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C5CD6" w14:textId="77777777" w:rsidR="0046182D" w:rsidRDefault="0046182D" w:rsidP="0046182D">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eastAsia="Times New Roman" w:hAnsi="Times New Roman" w:cs="Times New Roman"/>
          <w:sz w:val="24"/>
          <w:szCs w:val="24"/>
        </w:rPr>
      </w:pPr>
    </w:p>
    <w:p w14:paraId="46D28C41" w14:textId="77777777" w:rsidR="0046182D" w:rsidRDefault="0046182D" w:rsidP="0046182D">
      <w:pPr>
        <w:pStyle w:val="BodyA"/>
        <w:jc w:val="center"/>
        <w:outlineLvl w:val="0"/>
        <w:rPr>
          <w:rFonts w:ascii="Times New Roman" w:eastAsia="Times New Roman" w:hAnsi="Times New Roman" w:cs="Times New Roman"/>
          <w:b/>
          <w:bCs/>
          <w:sz w:val="24"/>
          <w:szCs w:val="24"/>
        </w:rPr>
      </w:pPr>
      <w:r>
        <w:rPr>
          <w:rFonts w:ascii="Times New Roman" w:hAnsi="Times New Roman"/>
          <w:b/>
          <w:bCs/>
          <w:sz w:val="24"/>
          <w:szCs w:val="24"/>
        </w:rPr>
        <w:t xml:space="preserve">Questionnaire for Member and Observer States, by the </w:t>
      </w:r>
    </w:p>
    <w:p w14:paraId="165B860A" w14:textId="77777777" w:rsidR="0046182D" w:rsidRDefault="0046182D" w:rsidP="0046182D">
      <w:pPr>
        <w:pStyle w:val="BodyA"/>
        <w:jc w:val="center"/>
        <w:outlineLvl w:val="0"/>
        <w:rPr>
          <w:rFonts w:ascii="Times New Roman" w:eastAsia="Times New Roman" w:hAnsi="Times New Roman" w:cs="Times New Roman"/>
          <w:b/>
          <w:bCs/>
          <w:sz w:val="24"/>
          <w:szCs w:val="24"/>
        </w:rPr>
      </w:pPr>
      <w:r>
        <w:rPr>
          <w:rFonts w:ascii="Times New Roman" w:hAnsi="Times New Roman"/>
          <w:b/>
          <w:bCs/>
          <w:sz w:val="24"/>
          <w:szCs w:val="24"/>
        </w:rPr>
        <w:t>UN Special Rapporteur on the situation of human rights defenders</w:t>
      </w:r>
    </w:p>
    <w:p w14:paraId="5031DABD" w14:textId="77777777" w:rsidR="0046182D" w:rsidRDefault="0046182D" w:rsidP="0046182D">
      <w:pPr>
        <w:pStyle w:val="BodyA"/>
        <w:jc w:val="center"/>
        <w:outlineLvl w:val="0"/>
        <w:rPr>
          <w:rFonts w:ascii="Times New Roman" w:eastAsia="Times New Roman" w:hAnsi="Times New Roman" w:cs="Times New Roman"/>
          <w:b/>
          <w:bCs/>
          <w:sz w:val="24"/>
          <w:szCs w:val="24"/>
        </w:rPr>
      </w:pPr>
      <w:r>
        <w:rPr>
          <w:rFonts w:ascii="Times New Roman" w:hAnsi="Times New Roman"/>
          <w:b/>
          <w:bCs/>
          <w:sz w:val="24"/>
          <w:szCs w:val="24"/>
        </w:rPr>
        <w:t xml:space="preserve">Mary </w:t>
      </w:r>
      <w:proofErr w:type="spellStart"/>
      <w:r>
        <w:rPr>
          <w:rFonts w:ascii="Times New Roman" w:hAnsi="Times New Roman"/>
          <w:b/>
          <w:bCs/>
          <w:sz w:val="24"/>
          <w:szCs w:val="24"/>
        </w:rPr>
        <w:t>Lawlor</w:t>
      </w:r>
      <w:proofErr w:type="spellEnd"/>
      <w:r>
        <w:rPr>
          <w:rFonts w:ascii="Times New Roman" w:hAnsi="Times New Roman"/>
          <w:b/>
          <w:bCs/>
          <w:sz w:val="24"/>
          <w:szCs w:val="24"/>
        </w:rPr>
        <w:t>, September 2021</w:t>
      </w:r>
    </w:p>
    <w:p w14:paraId="23A16BD7" w14:textId="77777777" w:rsidR="0046182D" w:rsidRDefault="0046182D" w:rsidP="0046182D">
      <w:pPr>
        <w:pStyle w:val="Body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2B2CF28" w14:textId="77777777" w:rsidR="0046182D" w:rsidRDefault="0046182D" w:rsidP="0046182D">
      <w:pPr>
        <w:pStyle w:val="BodyA"/>
        <w:spacing w:line="240" w:lineRule="atLeast"/>
        <w:ind w:firstLine="567"/>
        <w:rPr>
          <w:rFonts w:ascii="Times New Roman" w:eastAsia="Times New Roman" w:hAnsi="Times New Roman" w:cs="Times New Roman"/>
          <w:sz w:val="24"/>
          <w:szCs w:val="24"/>
        </w:rPr>
      </w:pPr>
      <w:r>
        <w:rPr>
          <w:rFonts w:ascii="Times New Roman" w:hAnsi="Times New Roman"/>
          <w:sz w:val="24"/>
          <w:szCs w:val="24"/>
        </w:rPr>
        <w:t xml:space="preserve">The UN Special Rapporteur on the situation of human rights defenders, Ms. Mary </w:t>
      </w:r>
      <w:proofErr w:type="spellStart"/>
      <w:r>
        <w:rPr>
          <w:rFonts w:ascii="Times New Roman" w:hAnsi="Times New Roman"/>
          <w:sz w:val="24"/>
          <w:szCs w:val="24"/>
        </w:rPr>
        <w:t>Lawlor</w:t>
      </w:r>
      <w:proofErr w:type="spellEnd"/>
      <w:r>
        <w:rPr>
          <w:rFonts w:ascii="Times New Roman" w:hAnsi="Times New Roman"/>
          <w:sz w:val="24"/>
          <w:szCs w:val="24"/>
        </w:rPr>
        <w:t xml:space="preserve"> invites Member and Observer States to respond to the questionnaire below. Submissions received will inform the thematic report of the Special Rapporteur on the issue of human rights defenders working on corruption, which will be presented to the UN Human Rights Council in March 2022. </w:t>
      </w:r>
    </w:p>
    <w:p w14:paraId="20C1DFEA" w14:textId="77777777" w:rsidR="0046182D" w:rsidRDefault="0046182D" w:rsidP="0046182D">
      <w:pPr>
        <w:pStyle w:val="BodyA"/>
        <w:spacing w:line="240" w:lineRule="atLeast"/>
        <w:ind w:firstLine="567"/>
        <w:rPr>
          <w:rFonts w:ascii="Times New Roman" w:eastAsia="Times New Roman" w:hAnsi="Times New Roman" w:cs="Times New Roman"/>
          <w:sz w:val="24"/>
          <w:szCs w:val="24"/>
        </w:rPr>
      </w:pPr>
    </w:p>
    <w:p w14:paraId="48B7D832" w14:textId="77777777" w:rsidR="0046182D" w:rsidRPr="001A1BBE" w:rsidRDefault="0046182D" w:rsidP="0046182D">
      <w:pPr>
        <w:pStyle w:val="BodyA"/>
        <w:spacing w:line="240" w:lineRule="atLeast"/>
        <w:ind w:firstLine="567"/>
        <w:rPr>
          <w:rFonts w:ascii="Times New Roman" w:hAnsi="Times New Roman"/>
          <w:bCs/>
          <w:sz w:val="24"/>
          <w:szCs w:val="24"/>
        </w:rPr>
      </w:pPr>
      <w:r>
        <w:rPr>
          <w:rFonts w:ascii="Times New Roman" w:hAnsi="Times New Roman"/>
          <w:sz w:val="24"/>
          <w:szCs w:val="24"/>
        </w:rPr>
        <w:t xml:space="preserve">The questionnaire and related concept cote on the report are available at OHCHR website in English (original language) as well as in </w:t>
      </w:r>
      <w:r w:rsidRPr="001A1BBE">
        <w:rPr>
          <w:rFonts w:ascii="Times New Roman" w:hAnsi="Times New Roman"/>
          <w:bCs/>
          <w:sz w:val="24"/>
          <w:szCs w:val="24"/>
        </w:rPr>
        <w:t xml:space="preserve">French and Spanish, (and Russian and Arabic unofficial translations): </w:t>
      </w:r>
      <w:hyperlink r:id="rId11" w:history="1">
        <w:r w:rsidRPr="00C1461F">
          <w:rPr>
            <w:rStyle w:val="Hyperlink"/>
            <w:rFonts w:ascii="Times New Roman" w:hAnsi="Times New Roman"/>
            <w:bCs/>
            <w:sz w:val="24"/>
            <w:szCs w:val="24"/>
          </w:rPr>
          <w:t>https://www.ohchr.org/EN/Issues/SRHRDefenders/Pages/SRHRDefendersIndex.aspx</w:t>
        </w:r>
      </w:hyperlink>
      <w:r>
        <w:rPr>
          <w:rFonts w:ascii="Times New Roman" w:hAnsi="Times New Roman"/>
          <w:bCs/>
          <w:sz w:val="24"/>
          <w:szCs w:val="24"/>
        </w:rPr>
        <w:t xml:space="preserve"> </w:t>
      </w:r>
    </w:p>
    <w:p w14:paraId="4FEDCBE2" w14:textId="77777777" w:rsidR="0046182D" w:rsidRDefault="0046182D" w:rsidP="0046182D">
      <w:pPr>
        <w:pStyle w:val="Default"/>
        <w:spacing w:before="0" w:line="240" w:lineRule="auto"/>
        <w:ind w:firstLine="567"/>
        <w:rPr>
          <w:rFonts w:ascii="Times New Roman" w:eastAsia="Times New Roman" w:hAnsi="Times New Roman" w:cs="Times New Roman"/>
        </w:rPr>
      </w:pPr>
    </w:p>
    <w:p w14:paraId="70B36F25" w14:textId="77777777" w:rsidR="0046182D" w:rsidRDefault="0046182D" w:rsidP="0046182D">
      <w:pPr>
        <w:pStyle w:val="Default"/>
        <w:spacing w:before="0" w:line="240" w:lineRule="auto"/>
        <w:ind w:firstLine="567"/>
        <w:rPr>
          <w:rFonts w:ascii="Times New Roman" w:eastAsia="Times New Roman" w:hAnsi="Times New Roman" w:cs="Times New Roman"/>
        </w:rPr>
      </w:pPr>
      <w:r>
        <w:rPr>
          <w:rFonts w:ascii="Times New Roman" w:hAnsi="Times New Roman"/>
        </w:rPr>
        <w:t xml:space="preserve">All submissions received will be published in the aforementioned website, unless the submitter clearly indicated that they did not wish to have their input be made publicly available when submitting their response. </w:t>
      </w:r>
    </w:p>
    <w:p w14:paraId="2EBBDAAD" w14:textId="77777777" w:rsidR="0046182D" w:rsidRDefault="0046182D" w:rsidP="0046182D">
      <w:pPr>
        <w:pStyle w:val="BodyA"/>
        <w:rPr>
          <w:rFonts w:ascii="Times New Roman" w:eastAsia="Times New Roman" w:hAnsi="Times New Roman" w:cs="Times New Roman"/>
          <w:sz w:val="24"/>
          <w:szCs w:val="24"/>
        </w:rPr>
      </w:pPr>
      <w:r>
        <w:rPr>
          <w:rFonts w:ascii="Times New Roman" w:hAnsi="Times New Roman"/>
          <w:sz w:val="24"/>
          <w:szCs w:val="24"/>
        </w:rPr>
        <w:t> </w:t>
      </w:r>
    </w:p>
    <w:p w14:paraId="77C0D89D" w14:textId="50322AE5" w:rsidR="0046182D" w:rsidRPr="00763EEC" w:rsidRDefault="0046182D" w:rsidP="0046182D">
      <w:pPr>
        <w:pStyle w:val="BodyA"/>
        <w:ind w:firstLine="567"/>
        <w:rPr>
          <w:lang w:val="en-GB"/>
        </w:rPr>
      </w:pPr>
      <w:r>
        <w:rPr>
          <w:rFonts w:ascii="Cambria" w:hAnsi="Cambria"/>
          <w:sz w:val="24"/>
          <w:szCs w:val="24"/>
        </w:rPr>
        <w:t xml:space="preserve">There is a word limit of 2500 words per questionnaire. </w:t>
      </w:r>
      <w:r>
        <w:rPr>
          <w:rFonts w:ascii="Times New Roman" w:hAnsi="Times New Roman"/>
          <w:sz w:val="24"/>
          <w:szCs w:val="24"/>
        </w:rPr>
        <w:t xml:space="preserve">Please submit the completed questionnaire to </w:t>
      </w:r>
      <w:hyperlink r:id="rId12" w:history="1">
        <w:r w:rsidR="00763EEC" w:rsidRPr="00735545">
          <w:rPr>
            <w:rStyle w:val="Hyperlink"/>
          </w:rPr>
          <w:t>OHCHR-defenders@un.org</w:t>
        </w:r>
      </w:hyperlink>
      <w:r w:rsidR="00763EEC">
        <w:t xml:space="preserve"> </w:t>
      </w:r>
    </w:p>
    <w:p w14:paraId="3C4300F6" w14:textId="77777777" w:rsidR="0046182D" w:rsidRDefault="0046182D" w:rsidP="0046182D">
      <w:pPr>
        <w:pStyle w:val="BodyA"/>
        <w:ind w:firstLine="567"/>
        <w:rPr>
          <w:rStyle w:val="None"/>
          <w:rFonts w:ascii="Times New Roman" w:eastAsia="Times New Roman" w:hAnsi="Times New Roman" w:cs="Times New Roman"/>
          <w:sz w:val="24"/>
          <w:szCs w:val="24"/>
        </w:rPr>
      </w:pPr>
    </w:p>
    <w:p w14:paraId="7188B601" w14:textId="77777777" w:rsidR="0046182D" w:rsidRDefault="0046182D" w:rsidP="0046182D">
      <w:pPr>
        <w:pStyle w:val="BodyA"/>
        <w:ind w:firstLine="567"/>
        <w:rPr>
          <w:rStyle w:val="None"/>
          <w:rFonts w:ascii="Times New Roman" w:eastAsia="Times New Roman" w:hAnsi="Times New Roman" w:cs="Times New Roman"/>
          <w:b/>
          <w:bCs/>
          <w:sz w:val="28"/>
          <w:szCs w:val="28"/>
        </w:rPr>
      </w:pPr>
      <w:r>
        <w:rPr>
          <w:rStyle w:val="None"/>
          <w:rFonts w:ascii="Times New Roman" w:hAnsi="Times New Roman"/>
          <w:sz w:val="24"/>
          <w:szCs w:val="24"/>
        </w:rPr>
        <w:t xml:space="preserve">Deadline for submissions: </w:t>
      </w:r>
      <w:r w:rsidRPr="001A1BBE">
        <w:rPr>
          <w:rStyle w:val="None"/>
          <w:rFonts w:ascii="Times New Roman" w:hAnsi="Times New Roman"/>
          <w:b/>
          <w:bCs/>
          <w:sz w:val="24"/>
          <w:szCs w:val="24"/>
        </w:rPr>
        <w:t>15 October 2021</w:t>
      </w:r>
    </w:p>
    <w:p w14:paraId="24BB3FFF" w14:textId="77777777" w:rsidR="0046182D" w:rsidRDefault="0046182D" w:rsidP="0046182D">
      <w:pPr>
        <w:pStyle w:val="BodyA"/>
        <w:pBdr>
          <w:bottom w:val="single" w:sz="4" w:space="0" w:color="000000"/>
        </w:pBdr>
        <w:outlineLvl w:val="0"/>
        <w:rPr>
          <w:rStyle w:val="None"/>
          <w:rFonts w:ascii="Times New Roman" w:eastAsia="Times New Roman" w:hAnsi="Times New Roman" w:cs="Times New Roman"/>
          <w:sz w:val="24"/>
          <w:szCs w:val="24"/>
        </w:rPr>
      </w:pPr>
    </w:p>
    <w:p w14:paraId="3E92E863" w14:textId="77777777" w:rsidR="0046182D" w:rsidRDefault="0046182D" w:rsidP="0046182D">
      <w:pPr>
        <w:pStyle w:val="BodyA"/>
        <w:outlineLvl w:val="0"/>
        <w:rPr>
          <w:rStyle w:val="None"/>
          <w:rFonts w:ascii="Times New Roman" w:eastAsia="Times New Roman" w:hAnsi="Times New Roman" w:cs="Times New Roman"/>
          <w:sz w:val="24"/>
          <w:szCs w:val="24"/>
        </w:rPr>
      </w:pPr>
    </w:p>
    <w:p w14:paraId="24E9F422" w14:textId="77777777" w:rsidR="0046182D" w:rsidRDefault="0046182D" w:rsidP="0046182D">
      <w:pPr>
        <w:pStyle w:val="BodyA"/>
        <w:outlineLvl w:val="0"/>
        <w:rPr>
          <w:rStyle w:val="None"/>
          <w:rFonts w:ascii="Times New Roman" w:eastAsia="Times New Roman" w:hAnsi="Times New Roman" w:cs="Times New Roman"/>
          <w:b/>
          <w:bCs/>
          <w:sz w:val="24"/>
          <w:szCs w:val="24"/>
        </w:rPr>
      </w:pPr>
      <w:r>
        <w:rPr>
          <w:rStyle w:val="None"/>
          <w:rFonts w:ascii="Times New Roman" w:hAnsi="Times New Roman"/>
          <w:b/>
          <w:bCs/>
          <w:sz w:val="24"/>
          <w:szCs w:val="24"/>
        </w:rPr>
        <w:t>Contact Details</w:t>
      </w:r>
    </w:p>
    <w:p w14:paraId="3E4791D8" w14:textId="77777777" w:rsidR="0046182D" w:rsidRDefault="0046182D" w:rsidP="0046182D">
      <w:pPr>
        <w:pStyle w:val="BodyA"/>
        <w:rPr>
          <w:rStyle w:val="None"/>
          <w:rFonts w:ascii="Times New Roman" w:eastAsia="Times New Roman" w:hAnsi="Times New Roman" w:cs="Times New Roman"/>
          <w:sz w:val="24"/>
          <w:szCs w:val="24"/>
        </w:rPr>
      </w:pPr>
    </w:p>
    <w:p w14:paraId="5AB2EEF9" w14:textId="77777777" w:rsidR="0046182D" w:rsidRDefault="0046182D" w:rsidP="0046182D">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Please provide your contact details in case we need to contact you in connection with this survey. Note that this is optional.</w:t>
      </w:r>
    </w:p>
    <w:p w14:paraId="1D86A8B1" w14:textId="77777777" w:rsidR="0046182D" w:rsidRDefault="0046182D" w:rsidP="0046182D">
      <w:pPr>
        <w:pStyle w:val="BodyA"/>
        <w:rPr>
          <w:rStyle w:val="None"/>
          <w:rFonts w:ascii="Times New Roman" w:eastAsia="Times New Roman" w:hAnsi="Times New Roman" w:cs="Times New Roman"/>
          <w:sz w:val="24"/>
          <w:szCs w:val="24"/>
        </w:rPr>
      </w:pPr>
    </w:p>
    <w:p w14:paraId="520246CC" w14:textId="77777777" w:rsidR="0046182D" w:rsidRDefault="0046182D" w:rsidP="0046182D">
      <w:pPr>
        <w:pStyle w:val="BodyA"/>
        <w:tabs>
          <w:tab w:val="left" w:pos="720"/>
        </w:tabs>
        <w:spacing w:after="120"/>
        <w:jc w:val="both"/>
        <w:rPr>
          <w:rStyle w:val="None"/>
          <w:rFonts w:ascii="Times New Roman" w:eastAsia="Times New Roman" w:hAnsi="Times New Roman" w:cs="Times New Roman"/>
        </w:rPr>
      </w:pPr>
      <w:r>
        <w:rPr>
          <w:rStyle w:val="Hyperlink0"/>
          <w:rFonts w:eastAsia="Arial Unicode MS"/>
        </w:rPr>
        <w:t xml:space="preserve">Corruption is a fundamental human rights issue, and human rights defenders who work on it are often attacked for </w:t>
      </w:r>
      <w:r>
        <w:rPr>
          <w:rStyle w:val="None"/>
          <w:rFonts w:ascii="Times New Roman" w:hAnsi="Times New Roman"/>
          <w:sz w:val="24"/>
          <w:szCs w:val="24"/>
        </w:rPr>
        <w:t>exposing or researching abuse of power, graft, bribery, fraud and other related malpractices</w:t>
      </w:r>
      <w:r>
        <w:rPr>
          <w:rStyle w:val="Hyperlink0"/>
          <w:rFonts w:eastAsia="Arial Unicode MS"/>
        </w:rPr>
        <w:t>.</w:t>
      </w:r>
    </w:p>
    <w:p w14:paraId="25D7FA7E" w14:textId="739EE023" w:rsidR="0046182D" w:rsidRDefault="0046182D"/>
    <w:p w14:paraId="5511DDEF" w14:textId="77777777" w:rsidR="0046182D" w:rsidRDefault="0046182D" w:rsidP="0046182D">
      <w:pPr>
        <w:pStyle w:val="BodyA"/>
        <w:outlineLvl w:val="0"/>
        <w:rPr>
          <w:rStyle w:val="None"/>
          <w:rFonts w:ascii="Times New Roman" w:eastAsia="Times New Roman" w:hAnsi="Times New Roman" w:cs="Times New Roman"/>
          <w:b/>
          <w:bCs/>
          <w:sz w:val="24"/>
          <w:szCs w:val="24"/>
          <w:lang w:val="it-IT"/>
        </w:rPr>
      </w:pPr>
      <w:proofErr w:type="spellStart"/>
      <w:r>
        <w:rPr>
          <w:rStyle w:val="None"/>
          <w:rFonts w:ascii="Times New Roman" w:hAnsi="Times New Roman"/>
          <w:b/>
          <w:bCs/>
          <w:sz w:val="24"/>
          <w:szCs w:val="24"/>
          <w:lang w:val="it-IT"/>
        </w:rPr>
        <w:t>Questions</w:t>
      </w:r>
      <w:proofErr w:type="spellEnd"/>
      <w:r>
        <w:rPr>
          <w:rStyle w:val="None"/>
          <w:rFonts w:ascii="Times New Roman" w:hAnsi="Times New Roman"/>
          <w:b/>
          <w:bCs/>
          <w:sz w:val="24"/>
          <w:szCs w:val="24"/>
          <w:lang w:val="it-IT"/>
        </w:rPr>
        <w:t xml:space="preserve">  FOR </w:t>
      </w:r>
      <w:proofErr w:type="spellStart"/>
      <w:r>
        <w:rPr>
          <w:rStyle w:val="None"/>
          <w:rFonts w:ascii="Times New Roman" w:hAnsi="Times New Roman"/>
          <w:b/>
          <w:bCs/>
          <w:sz w:val="24"/>
          <w:szCs w:val="24"/>
          <w:lang w:val="it-IT"/>
        </w:rPr>
        <w:t>NGOs</w:t>
      </w:r>
      <w:proofErr w:type="spellEnd"/>
      <w:r>
        <w:rPr>
          <w:rStyle w:val="None"/>
          <w:rFonts w:ascii="Times New Roman" w:hAnsi="Times New Roman"/>
          <w:b/>
          <w:bCs/>
          <w:sz w:val="24"/>
          <w:szCs w:val="24"/>
          <w:lang w:val="it-IT"/>
        </w:rPr>
        <w:t>/</w:t>
      </w:r>
      <w:proofErr w:type="spellStart"/>
      <w:r>
        <w:rPr>
          <w:rStyle w:val="None"/>
          <w:rFonts w:ascii="Times New Roman" w:hAnsi="Times New Roman"/>
          <w:b/>
          <w:bCs/>
          <w:sz w:val="24"/>
          <w:szCs w:val="24"/>
          <w:lang w:val="it-IT"/>
        </w:rPr>
        <w:t>HRDs</w:t>
      </w:r>
      <w:proofErr w:type="spellEnd"/>
    </w:p>
    <w:p w14:paraId="297BF5D6" w14:textId="77777777" w:rsidR="0046182D" w:rsidRDefault="0046182D" w:rsidP="0046182D">
      <w:pPr>
        <w:pStyle w:val="Default"/>
        <w:spacing w:before="0" w:line="240" w:lineRule="auto"/>
        <w:rPr>
          <w:rStyle w:val="None"/>
          <w:rFonts w:ascii="Times New Roman" w:eastAsia="Times New Roman" w:hAnsi="Times New Roman" w:cs="Times New Roman"/>
          <w:color w:val="222222"/>
          <w:u w:color="222222"/>
          <w:shd w:val="clear" w:color="auto" w:fill="FFFFFF"/>
        </w:rPr>
      </w:pPr>
    </w:p>
    <w:p w14:paraId="1392EEAF" w14:textId="77777777" w:rsidR="0046182D" w:rsidRPr="0009269D" w:rsidRDefault="0046182D" w:rsidP="0046182D">
      <w:pPr>
        <w:pStyle w:val="Default"/>
        <w:spacing w:before="0" w:line="276" w:lineRule="auto"/>
        <w:rPr>
          <w:rStyle w:val="None"/>
          <w:rFonts w:ascii="Times New Roman" w:eastAsia="Times New Roman" w:hAnsi="Times New Roman" w:cs="Times New Roman"/>
          <w:color w:val="222222"/>
          <w:u w:color="222222"/>
          <w:shd w:val="clear" w:color="auto" w:fill="FFFFFF"/>
        </w:rPr>
      </w:pPr>
      <w:r w:rsidRPr="0009269D">
        <w:rPr>
          <w:rStyle w:val="None"/>
          <w:rFonts w:ascii="Times New Roman" w:hAnsi="Times New Roman" w:cs="Times New Roman"/>
          <w:color w:val="222222"/>
          <w:u w:color="222222"/>
          <w:shd w:val="clear" w:color="auto" w:fill="FFFFFF"/>
        </w:rPr>
        <w:t>Human rights defenders are persons, who individually or in association with others, work peacefully to promote and protect universally recognized human rights and fundamental freedoms in accordance with the UN Declaration on Human Rights Defenders.</w:t>
      </w:r>
    </w:p>
    <w:p w14:paraId="06DB5E2F" w14:textId="77777777" w:rsidR="0046182D" w:rsidRPr="0009269D" w:rsidRDefault="0046182D" w:rsidP="0046182D">
      <w:pPr>
        <w:pStyle w:val="Default"/>
        <w:spacing w:before="0" w:line="276" w:lineRule="auto"/>
        <w:rPr>
          <w:rStyle w:val="None"/>
          <w:rFonts w:ascii="Times New Roman" w:eastAsia="Times New Roman" w:hAnsi="Times New Roman" w:cs="Times New Roman"/>
          <w:color w:val="222222"/>
          <w:u w:color="222222"/>
          <w:shd w:val="clear" w:color="auto" w:fill="FFFFFF"/>
        </w:rPr>
      </w:pPr>
    </w:p>
    <w:p w14:paraId="28B8E3CD" w14:textId="77777777" w:rsidR="0046182D" w:rsidRPr="0077582C" w:rsidRDefault="0046182D" w:rsidP="0046182D">
      <w:pPr>
        <w:pStyle w:val="Default"/>
        <w:numPr>
          <w:ilvl w:val="0"/>
          <w:numId w:val="1"/>
        </w:numPr>
        <w:spacing w:before="0" w:line="276" w:lineRule="auto"/>
        <w:rPr>
          <w:rStyle w:val="None"/>
          <w:rFonts w:ascii="Times New Roman" w:hAnsi="Times New Roman" w:cs="Times New Roman"/>
          <w:b/>
          <w:color w:val="222222"/>
          <w:u w:color="222222"/>
          <w:shd w:val="clear" w:color="auto" w:fill="FFFFFF"/>
        </w:rPr>
      </w:pPr>
      <w:r w:rsidRPr="0077582C">
        <w:rPr>
          <w:rStyle w:val="None"/>
          <w:rFonts w:ascii="Times New Roman" w:hAnsi="Times New Roman" w:cs="Times New Roman"/>
          <w:b/>
          <w:color w:val="222222"/>
          <w:u w:color="222222"/>
          <w:shd w:val="clear" w:color="auto" w:fill="FFFFFF"/>
        </w:rPr>
        <w:t xml:space="preserve"> Does your Government accept that corruption is a human rights issue?</w:t>
      </w:r>
    </w:p>
    <w:p w14:paraId="09DEA96E" w14:textId="5878C4C2" w:rsidR="0077582C" w:rsidRPr="0077582C" w:rsidRDefault="0077582C" w:rsidP="0077582C">
      <w:pPr>
        <w:pStyle w:val="Default"/>
        <w:spacing w:before="0" w:line="276" w:lineRule="auto"/>
        <w:ind w:left="360"/>
        <w:rPr>
          <w:rStyle w:val="None"/>
          <w:rFonts w:ascii="Times New Roman" w:hAnsi="Times New Roman" w:cs="Times New Roman"/>
          <w:color w:val="222222"/>
          <w:u w:color="222222"/>
          <w:shd w:val="clear" w:color="auto" w:fill="FFFFFF"/>
        </w:rPr>
      </w:pPr>
      <w:r w:rsidRPr="0077582C">
        <w:rPr>
          <w:rStyle w:val="None"/>
          <w:rFonts w:ascii="Times New Roman" w:hAnsi="Times New Roman" w:cs="Times New Roman"/>
          <w:color w:val="222222"/>
          <w:u w:color="222222"/>
          <w:shd w:val="clear" w:color="auto" w:fill="FFFFFF"/>
        </w:rPr>
        <w:t xml:space="preserve">No! There </w:t>
      </w:r>
      <w:proofErr w:type="gramStart"/>
      <w:r w:rsidRPr="0077582C">
        <w:rPr>
          <w:rStyle w:val="None"/>
          <w:rFonts w:ascii="Times New Roman" w:hAnsi="Times New Roman" w:cs="Times New Roman"/>
          <w:color w:val="222222"/>
          <w:u w:color="222222"/>
          <w:shd w:val="clear" w:color="auto" w:fill="FFFFFF"/>
        </w:rPr>
        <w:t>are</w:t>
      </w:r>
      <w:proofErr w:type="gramEnd"/>
      <w:r w:rsidRPr="0077582C">
        <w:rPr>
          <w:rStyle w:val="None"/>
          <w:rFonts w:ascii="Times New Roman" w:hAnsi="Times New Roman" w:cs="Times New Roman"/>
          <w:color w:val="222222"/>
          <w:u w:color="222222"/>
          <w:shd w:val="clear" w:color="auto" w:fill="FFFFFF"/>
        </w:rPr>
        <w:t xml:space="preserve"> no evidence of such acceptance by Nigerian Government.</w:t>
      </w:r>
    </w:p>
    <w:p w14:paraId="5A71BD51" w14:textId="77777777" w:rsidR="0077582C" w:rsidRPr="0077582C" w:rsidRDefault="0077582C" w:rsidP="0077582C">
      <w:pPr>
        <w:pStyle w:val="Default"/>
        <w:spacing w:before="0" w:line="276" w:lineRule="auto"/>
        <w:ind w:left="360"/>
        <w:rPr>
          <w:rStyle w:val="None"/>
          <w:rFonts w:ascii="Times New Roman" w:hAnsi="Times New Roman" w:cs="Times New Roman"/>
          <w:b/>
          <w:color w:val="222222"/>
          <w:u w:color="222222"/>
          <w:shd w:val="clear" w:color="auto" w:fill="FFFFFF"/>
        </w:rPr>
      </w:pPr>
    </w:p>
    <w:p w14:paraId="238A0CE9" w14:textId="77777777" w:rsidR="0077582C" w:rsidRDefault="0046182D" w:rsidP="0046182D">
      <w:pPr>
        <w:pStyle w:val="Default"/>
        <w:numPr>
          <w:ilvl w:val="0"/>
          <w:numId w:val="1"/>
        </w:numPr>
        <w:spacing w:before="0" w:line="276" w:lineRule="auto"/>
        <w:rPr>
          <w:rStyle w:val="None"/>
          <w:rFonts w:ascii="Times New Roman" w:hAnsi="Times New Roman" w:cs="Times New Roman"/>
          <w:color w:val="222222"/>
          <w:u w:color="222222"/>
          <w:shd w:val="clear" w:color="auto" w:fill="FFFFFF"/>
        </w:rPr>
      </w:pPr>
      <w:r w:rsidRPr="0077582C">
        <w:rPr>
          <w:rStyle w:val="None"/>
          <w:rFonts w:ascii="Times New Roman" w:hAnsi="Times New Roman" w:cs="Times New Roman"/>
          <w:b/>
          <w:color w:val="222222"/>
          <w:u w:color="222222"/>
          <w:shd w:val="clear" w:color="auto" w:fill="FFFFFF"/>
        </w:rPr>
        <w:t>How does your Government support and protect human rights defenders working against corruption?</w:t>
      </w:r>
      <w:r w:rsidR="0077582C">
        <w:rPr>
          <w:rStyle w:val="None"/>
          <w:rFonts w:ascii="Times New Roman" w:hAnsi="Times New Roman" w:cs="Times New Roman"/>
          <w:color w:val="222222"/>
          <w:u w:color="222222"/>
          <w:shd w:val="clear" w:color="auto" w:fill="FFFFFF"/>
        </w:rPr>
        <w:t xml:space="preserve"> </w:t>
      </w:r>
    </w:p>
    <w:p w14:paraId="58080830" w14:textId="625E93E9" w:rsidR="0046182D" w:rsidRDefault="0077582C" w:rsidP="0077582C">
      <w:pPr>
        <w:pStyle w:val="Default"/>
        <w:spacing w:before="0" w:line="276" w:lineRule="auto"/>
        <w:ind w:left="360"/>
        <w:rPr>
          <w:rStyle w:val="None"/>
          <w:rFonts w:ascii="Times New Roman" w:hAnsi="Times New Roman" w:cs="Times New Roman"/>
          <w:color w:val="222222"/>
          <w:u w:color="222222"/>
          <w:shd w:val="clear" w:color="auto" w:fill="FFFFFF"/>
        </w:rPr>
      </w:pPr>
      <w:r>
        <w:rPr>
          <w:rStyle w:val="None"/>
          <w:rFonts w:ascii="Times New Roman" w:hAnsi="Times New Roman" w:cs="Times New Roman"/>
          <w:color w:val="222222"/>
          <w:u w:color="222222"/>
          <w:shd w:val="clear" w:color="auto" w:fill="FFFFFF"/>
        </w:rPr>
        <w:lastRenderedPageBreak/>
        <w:t xml:space="preserve">There is absolute no form of support for human rights defenders working against corruption. The civil society prepared and collaborated with parliamentarians to </w:t>
      </w:r>
      <w:r w:rsidR="008C020C">
        <w:rPr>
          <w:rStyle w:val="None"/>
          <w:rFonts w:ascii="Times New Roman" w:hAnsi="Times New Roman" w:cs="Times New Roman"/>
          <w:color w:val="222222"/>
          <w:u w:color="222222"/>
          <w:shd w:val="clear" w:color="auto" w:fill="FFFFFF"/>
        </w:rPr>
        <w:t>enact a whistleblower protection law but was not signed by the government. Rather, the government enacted a Cybercrimes Act in 2015, exposing whistleblowers and investigative journalists working on corruption issues to attacks by politicians and state institutions.</w:t>
      </w:r>
    </w:p>
    <w:p w14:paraId="3310B8B0" w14:textId="77777777" w:rsidR="0077582C" w:rsidRPr="0009269D" w:rsidRDefault="0077582C" w:rsidP="0077582C">
      <w:pPr>
        <w:pStyle w:val="Default"/>
        <w:spacing w:before="0" w:line="276" w:lineRule="auto"/>
        <w:ind w:left="360"/>
        <w:rPr>
          <w:rStyle w:val="None"/>
          <w:rFonts w:ascii="Times New Roman" w:hAnsi="Times New Roman" w:cs="Times New Roman"/>
          <w:color w:val="222222"/>
          <w:u w:color="222222"/>
          <w:shd w:val="clear" w:color="auto" w:fill="FFFFFF"/>
        </w:rPr>
      </w:pPr>
    </w:p>
    <w:p w14:paraId="472EF5AD" w14:textId="77777777" w:rsidR="0046182D" w:rsidRDefault="0046182D" w:rsidP="0046182D">
      <w:pPr>
        <w:pStyle w:val="Default"/>
        <w:numPr>
          <w:ilvl w:val="0"/>
          <w:numId w:val="1"/>
        </w:numPr>
        <w:spacing w:before="0" w:line="276" w:lineRule="auto"/>
        <w:rPr>
          <w:rStyle w:val="None"/>
          <w:rFonts w:ascii="Times New Roman" w:hAnsi="Times New Roman" w:cs="Times New Roman"/>
          <w:b/>
          <w:color w:val="222222"/>
          <w:u w:color="222222"/>
          <w:shd w:val="clear" w:color="auto" w:fill="FFFFFF"/>
        </w:rPr>
      </w:pPr>
      <w:r w:rsidRPr="008C020C">
        <w:rPr>
          <w:rStyle w:val="None"/>
          <w:rFonts w:ascii="Times New Roman" w:hAnsi="Times New Roman" w:cs="Times New Roman"/>
          <w:b/>
          <w:color w:val="222222"/>
          <w:u w:color="222222"/>
          <w:shd w:val="clear" w:color="auto" w:fill="FFFFFF"/>
        </w:rPr>
        <w:t>Has your Government ratified the UN Convention against Corruption?</w:t>
      </w:r>
    </w:p>
    <w:p w14:paraId="5C834FCD" w14:textId="34995CC4" w:rsidR="008C020C" w:rsidRDefault="008C020C" w:rsidP="008C020C">
      <w:pPr>
        <w:pStyle w:val="Default"/>
        <w:spacing w:before="0" w:line="276" w:lineRule="auto"/>
        <w:ind w:left="360"/>
        <w:rPr>
          <w:rStyle w:val="None"/>
          <w:rFonts w:ascii="Times New Roman" w:hAnsi="Times New Roman" w:cs="Times New Roman"/>
          <w:color w:val="222222"/>
          <w:u w:color="222222"/>
          <w:shd w:val="clear" w:color="auto" w:fill="FFFFFF"/>
        </w:rPr>
      </w:pPr>
      <w:r w:rsidRPr="008C020C">
        <w:rPr>
          <w:rStyle w:val="None"/>
          <w:rFonts w:ascii="Times New Roman" w:hAnsi="Times New Roman" w:cs="Times New Roman"/>
          <w:color w:val="222222"/>
          <w:u w:color="222222"/>
          <w:shd w:val="clear" w:color="auto" w:fill="FFFFFF"/>
        </w:rPr>
        <w:t>Yes</w:t>
      </w:r>
    </w:p>
    <w:p w14:paraId="7A889741" w14:textId="77777777" w:rsidR="008C020C" w:rsidRDefault="008C020C" w:rsidP="008C020C">
      <w:pPr>
        <w:pStyle w:val="Default"/>
        <w:spacing w:before="0" w:line="276" w:lineRule="auto"/>
        <w:ind w:left="360"/>
        <w:rPr>
          <w:rStyle w:val="None"/>
          <w:rFonts w:ascii="Times New Roman" w:hAnsi="Times New Roman" w:cs="Times New Roman"/>
          <w:color w:val="222222"/>
          <w:u w:color="222222"/>
          <w:shd w:val="clear" w:color="auto" w:fill="FFFFFF"/>
        </w:rPr>
      </w:pPr>
    </w:p>
    <w:p w14:paraId="6F93B853" w14:textId="77777777" w:rsidR="0046182D" w:rsidRPr="008C020C" w:rsidRDefault="0046182D" w:rsidP="0046182D">
      <w:pPr>
        <w:pStyle w:val="Default"/>
        <w:numPr>
          <w:ilvl w:val="0"/>
          <w:numId w:val="1"/>
        </w:numPr>
        <w:spacing w:before="0" w:line="276" w:lineRule="auto"/>
        <w:rPr>
          <w:rStyle w:val="None"/>
          <w:rFonts w:ascii="Times New Roman" w:hAnsi="Times New Roman" w:cs="Times New Roman"/>
          <w:b/>
          <w:color w:val="222222"/>
          <w:u w:color="222222"/>
          <w:shd w:val="clear" w:color="auto" w:fill="FFFFFF"/>
        </w:rPr>
      </w:pPr>
      <w:r w:rsidRPr="008C020C">
        <w:rPr>
          <w:rStyle w:val="None"/>
          <w:rFonts w:ascii="Times New Roman" w:hAnsi="Times New Roman" w:cs="Times New Roman"/>
          <w:b/>
          <w:color w:val="222222"/>
          <w:u w:color="222222"/>
          <w:shd w:val="clear" w:color="auto" w:fill="FFFFFF"/>
        </w:rPr>
        <w:t>If yes, what, specifically, has your Government done to implement its Article 13 including “…to promote the active participation of individuals and groups outside the public sector, such as civil society, non-governmental organizations and community-based organizations, in the prevention of and the fight against corruption…</w:t>
      </w:r>
      <w:proofErr w:type="gramStart"/>
      <w:r w:rsidRPr="008C020C">
        <w:rPr>
          <w:rStyle w:val="None"/>
          <w:rFonts w:ascii="Times New Roman" w:hAnsi="Times New Roman" w:cs="Times New Roman"/>
          <w:b/>
          <w:color w:val="222222"/>
          <w:u w:color="222222"/>
          <w:shd w:val="clear" w:color="auto" w:fill="FFFFFF"/>
        </w:rPr>
        <w:t>”?</w:t>
      </w:r>
      <w:proofErr w:type="gramEnd"/>
    </w:p>
    <w:p w14:paraId="651F8076" w14:textId="1E0DEFA9" w:rsidR="008C020C" w:rsidRDefault="008C020C" w:rsidP="008C020C">
      <w:pPr>
        <w:pStyle w:val="Default"/>
        <w:spacing w:before="0" w:line="276" w:lineRule="auto"/>
        <w:ind w:left="360"/>
        <w:rPr>
          <w:rStyle w:val="None"/>
          <w:rFonts w:ascii="Times New Roman" w:hAnsi="Times New Roman" w:cs="Times New Roman"/>
          <w:color w:val="222222"/>
          <w:u w:color="222222"/>
          <w:shd w:val="clear" w:color="auto" w:fill="FFFFFF"/>
        </w:rPr>
      </w:pPr>
      <w:r>
        <w:rPr>
          <w:rStyle w:val="None"/>
          <w:rFonts w:ascii="Times New Roman" w:hAnsi="Times New Roman" w:cs="Times New Roman"/>
          <w:color w:val="222222"/>
          <w:u w:color="222222"/>
          <w:shd w:val="clear" w:color="auto" w:fill="FFFFFF"/>
        </w:rPr>
        <w:t xml:space="preserve">The government adopted a National Anti-Corruption Strategy with the support and participation of civil society </w:t>
      </w:r>
      <w:proofErr w:type="spellStart"/>
      <w:r>
        <w:rPr>
          <w:rStyle w:val="None"/>
          <w:rFonts w:ascii="Times New Roman" w:hAnsi="Times New Roman" w:cs="Times New Roman"/>
          <w:color w:val="222222"/>
          <w:u w:color="222222"/>
          <w:shd w:val="clear" w:color="auto" w:fill="FFFFFF"/>
        </w:rPr>
        <w:t>organisations</w:t>
      </w:r>
      <w:proofErr w:type="spellEnd"/>
      <w:r>
        <w:rPr>
          <w:rStyle w:val="None"/>
          <w:rFonts w:ascii="Times New Roman" w:hAnsi="Times New Roman" w:cs="Times New Roman"/>
          <w:color w:val="222222"/>
          <w:u w:color="222222"/>
          <w:shd w:val="clear" w:color="auto" w:fill="FFFFFF"/>
        </w:rPr>
        <w:t xml:space="preserve"> and international development partners and set up a Monitoring and Evaluation Committee with NGOs as members. The government also signed up to the Open Government Partnership agreement with civil society representative as co-Chair of the partnership. </w:t>
      </w:r>
    </w:p>
    <w:p w14:paraId="17AFF9B8" w14:textId="77777777" w:rsidR="008C020C" w:rsidRPr="0009269D" w:rsidRDefault="008C020C" w:rsidP="008C020C">
      <w:pPr>
        <w:pStyle w:val="Default"/>
        <w:spacing w:before="0" w:line="276" w:lineRule="auto"/>
        <w:ind w:left="360"/>
        <w:rPr>
          <w:rStyle w:val="None"/>
          <w:rFonts w:ascii="Times New Roman" w:hAnsi="Times New Roman" w:cs="Times New Roman"/>
          <w:color w:val="222222"/>
          <w:u w:color="222222"/>
          <w:shd w:val="clear" w:color="auto" w:fill="FFFFFF"/>
        </w:rPr>
      </w:pPr>
    </w:p>
    <w:p w14:paraId="11133720" w14:textId="77777777" w:rsidR="0046182D" w:rsidRDefault="0046182D" w:rsidP="0046182D">
      <w:pPr>
        <w:pStyle w:val="Default"/>
        <w:numPr>
          <w:ilvl w:val="0"/>
          <w:numId w:val="1"/>
        </w:numPr>
        <w:spacing w:before="0" w:line="276" w:lineRule="auto"/>
        <w:rPr>
          <w:rStyle w:val="None"/>
          <w:rFonts w:ascii="Times New Roman" w:hAnsi="Times New Roman" w:cs="Times New Roman"/>
          <w:b/>
          <w:color w:val="222222"/>
          <w:u w:color="222222"/>
          <w:shd w:val="clear" w:color="auto" w:fill="FFFFFF"/>
        </w:rPr>
      </w:pPr>
      <w:r w:rsidRPr="008C020C">
        <w:rPr>
          <w:rStyle w:val="None"/>
          <w:rFonts w:ascii="Times New Roman" w:hAnsi="Times New Roman" w:cs="Times New Roman"/>
          <w:b/>
          <w:color w:val="222222"/>
          <w:u w:color="222222"/>
          <w:shd w:val="clear" w:color="auto" w:fill="FFFFFF"/>
        </w:rPr>
        <w:t>If your government has not ratified the Convention yet, are you carrying out any advocacy work in support of its ratification?</w:t>
      </w:r>
    </w:p>
    <w:p w14:paraId="550BBAB8" w14:textId="77777777" w:rsidR="008C020C" w:rsidRPr="008C020C" w:rsidRDefault="008C020C" w:rsidP="008C020C">
      <w:pPr>
        <w:pStyle w:val="Default"/>
        <w:spacing w:before="0" w:line="276" w:lineRule="auto"/>
        <w:ind w:left="360"/>
        <w:rPr>
          <w:rStyle w:val="None"/>
          <w:rFonts w:ascii="Times New Roman" w:hAnsi="Times New Roman" w:cs="Times New Roman"/>
          <w:b/>
          <w:color w:val="222222"/>
          <w:u w:color="222222"/>
          <w:shd w:val="clear" w:color="auto" w:fill="FFFFFF"/>
        </w:rPr>
      </w:pPr>
    </w:p>
    <w:p w14:paraId="29367A8D" w14:textId="04023AE5" w:rsidR="0046182D" w:rsidRPr="008C020C" w:rsidRDefault="0046182D" w:rsidP="0046182D">
      <w:pPr>
        <w:pStyle w:val="Default"/>
        <w:numPr>
          <w:ilvl w:val="0"/>
          <w:numId w:val="1"/>
        </w:numPr>
        <w:spacing w:before="0" w:line="276" w:lineRule="auto"/>
        <w:rPr>
          <w:rStyle w:val="None"/>
          <w:rFonts w:ascii="Times New Roman" w:hAnsi="Times New Roman" w:cs="Times New Roman"/>
          <w:b/>
          <w:color w:val="222222"/>
          <w:u w:color="222222"/>
          <w:shd w:val="clear" w:color="auto" w:fill="FFFFFF"/>
        </w:rPr>
      </w:pPr>
      <w:r w:rsidRPr="008C020C">
        <w:rPr>
          <w:rStyle w:val="None"/>
          <w:rFonts w:ascii="Times New Roman" w:hAnsi="Times New Roman" w:cs="Times New Roman"/>
          <w:b/>
          <w:color w:val="222222"/>
          <w:u w:color="222222"/>
          <w:shd w:val="clear" w:color="auto" w:fill="FFFFFF"/>
        </w:rPr>
        <w:t>Have there been any cases of human rights defenders working on anti-corruption issues physically attacked, including killed, in your country between 1 January 2020 and 30 June 2021? What action has been taken to bring the perpetrators to justice?</w:t>
      </w:r>
    </w:p>
    <w:p w14:paraId="649A0907" w14:textId="175280AC" w:rsidR="00184015" w:rsidRDefault="008C020C" w:rsidP="00184015">
      <w:pPr>
        <w:pStyle w:val="Default"/>
        <w:spacing w:before="0" w:line="276" w:lineRule="auto"/>
        <w:ind w:left="360"/>
        <w:rPr>
          <w:rStyle w:val="None"/>
          <w:rFonts w:ascii="Times New Roman" w:hAnsi="Times New Roman" w:cs="Times New Roman"/>
          <w:color w:val="222222"/>
          <w:u w:color="222222"/>
          <w:shd w:val="clear" w:color="auto" w:fill="FFFFFF"/>
        </w:rPr>
      </w:pPr>
      <w:r>
        <w:rPr>
          <w:rStyle w:val="None"/>
          <w:rFonts w:ascii="Times New Roman" w:hAnsi="Times New Roman" w:cs="Times New Roman"/>
          <w:color w:val="222222"/>
          <w:u w:color="222222"/>
          <w:shd w:val="clear" w:color="auto" w:fill="FFFFFF"/>
        </w:rPr>
        <w:t xml:space="preserve">No killings but several arrested, illegally detained by state authorities, </w:t>
      </w:r>
      <w:r w:rsidR="00504BF2">
        <w:rPr>
          <w:rStyle w:val="None"/>
          <w:rFonts w:ascii="Times New Roman" w:hAnsi="Times New Roman" w:cs="Times New Roman"/>
          <w:color w:val="222222"/>
          <w:u w:color="222222"/>
          <w:shd w:val="clear" w:color="auto" w:fill="FFFFFF"/>
        </w:rPr>
        <w:t>arraigned under draconian laws and forced to exile.</w:t>
      </w:r>
    </w:p>
    <w:p w14:paraId="557F7FB1" w14:textId="77777777" w:rsidR="00504BF2" w:rsidRPr="0009269D" w:rsidRDefault="00504BF2" w:rsidP="00184015">
      <w:pPr>
        <w:pStyle w:val="Default"/>
        <w:spacing w:before="0" w:line="276" w:lineRule="auto"/>
        <w:ind w:left="360"/>
        <w:rPr>
          <w:rStyle w:val="None"/>
          <w:rFonts w:ascii="Times New Roman" w:hAnsi="Times New Roman" w:cs="Times New Roman"/>
          <w:color w:val="222222"/>
          <w:u w:color="222222"/>
          <w:shd w:val="clear" w:color="auto" w:fill="FFFFFF"/>
        </w:rPr>
      </w:pPr>
    </w:p>
    <w:p w14:paraId="2A084858" w14:textId="6EFF6A79" w:rsidR="0046182D" w:rsidRPr="00184015" w:rsidRDefault="0046182D" w:rsidP="0046182D">
      <w:pPr>
        <w:pStyle w:val="Default"/>
        <w:numPr>
          <w:ilvl w:val="0"/>
          <w:numId w:val="1"/>
        </w:numPr>
        <w:spacing w:before="0" w:line="276" w:lineRule="auto"/>
        <w:rPr>
          <w:rStyle w:val="None"/>
          <w:rFonts w:ascii="Times New Roman" w:hAnsi="Times New Roman" w:cs="Times New Roman"/>
          <w:b/>
          <w:bCs/>
          <w:color w:val="222222"/>
          <w:u w:color="222222"/>
          <w:shd w:val="clear" w:color="auto" w:fill="FFFFFF"/>
        </w:rPr>
      </w:pPr>
      <w:r w:rsidRPr="00184015">
        <w:rPr>
          <w:rStyle w:val="None"/>
          <w:rFonts w:ascii="Times New Roman" w:eastAsia="Times New Roman" w:hAnsi="Times New Roman" w:cs="Times New Roman"/>
          <w:b/>
          <w:bCs/>
          <w:color w:val="222222"/>
          <w:u w:val="single"/>
          <w:shd w:val="clear" w:color="auto" w:fill="FFFFFF"/>
        </w:rPr>
        <w:t xml:space="preserve">Have cases of attacks, intimidation and harassment of anti-corruption activists been investigated and prosecuted? Please provide </w:t>
      </w:r>
      <w:proofErr w:type="gramStart"/>
      <w:r w:rsidRPr="00184015">
        <w:rPr>
          <w:rStyle w:val="None"/>
          <w:rFonts w:ascii="Times New Roman" w:eastAsia="Times New Roman" w:hAnsi="Times New Roman" w:cs="Times New Roman"/>
          <w:b/>
          <w:bCs/>
          <w:color w:val="222222"/>
          <w:u w:val="single"/>
          <w:shd w:val="clear" w:color="auto" w:fill="FFFFFF"/>
        </w:rPr>
        <w:t>details of cases is</w:t>
      </w:r>
      <w:proofErr w:type="gramEnd"/>
      <w:r w:rsidRPr="00184015">
        <w:rPr>
          <w:rStyle w:val="None"/>
          <w:rFonts w:ascii="Times New Roman" w:eastAsia="Times New Roman" w:hAnsi="Times New Roman" w:cs="Times New Roman"/>
          <w:b/>
          <w:bCs/>
          <w:color w:val="222222"/>
          <w:u w:val="single"/>
          <w:shd w:val="clear" w:color="auto" w:fill="FFFFFF"/>
        </w:rPr>
        <w:t xml:space="preserve"> available</w:t>
      </w:r>
      <w:r w:rsidRPr="00184015">
        <w:rPr>
          <w:rStyle w:val="None"/>
          <w:rFonts w:ascii="Times New Roman" w:eastAsia="Times New Roman" w:hAnsi="Times New Roman" w:cs="Times New Roman"/>
          <w:b/>
          <w:bCs/>
          <w:color w:val="222222"/>
          <w:u w:color="222222"/>
          <w:shd w:val="clear" w:color="auto" w:fill="FFFFFF"/>
        </w:rPr>
        <w:t xml:space="preserve">. </w:t>
      </w:r>
    </w:p>
    <w:p w14:paraId="4D551041" w14:textId="77777777" w:rsidR="00F55232" w:rsidRPr="00184015" w:rsidRDefault="00F55232" w:rsidP="00F55232">
      <w:pPr>
        <w:pStyle w:val="Default"/>
        <w:spacing w:before="0" w:line="276" w:lineRule="auto"/>
        <w:ind w:left="360"/>
        <w:rPr>
          <w:rStyle w:val="None"/>
          <w:rFonts w:ascii="Times New Roman" w:eastAsia="Times New Roman" w:hAnsi="Times New Roman" w:cs="Times New Roman"/>
          <w:b/>
          <w:bCs/>
          <w:color w:val="222222"/>
          <w:u w:color="222222"/>
          <w:shd w:val="clear" w:color="auto" w:fill="FFFFFF"/>
        </w:rPr>
      </w:pPr>
    </w:p>
    <w:p w14:paraId="57A491CD" w14:textId="2FBEFF4E" w:rsidR="00F55232" w:rsidRPr="00184015" w:rsidRDefault="00F55232" w:rsidP="00F55232">
      <w:pPr>
        <w:pStyle w:val="Default"/>
        <w:spacing w:before="0" w:line="276" w:lineRule="auto"/>
        <w:ind w:left="36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HEDA would bring two notable cases of intimidation and harassment of anti-corruption activists to your attention.</w:t>
      </w:r>
    </w:p>
    <w:p w14:paraId="7CACFCB6" w14:textId="77777777" w:rsidR="00F55232" w:rsidRPr="00184015" w:rsidRDefault="00F55232" w:rsidP="00F55232">
      <w:pPr>
        <w:pStyle w:val="Default"/>
        <w:spacing w:before="0" w:line="276" w:lineRule="auto"/>
        <w:ind w:left="360"/>
        <w:rPr>
          <w:rStyle w:val="None"/>
          <w:rFonts w:ascii="Times New Roman" w:eastAsia="Times New Roman" w:hAnsi="Times New Roman" w:cs="Times New Roman"/>
          <w:color w:val="222222"/>
          <w:u w:color="222222"/>
          <w:shd w:val="clear" w:color="auto" w:fill="FFFFFF"/>
        </w:rPr>
      </w:pPr>
    </w:p>
    <w:p w14:paraId="19F2C59A" w14:textId="1B13949D" w:rsidR="00F55232" w:rsidRPr="00504BF2" w:rsidRDefault="00F55232" w:rsidP="00F55232">
      <w:pPr>
        <w:pStyle w:val="Default"/>
        <w:numPr>
          <w:ilvl w:val="0"/>
          <w:numId w:val="2"/>
        </w:numPr>
        <w:spacing w:before="0" w:line="276" w:lineRule="auto"/>
        <w:rPr>
          <w:rStyle w:val="None"/>
          <w:rFonts w:ascii="Times New Roman" w:eastAsia="Times New Roman" w:hAnsi="Times New Roman" w:cs="Times New Roman"/>
          <w:i/>
          <w:iCs/>
          <w:color w:val="222222"/>
          <w:u w:color="222222"/>
          <w:shd w:val="clear" w:color="auto" w:fill="FFFFFF"/>
        </w:rPr>
      </w:pPr>
      <w:r w:rsidRPr="00504BF2">
        <w:rPr>
          <w:rStyle w:val="None"/>
          <w:rFonts w:ascii="Times New Roman" w:eastAsia="Times New Roman" w:hAnsi="Times New Roman" w:cs="Times New Roman"/>
          <w:i/>
          <w:iCs/>
          <w:color w:val="222222"/>
          <w:u w:color="222222"/>
          <w:shd w:val="clear" w:color="auto" w:fill="FFFFFF"/>
        </w:rPr>
        <w:t>Intimidation,</w:t>
      </w:r>
      <w:r w:rsidR="00504BF2" w:rsidRPr="00504BF2">
        <w:rPr>
          <w:rStyle w:val="None"/>
          <w:rFonts w:ascii="Times New Roman" w:eastAsia="Times New Roman" w:hAnsi="Times New Roman" w:cs="Times New Roman"/>
          <w:i/>
          <w:iCs/>
          <w:color w:val="222222"/>
          <w:u w:color="222222"/>
          <w:shd w:val="clear" w:color="auto" w:fill="FFFFFF"/>
        </w:rPr>
        <w:t xml:space="preserve"> harassment and prosecution of </w:t>
      </w:r>
      <w:proofErr w:type="spellStart"/>
      <w:r w:rsidR="00504BF2" w:rsidRPr="00504BF2">
        <w:rPr>
          <w:rStyle w:val="None"/>
          <w:rFonts w:ascii="Times New Roman" w:eastAsia="Times New Roman" w:hAnsi="Times New Roman" w:cs="Times New Roman"/>
          <w:i/>
          <w:iCs/>
          <w:color w:val="222222"/>
          <w:u w:color="222222"/>
          <w:shd w:val="clear" w:color="auto" w:fill="FFFFFF"/>
        </w:rPr>
        <w:t>Ol</w:t>
      </w:r>
      <w:r w:rsidRPr="00504BF2">
        <w:rPr>
          <w:rStyle w:val="None"/>
          <w:rFonts w:ascii="Times New Roman" w:eastAsia="Times New Roman" w:hAnsi="Times New Roman" w:cs="Times New Roman"/>
          <w:i/>
          <w:iCs/>
          <w:color w:val="222222"/>
          <w:u w:color="222222"/>
          <w:shd w:val="clear" w:color="auto" w:fill="FFFFFF"/>
        </w:rPr>
        <w:t>anre</w:t>
      </w:r>
      <w:r w:rsidR="00504BF2" w:rsidRPr="00504BF2">
        <w:rPr>
          <w:rStyle w:val="None"/>
          <w:rFonts w:ascii="Times New Roman" w:eastAsia="Times New Roman" w:hAnsi="Times New Roman" w:cs="Times New Roman"/>
          <w:i/>
          <w:iCs/>
          <w:color w:val="222222"/>
          <w:u w:color="222222"/>
          <w:shd w:val="clear" w:color="auto" w:fill="FFFFFF"/>
        </w:rPr>
        <w:t>waju</w:t>
      </w:r>
      <w:proofErr w:type="spellEnd"/>
      <w:r w:rsidRPr="00504BF2">
        <w:rPr>
          <w:rStyle w:val="None"/>
          <w:rFonts w:ascii="Times New Roman" w:eastAsia="Times New Roman" w:hAnsi="Times New Roman" w:cs="Times New Roman"/>
          <w:i/>
          <w:iCs/>
          <w:color w:val="222222"/>
          <w:u w:color="222222"/>
          <w:shd w:val="clear" w:color="auto" w:fill="FFFFFF"/>
        </w:rPr>
        <w:t xml:space="preserve"> </w:t>
      </w:r>
      <w:proofErr w:type="spellStart"/>
      <w:r w:rsidRPr="00504BF2">
        <w:rPr>
          <w:rStyle w:val="None"/>
          <w:rFonts w:ascii="Times New Roman" w:eastAsia="Times New Roman" w:hAnsi="Times New Roman" w:cs="Times New Roman"/>
          <w:i/>
          <w:iCs/>
          <w:color w:val="222222"/>
          <w:u w:color="222222"/>
          <w:shd w:val="clear" w:color="auto" w:fill="FFFFFF"/>
        </w:rPr>
        <w:t>Suraju</w:t>
      </w:r>
      <w:proofErr w:type="spellEnd"/>
      <w:r w:rsidR="0005081D" w:rsidRPr="00504BF2">
        <w:rPr>
          <w:rStyle w:val="None"/>
          <w:rFonts w:ascii="Times New Roman" w:eastAsia="Times New Roman" w:hAnsi="Times New Roman" w:cs="Times New Roman"/>
          <w:i/>
          <w:iCs/>
          <w:color w:val="222222"/>
          <w:u w:color="222222"/>
          <w:shd w:val="clear" w:color="auto" w:fill="FFFFFF"/>
        </w:rPr>
        <w:t>, Chair of HEDA.</w:t>
      </w:r>
    </w:p>
    <w:p w14:paraId="7D3E61F9" w14:textId="071FFED1" w:rsidR="000A1828" w:rsidRPr="00504BF2" w:rsidRDefault="00504BF2" w:rsidP="00F55232">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roofErr w:type="spellStart"/>
      <w:r w:rsidRPr="00504BF2">
        <w:rPr>
          <w:rStyle w:val="None"/>
          <w:rFonts w:ascii="Times New Roman" w:eastAsia="Times New Roman" w:hAnsi="Times New Roman" w:cs="Times New Roman"/>
          <w:color w:val="222222"/>
          <w:u w:color="222222"/>
          <w:shd w:val="clear" w:color="auto" w:fill="FFFFFF"/>
        </w:rPr>
        <w:t>Ol</w:t>
      </w:r>
      <w:r w:rsidR="00F55232" w:rsidRPr="00504BF2">
        <w:rPr>
          <w:rStyle w:val="None"/>
          <w:rFonts w:ascii="Times New Roman" w:eastAsia="Times New Roman" w:hAnsi="Times New Roman" w:cs="Times New Roman"/>
          <w:color w:val="222222"/>
          <w:u w:color="222222"/>
          <w:shd w:val="clear" w:color="auto" w:fill="FFFFFF"/>
        </w:rPr>
        <w:t>anre</w:t>
      </w:r>
      <w:r w:rsidRPr="00504BF2">
        <w:rPr>
          <w:rStyle w:val="None"/>
          <w:rFonts w:ascii="Times New Roman" w:eastAsia="Times New Roman" w:hAnsi="Times New Roman" w:cs="Times New Roman"/>
          <w:color w:val="222222"/>
          <w:u w:color="222222"/>
          <w:shd w:val="clear" w:color="auto" w:fill="FFFFFF"/>
        </w:rPr>
        <w:t>waju</w:t>
      </w:r>
      <w:proofErr w:type="spellEnd"/>
      <w:r w:rsidR="00F55232" w:rsidRPr="00504BF2">
        <w:rPr>
          <w:rStyle w:val="None"/>
          <w:rFonts w:ascii="Times New Roman" w:eastAsia="Times New Roman" w:hAnsi="Times New Roman" w:cs="Times New Roman"/>
          <w:color w:val="222222"/>
          <w:u w:color="222222"/>
          <w:shd w:val="clear" w:color="auto" w:fill="FFFFFF"/>
        </w:rPr>
        <w:t xml:space="preserve"> </w:t>
      </w:r>
      <w:proofErr w:type="spellStart"/>
      <w:proofErr w:type="gramStart"/>
      <w:r w:rsidR="00F55232" w:rsidRPr="00504BF2">
        <w:rPr>
          <w:rStyle w:val="None"/>
          <w:rFonts w:ascii="Times New Roman" w:eastAsia="Times New Roman" w:hAnsi="Times New Roman" w:cs="Times New Roman"/>
          <w:color w:val="222222"/>
          <w:u w:color="222222"/>
          <w:shd w:val="clear" w:color="auto" w:fill="FFFFFF"/>
        </w:rPr>
        <w:t>Suraju</w:t>
      </w:r>
      <w:proofErr w:type="spellEnd"/>
      <w:r w:rsidR="00F55232" w:rsidRPr="00504BF2">
        <w:rPr>
          <w:rStyle w:val="None"/>
          <w:rFonts w:ascii="Times New Roman" w:eastAsia="Times New Roman" w:hAnsi="Times New Roman" w:cs="Times New Roman"/>
          <w:color w:val="222222"/>
          <w:u w:color="222222"/>
          <w:shd w:val="clear" w:color="auto" w:fill="FFFFFF"/>
        </w:rPr>
        <w:t>,</w:t>
      </w:r>
      <w:proofErr w:type="gramEnd"/>
      <w:r w:rsidR="00F55232" w:rsidRPr="00504BF2">
        <w:rPr>
          <w:rStyle w:val="None"/>
          <w:rFonts w:ascii="Times New Roman" w:eastAsia="Times New Roman" w:hAnsi="Times New Roman" w:cs="Times New Roman"/>
          <w:color w:val="222222"/>
          <w:u w:color="222222"/>
          <w:shd w:val="clear" w:color="auto" w:fill="FFFFFF"/>
        </w:rPr>
        <w:t xml:space="preserve"> </w:t>
      </w:r>
      <w:r w:rsidRPr="00504BF2">
        <w:rPr>
          <w:rStyle w:val="None"/>
          <w:rFonts w:ascii="Times New Roman" w:eastAsia="Times New Roman" w:hAnsi="Times New Roman" w:cs="Times New Roman"/>
          <w:color w:val="222222"/>
          <w:u w:color="222222"/>
          <w:shd w:val="clear" w:color="auto" w:fill="FFFFFF"/>
        </w:rPr>
        <w:t xml:space="preserve">is </w:t>
      </w:r>
      <w:r w:rsidR="00F55232" w:rsidRPr="00504BF2">
        <w:rPr>
          <w:rStyle w:val="None"/>
          <w:rFonts w:ascii="Times New Roman" w:eastAsia="Times New Roman" w:hAnsi="Times New Roman" w:cs="Times New Roman"/>
          <w:color w:val="222222"/>
          <w:u w:color="222222"/>
          <w:shd w:val="clear" w:color="auto" w:fill="FFFFFF"/>
        </w:rPr>
        <w:t xml:space="preserve">the chair of </w:t>
      </w:r>
      <w:r w:rsidR="002C7F5F" w:rsidRPr="00504BF2">
        <w:rPr>
          <w:rFonts w:ascii="Times New Roman" w:hAnsi="Times New Roman" w:cs="Times New Roman"/>
        </w:rPr>
        <w:t>Human and Environmental Development Agenda (</w:t>
      </w:r>
      <w:r w:rsidR="002C7F5F" w:rsidRPr="00504BF2">
        <w:rPr>
          <w:rStyle w:val="Emphasis"/>
          <w:rFonts w:ascii="Times New Roman" w:hAnsi="Times New Roman" w:cs="Times New Roman"/>
        </w:rPr>
        <w:t>HEDA</w:t>
      </w:r>
      <w:r w:rsidR="002C7F5F" w:rsidRPr="00504BF2">
        <w:rPr>
          <w:rFonts w:ascii="Times New Roman" w:hAnsi="Times New Roman" w:cs="Times New Roman"/>
        </w:rPr>
        <w:t xml:space="preserve"> Resources Centre). He is</w:t>
      </w:r>
      <w:r w:rsidR="00F55232" w:rsidRPr="00504BF2">
        <w:rPr>
          <w:rStyle w:val="None"/>
          <w:rFonts w:ascii="Times New Roman" w:eastAsia="Times New Roman" w:hAnsi="Times New Roman" w:cs="Times New Roman"/>
          <w:color w:val="222222"/>
          <w:u w:color="222222"/>
          <w:shd w:val="clear" w:color="auto" w:fill="FFFFFF"/>
        </w:rPr>
        <w:t xml:space="preserve"> widely recognized as one of the most prominent anti-corruption campaigners in Nigeria. As a result of petitions submitted by HEDA, numerous anti-corruption investigations have been undertaken by Nigeria’s Economic and Financial Crimes Commission and authorities outside of Nigeria, many of which have resulted in prosecutions of public officials and companies for bribery, money laundering and other financial crimes. </w:t>
      </w:r>
    </w:p>
    <w:p w14:paraId="13C8753B" w14:textId="77777777" w:rsidR="00C05E6D" w:rsidRDefault="00C05E6D" w:rsidP="00F55232">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6235ECB9" w14:textId="653094C7" w:rsidR="00E02949" w:rsidRPr="00184015" w:rsidRDefault="00E02949" w:rsidP="00F55232">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 xml:space="preserve">Since April 2021, </w:t>
      </w:r>
      <w:proofErr w:type="spellStart"/>
      <w:r w:rsidRPr="00184015">
        <w:rPr>
          <w:rStyle w:val="None"/>
          <w:rFonts w:ascii="Times New Roman" w:eastAsia="Times New Roman" w:hAnsi="Times New Roman" w:cs="Times New Roman"/>
          <w:color w:val="222222"/>
          <w:u w:color="222222"/>
          <w:shd w:val="clear" w:color="auto" w:fill="FFFFFF"/>
        </w:rPr>
        <w:t>Mr</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Suraju</w:t>
      </w:r>
      <w:proofErr w:type="spellEnd"/>
      <w:r w:rsidRPr="00184015">
        <w:rPr>
          <w:rStyle w:val="None"/>
          <w:rFonts w:ascii="Times New Roman" w:eastAsia="Times New Roman" w:hAnsi="Times New Roman" w:cs="Times New Roman"/>
          <w:color w:val="222222"/>
          <w:u w:color="222222"/>
          <w:shd w:val="clear" w:color="auto" w:fill="FFFFFF"/>
        </w:rPr>
        <w:t xml:space="preserve"> and HEDA have been subjected to repeated intimidation and harassment by a (supposedly) disbanded unit of the police operating out of the office of the Inspector General of Police. The harassment has included arbitrary detention, visits to HEDA’s offices, accusations that HEDA is an unregistered NGO (despite it being registered) and, most recently, entirely false charges laid against </w:t>
      </w:r>
      <w:proofErr w:type="spellStart"/>
      <w:r w:rsidRPr="00184015">
        <w:rPr>
          <w:rStyle w:val="None"/>
          <w:rFonts w:ascii="Times New Roman" w:eastAsia="Times New Roman" w:hAnsi="Times New Roman" w:cs="Times New Roman"/>
          <w:color w:val="222222"/>
          <w:u w:color="222222"/>
          <w:shd w:val="clear" w:color="auto" w:fill="FFFFFF"/>
        </w:rPr>
        <w:t>Mr</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Suraju</w:t>
      </w:r>
      <w:proofErr w:type="spellEnd"/>
      <w:r w:rsidRPr="00184015">
        <w:rPr>
          <w:rStyle w:val="None"/>
          <w:rFonts w:ascii="Times New Roman" w:eastAsia="Times New Roman" w:hAnsi="Times New Roman" w:cs="Times New Roman"/>
          <w:color w:val="222222"/>
          <w:u w:color="222222"/>
          <w:shd w:val="clear" w:color="auto" w:fill="FFFFFF"/>
        </w:rPr>
        <w:t xml:space="preserve"> being publicized in the press even though they have yet to be served on him.</w:t>
      </w:r>
    </w:p>
    <w:p w14:paraId="770FD222" w14:textId="77777777" w:rsidR="00C05E6D" w:rsidRDefault="00C05E6D" w:rsidP="00C01B68">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66053824" w14:textId="43D46184" w:rsidR="00C01B68" w:rsidRPr="00184015" w:rsidRDefault="00E02949" w:rsidP="00C01B68">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 xml:space="preserve">The </w:t>
      </w:r>
      <w:proofErr w:type="gramStart"/>
      <w:r w:rsidRPr="00184015">
        <w:rPr>
          <w:rStyle w:val="None"/>
          <w:rFonts w:ascii="Times New Roman" w:eastAsia="Times New Roman" w:hAnsi="Times New Roman" w:cs="Times New Roman"/>
          <w:color w:val="222222"/>
          <w:u w:color="222222"/>
          <w:shd w:val="clear" w:color="auto" w:fill="FFFFFF"/>
        </w:rPr>
        <w:t>harassment and intimidation ha</w:t>
      </w:r>
      <w:r w:rsidR="00F37B46" w:rsidRPr="00184015">
        <w:rPr>
          <w:rStyle w:val="None"/>
          <w:rFonts w:ascii="Times New Roman" w:eastAsia="Times New Roman" w:hAnsi="Times New Roman" w:cs="Times New Roman"/>
          <w:color w:val="222222"/>
          <w:u w:color="222222"/>
          <w:shd w:val="clear" w:color="auto" w:fill="FFFFFF"/>
        </w:rPr>
        <w:t>ve</w:t>
      </w:r>
      <w:r w:rsidRPr="00184015">
        <w:rPr>
          <w:rStyle w:val="None"/>
          <w:rFonts w:ascii="Times New Roman" w:eastAsia="Times New Roman" w:hAnsi="Times New Roman" w:cs="Times New Roman"/>
          <w:color w:val="222222"/>
          <w:u w:color="222222"/>
          <w:shd w:val="clear" w:color="auto" w:fill="FFFFFF"/>
        </w:rPr>
        <w:t xml:space="preserve"> been orchestrated by the former attorney general of Nigeria, Mohammed Bello </w:t>
      </w:r>
      <w:proofErr w:type="spellStart"/>
      <w:r w:rsidRPr="00184015">
        <w:rPr>
          <w:rStyle w:val="None"/>
          <w:rFonts w:ascii="Times New Roman" w:eastAsia="Times New Roman" w:hAnsi="Times New Roman" w:cs="Times New Roman"/>
          <w:color w:val="222222"/>
          <w:u w:color="222222"/>
          <w:shd w:val="clear" w:color="auto" w:fill="FFFFFF"/>
        </w:rPr>
        <w:t>Adoke</w:t>
      </w:r>
      <w:proofErr w:type="spellEnd"/>
      <w:r w:rsidRPr="00184015">
        <w:rPr>
          <w:rStyle w:val="None"/>
          <w:rFonts w:ascii="Times New Roman" w:eastAsia="Times New Roman" w:hAnsi="Times New Roman" w:cs="Times New Roman"/>
          <w:color w:val="222222"/>
          <w:u w:color="222222"/>
          <w:shd w:val="clear" w:color="auto" w:fill="FFFFFF"/>
        </w:rPr>
        <w:t>,</w:t>
      </w:r>
      <w:proofErr w:type="gramEnd"/>
      <w:r w:rsidRPr="00184015">
        <w:rPr>
          <w:rStyle w:val="None"/>
          <w:rFonts w:ascii="Times New Roman" w:eastAsia="Times New Roman" w:hAnsi="Times New Roman" w:cs="Times New Roman"/>
          <w:color w:val="222222"/>
          <w:u w:color="222222"/>
          <w:shd w:val="clear" w:color="auto" w:fill="FFFFFF"/>
        </w:rPr>
        <w:t xml:space="preserve"> </w:t>
      </w:r>
      <w:r w:rsidR="00C01B68" w:rsidRPr="00184015">
        <w:rPr>
          <w:rStyle w:val="None"/>
          <w:rFonts w:ascii="Times New Roman" w:eastAsia="Times New Roman" w:hAnsi="Times New Roman" w:cs="Times New Roman"/>
          <w:color w:val="222222"/>
          <w:u w:color="222222"/>
          <w:shd w:val="clear" w:color="auto" w:fill="FFFFFF"/>
        </w:rPr>
        <w:t xml:space="preserve">apparently </w:t>
      </w:r>
      <w:r w:rsidRPr="00184015">
        <w:rPr>
          <w:rStyle w:val="None"/>
          <w:rFonts w:ascii="Times New Roman" w:eastAsia="Times New Roman" w:hAnsi="Times New Roman" w:cs="Times New Roman"/>
          <w:color w:val="222222"/>
          <w:u w:color="222222"/>
          <w:shd w:val="clear" w:color="auto" w:fill="FFFFFF"/>
        </w:rPr>
        <w:t xml:space="preserve">in conjunction with the current Attorney General and the Inspector General of </w:t>
      </w:r>
      <w:r w:rsidR="00C01B68" w:rsidRPr="00184015">
        <w:rPr>
          <w:rStyle w:val="None"/>
          <w:rFonts w:ascii="Times New Roman" w:eastAsia="Times New Roman" w:hAnsi="Times New Roman" w:cs="Times New Roman"/>
          <w:color w:val="222222"/>
          <w:u w:color="222222"/>
          <w:shd w:val="clear" w:color="auto" w:fill="FFFFFF"/>
        </w:rPr>
        <w:t>P</w:t>
      </w:r>
      <w:r w:rsidRPr="00184015">
        <w:rPr>
          <w:rStyle w:val="None"/>
          <w:rFonts w:ascii="Times New Roman" w:eastAsia="Times New Roman" w:hAnsi="Times New Roman" w:cs="Times New Roman"/>
          <w:color w:val="222222"/>
          <w:u w:color="222222"/>
          <w:shd w:val="clear" w:color="auto" w:fill="FFFFFF"/>
        </w:rPr>
        <w:t xml:space="preserve">olice. </w:t>
      </w:r>
      <w:proofErr w:type="spellStart"/>
      <w:proofErr w:type="gramStart"/>
      <w:r w:rsidR="00F37B46" w:rsidRPr="00184015">
        <w:rPr>
          <w:rStyle w:val="None"/>
          <w:rFonts w:ascii="Times New Roman" w:eastAsia="Times New Roman" w:hAnsi="Times New Roman" w:cs="Times New Roman"/>
          <w:color w:val="222222"/>
          <w:u w:color="222222"/>
          <w:shd w:val="clear" w:color="auto" w:fill="FFFFFF"/>
        </w:rPr>
        <w:t>Mr</w:t>
      </w:r>
      <w:proofErr w:type="spellEnd"/>
      <w:r w:rsidR="00F37B46" w:rsidRPr="00184015">
        <w:rPr>
          <w:rStyle w:val="None"/>
          <w:rFonts w:ascii="Times New Roman" w:eastAsia="Times New Roman" w:hAnsi="Times New Roman" w:cs="Times New Roman"/>
          <w:color w:val="222222"/>
          <w:u w:color="222222"/>
          <w:shd w:val="clear" w:color="auto" w:fill="FFFFFF"/>
        </w:rPr>
        <w:t xml:space="preserve"> </w:t>
      </w:r>
      <w:proofErr w:type="spellStart"/>
      <w:r w:rsidR="00F37B46" w:rsidRPr="00184015">
        <w:rPr>
          <w:rStyle w:val="None"/>
          <w:rFonts w:ascii="Times New Roman" w:eastAsia="Times New Roman" w:hAnsi="Times New Roman" w:cs="Times New Roman"/>
          <w:color w:val="222222"/>
          <w:u w:color="222222"/>
          <w:shd w:val="clear" w:color="auto" w:fill="FFFFFF"/>
        </w:rPr>
        <w:t>Adoke</w:t>
      </w:r>
      <w:proofErr w:type="spellEnd"/>
      <w:r w:rsidR="00F37B46" w:rsidRPr="00184015">
        <w:rPr>
          <w:rStyle w:val="None"/>
          <w:rFonts w:ascii="Times New Roman" w:eastAsia="Times New Roman" w:hAnsi="Times New Roman" w:cs="Times New Roman"/>
          <w:color w:val="222222"/>
          <w:u w:color="222222"/>
          <w:shd w:val="clear" w:color="auto" w:fill="FFFFFF"/>
        </w:rPr>
        <w:t xml:space="preserve"> is currently being prosecuted </w:t>
      </w:r>
      <w:r w:rsidR="00C01B68" w:rsidRPr="00184015">
        <w:rPr>
          <w:rStyle w:val="None"/>
          <w:rFonts w:ascii="Times New Roman" w:eastAsia="Times New Roman" w:hAnsi="Times New Roman" w:cs="Times New Roman"/>
          <w:color w:val="222222"/>
          <w:u w:color="222222"/>
          <w:shd w:val="clear" w:color="auto" w:fill="FFFFFF"/>
        </w:rPr>
        <w:t xml:space="preserve">in Nigeria </w:t>
      </w:r>
      <w:r w:rsidR="00504BF2">
        <w:rPr>
          <w:rStyle w:val="None"/>
          <w:rFonts w:ascii="Times New Roman" w:eastAsia="Times New Roman" w:hAnsi="Times New Roman" w:cs="Times New Roman"/>
          <w:color w:val="222222"/>
          <w:u w:color="222222"/>
          <w:shd w:val="clear" w:color="auto" w:fill="FFFFFF"/>
        </w:rPr>
        <w:t>in relation</w:t>
      </w:r>
      <w:r w:rsidR="00F37B46" w:rsidRPr="00184015">
        <w:rPr>
          <w:rStyle w:val="None"/>
          <w:rFonts w:ascii="Times New Roman" w:eastAsia="Times New Roman" w:hAnsi="Times New Roman" w:cs="Times New Roman"/>
          <w:color w:val="222222"/>
          <w:u w:color="222222"/>
          <w:shd w:val="clear" w:color="auto" w:fill="FFFFFF"/>
        </w:rPr>
        <w:t xml:space="preserve"> to alleged corruption </w:t>
      </w:r>
      <w:r w:rsidR="00C01B68" w:rsidRPr="00184015">
        <w:rPr>
          <w:rStyle w:val="None"/>
          <w:rFonts w:ascii="Times New Roman" w:eastAsia="Times New Roman" w:hAnsi="Times New Roman" w:cs="Times New Roman"/>
          <w:color w:val="222222"/>
          <w:u w:color="222222"/>
          <w:shd w:val="clear" w:color="auto" w:fill="FFFFFF"/>
        </w:rPr>
        <w:t>in the acquisition by</w:t>
      </w:r>
      <w:r w:rsidR="00F37B46" w:rsidRPr="00184015">
        <w:rPr>
          <w:rStyle w:val="None"/>
          <w:rFonts w:ascii="Times New Roman" w:eastAsia="Times New Roman" w:hAnsi="Times New Roman" w:cs="Times New Roman"/>
          <w:color w:val="222222"/>
          <w:u w:color="222222"/>
          <w:shd w:val="clear" w:color="auto" w:fill="FFFFFF"/>
        </w:rPr>
        <w:t xml:space="preserve"> Shell and </w:t>
      </w:r>
      <w:proofErr w:type="spellStart"/>
      <w:r w:rsidR="00F37B46" w:rsidRPr="00184015">
        <w:rPr>
          <w:rStyle w:val="None"/>
          <w:rFonts w:ascii="Times New Roman" w:eastAsia="Times New Roman" w:hAnsi="Times New Roman" w:cs="Times New Roman"/>
          <w:color w:val="222222"/>
          <w:u w:color="222222"/>
          <w:shd w:val="clear" w:color="auto" w:fill="FFFFFF"/>
        </w:rPr>
        <w:t>Eni</w:t>
      </w:r>
      <w:proofErr w:type="spellEnd"/>
      <w:r w:rsidR="00F37B46" w:rsidRPr="00184015">
        <w:rPr>
          <w:rStyle w:val="None"/>
          <w:rFonts w:ascii="Times New Roman" w:eastAsia="Times New Roman" w:hAnsi="Times New Roman" w:cs="Times New Roman"/>
          <w:color w:val="222222"/>
          <w:u w:color="222222"/>
          <w:shd w:val="clear" w:color="auto" w:fill="FFFFFF"/>
        </w:rPr>
        <w:t xml:space="preserve"> of the license to the giant OPL 245 offshore oil field</w:t>
      </w:r>
      <w:proofErr w:type="gramEnd"/>
      <w:r w:rsidR="00F37B46" w:rsidRPr="00184015">
        <w:rPr>
          <w:rStyle w:val="None"/>
          <w:rFonts w:ascii="Times New Roman" w:eastAsia="Times New Roman" w:hAnsi="Times New Roman" w:cs="Times New Roman"/>
          <w:color w:val="222222"/>
          <w:u w:color="222222"/>
          <w:shd w:val="clear" w:color="auto" w:fill="FFFFFF"/>
        </w:rPr>
        <w:t xml:space="preserve"> in 2011. </w:t>
      </w:r>
      <w:proofErr w:type="spellStart"/>
      <w:r w:rsidR="00F37B46" w:rsidRPr="00184015">
        <w:rPr>
          <w:rStyle w:val="None"/>
          <w:rFonts w:ascii="Times New Roman" w:eastAsia="Times New Roman" w:hAnsi="Times New Roman" w:cs="Times New Roman"/>
          <w:color w:val="222222"/>
          <w:u w:color="222222"/>
          <w:shd w:val="clear" w:color="auto" w:fill="FFFFFF"/>
        </w:rPr>
        <w:t>Mr</w:t>
      </w:r>
      <w:proofErr w:type="spellEnd"/>
      <w:r w:rsidR="00F37B46" w:rsidRPr="00184015">
        <w:rPr>
          <w:rStyle w:val="None"/>
          <w:rFonts w:ascii="Times New Roman" w:eastAsia="Times New Roman" w:hAnsi="Times New Roman" w:cs="Times New Roman"/>
          <w:color w:val="222222"/>
          <w:u w:color="222222"/>
          <w:shd w:val="clear" w:color="auto" w:fill="FFFFFF"/>
        </w:rPr>
        <w:t xml:space="preserve"> </w:t>
      </w:r>
      <w:proofErr w:type="spellStart"/>
      <w:r w:rsidR="00F37B46" w:rsidRPr="00184015">
        <w:rPr>
          <w:rStyle w:val="None"/>
          <w:rFonts w:ascii="Times New Roman" w:eastAsia="Times New Roman" w:hAnsi="Times New Roman" w:cs="Times New Roman"/>
          <w:color w:val="222222"/>
          <w:u w:color="222222"/>
          <w:shd w:val="clear" w:color="auto" w:fill="FFFFFF"/>
        </w:rPr>
        <w:t>Adoke</w:t>
      </w:r>
      <w:proofErr w:type="spellEnd"/>
      <w:r w:rsidR="00F37B46" w:rsidRPr="00184015">
        <w:rPr>
          <w:rStyle w:val="None"/>
          <w:rFonts w:ascii="Times New Roman" w:eastAsia="Times New Roman" w:hAnsi="Times New Roman" w:cs="Times New Roman"/>
          <w:color w:val="222222"/>
          <w:u w:color="222222"/>
          <w:shd w:val="clear" w:color="auto" w:fill="FFFFFF"/>
        </w:rPr>
        <w:t xml:space="preserve">, who denies the charges, was intimately involved in the deal. </w:t>
      </w:r>
    </w:p>
    <w:p w14:paraId="740EBD8B" w14:textId="77777777" w:rsidR="00C05E6D" w:rsidRDefault="00C05E6D"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47CDD685" w14:textId="38C1F502" w:rsidR="000A1828" w:rsidRPr="00184015" w:rsidRDefault="00F37B46"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The prosecution was initiated following a complaint by HEDA to Nigeria’s anti-corruption agency, the Economic and Financial Crimes Commission</w:t>
      </w:r>
      <w:r w:rsidR="00EE7226" w:rsidRPr="00184015">
        <w:rPr>
          <w:rStyle w:val="None"/>
          <w:rFonts w:ascii="Times New Roman" w:eastAsia="Times New Roman" w:hAnsi="Times New Roman" w:cs="Times New Roman"/>
          <w:color w:val="222222"/>
          <w:u w:color="222222"/>
          <w:shd w:val="clear" w:color="auto" w:fill="FFFFFF"/>
        </w:rPr>
        <w:t xml:space="preserve"> (EFCC)</w:t>
      </w:r>
      <w:r w:rsidRPr="00184015">
        <w:rPr>
          <w:rStyle w:val="None"/>
          <w:rFonts w:ascii="Times New Roman" w:eastAsia="Times New Roman" w:hAnsi="Times New Roman" w:cs="Times New Roman"/>
          <w:color w:val="222222"/>
          <w:u w:color="222222"/>
          <w:shd w:val="clear" w:color="auto" w:fill="FFFFFF"/>
        </w:rPr>
        <w:t>.</w:t>
      </w:r>
      <w:r w:rsidR="00C01B68" w:rsidRPr="00184015">
        <w:rPr>
          <w:rStyle w:val="None"/>
          <w:rFonts w:ascii="Times New Roman" w:eastAsia="Times New Roman" w:hAnsi="Times New Roman" w:cs="Times New Roman"/>
          <w:color w:val="222222"/>
          <w:u w:color="222222"/>
          <w:shd w:val="clear" w:color="auto" w:fill="FFFFFF"/>
        </w:rPr>
        <w:t xml:space="preserve"> Two subsidiaries of Shell and </w:t>
      </w:r>
      <w:proofErr w:type="spellStart"/>
      <w:r w:rsidR="00C01B68" w:rsidRPr="00184015">
        <w:rPr>
          <w:rStyle w:val="None"/>
          <w:rFonts w:ascii="Times New Roman" w:eastAsia="Times New Roman" w:hAnsi="Times New Roman" w:cs="Times New Roman"/>
          <w:color w:val="222222"/>
          <w:u w:color="222222"/>
          <w:shd w:val="clear" w:color="auto" w:fill="FFFFFF"/>
        </w:rPr>
        <w:t>Eni</w:t>
      </w:r>
      <w:proofErr w:type="spellEnd"/>
      <w:r w:rsidR="00C01B68" w:rsidRPr="00184015">
        <w:rPr>
          <w:rStyle w:val="None"/>
          <w:rFonts w:ascii="Times New Roman" w:eastAsia="Times New Roman" w:hAnsi="Times New Roman" w:cs="Times New Roman"/>
          <w:color w:val="222222"/>
          <w:u w:color="222222"/>
          <w:shd w:val="clear" w:color="auto" w:fill="FFFFFF"/>
        </w:rPr>
        <w:t xml:space="preserve"> are also on trial for corruption</w:t>
      </w:r>
      <w:r w:rsidR="00B2632F" w:rsidRPr="00184015">
        <w:rPr>
          <w:rStyle w:val="None"/>
          <w:rFonts w:ascii="Times New Roman" w:eastAsia="Times New Roman" w:hAnsi="Times New Roman" w:cs="Times New Roman"/>
          <w:color w:val="222222"/>
          <w:u w:color="222222"/>
          <w:shd w:val="clear" w:color="auto" w:fill="FFFFFF"/>
        </w:rPr>
        <w:t xml:space="preserve">, as is </w:t>
      </w:r>
      <w:proofErr w:type="spellStart"/>
      <w:r w:rsidR="00B2632F" w:rsidRPr="00184015">
        <w:rPr>
          <w:rStyle w:val="None"/>
          <w:rFonts w:ascii="Times New Roman" w:eastAsia="Times New Roman" w:hAnsi="Times New Roman" w:cs="Times New Roman"/>
          <w:color w:val="222222"/>
          <w:u w:color="222222"/>
          <w:shd w:val="clear" w:color="auto" w:fill="FFFFFF"/>
        </w:rPr>
        <w:t>Abubakar</w:t>
      </w:r>
      <w:proofErr w:type="spellEnd"/>
      <w:r w:rsidR="00B2632F" w:rsidRPr="00184015">
        <w:rPr>
          <w:rStyle w:val="None"/>
          <w:rFonts w:ascii="Times New Roman" w:eastAsia="Times New Roman" w:hAnsi="Times New Roman" w:cs="Times New Roman"/>
          <w:color w:val="222222"/>
          <w:u w:color="222222"/>
          <w:shd w:val="clear" w:color="auto" w:fill="FFFFFF"/>
        </w:rPr>
        <w:t xml:space="preserve"> </w:t>
      </w:r>
      <w:proofErr w:type="spellStart"/>
      <w:r w:rsidR="00B2632F" w:rsidRPr="00184015">
        <w:rPr>
          <w:rStyle w:val="None"/>
          <w:rFonts w:ascii="Times New Roman" w:eastAsia="Times New Roman" w:hAnsi="Times New Roman" w:cs="Times New Roman"/>
          <w:color w:val="222222"/>
          <w:u w:color="222222"/>
          <w:shd w:val="clear" w:color="auto" w:fill="FFFFFF"/>
        </w:rPr>
        <w:t>Aliyu</w:t>
      </w:r>
      <w:proofErr w:type="spellEnd"/>
      <w:r w:rsidR="00B2632F" w:rsidRPr="00184015">
        <w:rPr>
          <w:rStyle w:val="None"/>
          <w:rFonts w:ascii="Times New Roman" w:eastAsia="Times New Roman" w:hAnsi="Times New Roman" w:cs="Times New Roman"/>
          <w:color w:val="222222"/>
          <w:u w:color="222222"/>
          <w:shd w:val="clear" w:color="auto" w:fill="FFFFFF"/>
        </w:rPr>
        <w:t>, a business entrepreneur</w:t>
      </w:r>
      <w:r w:rsidR="00C01B68" w:rsidRPr="00184015">
        <w:rPr>
          <w:rStyle w:val="None"/>
          <w:rFonts w:ascii="Times New Roman" w:eastAsia="Times New Roman" w:hAnsi="Times New Roman" w:cs="Times New Roman"/>
          <w:color w:val="222222"/>
          <w:u w:color="222222"/>
          <w:shd w:val="clear" w:color="auto" w:fill="FFFFFF"/>
        </w:rPr>
        <w:t xml:space="preserve"> an</w:t>
      </w:r>
      <w:r w:rsidR="00B2632F" w:rsidRPr="00184015">
        <w:rPr>
          <w:rStyle w:val="None"/>
          <w:rFonts w:ascii="Times New Roman" w:eastAsia="Times New Roman" w:hAnsi="Times New Roman" w:cs="Times New Roman"/>
          <w:color w:val="222222"/>
          <w:u w:color="222222"/>
          <w:shd w:val="clear" w:color="auto" w:fill="FFFFFF"/>
        </w:rPr>
        <w:t>d</w:t>
      </w:r>
      <w:r w:rsidR="00C01B68" w:rsidRPr="00184015">
        <w:rPr>
          <w:rStyle w:val="None"/>
          <w:rFonts w:ascii="Times New Roman" w:eastAsia="Times New Roman" w:hAnsi="Times New Roman" w:cs="Times New Roman"/>
          <w:color w:val="222222"/>
          <w:u w:color="222222"/>
          <w:shd w:val="clear" w:color="auto" w:fill="FFFFFF"/>
        </w:rPr>
        <w:t xml:space="preserve"> associate of </w:t>
      </w:r>
      <w:proofErr w:type="spellStart"/>
      <w:r w:rsidR="00C01B68" w:rsidRPr="00184015">
        <w:rPr>
          <w:rStyle w:val="None"/>
          <w:rFonts w:ascii="Times New Roman" w:eastAsia="Times New Roman" w:hAnsi="Times New Roman" w:cs="Times New Roman"/>
          <w:color w:val="222222"/>
          <w:u w:color="222222"/>
          <w:shd w:val="clear" w:color="auto" w:fill="FFFFFF"/>
        </w:rPr>
        <w:t>Adoke</w:t>
      </w:r>
      <w:proofErr w:type="spellEnd"/>
      <w:r w:rsidR="00C01B68" w:rsidRPr="00184015">
        <w:rPr>
          <w:rStyle w:val="None"/>
          <w:rFonts w:ascii="Times New Roman" w:eastAsia="Times New Roman" w:hAnsi="Times New Roman" w:cs="Times New Roman"/>
          <w:color w:val="222222"/>
          <w:u w:color="222222"/>
          <w:shd w:val="clear" w:color="auto" w:fill="FFFFFF"/>
        </w:rPr>
        <w:t>.</w:t>
      </w:r>
      <w:r w:rsidR="00B2632F" w:rsidRPr="00184015">
        <w:rPr>
          <w:rStyle w:val="None"/>
          <w:rFonts w:ascii="Times New Roman" w:eastAsia="Times New Roman" w:hAnsi="Times New Roman" w:cs="Times New Roman"/>
          <w:color w:val="222222"/>
          <w:u w:color="222222"/>
          <w:shd w:val="clear" w:color="auto" w:fill="FFFFFF"/>
        </w:rPr>
        <w:t xml:space="preserve"> Shell and </w:t>
      </w:r>
      <w:proofErr w:type="spellStart"/>
      <w:r w:rsidR="00B2632F" w:rsidRPr="00184015">
        <w:rPr>
          <w:rStyle w:val="None"/>
          <w:rFonts w:ascii="Times New Roman" w:eastAsia="Times New Roman" w:hAnsi="Times New Roman" w:cs="Times New Roman"/>
          <w:color w:val="222222"/>
          <w:u w:color="222222"/>
          <w:shd w:val="clear" w:color="auto" w:fill="FFFFFF"/>
        </w:rPr>
        <w:t>Eni</w:t>
      </w:r>
      <w:proofErr w:type="spellEnd"/>
      <w:r w:rsidR="00B2632F" w:rsidRPr="00184015">
        <w:rPr>
          <w:rStyle w:val="None"/>
          <w:rFonts w:ascii="Times New Roman" w:eastAsia="Times New Roman" w:hAnsi="Times New Roman" w:cs="Times New Roman"/>
          <w:color w:val="222222"/>
          <w:u w:color="222222"/>
          <w:shd w:val="clear" w:color="auto" w:fill="FFFFFF"/>
        </w:rPr>
        <w:t xml:space="preserve"> have also been prosecuted in Milan, </w:t>
      </w:r>
      <w:r w:rsidR="00495F62" w:rsidRPr="00184015">
        <w:rPr>
          <w:rStyle w:val="None"/>
          <w:rFonts w:ascii="Times New Roman" w:eastAsia="Times New Roman" w:hAnsi="Times New Roman" w:cs="Times New Roman"/>
          <w:color w:val="222222"/>
          <w:u w:color="222222"/>
          <w:shd w:val="clear" w:color="auto" w:fill="FFFFFF"/>
        </w:rPr>
        <w:t xml:space="preserve">Italy, </w:t>
      </w:r>
      <w:r w:rsidR="000A1828" w:rsidRPr="00184015">
        <w:rPr>
          <w:rStyle w:val="None"/>
          <w:rFonts w:ascii="Times New Roman" w:eastAsia="Times New Roman" w:hAnsi="Times New Roman" w:cs="Times New Roman"/>
          <w:color w:val="222222"/>
          <w:u w:color="222222"/>
          <w:shd w:val="clear" w:color="auto" w:fill="FFFFFF"/>
        </w:rPr>
        <w:t>for</w:t>
      </w:r>
      <w:r w:rsidR="00495F62" w:rsidRPr="00184015">
        <w:rPr>
          <w:rStyle w:val="None"/>
          <w:rFonts w:ascii="Times New Roman" w:eastAsia="Times New Roman" w:hAnsi="Times New Roman" w:cs="Times New Roman"/>
          <w:color w:val="222222"/>
          <w:u w:color="222222"/>
          <w:shd w:val="clear" w:color="auto" w:fill="FFFFFF"/>
        </w:rPr>
        <w:t xml:space="preserve"> international corruption</w:t>
      </w:r>
      <w:r w:rsidR="000A1828" w:rsidRPr="00184015">
        <w:rPr>
          <w:rStyle w:val="None"/>
          <w:rFonts w:ascii="Times New Roman" w:eastAsia="Times New Roman" w:hAnsi="Times New Roman" w:cs="Times New Roman"/>
          <w:color w:val="222222"/>
          <w:u w:color="222222"/>
          <w:shd w:val="clear" w:color="auto" w:fill="FFFFFF"/>
        </w:rPr>
        <w:t xml:space="preserve"> relating to the OPL 245 deal. Although </w:t>
      </w:r>
      <w:proofErr w:type="gramStart"/>
      <w:r w:rsidR="000A1828" w:rsidRPr="00184015">
        <w:rPr>
          <w:rStyle w:val="None"/>
          <w:rFonts w:ascii="Times New Roman" w:eastAsia="Times New Roman" w:hAnsi="Times New Roman" w:cs="Times New Roman"/>
          <w:color w:val="222222"/>
          <w:u w:color="222222"/>
          <w:shd w:val="clear" w:color="auto" w:fill="FFFFFF"/>
        </w:rPr>
        <w:t>they were acquitted by the Court of First Instance</w:t>
      </w:r>
      <w:proofErr w:type="gramEnd"/>
      <w:r w:rsidR="000A1828" w:rsidRPr="00184015">
        <w:rPr>
          <w:rStyle w:val="None"/>
          <w:rFonts w:ascii="Times New Roman" w:eastAsia="Times New Roman" w:hAnsi="Times New Roman" w:cs="Times New Roman"/>
          <w:color w:val="222222"/>
          <w:u w:color="222222"/>
          <w:shd w:val="clear" w:color="auto" w:fill="FFFFFF"/>
        </w:rPr>
        <w:t xml:space="preserve">, </w:t>
      </w:r>
      <w:r w:rsidR="00495F62" w:rsidRPr="00184015">
        <w:rPr>
          <w:rStyle w:val="None"/>
          <w:rFonts w:ascii="Times New Roman" w:eastAsia="Times New Roman" w:hAnsi="Times New Roman" w:cs="Times New Roman"/>
          <w:color w:val="222222"/>
          <w:u w:color="222222"/>
          <w:shd w:val="clear" w:color="auto" w:fill="FFFFFF"/>
        </w:rPr>
        <w:t xml:space="preserve">the judgment </w:t>
      </w:r>
      <w:r w:rsidR="000A1828" w:rsidRPr="00184015">
        <w:rPr>
          <w:rStyle w:val="None"/>
          <w:rFonts w:ascii="Times New Roman" w:eastAsia="Times New Roman" w:hAnsi="Times New Roman" w:cs="Times New Roman"/>
          <w:color w:val="222222"/>
          <w:u w:color="222222"/>
          <w:shd w:val="clear" w:color="auto" w:fill="FFFFFF"/>
        </w:rPr>
        <w:t>has been</w:t>
      </w:r>
      <w:r w:rsidR="00495F62" w:rsidRPr="00184015">
        <w:rPr>
          <w:rStyle w:val="None"/>
          <w:rFonts w:ascii="Times New Roman" w:eastAsia="Times New Roman" w:hAnsi="Times New Roman" w:cs="Times New Roman"/>
          <w:color w:val="222222"/>
          <w:u w:color="222222"/>
          <w:shd w:val="clear" w:color="auto" w:fill="FFFFFF"/>
        </w:rPr>
        <w:t xml:space="preserve"> appeal</w:t>
      </w:r>
      <w:r w:rsidR="000A1828" w:rsidRPr="00184015">
        <w:rPr>
          <w:rStyle w:val="None"/>
          <w:rFonts w:ascii="Times New Roman" w:eastAsia="Times New Roman" w:hAnsi="Times New Roman" w:cs="Times New Roman"/>
          <w:color w:val="222222"/>
          <w:u w:color="222222"/>
          <w:shd w:val="clear" w:color="auto" w:fill="FFFFFF"/>
        </w:rPr>
        <w:t>ed</w:t>
      </w:r>
      <w:r w:rsidR="00495F62" w:rsidRPr="00184015">
        <w:rPr>
          <w:rStyle w:val="None"/>
          <w:rFonts w:ascii="Times New Roman" w:eastAsia="Times New Roman" w:hAnsi="Times New Roman" w:cs="Times New Roman"/>
          <w:color w:val="222222"/>
          <w:u w:color="222222"/>
          <w:shd w:val="clear" w:color="auto" w:fill="FFFFFF"/>
        </w:rPr>
        <w:t>.</w:t>
      </w:r>
      <w:r w:rsidR="00504BF2">
        <w:rPr>
          <w:rStyle w:val="None"/>
          <w:rFonts w:ascii="Times New Roman" w:eastAsia="Times New Roman" w:hAnsi="Times New Roman" w:cs="Times New Roman"/>
          <w:color w:val="222222"/>
          <w:u w:color="222222"/>
          <w:shd w:val="clear" w:color="auto" w:fill="FFFFFF"/>
        </w:rPr>
        <w:t xml:space="preserve"> The Federal Government of Nig</w:t>
      </w:r>
      <w:r w:rsidR="00B2632F" w:rsidRPr="00184015">
        <w:rPr>
          <w:rStyle w:val="None"/>
          <w:rFonts w:ascii="Times New Roman" w:eastAsia="Times New Roman" w:hAnsi="Times New Roman" w:cs="Times New Roman"/>
          <w:color w:val="222222"/>
          <w:u w:color="222222"/>
          <w:shd w:val="clear" w:color="auto" w:fill="FFFFFF"/>
        </w:rPr>
        <w:t xml:space="preserve">eria is a civil party to the case and is seeking damages from the companies and other defendants. </w:t>
      </w:r>
      <w:r w:rsidR="00E02949" w:rsidRPr="00184015">
        <w:rPr>
          <w:rStyle w:val="None"/>
          <w:rFonts w:ascii="Times New Roman" w:eastAsia="Times New Roman" w:hAnsi="Times New Roman" w:cs="Times New Roman"/>
          <w:color w:val="222222"/>
          <w:u w:color="222222"/>
          <w:shd w:val="clear" w:color="auto" w:fill="FFFFFF"/>
        </w:rPr>
        <w:t xml:space="preserve">Separately, the </w:t>
      </w:r>
      <w:r w:rsidR="00B2632F" w:rsidRPr="00184015">
        <w:rPr>
          <w:rStyle w:val="None"/>
          <w:rFonts w:ascii="Times New Roman" w:eastAsia="Times New Roman" w:hAnsi="Times New Roman" w:cs="Times New Roman"/>
          <w:color w:val="222222"/>
          <w:u w:color="222222"/>
          <w:shd w:val="clear" w:color="auto" w:fill="FFFFFF"/>
        </w:rPr>
        <w:t>FRN has initiated a claim in the London High Court</w:t>
      </w:r>
      <w:r w:rsidR="00E02949" w:rsidRPr="00184015">
        <w:rPr>
          <w:rStyle w:val="None"/>
          <w:rFonts w:ascii="Times New Roman" w:eastAsia="Times New Roman" w:hAnsi="Times New Roman" w:cs="Times New Roman"/>
          <w:color w:val="222222"/>
          <w:u w:color="222222"/>
          <w:shd w:val="clear" w:color="auto" w:fill="FFFFFF"/>
        </w:rPr>
        <w:t xml:space="preserve"> to recover $800,000 from JP Morgan Chase, the bank that handled the proceeds from the sale of OPL 245. The FRN has stated that the deal was “corrupt” and “a conspiracy to injure Nigeria”. </w:t>
      </w:r>
    </w:p>
    <w:p w14:paraId="00AEA639" w14:textId="77777777" w:rsidR="00C05E6D" w:rsidRDefault="00C05E6D"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4F1208F9" w14:textId="3958753F" w:rsidR="00B2632F" w:rsidRPr="00184015" w:rsidRDefault="00B2632F"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HEDA and its international partners have been at the forefront of investigating the alleged corruption associated with the OPL 24</w:t>
      </w:r>
      <w:r w:rsidR="00504BF2">
        <w:rPr>
          <w:rStyle w:val="None"/>
          <w:rFonts w:ascii="Times New Roman" w:eastAsia="Times New Roman" w:hAnsi="Times New Roman" w:cs="Times New Roman"/>
          <w:color w:val="222222"/>
          <w:u w:color="222222"/>
          <w:shd w:val="clear" w:color="auto" w:fill="FFFFFF"/>
        </w:rPr>
        <w:t>5 deal. As part of that work, they</w:t>
      </w:r>
      <w:r w:rsidRPr="00184015">
        <w:rPr>
          <w:rStyle w:val="None"/>
          <w:rFonts w:ascii="Times New Roman" w:eastAsia="Times New Roman" w:hAnsi="Times New Roman" w:cs="Times New Roman"/>
          <w:color w:val="222222"/>
          <w:u w:color="222222"/>
          <w:shd w:val="clear" w:color="auto" w:fill="FFFFFF"/>
        </w:rPr>
        <w:t xml:space="preserve"> notified the Milan Prosecutor of the existence of an email signed by a Mohamed Bello </w:t>
      </w:r>
      <w:proofErr w:type="spellStart"/>
      <w:r w:rsidRPr="00184015">
        <w:rPr>
          <w:rStyle w:val="None"/>
          <w:rFonts w:ascii="Times New Roman" w:eastAsia="Times New Roman" w:hAnsi="Times New Roman" w:cs="Times New Roman"/>
          <w:color w:val="222222"/>
          <w:u w:color="222222"/>
          <w:shd w:val="clear" w:color="auto" w:fill="FFFFFF"/>
        </w:rPr>
        <w:t>Adoke</w:t>
      </w:r>
      <w:proofErr w:type="spellEnd"/>
      <w:r w:rsidRPr="00184015">
        <w:rPr>
          <w:rStyle w:val="None"/>
          <w:rFonts w:ascii="Times New Roman" w:eastAsia="Times New Roman" w:hAnsi="Times New Roman" w:cs="Times New Roman"/>
          <w:color w:val="222222"/>
          <w:u w:color="222222"/>
          <w:shd w:val="clear" w:color="auto" w:fill="FFFFFF"/>
        </w:rPr>
        <w:t xml:space="preserve"> and sent to JP Morgan from an email address owned by </w:t>
      </w:r>
      <w:proofErr w:type="spellStart"/>
      <w:r w:rsidRPr="00184015">
        <w:rPr>
          <w:rStyle w:val="None"/>
          <w:rFonts w:ascii="Times New Roman" w:eastAsia="Times New Roman" w:hAnsi="Times New Roman" w:cs="Times New Roman"/>
          <w:color w:val="222222"/>
          <w:u w:color="222222"/>
          <w:shd w:val="clear" w:color="auto" w:fill="FFFFFF"/>
        </w:rPr>
        <w:t>Abubakar</w:t>
      </w:r>
      <w:proofErr w:type="spellEnd"/>
      <w:r w:rsidRPr="00184015">
        <w:rPr>
          <w:rStyle w:val="None"/>
          <w:rFonts w:ascii="Times New Roman" w:eastAsia="Times New Roman" w:hAnsi="Times New Roman" w:cs="Times New Roman"/>
          <w:color w:val="222222"/>
          <w:u w:color="222222"/>
          <w:shd w:val="clear" w:color="auto" w:fill="FFFFFF"/>
        </w:rPr>
        <w:t xml:space="preserve">. The email was apparently intended to facilitate the transfer of funds arising from the </w:t>
      </w:r>
      <w:proofErr w:type="spellStart"/>
      <w:r w:rsidRPr="00184015">
        <w:rPr>
          <w:rStyle w:val="None"/>
          <w:rFonts w:ascii="Times New Roman" w:eastAsia="Times New Roman" w:hAnsi="Times New Roman" w:cs="Times New Roman"/>
          <w:color w:val="222222"/>
          <w:u w:color="222222"/>
          <w:shd w:val="clear" w:color="auto" w:fill="FFFFFF"/>
        </w:rPr>
        <w:t>OPl</w:t>
      </w:r>
      <w:proofErr w:type="spellEnd"/>
      <w:r w:rsidRPr="00184015">
        <w:rPr>
          <w:rStyle w:val="None"/>
          <w:rFonts w:ascii="Times New Roman" w:eastAsia="Times New Roman" w:hAnsi="Times New Roman" w:cs="Times New Roman"/>
          <w:color w:val="222222"/>
          <w:u w:color="222222"/>
          <w:shd w:val="clear" w:color="auto" w:fill="FFFFFF"/>
        </w:rPr>
        <w:t xml:space="preserve"> 245 deal. It was first disclosed by JP Morgan </w:t>
      </w:r>
      <w:r w:rsidR="00504BF2">
        <w:rPr>
          <w:rStyle w:val="None"/>
          <w:rFonts w:ascii="Times New Roman" w:eastAsia="Times New Roman" w:hAnsi="Times New Roman" w:cs="Times New Roman"/>
          <w:color w:val="222222"/>
          <w:u w:color="222222"/>
          <w:shd w:val="clear" w:color="auto" w:fill="FFFFFF"/>
        </w:rPr>
        <w:t xml:space="preserve">bank </w:t>
      </w:r>
      <w:r w:rsidRPr="00184015">
        <w:rPr>
          <w:rStyle w:val="None"/>
          <w:rFonts w:ascii="Times New Roman" w:eastAsia="Times New Roman" w:hAnsi="Times New Roman" w:cs="Times New Roman"/>
          <w:color w:val="222222"/>
          <w:u w:color="222222"/>
          <w:shd w:val="clear" w:color="auto" w:fill="FFFFFF"/>
        </w:rPr>
        <w:t>as part of the London court case.</w:t>
      </w:r>
    </w:p>
    <w:p w14:paraId="6CC4B7B6" w14:textId="77777777" w:rsidR="00C05E6D" w:rsidRDefault="00C05E6D"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609D9041" w14:textId="472B8CC8" w:rsidR="00B2632F" w:rsidRPr="00184015" w:rsidRDefault="00B2632F"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 xml:space="preserve">As a result, the Milan Prosecutor sought a copy of the email through a Mutual Legal Assistance request to the UK. The email was duly supplied by the UK’s Serious Fraud Office and was accepted as evidence by the Milan Court. Subsequently it was cited by the FRN in its summing up of </w:t>
      </w:r>
      <w:r w:rsidR="006960E0" w:rsidRPr="00184015">
        <w:rPr>
          <w:rStyle w:val="None"/>
          <w:rFonts w:ascii="Times New Roman" w:eastAsia="Times New Roman" w:hAnsi="Times New Roman" w:cs="Times New Roman"/>
          <w:color w:val="222222"/>
          <w:u w:color="222222"/>
          <w:shd w:val="clear" w:color="auto" w:fill="FFFFFF"/>
        </w:rPr>
        <w:t xml:space="preserve">its civil case against the Milan defendants as evidence of the close relationship between </w:t>
      </w:r>
      <w:proofErr w:type="spellStart"/>
      <w:r w:rsidR="006960E0" w:rsidRPr="00184015">
        <w:rPr>
          <w:rStyle w:val="None"/>
          <w:rFonts w:ascii="Times New Roman" w:eastAsia="Times New Roman" w:hAnsi="Times New Roman" w:cs="Times New Roman"/>
          <w:color w:val="222222"/>
          <w:u w:color="222222"/>
          <w:shd w:val="clear" w:color="auto" w:fill="FFFFFF"/>
        </w:rPr>
        <w:t>Adoke</w:t>
      </w:r>
      <w:proofErr w:type="spellEnd"/>
      <w:r w:rsidR="006960E0" w:rsidRPr="00184015">
        <w:rPr>
          <w:rStyle w:val="None"/>
          <w:rFonts w:ascii="Times New Roman" w:eastAsia="Times New Roman" w:hAnsi="Times New Roman" w:cs="Times New Roman"/>
          <w:color w:val="222222"/>
          <w:u w:color="222222"/>
          <w:shd w:val="clear" w:color="auto" w:fill="FFFFFF"/>
        </w:rPr>
        <w:t xml:space="preserve"> and </w:t>
      </w:r>
      <w:proofErr w:type="spellStart"/>
      <w:r w:rsidR="006960E0" w:rsidRPr="00184015">
        <w:rPr>
          <w:rStyle w:val="None"/>
          <w:rFonts w:ascii="Times New Roman" w:eastAsia="Times New Roman" w:hAnsi="Times New Roman" w:cs="Times New Roman"/>
          <w:color w:val="222222"/>
          <w:u w:color="222222"/>
          <w:shd w:val="clear" w:color="auto" w:fill="FFFFFF"/>
        </w:rPr>
        <w:t>Abubakar</w:t>
      </w:r>
      <w:proofErr w:type="spellEnd"/>
      <w:r w:rsidR="006960E0" w:rsidRPr="00184015">
        <w:rPr>
          <w:rStyle w:val="None"/>
          <w:rFonts w:ascii="Times New Roman" w:eastAsia="Times New Roman" w:hAnsi="Times New Roman" w:cs="Times New Roman"/>
          <w:color w:val="222222"/>
          <w:u w:color="222222"/>
          <w:shd w:val="clear" w:color="auto" w:fill="FFFFFF"/>
        </w:rPr>
        <w:t>.</w:t>
      </w:r>
    </w:p>
    <w:p w14:paraId="1A62FE81" w14:textId="77777777" w:rsidR="00C05E6D" w:rsidRDefault="00C05E6D"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7E528AF5" w14:textId="51C8AB5D" w:rsidR="006960E0" w:rsidRPr="00184015" w:rsidRDefault="006960E0"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 xml:space="preserve">The email received considerable publicity in Nigeria, prompting </w:t>
      </w:r>
      <w:proofErr w:type="spellStart"/>
      <w:r w:rsidRPr="00184015">
        <w:rPr>
          <w:rStyle w:val="None"/>
          <w:rFonts w:ascii="Times New Roman" w:eastAsia="Times New Roman" w:hAnsi="Times New Roman" w:cs="Times New Roman"/>
          <w:color w:val="222222"/>
          <w:u w:color="222222"/>
          <w:shd w:val="clear" w:color="auto" w:fill="FFFFFF"/>
        </w:rPr>
        <w:t>Adoke</w:t>
      </w:r>
      <w:proofErr w:type="spellEnd"/>
      <w:r w:rsidRPr="00184015">
        <w:rPr>
          <w:rStyle w:val="None"/>
          <w:rFonts w:ascii="Times New Roman" w:eastAsia="Times New Roman" w:hAnsi="Times New Roman" w:cs="Times New Roman"/>
          <w:color w:val="222222"/>
          <w:u w:color="222222"/>
          <w:shd w:val="clear" w:color="auto" w:fill="FFFFFF"/>
        </w:rPr>
        <w:t xml:space="preserve"> to petition the police for an investigation, alleging that </w:t>
      </w:r>
      <w:proofErr w:type="gramStart"/>
      <w:r w:rsidRPr="00184015">
        <w:rPr>
          <w:rStyle w:val="None"/>
          <w:rFonts w:ascii="Times New Roman" w:eastAsia="Times New Roman" w:hAnsi="Times New Roman" w:cs="Times New Roman"/>
          <w:color w:val="222222"/>
          <w:u w:color="222222"/>
          <w:shd w:val="clear" w:color="auto" w:fill="FFFFFF"/>
        </w:rPr>
        <w:t>it had been forged by the groups whose complaints had led to the prosecutions in Milan</w:t>
      </w:r>
      <w:proofErr w:type="gramEnd"/>
      <w:r w:rsidRPr="00184015">
        <w:rPr>
          <w:rStyle w:val="None"/>
          <w:rFonts w:ascii="Times New Roman" w:eastAsia="Times New Roman" w:hAnsi="Times New Roman" w:cs="Times New Roman"/>
          <w:color w:val="222222"/>
          <w:u w:color="222222"/>
          <w:shd w:val="clear" w:color="auto" w:fill="FFFFFF"/>
        </w:rPr>
        <w:t xml:space="preserve">. Although it was not named, HEDA and </w:t>
      </w:r>
      <w:proofErr w:type="spellStart"/>
      <w:r w:rsidRPr="00184015">
        <w:rPr>
          <w:rStyle w:val="None"/>
          <w:rFonts w:ascii="Times New Roman" w:eastAsia="Times New Roman" w:hAnsi="Times New Roman" w:cs="Times New Roman"/>
          <w:color w:val="222222"/>
          <w:u w:color="222222"/>
          <w:shd w:val="clear" w:color="auto" w:fill="FFFFFF"/>
        </w:rPr>
        <w:t>Mr</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Suraju</w:t>
      </w:r>
      <w:proofErr w:type="spellEnd"/>
      <w:r w:rsidRPr="00184015">
        <w:rPr>
          <w:rStyle w:val="None"/>
          <w:rFonts w:ascii="Times New Roman" w:eastAsia="Times New Roman" w:hAnsi="Times New Roman" w:cs="Times New Roman"/>
          <w:color w:val="222222"/>
          <w:u w:color="222222"/>
          <w:shd w:val="clear" w:color="auto" w:fill="FFFFFF"/>
        </w:rPr>
        <w:t xml:space="preserve"> was a clear target. </w:t>
      </w:r>
    </w:p>
    <w:p w14:paraId="0F0AD2DE" w14:textId="62CA6E08" w:rsidR="006960E0" w:rsidRPr="00184015" w:rsidRDefault="006960E0" w:rsidP="00504BF2">
      <w:pPr>
        <w:pStyle w:val="Default"/>
        <w:spacing w:before="0" w:line="276" w:lineRule="auto"/>
        <w:ind w:left="709"/>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lastRenderedPageBreak/>
        <w:t xml:space="preserve">Subsequently, the Monitoring Unit of the Inspector General of Police summoned </w:t>
      </w:r>
      <w:proofErr w:type="spellStart"/>
      <w:r w:rsidRPr="00184015">
        <w:rPr>
          <w:rStyle w:val="None"/>
          <w:rFonts w:ascii="Times New Roman" w:eastAsia="Times New Roman" w:hAnsi="Times New Roman" w:cs="Times New Roman"/>
          <w:color w:val="222222"/>
          <w:u w:color="222222"/>
          <w:shd w:val="clear" w:color="auto" w:fill="FFFFFF"/>
        </w:rPr>
        <w:t>Mr</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Suraju</w:t>
      </w:r>
      <w:proofErr w:type="spellEnd"/>
      <w:r w:rsidRPr="00184015">
        <w:rPr>
          <w:rStyle w:val="None"/>
          <w:rFonts w:ascii="Times New Roman" w:eastAsia="Times New Roman" w:hAnsi="Times New Roman" w:cs="Times New Roman"/>
          <w:color w:val="222222"/>
          <w:u w:color="222222"/>
          <w:shd w:val="clear" w:color="auto" w:fill="FFFFFF"/>
        </w:rPr>
        <w:t xml:space="preserve"> for questioning, detaining him overnight. </w:t>
      </w:r>
      <w:r w:rsidR="007D2F36" w:rsidRPr="00184015">
        <w:rPr>
          <w:rStyle w:val="None"/>
          <w:rFonts w:ascii="Times New Roman" w:eastAsia="Times New Roman" w:hAnsi="Times New Roman" w:cs="Times New Roman"/>
          <w:color w:val="222222"/>
          <w:u w:color="222222"/>
          <w:shd w:val="clear" w:color="auto" w:fill="FFFFFF"/>
        </w:rPr>
        <w:t xml:space="preserve">Although </w:t>
      </w:r>
      <w:proofErr w:type="spellStart"/>
      <w:r w:rsidR="007D2F36" w:rsidRPr="00184015">
        <w:rPr>
          <w:rStyle w:val="None"/>
          <w:rFonts w:ascii="Times New Roman" w:eastAsia="Times New Roman" w:hAnsi="Times New Roman" w:cs="Times New Roman"/>
          <w:color w:val="222222"/>
          <w:u w:color="222222"/>
          <w:shd w:val="clear" w:color="auto" w:fill="FFFFFF"/>
        </w:rPr>
        <w:t>Mr</w:t>
      </w:r>
      <w:proofErr w:type="spellEnd"/>
      <w:r w:rsidR="007D2F36" w:rsidRPr="00184015">
        <w:rPr>
          <w:rStyle w:val="None"/>
          <w:rFonts w:ascii="Times New Roman" w:eastAsia="Times New Roman" w:hAnsi="Times New Roman" w:cs="Times New Roman"/>
          <w:color w:val="222222"/>
          <w:u w:color="222222"/>
          <w:shd w:val="clear" w:color="auto" w:fill="FFFFFF"/>
        </w:rPr>
        <w:t xml:space="preserve"> </w:t>
      </w:r>
      <w:proofErr w:type="spellStart"/>
      <w:r w:rsidR="007D2F36" w:rsidRPr="00184015">
        <w:rPr>
          <w:rStyle w:val="None"/>
          <w:rFonts w:ascii="Times New Roman" w:eastAsia="Times New Roman" w:hAnsi="Times New Roman" w:cs="Times New Roman"/>
          <w:color w:val="222222"/>
          <w:u w:color="222222"/>
          <w:shd w:val="clear" w:color="auto" w:fill="FFFFFF"/>
        </w:rPr>
        <w:t>Suraju</w:t>
      </w:r>
      <w:proofErr w:type="spellEnd"/>
      <w:r w:rsidR="007D2F36" w:rsidRPr="00184015">
        <w:rPr>
          <w:rStyle w:val="None"/>
          <w:rFonts w:ascii="Times New Roman" w:eastAsia="Times New Roman" w:hAnsi="Times New Roman" w:cs="Times New Roman"/>
          <w:color w:val="222222"/>
          <w:u w:color="222222"/>
          <w:shd w:val="clear" w:color="auto" w:fill="FFFFFF"/>
        </w:rPr>
        <w:t xml:space="preserve"> was able to refute the allegation of forgery, which was palpably absurd given the email had been obtained through official channels by the UK authorities, the police then turned to an investigation of HEDA itself, even though no allegations had been made against the </w:t>
      </w:r>
      <w:proofErr w:type="spellStart"/>
      <w:r w:rsidR="007D2F36" w:rsidRPr="00184015">
        <w:rPr>
          <w:rStyle w:val="None"/>
          <w:rFonts w:ascii="Times New Roman" w:eastAsia="Times New Roman" w:hAnsi="Times New Roman" w:cs="Times New Roman"/>
          <w:color w:val="222222"/>
          <w:u w:color="222222"/>
          <w:shd w:val="clear" w:color="auto" w:fill="FFFFFF"/>
        </w:rPr>
        <w:t>organisation</w:t>
      </w:r>
      <w:proofErr w:type="spellEnd"/>
      <w:r w:rsidR="007D2F36" w:rsidRPr="00184015">
        <w:rPr>
          <w:rStyle w:val="None"/>
          <w:rFonts w:ascii="Times New Roman" w:eastAsia="Times New Roman" w:hAnsi="Times New Roman" w:cs="Times New Roman"/>
          <w:color w:val="222222"/>
          <w:u w:color="222222"/>
          <w:shd w:val="clear" w:color="auto" w:fill="FFFFFF"/>
        </w:rPr>
        <w:t xml:space="preserve">. </w:t>
      </w:r>
      <w:proofErr w:type="spellStart"/>
      <w:r w:rsidR="007D2F36" w:rsidRPr="00184015">
        <w:rPr>
          <w:rStyle w:val="None"/>
          <w:rFonts w:ascii="Times New Roman" w:eastAsia="Times New Roman" w:hAnsi="Times New Roman" w:cs="Times New Roman"/>
          <w:color w:val="222222"/>
          <w:u w:color="222222"/>
          <w:shd w:val="clear" w:color="auto" w:fill="FFFFFF"/>
        </w:rPr>
        <w:t>Mr</w:t>
      </w:r>
      <w:proofErr w:type="spellEnd"/>
      <w:r w:rsidR="007D2F36" w:rsidRPr="00184015">
        <w:rPr>
          <w:rStyle w:val="None"/>
          <w:rFonts w:ascii="Times New Roman" w:eastAsia="Times New Roman" w:hAnsi="Times New Roman" w:cs="Times New Roman"/>
          <w:color w:val="222222"/>
          <w:u w:color="222222"/>
          <w:shd w:val="clear" w:color="auto" w:fill="FFFFFF"/>
        </w:rPr>
        <w:t xml:space="preserve"> </w:t>
      </w:r>
      <w:proofErr w:type="spellStart"/>
      <w:r w:rsidR="007D2F36" w:rsidRPr="00184015">
        <w:rPr>
          <w:rStyle w:val="None"/>
          <w:rFonts w:ascii="Times New Roman" w:eastAsia="Times New Roman" w:hAnsi="Times New Roman" w:cs="Times New Roman"/>
          <w:color w:val="222222"/>
          <w:u w:color="222222"/>
          <w:shd w:val="clear" w:color="auto" w:fill="FFFFFF"/>
        </w:rPr>
        <w:t>Suraju</w:t>
      </w:r>
      <w:proofErr w:type="spellEnd"/>
      <w:r w:rsidR="007D2F36" w:rsidRPr="00184015">
        <w:rPr>
          <w:rStyle w:val="None"/>
          <w:rFonts w:ascii="Times New Roman" w:eastAsia="Times New Roman" w:hAnsi="Times New Roman" w:cs="Times New Roman"/>
          <w:color w:val="222222"/>
          <w:u w:color="222222"/>
          <w:shd w:val="clear" w:color="auto" w:fill="FFFFFF"/>
        </w:rPr>
        <w:t xml:space="preserve"> was required to travel from Lagos to Abuja on five more occasions, at considerable expense. </w:t>
      </w:r>
      <w:proofErr w:type="gramStart"/>
      <w:r w:rsidR="007D2F36" w:rsidRPr="00184015">
        <w:rPr>
          <w:rStyle w:val="None"/>
          <w:rFonts w:ascii="Times New Roman" w:eastAsia="Times New Roman" w:hAnsi="Times New Roman" w:cs="Times New Roman"/>
          <w:color w:val="222222"/>
          <w:u w:color="222222"/>
          <w:shd w:val="clear" w:color="auto" w:fill="FFFFFF"/>
        </w:rPr>
        <w:t>HEDA’s offices were also visited by the police</w:t>
      </w:r>
      <w:proofErr w:type="gramEnd"/>
      <w:r w:rsidR="007D2F36" w:rsidRPr="00184015">
        <w:rPr>
          <w:rStyle w:val="None"/>
          <w:rFonts w:ascii="Times New Roman" w:eastAsia="Times New Roman" w:hAnsi="Times New Roman" w:cs="Times New Roman"/>
          <w:color w:val="222222"/>
          <w:u w:color="222222"/>
          <w:shd w:val="clear" w:color="auto" w:fill="FFFFFF"/>
        </w:rPr>
        <w:t xml:space="preserve">. </w:t>
      </w:r>
    </w:p>
    <w:p w14:paraId="6A224111" w14:textId="77777777" w:rsidR="00C05E6D" w:rsidRDefault="00C05E6D"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5D2065A1" w14:textId="1EC441EF" w:rsidR="007D2F36" w:rsidRPr="00184015" w:rsidRDefault="00EE7226"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A</w:t>
      </w:r>
      <w:r w:rsidR="007D2F36" w:rsidRPr="00184015">
        <w:rPr>
          <w:rStyle w:val="None"/>
          <w:rFonts w:ascii="Times New Roman" w:eastAsia="Times New Roman" w:hAnsi="Times New Roman" w:cs="Times New Roman"/>
          <w:color w:val="222222"/>
          <w:u w:color="222222"/>
          <w:shd w:val="clear" w:color="auto" w:fill="FFFFFF"/>
        </w:rPr>
        <w:t xml:space="preserve"> court order was obtained by HEDA restraining the police and </w:t>
      </w:r>
      <w:proofErr w:type="spellStart"/>
      <w:r w:rsidR="007D2F36" w:rsidRPr="00184015">
        <w:rPr>
          <w:rStyle w:val="None"/>
          <w:rFonts w:ascii="Times New Roman" w:eastAsia="Times New Roman" w:hAnsi="Times New Roman" w:cs="Times New Roman"/>
          <w:color w:val="222222"/>
          <w:u w:color="222222"/>
          <w:shd w:val="clear" w:color="auto" w:fill="FFFFFF"/>
        </w:rPr>
        <w:t>Adoke</w:t>
      </w:r>
      <w:proofErr w:type="spellEnd"/>
      <w:r w:rsidR="007D2F36" w:rsidRPr="00184015">
        <w:rPr>
          <w:rStyle w:val="None"/>
          <w:rFonts w:ascii="Times New Roman" w:eastAsia="Times New Roman" w:hAnsi="Times New Roman" w:cs="Times New Roman"/>
          <w:color w:val="222222"/>
          <w:u w:color="222222"/>
          <w:shd w:val="clear" w:color="auto" w:fill="FFFFFF"/>
        </w:rPr>
        <w:t xml:space="preserve"> </w:t>
      </w:r>
      <w:r w:rsidRPr="00184015">
        <w:rPr>
          <w:rStyle w:val="None"/>
          <w:rFonts w:ascii="Times New Roman" w:eastAsia="Times New Roman" w:hAnsi="Times New Roman" w:cs="Times New Roman"/>
          <w:color w:val="222222"/>
          <w:u w:color="222222"/>
          <w:shd w:val="clear" w:color="auto" w:fill="FFFFFF"/>
        </w:rPr>
        <w:t>"from further threats of arrest and detention of [HEDA] or infringing on their right to liberty". The order was in response to a Fundamental Rights application by HEDA. Nonetheless, the harassment continued.</w:t>
      </w:r>
    </w:p>
    <w:p w14:paraId="5B48ECF8" w14:textId="77777777" w:rsidR="00C05E6D" w:rsidRDefault="00C05E6D"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0D5BB2EA" w14:textId="1196BFBE" w:rsidR="00EE7226" w:rsidRPr="00184015" w:rsidRDefault="00EE7226"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As a result of a petition by HEDA, the Economic and Financial Crimes Commission and the Cybercrime</w:t>
      </w:r>
      <w:r w:rsidR="00504BF2">
        <w:rPr>
          <w:rStyle w:val="None"/>
          <w:rFonts w:ascii="Times New Roman" w:eastAsia="Times New Roman" w:hAnsi="Times New Roman" w:cs="Times New Roman"/>
          <w:color w:val="222222"/>
          <w:u w:color="222222"/>
          <w:shd w:val="clear" w:color="auto" w:fill="FFFFFF"/>
        </w:rPr>
        <w:t>s</w:t>
      </w:r>
      <w:r w:rsidRPr="00184015">
        <w:rPr>
          <w:rStyle w:val="None"/>
          <w:rFonts w:ascii="Times New Roman" w:eastAsia="Times New Roman" w:hAnsi="Times New Roman" w:cs="Times New Roman"/>
          <w:color w:val="222222"/>
          <w:u w:color="222222"/>
          <w:shd w:val="clear" w:color="auto" w:fill="FFFFFF"/>
        </w:rPr>
        <w:t xml:space="preserve"> unit of the police, together with Interpol, began an investigation into who had sent the email. This led to the IGP’s monitoring unit, which by now had been officially disbanded, writing a report (at the request of </w:t>
      </w:r>
      <w:proofErr w:type="spellStart"/>
      <w:r w:rsidRPr="00184015">
        <w:rPr>
          <w:rStyle w:val="None"/>
          <w:rFonts w:ascii="Times New Roman" w:eastAsia="Times New Roman" w:hAnsi="Times New Roman" w:cs="Times New Roman"/>
          <w:color w:val="222222"/>
          <w:u w:color="222222"/>
          <w:shd w:val="clear" w:color="auto" w:fill="FFFFFF"/>
        </w:rPr>
        <w:t>Adoke</w:t>
      </w:r>
      <w:proofErr w:type="spellEnd"/>
      <w:r w:rsidRPr="00184015">
        <w:rPr>
          <w:rStyle w:val="None"/>
          <w:rFonts w:ascii="Times New Roman" w:eastAsia="Times New Roman" w:hAnsi="Times New Roman" w:cs="Times New Roman"/>
          <w:color w:val="222222"/>
          <w:u w:color="222222"/>
          <w:shd w:val="clear" w:color="auto" w:fill="FFFFFF"/>
        </w:rPr>
        <w:t xml:space="preserve">) accusing </w:t>
      </w:r>
      <w:proofErr w:type="spellStart"/>
      <w:r w:rsidRPr="00184015">
        <w:rPr>
          <w:rStyle w:val="None"/>
          <w:rFonts w:ascii="Times New Roman" w:eastAsia="Times New Roman" w:hAnsi="Times New Roman" w:cs="Times New Roman"/>
          <w:color w:val="222222"/>
          <w:u w:color="222222"/>
          <w:shd w:val="clear" w:color="auto" w:fill="FFFFFF"/>
        </w:rPr>
        <w:t>Mr</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Suraju</w:t>
      </w:r>
      <w:proofErr w:type="spellEnd"/>
      <w:r w:rsidRPr="00184015">
        <w:rPr>
          <w:rStyle w:val="None"/>
          <w:rFonts w:ascii="Times New Roman" w:eastAsia="Times New Roman" w:hAnsi="Times New Roman" w:cs="Times New Roman"/>
          <w:color w:val="222222"/>
          <w:u w:color="222222"/>
          <w:shd w:val="clear" w:color="auto" w:fill="FFFFFF"/>
        </w:rPr>
        <w:t xml:space="preserve"> of circulating the email in a "calculated attempt" to "falsify relationship between [</w:t>
      </w:r>
      <w:proofErr w:type="spellStart"/>
      <w:r w:rsidRPr="00184015">
        <w:rPr>
          <w:rStyle w:val="None"/>
          <w:rFonts w:ascii="Times New Roman" w:eastAsia="Times New Roman" w:hAnsi="Times New Roman" w:cs="Times New Roman"/>
          <w:color w:val="222222"/>
          <w:u w:color="222222"/>
          <w:shd w:val="clear" w:color="auto" w:fill="FFFFFF"/>
        </w:rPr>
        <w:t>Mr</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Adoke</w:t>
      </w:r>
      <w:proofErr w:type="spellEnd"/>
      <w:r w:rsidRPr="00184015">
        <w:rPr>
          <w:rStyle w:val="None"/>
          <w:rFonts w:ascii="Times New Roman" w:eastAsia="Times New Roman" w:hAnsi="Times New Roman" w:cs="Times New Roman"/>
          <w:color w:val="222222"/>
          <w:u w:color="222222"/>
          <w:shd w:val="clear" w:color="auto" w:fill="FFFFFF"/>
        </w:rPr>
        <w:t xml:space="preserve">] and </w:t>
      </w:r>
      <w:proofErr w:type="spellStart"/>
      <w:r w:rsidRPr="00184015">
        <w:rPr>
          <w:rStyle w:val="None"/>
          <w:rFonts w:ascii="Times New Roman" w:eastAsia="Times New Roman" w:hAnsi="Times New Roman" w:cs="Times New Roman"/>
          <w:color w:val="222222"/>
          <w:u w:color="222222"/>
          <w:shd w:val="clear" w:color="auto" w:fill="FFFFFF"/>
        </w:rPr>
        <w:t>Aliyu</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Abubakar</w:t>
      </w:r>
      <w:proofErr w:type="spellEnd"/>
      <w:r w:rsidRPr="00184015">
        <w:rPr>
          <w:rStyle w:val="None"/>
          <w:rFonts w:ascii="Times New Roman" w:eastAsia="Times New Roman" w:hAnsi="Times New Roman" w:cs="Times New Roman"/>
          <w:color w:val="222222"/>
          <w:u w:color="222222"/>
          <w:shd w:val="clear" w:color="auto" w:fill="FFFFFF"/>
        </w:rPr>
        <w:t xml:space="preserve"> while their cases are still ongoing in court, thereby misleading the public".</w:t>
      </w:r>
    </w:p>
    <w:p w14:paraId="47961A41" w14:textId="77777777" w:rsidR="00C05E6D" w:rsidRDefault="00C05E6D"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673762F7" w14:textId="481E259F" w:rsidR="00EE7226" w:rsidRPr="00184015" w:rsidRDefault="00EE7226" w:rsidP="00B2632F">
      <w:pPr>
        <w:pStyle w:val="Default"/>
        <w:spacing w:before="0" w:line="276" w:lineRule="auto"/>
        <w:ind w:left="720"/>
        <w:rPr>
          <w:rFonts w:ascii="Times New Roman" w:hAnsi="Times New Roman" w:cs="Times New Roman"/>
        </w:rPr>
      </w:pPr>
      <w:r w:rsidRPr="00184015">
        <w:rPr>
          <w:rStyle w:val="None"/>
          <w:rFonts w:ascii="Times New Roman" w:eastAsia="Times New Roman" w:hAnsi="Times New Roman" w:cs="Times New Roman"/>
          <w:color w:val="222222"/>
          <w:u w:color="222222"/>
          <w:shd w:val="clear" w:color="auto" w:fill="FFFFFF"/>
        </w:rPr>
        <w:t xml:space="preserve">The report was then forwarded to the current Attorney General and Minister of Justice for his consideration. Subsequently, the EFCC detained </w:t>
      </w:r>
      <w:proofErr w:type="spellStart"/>
      <w:r w:rsidRPr="00184015">
        <w:rPr>
          <w:rStyle w:val="None"/>
          <w:rFonts w:ascii="Times New Roman" w:eastAsia="Times New Roman" w:hAnsi="Times New Roman" w:cs="Times New Roman"/>
          <w:color w:val="222222"/>
          <w:u w:color="222222"/>
          <w:shd w:val="clear" w:color="auto" w:fill="FFFFFF"/>
        </w:rPr>
        <w:t>Abubakar</w:t>
      </w:r>
      <w:proofErr w:type="spellEnd"/>
      <w:r w:rsidRPr="00184015">
        <w:rPr>
          <w:rStyle w:val="None"/>
          <w:rFonts w:ascii="Times New Roman" w:eastAsia="Times New Roman" w:hAnsi="Times New Roman" w:cs="Times New Roman"/>
          <w:color w:val="222222"/>
          <w:u w:color="222222"/>
          <w:shd w:val="clear" w:color="auto" w:fill="FFFFFF"/>
        </w:rPr>
        <w:t xml:space="preserve"> for questioning, in all likelihood over the email. This triggered a spate of press articles reporting that </w:t>
      </w:r>
      <w:proofErr w:type="spellStart"/>
      <w:r w:rsidRPr="00184015">
        <w:rPr>
          <w:rStyle w:val="None"/>
          <w:rFonts w:ascii="Times New Roman" w:eastAsia="Times New Roman" w:hAnsi="Times New Roman" w:cs="Times New Roman"/>
          <w:color w:val="222222"/>
          <w:u w:color="222222"/>
          <w:shd w:val="clear" w:color="auto" w:fill="FFFFFF"/>
        </w:rPr>
        <w:t>Mr</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Suraju</w:t>
      </w:r>
      <w:proofErr w:type="spellEnd"/>
      <w:r w:rsidRPr="00184015">
        <w:rPr>
          <w:rStyle w:val="None"/>
          <w:rFonts w:ascii="Times New Roman" w:eastAsia="Times New Roman" w:hAnsi="Times New Roman" w:cs="Times New Roman"/>
          <w:color w:val="222222"/>
          <w:u w:color="222222"/>
          <w:shd w:val="clear" w:color="auto" w:fill="FFFFFF"/>
        </w:rPr>
        <w:t xml:space="preserve"> was to be charged with </w:t>
      </w:r>
      <w:proofErr w:type="spellStart"/>
      <w:r w:rsidRPr="00184015">
        <w:rPr>
          <w:rStyle w:val="None"/>
          <w:rFonts w:ascii="Times New Roman" w:eastAsia="Times New Roman" w:hAnsi="Times New Roman" w:cs="Times New Roman"/>
          <w:color w:val="222222"/>
          <w:u w:color="222222"/>
          <w:shd w:val="clear" w:color="auto" w:fill="FFFFFF"/>
        </w:rPr>
        <w:t>cyberstalking</w:t>
      </w:r>
      <w:proofErr w:type="spellEnd"/>
      <w:r w:rsidRPr="00184015">
        <w:rPr>
          <w:rStyle w:val="None"/>
          <w:rFonts w:ascii="Times New Roman" w:eastAsia="Times New Roman" w:hAnsi="Times New Roman" w:cs="Times New Roman"/>
          <w:color w:val="222222"/>
          <w:u w:color="222222"/>
          <w:shd w:val="clear" w:color="auto" w:fill="FFFFFF"/>
        </w:rPr>
        <w:t xml:space="preserve">, the accusation being that </w:t>
      </w:r>
      <w:r w:rsidR="00184015" w:rsidRPr="00184015">
        <w:rPr>
          <w:rStyle w:val="None"/>
          <w:rFonts w:ascii="Times New Roman" w:eastAsia="Times New Roman" w:hAnsi="Times New Roman" w:cs="Times New Roman"/>
          <w:color w:val="222222"/>
          <w:u w:color="222222"/>
          <w:shd w:val="clear" w:color="auto" w:fill="FFFFFF"/>
        </w:rPr>
        <w:t>he</w:t>
      </w:r>
      <w:r w:rsidRPr="00184015">
        <w:rPr>
          <w:rStyle w:val="None"/>
          <w:rFonts w:ascii="Times New Roman" w:eastAsia="Times New Roman" w:hAnsi="Times New Roman" w:cs="Times New Roman"/>
          <w:color w:val="222222"/>
          <w:u w:color="222222"/>
          <w:shd w:val="clear" w:color="auto" w:fill="FFFFFF"/>
        </w:rPr>
        <w:t xml:space="preserve"> circulat</w:t>
      </w:r>
      <w:r w:rsidR="00184015" w:rsidRPr="00184015">
        <w:rPr>
          <w:rStyle w:val="None"/>
          <w:rFonts w:ascii="Times New Roman" w:eastAsia="Times New Roman" w:hAnsi="Times New Roman" w:cs="Times New Roman"/>
          <w:color w:val="222222"/>
          <w:u w:color="222222"/>
          <w:shd w:val="clear" w:color="auto" w:fill="FFFFFF"/>
        </w:rPr>
        <w:t>ed</w:t>
      </w:r>
      <w:r w:rsidRPr="00184015">
        <w:rPr>
          <w:rStyle w:val="None"/>
          <w:rFonts w:ascii="Times New Roman" w:eastAsia="Times New Roman" w:hAnsi="Times New Roman" w:cs="Times New Roman"/>
          <w:color w:val="222222"/>
          <w:u w:color="222222"/>
          <w:shd w:val="clear" w:color="auto" w:fill="FFFFFF"/>
        </w:rPr>
        <w:t xml:space="preserve"> the email </w:t>
      </w:r>
      <w:r w:rsidR="00184015" w:rsidRPr="00184015">
        <w:rPr>
          <w:rStyle w:val="None"/>
          <w:rFonts w:ascii="Times New Roman" w:eastAsia="Times New Roman" w:hAnsi="Times New Roman" w:cs="Times New Roman"/>
          <w:color w:val="222222"/>
          <w:u w:color="222222"/>
          <w:shd w:val="clear" w:color="auto" w:fill="FFFFFF"/>
        </w:rPr>
        <w:t>“</w:t>
      </w:r>
      <w:r w:rsidR="00184015" w:rsidRPr="00184015">
        <w:rPr>
          <w:rFonts w:ascii="Times New Roman" w:hAnsi="Times New Roman" w:cs="Times New Roman"/>
        </w:rPr>
        <w:t xml:space="preserve">for the purpose of causing insult to </w:t>
      </w:r>
      <w:proofErr w:type="spellStart"/>
      <w:r w:rsidR="00184015" w:rsidRPr="00184015">
        <w:rPr>
          <w:rFonts w:ascii="Times New Roman" w:hAnsi="Times New Roman" w:cs="Times New Roman"/>
        </w:rPr>
        <w:t>Mr</w:t>
      </w:r>
      <w:proofErr w:type="spellEnd"/>
      <w:r w:rsidR="00184015" w:rsidRPr="00184015">
        <w:rPr>
          <w:rFonts w:ascii="Times New Roman" w:hAnsi="Times New Roman" w:cs="Times New Roman"/>
        </w:rPr>
        <w:t xml:space="preserve"> Mohammed Bello </w:t>
      </w:r>
      <w:proofErr w:type="spellStart"/>
      <w:r w:rsidR="00184015" w:rsidRPr="00184015">
        <w:rPr>
          <w:rFonts w:ascii="Times New Roman" w:hAnsi="Times New Roman" w:cs="Times New Roman"/>
        </w:rPr>
        <w:t>Adoke</w:t>
      </w:r>
      <w:proofErr w:type="spellEnd"/>
      <w:r w:rsidR="00184015" w:rsidRPr="00184015">
        <w:rPr>
          <w:rFonts w:ascii="Times New Roman" w:hAnsi="Times New Roman" w:cs="Times New Roman"/>
        </w:rPr>
        <w:t xml:space="preserve"> SAN”.</w:t>
      </w:r>
    </w:p>
    <w:p w14:paraId="2BCBF436" w14:textId="7339DADD" w:rsidR="00184015" w:rsidRPr="00184015" w:rsidRDefault="00184015" w:rsidP="00B2632F">
      <w:pPr>
        <w:pStyle w:val="Default"/>
        <w:spacing w:before="0" w:line="276" w:lineRule="auto"/>
        <w:ind w:left="720"/>
        <w:rPr>
          <w:rFonts w:ascii="Times New Roman" w:eastAsiaTheme="minorEastAsia" w:hAnsi="Times New Roman" w:cs="Times New Roman"/>
        </w:rPr>
      </w:pPr>
      <w:r w:rsidRPr="00184015">
        <w:rPr>
          <w:rStyle w:val="None"/>
          <w:rFonts w:ascii="Times New Roman" w:eastAsia="Times New Roman" w:hAnsi="Times New Roman" w:cs="Times New Roman"/>
          <w:color w:val="222222"/>
          <w:u w:color="222222"/>
          <w:shd w:val="clear" w:color="auto" w:fill="FFFFFF"/>
        </w:rPr>
        <w:t xml:space="preserve">The charges were bought under a </w:t>
      </w:r>
      <w:r w:rsidRPr="00184015">
        <w:rPr>
          <w:rFonts w:ascii="Times New Roman" w:eastAsiaTheme="minorEastAsia" w:hAnsi="Times New Roman" w:cs="Times New Roman"/>
        </w:rPr>
        <w:t>cybercrime law that the ECOWAS Court has declared as incompatible with international human rights undertakings and which the government itself has promised to amend.</w:t>
      </w:r>
    </w:p>
    <w:p w14:paraId="3A3C4821" w14:textId="77777777" w:rsidR="00C05E6D" w:rsidRDefault="00C05E6D"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0D8E4C12" w14:textId="647A131E" w:rsidR="00184015" w:rsidRDefault="00184015"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r w:rsidRPr="00184015">
        <w:rPr>
          <w:rStyle w:val="None"/>
          <w:rFonts w:ascii="Times New Roman" w:eastAsia="Times New Roman" w:hAnsi="Times New Roman" w:cs="Times New Roman"/>
          <w:color w:val="222222"/>
          <w:u w:color="222222"/>
          <w:shd w:val="clear" w:color="auto" w:fill="FFFFFF"/>
        </w:rPr>
        <w:t xml:space="preserve">The </w:t>
      </w:r>
      <w:proofErr w:type="spellStart"/>
      <w:r w:rsidRPr="00184015">
        <w:rPr>
          <w:rStyle w:val="None"/>
          <w:rFonts w:ascii="Times New Roman" w:eastAsia="Times New Roman" w:hAnsi="Times New Roman" w:cs="Times New Roman"/>
          <w:color w:val="222222"/>
          <w:u w:color="222222"/>
          <w:shd w:val="clear" w:color="auto" w:fill="FFFFFF"/>
        </w:rPr>
        <w:t>cyberstalking</w:t>
      </w:r>
      <w:proofErr w:type="spellEnd"/>
      <w:r w:rsidRPr="00184015">
        <w:rPr>
          <w:rStyle w:val="None"/>
          <w:rFonts w:ascii="Times New Roman" w:eastAsia="Times New Roman" w:hAnsi="Times New Roman" w:cs="Times New Roman"/>
          <w:color w:val="222222"/>
          <w:u w:color="222222"/>
          <w:shd w:val="clear" w:color="auto" w:fill="FFFFFF"/>
        </w:rPr>
        <w:t xml:space="preserve"> charges have grave implications not just for </w:t>
      </w:r>
      <w:proofErr w:type="spellStart"/>
      <w:r w:rsidRPr="00184015">
        <w:rPr>
          <w:rStyle w:val="None"/>
          <w:rFonts w:ascii="Times New Roman" w:eastAsia="Times New Roman" w:hAnsi="Times New Roman" w:cs="Times New Roman"/>
          <w:color w:val="222222"/>
          <w:u w:color="222222"/>
          <w:shd w:val="clear" w:color="auto" w:fill="FFFFFF"/>
        </w:rPr>
        <w:t>Mr</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Suraju</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gramStart"/>
      <w:r w:rsidRPr="00184015">
        <w:rPr>
          <w:rStyle w:val="None"/>
          <w:rFonts w:ascii="Times New Roman" w:eastAsia="Times New Roman" w:hAnsi="Times New Roman" w:cs="Times New Roman"/>
          <w:color w:val="222222"/>
          <w:u w:color="222222"/>
          <w:shd w:val="clear" w:color="auto" w:fill="FFFFFF"/>
        </w:rPr>
        <w:t>but</w:t>
      </w:r>
      <w:proofErr w:type="gramEnd"/>
      <w:r w:rsidRPr="00184015">
        <w:rPr>
          <w:rStyle w:val="None"/>
          <w:rFonts w:ascii="Times New Roman" w:eastAsia="Times New Roman" w:hAnsi="Times New Roman" w:cs="Times New Roman"/>
          <w:color w:val="222222"/>
          <w:u w:color="222222"/>
          <w:shd w:val="clear" w:color="auto" w:fill="FFFFFF"/>
        </w:rPr>
        <w:t xml:space="preserve"> for the freedom of Nigerians to report on proceedings in open court. </w:t>
      </w:r>
      <w:proofErr w:type="spellStart"/>
      <w:r w:rsidRPr="00184015">
        <w:rPr>
          <w:rStyle w:val="None"/>
          <w:rFonts w:ascii="Times New Roman" w:eastAsia="Times New Roman" w:hAnsi="Times New Roman" w:cs="Times New Roman"/>
          <w:color w:val="222222"/>
          <w:u w:color="222222"/>
          <w:shd w:val="clear" w:color="auto" w:fill="FFFFFF"/>
        </w:rPr>
        <w:t>Mr</w:t>
      </w:r>
      <w:proofErr w:type="spellEnd"/>
      <w:r w:rsidRPr="00184015">
        <w:rPr>
          <w:rStyle w:val="None"/>
          <w:rFonts w:ascii="Times New Roman" w:eastAsia="Times New Roman" w:hAnsi="Times New Roman" w:cs="Times New Roman"/>
          <w:color w:val="222222"/>
          <w:u w:color="222222"/>
          <w:shd w:val="clear" w:color="auto" w:fill="FFFFFF"/>
        </w:rPr>
        <w:t xml:space="preserve"> </w:t>
      </w:r>
      <w:proofErr w:type="spellStart"/>
      <w:r w:rsidRPr="00184015">
        <w:rPr>
          <w:rStyle w:val="None"/>
          <w:rFonts w:ascii="Times New Roman" w:eastAsia="Times New Roman" w:hAnsi="Times New Roman" w:cs="Times New Roman"/>
          <w:color w:val="222222"/>
          <w:u w:color="222222"/>
          <w:shd w:val="clear" w:color="auto" w:fill="FFFFFF"/>
        </w:rPr>
        <w:t>Suraju</w:t>
      </w:r>
      <w:proofErr w:type="spellEnd"/>
      <w:r w:rsidRPr="00184015">
        <w:rPr>
          <w:rStyle w:val="None"/>
          <w:rFonts w:ascii="Times New Roman" w:eastAsia="Times New Roman" w:hAnsi="Times New Roman" w:cs="Times New Roman"/>
          <w:color w:val="222222"/>
          <w:u w:color="222222"/>
          <w:shd w:val="clear" w:color="auto" w:fill="FFFFFF"/>
        </w:rPr>
        <w:t xml:space="preserve"> has done no more than bring to public attention evidence that formed part of a prosecution. This is a right that is fundamental to open justice. If declared a cybercrime, it would be hugely damaging to the conduct of justice in Nigeria.</w:t>
      </w:r>
    </w:p>
    <w:p w14:paraId="54DCD235" w14:textId="77777777" w:rsidR="0005081D" w:rsidRPr="00184015" w:rsidRDefault="0005081D" w:rsidP="00B2632F">
      <w:pPr>
        <w:pStyle w:val="Default"/>
        <w:spacing w:before="0" w:line="276" w:lineRule="auto"/>
        <w:ind w:left="720"/>
        <w:rPr>
          <w:rStyle w:val="None"/>
          <w:rFonts w:ascii="Times New Roman" w:eastAsia="Times New Roman" w:hAnsi="Times New Roman" w:cs="Times New Roman"/>
          <w:color w:val="222222"/>
          <w:u w:color="222222"/>
          <w:shd w:val="clear" w:color="auto" w:fill="FFFFFF"/>
        </w:rPr>
      </w:pPr>
    </w:p>
    <w:p w14:paraId="487453FB" w14:textId="2667885D" w:rsidR="006960E0" w:rsidRPr="0005081D" w:rsidRDefault="0005081D" w:rsidP="0005081D">
      <w:pPr>
        <w:pStyle w:val="Default"/>
        <w:numPr>
          <w:ilvl w:val="0"/>
          <w:numId w:val="2"/>
        </w:numPr>
        <w:spacing w:before="0" w:line="276" w:lineRule="auto"/>
        <w:rPr>
          <w:rStyle w:val="None"/>
          <w:rFonts w:ascii="Times New Roman" w:eastAsia="Times New Roman" w:hAnsi="Times New Roman" w:cs="Times New Roman"/>
          <w:i/>
          <w:iCs/>
          <w:color w:val="222222"/>
          <w:u w:color="222222"/>
          <w:shd w:val="clear" w:color="auto" w:fill="FFFFFF"/>
        </w:rPr>
      </w:pPr>
      <w:r w:rsidRPr="0005081D">
        <w:rPr>
          <w:rStyle w:val="None"/>
          <w:rFonts w:ascii="Times New Roman" w:eastAsia="Times New Roman" w:hAnsi="Times New Roman" w:cs="Times New Roman"/>
          <w:i/>
          <w:iCs/>
          <w:color w:val="222222"/>
          <w:u w:color="222222"/>
          <w:shd w:val="clear" w:color="auto" w:fill="FFFFFF"/>
        </w:rPr>
        <w:t xml:space="preserve">Denial of rights to fair hearing for Ibrahim </w:t>
      </w:r>
      <w:proofErr w:type="spellStart"/>
      <w:r w:rsidRPr="0005081D">
        <w:rPr>
          <w:rStyle w:val="None"/>
          <w:rFonts w:ascii="Times New Roman" w:eastAsia="Times New Roman" w:hAnsi="Times New Roman" w:cs="Times New Roman"/>
          <w:i/>
          <w:iCs/>
          <w:color w:val="222222"/>
          <w:u w:color="222222"/>
          <w:shd w:val="clear" w:color="auto" w:fill="FFFFFF"/>
        </w:rPr>
        <w:t>Magu</w:t>
      </w:r>
      <w:proofErr w:type="spellEnd"/>
      <w:r w:rsidRPr="0005081D">
        <w:rPr>
          <w:rStyle w:val="None"/>
          <w:rFonts w:ascii="Times New Roman" w:eastAsia="Times New Roman" w:hAnsi="Times New Roman" w:cs="Times New Roman"/>
          <w:i/>
          <w:iCs/>
          <w:color w:val="222222"/>
          <w:u w:color="222222"/>
          <w:shd w:val="clear" w:color="auto" w:fill="FFFFFF"/>
        </w:rPr>
        <w:t>, former Chair of Economic and Financial Crimes Commission</w:t>
      </w:r>
    </w:p>
    <w:p w14:paraId="6CE72D20" w14:textId="77777777" w:rsidR="0005081D" w:rsidRDefault="0005081D" w:rsidP="0005081D">
      <w:pPr>
        <w:pStyle w:val="Default"/>
        <w:spacing w:before="0" w:line="276" w:lineRule="auto"/>
        <w:ind w:left="720"/>
        <w:rPr>
          <w:rStyle w:val="None"/>
          <w:rFonts w:ascii="Times New Roman" w:eastAsia="Times New Roman" w:hAnsi="Times New Roman" w:cs="Times New Roman"/>
          <w:b/>
          <w:bCs/>
          <w:color w:val="222222"/>
          <w:u w:color="222222"/>
          <w:shd w:val="clear" w:color="auto" w:fill="FFFFFF"/>
        </w:rPr>
      </w:pPr>
    </w:p>
    <w:p w14:paraId="71851E97" w14:textId="2680B798" w:rsidR="00F55232" w:rsidRPr="00C05E6D" w:rsidRDefault="0005081D" w:rsidP="00C05E6D">
      <w:pPr>
        <w:pStyle w:val="Default"/>
        <w:spacing w:before="0" w:line="276" w:lineRule="auto"/>
        <w:ind w:left="709"/>
        <w:rPr>
          <w:rStyle w:val="None"/>
          <w:rFonts w:ascii="Times New Roman" w:hAnsi="Times New Roman" w:cs="Times New Roman"/>
          <w:color w:val="222222"/>
          <w:u w:color="222222"/>
          <w:shd w:val="clear" w:color="auto" w:fill="FFFFFF"/>
        </w:rPr>
      </w:pPr>
      <w:r w:rsidRPr="00C05E6D">
        <w:rPr>
          <w:rStyle w:val="None"/>
          <w:rFonts w:ascii="Times New Roman" w:hAnsi="Times New Roman" w:cs="Times New Roman"/>
          <w:color w:val="222222"/>
          <w:u w:color="222222"/>
          <w:shd w:val="clear" w:color="auto" w:fill="FFFFFF"/>
        </w:rPr>
        <w:t xml:space="preserve">Ibrahim </w:t>
      </w:r>
      <w:proofErr w:type="spellStart"/>
      <w:r w:rsidRPr="00C05E6D">
        <w:rPr>
          <w:rStyle w:val="None"/>
          <w:rFonts w:ascii="Times New Roman" w:hAnsi="Times New Roman" w:cs="Times New Roman"/>
          <w:color w:val="222222"/>
          <w:u w:color="222222"/>
          <w:shd w:val="clear" w:color="auto" w:fill="FFFFFF"/>
        </w:rPr>
        <w:t>Magu</w:t>
      </w:r>
      <w:proofErr w:type="spellEnd"/>
      <w:r w:rsidRPr="00C05E6D">
        <w:rPr>
          <w:rStyle w:val="None"/>
          <w:rFonts w:ascii="Times New Roman" w:hAnsi="Times New Roman" w:cs="Times New Roman"/>
          <w:color w:val="222222"/>
          <w:u w:color="222222"/>
          <w:shd w:val="clear" w:color="auto" w:fill="FFFFFF"/>
        </w:rPr>
        <w:t xml:space="preserve"> is the former chair of the Economic and Financial Crimes Commission, one of the main government anti-corruption agencies. During his tenure, he gained a reputation for following the evidence where it led, without fear or </w:t>
      </w:r>
      <w:proofErr w:type="spellStart"/>
      <w:r w:rsidRPr="00C05E6D">
        <w:rPr>
          <w:rStyle w:val="None"/>
          <w:rFonts w:ascii="Times New Roman" w:hAnsi="Times New Roman" w:cs="Times New Roman"/>
          <w:color w:val="222222"/>
          <w:u w:color="222222"/>
          <w:shd w:val="clear" w:color="auto" w:fill="FFFFFF"/>
        </w:rPr>
        <w:t>favour</w:t>
      </w:r>
      <w:proofErr w:type="spellEnd"/>
      <w:r w:rsidRPr="00C05E6D">
        <w:rPr>
          <w:rStyle w:val="None"/>
          <w:rFonts w:ascii="Times New Roman" w:hAnsi="Times New Roman" w:cs="Times New Roman"/>
          <w:color w:val="222222"/>
          <w:u w:color="222222"/>
          <w:shd w:val="clear" w:color="auto" w:fill="FFFFFF"/>
        </w:rPr>
        <w:t xml:space="preserve">. Numerous successful prosecutions were mounted against corrupt individuals, resulting in the return of billions of naira in looted assets.  </w:t>
      </w:r>
    </w:p>
    <w:p w14:paraId="01F368C9" w14:textId="77777777" w:rsidR="00C05E6D" w:rsidRDefault="00C05E6D" w:rsidP="00C05E6D">
      <w:pPr>
        <w:pStyle w:val="Default"/>
        <w:spacing w:before="0" w:line="276" w:lineRule="auto"/>
        <w:ind w:left="709"/>
        <w:rPr>
          <w:rStyle w:val="None"/>
          <w:rFonts w:ascii="Times New Roman" w:hAnsi="Times New Roman" w:cs="Times New Roman"/>
          <w:color w:val="222222"/>
          <w:u w:color="222222"/>
          <w:shd w:val="clear" w:color="auto" w:fill="FFFFFF"/>
        </w:rPr>
      </w:pPr>
    </w:p>
    <w:p w14:paraId="1C14614D" w14:textId="732ECB0D" w:rsidR="0005081D" w:rsidRPr="00C05E6D" w:rsidRDefault="0005081D" w:rsidP="00C05E6D">
      <w:pPr>
        <w:pStyle w:val="Default"/>
        <w:spacing w:before="0" w:line="276" w:lineRule="auto"/>
        <w:ind w:left="709"/>
        <w:rPr>
          <w:rStyle w:val="None"/>
          <w:rFonts w:ascii="Times New Roman" w:hAnsi="Times New Roman" w:cs="Times New Roman"/>
          <w:color w:val="222222"/>
          <w:u w:color="222222"/>
          <w:shd w:val="clear" w:color="auto" w:fill="FFFFFF"/>
        </w:rPr>
      </w:pPr>
      <w:r w:rsidRPr="00C05E6D">
        <w:rPr>
          <w:rStyle w:val="None"/>
          <w:rFonts w:ascii="Times New Roman" w:hAnsi="Times New Roman" w:cs="Times New Roman"/>
          <w:color w:val="222222"/>
          <w:u w:color="222222"/>
          <w:shd w:val="clear" w:color="auto" w:fill="FFFFFF"/>
        </w:rPr>
        <w:t xml:space="preserve">Although not a civil society activist, he </w:t>
      </w:r>
      <w:r w:rsidR="00C05E6D">
        <w:rPr>
          <w:rStyle w:val="None"/>
          <w:rFonts w:ascii="Times New Roman" w:hAnsi="Times New Roman" w:cs="Times New Roman"/>
          <w:color w:val="222222"/>
          <w:u w:color="222222"/>
          <w:shd w:val="clear" w:color="auto" w:fill="FFFFFF"/>
        </w:rPr>
        <w:t>is certainly</w:t>
      </w:r>
      <w:r w:rsidRPr="00C05E6D">
        <w:rPr>
          <w:rStyle w:val="None"/>
          <w:rFonts w:ascii="Times New Roman" w:hAnsi="Times New Roman" w:cs="Times New Roman"/>
          <w:color w:val="222222"/>
          <w:u w:color="222222"/>
          <w:shd w:val="clear" w:color="auto" w:fill="FFFFFF"/>
        </w:rPr>
        <w:t xml:space="preserve"> an anti-corruption</w:t>
      </w:r>
      <w:r w:rsidR="00C05E6D">
        <w:rPr>
          <w:rStyle w:val="None"/>
          <w:rFonts w:ascii="Times New Roman" w:hAnsi="Times New Roman" w:cs="Times New Roman"/>
          <w:color w:val="222222"/>
          <w:u w:color="222222"/>
          <w:shd w:val="clear" w:color="auto" w:fill="FFFFFF"/>
        </w:rPr>
        <w:t xml:space="preserve"> activist in the wider sense of the term</w:t>
      </w:r>
      <w:r w:rsidRPr="00C05E6D">
        <w:rPr>
          <w:rStyle w:val="None"/>
          <w:rFonts w:ascii="Times New Roman" w:hAnsi="Times New Roman" w:cs="Times New Roman"/>
          <w:color w:val="222222"/>
          <w:u w:color="222222"/>
          <w:shd w:val="clear" w:color="auto" w:fill="FFFFFF"/>
        </w:rPr>
        <w:t xml:space="preserve">. Moreover, his summary fenestration, without due process and in denial of his civil rights, is witness to the power of corruption to fight back. </w:t>
      </w:r>
    </w:p>
    <w:p w14:paraId="467D691B" w14:textId="77777777" w:rsidR="00C05E6D" w:rsidRPr="00C05E6D" w:rsidRDefault="00C05E6D" w:rsidP="00C05E6D">
      <w:pPr>
        <w:pStyle w:val="Default"/>
        <w:spacing w:line="276" w:lineRule="auto"/>
        <w:ind w:left="709"/>
        <w:rPr>
          <w:rStyle w:val="None"/>
          <w:rFonts w:ascii="Times New Roman" w:hAnsi="Times New Roman" w:cs="Times New Roman"/>
          <w:color w:val="222222"/>
          <w:u w:color="222222"/>
          <w:shd w:val="clear" w:color="auto" w:fill="FFFFFF"/>
        </w:rPr>
      </w:pPr>
      <w:r w:rsidRPr="00C05E6D">
        <w:rPr>
          <w:rStyle w:val="None"/>
          <w:rFonts w:ascii="Times New Roman" w:hAnsi="Times New Roman" w:cs="Times New Roman"/>
          <w:color w:val="222222"/>
          <w:u w:color="222222"/>
          <w:shd w:val="clear" w:color="auto" w:fill="FFFFFF"/>
        </w:rPr>
        <w:t xml:space="preserve">In 2020, at a time when the EFCC is understood to have been probing corruption allegations against the Attorney- General, </w:t>
      </w:r>
      <w:proofErr w:type="spellStart"/>
      <w:r w:rsidRPr="00C05E6D">
        <w:rPr>
          <w:rStyle w:val="None"/>
          <w:rFonts w:ascii="Times New Roman" w:hAnsi="Times New Roman" w:cs="Times New Roman"/>
          <w:color w:val="222222"/>
          <w:u w:color="222222"/>
          <w:shd w:val="clear" w:color="auto" w:fill="FFFFFF"/>
        </w:rPr>
        <w:t>Mr</w:t>
      </w:r>
      <w:proofErr w:type="spellEnd"/>
      <w:r w:rsidRPr="00C05E6D">
        <w:rPr>
          <w:rStyle w:val="None"/>
          <w:rFonts w:ascii="Times New Roman" w:hAnsi="Times New Roman" w:cs="Times New Roman"/>
          <w:color w:val="222222"/>
          <w:u w:color="222222"/>
          <w:shd w:val="clear" w:color="auto" w:fill="FFFFFF"/>
        </w:rPr>
        <w:t xml:space="preserve"> </w:t>
      </w:r>
      <w:proofErr w:type="spellStart"/>
      <w:r w:rsidRPr="00C05E6D">
        <w:rPr>
          <w:rStyle w:val="None"/>
          <w:rFonts w:ascii="Times New Roman" w:hAnsi="Times New Roman" w:cs="Times New Roman"/>
          <w:color w:val="222222"/>
          <w:u w:color="222222"/>
          <w:shd w:val="clear" w:color="auto" w:fill="FFFFFF"/>
        </w:rPr>
        <w:t>Magu</w:t>
      </w:r>
      <w:proofErr w:type="spellEnd"/>
      <w:r w:rsidRPr="00C05E6D">
        <w:rPr>
          <w:rStyle w:val="None"/>
          <w:rFonts w:ascii="Times New Roman" w:hAnsi="Times New Roman" w:cs="Times New Roman"/>
          <w:color w:val="222222"/>
          <w:u w:color="222222"/>
          <w:shd w:val="clear" w:color="auto" w:fill="FFFFFF"/>
        </w:rPr>
        <w:t xml:space="preserve"> was detained and suspended following allegations of corruption and insubordination. These allegations were made by the </w:t>
      </w:r>
      <w:proofErr w:type="gramStart"/>
      <w:r w:rsidRPr="00C05E6D">
        <w:rPr>
          <w:rStyle w:val="None"/>
          <w:rFonts w:ascii="Times New Roman" w:hAnsi="Times New Roman" w:cs="Times New Roman"/>
          <w:color w:val="222222"/>
          <w:u w:color="222222"/>
          <w:shd w:val="clear" w:color="auto" w:fill="FFFFFF"/>
        </w:rPr>
        <w:t>Attorney-General</w:t>
      </w:r>
      <w:proofErr w:type="gramEnd"/>
      <w:r w:rsidRPr="00C05E6D">
        <w:rPr>
          <w:rStyle w:val="None"/>
          <w:rFonts w:ascii="Times New Roman" w:hAnsi="Times New Roman" w:cs="Times New Roman"/>
          <w:color w:val="222222"/>
          <w:u w:color="222222"/>
          <w:shd w:val="clear" w:color="auto" w:fill="FFFFFF"/>
        </w:rPr>
        <w:t xml:space="preserve">. Moreover, the corruption allegations had already been investigated and dismissed three years previously. No additional evidence was submitted. The insubordination allegation was also highly problematic since it directly threatened the independence of the EFCC as an independent prosecutorial office. </w:t>
      </w:r>
    </w:p>
    <w:p w14:paraId="0D737629" w14:textId="0FD7A8B5" w:rsidR="00C05E6D" w:rsidRPr="00C05E6D" w:rsidRDefault="00C05E6D" w:rsidP="00C05E6D">
      <w:pPr>
        <w:pStyle w:val="Default"/>
        <w:spacing w:line="276" w:lineRule="auto"/>
        <w:ind w:left="709"/>
        <w:rPr>
          <w:rStyle w:val="None"/>
          <w:rFonts w:ascii="Times New Roman" w:hAnsi="Times New Roman" w:cs="Times New Roman"/>
          <w:color w:val="222222"/>
          <w:u w:color="222222"/>
          <w:shd w:val="clear" w:color="auto" w:fill="FFFFFF"/>
        </w:rPr>
      </w:pPr>
      <w:proofErr w:type="gramStart"/>
      <w:r w:rsidRPr="00C05E6D">
        <w:rPr>
          <w:rStyle w:val="None"/>
          <w:rFonts w:ascii="Times New Roman" w:hAnsi="Times New Roman" w:cs="Times New Roman"/>
          <w:color w:val="222222"/>
          <w:u w:color="222222"/>
          <w:shd w:val="clear" w:color="auto" w:fill="FFFFFF"/>
        </w:rPr>
        <w:t>A Panel of Inquiry was set up by the President, who, quite properly, was obliged to see that all allegations against serving police officers are investigated</w:t>
      </w:r>
      <w:proofErr w:type="gramEnd"/>
      <w:r w:rsidRPr="00C05E6D">
        <w:rPr>
          <w:rStyle w:val="None"/>
          <w:rFonts w:ascii="Times New Roman" w:hAnsi="Times New Roman" w:cs="Times New Roman"/>
          <w:color w:val="222222"/>
          <w:u w:color="222222"/>
          <w:shd w:val="clear" w:color="auto" w:fill="FFFFFF"/>
        </w:rPr>
        <w:t xml:space="preserve">. Subsequently, </w:t>
      </w:r>
      <w:proofErr w:type="spellStart"/>
      <w:r w:rsidRPr="00C05E6D">
        <w:rPr>
          <w:rStyle w:val="None"/>
          <w:rFonts w:ascii="Times New Roman" w:hAnsi="Times New Roman" w:cs="Times New Roman"/>
          <w:color w:val="222222"/>
          <w:u w:color="222222"/>
          <w:shd w:val="clear" w:color="auto" w:fill="FFFFFF"/>
        </w:rPr>
        <w:t>Mr</w:t>
      </w:r>
      <w:proofErr w:type="spellEnd"/>
      <w:r w:rsidRPr="00C05E6D">
        <w:rPr>
          <w:rStyle w:val="None"/>
          <w:rFonts w:ascii="Times New Roman" w:hAnsi="Times New Roman" w:cs="Times New Roman"/>
          <w:color w:val="222222"/>
          <w:u w:color="222222"/>
          <w:shd w:val="clear" w:color="auto" w:fill="FFFFFF"/>
        </w:rPr>
        <w:t xml:space="preserve"> </w:t>
      </w:r>
      <w:proofErr w:type="spellStart"/>
      <w:r w:rsidRPr="00C05E6D">
        <w:rPr>
          <w:rStyle w:val="None"/>
          <w:rFonts w:ascii="Times New Roman" w:hAnsi="Times New Roman" w:cs="Times New Roman"/>
          <w:color w:val="222222"/>
          <w:u w:color="222222"/>
          <w:shd w:val="clear" w:color="auto" w:fill="FFFFFF"/>
        </w:rPr>
        <w:t>Magu</w:t>
      </w:r>
      <w:proofErr w:type="spellEnd"/>
      <w:r w:rsidRPr="00C05E6D">
        <w:rPr>
          <w:rStyle w:val="None"/>
          <w:rFonts w:ascii="Times New Roman" w:hAnsi="Times New Roman" w:cs="Times New Roman"/>
          <w:color w:val="222222"/>
          <w:u w:color="222222"/>
          <w:shd w:val="clear" w:color="auto" w:fill="FFFFFF"/>
        </w:rPr>
        <w:t xml:space="preserve"> was detained but was not served with a copy of the allegations against him for several weeks. He was also denied an opportunity to speak to the panel on a number of occasions. Further he was denied the opportunity to </w:t>
      </w:r>
      <w:proofErr w:type="gramStart"/>
      <w:r w:rsidRPr="00C05E6D">
        <w:rPr>
          <w:rStyle w:val="None"/>
          <w:rFonts w:ascii="Times New Roman" w:hAnsi="Times New Roman" w:cs="Times New Roman"/>
          <w:color w:val="222222"/>
          <w:u w:color="222222"/>
          <w:shd w:val="clear" w:color="auto" w:fill="FFFFFF"/>
        </w:rPr>
        <w:t>cross examine</w:t>
      </w:r>
      <w:proofErr w:type="gramEnd"/>
      <w:r w:rsidRPr="00C05E6D">
        <w:rPr>
          <w:rStyle w:val="None"/>
          <w:rFonts w:ascii="Times New Roman" w:hAnsi="Times New Roman" w:cs="Times New Roman"/>
          <w:color w:val="222222"/>
          <w:u w:color="222222"/>
          <w:shd w:val="clear" w:color="auto" w:fill="FFFFFF"/>
        </w:rPr>
        <w:t xml:space="preserve"> witnesses and his accusers. The Panel also never revealed its mandate, its terms of reference or the timeline to which it was expected to operate. </w:t>
      </w:r>
      <w:proofErr w:type="spellStart"/>
      <w:r w:rsidRPr="00C05E6D">
        <w:rPr>
          <w:rStyle w:val="None"/>
          <w:rFonts w:ascii="Times New Roman" w:hAnsi="Times New Roman" w:cs="Times New Roman"/>
          <w:color w:val="222222"/>
          <w:u w:color="222222"/>
          <w:shd w:val="clear" w:color="auto" w:fill="FFFFFF"/>
        </w:rPr>
        <w:t>Mr</w:t>
      </w:r>
      <w:proofErr w:type="spellEnd"/>
      <w:r w:rsidRPr="00C05E6D">
        <w:rPr>
          <w:rStyle w:val="None"/>
          <w:rFonts w:ascii="Times New Roman" w:hAnsi="Times New Roman" w:cs="Times New Roman"/>
          <w:color w:val="222222"/>
          <w:u w:color="222222"/>
          <w:shd w:val="clear" w:color="auto" w:fill="FFFFFF"/>
        </w:rPr>
        <w:t xml:space="preserve"> </w:t>
      </w:r>
      <w:proofErr w:type="spellStart"/>
      <w:r w:rsidRPr="00C05E6D">
        <w:rPr>
          <w:rStyle w:val="None"/>
          <w:rFonts w:ascii="Times New Roman" w:hAnsi="Times New Roman" w:cs="Times New Roman"/>
          <w:color w:val="222222"/>
          <w:u w:color="222222"/>
          <w:shd w:val="clear" w:color="auto" w:fill="FFFFFF"/>
        </w:rPr>
        <w:t>Magu</w:t>
      </w:r>
      <w:proofErr w:type="spellEnd"/>
      <w:r w:rsidRPr="00C05E6D">
        <w:rPr>
          <w:rStyle w:val="None"/>
          <w:rFonts w:ascii="Times New Roman" w:hAnsi="Times New Roman" w:cs="Times New Roman"/>
          <w:color w:val="222222"/>
          <w:u w:color="222222"/>
          <w:shd w:val="clear" w:color="auto" w:fill="FFFFFF"/>
        </w:rPr>
        <w:t xml:space="preserve"> was therefore subjected to an open-ended </w:t>
      </w:r>
      <w:proofErr w:type="spellStart"/>
      <w:r w:rsidRPr="00C05E6D">
        <w:rPr>
          <w:rStyle w:val="None"/>
          <w:rFonts w:ascii="Times New Roman" w:hAnsi="Times New Roman" w:cs="Times New Roman"/>
          <w:color w:val="222222"/>
          <w:u w:color="222222"/>
          <w:shd w:val="clear" w:color="auto" w:fill="FFFFFF"/>
        </w:rPr>
        <w:t>intimidatory</w:t>
      </w:r>
      <w:proofErr w:type="spellEnd"/>
      <w:r w:rsidRPr="00C05E6D">
        <w:rPr>
          <w:rStyle w:val="None"/>
          <w:rFonts w:ascii="Times New Roman" w:hAnsi="Times New Roman" w:cs="Times New Roman"/>
          <w:color w:val="222222"/>
          <w:u w:color="222222"/>
          <w:shd w:val="clear" w:color="auto" w:fill="FFFFFF"/>
        </w:rPr>
        <w:t xml:space="preserve"> process.</w:t>
      </w:r>
    </w:p>
    <w:p w14:paraId="2188B28D" w14:textId="77777777" w:rsidR="00C05E6D" w:rsidRPr="00C05E6D" w:rsidRDefault="00C05E6D" w:rsidP="00C05E6D">
      <w:pPr>
        <w:pStyle w:val="Default"/>
        <w:spacing w:line="276" w:lineRule="auto"/>
        <w:ind w:left="709"/>
        <w:rPr>
          <w:rStyle w:val="None"/>
          <w:rFonts w:ascii="Times New Roman" w:hAnsi="Times New Roman" w:cs="Times New Roman"/>
          <w:color w:val="222222"/>
          <w:u w:color="222222"/>
          <w:shd w:val="clear" w:color="auto" w:fill="FFFFFF"/>
        </w:rPr>
      </w:pPr>
      <w:r w:rsidRPr="00C05E6D">
        <w:rPr>
          <w:rStyle w:val="None"/>
          <w:rFonts w:ascii="Times New Roman" w:hAnsi="Times New Roman" w:cs="Times New Roman"/>
          <w:color w:val="222222"/>
          <w:u w:color="222222"/>
          <w:shd w:val="clear" w:color="auto" w:fill="FFFFFF"/>
        </w:rPr>
        <w:t xml:space="preserve">Although the panel eventually reported to the President, the report was not made available to </w:t>
      </w:r>
      <w:proofErr w:type="spellStart"/>
      <w:r w:rsidRPr="00C05E6D">
        <w:rPr>
          <w:rStyle w:val="None"/>
          <w:rFonts w:ascii="Times New Roman" w:hAnsi="Times New Roman" w:cs="Times New Roman"/>
          <w:color w:val="222222"/>
          <w:u w:color="222222"/>
          <w:shd w:val="clear" w:color="auto" w:fill="FFFFFF"/>
        </w:rPr>
        <w:t>Mr</w:t>
      </w:r>
      <w:proofErr w:type="spellEnd"/>
      <w:r w:rsidRPr="00C05E6D">
        <w:rPr>
          <w:rStyle w:val="None"/>
          <w:rFonts w:ascii="Times New Roman" w:hAnsi="Times New Roman" w:cs="Times New Roman"/>
          <w:color w:val="222222"/>
          <w:u w:color="222222"/>
          <w:shd w:val="clear" w:color="auto" w:fill="FFFFFF"/>
        </w:rPr>
        <w:t xml:space="preserve"> </w:t>
      </w:r>
      <w:proofErr w:type="spellStart"/>
      <w:r w:rsidRPr="00C05E6D">
        <w:rPr>
          <w:rStyle w:val="None"/>
          <w:rFonts w:ascii="Times New Roman" w:hAnsi="Times New Roman" w:cs="Times New Roman"/>
          <w:color w:val="222222"/>
          <w:u w:color="222222"/>
          <w:shd w:val="clear" w:color="auto" w:fill="FFFFFF"/>
        </w:rPr>
        <w:t>Magu</w:t>
      </w:r>
      <w:bookmarkStart w:id="0" w:name="_GoBack"/>
      <w:bookmarkEnd w:id="0"/>
      <w:proofErr w:type="spellEnd"/>
      <w:r w:rsidRPr="00C05E6D">
        <w:rPr>
          <w:rStyle w:val="None"/>
          <w:rFonts w:ascii="Times New Roman" w:hAnsi="Times New Roman" w:cs="Times New Roman"/>
          <w:color w:val="222222"/>
          <w:u w:color="222222"/>
          <w:shd w:val="clear" w:color="auto" w:fill="FFFFFF"/>
        </w:rPr>
        <w:t xml:space="preserve"> or to the public. </w:t>
      </w:r>
      <w:proofErr w:type="spellStart"/>
      <w:r w:rsidRPr="00C05E6D">
        <w:rPr>
          <w:rStyle w:val="None"/>
          <w:rFonts w:ascii="Times New Roman" w:hAnsi="Times New Roman" w:cs="Times New Roman"/>
          <w:color w:val="222222"/>
          <w:u w:color="222222"/>
          <w:shd w:val="clear" w:color="auto" w:fill="FFFFFF"/>
        </w:rPr>
        <w:t>Mr</w:t>
      </w:r>
      <w:proofErr w:type="spellEnd"/>
      <w:r w:rsidRPr="00C05E6D">
        <w:rPr>
          <w:rStyle w:val="None"/>
          <w:rFonts w:ascii="Times New Roman" w:hAnsi="Times New Roman" w:cs="Times New Roman"/>
          <w:color w:val="222222"/>
          <w:u w:color="222222"/>
          <w:shd w:val="clear" w:color="auto" w:fill="FFFFFF"/>
        </w:rPr>
        <w:t xml:space="preserve"> </w:t>
      </w:r>
      <w:proofErr w:type="spellStart"/>
      <w:r w:rsidRPr="00C05E6D">
        <w:rPr>
          <w:rStyle w:val="None"/>
          <w:rFonts w:ascii="Times New Roman" w:hAnsi="Times New Roman" w:cs="Times New Roman"/>
          <w:color w:val="222222"/>
          <w:u w:color="222222"/>
          <w:shd w:val="clear" w:color="auto" w:fill="FFFFFF"/>
        </w:rPr>
        <w:t>Magu</w:t>
      </w:r>
      <w:proofErr w:type="spellEnd"/>
      <w:r w:rsidRPr="00C05E6D">
        <w:rPr>
          <w:rStyle w:val="None"/>
          <w:rFonts w:ascii="Times New Roman" w:hAnsi="Times New Roman" w:cs="Times New Roman"/>
          <w:color w:val="222222"/>
          <w:u w:color="222222"/>
          <w:shd w:val="clear" w:color="auto" w:fill="FFFFFF"/>
        </w:rPr>
        <w:t xml:space="preserve"> has not been charged with any offence, despite the panel concluding its work, nor has he been reinstated.</w:t>
      </w:r>
    </w:p>
    <w:p w14:paraId="03665624" w14:textId="28C287AA" w:rsidR="0005081D" w:rsidRPr="00C05E6D" w:rsidRDefault="00C05E6D" w:rsidP="00C05E6D">
      <w:pPr>
        <w:pStyle w:val="Default"/>
        <w:spacing w:before="0" w:line="276" w:lineRule="auto"/>
        <w:ind w:left="709"/>
        <w:rPr>
          <w:rStyle w:val="None"/>
          <w:rFonts w:ascii="Times New Roman" w:hAnsi="Times New Roman" w:cs="Times New Roman"/>
          <w:color w:val="222222"/>
          <w:u w:color="222222"/>
          <w:shd w:val="clear" w:color="auto" w:fill="FFFFFF"/>
        </w:rPr>
      </w:pPr>
      <w:r w:rsidRPr="00C05E6D">
        <w:rPr>
          <w:rStyle w:val="None"/>
          <w:rFonts w:ascii="Times New Roman" w:hAnsi="Times New Roman" w:cs="Times New Roman"/>
          <w:color w:val="222222"/>
          <w:u w:color="222222"/>
          <w:shd w:val="clear" w:color="auto" w:fill="FFFFFF"/>
        </w:rPr>
        <w:t xml:space="preserve">The treatment of </w:t>
      </w:r>
      <w:proofErr w:type="spellStart"/>
      <w:r w:rsidRPr="00C05E6D">
        <w:rPr>
          <w:rStyle w:val="None"/>
          <w:rFonts w:ascii="Times New Roman" w:hAnsi="Times New Roman" w:cs="Times New Roman"/>
          <w:color w:val="222222"/>
          <w:u w:color="222222"/>
          <w:shd w:val="clear" w:color="auto" w:fill="FFFFFF"/>
        </w:rPr>
        <w:t>Mr</w:t>
      </w:r>
      <w:proofErr w:type="spellEnd"/>
      <w:r w:rsidRPr="00C05E6D">
        <w:rPr>
          <w:rStyle w:val="None"/>
          <w:rFonts w:ascii="Times New Roman" w:hAnsi="Times New Roman" w:cs="Times New Roman"/>
          <w:color w:val="222222"/>
          <w:u w:color="222222"/>
          <w:shd w:val="clear" w:color="auto" w:fill="FFFFFF"/>
        </w:rPr>
        <w:t xml:space="preserve"> </w:t>
      </w:r>
      <w:proofErr w:type="spellStart"/>
      <w:r w:rsidRPr="00C05E6D">
        <w:rPr>
          <w:rStyle w:val="None"/>
          <w:rFonts w:ascii="Times New Roman" w:hAnsi="Times New Roman" w:cs="Times New Roman"/>
          <w:color w:val="222222"/>
          <w:u w:color="222222"/>
          <w:shd w:val="clear" w:color="auto" w:fill="FFFFFF"/>
        </w:rPr>
        <w:t>Magu</w:t>
      </w:r>
      <w:proofErr w:type="spellEnd"/>
      <w:r w:rsidRPr="00C05E6D">
        <w:rPr>
          <w:rStyle w:val="None"/>
          <w:rFonts w:ascii="Times New Roman" w:hAnsi="Times New Roman" w:cs="Times New Roman"/>
          <w:color w:val="222222"/>
          <w:u w:color="222222"/>
          <w:shd w:val="clear" w:color="auto" w:fill="FFFFFF"/>
        </w:rPr>
        <w:t xml:space="preserve"> infringed his rights to a fair hearing and to freedom from arbitrary detention.</w:t>
      </w:r>
    </w:p>
    <w:p w14:paraId="40521A2A" w14:textId="77777777" w:rsidR="00C05E6D" w:rsidRDefault="00C05E6D" w:rsidP="00C05E6D">
      <w:pPr>
        <w:pStyle w:val="Default"/>
        <w:spacing w:before="0" w:line="276" w:lineRule="auto"/>
        <w:ind w:left="360"/>
        <w:rPr>
          <w:rStyle w:val="None"/>
          <w:rFonts w:ascii="Times New Roman" w:hAnsi="Times New Roman" w:cs="Times New Roman"/>
          <w:b/>
          <w:bCs/>
          <w:color w:val="222222"/>
          <w:u w:color="222222"/>
          <w:shd w:val="clear" w:color="auto" w:fill="FFFFFF"/>
        </w:rPr>
      </w:pPr>
    </w:p>
    <w:p w14:paraId="1ACC18A2" w14:textId="242F6B3F" w:rsidR="0046182D" w:rsidRPr="00452F66" w:rsidRDefault="0046182D" w:rsidP="00C05E6D">
      <w:pPr>
        <w:pStyle w:val="Default"/>
        <w:numPr>
          <w:ilvl w:val="0"/>
          <w:numId w:val="1"/>
        </w:numPr>
        <w:spacing w:before="0" w:line="276" w:lineRule="auto"/>
        <w:rPr>
          <w:rStyle w:val="None"/>
          <w:rFonts w:ascii="Times New Roman" w:hAnsi="Times New Roman" w:cs="Times New Roman"/>
          <w:b/>
          <w:color w:val="222222"/>
          <w:u w:color="222222"/>
          <w:shd w:val="clear" w:color="auto" w:fill="FFFFFF"/>
        </w:rPr>
      </w:pPr>
      <w:r w:rsidRPr="00452F66">
        <w:rPr>
          <w:rStyle w:val="None"/>
          <w:rFonts w:ascii="Times New Roman" w:hAnsi="Times New Roman" w:cs="Times New Roman"/>
          <w:b/>
          <w:color w:val="222222"/>
          <w:u w:color="222222"/>
          <w:shd w:val="clear" w:color="auto" w:fill="FFFFFF"/>
        </w:rPr>
        <w:t>Could you please share good practices (evidence-based) that have proved effective in protecting human right defenders working on anti-corruption issues?</w:t>
      </w:r>
    </w:p>
    <w:p w14:paraId="5AD4726E" w14:textId="0782A079" w:rsidR="00452F66" w:rsidRDefault="00452F66" w:rsidP="00452F66">
      <w:pPr>
        <w:pStyle w:val="Default"/>
        <w:spacing w:before="0" w:line="276" w:lineRule="auto"/>
        <w:ind w:left="360"/>
        <w:rPr>
          <w:rStyle w:val="None"/>
          <w:rFonts w:ascii="Times New Roman" w:hAnsi="Times New Roman" w:cs="Times New Roman"/>
          <w:color w:val="222222"/>
          <w:u w:color="222222"/>
          <w:shd w:val="clear" w:color="auto" w:fill="FFFFFF"/>
        </w:rPr>
      </w:pPr>
      <w:r>
        <w:rPr>
          <w:rStyle w:val="None"/>
          <w:rFonts w:ascii="Times New Roman" w:hAnsi="Times New Roman" w:cs="Times New Roman"/>
          <w:color w:val="222222"/>
          <w:u w:color="222222"/>
          <w:shd w:val="clear" w:color="auto" w:fill="FFFFFF"/>
        </w:rPr>
        <w:t>None</w:t>
      </w:r>
    </w:p>
    <w:p w14:paraId="2336C725" w14:textId="77777777" w:rsidR="00452F66" w:rsidRPr="0009269D" w:rsidRDefault="00452F66" w:rsidP="00452F66">
      <w:pPr>
        <w:pStyle w:val="Default"/>
        <w:spacing w:before="0" w:line="276" w:lineRule="auto"/>
        <w:ind w:left="360"/>
        <w:rPr>
          <w:rStyle w:val="None"/>
          <w:rFonts w:ascii="Times New Roman" w:hAnsi="Times New Roman" w:cs="Times New Roman"/>
          <w:color w:val="222222"/>
          <w:u w:color="222222"/>
          <w:shd w:val="clear" w:color="auto" w:fill="FFFFFF"/>
        </w:rPr>
      </w:pPr>
    </w:p>
    <w:p w14:paraId="22D9CF54" w14:textId="77777777" w:rsidR="0046182D" w:rsidRPr="00452F66" w:rsidRDefault="0046182D" w:rsidP="0046182D">
      <w:pPr>
        <w:pStyle w:val="Default"/>
        <w:numPr>
          <w:ilvl w:val="0"/>
          <w:numId w:val="1"/>
        </w:numPr>
        <w:spacing w:before="0" w:line="276" w:lineRule="auto"/>
        <w:rPr>
          <w:rStyle w:val="None"/>
          <w:rFonts w:ascii="Times New Roman" w:hAnsi="Times New Roman" w:cs="Times New Roman"/>
          <w:b/>
          <w:color w:val="222222"/>
          <w:u w:color="222222"/>
          <w:shd w:val="clear" w:color="auto" w:fill="FFFFFF"/>
        </w:rPr>
      </w:pPr>
      <w:r w:rsidRPr="00452F66">
        <w:rPr>
          <w:rStyle w:val="None"/>
          <w:rFonts w:ascii="Times New Roman" w:hAnsi="Times New Roman" w:cs="Times New Roman"/>
          <w:b/>
          <w:color w:val="222222"/>
          <w:u w:color="222222"/>
          <w:shd w:val="clear" w:color="auto" w:fill="FFFFFF"/>
        </w:rPr>
        <w:t>How has your Government publicized and celebrated the work of human rights defenders working against corruption in your country?</w:t>
      </w:r>
    </w:p>
    <w:p w14:paraId="0FE465CB" w14:textId="596034BF" w:rsidR="00452F66" w:rsidRDefault="00452F66" w:rsidP="00452F66">
      <w:pPr>
        <w:pStyle w:val="Default"/>
        <w:spacing w:before="0" w:line="276" w:lineRule="auto"/>
        <w:ind w:left="360"/>
        <w:rPr>
          <w:rStyle w:val="None"/>
          <w:rFonts w:ascii="Times New Roman" w:hAnsi="Times New Roman" w:cs="Times New Roman"/>
          <w:color w:val="222222"/>
          <w:u w:color="222222"/>
          <w:shd w:val="clear" w:color="auto" w:fill="FFFFFF"/>
        </w:rPr>
      </w:pPr>
      <w:r>
        <w:rPr>
          <w:rStyle w:val="None"/>
          <w:rFonts w:ascii="Times New Roman" w:hAnsi="Times New Roman" w:cs="Times New Roman"/>
          <w:color w:val="222222"/>
          <w:u w:color="222222"/>
          <w:shd w:val="clear" w:color="auto" w:fill="FFFFFF"/>
        </w:rPr>
        <w:t>There is no record of such publication or celebration by the government</w:t>
      </w:r>
    </w:p>
    <w:p w14:paraId="116135F8" w14:textId="77777777" w:rsidR="00452F66" w:rsidRPr="0009269D" w:rsidRDefault="00452F66" w:rsidP="00452F66">
      <w:pPr>
        <w:pStyle w:val="Default"/>
        <w:spacing w:before="0" w:line="276" w:lineRule="auto"/>
        <w:ind w:left="360"/>
        <w:rPr>
          <w:rStyle w:val="None"/>
          <w:rFonts w:ascii="Times New Roman" w:hAnsi="Times New Roman" w:cs="Times New Roman"/>
          <w:color w:val="222222"/>
          <w:u w:color="222222"/>
          <w:shd w:val="clear" w:color="auto" w:fill="FFFFFF"/>
        </w:rPr>
      </w:pPr>
    </w:p>
    <w:p w14:paraId="18F38024" w14:textId="77777777" w:rsidR="0046182D" w:rsidRPr="00452F66" w:rsidRDefault="0046182D" w:rsidP="0046182D">
      <w:pPr>
        <w:pStyle w:val="Default"/>
        <w:numPr>
          <w:ilvl w:val="0"/>
          <w:numId w:val="1"/>
        </w:numPr>
        <w:spacing w:before="0" w:line="276" w:lineRule="auto"/>
        <w:rPr>
          <w:rFonts w:ascii="Times New Roman" w:hAnsi="Times New Roman" w:cs="Times New Roman"/>
          <w:b/>
          <w:color w:val="222222"/>
          <w:u w:color="222222"/>
          <w:shd w:val="clear" w:color="auto" w:fill="FFFFFF"/>
        </w:rPr>
      </w:pPr>
      <w:r w:rsidRPr="00452F66">
        <w:rPr>
          <w:rStyle w:val="None"/>
          <w:rFonts w:ascii="Times New Roman" w:hAnsi="Times New Roman" w:cs="Times New Roman"/>
          <w:b/>
          <w:color w:val="222222"/>
          <w:u w:color="222222"/>
          <w:shd w:val="clear" w:color="auto" w:fill="FFFFFF"/>
        </w:rPr>
        <w:t>What more could your Government do to help protect human rights defenders working on issues of anti-corruption?</w:t>
      </w:r>
    </w:p>
    <w:p w14:paraId="310983CB" w14:textId="3774E267" w:rsidR="0046182D" w:rsidRPr="007D24DF" w:rsidRDefault="00452F66" w:rsidP="007D24DF">
      <w:pPr>
        <w:pStyle w:val="ListParagraph"/>
        <w:numPr>
          <w:ilvl w:val="0"/>
          <w:numId w:val="3"/>
        </w:numPr>
        <w:rPr>
          <w:rFonts w:ascii="Times New Roman" w:hAnsi="Times New Roman" w:cs="Times New Roman"/>
        </w:rPr>
      </w:pPr>
      <w:r w:rsidRPr="007D24DF">
        <w:rPr>
          <w:rFonts w:ascii="Times New Roman" w:hAnsi="Times New Roman" w:cs="Times New Roman"/>
        </w:rPr>
        <w:t>Enactment of the whistleblower and witness protection law for the country</w:t>
      </w:r>
    </w:p>
    <w:p w14:paraId="4D61AE9F" w14:textId="15F592D6" w:rsidR="00452F66" w:rsidRPr="007D24DF" w:rsidRDefault="00452F66" w:rsidP="007D24DF">
      <w:pPr>
        <w:pStyle w:val="ListParagraph"/>
        <w:numPr>
          <w:ilvl w:val="0"/>
          <w:numId w:val="3"/>
        </w:numPr>
        <w:rPr>
          <w:rFonts w:ascii="Times New Roman" w:hAnsi="Times New Roman" w:cs="Times New Roman"/>
        </w:rPr>
      </w:pPr>
      <w:r w:rsidRPr="007D24DF">
        <w:rPr>
          <w:rFonts w:ascii="Times New Roman" w:hAnsi="Times New Roman" w:cs="Times New Roman"/>
        </w:rPr>
        <w:t>Repeal of the Cybercrimes Act, 2015 or amendment it to confirm with international best practice</w:t>
      </w:r>
    </w:p>
    <w:p w14:paraId="35C65D49" w14:textId="13A91CD6" w:rsidR="00452F66" w:rsidRPr="007D24DF" w:rsidRDefault="00452F66" w:rsidP="007D24DF">
      <w:pPr>
        <w:pStyle w:val="ListParagraph"/>
        <w:numPr>
          <w:ilvl w:val="0"/>
          <w:numId w:val="3"/>
        </w:numPr>
        <w:rPr>
          <w:rFonts w:ascii="Times New Roman" w:hAnsi="Times New Roman" w:cs="Times New Roman"/>
        </w:rPr>
      </w:pPr>
      <w:r w:rsidRPr="007D24DF">
        <w:rPr>
          <w:rFonts w:ascii="Times New Roman" w:hAnsi="Times New Roman" w:cs="Times New Roman"/>
        </w:rPr>
        <w:t>Guaranty the independence and professionalism of the law enforcement to protect the human rights defenders</w:t>
      </w:r>
    </w:p>
    <w:p w14:paraId="6735BD39" w14:textId="05FA5051" w:rsidR="00452F66" w:rsidRPr="007D24DF" w:rsidRDefault="00452F66" w:rsidP="007D24DF">
      <w:pPr>
        <w:pStyle w:val="ListParagraph"/>
        <w:numPr>
          <w:ilvl w:val="0"/>
          <w:numId w:val="3"/>
        </w:numPr>
        <w:rPr>
          <w:rFonts w:ascii="Times New Roman" w:hAnsi="Times New Roman" w:cs="Times New Roman"/>
        </w:rPr>
      </w:pPr>
      <w:r w:rsidRPr="007D24DF">
        <w:rPr>
          <w:rFonts w:ascii="Times New Roman" w:hAnsi="Times New Roman" w:cs="Times New Roman"/>
        </w:rPr>
        <w:t>Provide necessary monitoring mechanisms for monitori</w:t>
      </w:r>
      <w:r w:rsidR="007D24DF" w:rsidRPr="007D24DF">
        <w:rPr>
          <w:rFonts w:ascii="Times New Roman" w:hAnsi="Times New Roman" w:cs="Times New Roman"/>
        </w:rPr>
        <w:t>ng, documenting and compensating the human rights defenders harassed or attacked.</w:t>
      </w:r>
    </w:p>
    <w:sectPr w:rsidR="00452F66" w:rsidRPr="007D24D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A7F8D9" w15:done="0"/>
  <w15:commentEx w15:paraId="01B2DA4C" w15:done="0"/>
  <w15:commentEx w15:paraId="686C091D" w15:done="0"/>
  <w15:commentEx w15:paraId="5F6FD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AAC3" w16cex:dateUtc="2021-10-13T17:58:00Z"/>
  <w16cex:commentExtensible w16cex:durableId="2511AAF3" w16cex:dateUtc="2021-10-13T17:58:00Z"/>
  <w16cex:commentExtensible w16cex:durableId="2511A885" w16cex:dateUtc="2021-10-13T17:48:00Z"/>
  <w16cex:commentExtensible w16cex:durableId="2511A9E6" w16cex:dateUtc="2021-10-13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7F8D9" w16cid:durableId="2511AAC3"/>
  <w16cid:commentId w16cid:paraId="01B2DA4C" w16cid:durableId="2511AAF3"/>
  <w16cid:commentId w16cid:paraId="686C091D" w16cid:durableId="2511A885"/>
  <w16cid:commentId w16cid:paraId="5F6FD4A2" w16cid:durableId="2511A9E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F3B9F" w14:textId="77777777" w:rsidR="00452F66" w:rsidRDefault="00452F66" w:rsidP="00184015">
      <w:r>
        <w:separator/>
      </w:r>
    </w:p>
  </w:endnote>
  <w:endnote w:type="continuationSeparator" w:id="0">
    <w:p w14:paraId="54F3EF5C" w14:textId="77777777" w:rsidR="00452F66" w:rsidRDefault="00452F66" w:rsidP="0018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AB8E1" w14:textId="77777777" w:rsidR="00452F66" w:rsidRDefault="00452F66" w:rsidP="00184015">
      <w:r>
        <w:separator/>
      </w:r>
    </w:p>
  </w:footnote>
  <w:footnote w:type="continuationSeparator" w:id="0">
    <w:p w14:paraId="528CAD2D" w14:textId="77777777" w:rsidR="00452F66" w:rsidRDefault="00452F66" w:rsidP="001840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0408"/>
    <w:multiLevelType w:val="hybridMultilevel"/>
    <w:tmpl w:val="CBC83C16"/>
    <w:lvl w:ilvl="0" w:tplc="FE64EA24">
      <w:start w:val="1"/>
      <w:numFmt w:val="decimal"/>
      <w:lvlText w:val="%1."/>
      <w:lvlJc w:val="left"/>
      <w:pPr>
        <w:ind w:left="360" w:hanging="360"/>
      </w:pPr>
      <w:rPr>
        <w:rFonts w:hint="default"/>
        <w:color w:val="2222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B9F1298"/>
    <w:multiLevelType w:val="hybridMultilevel"/>
    <w:tmpl w:val="77EC19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E64F0A"/>
    <w:multiLevelType w:val="hybridMultilevel"/>
    <w:tmpl w:val="F9ACD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holas Hildyard">
    <w15:presenceInfo w15:providerId="Windows Live" w15:userId="392fe481a3773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2D"/>
    <w:rsid w:val="0005081D"/>
    <w:rsid w:val="000A1828"/>
    <w:rsid w:val="00184015"/>
    <w:rsid w:val="002120C5"/>
    <w:rsid w:val="002C7F5F"/>
    <w:rsid w:val="00383E35"/>
    <w:rsid w:val="00452F66"/>
    <w:rsid w:val="0046182D"/>
    <w:rsid w:val="00495F62"/>
    <w:rsid w:val="004A0E2C"/>
    <w:rsid w:val="004C08CC"/>
    <w:rsid w:val="00504BF2"/>
    <w:rsid w:val="00660620"/>
    <w:rsid w:val="006960E0"/>
    <w:rsid w:val="00763EEC"/>
    <w:rsid w:val="0077582C"/>
    <w:rsid w:val="007D24DF"/>
    <w:rsid w:val="007D2F36"/>
    <w:rsid w:val="008C020C"/>
    <w:rsid w:val="00AC0EFD"/>
    <w:rsid w:val="00B2632F"/>
    <w:rsid w:val="00C01B68"/>
    <w:rsid w:val="00C05E6D"/>
    <w:rsid w:val="00CF64A3"/>
    <w:rsid w:val="00D173EE"/>
    <w:rsid w:val="00E02949"/>
    <w:rsid w:val="00EE7226"/>
    <w:rsid w:val="00F37B46"/>
    <w:rsid w:val="00F552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16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182D"/>
    <w:rPr>
      <w:u w:val="single"/>
    </w:rPr>
  </w:style>
  <w:style w:type="paragraph" w:customStyle="1" w:styleId="BodyA">
    <w:name w:val="Body A"/>
    <w:rsid w:val="004618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n-GB"/>
    </w:rPr>
  </w:style>
  <w:style w:type="character" w:customStyle="1" w:styleId="Hyperlink0">
    <w:name w:val="Hyperlink.0"/>
    <w:rsid w:val="0046182D"/>
    <w:rPr>
      <w:rFonts w:ascii="Times New Roman" w:eastAsia="Times New Roman" w:hAnsi="Times New Roman" w:cs="Times New Roman"/>
      <w:sz w:val="24"/>
      <w:szCs w:val="24"/>
      <w:u w:val="none" w:color="000000"/>
    </w:rPr>
  </w:style>
  <w:style w:type="paragraph" w:customStyle="1" w:styleId="Default">
    <w:name w:val="Default"/>
    <w:rsid w:val="0046182D"/>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eastAsia="en-GB"/>
    </w:rPr>
  </w:style>
  <w:style w:type="character" w:customStyle="1" w:styleId="None">
    <w:name w:val="None"/>
    <w:rsid w:val="0046182D"/>
  </w:style>
  <w:style w:type="character" w:customStyle="1" w:styleId="Hyperlink1">
    <w:name w:val="Hyperlink.1"/>
    <w:basedOn w:val="None"/>
    <w:rsid w:val="0046182D"/>
    <w:rPr>
      <w:rFonts w:ascii="Times New Roman" w:eastAsia="Times New Roman" w:hAnsi="Times New Roman" w:cs="Times New Roman"/>
      <w:color w:val="0000FF"/>
      <w:sz w:val="24"/>
      <w:szCs w:val="24"/>
      <w:u w:val="single" w:color="0000FF"/>
      <w:lang w:val="pt-PT"/>
      <w14:textOutline w14:w="0" w14:cap="rnd" w14:cmpd="sng" w14:algn="ctr">
        <w14:noFill/>
        <w14:prstDash w14:val="solid"/>
        <w14:bevel/>
      </w14:textOutline>
    </w:rPr>
  </w:style>
  <w:style w:type="character" w:customStyle="1" w:styleId="UnresolvedMention">
    <w:name w:val="Unresolved Mention"/>
    <w:basedOn w:val="DefaultParagraphFont"/>
    <w:uiPriority w:val="99"/>
    <w:semiHidden/>
    <w:unhideWhenUsed/>
    <w:rsid w:val="00763EEC"/>
    <w:rPr>
      <w:color w:val="605E5C"/>
      <w:shd w:val="clear" w:color="auto" w:fill="E1DFDD"/>
    </w:rPr>
  </w:style>
  <w:style w:type="paragraph" w:styleId="FootnoteText">
    <w:name w:val="footnote text"/>
    <w:basedOn w:val="Normal"/>
    <w:link w:val="FootnoteTextChar"/>
    <w:uiPriority w:val="99"/>
    <w:unhideWhenUsed/>
    <w:rsid w:val="00184015"/>
    <w:rPr>
      <w:sz w:val="20"/>
      <w:szCs w:val="20"/>
    </w:rPr>
  </w:style>
  <w:style w:type="character" w:customStyle="1" w:styleId="FootnoteTextChar">
    <w:name w:val="Footnote Text Char"/>
    <w:basedOn w:val="DefaultParagraphFont"/>
    <w:link w:val="FootnoteText"/>
    <w:uiPriority w:val="99"/>
    <w:rsid w:val="00184015"/>
    <w:rPr>
      <w:sz w:val="20"/>
      <w:szCs w:val="20"/>
    </w:rPr>
  </w:style>
  <w:style w:type="character" w:styleId="FootnoteReference">
    <w:name w:val="footnote reference"/>
    <w:basedOn w:val="DefaultParagraphFont"/>
    <w:uiPriority w:val="99"/>
    <w:unhideWhenUsed/>
    <w:qFormat/>
    <w:rsid w:val="00184015"/>
    <w:rPr>
      <w:vertAlign w:val="superscript"/>
    </w:rPr>
  </w:style>
  <w:style w:type="character" w:styleId="CommentReference">
    <w:name w:val="annotation reference"/>
    <w:basedOn w:val="DefaultParagraphFont"/>
    <w:uiPriority w:val="99"/>
    <w:semiHidden/>
    <w:unhideWhenUsed/>
    <w:rsid w:val="00C05E6D"/>
    <w:rPr>
      <w:sz w:val="16"/>
      <w:szCs w:val="16"/>
    </w:rPr>
  </w:style>
  <w:style w:type="paragraph" w:styleId="CommentText">
    <w:name w:val="annotation text"/>
    <w:basedOn w:val="Normal"/>
    <w:link w:val="CommentTextChar"/>
    <w:uiPriority w:val="99"/>
    <w:semiHidden/>
    <w:unhideWhenUsed/>
    <w:rsid w:val="00C05E6D"/>
    <w:rPr>
      <w:sz w:val="20"/>
      <w:szCs w:val="20"/>
    </w:rPr>
  </w:style>
  <w:style w:type="character" w:customStyle="1" w:styleId="CommentTextChar">
    <w:name w:val="Comment Text Char"/>
    <w:basedOn w:val="DefaultParagraphFont"/>
    <w:link w:val="CommentText"/>
    <w:uiPriority w:val="99"/>
    <w:semiHidden/>
    <w:rsid w:val="00C05E6D"/>
    <w:rPr>
      <w:sz w:val="20"/>
      <w:szCs w:val="20"/>
    </w:rPr>
  </w:style>
  <w:style w:type="paragraph" w:styleId="CommentSubject">
    <w:name w:val="annotation subject"/>
    <w:basedOn w:val="CommentText"/>
    <w:next w:val="CommentText"/>
    <w:link w:val="CommentSubjectChar"/>
    <w:uiPriority w:val="99"/>
    <w:semiHidden/>
    <w:unhideWhenUsed/>
    <w:rsid w:val="00C05E6D"/>
    <w:rPr>
      <w:b/>
      <w:bCs/>
    </w:rPr>
  </w:style>
  <w:style w:type="character" w:customStyle="1" w:styleId="CommentSubjectChar">
    <w:name w:val="Comment Subject Char"/>
    <w:basedOn w:val="CommentTextChar"/>
    <w:link w:val="CommentSubject"/>
    <w:uiPriority w:val="99"/>
    <w:semiHidden/>
    <w:rsid w:val="00C05E6D"/>
    <w:rPr>
      <w:b/>
      <w:bCs/>
      <w:sz w:val="20"/>
      <w:szCs w:val="20"/>
    </w:rPr>
  </w:style>
  <w:style w:type="character" w:styleId="Emphasis">
    <w:name w:val="Emphasis"/>
    <w:basedOn w:val="DefaultParagraphFont"/>
    <w:uiPriority w:val="20"/>
    <w:qFormat/>
    <w:rsid w:val="002C7F5F"/>
    <w:rPr>
      <w:i/>
      <w:iCs/>
    </w:rPr>
  </w:style>
  <w:style w:type="paragraph" w:styleId="BalloonText">
    <w:name w:val="Balloon Text"/>
    <w:basedOn w:val="Normal"/>
    <w:link w:val="BalloonTextChar"/>
    <w:uiPriority w:val="99"/>
    <w:semiHidden/>
    <w:unhideWhenUsed/>
    <w:rsid w:val="007758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582C"/>
    <w:rPr>
      <w:rFonts w:ascii="Lucida Grande" w:hAnsi="Lucida Grande" w:cs="Lucida Grande"/>
      <w:sz w:val="18"/>
      <w:szCs w:val="18"/>
    </w:rPr>
  </w:style>
  <w:style w:type="paragraph" w:styleId="ListParagraph">
    <w:name w:val="List Paragraph"/>
    <w:basedOn w:val="Normal"/>
    <w:uiPriority w:val="34"/>
    <w:qFormat/>
    <w:rsid w:val="007D24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182D"/>
    <w:rPr>
      <w:u w:val="single"/>
    </w:rPr>
  </w:style>
  <w:style w:type="paragraph" w:customStyle="1" w:styleId="BodyA">
    <w:name w:val="Body A"/>
    <w:rsid w:val="0046182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n-GB"/>
    </w:rPr>
  </w:style>
  <w:style w:type="character" w:customStyle="1" w:styleId="Hyperlink0">
    <w:name w:val="Hyperlink.0"/>
    <w:rsid w:val="0046182D"/>
    <w:rPr>
      <w:rFonts w:ascii="Times New Roman" w:eastAsia="Times New Roman" w:hAnsi="Times New Roman" w:cs="Times New Roman"/>
      <w:sz w:val="24"/>
      <w:szCs w:val="24"/>
      <w:u w:val="none" w:color="000000"/>
    </w:rPr>
  </w:style>
  <w:style w:type="paragraph" w:customStyle="1" w:styleId="Default">
    <w:name w:val="Default"/>
    <w:rsid w:val="0046182D"/>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eastAsia="en-GB"/>
    </w:rPr>
  </w:style>
  <w:style w:type="character" w:customStyle="1" w:styleId="None">
    <w:name w:val="None"/>
    <w:rsid w:val="0046182D"/>
  </w:style>
  <w:style w:type="character" w:customStyle="1" w:styleId="Hyperlink1">
    <w:name w:val="Hyperlink.1"/>
    <w:basedOn w:val="None"/>
    <w:rsid w:val="0046182D"/>
    <w:rPr>
      <w:rFonts w:ascii="Times New Roman" w:eastAsia="Times New Roman" w:hAnsi="Times New Roman" w:cs="Times New Roman"/>
      <w:color w:val="0000FF"/>
      <w:sz w:val="24"/>
      <w:szCs w:val="24"/>
      <w:u w:val="single" w:color="0000FF"/>
      <w:lang w:val="pt-PT"/>
      <w14:textOutline w14:w="0" w14:cap="rnd" w14:cmpd="sng" w14:algn="ctr">
        <w14:noFill/>
        <w14:prstDash w14:val="solid"/>
        <w14:bevel/>
      </w14:textOutline>
    </w:rPr>
  </w:style>
  <w:style w:type="character" w:customStyle="1" w:styleId="UnresolvedMention">
    <w:name w:val="Unresolved Mention"/>
    <w:basedOn w:val="DefaultParagraphFont"/>
    <w:uiPriority w:val="99"/>
    <w:semiHidden/>
    <w:unhideWhenUsed/>
    <w:rsid w:val="00763EEC"/>
    <w:rPr>
      <w:color w:val="605E5C"/>
      <w:shd w:val="clear" w:color="auto" w:fill="E1DFDD"/>
    </w:rPr>
  </w:style>
  <w:style w:type="paragraph" w:styleId="FootnoteText">
    <w:name w:val="footnote text"/>
    <w:basedOn w:val="Normal"/>
    <w:link w:val="FootnoteTextChar"/>
    <w:uiPriority w:val="99"/>
    <w:unhideWhenUsed/>
    <w:rsid w:val="00184015"/>
    <w:rPr>
      <w:sz w:val="20"/>
      <w:szCs w:val="20"/>
    </w:rPr>
  </w:style>
  <w:style w:type="character" w:customStyle="1" w:styleId="FootnoteTextChar">
    <w:name w:val="Footnote Text Char"/>
    <w:basedOn w:val="DefaultParagraphFont"/>
    <w:link w:val="FootnoteText"/>
    <w:uiPriority w:val="99"/>
    <w:rsid w:val="00184015"/>
    <w:rPr>
      <w:sz w:val="20"/>
      <w:szCs w:val="20"/>
    </w:rPr>
  </w:style>
  <w:style w:type="character" w:styleId="FootnoteReference">
    <w:name w:val="footnote reference"/>
    <w:basedOn w:val="DefaultParagraphFont"/>
    <w:uiPriority w:val="99"/>
    <w:unhideWhenUsed/>
    <w:qFormat/>
    <w:rsid w:val="00184015"/>
    <w:rPr>
      <w:vertAlign w:val="superscript"/>
    </w:rPr>
  </w:style>
  <w:style w:type="character" w:styleId="CommentReference">
    <w:name w:val="annotation reference"/>
    <w:basedOn w:val="DefaultParagraphFont"/>
    <w:uiPriority w:val="99"/>
    <w:semiHidden/>
    <w:unhideWhenUsed/>
    <w:rsid w:val="00C05E6D"/>
    <w:rPr>
      <w:sz w:val="16"/>
      <w:szCs w:val="16"/>
    </w:rPr>
  </w:style>
  <w:style w:type="paragraph" w:styleId="CommentText">
    <w:name w:val="annotation text"/>
    <w:basedOn w:val="Normal"/>
    <w:link w:val="CommentTextChar"/>
    <w:uiPriority w:val="99"/>
    <w:semiHidden/>
    <w:unhideWhenUsed/>
    <w:rsid w:val="00C05E6D"/>
    <w:rPr>
      <w:sz w:val="20"/>
      <w:szCs w:val="20"/>
    </w:rPr>
  </w:style>
  <w:style w:type="character" w:customStyle="1" w:styleId="CommentTextChar">
    <w:name w:val="Comment Text Char"/>
    <w:basedOn w:val="DefaultParagraphFont"/>
    <w:link w:val="CommentText"/>
    <w:uiPriority w:val="99"/>
    <w:semiHidden/>
    <w:rsid w:val="00C05E6D"/>
    <w:rPr>
      <w:sz w:val="20"/>
      <w:szCs w:val="20"/>
    </w:rPr>
  </w:style>
  <w:style w:type="paragraph" w:styleId="CommentSubject">
    <w:name w:val="annotation subject"/>
    <w:basedOn w:val="CommentText"/>
    <w:next w:val="CommentText"/>
    <w:link w:val="CommentSubjectChar"/>
    <w:uiPriority w:val="99"/>
    <w:semiHidden/>
    <w:unhideWhenUsed/>
    <w:rsid w:val="00C05E6D"/>
    <w:rPr>
      <w:b/>
      <w:bCs/>
    </w:rPr>
  </w:style>
  <w:style w:type="character" w:customStyle="1" w:styleId="CommentSubjectChar">
    <w:name w:val="Comment Subject Char"/>
    <w:basedOn w:val="CommentTextChar"/>
    <w:link w:val="CommentSubject"/>
    <w:uiPriority w:val="99"/>
    <w:semiHidden/>
    <w:rsid w:val="00C05E6D"/>
    <w:rPr>
      <w:b/>
      <w:bCs/>
      <w:sz w:val="20"/>
      <w:szCs w:val="20"/>
    </w:rPr>
  </w:style>
  <w:style w:type="character" w:styleId="Emphasis">
    <w:name w:val="Emphasis"/>
    <w:basedOn w:val="DefaultParagraphFont"/>
    <w:uiPriority w:val="20"/>
    <w:qFormat/>
    <w:rsid w:val="002C7F5F"/>
    <w:rPr>
      <w:i/>
      <w:iCs/>
    </w:rPr>
  </w:style>
  <w:style w:type="paragraph" w:styleId="BalloonText">
    <w:name w:val="Balloon Text"/>
    <w:basedOn w:val="Normal"/>
    <w:link w:val="BalloonTextChar"/>
    <w:uiPriority w:val="99"/>
    <w:semiHidden/>
    <w:unhideWhenUsed/>
    <w:rsid w:val="007758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582C"/>
    <w:rPr>
      <w:rFonts w:ascii="Lucida Grande" w:hAnsi="Lucida Grande" w:cs="Lucida Grande"/>
      <w:sz w:val="18"/>
      <w:szCs w:val="18"/>
    </w:rPr>
  </w:style>
  <w:style w:type="paragraph" w:styleId="ListParagraph">
    <w:name w:val="List Paragraph"/>
    <w:basedOn w:val="Normal"/>
    <w:uiPriority w:val="34"/>
    <w:qFormat/>
    <w:rsid w:val="007D2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360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ohchr.org/EN/Issues/SRHRDefenders/Pages/SRHRDefendersIndex.aspx" TargetMode="External"/><Relationship Id="rId12" Type="http://schemas.openxmlformats.org/officeDocument/2006/relationships/hyperlink" Target="mailto:OHCHR-defenders@un.org"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6/09/relationships/commentsIds" Target="commentsIds.xml"/><Relationship Id="rId17" Type="http://schemas.microsoft.com/office/2018/08/relationships/commentsExtensible" Target="commentsExtensible.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5" ma:contentTypeDescription="Create a new document." ma:contentTypeScope="" ma:versionID="aee10e2253b40fbb79961c8c7732ff06">
  <xsd:schema xmlns:xsd="http://www.w3.org/2001/XMLSchema" xmlns:xs="http://www.w3.org/2001/XMLSchema" xmlns:p="http://schemas.microsoft.com/office/2006/metadata/properties" xmlns:ns1="89040124-3724-453e-9e0f-d53a96d17322" targetNamespace="http://schemas.microsoft.com/office/2006/metadata/properties" ma:root="true" ma:fieldsID="0d554eba50d74922716b54025b0e2ce2"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96B75-874A-4098-9935-8E9033DDD1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CC92977-0D4D-429C-BB8F-E99ABB9317A0}">
  <ds:schemaRefs>
    <ds:schemaRef ds:uri="http://schemas.microsoft.com/sharepoint/v3/contenttype/forms"/>
  </ds:schemaRefs>
</ds:datastoreItem>
</file>

<file path=customXml/itemProps3.xml><?xml version="1.0" encoding="utf-8"?>
<ds:datastoreItem xmlns:ds="http://schemas.openxmlformats.org/officeDocument/2006/customXml" ds:itemID="{C9E192A0-D75E-4E66-989C-430F04BA07BA}"/>
</file>

<file path=docProps/app.xml><?xml version="1.0" encoding="utf-8"?>
<Properties xmlns="http://schemas.openxmlformats.org/officeDocument/2006/extended-properties" xmlns:vt="http://schemas.openxmlformats.org/officeDocument/2006/docPropsVTypes">
  <Template>Normal.dotm</Template>
  <TotalTime>0</TotalTime>
  <Pages>5</Pages>
  <Words>2000</Words>
  <Characters>11400</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vargas</dc:creator>
  <cp:keywords/>
  <dc:description/>
  <cp:lastModifiedBy>MAC</cp:lastModifiedBy>
  <cp:revision>2</cp:revision>
  <dcterms:created xsi:type="dcterms:W3CDTF">2021-10-14T22:17:00Z</dcterms:created>
  <dcterms:modified xsi:type="dcterms:W3CDTF">2021-10-14T22:17:00Z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