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CE69E" w14:textId="6B171E2B" w:rsidR="001A117F" w:rsidRPr="00393A29" w:rsidRDefault="003036F2" w:rsidP="00F25E18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393A29">
        <w:rPr>
          <w:rFonts w:ascii="Times New Roman" w:hAnsi="Times New Roman" w:cs="Times New Roman"/>
          <w:b/>
          <w:bCs/>
          <w:lang w:val="en-US"/>
        </w:rPr>
        <w:t xml:space="preserve">CURRICULUM VITAE </w:t>
      </w:r>
      <w:r w:rsidR="00182349" w:rsidRPr="00393A29">
        <w:rPr>
          <w:rFonts w:ascii="Times New Roman" w:hAnsi="Times New Roman" w:cs="Times New Roman"/>
          <w:b/>
          <w:bCs/>
          <w:lang w:val="en-US"/>
        </w:rPr>
        <w:t>OF</w:t>
      </w:r>
      <w:r w:rsidR="00975C83" w:rsidRPr="00393A29">
        <w:rPr>
          <w:rFonts w:ascii="Times New Roman" w:hAnsi="Times New Roman" w:cs="Times New Roman"/>
          <w:b/>
          <w:bCs/>
          <w:lang w:val="en-US"/>
        </w:rPr>
        <w:t xml:space="preserve"> J</w:t>
      </w:r>
      <w:r w:rsidR="00182349" w:rsidRPr="00393A29">
        <w:rPr>
          <w:rFonts w:ascii="Times New Roman" w:hAnsi="Times New Roman" w:cs="Times New Roman"/>
          <w:b/>
          <w:bCs/>
          <w:lang w:val="en-US"/>
        </w:rPr>
        <w:t>ULIETA ROSSI</w:t>
      </w:r>
    </w:p>
    <w:p w14:paraId="22E5F5E5" w14:textId="77777777" w:rsidR="00F25E18" w:rsidRDefault="00F25E18" w:rsidP="00C2321B">
      <w:pPr>
        <w:spacing w:after="0"/>
        <w:rPr>
          <w:rFonts w:ascii="Times New Roman" w:hAnsi="Times New Roman" w:cs="Times New Roman"/>
          <w:lang w:val="en-US"/>
        </w:rPr>
      </w:pPr>
    </w:p>
    <w:p w14:paraId="0C3C5996" w14:textId="31DA6874" w:rsidR="00CC1D52" w:rsidRDefault="00975C83" w:rsidP="00C2321B">
      <w:pPr>
        <w:spacing w:after="0"/>
        <w:rPr>
          <w:rFonts w:ascii="Times New Roman" w:hAnsi="Times New Roman" w:cs="Times New Roman"/>
          <w:lang w:val="en-US"/>
        </w:rPr>
      </w:pPr>
      <w:r w:rsidRPr="00393A29">
        <w:rPr>
          <w:rFonts w:ascii="Times New Roman" w:hAnsi="Times New Roman" w:cs="Times New Roman"/>
          <w:b/>
          <w:bCs/>
          <w:lang w:val="en-US"/>
        </w:rPr>
        <w:t>N</w:t>
      </w:r>
      <w:r w:rsidR="00182349" w:rsidRPr="00393A29">
        <w:rPr>
          <w:rFonts w:ascii="Times New Roman" w:hAnsi="Times New Roman" w:cs="Times New Roman"/>
          <w:b/>
          <w:bCs/>
          <w:lang w:val="en-US"/>
        </w:rPr>
        <w:t>AME</w:t>
      </w:r>
      <w:r w:rsidR="00393A29" w:rsidRPr="00393A29">
        <w:rPr>
          <w:rFonts w:ascii="Times New Roman" w:hAnsi="Times New Roman" w:cs="Times New Roman"/>
          <w:lang w:val="en-US"/>
        </w:rPr>
        <w:t xml:space="preserve"> </w:t>
      </w:r>
    </w:p>
    <w:p w14:paraId="1AFB0259" w14:textId="024583B9" w:rsidR="00975C83" w:rsidRPr="00393A29" w:rsidRDefault="00975C83" w:rsidP="00C2321B">
      <w:pPr>
        <w:spacing w:after="0"/>
        <w:rPr>
          <w:rFonts w:ascii="Times New Roman" w:hAnsi="Times New Roman" w:cs="Times New Roman"/>
          <w:lang w:val="en-US"/>
        </w:rPr>
      </w:pPr>
      <w:r w:rsidRPr="00393A29">
        <w:rPr>
          <w:rFonts w:ascii="Times New Roman" w:hAnsi="Times New Roman" w:cs="Times New Roman"/>
          <w:lang w:val="en-US"/>
        </w:rPr>
        <w:t xml:space="preserve">Julieta Rossi </w:t>
      </w:r>
    </w:p>
    <w:p w14:paraId="6C692B80" w14:textId="77777777" w:rsidR="00C2321B" w:rsidRPr="00393A29" w:rsidRDefault="00C2321B" w:rsidP="00C2321B">
      <w:pPr>
        <w:spacing w:after="0"/>
        <w:rPr>
          <w:rFonts w:ascii="Times New Roman" w:hAnsi="Times New Roman" w:cs="Times New Roman"/>
          <w:lang w:val="en-US"/>
        </w:rPr>
      </w:pPr>
    </w:p>
    <w:p w14:paraId="3FDAF479" w14:textId="633DC379" w:rsidR="00CC1D52" w:rsidRDefault="00182349" w:rsidP="0033644A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393A29">
        <w:rPr>
          <w:rFonts w:ascii="Times New Roman" w:hAnsi="Times New Roman" w:cs="Times New Roman"/>
          <w:b/>
          <w:bCs/>
          <w:lang w:val="en-US"/>
        </w:rPr>
        <w:t xml:space="preserve">DATE AND PLACE OF BIRTH </w:t>
      </w:r>
    </w:p>
    <w:p w14:paraId="2A95CFCC" w14:textId="22178B86" w:rsidR="00975C83" w:rsidRPr="00393A29" w:rsidRDefault="00BF777F" w:rsidP="0033644A">
      <w:pPr>
        <w:spacing w:after="0"/>
        <w:rPr>
          <w:rFonts w:ascii="Times New Roman" w:hAnsi="Times New Roman" w:cs="Times New Roman"/>
          <w:lang w:val="en-US"/>
        </w:rPr>
      </w:pPr>
      <w:r w:rsidRPr="00393A29">
        <w:rPr>
          <w:rFonts w:ascii="Times New Roman" w:hAnsi="Times New Roman" w:cs="Times New Roman"/>
          <w:lang w:val="en-US"/>
        </w:rPr>
        <w:t>S</w:t>
      </w:r>
      <w:r w:rsidR="007258BF" w:rsidRPr="00393A29">
        <w:rPr>
          <w:rFonts w:ascii="Times New Roman" w:hAnsi="Times New Roman" w:cs="Times New Roman"/>
          <w:lang w:val="en-US"/>
        </w:rPr>
        <w:t>ept</w:t>
      </w:r>
      <w:r w:rsidRPr="00393A29">
        <w:rPr>
          <w:rFonts w:ascii="Times New Roman" w:hAnsi="Times New Roman" w:cs="Times New Roman"/>
          <w:lang w:val="en-US"/>
        </w:rPr>
        <w:t xml:space="preserve">ember </w:t>
      </w:r>
      <w:r w:rsidR="00CC1D52">
        <w:rPr>
          <w:rFonts w:ascii="Times New Roman" w:hAnsi="Times New Roman" w:cs="Times New Roman"/>
          <w:lang w:val="en-US"/>
        </w:rPr>
        <w:t xml:space="preserve">23, </w:t>
      </w:r>
      <w:r w:rsidR="00393A29" w:rsidRPr="00393A29">
        <w:rPr>
          <w:rFonts w:ascii="Times New Roman" w:hAnsi="Times New Roman" w:cs="Times New Roman"/>
          <w:lang w:val="en-US"/>
        </w:rPr>
        <w:t>1972</w:t>
      </w:r>
      <w:r w:rsidRPr="00393A29">
        <w:rPr>
          <w:rFonts w:ascii="Times New Roman" w:hAnsi="Times New Roman" w:cs="Times New Roman"/>
          <w:lang w:val="en-US"/>
        </w:rPr>
        <w:t xml:space="preserve">, </w:t>
      </w:r>
      <w:r w:rsidR="00975C83" w:rsidRPr="00393A29">
        <w:rPr>
          <w:rFonts w:ascii="Times New Roman" w:hAnsi="Times New Roman" w:cs="Times New Roman"/>
          <w:lang w:val="en-US"/>
        </w:rPr>
        <w:t xml:space="preserve">Buenos Aires, Argentina </w:t>
      </w:r>
    </w:p>
    <w:p w14:paraId="0445B556" w14:textId="77777777" w:rsidR="0033644A" w:rsidRPr="00393A29" w:rsidRDefault="0033644A" w:rsidP="0033644A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D86CED6" w14:textId="5840EC58" w:rsidR="0033644A" w:rsidRPr="00111907" w:rsidRDefault="00975C83" w:rsidP="0033644A">
      <w:pPr>
        <w:spacing w:after="0"/>
        <w:rPr>
          <w:rFonts w:ascii="Times New Roman" w:hAnsi="Times New Roman" w:cs="Times New Roman"/>
          <w:lang w:val="en-GB"/>
        </w:rPr>
      </w:pPr>
      <w:r w:rsidRPr="00111907">
        <w:rPr>
          <w:rFonts w:ascii="Times New Roman" w:hAnsi="Times New Roman" w:cs="Times New Roman"/>
          <w:b/>
          <w:bCs/>
          <w:lang w:val="en-GB"/>
        </w:rPr>
        <w:t>NA</w:t>
      </w:r>
      <w:r w:rsidR="00BF777F" w:rsidRPr="00111907">
        <w:rPr>
          <w:rFonts w:ascii="Times New Roman" w:hAnsi="Times New Roman" w:cs="Times New Roman"/>
          <w:b/>
          <w:bCs/>
          <w:lang w:val="en-GB"/>
        </w:rPr>
        <w:t>T</w:t>
      </w:r>
      <w:r w:rsidRPr="00111907">
        <w:rPr>
          <w:rFonts w:ascii="Times New Roman" w:hAnsi="Times New Roman" w:cs="Times New Roman"/>
          <w:b/>
          <w:bCs/>
          <w:lang w:val="en-GB"/>
        </w:rPr>
        <w:t>IONA</w:t>
      </w:r>
      <w:r w:rsidR="00BF777F" w:rsidRPr="00111907">
        <w:rPr>
          <w:rFonts w:ascii="Times New Roman" w:hAnsi="Times New Roman" w:cs="Times New Roman"/>
          <w:b/>
          <w:bCs/>
          <w:lang w:val="en-GB"/>
        </w:rPr>
        <w:t>LITY</w:t>
      </w:r>
      <w:r w:rsidRPr="00111907">
        <w:rPr>
          <w:rFonts w:ascii="Times New Roman" w:hAnsi="Times New Roman" w:cs="Times New Roman"/>
          <w:lang w:val="en-GB"/>
        </w:rPr>
        <w:t xml:space="preserve"> </w:t>
      </w:r>
    </w:p>
    <w:p w14:paraId="3BBFC872" w14:textId="5B6EECD9" w:rsidR="0033644A" w:rsidRDefault="00111907" w:rsidP="0033644A">
      <w:pPr>
        <w:spacing w:after="0"/>
        <w:rPr>
          <w:rFonts w:ascii="Times New Roman" w:hAnsi="Times New Roman" w:cs="Times New Roman"/>
          <w:lang w:val="en-GB"/>
        </w:rPr>
      </w:pPr>
      <w:r w:rsidRPr="00111907">
        <w:rPr>
          <w:rFonts w:ascii="Times New Roman" w:hAnsi="Times New Roman" w:cs="Times New Roman"/>
          <w:lang w:val="en-GB"/>
        </w:rPr>
        <w:t>Argentinean</w:t>
      </w:r>
    </w:p>
    <w:p w14:paraId="49812D8D" w14:textId="77777777" w:rsidR="00111907" w:rsidRPr="00111907" w:rsidRDefault="00111907" w:rsidP="0033644A">
      <w:pPr>
        <w:spacing w:after="0"/>
        <w:rPr>
          <w:rFonts w:ascii="Times New Roman" w:hAnsi="Times New Roman" w:cs="Times New Roman"/>
          <w:lang w:val="en-GB"/>
        </w:rPr>
      </w:pPr>
    </w:p>
    <w:p w14:paraId="10D2EA55" w14:textId="0FBD9433" w:rsidR="006452B9" w:rsidRPr="00A63B50" w:rsidRDefault="00972744" w:rsidP="00972744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WORKING LANGUAGES </w:t>
      </w:r>
    </w:p>
    <w:p w14:paraId="71783142" w14:textId="7A685FB8" w:rsidR="00975C83" w:rsidRPr="00111907" w:rsidRDefault="00BF777F" w:rsidP="006452B9">
      <w:pPr>
        <w:spacing w:after="0"/>
        <w:rPr>
          <w:rFonts w:ascii="Times New Roman" w:hAnsi="Times New Roman" w:cs="Times New Roman"/>
          <w:lang w:val="en-GB"/>
        </w:rPr>
      </w:pPr>
      <w:r w:rsidRPr="00393A29">
        <w:rPr>
          <w:rFonts w:ascii="Times New Roman" w:hAnsi="Times New Roman" w:cs="Times New Roman"/>
          <w:lang w:val="en-US"/>
        </w:rPr>
        <w:t xml:space="preserve">Spanish and </w:t>
      </w:r>
      <w:r w:rsidR="00975C83" w:rsidRPr="00393A29">
        <w:rPr>
          <w:rFonts w:ascii="Times New Roman" w:hAnsi="Times New Roman" w:cs="Times New Roman"/>
          <w:lang w:val="en-US"/>
        </w:rPr>
        <w:t>E</w:t>
      </w:r>
      <w:r w:rsidRPr="00393A29">
        <w:rPr>
          <w:rFonts w:ascii="Times New Roman" w:hAnsi="Times New Roman" w:cs="Times New Roman"/>
          <w:lang w:val="en-US"/>
        </w:rPr>
        <w:t>nglish</w:t>
      </w:r>
      <w:r w:rsidR="00975C83" w:rsidRPr="00393A29">
        <w:rPr>
          <w:rFonts w:ascii="Times New Roman" w:hAnsi="Times New Roman" w:cs="Times New Roman"/>
          <w:lang w:val="en-US"/>
        </w:rPr>
        <w:t xml:space="preserve">. </w:t>
      </w:r>
      <w:r w:rsidRPr="00111907">
        <w:rPr>
          <w:rFonts w:ascii="Times New Roman" w:hAnsi="Times New Roman" w:cs="Times New Roman"/>
          <w:lang w:val="en-GB"/>
        </w:rPr>
        <w:t>I</w:t>
      </w:r>
      <w:r w:rsidR="00975C83" w:rsidRPr="00111907">
        <w:rPr>
          <w:rFonts w:ascii="Times New Roman" w:hAnsi="Times New Roman" w:cs="Times New Roman"/>
          <w:lang w:val="en-GB"/>
        </w:rPr>
        <w:t>ntermedi</w:t>
      </w:r>
      <w:r w:rsidRPr="00111907">
        <w:rPr>
          <w:rFonts w:ascii="Times New Roman" w:hAnsi="Times New Roman" w:cs="Times New Roman"/>
          <w:lang w:val="en-GB"/>
        </w:rPr>
        <w:t xml:space="preserve">ate French </w:t>
      </w:r>
    </w:p>
    <w:p w14:paraId="426F502D" w14:textId="77777777" w:rsidR="006452B9" w:rsidRPr="00111907" w:rsidRDefault="006452B9" w:rsidP="006452B9">
      <w:pPr>
        <w:spacing w:after="0"/>
        <w:rPr>
          <w:rFonts w:ascii="Times New Roman" w:hAnsi="Times New Roman" w:cs="Times New Roman"/>
          <w:lang w:val="en-GB"/>
        </w:rPr>
      </w:pPr>
    </w:p>
    <w:p w14:paraId="2B06A4D1" w14:textId="7B1F7FE6" w:rsidR="00975C83" w:rsidRPr="00111907" w:rsidRDefault="00975C83" w:rsidP="001346B3">
      <w:pPr>
        <w:spacing w:after="0"/>
        <w:rPr>
          <w:rFonts w:ascii="Times New Roman" w:hAnsi="Times New Roman" w:cs="Times New Roman"/>
          <w:lang w:val="en-GB"/>
        </w:rPr>
      </w:pPr>
      <w:r w:rsidRPr="00111907">
        <w:rPr>
          <w:rFonts w:ascii="Times New Roman" w:hAnsi="Times New Roman" w:cs="Times New Roman"/>
          <w:b/>
          <w:bCs/>
          <w:lang w:val="en-GB"/>
        </w:rPr>
        <w:t>EDUCA</w:t>
      </w:r>
      <w:r w:rsidR="00BF777F" w:rsidRPr="00111907">
        <w:rPr>
          <w:rFonts w:ascii="Times New Roman" w:hAnsi="Times New Roman" w:cs="Times New Roman"/>
          <w:b/>
          <w:bCs/>
          <w:lang w:val="en-GB"/>
        </w:rPr>
        <w:t xml:space="preserve">TION </w:t>
      </w:r>
    </w:p>
    <w:p w14:paraId="7A889B4A" w14:textId="4EC67482" w:rsidR="001346B3" w:rsidRPr="00B9232C" w:rsidRDefault="001346B3" w:rsidP="001346B3">
      <w:pPr>
        <w:spacing w:after="0"/>
        <w:rPr>
          <w:rFonts w:ascii="Times New Roman" w:hAnsi="Times New Roman" w:cs="Times New Roman"/>
          <w:bCs/>
          <w:lang w:val="en-US"/>
        </w:rPr>
      </w:pPr>
      <w:r w:rsidRPr="00B9232C">
        <w:rPr>
          <w:rFonts w:ascii="Times New Roman" w:hAnsi="Times New Roman" w:cs="Times New Roman"/>
          <w:lang w:val="en-US"/>
        </w:rPr>
        <w:t xml:space="preserve">- </w:t>
      </w:r>
      <w:r w:rsidR="002D65A3" w:rsidRPr="00B9232C">
        <w:rPr>
          <w:rFonts w:ascii="Times New Roman" w:hAnsi="Times New Roman" w:cs="Times New Roman"/>
          <w:bCs/>
          <w:lang w:val="en-US"/>
        </w:rPr>
        <w:t xml:space="preserve">Universidad Nacional de </w:t>
      </w:r>
      <w:proofErr w:type="spellStart"/>
      <w:r w:rsidR="002D65A3" w:rsidRPr="00B9232C">
        <w:rPr>
          <w:rFonts w:ascii="Times New Roman" w:hAnsi="Times New Roman" w:cs="Times New Roman"/>
          <w:bCs/>
          <w:lang w:val="en-US"/>
        </w:rPr>
        <w:t>Lan</w:t>
      </w:r>
      <w:r w:rsidR="00426FF5">
        <w:rPr>
          <w:rFonts w:ascii="Times New Roman" w:hAnsi="Times New Roman" w:cs="Times New Roman"/>
          <w:bCs/>
          <w:lang w:val="en-US"/>
        </w:rPr>
        <w:t>ús</w:t>
      </w:r>
      <w:proofErr w:type="spellEnd"/>
      <w:r w:rsidR="002D65A3" w:rsidRPr="00B9232C">
        <w:rPr>
          <w:rFonts w:ascii="Times New Roman" w:hAnsi="Times New Roman" w:cs="Times New Roman"/>
          <w:bCs/>
          <w:lang w:val="en-US"/>
        </w:rPr>
        <w:t xml:space="preserve">, </w:t>
      </w:r>
      <w:r w:rsidR="00B9232C" w:rsidRPr="00B9232C">
        <w:rPr>
          <w:rFonts w:ascii="Times New Roman" w:hAnsi="Times New Roman" w:cs="Times New Roman"/>
          <w:bCs/>
          <w:lang w:val="en-US"/>
        </w:rPr>
        <w:t xml:space="preserve">Doctoral Student in Human Rights Law </w:t>
      </w:r>
      <w:r w:rsidR="002D65A3" w:rsidRPr="00B9232C">
        <w:rPr>
          <w:rFonts w:ascii="Times New Roman" w:hAnsi="Times New Roman" w:cs="Times New Roman"/>
          <w:bCs/>
          <w:lang w:val="en-US"/>
        </w:rPr>
        <w:t>(201</w:t>
      </w:r>
      <w:r w:rsidR="00C155EE">
        <w:rPr>
          <w:rFonts w:ascii="Times New Roman" w:hAnsi="Times New Roman" w:cs="Times New Roman"/>
          <w:bCs/>
          <w:lang w:val="en-US"/>
        </w:rPr>
        <w:t>7</w:t>
      </w:r>
      <w:r w:rsidR="007258BF" w:rsidRPr="00B9232C">
        <w:rPr>
          <w:rFonts w:ascii="Times New Roman" w:hAnsi="Times New Roman" w:cs="Times New Roman"/>
          <w:bCs/>
          <w:lang w:val="en-US"/>
        </w:rPr>
        <w:t>-present</w:t>
      </w:r>
      <w:r w:rsidR="002D65A3" w:rsidRPr="00B9232C">
        <w:rPr>
          <w:rFonts w:ascii="Times New Roman" w:hAnsi="Times New Roman" w:cs="Times New Roman"/>
          <w:bCs/>
          <w:lang w:val="en-US"/>
        </w:rPr>
        <w:t>)</w:t>
      </w:r>
    </w:p>
    <w:p w14:paraId="516778C6" w14:textId="05A25F01" w:rsidR="005526A2" w:rsidRPr="00A63B50" w:rsidRDefault="001346B3" w:rsidP="001346B3">
      <w:pPr>
        <w:spacing w:after="0"/>
        <w:rPr>
          <w:rFonts w:ascii="Times New Roman" w:hAnsi="Times New Roman" w:cs="Times New Roman"/>
          <w:bCs/>
          <w:lang w:val="en-US"/>
        </w:rPr>
      </w:pPr>
      <w:r w:rsidRPr="00A63B50">
        <w:rPr>
          <w:rFonts w:ascii="Times New Roman" w:hAnsi="Times New Roman" w:cs="Times New Roman"/>
          <w:lang w:val="en-US"/>
        </w:rPr>
        <w:t xml:space="preserve">- </w:t>
      </w:r>
      <w:r w:rsidR="006C4E57" w:rsidRPr="00A63B50">
        <w:rPr>
          <w:rFonts w:ascii="Times New Roman" w:hAnsi="Times New Roman" w:cs="Times New Roman"/>
          <w:bCs/>
          <w:lang w:val="en-US"/>
        </w:rPr>
        <w:t>Yale</w:t>
      </w:r>
      <w:r w:rsidR="00A773F7" w:rsidRPr="00A63B50">
        <w:rPr>
          <w:rFonts w:ascii="Times New Roman" w:hAnsi="Times New Roman" w:cs="Times New Roman"/>
          <w:bCs/>
          <w:lang w:val="en-US"/>
        </w:rPr>
        <w:t xml:space="preserve"> University</w:t>
      </w:r>
      <w:r w:rsidR="006C4E57" w:rsidRPr="00A63B50">
        <w:rPr>
          <w:rFonts w:ascii="Times New Roman" w:hAnsi="Times New Roman" w:cs="Times New Roman"/>
          <w:bCs/>
          <w:lang w:val="en-US"/>
        </w:rPr>
        <w:t xml:space="preserve">, </w:t>
      </w:r>
      <w:r w:rsidR="00A773F7" w:rsidRPr="00A63B50">
        <w:rPr>
          <w:rFonts w:ascii="Times New Roman" w:hAnsi="Times New Roman" w:cs="Times New Roman"/>
          <w:bCs/>
          <w:lang w:val="en-US"/>
        </w:rPr>
        <w:t>Law School</w:t>
      </w:r>
      <w:r w:rsidR="00A63B50" w:rsidRPr="00CC1D52">
        <w:rPr>
          <w:rFonts w:ascii="Times New Roman" w:hAnsi="Times New Roman" w:cs="Times New Roman"/>
          <w:bCs/>
          <w:i/>
          <w:lang w:val="en-US"/>
        </w:rPr>
        <w:t>, Graduate Fellow</w:t>
      </w:r>
      <w:r w:rsidR="005526A2" w:rsidRPr="00A63B50">
        <w:rPr>
          <w:rFonts w:ascii="Times New Roman" w:hAnsi="Times New Roman" w:cs="Times New Roman"/>
          <w:bCs/>
          <w:lang w:val="en-US"/>
        </w:rPr>
        <w:t xml:space="preserve">, Schell </w:t>
      </w:r>
      <w:r w:rsidR="00A63B50" w:rsidRPr="00A63B50">
        <w:rPr>
          <w:rFonts w:ascii="Times New Roman" w:hAnsi="Times New Roman" w:cs="Times New Roman"/>
          <w:bCs/>
          <w:lang w:val="en-US"/>
        </w:rPr>
        <w:t xml:space="preserve">Center for International Human Rights </w:t>
      </w:r>
      <w:r w:rsidR="00BE29F0" w:rsidRPr="00A63B50">
        <w:rPr>
          <w:rFonts w:ascii="Times New Roman" w:hAnsi="Times New Roman" w:cs="Times New Roman"/>
          <w:bCs/>
          <w:lang w:val="en-US"/>
        </w:rPr>
        <w:t>(</w:t>
      </w:r>
      <w:r w:rsidR="00A773F7" w:rsidRPr="00A63B50">
        <w:rPr>
          <w:rFonts w:ascii="Times New Roman" w:hAnsi="Times New Roman" w:cs="Times New Roman"/>
          <w:bCs/>
          <w:lang w:val="en-US"/>
        </w:rPr>
        <w:t>S</w:t>
      </w:r>
      <w:r w:rsidR="005526A2" w:rsidRPr="00A63B50">
        <w:rPr>
          <w:rFonts w:ascii="Times New Roman" w:hAnsi="Times New Roman" w:cs="Times New Roman"/>
          <w:bCs/>
          <w:lang w:val="en-US"/>
        </w:rPr>
        <w:t>ept</w:t>
      </w:r>
      <w:r w:rsidR="00A773F7" w:rsidRPr="00A63B50">
        <w:rPr>
          <w:rFonts w:ascii="Times New Roman" w:hAnsi="Times New Roman" w:cs="Times New Roman"/>
          <w:bCs/>
          <w:lang w:val="en-US"/>
        </w:rPr>
        <w:t xml:space="preserve">ember </w:t>
      </w:r>
      <w:r w:rsidR="005526A2" w:rsidRPr="00A63B50">
        <w:rPr>
          <w:rFonts w:ascii="Times New Roman" w:hAnsi="Times New Roman" w:cs="Times New Roman"/>
          <w:bCs/>
          <w:lang w:val="en-US"/>
        </w:rPr>
        <w:t>2005-</w:t>
      </w:r>
      <w:r w:rsidR="00A773F7" w:rsidRPr="00A63B50">
        <w:rPr>
          <w:rFonts w:ascii="Times New Roman" w:hAnsi="Times New Roman" w:cs="Times New Roman"/>
          <w:bCs/>
          <w:lang w:val="en-US"/>
        </w:rPr>
        <w:t>May</w:t>
      </w:r>
      <w:r w:rsidR="005526A2" w:rsidRPr="00A63B50">
        <w:rPr>
          <w:rFonts w:ascii="Times New Roman" w:hAnsi="Times New Roman" w:cs="Times New Roman"/>
          <w:bCs/>
          <w:lang w:val="en-US"/>
        </w:rPr>
        <w:t xml:space="preserve"> 2006</w:t>
      </w:r>
      <w:r w:rsidR="00BE29F0" w:rsidRPr="00A63B50">
        <w:rPr>
          <w:rFonts w:ascii="Times New Roman" w:hAnsi="Times New Roman" w:cs="Times New Roman"/>
          <w:bCs/>
          <w:lang w:val="en-US"/>
        </w:rPr>
        <w:t>)</w:t>
      </w:r>
    </w:p>
    <w:p w14:paraId="370F009D" w14:textId="67FEF69A" w:rsidR="002D65A3" w:rsidRPr="00CC1D52" w:rsidRDefault="001346B3" w:rsidP="001346B3">
      <w:pPr>
        <w:spacing w:after="0"/>
        <w:rPr>
          <w:rFonts w:ascii="Times New Roman" w:hAnsi="Times New Roman" w:cs="Times New Roman"/>
          <w:bCs/>
          <w:lang w:val="en-US"/>
        </w:rPr>
      </w:pPr>
      <w:r w:rsidRPr="00CC1D52">
        <w:rPr>
          <w:rFonts w:ascii="Times New Roman" w:hAnsi="Times New Roman" w:cs="Times New Roman"/>
          <w:lang w:val="en-US"/>
        </w:rPr>
        <w:t xml:space="preserve">- </w:t>
      </w:r>
      <w:r w:rsidR="002D65A3" w:rsidRPr="00CC1D52">
        <w:rPr>
          <w:rFonts w:ascii="Times New Roman" w:hAnsi="Times New Roman" w:cs="Times New Roman"/>
          <w:bCs/>
          <w:lang w:val="en-US"/>
        </w:rPr>
        <w:t>Nueva York</w:t>
      </w:r>
      <w:r w:rsidR="00A773F7" w:rsidRPr="00CC1D52">
        <w:rPr>
          <w:rFonts w:ascii="Times New Roman" w:hAnsi="Times New Roman" w:cs="Times New Roman"/>
          <w:bCs/>
          <w:lang w:val="en-US"/>
        </w:rPr>
        <w:t xml:space="preserve"> University</w:t>
      </w:r>
      <w:r w:rsidR="002D65A3" w:rsidRPr="00CC1D52">
        <w:rPr>
          <w:rFonts w:ascii="Times New Roman" w:hAnsi="Times New Roman" w:cs="Times New Roman"/>
          <w:bCs/>
          <w:lang w:val="en-US"/>
        </w:rPr>
        <w:t xml:space="preserve">, </w:t>
      </w:r>
      <w:r w:rsidR="00A773F7" w:rsidRPr="00CC1D52">
        <w:rPr>
          <w:rFonts w:ascii="Times New Roman" w:hAnsi="Times New Roman" w:cs="Times New Roman"/>
          <w:bCs/>
          <w:lang w:val="en-US"/>
        </w:rPr>
        <w:t>Law School</w:t>
      </w:r>
      <w:r w:rsidR="002D65A3" w:rsidRPr="00CC1D52">
        <w:rPr>
          <w:rFonts w:ascii="Times New Roman" w:hAnsi="Times New Roman" w:cs="Times New Roman"/>
          <w:bCs/>
          <w:lang w:val="en-US"/>
        </w:rPr>
        <w:t xml:space="preserve">, </w:t>
      </w:r>
      <w:r w:rsidR="00A773F7" w:rsidRPr="00CC1D52">
        <w:rPr>
          <w:rFonts w:ascii="Times New Roman" w:hAnsi="Times New Roman" w:cs="Times New Roman"/>
          <w:bCs/>
          <w:i/>
          <w:lang w:val="en-US"/>
        </w:rPr>
        <w:t xml:space="preserve">LLM </w:t>
      </w:r>
      <w:r w:rsidR="00A773F7" w:rsidRPr="00CC1D52">
        <w:rPr>
          <w:rFonts w:ascii="Times New Roman" w:hAnsi="Times New Roman" w:cs="Times New Roman"/>
          <w:bCs/>
          <w:lang w:val="en-US"/>
        </w:rPr>
        <w:t xml:space="preserve">in </w:t>
      </w:r>
      <w:r w:rsidR="002D65A3" w:rsidRPr="00CC1D52">
        <w:rPr>
          <w:rFonts w:ascii="Times New Roman" w:hAnsi="Times New Roman" w:cs="Times New Roman"/>
          <w:bCs/>
          <w:lang w:val="en-US"/>
        </w:rPr>
        <w:t>Global Public Service Law</w:t>
      </w:r>
      <w:r w:rsidR="002D65A3" w:rsidRPr="00CC1D52">
        <w:rPr>
          <w:rFonts w:ascii="Times New Roman" w:hAnsi="Times New Roman" w:cs="Times New Roman"/>
          <w:bCs/>
          <w:i/>
          <w:lang w:val="en-US"/>
        </w:rPr>
        <w:t xml:space="preserve"> </w:t>
      </w:r>
      <w:r w:rsidR="002D65A3" w:rsidRPr="00CC1D52">
        <w:rPr>
          <w:rFonts w:ascii="Times New Roman" w:hAnsi="Times New Roman" w:cs="Times New Roman"/>
          <w:bCs/>
          <w:lang w:val="en-US"/>
        </w:rPr>
        <w:t>(</w:t>
      </w:r>
      <w:r w:rsidR="00A773F7" w:rsidRPr="00CC1D52">
        <w:rPr>
          <w:rFonts w:ascii="Times New Roman" w:hAnsi="Times New Roman" w:cs="Times New Roman"/>
          <w:bCs/>
          <w:lang w:val="en-US"/>
        </w:rPr>
        <w:t xml:space="preserve">scholarships </w:t>
      </w:r>
      <w:r w:rsidR="00FB4CD9" w:rsidRPr="00CC1D52">
        <w:rPr>
          <w:rFonts w:ascii="Times New Roman" w:hAnsi="Times New Roman" w:cs="Times New Roman"/>
          <w:bCs/>
          <w:lang w:val="en-US"/>
        </w:rPr>
        <w:t xml:space="preserve">granted by </w:t>
      </w:r>
      <w:r w:rsidR="00CC1D52">
        <w:rPr>
          <w:rFonts w:ascii="Times New Roman" w:hAnsi="Times New Roman" w:cs="Times New Roman"/>
          <w:bCs/>
          <w:lang w:val="en-US"/>
        </w:rPr>
        <w:t xml:space="preserve">NYU and </w:t>
      </w:r>
      <w:r w:rsidR="002D65A3" w:rsidRPr="00CC1D52">
        <w:rPr>
          <w:rFonts w:ascii="Times New Roman" w:hAnsi="Times New Roman" w:cs="Times New Roman"/>
          <w:bCs/>
          <w:lang w:val="en-US"/>
        </w:rPr>
        <w:t>Fulbright</w:t>
      </w:r>
      <w:r w:rsidR="00FB4CD9" w:rsidRPr="00CC1D52">
        <w:rPr>
          <w:rFonts w:ascii="Times New Roman" w:hAnsi="Times New Roman" w:cs="Times New Roman"/>
          <w:bCs/>
          <w:lang w:val="en-US"/>
        </w:rPr>
        <w:t xml:space="preserve"> </w:t>
      </w:r>
      <w:r w:rsidR="00CC1D52">
        <w:rPr>
          <w:rFonts w:ascii="Times New Roman" w:hAnsi="Times New Roman" w:cs="Times New Roman"/>
          <w:bCs/>
          <w:lang w:val="en-US"/>
        </w:rPr>
        <w:t>Program</w:t>
      </w:r>
      <w:r w:rsidR="002D65A3" w:rsidRPr="00CC1D52">
        <w:rPr>
          <w:rFonts w:ascii="Times New Roman" w:hAnsi="Times New Roman" w:cs="Times New Roman"/>
          <w:bCs/>
          <w:lang w:val="en-US"/>
        </w:rPr>
        <w:t>)</w:t>
      </w:r>
      <w:r w:rsidR="007258BF" w:rsidRPr="00CC1D52">
        <w:rPr>
          <w:rFonts w:ascii="Times New Roman" w:hAnsi="Times New Roman" w:cs="Times New Roman"/>
          <w:bCs/>
          <w:lang w:val="en-US"/>
        </w:rPr>
        <w:t xml:space="preserve"> (</w:t>
      </w:r>
      <w:r w:rsidR="00BE29F0" w:rsidRPr="00CC1D52">
        <w:rPr>
          <w:rFonts w:ascii="Times New Roman" w:hAnsi="Times New Roman" w:cs="Times New Roman"/>
          <w:bCs/>
          <w:lang w:val="en-US"/>
        </w:rPr>
        <w:t>2005</w:t>
      </w:r>
      <w:r w:rsidR="007258BF" w:rsidRPr="00CC1D52">
        <w:rPr>
          <w:rFonts w:ascii="Times New Roman" w:hAnsi="Times New Roman" w:cs="Times New Roman"/>
          <w:bCs/>
          <w:lang w:val="en-US"/>
        </w:rPr>
        <w:t>)</w:t>
      </w:r>
      <w:r w:rsidR="002D65A3" w:rsidRPr="00CC1D52">
        <w:rPr>
          <w:rFonts w:ascii="Times New Roman" w:hAnsi="Times New Roman" w:cs="Times New Roman"/>
          <w:bCs/>
          <w:lang w:val="en-US"/>
        </w:rPr>
        <w:t xml:space="preserve">       </w:t>
      </w:r>
    </w:p>
    <w:p w14:paraId="78547EE7" w14:textId="0FE13866" w:rsidR="006C4E57" w:rsidRPr="00393A29" w:rsidRDefault="001346B3" w:rsidP="001346B3">
      <w:pPr>
        <w:spacing w:after="0"/>
        <w:rPr>
          <w:rFonts w:ascii="Times New Roman" w:hAnsi="Times New Roman" w:cs="Times New Roman"/>
          <w:bCs/>
          <w:lang w:val="en-US"/>
        </w:rPr>
      </w:pPr>
      <w:r w:rsidRPr="00393A29">
        <w:rPr>
          <w:rFonts w:ascii="Times New Roman" w:hAnsi="Times New Roman" w:cs="Times New Roman"/>
          <w:lang w:val="en-US"/>
        </w:rPr>
        <w:t xml:space="preserve">- </w:t>
      </w:r>
      <w:r w:rsidR="002D65A3" w:rsidRPr="00393A29">
        <w:rPr>
          <w:rFonts w:ascii="Times New Roman" w:hAnsi="Times New Roman" w:cs="Times New Roman"/>
          <w:bCs/>
          <w:lang w:val="en-US"/>
        </w:rPr>
        <w:t>U</w:t>
      </w:r>
      <w:r w:rsidR="006C4E57" w:rsidRPr="00393A29">
        <w:rPr>
          <w:rFonts w:ascii="Times New Roman" w:hAnsi="Times New Roman" w:cs="Times New Roman"/>
          <w:bCs/>
          <w:lang w:val="en-US"/>
        </w:rPr>
        <w:t xml:space="preserve">niversidad de Buenos Aires, </w:t>
      </w:r>
      <w:r w:rsidR="002C5AED" w:rsidRPr="00393A29">
        <w:rPr>
          <w:rFonts w:ascii="Times New Roman" w:hAnsi="Times New Roman" w:cs="Times New Roman"/>
          <w:bCs/>
          <w:lang w:val="en-US"/>
        </w:rPr>
        <w:t>Law School</w:t>
      </w:r>
      <w:r w:rsidR="002D65A3" w:rsidRPr="00393A29">
        <w:rPr>
          <w:rFonts w:ascii="Times New Roman" w:hAnsi="Times New Roman" w:cs="Times New Roman"/>
          <w:bCs/>
          <w:lang w:val="en-US"/>
        </w:rPr>
        <w:t xml:space="preserve">, </w:t>
      </w:r>
      <w:r w:rsidR="00BF0CAD" w:rsidRPr="00BF0CAD">
        <w:rPr>
          <w:rFonts w:ascii="Times New Roman" w:hAnsi="Times New Roman" w:cs="Times New Roman"/>
          <w:bCs/>
          <w:i/>
          <w:lang w:val="en-US"/>
        </w:rPr>
        <w:t>Lawyer</w:t>
      </w:r>
      <w:r w:rsidR="002D65A3" w:rsidRPr="00393A29">
        <w:rPr>
          <w:rFonts w:ascii="Times New Roman" w:hAnsi="Times New Roman" w:cs="Times New Roman"/>
          <w:bCs/>
          <w:lang w:val="en-US"/>
        </w:rPr>
        <w:t xml:space="preserve">, </w:t>
      </w:r>
      <w:r w:rsidR="002C5AED" w:rsidRPr="00393A29">
        <w:rPr>
          <w:rFonts w:ascii="Times New Roman" w:hAnsi="Times New Roman" w:cs="Times New Roman"/>
          <w:bCs/>
          <w:lang w:val="en-US"/>
        </w:rPr>
        <w:t>with specialization in Criminal Law an</w:t>
      </w:r>
      <w:r w:rsidR="00FB4CD9" w:rsidRPr="00393A29">
        <w:rPr>
          <w:rFonts w:ascii="Times New Roman" w:hAnsi="Times New Roman" w:cs="Times New Roman"/>
          <w:bCs/>
          <w:lang w:val="en-US"/>
        </w:rPr>
        <w:t>d</w:t>
      </w:r>
      <w:r w:rsidR="002C5AED" w:rsidRPr="00393A29">
        <w:rPr>
          <w:rFonts w:ascii="Times New Roman" w:hAnsi="Times New Roman" w:cs="Times New Roman"/>
          <w:bCs/>
          <w:lang w:val="en-US"/>
        </w:rPr>
        <w:t xml:space="preserve"> International Public Law</w:t>
      </w:r>
      <w:r w:rsidR="002D65A3" w:rsidRPr="00393A29">
        <w:rPr>
          <w:rFonts w:ascii="Times New Roman" w:hAnsi="Times New Roman" w:cs="Times New Roman"/>
          <w:bCs/>
          <w:lang w:val="en-US"/>
        </w:rPr>
        <w:t xml:space="preserve"> </w:t>
      </w:r>
      <w:r w:rsidR="007258BF" w:rsidRPr="00393A29">
        <w:rPr>
          <w:rFonts w:ascii="Times New Roman" w:hAnsi="Times New Roman" w:cs="Times New Roman"/>
          <w:bCs/>
          <w:lang w:val="en-US"/>
        </w:rPr>
        <w:t>(</w:t>
      </w:r>
      <w:r w:rsidR="002D65A3" w:rsidRPr="00393A29">
        <w:rPr>
          <w:rFonts w:ascii="Times New Roman" w:hAnsi="Times New Roman" w:cs="Times New Roman"/>
          <w:bCs/>
          <w:lang w:val="en-US"/>
        </w:rPr>
        <w:t>1997</w:t>
      </w:r>
      <w:r w:rsidR="007258BF" w:rsidRPr="00393A29">
        <w:rPr>
          <w:rFonts w:ascii="Times New Roman" w:hAnsi="Times New Roman" w:cs="Times New Roman"/>
          <w:bCs/>
          <w:lang w:val="en-US"/>
        </w:rPr>
        <w:t>)</w:t>
      </w:r>
    </w:p>
    <w:p w14:paraId="2A5C973B" w14:textId="77777777" w:rsidR="001346B3" w:rsidRPr="00393A29" w:rsidRDefault="001346B3" w:rsidP="001346B3">
      <w:pPr>
        <w:spacing w:after="0"/>
        <w:rPr>
          <w:rFonts w:ascii="Times New Roman" w:hAnsi="Times New Roman" w:cs="Times New Roman"/>
          <w:bCs/>
          <w:lang w:val="en-US"/>
        </w:rPr>
      </w:pPr>
    </w:p>
    <w:p w14:paraId="297DC51B" w14:textId="458D3E8B" w:rsidR="00892D99" w:rsidRPr="00C155EE" w:rsidRDefault="00BF777F" w:rsidP="001346B3">
      <w:pPr>
        <w:spacing w:after="0"/>
        <w:rPr>
          <w:rFonts w:ascii="Times New Roman" w:hAnsi="Times New Roman" w:cs="Times New Roman"/>
          <w:lang w:val="en-US"/>
        </w:rPr>
      </w:pPr>
      <w:r w:rsidRPr="00C155EE">
        <w:rPr>
          <w:rFonts w:ascii="Times New Roman" w:hAnsi="Times New Roman" w:cs="Times New Roman"/>
          <w:b/>
          <w:bCs/>
          <w:lang w:val="en-US"/>
        </w:rPr>
        <w:t xml:space="preserve">PROFESSIONAL </w:t>
      </w:r>
      <w:r w:rsidR="00E27C8A" w:rsidRPr="00C155EE">
        <w:rPr>
          <w:rFonts w:ascii="Times New Roman" w:hAnsi="Times New Roman" w:cs="Times New Roman"/>
          <w:b/>
          <w:bCs/>
          <w:lang w:val="en-US"/>
        </w:rPr>
        <w:t>ACTIVI</w:t>
      </w:r>
      <w:r w:rsidRPr="00C155EE">
        <w:rPr>
          <w:rFonts w:ascii="Times New Roman" w:hAnsi="Times New Roman" w:cs="Times New Roman"/>
          <w:b/>
          <w:bCs/>
          <w:lang w:val="en-US"/>
        </w:rPr>
        <w:t xml:space="preserve">TIES </w:t>
      </w:r>
    </w:p>
    <w:p w14:paraId="41818E1B" w14:textId="601C88C3" w:rsidR="00641E81" w:rsidRPr="00393A29" w:rsidRDefault="007F29E5" w:rsidP="001346B3">
      <w:pPr>
        <w:spacing w:after="0"/>
        <w:rPr>
          <w:rFonts w:ascii="Times New Roman" w:hAnsi="Times New Roman" w:cs="Times New Roman"/>
          <w:shd w:val="clear" w:color="auto" w:fill="FFFFFF"/>
          <w:lang w:val="en-US"/>
        </w:rPr>
      </w:pPr>
      <w:r w:rsidRPr="00393A29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C155EE">
        <w:rPr>
          <w:rFonts w:ascii="Times New Roman" w:hAnsi="Times New Roman" w:cs="Times New Roman"/>
          <w:lang w:val="en-US"/>
        </w:rPr>
        <w:t>Ministerio</w:t>
      </w:r>
      <w:proofErr w:type="spellEnd"/>
      <w:r w:rsidR="00C155E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55EE">
        <w:rPr>
          <w:rFonts w:ascii="Times New Roman" w:hAnsi="Times New Roman" w:cs="Times New Roman"/>
          <w:lang w:val="en-US"/>
        </w:rPr>
        <w:t>Público</w:t>
      </w:r>
      <w:proofErr w:type="spellEnd"/>
      <w:r w:rsidR="00C155EE">
        <w:rPr>
          <w:rFonts w:ascii="Times New Roman" w:hAnsi="Times New Roman" w:cs="Times New Roman"/>
          <w:lang w:val="en-US"/>
        </w:rPr>
        <w:t xml:space="preserve"> Fiscal de la </w:t>
      </w:r>
      <w:proofErr w:type="spellStart"/>
      <w:r w:rsidR="00C155EE">
        <w:rPr>
          <w:rFonts w:ascii="Times New Roman" w:hAnsi="Times New Roman" w:cs="Times New Roman"/>
          <w:lang w:val="en-US"/>
        </w:rPr>
        <w:t>Nación</w:t>
      </w:r>
      <w:proofErr w:type="spellEnd"/>
      <w:r w:rsidR="00C155EE">
        <w:rPr>
          <w:rFonts w:ascii="Times New Roman" w:hAnsi="Times New Roman" w:cs="Times New Roman"/>
          <w:lang w:val="en-US"/>
        </w:rPr>
        <w:t xml:space="preserve"> (</w:t>
      </w:r>
      <w:r w:rsidR="00526A70" w:rsidRPr="00393A29">
        <w:rPr>
          <w:rFonts w:ascii="Times New Roman" w:hAnsi="Times New Roman" w:cs="Times New Roman"/>
          <w:lang w:val="en-US"/>
        </w:rPr>
        <w:t>Federal Office of the Attorney General</w:t>
      </w:r>
      <w:r w:rsidR="00C155EE">
        <w:rPr>
          <w:rFonts w:ascii="Times New Roman" w:hAnsi="Times New Roman" w:cs="Times New Roman"/>
          <w:lang w:val="en-US"/>
        </w:rPr>
        <w:t>)</w:t>
      </w:r>
      <w:r w:rsidR="00526A70" w:rsidRPr="00393A29">
        <w:rPr>
          <w:rFonts w:ascii="Times New Roman" w:hAnsi="Times New Roman" w:cs="Times New Roman"/>
          <w:lang w:val="en-US"/>
        </w:rPr>
        <w:t>, Law Clerk in the area that intervenes before the Argentine Suprem</w:t>
      </w:r>
      <w:r w:rsidR="005F22C2">
        <w:rPr>
          <w:rFonts w:ascii="Times New Roman" w:hAnsi="Times New Roman" w:cs="Times New Roman"/>
          <w:lang w:val="en-US"/>
        </w:rPr>
        <w:t>e</w:t>
      </w:r>
      <w:r w:rsidR="00526A70" w:rsidRPr="00393A29">
        <w:rPr>
          <w:rFonts w:ascii="Times New Roman" w:hAnsi="Times New Roman" w:cs="Times New Roman"/>
          <w:lang w:val="en-US"/>
        </w:rPr>
        <w:t xml:space="preserve"> Court</w:t>
      </w:r>
      <w:r w:rsidR="00125092">
        <w:rPr>
          <w:rFonts w:ascii="Times New Roman" w:hAnsi="Times New Roman" w:cs="Times New Roman"/>
          <w:lang w:val="en-US"/>
        </w:rPr>
        <w:t xml:space="preserve">. </w:t>
      </w:r>
      <w:r w:rsidR="005F22C2">
        <w:rPr>
          <w:rFonts w:ascii="Times New Roman" w:hAnsi="Times New Roman" w:cs="Times New Roman"/>
          <w:lang w:val="en-US"/>
        </w:rPr>
        <w:t>Elaboration o</w:t>
      </w:r>
      <w:r w:rsidR="00526A70" w:rsidRPr="00393A29">
        <w:rPr>
          <w:rFonts w:ascii="Times New Roman" w:hAnsi="Times New Roman" w:cs="Times New Roman"/>
          <w:shd w:val="clear" w:color="auto" w:fill="FFFFFF"/>
          <w:lang w:val="en-US"/>
        </w:rPr>
        <w:t>f legal opinions in constitu</w:t>
      </w:r>
      <w:r w:rsidR="00FB4CD9" w:rsidRPr="00393A29">
        <w:rPr>
          <w:rFonts w:ascii="Times New Roman" w:hAnsi="Times New Roman" w:cs="Times New Roman"/>
          <w:shd w:val="clear" w:color="auto" w:fill="FFFFFF"/>
          <w:lang w:val="en-US"/>
        </w:rPr>
        <w:t>t</w:t>
      </w:r>
      <w:r w:rsidR="00526A70" w:rsidRPr="00393A29">
        <w:rPr>
          <w:rFonts w:ascii="Times New Roman" w:hAnsi="Times New Roman" w:cs="Times New Roman"/>
          <w:shd w:val="clear" w:color="auto" w:fill="FFFFFF"/>
          <w:lang w:val="en-US"/>
        </w:rPr>
        <w:t xml:space="preserve">ional cases on </w:t>
      </w:r>
      <w:r w:rsidR="00641E81" w:rsidRPr="00393A29">
        <w:rPr>
          <w:rFonts w:ascii="Times New Roman" w:hAnsi="Times New Roman" w:cs="Times New Roman"/>
          <w:shd w:val="clear" w:color="auto" w:fill="FFFFFF"/>
          <w:lang w:val="en-US"/>
        </w:rPr>
        <w:t>econ</w:t>
      </w:r>
      <w:r w:rsidR="00526A70" w:rsidRPr="00393A29">
        <w:rPr>
          <w:rFonts w:ascii="Times New Roman" w:hAnsi="Times New Roman" w:cs="Times New Roman"/>
          <w:shd w:val="clear" w:color="auto" w:fill="FFFFFF"/>
          <w:lang w:val="en-US"/>
        </w:rPr>
        <w:t>omic</w:t>
      </w:r>
      <w:r w:rsidR="00641E81" w:rsidRPr="00393A29">
        <w:rPr>
          <w:rFonts w:ascii="Times New Roman" w:hAnsi="Times New Roman" w:cs="Times New Roman"/>
          <w:shd w:val="clear" w:color="auto" w:fill="FFFFFF"/>
          <w:lang w:val="en-US"/>
        </w:rPr>
        <w:t xml:space="preserve">, social, cultural </w:t>
      </w:r>
      <w:r w:rsidR="00526A70" w:rsidRPr="00393A29">
        <w:rPr>
          <w:rFonts w:ascii="Times New Roman" w:hAnsi="Times New Roman" w:cs="Times New Roman"/>
          <w:shd w:val="clear" w:color="auto" w:fill="FFFFFF"/>
          <w:lang w:val="en-US"/>
        </w:rPr>
        <w:t>and environmental rights and coordination</w:t>
      </w:r>
      <w:r w:rsidR="00D12715">
        <w:rPr>
          <w:rFonts w:ascii="Times New Roman" w:hAnsi="Times New Roman" w:cs="Times New Roman"/>
          <w:shd w:val="clear" w:color="auto" w:fill="FFFFFF"/>
          <w:lang w:val="en-US"/>
        </w:rPr>
        <w:t xml:space="preserve"> of the work related to the implementation </w:t>
      </w:r>
      <w:r w:rsidR="00FB4CD9" w:rsidRPr="00393A29">
        <w:rPr>
          <w:rFonts w:ascii="Times New Roman" w:hAnsi="Times New Roman" w:cs="Times New Roman"/>
          <w:shd w:val="clear" w:color="auto" w:fill="FFFFFF"/>
          <w:lang w:val="en-US"/>
        </w:rPr>
        <w:t xml:space="preserve">of </w:t>
      </w:r>
      <w:r w:rsidR="005F22C2">
        <w:rPr>
          <w:rFonts w:ascii="Times New Roman" w:hAnsi="Times New Roman" w:cs="Times New Roman"/>
          <w:shd w:val="clear" w:color="auto" w:fill="FFFFFF"/>
          <w:lang w:val="en-US"/>
        </w:rPr>
        <w:t>the Suprem</w:t>
      </w:r>
      <w:r w:rsidR="009C2B42">
        <w:rPr>
          <w:rFonts w:ascii="Times New Roman" w:hAnsi="Times New Roman" w:cs="Times New Roman"/>
          <w:shd w:val="clear" w:color="auto" w:fill="FFFFFF"/>
          <w:lang w:val="en-US"/>
        </w:rPr>
        <w:t xml:space="preserve">e Court´s </w:t>
      </w:r>
      <w:r w:rsidR="005F22C2">
        <w:rPr>
          <w:rFonts w:ascii="Times New Roman" w:hAnsi="Times New Roman" w:cs="Times New Roman"/>
          <w:shd w:val="clear" w:color="auto" w:fill="FFFFFF"/>
          <w:lang w:val="en-US"/>
        </w:rPr>
        <w:t>judgment</w:t>
      </w:r>
      <w:r w:rsidR="005F22C2" w:rsidRPr="00393A29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5F22C2">
        <w:rPr>
          <w:rFonts w:ascii="Times New Roman" w:hAnsi="Times New Roman" w:cs="Times New Roman"/>
          <w:shd w:val="clear" w:color="auto" w:fill="FFFFFF"/>
          <w:lang w:val="en-US"/>
        </w:rPr>
        <w:t xml:space="preserve">in the </w:t>
      </w:r>
      <w:r w:rsidR="00D12715">
        <w:rPr>
          <w:rFonts w:ascii="Times New Roman" w:hAnsi="Times New Roman" w:cs="Times New Roman"/>
          <w:shd w:val="clear" w:color="auto" w:fill="FFFFFF"/>
          <w:lang w:val="en-US"/>
        </w:rPr>
        <w:t xml:space="preserve">structural </w:t>
      </w:r>
      <w:r w:rsidR="00641E81" w:rsidRPr="00393A29">
        <w:rPr>
          <w:rFonts w:ascii="Times New Roman" w:hAnsi="Times New Roman" w:cs="Times New Roman"/>
          <w:shd w:val="clear" w:color="auto" w:fill="FFFFFF"/>
          <w:lang w:val="en-US"/>
        </w:rPr>
        <w:t>cas</w:t>
      </w:r>
      <w:r w:rsidR="00FB4CD9" w:rsidRPr="00393A29">
        <w:rPr>
          <w:rFonts w:ascii="Times New Roman" w:hAnsi="Times New Roman" w:cs="Times New Roman"/>
          <w:shd w:val="clear" w:color="auto" w:fill="FFFFFF"/>
          <w:lang w:val="en-US"/>
        </w:rPr>
        <w:t>e</w:t>
      </w:r>
      <w:r w:rsidR="00D12715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5F22C2">
        <w:rPr>
          <w:rFonts w:ascii="Times New Roman" w:hAnsi="Times New Roman" w:cs="Times New Roman"/>
          <w:shd w:val="clear" w:color="auto" w:fill="FFFFFF"/>
          <w:lang w:val="en-US"/>
        </w:rPr>
        <w:t xml:space="preserve">on the </w:t>
      </w:r>
      <w:r w:rsidR="00D12715">
        <w:rPr>
          <w:rFonts w:ascii="Times New Roman" w:hAnsi="Times New Roman" w:cs="Times New Roman"/>
          <w:shd w:val="clear" w:color="auto" w:fill="FFFFFF"/>
          <w:lang w:val="en-US"/>
        </w:rPr>
        <w:t xml:space="preserve">pollution of </w:t>
      </w:r>
      <w:proofErr w:type="spellStart"/>
      <w:r w:rsidR="00D12715">
        <w:rPr>
          <w:rFonts w:ascii="Times New Roman" w:hAnsi="Times New Roman" w:cs="Times New Roman"/>
          <w:shd w:val="clear" w:color="auto" w:fill="FFFFFF"/>
          <w:lang w:val="en-US"/>
        </w:rPr>
        <w:t>Riachuelo</w:t>
      </w:r>
      <w:proofErr w:type="spellEnd"/>
      <w:r w:rsidR="00D12715">
        <w:rPr>
          <w:rFonts w:ascii="Times New Roman" w:hAnsi="Times New Roman" w:cs="Times New Roman"/>
          <w:shd w:val="clear" w:color="auto" w:fill="FFFFFF"/>
          <w:lang w:val="en-US"/>
        </w:rPr>
        <w:t xml:space="preserve"> River </w:t>
      </w:r>
      <w:r w:rsidR="009C2B42">
        <w:rPr>
          <w:rFonts w:ascii="Times New Roman" w:hAnsi="Times New Roman" w:cs="Times New Roman"/>
          <w:shd w:val="clear" w:color="auto" w:fill="FFFFFF"/>
          <w:lang w:val="en-US"/>
        </w:rPr>
        <w:t>(</w:t>
      </w:r>
      <w:r w:rsidR="009C2B42" w:rsidRPr="009C2B42">
        <w:rPr>
          <w:rFonts w:ascii="Times New Roman" w:hAnsi="Times New Roman" w:cs="Times New Roman"/>
          <w:i/>
          <w:shd w:val="clear" w:color="auto" w:fill="FFFFFF"/>
          <w:lang w:val="en-US"/>
        </w:rPr>
        <w:t>Mendoza</w:t>
      </w:r>
      <w:r w:rsidR="009C2B42">
        <w:rPr>
          <w:rFonts w:ascii="Times New Roman" w:hAnsi="Times New Roman" w:cs="Times New Roman"/>
          <w:i/>
          <w:shd w:val="clear" w:color="auto" w:fill="FFFFFF"/>
          <w:lang w:val="en-US"/>
        </w:rPr>
        <w:t xml:space="preserve"> </w:t>
      </w:r>
      <w:r w:rsidR="009C2B42" w:rsidRPr="009C2B42">
        <w:rPr>
          <w:rFonts w:ascii="Times New Roman" w:hAnsi="Times New Roman" w:cs="Times New Roman"/>
          <w:shd w:val="clear" w:color="auto" w:fill="FFFFFF"/>
          <w:lang w:val="en-US"/>
        </w:rPr>
        <w:t>case</w:t>
      </w:r>
      <w:r w:rsidR="009C2B42">
        <w:rPr>
          <w:rFonts w:ascii="Times New Roman" w:hAnsi="Times New Roman" w:cs="Times New Roman"/>
          <w:shd w:val="clear" w:color="auto" w:fill="FFFFFF"/>
          <w:lang w:val="en-US"/>
        </w:rPr>
        <w:t xml:space="preserve">) </w:t>
      </w:r>
      <w:r w:rsidR="00D12715">
        <w:rPr>
          <w:rFonts w:ascii="Times New Roman" w:hAnsi="Times New Roman" w:cs="Times New Roman"/>
          <w:shd w:val="clear" w:color="auto" w:fill="FFFFFF"/>
          <w:lang w:val="en-US"/>
        </w:rPr>
        <w:t>(</w:t>
      </w:r>
      <w:r w:rsidR="00F32DDA" w:rsidRPr="00393A29">
        <w:rPr>
          <w:rFonts w:ascii="Times New Roman" w:hAnsi="Times New Roman" w:cs="Times New Roman"/>
          <w:shd w:val="clear" w:color="auto" w:fill="FFFFFF"/>
          <w:lang w:val="en-US"/>
        </w:rPr>
        <w:t>201</w:t>
      </w:r>
      <w:r w:rsidR="00224E1C" w:rsidRPr="00393A29">
        <w:rPr>
          <w:rFonts w:ascii="Times New Roman" w:hAnsi="Times New Roman" w:cs="Times New Roman"/>
          <w:shd w:val="clear" w:color="auto" w:fill="FFFFFF"/>
          <w:lang w:val="en-US"/>
        </w:rPr>
        <w:t>6</w:t>
      </w:r>
      <w:r w:rsidR="00F32DDA" w:rsidRPr="00393A29">
        <w:rPr>
          <w:rFonts w:ascii="Times New Roman" w:hAnsi="Times New Roman" w:cs="Times New Roman"/>
          <w:shd w:val="clear" w:color="auto" w:fill="FFFFFF"/>
          <w:lang w:val="en-US"/>
        </w:rPr>
        <w:t>-presente</w:t>
      </w:r>
      <w:r w:rsidR="007258BF" w:rsidRPr="00393A29">
        <w:rPr>
          <w:rFonts w:ascii="Times New Roman" w:hAnsi="Times New Roman" w:cs="Times New Roman"/>
          <w:shd w:val="clear" w:color="auto" w:fill="FFFFFF"/>
          <w:lang w:val="en-US"/>
        </w:rPr>
        <w:t>)</w:t>
      </w:r>
    </w:p>
    <w:p w14:paraId="574D7C7F" w14:textId="32D75DED" w:rsidR="007F29E5" w:rsidRPr="00D12715" w:rsidRDefault="007F29E5" w:rsidP="001E5ACA">
      <w:pPr>
        <w:spacing w:after="0"/>
        <w:rPr>
          <w:rFonts w:ascii="Times New Roman" w:hAnsi="Times New Roman" w:cs="Times New Roman"/>
          <w:lang w:val="en-US"/>
        </w:rPr>
      </w:pPr>
      <w:r w:rsidRPr="00D12715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5A0EDB" w:rsidRPr="00D12715">
        <w:rPr>
          <w:rFonts w:ascii="Times New Roman" w:hAnsi="Times New Roman" w:cs="Times New Roman"/>
          <w:lang w:val="en-US"/>
        </w:rPr>
        <w:t>Instituto</w:t>
      </w:r>
      <w:proofErr w:type="spellEnd"/>
      <w:r w:rsidR="005A0EDB" w:rsidRPr="00D1271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5A0EDB" w:rsidRPr="00D12715">
        <w:rPr>
          <w:rFonts w:ascii="Times New Roman" w:hAnsi="Times New Roman" w:cs="Times New Roman"/>
          <w:lang w:val="en-US"/>
        </w:rPr>
        <w:t>Políticas</w:t>
      </w:r>
      <w:proofErr w:type="spellEnd"/>
      <w:r w:rsidR="005A0EDB" w:rsidRPr="00D127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0EDB" w:rsidRPr="00D12715">
        <w:rPr>
          <w:rFonts w:ascii="Times New Roman" w:hAnsi="Times New Roman" w:cs="Times New Roman"/>
          <w:lang w:val="en-US"/>
        </w:rPr>
        <w:t>Públicas</w:t>
      </w:r>
      <w:proofErr w:type="spellEnd"/>
      <w:r w:rsidR="005A0EDB" w:rsidRPr="00D1271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0EDB" w:rsidRPr="00D12715">
        <w:rPr>
          <w:rFonts w:ascii="Times New Roman" w:hAnsi="Times New Roman" w:cs="Times New Roman"/>
          <w:lang w:val="en-US"/>
        </w:rPr>
        <w:t>en</w:t>
      </w:r>
      <w:proofErr w:type="spellEnd"/>
      <w:r w:rsidR="005A0EDB" w:rsidRPr="00D12715">
        <w:rPr>
          <w:rFonts w:ascii="Times New Roman" w:hAnsi="Times New Roman" w:cs="Times New Roman"/>
          <w:lang w:val="en-US"/>
        </w:rPr>
        <w:t xml:space="preserve"> Derechos </w:t>
      </w:r>
      <w:proofErr w:type="spellStart"/>
      <w:r w:rsidR="005A0EDB" w:rsidRPr="00D12715">
        <w:rPr>
          <w:rFonts w:ascii="Times New Roman" w:hAnsi="Times New Roman" w:cs="Times New Roman"/>
          <w:lang w:val="en-US"/>
        </w:rPr>
        <w:t>Humanos</w:t>
      </w:r>
      <w:proofErr w:type="spellEnd"/>
      <w:r w:rsidR="005A0EDB" w:rsidRPr="00D12715">
        <w:rPr>
          <w:rFonts w:ascii="Times New Roman" w:hAnsi="Times New Roman" w:cs="Times New Roman"/>
          <w:lang w:val="en-US"/>
        </w:rPr>
        <w:t xml:space="preserve"> del Mercosur (IPPDH), </w:t>
      </w:r>
      <w:r w:rsidR="00641E81" w:rsidRPr="00D12715">
        <w:rPr>
          <w:rFonts w:ascii="Times New Roman" w:hAnsi="Times New Roman" w:cs="Times New Roman"/>
          <w:lang w:val="en-US"/>
        </w:rPr>
        <w:t>Respons</w:t>
      </w:r>
      <w:r w:rsidR="00EF49C1" w:rsidRPr="00D12715">
        <w:rPr>
          <w:rFonts w:ascii="Times New Roman" w:hAnsi="Times New Roman" w:cs="Times New Roman"/>
          <w:lang w:val="en-US"/>
        </w:rPr>
        <w:t>i</w:t>
      </w:r>
      <w:r w:rsidR="00641E81" w:rsidRPr="00D12715">
        <w:rPr>
          <w:rFonts w:ascii="Times New Roman" w:hAnsi="Times New Roman" w:cs="Times New Roman"/>
          <w:lang w:val="en-US"/>
        </w:rPr>
        <w:t xml:space="preserve">ble </w:t>
      </w:r>
      <w:r w:rsidR="00D12715" w:rsidRPr="00D12715">
        <w:rPr>
          <w:rFonts w:ascii="Times New Roman" w:hAnsi="Times New Roman" w:cs="Times New Roman"/>
          <w:lang w:val="en-US"/>
        </w:rPr>
        <w:t>for Project</w:t>
      </w:r>
      <w:r w:rsidR="00D12715">
        <w:rPr>
          <w:rFonts w:ascii="Times New Roman" w:hAnsi="Times New Roman" w:cs="Times New Roman"/>
          <w:lang w:val="en-US"/>
        </w:rPr>
        <w:t xml:space="preserve">s </w:t>
      </w:r>
      <w:r w:rsidR="00D12715" w:rsidRPr="00D12715">
        <w:rPr>
          <w:rFonts w:ascii="Times New Roman" w:hAnsi="Times New Roman" w:cs="Times New Roman"/>
          <w:lang w:val="en-US"/>
        </w:rPr>
        <w:t>on Technical Cooperation fo</w:t>
      </w:r>
      <w:r w:rsidR="00D12715">
        <w:rPr>
          <w:rFonts w:ascii="Times New Roman" w:hAnsi="Times New Roman" w:cs="Times New Roman"/>
          <w:lang w:val="en-US"/>
        </w:rPr>
        <w:t>r</w:t>
      </w:r>
      <w:r w:rsidR="00D12715" w:rsidRPr="00D12715">
        <w:rPr>
          <w:rFonts w:ascii="Times New Roman" w:hAnsi="Times New Roman" w:cs="Times New Roman"/>
          <w:lang w:val="en-US"/>
        </w:rPr>
        <w:t xml:space="preserve"> states</w:t>
      </w:r>
      <w:r w:rsidR="00D12715">
        <w:rPr>
          <w:rFonts w:ascii="Times New Roman" w:hAnsi="Times New Roman" w:cs="Times New Roman"/>
          <w:lang w:val="en-US"/>
        </w:rPr>
        <w:t>´</w:t>
      </w:r>
      <w:r w:rsidR="00D12715" w:rsidRPr="00D12715">
        <w:rPr>
          <w:rFonts w:ascii="Times New Roman" w:hAnsi="Times New Roman" w:cs="Times New Roman"/>
          <w:lang w:val="en-US"/>
        </w:rPr>
        <w:t xml:space="preserve"> agencies on the design, i</w:t>
      </w:r>
      <w:r w:rsidR="00D12715">
        <w:rPr>
          <w:rFonts w:ascii="Times New Roman" w:hAnsi="Times New Roman" w:cs="Times New Roman"/>
          <w:lang w:val="en-US"/>
        </w:rPr>
        <w:t>mplementation a</w:t>
      </w:r>
      <w:r w:rsidR="00D12715" w:rsidRPr="00D12715">
        <w:rPr>
          <w:rFonts w:ascii="Times New Roman" w:hAnsi="Times New Roman" w:cs="Times New Roman"/>
          <w:lang w:val="en-US"/>
        </w:rPr>
        <w:t>n</w:t>
      </w:r>
      <w:r w:rsidR="00D12715">
        <w:rPr>
          <w:rFonts w:ascii="Times New Roman" w:hAnsi="Times New Roman" w:cs="Times New Roman"/>
          <w:lang w:val="en-US"/>
        </w:rPr>
        <w:t>d</w:t>
      </w:r>
      <w:r w:rsidR="00D12715" w:rsidRPr="00D12715">
        <w:rPr>
          <w:rFonts w:ascii="Times New Roman" w:hAnsi="Times New Roman" w:cs="Times New Roman"/>
          <w:lang w:val="en-US"/>
        </w:rPr>
        <w:t xml:space="preserve"> evaluation of public policies from a human rights based approach</w:t>
      </w:r>
      <w:r w:rsidR="005F22C2">
        <w:rPr>
          <w:rFonts w:ascii="Times New Roman" w:hAnsi="Times New Roman" w:cs="Times New Roman"/>
          <w:lang w:val="en-US"/>
        </w:rPr>
        <w:t>; coordination of</w:t>
      </w:r>
      <w:r w:rsidR="00D12715">
        <w:rPr>
          <w:rFonts w:ascii="Times New Roman" w:hAnsi="Times New Roman" w:cs="Times New Roman"/>
          <w:lang w:val="en-US"/>
        </w:rPr>
        <w:t xml:space="preserve"> capacity building program</w:t>
      </w:r>
      <w:r w:rsidR="007B7CA9">
        <w:rPr>
          <w:rFonts w:ascii="Times New Roman" w:hAnsi="Times New Roman" w:cs="Times New Roman"/>
          <w:lang w:val="en-US"/>
        </w:rPr>
        <w:t>s</w:t>
      </w:r>
      <w:r w:rsidR="00D12715">
        <w:rPr>
          <w:rFonts w:ascii="Times New Roman" w:hAnsi="Times New Roman" w:cs="Times New Roman"/>
          <w:lang w:val="en-US"/>
        </w:rPr>
        <w:t xml:space="preserve"> </w:t>
      </w:r>
      <w:r w:rsidR="001E5ACA" w:rsidRPr="00D12715">
        <w:rPr>
          <w:rFonts w:ascii="Times New Roman" w:hAnsi="Times New Roman" w:cs="Times New Roman"/>
          <w:lang w:val="en-US"/>
        </w:rPr>
        <w:t>(</w:t>
      </w:r>
      <w:r w:rsidR="00D12715" w:rsidRPr="00D12715">
        <w:rPr>
          <w:rFonts w:ascii="Times New Roman" w:hAnsi="Times New Roman" w:cs="Times New Roman"/>
          <w:lang w:val="en-US"/>
        </w:rPr>
        <w:t>January</w:t>
      </w:r>
      <w:r w:rsidR="001E5ACA" w:rsidRPr="00D12715">
        <w:rPr>
          <w:rFonts w:ascii="Times New Roman" w:hAnsi="Times New Roman" w:cs="Times New Roman"/>
          <w:lang w:val="en-US"/>
        </w:rPr>
        <w:t xml:space="preserve"> 2013-</w:t>
      </w:r>
      <w:r w:rsidR="00D12715" w:rsidRPr="00D12715">
        <w:rPr>
          <w:rFonts w:ascii="Times New Roman" w:hAnsi="Times New Roman" w:cs="Times New Roman"/>
          <w:lang w:val="en-US"/>
        </w:rPr>
        <w:t xml:space="preserve"> April </w:t>
      </w:r>
      <w:r w:rsidR="001E5ACA" w:rsidRPr="00D12715">
        <w:rPr>
          <w:rFonts w:ascii="Times New Roman" w:hAnsi="Times New Roman" w:cs="Times New Roman"/>
          <w:lang w:val="en-US"/>
        </w:rPr>
        <w:t>2015)</w:t>
      </w:r>
    </w:p>
    <w:p w14:paraId="33B76802" w14:textId="72C7F0D8" w:rsidR="001E5ACA" w:rsidRPr="007502AF" w:rsidRDefault="007F29E5" w:rsidP="001E5ACA">
      <w:pPr>
        <w:tabs>
          <w:tab w:val="left" w:pos="1062"/>
          <w:tab w:val="left" w:pos="3330"/>
        </w:tabs>
        <w:spacing w:after="0"/>
        <w:rPr>
          <w:rFonts w:ascii="Times New Roman" w:hAnsi="Times New Roman" w:cs="Times New Roman"/>
          <w:lang w:val="en-US"/>
        </w:rPr>
      </w:pPr>
      <w:r w:rsidRPr="007502AF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5A0EDB" w:rsidRPr="007502AF">
        <w:rPr>
          <w:rFonts w:ascii="Times New Roman" w:hAnsi="Times New Roman" w:cs="Times New Roman"/>
          <w:shd w:val="clear" w:color="auto" w:fill="FFFFFF"/>
          <w:lang w:val="en-US"/>
        </w:rPr>
        <w:t>Ministerio</w:t>
      </w:r>
      <w:proofErr w:type="spellEnd"/>
      <w:r w:rsidR="005A0EDB" w:rsidRPr="007502AF">
        <w:rPr>
          <w:rFonts w:ascii="Times New Roman" w:hAnsi="Times New Roman" w:cs="Times New Roman"/>
          <w:shd w:val="clear" w:color="auto" w:fill="FFFFFF"/>
          <w:lang w:val="en-US"/>
        </w:rPr>
        <w:t xml:space="preserve"> de </w:t>
      </w:r>
      <w:proofErr w:type="spellStart"/>
      <w:r w:rsidR="005A0EDB" w:rsidRPr="007502AF">
        <w:rPr>
          <w:rFonts w:ascii="Times New Roman" w:hAnsi="Times New Roman" w:cs="Times New Roman"/>
          <w:shd w:val="clear" w:color="auto" w:fill="FFFFFF"/>
          <w:lang w:val="en-US"/>
        </w:rPr>
        <w:t>Justicia</w:t>
      </w:r>
      <w:proofErr w:type="spellEnd"/>
      <w:r w:rsidR="005A0EDB" w:rsidRPr="007502AF">
        <w:rPr>
          <w:rFonts w:ascii="Times New Roman" w:hAnsi="Times New Roman" w:cs="Times New Roman"/>
          <w:shd w:val="clear" w:color="auto" w:fill="FFFFFF"/>
          <w:lang w:val="en-US"/>
        </w:rPr>
        <w:t xml:space="preserve"> y Derechos </w:t>
      </w:r>
      <w:proofErr w:type="spellStart"/>
      <w:r w:rsidR="005A0EDB" w:rsidRPr="007502AF">
        <w:rPr>
          <w:rFonts w:ascii="Times New Roman" w:hAnsi="Times New Roman" w:cs="Times New Roman"/>
          <w:shd w:val="clear" w:color="auto" w:fill="FFFFFF"/>
          <w:lang w:val="en-US"/>
        </w:rPr>
        <w:t>Humanos</w:t>
      </w:r>
      <w:proofErr w:type="spellEnd"/>
      <w:r w:rsidR="005A0EDB" w:rsidRPr="007502AF">
        <w:rPr>
          <w:rFonts w:ascii="Times New Roman" w:hAnsi="Times New Roman" w:cs="Times New Roman"/>
          <w:shd w:val="clear" w:color="auto" w:fill="FFFFFF"/>
          <w:lang w:val="en-US"/>
        </w:rPr>
        <w:t xml:space="preserve"> de la </w:t>
      </w:r>
      <w:proofErr w:type="spellStart"/>
      <w:r w:rsidR="005A0EDB" w:rsidRPr="007502AF">
        <w:rPr>
          <w:rFonts w:ascii="Times New Roman" w:hAnsi="Times New Roman" w:cs="Times New Roman"/>
          <w:shd w:val="clear" w:color="auto" w:fill="FFFFFF"/>
          <w:lang w:val="en-US"/>
        </w:rPr>
        <w:t>Nación</w:t>
      </w:r>
      <w:proofErr w:type="spellEnd"/>
      <w:r w:rsidR="005A0EDB" w:rsidRPr="007502AF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="005A0EDB" w:rsidRPr="007502AF">
        <w:rPr>
          <w:rFonts w:ascii="Times New Roman" w:hAnsi="Times New Roman" w:cs="Times New Roman"/>
          <w:lang w:val="en-US"/>
        </w:rPr>
        <w:t xml:space="preserve"> </w:t>
      </w:r>
      <w:r w:rsidR="00D12715" w:rsidRPr="007502AF">
        <w:rPr>
          <w:rFonts w:ascii="Times New Roman" w:hAnsi="Times New Roman" w:cs="Times New Roman"/>
          <w:lang w:val="en-US"/>
        </w:rPr>
        <w:t xml:space="preserve">Technical Coordination of the </w:t>
      </w:r>
      <w:r w:rsidR="007502AF" w:rsidRPr="007502AF">
        <w:rPr>
          <w:rFonts w:ascii="Times New Roman" w:hAnsi="Times New Roman" w:cs="Times New Roman"/>
          <w:shd w:val="clear" w:color="auto" w:fill="FFFFFF"/>
          <w:lang w:val="en-US"/>
        </w:rPr>
        <w:t>Proj</w:t>
      </w:r>
      <w:r w:rsidR="00D12715" w:rsidRPr="007502AF">
        <w:rPr>
          <w:rFonts w:ascii="Times New Roman" w:hAnsi="Times New Roman" w:cs="Times New Roman"/>
          <w:shd w:val="clear" w:color="auto" w:fill="FFFFFF"/>
          <w:lang w:val="en-US"/>
        </w:rPr>
        <w:t>ect</w:t>
      </w:r>
      <w:r w:rsidR="00641E81" w:rsidRPr="007502AF">
        <w:rPr>
          <w:rFonts w:ascii="Times New Roman" w:hAnsi="Times New Roman" w:cs="Times New Roman"/>
          <w:shd w:val="clear" w:color="auto" w:fill="FFFFFF"/>
          <w:lang w:val="en-US"/>
        </w:rPr>
        <w:t xml:space="preserve"> “</w:t>
      </w:r>
      <w:proofErr w:type="spellStart"/>
      <w:r w:rsidR="00641E81" w:rsidRPr="007502AF">
        <w:rPr>
          <w:rFonts w:ascii="Times New Roman" w:hAnsi="Times New Roman" w:cs="Times New Roman"/>
          <w:shd w:val="clear" w:color="auto" w:fill="FFFFFF"/>
          <w:lang w:val="en-US"/>
        </w:rPr>
        <w:t>Avanzar</w:t>
      </w:r>
      <w:proofErr w:type="spellEnd"/>
      <w:r w:rsidR="00641E81" w:rsidRPr="007502AF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641E81" w:rsidRPr="007502AF">
        <w:rPr>
          <w:rFonts w:ascii="Times New Roman" w:hAnsi="Times New Roman" w:cs="Times New Roman"/>
          <w:shd w:val="clear" w:color="auto" w:fill="FFFFFF"/>
          <w:lang w:val="en-US"/>
        </w:rPr>
        <w:t>en</w:t>
      </w:r>
      <w:proofErr w:type="spellEnd"/>
      <w:r w:rsidR="00641E81" w:rsidRPr="007502AF">
        <w:rPr>
          <w:rFonts w:ascii="Times New Roman" w:hAnsi="Times New Roman" w:cs="Times New Roman"/>
          <w:shd w:val="clear" w:color="auto" w:fill="FFFFFF"/>
          <w:lang w:val="en-US"/>
        </w:rPr>
        <w:t xml:space="preserve"> Derechos”</w:t>
      </w:r>
      <w:r w:rsidR="00D12715" w:rsidRPr="007502AF">
        <w:rPr>
          <w:rFonts w:ascii="Times New Roman" w:hAnsi="Times New Roman" w:cs="Times New Roman"/>
          <w:shd w:val="clear" w:color="auto" w:fill="FFFFFF"/>
          <w:lang w:val="en-US"/>
        </w:rPr>
        <w:t xml:space="preserve">, with the support of </w:t>
      </w:r>
      <w:r w:rsidR="00641E81" w:rsidRPr="007502AF">
        <w:rPr>
          <w:rFonts w:ascii="Times New Roman" w:hAnsi="Times New Roman" w:cs="Times New Roman"/>
          <w:shd w:val="clear" w:color="auto" w:fill="FFFFFF"/>
          <w:lang w:val="en-US"/>
        </w:rPr>
        <w:t>PNUD</w:t>
      </w:r>
      <w:r w:rsidR="00D12715" w:rsidRPr="007502AF">
        <w:rPr>
          <w:rFonts w:ascii="Times New Roman" w:hAnsi="Times New Roman" w:cs="Times New Roman"/>
          <w:shd w:val="clear" w:color="auto" w:fill="FFFFFF"/>
          <w:lang w:val="en-US"/>
        </w:rPr>
        <w:t xml:space="preserve"> (November</w:t>
      </w:r>
      <w:r w:rsidR="001E5ACA" w:rsidRPr="007502AF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1E5ACA" w:rsidRPr="007502AF">
        <w:rPr>
          <w:rFonts w:ascii="Times New Roman" w:hAnsi="Times New Roman" w:cs="Times New Roman"/>
          <w:lang w:val="en-US"/>
        </w:rPr>
        <w:t xml:space="preserve">2011- </w:t>
      </w:r>
      <w:r w:rsidR="00D12715" w:rsidRPr="007502AF">
        <w:rPr>
          <w:rFonts w:ascii="Times New Roman" w:hAnsi="Times New Roman" w:cs="Times New Roman"/>
          <w:lang w:val="en-US"/>
        </w:rPr>
        <w:t xml:space="preserve">December </w:t>
      </w:r>
      <w:r w:rsidR="001E5ACA" w:rsidRPr="007502AF">
        <w:rPr>
          <w:rFonts w:ascii="Times New Roman" w:hAnsi="Times New Roman" w:cs="Times New Roman"/>
          <w:lang w:val="en-US"/>
        </w:rPr>
        <w:t>2012)</w:t>
      </w:r>
    </w:p>
    <w:p w14:paraId="4483560E" w14:textId="5941E652" w:rsidR="00E1731D" w:rsidRPr="00C155EE" w:rsidRDefault="00B8377D" w:rsidP="001E5ACA">
      <w:pPr>
        <w:tabs>
          <w:tab w:val="left" w:pos="1062"/>
          <w:tab w:val="left" w:pos="3330"/>
        </w:tabs>
        <w:spacing w:after="0"/>
        <w:rPr>
          <w:rFonts w:ascii="Times New Roman" w:hAnsi="Times New Roman" w:cs="Times New Roman"/>
          <w:lang w:val="en-US"/>
        </w:rPr>
      </w:pPr>
      <w:r w:rsidRPr="007502AF">
        <w:rPr>
          <w:rFonts w:ascii="Times New Roman" w:hAnsi="Times New Roman" w:cs="Times New Roman"/>
          <w:lang w:val="en-US"/>
        </w:rPr>
        <w:t>- Interna</w:t>
      </w:r>
      <w:r w:rsidR="007502AF" w:rsidRPr="007502AF">
        <w:rPr>
          <w:rFonts w:ascii="Times New Roman" w:hAnsi="Times New Roman" w:cs="Times New Roman"/>
          <w:lang w:val="en-US"/>
        </w:rPr>
        <w:t xml:space="preserve">tional Network for Economic, Social and Cultural Rights </w:t>
      </w:r>
      <w:r w:rsidRPr="007502AF">
        <w:rPr>
          <w:rFonts w:ascii="Times New Roman" w:hAnsi="Times New Roman" w:cs="Times New Roman"/>
          <w:lang w:val="en-US"/>
        </w:rPr>
        <w:t>(2006-2010),</w:t>
      </w:r>
      <w:r w:rsidR="005A0EDB" w:rsidRPr="007502AF">
        <w:rPr>
          <w:rFonts w:ascii="Times New Roman" w:hAnsi="Times New Roman" w:cs="Times New Roman"/>
          <w:lang w:val="en-US"/>
        </w:rPr>
        <w:t xml:space="preserve"> </w:t>
      </w:r>
      <w:r w:rsidR="007502AF">
        <w:rPr>
          <w:rFonts w:ascii="Times New Roman" w:hAnsi="Times New Roman" w:cs="Times New Roman"/>
          <w:lang w:val="en-US"/>
        </w:rPr>
        <w:t>Executive Director</w:t>
      </w:r>
      <w:r w:rsidR="005A0EDB" w:rsidRPr="007502AF">
        <w:rPr>
          <w:rFonts w:ascii="Times New Roman" w:hAnsi="Times New Roman" w:cs="Times New Roman"/>
          <w:lang w:val="en-US"/>
        </w:rPr>
        <w:t>.</w:t>
      </w:r>
      <w:r w:rsidRPr="007502AF">
        <w:rPr>
          <w:rFonts w:ascii="Times New Roman" w:hAnsi="Times New Roman" w:cs="Times New Roman"/>
          <w:lang w:val="en-US"/>
        </w:rPr>
        <w:t xml:space="preserve"> </w:t>
      </w:r>
      <w:r w:rsidR="00C155EE" w:rsidRPr="00C155EE">
        <w:rPr>
          <w:rFonts w:ascii="Times New Roman" w:hAnsi="Times New Roman" w:cs="Times New Roman"/>
          <w:lang w:val="en-US"/>
        </w:rPr>
        <w:t>Among other</w:t>
      </w:r>
      <w:r w:rsidR="005F22C2">
        <w:rPr>
          <w:rFonts w:ascii="Times New Roman" w:hAnsi="Times New Roman" w:cs="Times New Roman"/>
          <w:lang w:val="en-US"/>
        </w:rPr>
        <w:t>s</w:t>
      </w:r>
      <w:r w:rsidR="00C155EE" w:rsidRPr="00C155EE">
        <w:rPr>
          <w:rFonts w:ascii="Times New Roman" w:hAnsi="Times New Roman" w:cs="Times New Roman"/>
          <w:lang w:val="en-US"/>
        </w:rPr>
        <w:t>, c</w:t>
      </w:r>
      <w:r w:rsidRPr="00C155EE">
        <w:rPr>
          <w:rFonts w:ascii="Times New Roman" w:hAnsi="Times New Roman" w:cs="Times New Roman"/>
          <w:lang w:val="en-US"/>
        </w:rPr>
        <w:t>oordin</w:t>
      </w:r>
      <w:r w:rsidR="006452B9" w:rsidRPr="00C155EE">
        <w:rPr>
          <w:rFonts w:ascii="Times New Roman" w:hAnsi="Times New Roman" w:cs="Times New Roman"/>
          <w:lang w:val="en-US"/>
        </w:rPr>
        <w:t>a</w:t>
      </w:r>
      <w:r w:rsidR="00C155EE">
        <w:rPr>
          <w:rFonts w:ascii="Times New Roman" w:hAnsi="Times New Roman" w:cs="Times New Roman"/>
          <w:lang w:val="en-US"/>
        </w:rPr>
        <w:t>t</w:t>
      </w:r>
      <w:r w:rsidR="006452B9" w:rsidRPr="00C155EE">
        <w:rPr>
          <w:rFonts w:ascii="Times New Roman" w:hAnsi="Times New Roman" w:cs="Times New Roman"/>
          <w:lang w:val="en-US"/>
        </w:rPr>
        <w:t>i</w:t>
      </w:r>
      <w:r w:rsidR="00C155EE">
        <w:rPr>
          <w:rFonts w:ascii="Times New Roman" w:hAnsi="Times New Roman" w:cs="Times New Roman"/>
          <w:lang w:val="en-US"/>
        </w:rPr>
        <w:t>o</w:t>
      </w:r>
      <w:r w:rsidR="006452B9" w:rsidRPr="00C155EE">
        <w:rPr>
          <w:rFonts w:ascii="Times New Roman" w:hAnsi="Times New Roman" w:cs="Times New Roman"/>
          <w:lang w:val="en-US"/>
        </w:rPr>
        <w:t xml:space="preserve">n </w:t>
      </w:r>
      <w:r w:rsidR="00C155EE" w:rsidRPr="00C155EE">
        <w:rPr>
          <w:rFonts w:ascii="Times New Roman" w:hAnsi="Times New Roman" w:cs="Times New Roman"/>
          <w:lang w:val="en-US"/>
        </w:rPr>
        <w:t xml:space="preserve">of </w:t>
      </w:r>
      <w:r w:rsidR="005F22C2">
        <w:rPr>
          <w:rFonts w:ascii="Times New Roman" w:hAnsi="Times New Roman" w:cs="Times New Roman"/>
          <w:lang w:val="en-US"/>
        </w:rPr>
        <w:t xml:space="preserve">the </w:t>
      </w:r>
      <w:r w:rsidR="00C155EE" w:rsidRPr="00C155EE">
        <w:rPr>
          <w:rFonts w:ascii="Times New Roman" w:hAnsi="Times New Roman" w:cs="Times New Roman"/>
          <w:lang w:val="en-US"/>
        </w:rPr>
        <w:t>advoca</w:t>
      </w:r>
      <w:r w:rsidR="00C155EE">
        <w:rPr>
          <w:rFonts w:ascii="Times New Roman" w:hAnsi="Times New Roman" w:cs="Times New Roman"/>
          <w:lang w:val="en-US"/>
        </w:rPr>
        <w:t>c</w:t>
      </w:r>
      <w:r w:rsidR="00C155EE" w:rsidRPr="00C155EE">
        <w:rPr>
          <w:rFonts w:ascii="Times New Roman" w:hAnsi="Times New Roman" w:cs="Times New Roman"/>
          <w:lang w:val="en-US"/>
        </w:rPr>
        <w:t>y campaign for the adoption of the Optional Protocol</w:t>
      </w:r>
      <w:r w:rsidR="005F22C2">
        <w:rPr>
          <w:rFonts w:ascii="Times New Roman" w:hAnsi="Times New Roman" w:cs="Times New Roman"/>
          <w:lang w:val="en-US"/>
        </w:rPr>
        <w:t xml:space="preserve"> to the </w:t>
      </w:r>
      <w:r w:rsidR="00C155EE" w:rsidRPr="00C155EE">
        <w:rPr>
          <w:rFonts w:ascii="Times New Roman" w:hAnsi="Times New Roman" w:cs="Times New Roman"/>
          <w:lang w:val="en-US"/>
        </w:rPr>
        <w:t>Internation</w:t>
      </w:r>
      <w:r w:rsidR="00C155EE">
        <w:rPr>
          <w:rFonts w:ascii="Times New Roman" w:hAnsi="Times New Roman" w:cs="Times New Roman"/>
          <w:lang w:val="en-US"/>
        </w:rPr>
        <w:t>al Covenant on Economic, Social a</w:t>
      </w:r>
      <w:r w:rsidR="00C155EE" w:rsidRPr="00C155EE">
        <w:rPr>
          <w:rFonts w:ascii="Times New Roman" w:hAnsi="Times New Roman" w:cs="Times New Roman"/>
          <w:lang w:val="en-US"/>
        </w:rPr>
        <w:t>n</w:t>
      </w:r>
      <w:r w:rsidR="00C155EE">
        <w:rPr>
          <w:rFonts w:ascii="Times New Roman" w:hAnsi="Times New Roman" w:cs="Times New Roman"/>
          <w:lang w:val="en-US"/>
        </w:rPr>
        <w:t>d</w:t>
      </w:r>
      <w:r w:rsidR="00C155EE" w:rsidRPr="00C155EE">
        <w:rPr>
          <w:rFonts w:ascii="Times New Roman" w:hAnsi="Times New Roman" w:cs="Times New Roman"/>
          <w:lang w:val="en-US"/>
        </w:rPr>
        <w:t xml:space="preserve"> Cultural Rights </w:t>
      </w:r>
      <w:r w:rsidR="001E5ACA" w:rsidRPr="00C155EE">
        <w:rPr>
          <w:rFonts w:ascii="Times New Roman" w:hAnsi="Times New Roman" w:cs="Times New Roman"/>
          <w:lang w:val="en-US"/>
        </w:rPr>
        <w:t>(2007-2011)</w:t>
      </w:r>
    </w:p>
    <w:p w14:paraId="638F9CFE" w14:textId="2BE6FDA8" w:rsidR="00E1731D" w:rsidRPr="009E0D1B" w:rsidRDefault="00E1731D" w:rsidP="000D65FC">
      <w:pPr>
        <w:spacing w:after="0"/>
        <w:rPr>
          <w:rFonts w:ascii="Times New Roman" w:hAnsi="Times New Roman" w:cs="Times New Roman"/>
          <w:lang w:val="en-US"/>
        </w:rPr>
      </w:pPr>
      <w:r w:rsidRPr="009E0D1B">
        <w:rPr>
          <w:rFonts w:ascii="Times New Roman" w:hAnsi="Times New Roman" w:cs="Times New Roman"/>
          <w:lang w:val="en-US"/>
        </w:rPr>
        <w:t>- Centr</w:t>
      </w:r>
      <w:r w:rsidR="005F22C2">
        <w:rPr>
          <w:rFonts w:ascii="Times New Roman" w:hAnsi="Times New Roman" w:cs="Times New Roman"/>
          <w:lang w:val="en-US"/>
        </w:rPr>
        <w:t xml:space="preserve">e for Legal and Social </w:t>
      </w:r>
      <w:r w:rsidRPr="009E0D1B">
        <w:rPr>
          <w:rFonts w:ascii="Times New Roman" w:hAnsi="Times New Roman" w:cs="Times New Roman"/>
          <w:lang w:val="en-US"/>
        </w:rPr>
        <w:t>S</w:t>
      </w:r>
      <w:r w:rsidR="005F22C2">
        <w:rPr>
          <w:rFonts w:ascii="Times New Roman" w:hAnsi="Times New Roman" w:cs="Times New Roman"/>
          <w:lang w:val="en-US"/>
        </w:rPr>
        <w:t xml:space="preserve">tudies </w:t>
      </w:r>
      <w:r w:rsidRPr="009E0D1B">
        <w:rPr>
          <w:rFonts w:ascii="Times New Roman" w:hAnsi="Times New Roman" w:cs="Times New Roman"/>
          <w:lang w:val="en-US"/>
        </w:rPr>
        <w:t xml:space="preserve">(CELS), Program </w:t>
      </w:r>
      <w:r w:rsidR="009D38ED" w:rsidRPr="009E0D1B">
        <w:rPr>
          <w:rFonts w:ascii="Times New Roman" w:hAnsi="Times New Roman" w:cs="Times New Roman"/>
          <w:lang w:val="en-US"/>
        </w:rPr>
        <w:t>on Economic, Social and Cultural Rights</w:t>
      </w:r>
      <w:r w:rsidRPr="009E0D1B">
        <w:rPr>
          <w:rFonts w:ascii="Times New Roman" w:hAnsi="Times New Roman" w:cs="Times New Roman"/>
          <w:lang w:val="en-US"/>
        </w:rPr>
        <w:t xml:space="preserve">, </w:t>
      </w:r>
      <w:r w:rsidR="008C73AF">
        <w:rPr>
          <w:rFonts w:ascii="Times New Roman" w:hAnsi="Times New Roman" w:cs="Times New Roman"/>
          <w:lang w:val="en-US"/>
        </w:rPr>
        <w:t>Director. P</w:t>
      </w:r>
      <w:r w:rsidR="009D38ED" w:rsidRPr="009E0D1B">
        <w:rPr>
          <w:rFonts w:ascii="Times New Roman" w:hAnsi="Times New Roman" w:cs="Times New Roman"/>
          <w:lang w:val="en-US"/>
        </w:rPr>
        <w:t xml:space="preserve">romotion </w:t>
      </w:r>
      <w:r w:rsidR="00C155EE" w:rsidRPr="009E0D1B">
        <w:rPr>
          <w:rFonts w:ascii="Times New Roman" w:hAnsi="Times New Roman" w:cs="Times New Roman"/>
          <w:lang w:val="en-US"/>
        </w:rPr>
        <w:t>of</w:t>
      </w:r>
      <w:r w:rsidR="009E0D1B">
        <w:rPr>
          <w:rFonts w:ascii="Times New Roman" w:hAnsi="Times New Roman" w:cs="Times New Roman"/>
          <w:lang w:val="en-US"/>
        </w:rPr>
        <w:t xml:space="preserve"> </w:t>
      </w:r>
      <w:r w:rsidR="005604A1">
        <w:rPr>
          <w:rFonts w:ascii="Times New Roman" w:hAnsi="Times New Roman" w:cs="Times New Roman"/>
          <w:lang w:val="en-US"/>
        </w:rPr>
        <w:t xml:space="preserve">the </w:t>
      </w:r>
      <w:r w:rsidR="009E0D1B">
        <w:rPr>
          <w:rFonts w:ascii="Times New Roman" w:hAnsi="Times New Roman" w:cs="Times New Roman"/>
          <w:lang w:val="en-US"/>
        </w:rPr>
        <w:t>enfor</w:t>
      </w:r>
      <w:r w:rsidR="009E0D1B" w:rsidRPr="009E0D1B">
        <w:rPr>
          <w:rFonts w:ascii="Times New Roman" w:hAnsi="Times New Roman" w:cs="Times New Roman"/>
          <w:lang w:val="en-US"/>
        </w:rPr>
        <w:t xml:space="preserve">ceability and </w:t>
      </w:r>
      <w:r w:rsidR="00C155EE" w:rsidRPr="009E0D1B">
        <w:rPr>
          <w:rFonts w:ascii="Times New Roman" w:hAnsi="Times New Roman" w:cs="Times New Roman"/>
          <w:lang w:val="en-US"/>
        </w:rPr>
        <w:t xml:space="preserve">strategic litigation </w:t>
      </w:r>
      <w:r w:rsidR="005604A1">
        <w:rPr>
          <w:rFonts w:ascii="Times New Roman" w:hAnsi="Times New Roman" w:cs="Times New Roman"/>
          <w:lang w:val="en-US"/>
        </w:rPr>
        <w:t xml:space="preserve">agenda </w:t>
      </w:r>
      <w:r w:rsidR="000D65FC" w:rsidRPr="009E0D1B">
        <w:rPr>
          <w:rFonts w:ascii="Times New Roman" w:hAnsi="Times New Roman" w:cs="Times New Roman"/>
          <w:lang w:val="en-US"/>
        </w:rPr>
        <w:t>(</w:t>
      </w:r>
      <w:r w:rsidR="009E0D1B" w:rsidRPr="009E0D1B">
        <w:rPr>
          <w:rFonts w:ascii="Times New Roman" w:hAnsi="Times New Roman" w:cs="Times New Roman"/>
          <w:lang w:val="en-US"/>
        </w:rPr>
        <w:t>see</w:t>
      </w:r>
      <w:r w:rsidRPr="009E0D1B">
        <w:rPr>
          <w:rFonts w:ascii="Times New Roman" w:hAnsi="Times New Roman" w:cs="Times New Roman"/>
          <w:lang w:val="en-US"/>
        </w:rPr>
        <w:t xml:space="preserve"> </w:t>
      </w:r>
      <w:r w:rsidR="00426FF5">
        <w:rPr>
          <w:rFonts w:ascii="Times New Roman" w:hAnsi="Times New Roman" w:cs="Times New Roman"/>
          <w:lang w:val="en-US"/>
        </w:rPr>
        <w:t xml:space="preserve">CELS, </w:t>
      </w:r>
      <w:r w:rsidR="009E0D1B" w:rsidRPr="00426FF5">
        <w:rPr>
          <w:rFonts w:ascii="Times New Roman" w:hAnsi="Times New Roman" w:cs="Times New Roman"/>
          <w:i/>
          <w:lang w:val="en-US"/>
        </w:rPr>
        <w:t xml:space="preserve">La </w:t>
      </w:r>
      <w:proofErr w:type="spellStart"/>
      <w:r w:rsidR="009E0D1B" w:rsidRPr="00426FF5">
        <w:rPr>
          <w:rFonts w:ascii="Times New Roman" w:hAnsi="Times New Roman" w:cs="Times New Roman"/>
          <w:i/>
          <w:lang w:val="en-US"/>
        </w:rPr>
        <w:t>lucha</w:t>
      </w:r>
      <w:proofErr w:type="spellEnd"/>
      <w:r w:rsidR="009E0D1B" w:rsidRPr="00426FF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9E0D1B" w:rsidRPr="00426FF5">
        <w:rPr>
          <w:rFonts w:ascii="Times New Roman" w:hAnsi="Times New Roman" w:cs="Times New Roman"/>
          <w:i/>
          <w:lang w:val="en-US"/>
        </w:rPr>
        <w:t>por</w:t>
      </w:r>
      <w:proofErr w:type="spellEnd"/>
      <w:r w:rsidR="009E0D1B" w:rsidRPr="00426FF5">
        <w:rPr>
          <w:rFonts w:ascii="Times New Roman" w:hAnsi="Times New Roman" w:cs="Times New Roman"/>
          <w:i/>
          <w:lang w:val="en-US"/>
        </w:rPr>
        <w:t xml:space="preserve"> el Derecho</w:t>
      </w:r>
      <w:r w:rsidR="009E0D1B">
        <w:rPr>
          <w:rFonts w:ascii="Times New Roman" w:hAnsi="Times New Roman" w:cs="Times New Roman"/>
          <w:lang w:val="en-US"/>
        </w:rPr>
        <w:t xml:space="preserve">, </w:t>
      </w:r>
      <w:r w:rsidRPr="009E0D1B">
        <w:rPr>
          <w:rFonts w:ascii="Times New Roman" w:hAnsi="Times New Roman" w:cs="Times New Roman"/>
          <w:lang w:val="en-US"/>
        </w:rPr>
        <w:t xml:space="preserve">CELS </w:t>
      </w:r>
      <w:r w:rsidR="005604A1">
        <w:rPr>
          <w:rFonts w:ascii="Times New Roman" w:hAnsi="Times New Roman" w:cs="Times New Roman"/>
          <w:lang w:val="en-US"/>
        </w:rPr>
        <w:t xml:space="preserve">and </w:t>
      </w:r>
      <w:proofErr w:type="spellStart"/>
      <w:r w:rsidRPr="009E0D1B">
        <w:rPr>
          <w:rFonts w:ascii="Times New Roman" w:hAnsi="Times New Roman" w:cs="Times New Roman"/>
          <w:lang w:val="en-US"/>
        </w:rPr>
        <w:t>Siglo</w:t>
      </w:r>
      <w:proofErr w:type="spellEnd"/>
      <w:r w:rsidRPr="009E0D1B">
        <w:rPr>
          <w:rFonts w:ascii="Times New Roman" w:hAnsi="Times New Roman" w:cs="Times New Roman"/>
          <w:lang w:val="en-US"/>
        </w:rPr>
        <w:t xml:space="preserve"> XXI, 2008)</w:t>
      </w:r>
      <w:r w:rsidR="001E5ACA" w:rsidRPr="009E0D1B">
        <w:rPr>
          <w:rFonts w:ascii="Times New Roman" w:hAnsi="Times New Roman" w:cs="Times New Roman"/>
          <w:lang w:val="en-US"/>
        </w:rPr>
        <w:t xml:space="preserve"> (2001-2004)</w:t>
      </w:r>
      <w:r w:rsidRPr="009E0D1B">
        <w:rPr>
          <w:rFonts w:ascii="Times New Roman" w:hAnsi="Times New Roman" w:cs="Times New Roman"/>
          <w:lang w:val="en-US"/>
        </w:rPr>
        <w:t xml:space="preserve">. </w:t>
      </w:r>
    </w:p>
    <w:p w14:paraId="081FE0E5" w14:textId="6F9F9982" w:rsidR="00B8377D" w:rsidRPr="00245D85" w:rsidRDefault="007F29E5" w:rsidP="00B8377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F22C2">
        <w:rPr>
          <w:rFonts w:ascii="Times New Roman" w:hAnsi="Times New Roman" w:cs="Times New Roman"/>
          <w:lang w:val="en-US"/>
        </w:rPr>
        <w:t xml:space="preserve">- </w:t>
      </w:r>
      <w:r w:rsidR="005A0EDB" w:rsidRPr="005F22C2">
        <w:rPr>
          <w:rFonts w:ascii="Times New Roman" w:hAnsi="Times New Roman" w:cs="Times New Roman"/>
          <w:lang w:val="en-US"/>
        </w:rPr>
        <w:t xml:space="preserve">Centro </w:t>
      </w:r>
      <w:r w:rsidR="005F22C2" w:rsidRPr="005F22C2">
        <w:rPr>
          <w:rFonts w:ascii="Times New Roman" w:hAnsi="Times New Roman" w:cs="Times New Roman"/>
          <w:lang w:val="en-US"/>
        </w:rPr>
        <w:t xml:space="preserve">for Justice and International Law </w:t>
      </w:r>
      <w:r w:rsidR="005A0EDB" w:rsidRPr="005F22C2">
        <w:rPr>
          <w:rFonts w:ascii="Times New Roman" w:hAnsi="Times New Roman" w:cs="Times New Roman"/>
          <w:lang w:val="en-US"/>
        </w:rPr>
        <w:t>(CEJIL), R</w:t>
      </w:r>
      <w:r w:rsidR="00F32DDA" w:rsidRPr="005F22C2">
        <w:rPr>
          <w:rFonts w:ascii="Times New Roman" w:hAnsi="Times New Roman" w:cs="Times New Roman"/>
          <w:lang w:val="en-US"/>
        </w:rPr>
        <w:t>epresenta</w:t>
      </w:r>
      <w:r w:rsidR="00357F81" w:rsidRPr="005F22C2">
        <w:rPr>
          <w:rFonts w:ascii="Times New Roman" w:hAnsi="Times New Roman" w:cs="Times New Roman"/>
          <w:lang w:val="en-US"/>
        </w:rPr>
        <w:t xml:space="preserve">tive for </w:t>
      </w:r>
      <w:r w:rsidR="00F32DDA" w:rsidRPr="005F22C2">
        <w:rPr>
          <w:rFonts w:ascii="Times New Roman" w:hAnsi="Times New Roman" w:cs="Times New Roman"/>
          <w:lang w:val="en-US"/>
        </w:rPr>
        <w:t>Argentina</w:t>
      </w:r>
      <w:r w:rsidR="005A0EDB" w:rsidRPr="005F22C2">
        <w:rPr>
          <w:rFonts w:ascii="Times New Roman" w:hAnsi="Times New Roman" w:cs="Times New Roman"/>
          <w:lang w:val="en-US"/>
        </w:rPr>
        <w:t xml:space="preserve">. </w:t>
      </w:r>
      <w:r w:rsidR="005A0EDB" w:rsidRPr="00245D85">
        <w:rPr>
          <w:rFonts w:ascii="Times New Roman" w:hAnsi="Times New Roman" w:cs="Times New Roman"/>
          <w:lang w:val="en-US"/>
        </w:rPr>
        <w:t>C</w:t>
      </w:r>
      <w:r w:rsidR="00F32DDA" w:rsidRPr="00245D85">
        <w:rPr>
          <w:rFonts w:ascii="Times New Roman" w:hAnsi="Times New Roman" w:cs="Times New Roman"/>
          <w:lang w:val="en-US"/>
        </w:rPr>
        <w:t>oordi</w:t>
      </w:r>
      <w:r w:rsidR="005F22C2">
        <w:rPr>
          <w:rFonts w:ascii="Times New Roman" w:hAnsi="Times New Roman" w:cs="Times New Roman"/>
          <w:lang w:val="en-US"/>
        </w:rPr>
        <w:t xml:space="preserve">nation of </w:t>
      </w:r>
      <w:r w:rsidR="00617907">
        <w:rPr>
          <w:rFonts w:ascii="Times New Roman" w:hAnsi="Times New Roman" w:cs="Times New Roman"/>
          <w:lang w:val="en-US"/>
        </w:rPr>
        <w:t xml:space="preserve">strategic </w:t>
      </w:r>
      <w:r w:rsidR="00357F81" w:rsidRPr="00245D85">
        <w:rPr>
          <w:rFonts w:ascii="Times New Roman" w:hAnsi="Times New Roman" w:cs="Times New Roman"/>
          <w:lang w:val="en-US"/>
        </w:rPr>
        <w:t xml:space="preserve">litigation and actions before </w:t>
      </w:r>
      <w:r w:rsidR="00A95CA6">
        <w:rPr>
          <w:rFonts w:ascii="Times New Roman" w:hAnsi="Times New Roman" w:cs="Times New Roman"/>
          <w:lang w:val="en-US"/>
        </w:rPr>
        <w:t xml:space="preserve">the </w:t>
      </w:r>
      <w:r w:rsidR="00357F81" w:rsidRPr="00245D85">
        <w:rPr>
          <w:rFonts w:ascii="Times New Roman" w:hAnsi="Times New Roman" w:cs="Times New Roman"/>
          <w:lang w:val="en-US"/>
        </w:rPr>
        <w:t>Inter</w:t>
      </w:r>
      <w:r w:rsidR="00426FF5">
        <w:rPr>
          <w:rFonts w:ascii="Times New Roman" w:hAnsi="Times New Roman" w:cs="Times New Roman"/>
          <w:lang w:val="en-US"/>
        </w:rPr>
        <w:t>-A</w:t>
      </w:r>
      <w:r w:rsidR="00357F81" w:rsidRPr="00245D85">
        <w:rPr>
          <w:rFonts w:ascii="Times New Roman" w:hAnsi="Times New Roman" w:cs="Times New Roman"/>
          <w:lang w:val="en-US"/>
        </w:rPr>
        <w:t xml:space="preserve">merican System of Human Rights </w:t>
      </w:r>
      <w:r w:rsidR="00A12847" w:rsidRPr="00245D85">
        <w:rPr>
          <w:rFonts w:ascii="Times New Roman" w:hAnsi="Times New Roman" w:cs="Times New Roman"/>
          <w:lang w:val="en-US"/>
        </w:rPr>
        <w:t>(2000-2001)</w:t>
      </w:r>
      <w:r w:rsidR="00426FF5">
        <w:rPr>
          <w:rFonts w:ascii="Times New Roman" w:hAnsi="Times New Roman" w:cs="Times New Roman"/>
          <w:lang w:val="en-US"/>
        </w:rPr>
        <w:t xml:space="preserve"> and</w:t>
      </w:r>
      <w:r w:rsidR="00617907">
        <w:rPr>
          <w:rFonts w:ascii="Times New Roman" w:hAnsi="Times New Roman" w:cs="Times New Roman"/>
          <w:lang w:val="en-US"/>
        </w:rPr>
        <w:t xml:space="preserve"> </w:t>
      </w:r>
      <w:r w:rsidR="00357F81" w:rsidRPr="00245D85">
        <w:rPr>
          <w:rFonts w:ascii="Times New Roman" w:hAnsi="Times New Roman" w:cs="Times New Roman"/>
          <w:lang w:val="en-US"/>
        </w:rPr>
        <w:t xml:space="preserve">Lawyer </w:t>
      </w:r>
      <w:r w:rsidR="00A12847" w:rsidRPr="00245D85">
        <w:rPr>
          <w:rFonts w:ascii="Times New Roman" w:hAnsi="Times New Roman" w:cs="Times New Roman"/>
          <w:lang w:val="en-US"/>
        </w:rPr>
        <w:t>(1997-2003)</w:t>
      </w:r>
      <w:r w:rsidR="00F32DDA" w:rsidRPr="00245D85">
        <w:rPr>
          <w:rFonts w:ascii="Times New Roman" w:hAnsi="Times New Roman" w:cs="Times New Roman"/>
          <w:lang w:val="en-US"/>
        </w:rPr>
        <w:t>.</w:t>
      </w:r>
    </w:p>
    <w:p w14:paraId="507C4231" w14:textId="77777777" w:rsidR="00F25E18" w:rsidRDefault="00F25E18" w:rsidP="00245D85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2A32094" w14:textId="579D8175" w:rsidR="00190A90" w:rsidRPr="00245D85" w:rsidRDefault="00BF777F" w:rsidP="00245D85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245D85">
        <w:rPr>
          <w:rFonts w:ascii="Times New Roman" w:hAnsi="Times New Roman" w:cs="Times New Roman"/>
          <w:b/>
          <w:bCs/>
          <w:lang w:val="en-US"/>
        </w:rPr>
        <w:t xml:space="preserve">CURRENT POSITIONS </w:t>
      </w:r>
    </w:p>
    <w:p w14:paraId="68C365E2" w14:textId="3281CD4B" w:rsidR="00426FF5" w:rsidRDefault="00190A90" w:rsidP="00426FF5">
      <w:pPr>
        <w:spacing w:after="0"/>
        <w:rPr>
          <w:rFonts w:ascii="Times New Roman" w:hAnsi="Times New Roman" w:cs="Times New Roman"/>
          <w:lang w:val="en-US"/>
        </w:rPr>
      </w:pPr>
      <w:r w:rsidRPr="00125092">
        <w:rPr>
          <w:rFonts w:ascii="Times New Roman" w:hAnsi="Times New Roman" w:cs="Times New Roman"/>
          <w:lang w:val="en-US"/>
        </w:rPr>
        <w:t xml:space="preserve">- </w:t>
      </w:r>
      <w:r w:rsidR="00125092" w:rsidRPr="00125092">
        <w:rPr>
          <w:rFonts w:ascii="Times New Roman" w:hAnsi="Times New Roman" w:cs="Times New Roman"/>
          <w:lang w:val="en-US"/>
        </w:rPr>
        <w:t>Federal Offic</w:t>
      </w:r>
      <w:r w:rsidR="00426FF5">
        <w:rPr>
          <w:rFonts w:ascii="Times New Roman" w:hAnsi="Times New Roman" w:cs="Times New Roman"/>
          <w:lang w:val="en-US"/>
        </w:rPr>
        <w:t>e of the Attorney General, Law c</w:t>
      </w:r>
      <w:r w:rsidR="00125092" w:rsidRPr="00125092">
        <w:rPr>
          <w:rFonts w:ascii="Times New Roman" w:hAnsi="Times New Roman" w:cs="Times New Roman"/>
          <w:lang w:val="en-US"/>
        </w:rPr>
        <w:t xml:space="preserve">lerk in the area that intervenes before the Argentine Suprema Court </w:t>
      </w:r>
      <w:r w:rsidR="00C155EE">
        <w:rPr>
          <w:rFonts w:ascii="Times New Roman" w:hAnsi="Times New Roman" w:cs="Times New Roman"/>
          <w:shd w:val="clear" w:color="auto" w:fill="FFFFFF"/>
          <w:lang w:val="en-US"/>
        </w:rPr>
        <w:t>(2016-present</w:t>
      </w:r>
      <w:r w:rsidR="00602138" w:rsidRPr="00125092">
        <w:rPr>
          <w:rFonts w:ascii="Times New Roman" w:hAnsi="Times New Roman" w:cs="Times New Roman"/>
          <w:shd w:val="clear" w:color="auto" w:fill="FFFFFF"/>
          <w:lang w:val="en-US"/>
        </w:rPr>
        <w:t>)</w:t>
      </w:r>
    </w:p>
    <w:p w14:paraId="74611A79" w14:textId="3FBAB351" w:rsidR="007F29E5" w:rsidRPr="00245D85" w:rsidRDefault="00426FF5" w:rsidP="00426FF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0D65FC" w:rsidRPr="00245D85">
        <w:rPr>
          <w:rFonts w:ascii="Times New Roman" w:hAnsi="Times New Roman" w:cs="Times New Roman"/>
          <w:lang w:val="en-US"/>
        </w:rPr>
        <w:t xml:space="preserve">Universidad Nacional de </w:t>
      </w:r>
      <w:proofErr w:type="spellStart"/>
      <w:r w:rsidR="000D65FC" w:rsidRPr="00245D85">
        <w:rPr>
          <w:rFonts w:ascii="Times New Roman" w:hAnsi="Times New Roman" w:cs="Times New Roman"/>
          <w:lang w:val="en-US"/>
        </w:rPr>
        <w:t>Lanús</w:t>
      </w:r>
      <w:proofErr w:type="spellEnd"/>
      <w:r w:rsidR="000D65FC" w:rsidRPr="00245D85">
        <w:rPr>
          <w:rFonts w:ascii="Times New Roman" w:hAnsi="Times New Roman" w:cs="Times New Roman"/>
          <w:lang w:val="en-US"/>
        </w:rPr>
        <w:t>, Director</w:t>
      </w:r>
      <w:r w:rsidR="00125092" w:rsidRPr="00245D85">
        <w:rPr>
          <w:rFonts w:ascii="Times New Roman" w:hAnsi="Times New Roman" w:cs="Times New Roman"/>
          <w:lang w:val="en-US"/>
        </w:rPr>
        <w:t xml:space="preserve"> of the </w:t>
      </w:r>
      <w:r w:rsidR="00190A90" w:rsidRPr="00245D85">
        <w:rPr>
          <w:rFonts w:ascii="Times New Roman" w:hAnsi="Times New Roman" w:cs="Times New Roman"/>
          <w:lang w:val="en-US"/>
        </w:rPr>
        <w:t>Ma</w:t>
      </w:r>
      <w:r w:rsidR="00125092" w:rsidRPr="00245D85">
        <w:rPr>
          <w:rFonts w:ascii="Times New Roman" w:hAnsi="Times New Roman" w:cs="Times New Roman"/>
          <w:lang w:val="en-US"/>
        </w:rPr>
        <w:t xml:space="preserve">ster´s Program on Human Rights (November </w:t>
      </w:r>
      <w:r w:rsidR="00602138" w:rsidRPr="00245D85">
        <w:rPr>
          <w:rFonts w:ascii="Times New Roman" w:hAnsi="Times New Roman" w:cs="Times New Roman"/>
          <w:lang w:val="en-US"/>
        </w:rPr>
        <w:t>2017-presente)</w:t>
      </w:r>
      <w:r w:rsidR="000D65FC" w:rsidRPr="00245D85">
        <w:rPr>
          <w:rFonts w:ascii="Times New Roman" w:hAnsi="Times New Roman" w:cs="Times New Roman"/>
          <w:lang w:val="en-US"/>
        </w:rPr>
        <w:t xml:space="preserve">, </w:t>
      </w:r>
      <w:r w:rsidR="00245D85" w:rsidRPr="00245D85">
        <w:rPr>
          <w:rFonts w:ascii="Times New Roman" w:hAnsi="Times New Roman" w:cs="Times New Roman"/>
          <w:lang w:val="en-US"/>
        </w:rPr>
        <w:t>postgraduate profe</w:t>
      </w:r>
      <w:r w:rsidR="009E0D1B">
        <w:rPr>
          <w:rFonts w:ascii="Times New Roman" w:hAnsi="Times New Roman" w:cs="Times New Roman"/>
          <w:lang w:val="en-US"/>
        </w:rPr>
        <w:t>s</w:t>
      </w:r>
      <w:r w:rsidR="00245D85" w:rsidRPr="00245D85">
        <w:rPr>
          <w:rFonts w:ascii="Times New Roman" w:hAnsi="Times New Roman" w:cs="Times New Roman"/>
          <w:lang w:val="en-US"/>
        </w:rPr>
        <w:t xml:space="preserve">sor and researcher at the </w:t>
      </w:r>
      <w:proofErr w:type="spellStart"/>
      <w:r w:rsidR="007F29E5" w:rsidRPr="00245D85">
        <w:rPr>
          <w:rFonts w:ascii="Times New Roman" w:hAnsi="Times New Roman" w:cs="Times New Roman"/>
          <w:lang w:val="en-US"/>
        </w:rPr>
        <w:t>Instituto</w:t>
      </w:r>
      <w:proofErr w:type="spellEnd"/>
      <w:r w:rsidR="007F29E5" w:rsidRPr="00245D8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7F29E5" w:rsidRPr="00245D85">
        <w:rPr>
          <w:rFonts w:ascii="Times New Roman" w:hAnsi="Times New Roman" w:cs="Times New Roman"/>
          <w:lang w:val="en-US"/>
        </w:rPr>
        <w:t>Justicia</w:t>
      </w:r>
      <w:proofErr w:type="spellEnd"/>
      <w:r w:rsidR="007F29E5" w:rsidRPr="00245D85">
        <w:rPr>
          <w:rFonts w:ascii="Times New Roman" w:hAnsi="Times New Roman" w:cs="Times New Roman"/>
          <w:lang w:val="en-US"/>
        </w:rPr>
        <w:t xml:space="preserve"> y Derechos </w:t>
      </w:r>
      <w:proofErr w:type="spellStart"/>
      <w:r w:rsidR="007F29E5" w:rsidRPr="00245D85">
        <w:rPr>
          <w:rFonts w:ascii="Times New Roman" w:hAnsi="Times New Roman" w:cs="Times New Roman"/>
          <w:lang w:val="en-US"/>
        </w:rPr>
        <w:t>Humanos</w:t>
      </w:r>
      <w:proofErr w:type="spellEnd"/>
      <w:r w:rsidR="00163695">
        <w:rPr>
          <w:rFonts w:ascii="Times New Roman" w:hAnsi="Times New Roman" w:cs="Times New Roman"/>
          <w:lang w:val="en-US"/>
        </w:rPr>
        <w:t xml:space="preserve"> (selected by public contest) </w:t>
      </w:r>
      <w:r w:rsidR="00602138" w:rsidRPr="00245D85">
        <w:rPr>
          <w:rFonts w:ascii="Times New Roman" w:hAnsi="Times New Roman" w:cs="Times New Roman"/>
          <w:lang w:val="en-US"/>
        </w:rPr>
        <w:t>(</w:t>
      </w:r>
      <w:r w:rsidR="005A7720">
        <w:rPr>
          <w:rFonts w:ascii="Times New Roman" w:hAnsi="Times New Roman" w:cs="Times New Roman"/>
          <w:lang w:val="en-US"/>
        </w:rPr>
        <w:t xml:space="preserve">December </w:t>
      </w:r>
      <w:r w:rsidR="00602138" w:rsidRPr="00245D85">
        <w:rPr>
          <w:rFonts w:ascii="Times New Roman" w:hAnsi="Times New Roman" w:cs="Times New Roman"/>
          <w:lang w:val="en-US"/>
        </w:rPr>
        <w:t>2012-present)</w:t>
      </w:r>
      <w:r w:rsidR="007F29E5" w:rsidRPr="00245D85">
        <w:rPr>
          <w:rFonts w:ascii="Times New Roman" w:hAnsi="Times New Roman" w:cs="Times New Roman"/>
          <w:lang w:val="en-US"/>
        </w:rPr>
        <w:t xml:space="preserve"> </w:t>
      </w:r>
    </w:p>
    <w:p w14:paraId="167E7336" w14:textId="5E4A95D0" w:rsidR="00B8377D" w:rsidRPr="00125092" w:rsidRDefault="00190A90" w:rsidP="00B8377D">
      <w:pPr>
        <w:spacing w:after="0"/>
        <w:rPr>
          <w:rFonts w:ascii="Times New Roman" w:hAnsi="Times New Roman" w:cs="Times New Roman"/>
          <w:lang w:val="en-US"/>
        </w:rPr>
      </w:pPr>
      <w:r w:rsidRPr="005A7720">
        <w:rPr>
          <w:rFonts w:ascii="Times New Roman" w:hAnsi="Times New Roman" w:cs="Times New Roman"/>
          <w:lang w:val="en-US"/>
        </w:rPr>
        <w:lastRenderedPageBreak/>
        <w:t xml:space="preserve">- </w:t>
      </w:r>
      <w:r w:rsidR="007F29E5" w:rsidRPr="005A7720">
        <w:rPr>
          <w:rFonts w:ascii="Times New Roman" w:hAnsi="Times New Roman" w:cs="Times New Roman"/>
          <w:lang w:val="en-US"/>
        </w:rPr>
        <w:t xml:space="preserve">Universidad de Buenos Aires, </w:t>
      </w:r>
      <w:r w:rsidR="00125092" w:rsidRPr="005A7720">
        <w:rPr>
          <w:rFonts w:ascii="Times New Roman" w:hAnsi="Times New Roman" w:cs="Times New Roman"/>
          <w:lang w:val="en-US"/>
        </w:rPr>
        <w:t>Law School</w:t>
      </w:r>
      <w:r w:rsidR="000D65FC" w:rsidRPr="005A7720">
        <w:rPr>
          <w:rFonts w:ascii="Times New Roman" w:hAnsi="Times New Roman" w:cs="Times New Roman"/>
          <w:lang w:val="en-US"/>
        </w:rPr>
        <w:t>, Profes</w:t>
      </w:r>
      <w:r w:rsidR="00125092" w:rsidRPr="005A7720">
        <w:rPr>
          <w:rFonts w:ascii="Times New Roman" w:hAnsi="Times New Roman" w:cs="Times New Roman"/>
          <w:lang w:val="en-US"/>
        </w:rPr>
        <w:t>sor</w:t>
      </w:r>
      <w:r w:rsidR="005A7720" w:rsidRPr="005A7720">
        <w:rPr>
          <w:rFonts w:ascii="Times New Roman" w:hAnsi="Times New Roman" w:cs="Times New Roman"/>
          <w:lang w:val="en-US"/>
        </w:rPr>
        <w:t xml:space="preserve"> of </w:t>
      </w:r>
      <w:r w:rsidR="000C0EA9" w:rsidRPr="005A7720">
        <w:rPr>
          <w:rFonts w:ascii="Times New Roman" w:hAnsi="Times New Roman" w:cs="Times New Roman"/>
          <w:lang w:val="en-US"/>
        </w:rPr>
        <w:t>“</w:t>
      </w:r>
      <w:r w:rsidR="00125092" w:rsidRPr="005A7720">
        <w:rPr>
          <w:rFonts w:ascii="Times New Roman" w:hAnsi="Times New Roman" w:cs="Times New Roman"/>
          <w:lang w:val="en-US"/>
        </w:rPr>
        <w:t>International human rights Law”</w:t>
      </w:r>
      <w:r w:rsidR="00890F52" w:rsidRPr="005A7720">
        <w:rPr>
          <w:rFonts w:ascii="Times New Roman" w:hAnsi="Times New Roman" w:cs="Times New Roman"/>
          <w:lang w:val="en-US"/>
        </w:rPr>
        <w:t xml:space="preserve"> </w:t>
      </w:r>
      <w:r w:rsidR="00125092" w:rsidRPr="005A7720">
        <w:rPr>
          <w:rFonts w:ascii="Times New Roman" w:hAnsi="Times New Roman" w:cs="Times New Roman"/>
          <w:lang w:val="en-US"/>
        </w:rPr>
        <w:t xml:space="preserve">at </w:t>
      </w:r>
      <w:r w:rsidR="005A7720" w:rsidRPr="005A7720">
        <w:rPr>
          <w:rFonts w:ascii="Times New Roman" w:hAnsi="Times New Roman" w:cs="Times New Roman"/>
          <w:lang w:val="en-US"/>
        </w:rPr>
        <w:t xml:space="preserve">graduate level </w:t>
      </w:r>
      <w:r w:rsidR="000D65FC" w:rsidRPr="005A7720">
        <w:rPr>
          <w:rFonts w:ascii="Times New Roman" w:hAnsi="Times New Roman" w:cs="Times New Roman"/>
          <w:lang w:val="en-US"/>
        </w:rPr>
        <w:t>(</w:t>
      </w:r>
      <w:r w:rsidR="00EB7B9F">
        <w:rPr>
          <w:rFonts w:ascii="Times New Roman" w:hAnsi="Times New Roman" w:cs="Times New Roman"/>
          <w:lang w:val="en-US"/>
        </w:rPr>
        <w:t xml:space="preserve">chair of Prof. </w:t>
      </w:r>
      <w:proofErr w:type="spellStart"/>
      <w:r w:rsidR="007F29E5" w:rsidRPr="00125092">
        <w:rPr>
          <w:rFonts w:ascii="Times New Roman" w:hAnsi="Times New Roman" w:cs="Times New Roman"/>
          <w:lang w:val="en-US"/>
        </w:rPr>
        <w:t>Mónica</w:t>
      </w:r>
      <w:proofErr w:type="spellEnd"/>
      <w:r w:rsidR="007F29E5" w:rsidRPr="00125092">
        <w:rPr>
          <w:rFonts w:ascii="Times New Roman" w:hAnsi="Times New Roman" w:cs="Times New Roman"/>
          <w:lang w:val="en-US"/>
        </w:rPr>
        <w:t xml:space="preserve"> Pinto</w:t>
      </w:r>
      <w:r w:rsidR="00275B9A" w:rsidRPr="00125092">
        <w:rPr>
          <w:rFonts w:ascii="Times New Roman" w:hAnsi="Times New Roman" w:cs="Times New Roman"/>
          <w:lang w:val="en-US"/>
        </w:rPr>
        <w:t xml:space="preserve">) </w:t>
      </w:r>
      <w:r w:rsidR="00163695">
        <w:rPr>
          <w:rFonts w:ascii="Times New Roman" w:hAnsi="Times New Roman" w:cs="Times New Roman"/>
          <w:lang w:val="en-US"/>
        </w:rPr>
        <w:t xml:space="preserve">(selected by public contest) </w:t>
      </w:r>
      <w:r w:rsidR="000A118A" w:rsidRPr="00125092">
        <w:rPr>
          <w:rFonts w:ascii="Times New Roman" w:hAnsi="Times New Roman" w:cs="Times New Roman"/>
          <w:lang w:val="en-US"/>
        </w:rPr>
        <w:t>(2015-presente)</w:t>
      </w:r>
      <w:r w:rsidR="00125092" w:rsidRPr="00125092">
        <w:rPr>
          <w:rFonts w:ascii="Times New Roman" w:hAnsi="Times New Roman" w:cs="Times New Roman"/>
          <w:lang w:val="en-US"/>
        </w:rPr>
        <w:t xml:space="preserve"> and of </w:t>
      </w:r>
      <w:r w:rsidR="000C0EA9" w:rsidRPr="00125092">
        <w:rPr>
          <w:rFonts w:ascii="Times New Roman" w:hAnsi="Times New Roman" w:cs="Times New Roman"/>
          <w:lang w:val="en-US"/>
        </w:rPr>
        <w:t>“</w:t>
      </w:r>
      <w:r w:rsidR="00275B9A" w:rsidRPr="00125092">
        <w:rPr>
          <w:rFonts w:ascii="Times New Roman" w:hAnsi="Times New Roman" w:cs="Times New Roman"/>
          <w:lang w:val="en-US"/>
        </w:rPr>
        <w:t>Jurispruden</w:t>
      </w:r>
      <w:r w:rsidR="00125092" w:rsidRPr="00125092">
        <w:rPr>
          <w:rFonts w:ascii="Times New Roman" w:hAnsi="Times New Roman" w:cs="Times New Roman"/>
          <w:lang w:val="en-US"/>
        </w:rPr>
        <w:t>ce of the Interamerican System of Human Rights</w:t>
      </w:r>
      <w:r w:rsidR="000C0EA9" w:rsidRPr="00125092">
        <w:rPr>
          <w:rFonts w:ascii="Times New Roman" w:hAnsi="Times New Roman" w:cs="Times New Roman"/>
          <w:lang w:val="en-US"/>
        </w:rPr>
        <w:t>”</w:t>
      </w:r>
      <w:r w:rsidR="00275B9A" w:rsidRPr="00125092">
        <w:rPr>
          <w:rFonts w:ascii="Times New Roman" w:hAnsi="Times New Roman" w:cs="Times New Roman"/>
          <w:lang w:val="en-US"/>
        </w:rPr>
        <w:t xml:space="preserve"> </w:t>
      </w:r>
      <w:r w:rsidR="00125092">
        <w:rPr>
          <w:rFonts w:ascii="Times New Roman" w:hAnsi="Times New Roman" w:cs="Times New Roman"/>
          <w:lang w:val="en-US"/>
        </w:rPr>
        <w:t>at</w:t>
      </w:r>
      <w:r w:rsidR="007F29E5" w:rsidRPr="00125092">
        <w:rPr>
          <w:rFonts w:ascii="Times New Roman" w:hAnsi="Times New Roman" w:cs="Times New Roman"/>
          <w:lang w:val="en-US"/>
        </w:rPr>
        <w:t xml:space="preserve"> </w:t>
      </w:r>
      <w:r w:rsidR="005A7720">
        <w:rPr>
          <w:rFonts w:ascii="Times New Roman" w:hAnsi="Times New Roman" w:cs="Times New Roman"/>
          <w:lang w:val="en-US"/>
        </w:rPr>
        <w:t xml:space="preserve">the </w:t>
      </w:r>
      <w:r w:rsidR="00125092">
        <w:rPr>
          <w:rFonts w:ascii="Times New Roman" w:hAnsi="Times New Roman" w:cs="Times New Roman"/>
          <w:lang w:val="en-US"/>
        </w:rPr>
        <w:t xml:space="preserve">Human Rights </w:t>
      </w:r>
      <w:r w:rsidR="007F29E5" w:rsidRPr="00125092">
        <w:rPr>
          <w:rFonts w:ascii="Times New Roman" w:hAnsi="Times New Roman" w:cs="Times New Roman"/>
          <w:lang w:val="en-US"/>
        </w:rPr>
        <w:t>Ma</w:t>
      </w:r>
      <w:r w:rsidR="00125092" w:rsidRPr="00125092">
        <w:rPr>
          <w:rFonts w:ascii="Times New Roman" w:hAnsi="Times New Roman" w:cs="Times New Roman"/>
          <w:lang w:val="en-US"/>
        </w:rPr>
        <w:t xml:space="preserve">ster´s Program </w:t>
      </w:r>
      <w:r w:rsidR="00C155EE">
        <w:rPr>
          <w:rFonts w:ascii="Times New Roman" w:hAnsi="Times New Roman" w:cs="Times New Roman"/>
          <w:lang w:val="en-US"/>
        </w:rPr>
        <w:t>(2013-present</w:t>
      </w:r>
      <w:r w:rsidR="000A118A" w:rsidRPr="00125092">
        <w:rPr>
          <w:rFonts w:ascii="Times New Roman" w:hAnsi="Times New Roman" w:cs="Times New Roman"/>
          <w:lang w:val="en-US"/>
        </w:rPr>
        <w:t>)</w:t>
      </w:r>
    </w:p>
    <w:p w14:paraId="08D4E130" w14:textId="646240E2" w:rsidR="00275B9A" w:rsidRPr="003174CB" w:rsidRDefault="00B8377D" w:rsidP="00B8377D">
      <w:pPr>
        <w:spacing w:after="0"/>
        <w:rPr>
          <w:rFonts w:ascii="Times New Roman" w:hAnsi="Times New Roman" w:cs="Times New Roman"/>
          <w:lang w:val="en-US"/>
        </w:rPr>
      </w:pPr>
      <w:r w:rsidRPr="003174CB">
        <w:rPr>
          <w:rFonts w:ascii="Times New Roman" w:hAnsi="Times New Roman" w:cs="Times New Roman"/>
          <w:lang w:val="en-US"/>
        </w:rPr>
        <w:t xml:space="preserve">- </w:t>
      </w:r>
      <w:r w:rsidR="007F29E5" w:rsidRPr="003174CB">
        <w:rPr>
          <w:rFonts w:ascii="Times New Roman" w:hAnsi="Times New Roman" w:cs="Times New Roman"/>
          <w:lang w:val="en-US"/>
        </w:rPr>
        <w:t>Universidad Nacional de General San Martín</w:t>
      </w:r>
      <w:r w:rsidR="00275B9A" w:rsidRPr="003174CB">
        <w:rPr>
          <w:rFonts w:ascii="Times New Roman" w:hAnsi="Times New Roman" w:cs="Times New Roman"/>
          <w:lang w:val="en-US"/>
        </w:rPr>
        <w:t>, Profes</w:t>
      </w:r>
      <w:r w:rsidR="00125092" w:rsidRPr="003174CB">
        <w:rPr>
          <w:rFonts w:ascii="Times New Roman" w:hAnsi="Times New Roman" w:cs="Times New Roman"/>
          <w:lang w:val="en-US"/>
        </w:rPr>
        <w:t>sor</w:t>
      </w:r>
      <w:r w:rsidR="005A7720">
        <w:rPr>
          <w:rFonts w:ascii="Times New Roman" w:hAnsi="Times New Roman" w:cs="Times New Roman"/>
          <w:lang w:val="en-US"/>
        </w:rPr>
        <w:t xml:space="preserve"> of </w:t>
      </w:r>
      <w:r w:rsidR="000C0EA9" w:rsidRPr="003174CB">
        <w:rPr>
          <w:rFonts w:ascii="Times New Roman" w:hAnsi="Times New Roman" w:cs="Times New Roman"/>
          <w:lang w:val="en-US"/>
        </w:rPr>
        <w:t>“</w:t>
      </w:r>
      <w:r w:rsidR="003174CB" w:rsidRPr="003174CB">
        <w:rPr>
          <w:rFonts w:ascii="Times New Roman" w:hAnsi="Times New Roman" w:cs="Times New Roman"/>
          <w:lang w:val="en-US"/>
        </w:rPr>
        <w:t>Economic, social, cultural and environmental rights” at the Master</w:t>
      </w:r>
      <w:r w:rsidR="00426FF5">
        <w:rPr>
          <w:rFonts w:ascii="Times New Roman" w:hAnsi="Times New Roman" w:cs="Times New Roman"/>
          <w:lang w:val="en-US"/>
        </w:rPr>
        <w:t xml:space="preserve">´s </w:t>
      </w:r>
      <w:r w:rsidR="003174CB" w:rsidRPr="003174CB">
        <w:rPr>
          <w:rFonts w:ascii="Times New Roman" w:hAnsi="Times New Roman" w:cs="Times New Roman"/>
          <w:lang w:val="en-US"/>
        </w:rPr>
        <w:t>Program on Human Rights and Democratization</w:t>
      </w:r>
      <w:r w:rsidR="000C0EA9" w:rsidRPr="003174CB">
        <w:rPr>
          <w:rFonts w:ascii="Times New Roman" w:hAnsi="Times New Roman" w:cs="Times New Roman"/>
          <w:lang w:val="en-US"/>
        </w:rPr>
        <w:t>”</w:t>
      </w:r>
      <w:r w:rsidR="00275B9A" w:rsidRPr="003174CB">
        <w:rPr>
          <w:rFonts w:ascii="Times New Roman" w:hAnsi="Times New Roman" w:cs="Times New Roman"/>
          <w:lang w:val="en-US"/>
        </w:rPr>
        <w:t xml:space="preserve"> </w:t>
      </w:r>
      <w:r w:rsidR="000A118A" w:rsidRPr="003174CB">
        <w:rPr>
          <w:rFonts w:ascii="Times New Roman" w:hAnsi="Times New Roman" w:cs="Times New Roman"/>
          <w:lang w:val="en-US"/>
        </w:rPr>
        <w:t>(</w:t>
      </w:r>
      <w:r w:rsidR="00C155EE">
        <w:rPr>
          <w:rFonts w:ascii="Times New Roman" w:hAnsi="Times New Roman" w:cs="Times New Roman"/>
          <w:iCs/>
          <w:lang w:val="en-US"/>
        </w:rPr>
        <w:t>2013-present</w:t>
      </w:r>
      <w:r w:rsidR="000A118A" w:rsidRPr="003174CB">
        <w:rPr>
          <w:rFonts w:ascii="Times New Roman" w:hAnsi="Times New Roman" w:cs="Times New Roman"/>
          <w:iCs/>
          <w:lang w:val="en-US"/>
        </w:rPr>
        <w:t>)</w:t>
      </w:r>
    </w:p>
    <w:p w14:paraId="75DD9E62" w14:textId="77777777" w:rsidR="00B8377D" w:rsidRPr="003174CB" w:rsidRDefault="00B8377D" w:rsidP="00B8377D">
      <w:pPr>
        <w:spacing w:after="0"/>
        <w:rPr>
          <w:rFonts w:ascii="Times New Roman" w:hAnsi="Times New Roman" w:cs="Times New Roman"/>
          <w:lang w:val="en-US"/>
        </w:rPr>
      </w:pPr>
    </w:p>
    <w:p w14:paraId="1437085C" w14:textId="27DCCA43" w:rsidR="00892D99" w:rsidRPr="00393A29" w:rsidRDefault="003036F2" w:rsidP="00810CA4">
      <w:pPr>
        <w:spacing w:after="0"/>
        <w:rPr>
          <w:rFonts w:ascii="Times New Roman" w:hAnsi="Times New Roman" w:cs="Times New Roman"/>
          <w:b/>
          <w:bCs/>
        </w:rPr>
      </w:pPr>
      <w:r w:rsidRPr="00393A29">
        <w:rPr>
          <w:rFonts w:ascii="Times New Roman" w:hAnsi="Times New Roman" w:cs="Times New Roman"/>
          <w:b/>
          <w:bCs/>
        </w:rPr>
        <w:t>PUBLICA</w:t>
      </w:r>
      <w:r w:rsidR="00BF777F" w:rsidRPr="00393A29">
        <w:rPr>
          <w:rFonts w:ascii="Times New Roman" w:hAnsi="Times New Roman" w:cs="Times New Roman"/>
          <w:b/>
          <w:bCs/>
        </w:rPr>
        <w:t>TIONS</w:t>
      </w:r>
      <w:r w:rsidR="00E27C8A" w:rsidRPr="00393A29">
        <w:rPr>
          <w:rFonts w:ascii="Times New Roman" w:hAnsi="Times New Roman" w:cs="Times New Roman"/>
          <w:b/>
          <w:bCs/>
        </w:rPr>
        <w:t xml:space="preserve"> </w:t>
      </w:r>
    </w:p>
    <w:p w14:paraId="574CAD8B" w14:textId="1FFC6D85" w:rsidR="00190A90" w:rsidRPr="00393A29" w:rsidRDefault="00190A90" w:rsidP="00810CA4">
      <w:pPr>
        <w:spacing w:after="0"/>
        <w:jc w:val="both"/>
        <w:rPr>
          <w:rStyle w:val="FootnoteTextChar2"/>
          <w:rFonts w:ascii="Times New Roman" w:hAnsi="Times New Roman" w:cs="Times New Roman"/>
          <w:lang w:val="es-ES_tradnl"/>
        </w:rPr>
      </w:pPr>
      <w:r w:rsidRPr="00393A29">
        <w:rPr>
          <w:rFonts w:ascii="Times New Roman" w:hAnsi="Times New Roman" w:cs="Times New Roman"/>
        </w:rPr>
        <w:t xml:space="preserve">- </w:t>
      </w:r>
      <w:r w:rsidR="00E27C8A" w:rsidRPr="00393A29">
        <w:rPr>
          <w:rStyle w:val="FootnoteTextChar2"/>
          <w:rFonts w:ascii="Times New Roman" w:hAnsi="Times New Roman" w:cs="Times New Roman"/>
          <w:i/>
          <w:lang w:val="es-ES_tradnl"/>
        </w:rPr>
        <w:t>La lucha por los derechos sociales. Los fallos judiciales y la disputa política por su c</w:t>
      </w:r>
      <w:r w:rsidR="00E27C8A" w:rsidRPr="00393A29">
        <w:rPr>
          <w:rStyle w:val="FootnoteTextChar2"/>
          <w:rFonts w:ascii="Times New Roman" w:hAnsi="Times New Roman" w:cs="Times New Roman"/>
          <w:i/>
          <w:lang w:val="es-AR"/>
        </w:rPr>
        <w:t>umplimiento</w:t>
      </w:r>
      <w:r w:rsidR="005D5DD1" w:rsidRPr="00393A29">
        <w:rPr>
          <w:rStyle w:val="FootnoteTextChar2"/>
          <w:rFonts w:ascii="Times New Roman" w:hAnsi="Times New Roman" w:cs="Times New Roman"/>
          <w:i/>
          <w:lang w:val="es-AR"/>
        </w:rPr>
        <w:t xml:space="preserve"> </w:t>
      </w:r>
      <w:r w:rsidR="005D5DD1" w:rsidRPr="00393A29">
        <w:rPr>
          <w:rStyle w:val="FootnoteTextChar2"/>
          <w:rFonts w:ascii="Times New Roman" w:hAnsi="Times New Roman" w:cs="Times New Roman"/>
          <w:iCs/>
          <w:lang w:val="es-AR"/>
        </w:rPr>
        <w:t>(</w:t>
      </w:r>
      <w:proofErr w:type="spellStart"/>
      <w:r w:rsidR="00C155EE">
        <w:rPr>
          <w:rStyle w:val="FootnoteTextChar2"/>
          <w:rFonts w:ascii="Times New Roman" w:hAnsi="Times New Roman" w:cs="Times New Roman"/>
          <w:iCs/>
          <w:lang w:val="es-AR"/>
        </w:rPr>
        <w:t>book</w:t>
      </w:r>
      <w:proofErr w:type="spellEnd"/>
      <w:r w:rsidR="005D5DD1" w:rsidRPr="00393A29">
        <w:rPr>
          <w:rStyle w:val="FootnoteTextChar2"/>
          <w:rFonts w:ascii="Times New Roman" w:hAnsi="Times New Roman" w:cs="Times New Roman"/>
          <w:iCs/>
          <w:lang w:val="es-AR"/>
        </w:rPr>
        <w:t>)</w:t>
      </w:r>
      <w:r w:rsidR="00E27C8A" w:rsidRPr="00393A29">
        <w:rPr>
          <w:rStyle w:val="FootnoteTextChar2"/>
          <w:rFonts w:ascii="Times New Roman" w:hAnsi="Times New Roman" w:cs="Times New Roman"/>
          <w:iCs/>
          <w:lang w:val="es-AR"/>
        </w:rPr>
        <w:t>,</w:t>
      </w:r>
      <w:r w:rsidR="00E27C8A" w:rsidRPr="00393A29">
        <w:rPr>
          <w:rStyle w:val="FootnoteTextChar2"/>
          <w:rFonts w:ascii="Times New Roman" w:hAnsi="Times New Roman" w:cs="Times New Roman"/>
          <w:lang w:val="es-AR"/>
        </w:rPr>
        <w:t xml:space="preserve"> </w:t>
      </w:r>
      <w:r w:rsidR="00163695">
        <w:rPr>
          <w:rStyle w:val="FootnoteTextChar2"/>
          <w:rFonts w:ascii="Times New Roman" w:hAnsi="Times New Roman" w:cs="Times New Roman"/>
          <w:lang w:val="es-AR"/>
        </w:rPr>
        <w:t>co</w:t>
      </w:r>
      <w:r w:rsidR="00393A29" w:rsidRPr="00393A29">
        <w:rPr>
          <w:rStyle w:val="FootnoteTextChar2"/>
          <w:rFonts w:ascii="Times New Roman" w:hAnsi="Times New Roman" w:cs="Times New Roman"/>
          <w:lang w:val="es-AR"/>
        </w:rPr>
        <w:t xml:space="preserve">editor </w:t>
      </w:r>
      <w:proofErr w:type="spellStart"/>
      <w:r w:rsidR="00393A29" w:rsidRPr="00393A29">
        <w:rPr>
          <w:rStyle w:val="FootnoteTextChar2"/>
          <w:rFonts w:ascii="Times New Roman" w:hAnsi="Times New Roman" w:cs="Times New Roman"/>
          <w:lang w:val="es-AR"/>
        </w:rPr>
        <w:t>with</w:t>
      </w:r>
      <w:proofErr w:type="spellEnd"/>
      <w:r w:rsidR="00393A29" w:rsidRPr="00393A29">
        <w:rPr>
          <w:rStyle w:val="FootnoteTextChar2"/>
          <w:rFonts w:ascii="Times New Roman" w:hAnsi="Times New Roman" w:cs="Times New Roman"/>
          <w:lang w:val="es-AR"/>
        </w:rPr>
        <w:t xml:space="preserve"> </w:t>
      </w:r>
      <w:r w:rsidR="00E27C8A" w:rsidRPr="00393A29">
        <w:rPr>
          <w:rStyle w:val="FootnoteTextChar2"/>
          <w:rFonts w:ascii="Times New Roman" w:hAnsi="Times New Roman" w:cs="Times New Roman"/>
          <w:lang w:val="es-ES_tradnl"/>
        </w:rPr>
        <w:t xml:space="preserve">Malcolm Langford </w:t>
      </w:r>
      <w:r w:rsidR="00393A29" w:rsidRPr="00393A29">
        <w:rPr>
          <w:rStyle w:val="FootnoteTextChar2"/>
          <w:rFonts w:ascii="Times New Roman" w:hAnsi="Times New Roman" w:cs="Times New Roman"/>
          <w:lang w:val="es-ES_tradnl"/>
        </w:rPr>
        <w:t>and</w:t>
      </w:r>
      <w:r w:rsidR="00E27C8A" w:rsidRPr="00393A29">
        <w:rPr>
          <w:rStyle w:val="FootnoteTextChar2"/>
          <w:rFonts w:ascii="Times New Roman" w:hAnsi="Times New Roman" w:cs="Times New Roman"/>
          <w:lang w:val="es-ES_tradnl"/>
        </w:rPr>
        <w:t xml:space="preserve"> César Rodríguez Garavito,</w:t>
      </w:r>
      <w:r w:rsidR="00E27C8A" w:rsidRPr="00393A29">
        <w:rPr>
          <w:rStyle w:val="FootnoteTextChar2"/>
          <w:rFonts w:ascii="Times New Roman" w:hAnsi="Times New Roman" w:cs="Times New Roman"/>
          <w:lang w:val="es-AR"/>
        </w:rPr>
        <w:t xml:space="preserve">  Colección </w:t>
      </w:r>
      <w:proofErr w:type="spellStart"/>
      <w:r w:rsidR="00E27C8A" w:rsidRPr="00393A29">
        <w:rPr>
          <w:rStyle w:val="FootnoteTextChar2"/>
          <w:rFonts w:ascii="Times New Roman" w:hAnsi="Times New Roman" w:cs="Times New Roman"/>
          <w:lang w:val="es-AR"/>
        </w:rPr>
        <w:t>Dejusticia</w:t>
      </w:r>
      <w:proofErr w:type="spellEnd"/>
      <w:r w:rsidR="00E27C8A" w:rsidRPr="00393A29">
        <w:rPr>
          <w:rStyle w:val="FootnoteTextChar2"/>
          <w:rFonts w:ascii="Times New Roman" w:hAnsi="Times New Roman" w:cs="Times New Roman"/>
          <w:lang w:val="es-AR"/>
        </w:rPr>
        <w:t xml:space="preserve">, Bogotá, 2017. </w:t>
      </w:r>
    </w:p>
    <w:p w14:paraId="145AC81D" w14:textId="32024EE0" w:rsidR="00190A90" w:rsidRPr="00393A29" w:rsidRDefault="00190A90" w:rsidP="00B8377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93A29">
        <w:rPr>
          <w:rStyle w:val="FootnoteTextChar2"/>
          <w:rFonts w:ascii="Times New Roman" w:hAnsi="Times New Roman" w:cs="Times New Roman"/>
        </w:rPr>
        <w:t xml:space="preserve">- </w:t>
      </w:r>
      <w:r w:rsidR="00892D99" w:rsidRPr="00393A29">
        <w:rPr>
          <w:rStyle w:val="FootnoteTextChar2"/>
          <w:rFonts w:ascii="Times New Roman" w:hAnsi="Times New Roman" w:cs="Times New Roman"/>
          <w:i/>
        </w:rPr>
        <w:t>Optional Protocol to the International Covenant on Economic, Social and Cultural Rights, A commentary</w:t>
      </w:r>
      <w:r w:rsidR="005D5DD1" w:rsidRPr="00393A29">
        <w:rPr>
          <w:rStyle w:val="FootnoteTextChar2"/>
          <w:rFonts w:ascii="Times New Roman" w:hAnsi="Times New Roman" w:cs="Times New Roman"/>
          <w:i/>
        </w:rPr>
        <w:t xml:space="preserve"> </w:t>
      </w:r>
      <w:r w:rsidR="00C155EE">
        <w:rPr>
          <w:rStyle w:val="FootnoteTextChar2"/>
          <w:rFonts w:ascii="Times New Roman" w:hAnsi="Times New Roman" w:cs="Times New Roman"/>
          <w:iCs/>
        </w:rPr>
        <w:t>(book</w:t>
      </w:r>
      <w:r w:rsidR="005D5DD1" w:rsidRPr="00393A29">
        <w:rPr>
          <w:rStyle w:val="FootnoteTextChar2"/>
          <w:rFonts w:ascii="Times New Roman" w:hAnsi="Times New Roman" w:cs="Times New Roman"/>
          <w:iCs/>
        </w:rPr>
        <w:t>)</w:t>
      </w:r>
      <w:r w:rsidR="00892D99" w:rsidRPr="00393A29">
        <w:rPr>
          <w:rStyle w:val="FootnoteTextChar2"/>
          <w:rFonts w:ascii="Times New Roman" w:hAnsi="Times New Roman" w:cs="Times New Roman"/>
        </w:rPr>
        <w:t xml:space="preserve">, </w:t>
      </w:r>
      <w:r w:rsidR="00163695">
        <w:rPr>
          <w:rStyle w:val="FootnoteTextChar2"/>
          <w:rFonts w:ascii="Times New Roman" w:hAnsi="Times New Roman" w:cs="Times New Roman"/>
        </w:rPr>
        <w:t>co</w:t>
      </w:r>
      <w:r w:rsidR="00393A29" w:rsidRPr="00393A29">
        <w:rPr>
          <w:rStyle w:val="FootnoteTextChar2"/>
          <w:rFonts w:ascii="Times New Roman" w:hAnsi="Times New Roman" w:cs="Times New Roman"/>
        </w:rPr>
        <w:t xml:space="preserve">editor with </w:t>
      </w:r>
      <w:r w:rsidR="00892D99" w:rsidRPr="00393A29">
        <w:rPr>
          <w:rStyle w:val="FootnoteTextChar2"/>
          <w:rFonts w:ascii="Times New Roman" w:hAnsi="Times New Roman" w:cs="Times New Roman"/>
        </w:rPr>
        <w:t xml:space="preserve">Malcolm Langford, Bruce Porter </w:t>
      </w:r>
      <w:r w:rsidR="00393A29" w:rsidRPr="00393A29">
        <w:rPr>
          <w:rStyle w:val="FootnoteTextChar2"/>
          <w:rFonts w:ascii="Times New Roman" w:hAnsi="Times New Roman" w:cs="Times New Roman"/>
        </w:rPr>
        <w:t>and</w:t>
      </w:r>
      <w:r w:rsidR="00892D99" w:rsidRPr="00393A29">
        <w:rPr>
          <w:rStyle w:val="FootnoteTextChar2"/>
          <w:rFonts w:ascii="Times New Roman" w:hAnsi="Times New Roman" w:cs="Times New Roman"/>
        </w:rPr>
        <w:t xml:space="preserve"> Rebeca Brown, </w:t>
      </w:r>
      <w:r w:rsidR="00892D99" w:rsidRPr="00393A2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Pretoria University Law Press (PULP), 2017.</w:t>
      </w:r>
    </w:p>
    <w:p w14:paraId="07CF53F3" w14:textId="66F5E1EC" w:rsidR="00190A90" w:rsidRPr="00393A29" w:rsidRDefault="00190A90" w:rsidP="00B8377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93A29">
        <w:rPr>
          <w:rFonts w:ascii="Times New Roman" w:hAnsi="Times New Roman" w:cs="Times New Roman"/>
          <w:lang w:val="en-US"/>
        </w:rPr>
        <w:t xml:space="preserve">- </w:t>
      </w:r>
      <w:r w:rsidR="00892D99" w:rsidRPr="00393A29">
        <w:rPr>
          <w:rFonts w:ascii="Times New Roman" w:hAnsi="Times New Roman" w:cs="Times New Roman"/>
          <w:lang w:val="en-US"/>
        </w:rPr>
        <w:t xml:space="preserve">“Implementation of Social and Economic Rights: Argentina”, </w:t>
      </w:r>
      <w:r w:rsidR="00C155EE">
        <w:rPr>
          <w:rFonts w:ascii="Times New Roman" w:hAnsi="Times New Roman" w:cs="Times New Roman"/>
          <w:lang w:val="en-US"/>
        </w:rPr>
        <w:t xml:space="preserve">with </w:t>
      </w:r>
      <w:r w:rsidR="00892D99" w:rsidRPr="00393A29">
        <w:rPr>
          <w:rFonts w:ascii="Times New Roman" w:hAnsi="Times New Roman" w:cs="Times New Roman"/>
          <w:lang w:val="en-US"/>
        </w:rPr>
        <w:t xml:space="preserve">Daniel Brinks </w:t>
      </w:r>
      <w:r w:rsidR="00C155EE">
        <w:rPr>
          <w:rFonts w:ascii="Times New Roman" w:hAnsi="Times New Roman" w:cs="Times New Roman"/>
          <w:lang w:val="en-US"/>
        </w:rPr>
        <w:t>in</w:t>
      </w:r>
      <w:r w:rsidR="00892D99" w:rsidRPr="00393A29">
        <w:rPr>
          <w:rFonts w:ascii="Times New Roman" w:hAnsi="Times New Roman" w:cs="Times New Roman"/>
          <w:lang w:val="en-US"/>
        </w:rPr>
        <w:t xml:space="preserve"> David S. Law (ed.), </w:t>
      </w:r>
      <w:r w:rsidR="00892D99" w:rsidRPr="00393A29">
        <w:rPr>
          <w:rFonts w:ascii="Times New Roman" w:hAnsi="Times New Roman" w:cs="Times New Roman"/>
          <w:i/>
          <w:lang w:val="en-US"/>
        </w:rPr>
        <w:t>Constitutionalism in Context,</w:t>
      </w:r>
      <w:r w:rsidR="00892D99" w:rsidRPr="00393A29">
        <w:rPr>
          <w:rFonts w:ascii="Times New Roman" w:hAnsi="Times New Roman" w:cs="Times New Roman"/>
          <w:lang w:val="en-US"/>
        </w:rPr>
        <w:t xml:space="preserve"> Cambridge University Press (</w:t>
      </w:r>
      <w:r w:rsidR="00163695">
        <w:rPr>
          <w:rFonts w:ascii="Times New Roman" w:hAnsi="Times New Roman" w:cs="Times New Roman"/>
          <w:lang w:val="en-US"/>
        </w:rPr>
        <w:t>to be published</w:t>
      </w:r>
      <w:r w:rsidR="00892D99" w:rsidRPr="00393A29">
        <w:rPr>
          <w:rFonts w:ascii="Times New Roman" w:hAnsi="Times New Roman" w:cs="Times New Roman"/>
          <w:lang w:val="en-US"/>
        </w:rPr>
        <w:t>).</w:t>
      </w:r>
    </w:p>
    <w:p w14:paraId="3856EE0A" w14:textId="1E81A638" w:rsidR="00190A90" w:rsidRPr="009E0D1B" w:rsidRDefault="00190A90" w:rsidP="00B837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3A29">
        <w:rPr>
          <w:rFonts w:ascii="Times New Roman" w:hAnsi="Times New Roman" w:cs="Times New Roman"/>
        </w:rPr>
        <w:t xml:space="preserve">- </w:t>
      </w:r>
      <w:r w:rsidR="00892D99" w:rsidRPr="00393A29">
        <w:rPr>
          <w:rFonts w:ascii="Times New Roman" w:hAnsi="Times New Roman" w:cs="Times New Roman"/>
          <w:color w:val="000000"/>
        </w:rPr>
        <w:t xml:space="preserve">"El camino de la Corte Interamericana de Derechos Humanos hacia la </w:t>
      </w:r>
      <w:proofErr w:type="spellStart"/>
      <w:r w:rsidR="00892D99" w:rsidRPr="00393A29">
        <w:rPr>
          <w:rFonts w:ascii="Times New Roman" w:hAnsi="Times New Roman" w:cs="Times New Roman"/>
          <w:color w:val="000000"/>
        </w:rPr>
        <w:t>justiciabilidad</w:t>
      </w:r>
      <w:proofErr w:type="spellEnd"/>
      <w:r w:rsidR="00892D99" w:rsidRPr="00393A29">
        <w:rPr>
          <w:rFonts w:ascii="Times New Roman" w:hAnsi="Times New Roman" w:cs="Times New Roman"/>
          <w:color w:val="000000"/>
        </w:rPr>
        <w:t xml:space="preserve"> directa de </w:t>
      </w:r>
      <w:r w:rsidR="00892D99" w:rsidRPr="009E0D1B">
        <w:rPr>
          <w:rFonts w:ascii="Times New Roman" w:hAnsi="Times New Roman" w:cs="Times New Roman"/>
          <w:color w:val="000000"/>
        </w:rPr>
        <w:t xml:space="preserve">los DESCA y su impacto en los ordenamientos jurídicos nacionales", </w:t>
      </w:r>
      <w:r w:rsidR="00393A29" w:rsidRPr="009E0D1B">
        <w:rPr>
          <w:rFonts w:ascii="Times New Roman" w:hAnsi="Times New Roman" w:cs="Times New Roman"/>
          <w:color w:val="000000"/>
        </w:rPr>
        <w:t>i</w:t>
      </w:r>
      <w:r w:rsidR="00892D99" w:rsidRPr="009E0D1B">
        <w:rPr>
          <w:rFonts w:ascii="Times New Roman" w:hAnsi="Times New Roman" w:cs="Times New Roman"/>
          <w:color w:val="000000"/>
        </w:rPr>
        <w:t xml:space="preserve">n </w:t>
      </w:r>
      <w:r w:rsidR="00892D99" w:rsidRPr="009E0D1B">
        <w:rPr>
          <w:rFonts w:ascii="Times New Roman" w:hAnsi="Times New Roman" w:cs="Times New Roman"/>
        </w:rPr>
        <w:t xml:space="preserve">Global </w:t>
      </w:r>
      <w:proofErr w:type="spellStart"/>
      <w:r w:rsidR="00892D99" w:rsidRPr="009E0D1B">
        <w:rPr>
          <w:rFonts w:ascii="Times New Roman" w:hAnsi="Times New Roman" w:cs="Times New Roman"/>
        </w:rPr>
        <w:t>Initiative</w:t>
      </w:r>
      <w:proofErr w:type="spellEnd"/>
      <w:r w:rsidR="00892D99" w:rsidRPr="009E0D1B">
        <w:rPr>
          <w:rFonts w:ascii="Times New Roman" w:hAnsi="Times New Roman" w:cs="Times New Roman"/>
        </w:rPr>
        <w:t xml:space="preserve"> </w:t>
      </w:r>
      <w:proofErr w:type="spellStart"/>
      <w:r w:rsidR="00892D99" w:rsidRPr="009E0D1B">
        <w:rPr>
          <w:rFonts w:ascii="Times New Roman" w:hAnsi="Times New Roman" w:cs="Times New Roman"/>
        </w:rPr>
        <w:t>for</w:t>
      </w:r>
      <w:proofErr w:type="spellEnd"/>
      <w:r w:rsidR="00892D99" w:rsidRPr="009E0D1B">
        <w:rPr>
          <w:rFonts w:ascii="Times New Roman" w:hAnsi="Times New Roman" w:cs="Times New Roman"/>
        </w:rPr>
        <w:t xml:space="preserve"> </w:t>
      </w:r>
      <w:proofErr w:type="spellStart"/>
      <w:r w:rsidR="00892D99" w:rsidRPr="009E0D1B">
        <w:rPr>
          <w:rFonts w:ascii="Times New Roman" w:hAnsi="Times New Roman" w:cs="Times New Roman"/>
        </w:rPr>
        <w:t>Economic</w:t>
      </w:r>
      <w:proofErr w:type="spellEnd"/>
      <w:r w:rsidR="00892D99" w:rsidRPr="009E0D1B">
        <w:rPr>
          <w:rFonts w:ascii="Times New Roman" w:hAnsi="Times New Roman" w:cs="Times New Roman"/>
        </w:rPr>
        <w:t xml:space="preserve">, Social and Cultural </w:t>
      </w:r>
      <w:proofErr w:type="spellStart"/>
      <w:r w:rsidR="00892D99" w:rsidRPr="009E0D1B">
        <w:rPr>
          <w:rFonts w:ascii="Times New Roman" w:hAnsi="Times New Roman" w:cs="Times New Roman"/>
        </w:rPr>
        <w:t>Rights</w:t>
      </w:r>
      <w:proofErr w:type="spellEnd"/>
      <w:r w:rsidR="00892D99" w:rsidRPr="009E0D1B">
        <w:rPr>
          <w:rFonts w:ascii="Times New Roman" w:hAnsi="Times New Roman" w:cs="Times New Roman"/>
        </w:rPr>
        <w:t xml:space="preserve">, </w:t>
      </w:r>
      <w:r w:rsidR="00393A29" w:rsidRPr="009E0D1B">
        <w:rPr>
          <w:rFonts w:ascii="Times New Roman" w:hAnsi="Times New Roman" w:cs="Times New Roman"/>
        </w:rPr>
        <w:t xml:space="preserve">Essex </w:t>
      </w:r>
      <w:proofErr w:type="spellStart"/>
      <w:r w:rsidR="00892D99" w:rsidRPr="009E0D1B">
        <w:rPr>
          <w:rFonts w:ascii="Times New Roman" w:hAnsi="Times New Roman" w:cs="Times New Roman"/>
        </w:rPr>
        <w:t>Univers</w:t>
      </w:r>
      <w:r w:rsidR="00163695">
        <w:rPr>
          <w:rFonts w:ascii="Times New Roman" w:hAnsi="Times New Roman" w:cs="Times New Roman"/>
        </w:rPr>
        <w:t>ity</w:t>
      </w:r>
      <w:proofErr w:type="spellEnd"/>
      <w:r w:rsidR="00163695">
        <w:rPr>
          <w:rFonts w:ascii="Times New Roman" w:hAnsi="Times New Roman" w:cs="Times New Roman"/>
        </w:rPr>
        <w:t xml:space="preserve"> </w:t>
      </w:r>
      <w:r w:rsidR="00393A29" w:rsidRPr="009E0D1B">
        <w:rPr>
          <w:rFonts w:ascii="Times New Roman" w:hAnsi="Times New Roman" w:cs="Times New Roman"/>
        </w:rPr>
        <w:t xml:space="preserve">and </w:t>
      </w:r>
      <w:proofErr w:type="spellStart"/>
      <w:r w:rsidR="00892D99" w:rsidRPr="009E0D1B">
        <w:rPr>
          <w:rFonts w:ascii="Times New Roman" w:hAnsi="Times New Roman" w:cs="Times New Roman"/>
        </w:rPr>
        <w:t>Universi</w:t>
      </w:r>
      <w:r w:rsidR="00393A29" w:rsidRPr="009E0D1B">
        <w:rPr>
          <w:rFonts w:ascii="Times New Roman" w:hAnsi="Times New Roman" w:cs="Times New Roman"/>
        </w:rPr>
        <w:t>ty</w:t>
      </w:r>
      <w:proofErr w:type="spellEnd"/>
      <w:r w:rsidR="00393A29" w:rsidRPr="009E0D1B">
        <w:rPr>
          <w:rFonts w:ascii="Times New Roman" w:hAnsi="Times New Roman" w:cs="Times New Roman"/>
        </w:rPr>
        <w:t xml:space="preserve"> of </w:t>
      </w:r>
      <w:r w:rsidR="00892D99" w:rsidRPr="009E0D1B">
        <w:rPr>
          <w:rFonts w:ascii="Times New Roman" w:hAnsi="Times New Roman" w:cs="Times New Roman"/>
        </w:rPr>
        <w:t xml:space="preserve">Concepción, </w:t>
      </w:r>
      <w:r w:rsidR="00892D99" w:rsidRPr="009E0D1B">
        <w:rPr>
          <w:rFonts w:ascii="Times New Roman" w:hAnsi="Times New Roman" w:cs="Times New Roman"/>
          <w:i/>
        </w:rPr>
        <w:t>Derechos sociales y el momento constituyente de Chile: Perspectivas globales y locales para el debate constitucional.</w:t>
      </w:r>
      <w:r w:rsidR="00892D99" w:rsidRPr="009E0D1B">
        <w:rPr>
          <w:rFonts w:ascii="Times New Roman" w:hAnsi="Times New Roman" w:cs="Times New Roman"/>
        </w:rPr>
        <w:t xml:space="preserve"> Tomo II</w:t>
      </w:r>
      <w:r w:rsidR="00245D85" w:rsidRPr="009E0D1B">
        <w:rPr>
          <w:rFonts w:ascii="Times New Roman" w:hAnsi="Times New Roman" w:cs="Times New Roman"/>
          <w:i/>
        </w:rPr>
        <w:t xml:space="preserve">, </w:t>
      </w:r>
      <w:r w:rsidR="00892D99" w:rsidRPr="009E0D1B">
        <w:rPr>
          <w:rFonts w:ascii="Times New Roman" w:hAnsi="Times New Roman" w:cs="Times New Roman"/>
        </w:rPr>
        <w:t xml:space="preserve">Santiago, Chile, </w:t>
      </w:r>
      <w:proofErr w:type="spellStart"/>
      <w:r w:rsidR="00393A29" w:rsidRPr="009E0D1B">
        <w:rPr>
          <w:rFonts w:ascii="Times New Roman" w:hAnsi="Times New Roman" w:cs="Times New Roman"/>
        </w:rPr>
        <w:t>September</w:t>
      </w:r>
      <w:proofErr w:type="spellEnd"/>
      <w:r w:rsidR="00393A29" w:rsidRPr="009E0D1B">
        <w:rPr>
          <w:rFonts w:ascii="Times New Roman" w:hAnsi="Times New Roman" w:cs="Times New Roman"/>
        </w:rPr>
        <w:t xml:space="preserve"> </w:t>
      </w:r>
      <w:r w:rsidR="00892D99" w:rsidRPr="009E0D1B">
        <w:rPr>
          <w:rFonts w:ascii="Times New Roman" w:hAnsi="Times New Roman" w:cs="Times New Roman"/>
        </w:rPr>
        <w:t xml:space="preserve">2021. </w:t>
      </w:r>
    </w:p>
    <w:p w14:paraId="3EA7B535" w14:textId="7F0BFC96" w:rsidR="00892D99" w:rsidRPr="009E0D1B" w:rsidRDefault="00190A90" w:rsidP="00B8377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E0D1B">
        <w:rPr>
          <w:rFonts w:ascii="Times New Roman" w:hAnsi="Times New Roman" w:cs="Times New Roman"/>
        </w:rPr>
        <w:t xml:space="preserve">- </w:t>
      </w:r>
      <w:r w:rsidR="00892D99" w:rsidRPr="009E0D1B">
        <w:rPr>
          <w:rFonts w:ascii="Times New Roman" w:hAnsi="Times New Roman" w:cs="Times New Roman"/>
          <w:color w:val="000000"/>
        </w:rPr>
        <w:t xml:space="preserve">“La vida y la salud en juego: asimetrías globales en el acceso a vacunas por el COVID-19”, Revista Pensar en Derecho 18, </w:t>
      </w:r>
      <w:proofErr w:type="spellStart"/>
      <w:r w:rsidR="00393A29" w:rsidRPr="009E0D1B">
        <w:rPr>
          <w:rFonts w:ascii="Times New Roman" w:hAnsi="Times New Roman" w:cs="Times New Roman"/>
          <w:color w:val="000000"/>
        </w:rPr>
        <w:t>Law</w:t>
      </w:r>
      <w:proofErr w:type="spellEnd"/>
      <w:r w:rsidR="00393A29" w:rsidRPr="009E0D1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93A29" w:rsidRPr="009E0D1B">
        <w:rPr>
          <w:rFonts w:ascii="Times New Roman" w:hAnsi="Times New Roman" w:cs="Times New Roman"/>
          <w:color w:val="000000"/>
        </w:rPr>
        <w:t>School</w:t>
      </w:r>
      <w:proofErr w:type="spellEnd"/>
      <w:r w:rsidR="00892D99" w:rsidRPr="009E0D1B">
        <w:rPr>
          <w:rFonts w:ascii="Times New Roman" w:hAnsi="Times New Roman" w:cs="Times New Roman"/>
          <w:color w:val="000000"/>
        </w:rPr>
        <w:t xml:space="preserve">, Universidad de Buenos Aires, </w:t>
      </w:r>
      <w:proofErr w:type="spellStart"/>
      <w:r w:rsidR="00393A29" w:rsidRPr="009E0D1B">
        <w:rPr>
          <w:rFonts w:ascii="Times New Roman" w:hAnsi="Times New Roman" w:cs="Times New Roman"/>
          <w:color w:val="000000"/>
        </w:rPr>
        <w:t>August</w:t>
      </w:r>
      <w:proofErr w:type="spellEnd"/>
      <w:r w:rsidR="00393A29" w:rsidRPr="009E0D1B">
        <w:rPr>
          <w:rFonts w:ascii="Times New Roman" w:hAnsi="Times New Roman" w:cs="Times New Roman"/>
          <w:color w:val="000000"/>
        </w:rPr>
        <w:t xml:space="preserve"> </w:t>
      </w:r>
      <w:r w:rsidR="00892D99" w:rsidRPr="009E0D1B">
        <w:rPr>
          <w:rFonts w:ascii="Times New Roman" w:hAnsi="Times New Roman" w:cs="Times New Roman"/>
          <w:color w:val="000000"/>
        </w:rPr>
        <w:t>2021.</w:t>
      </w:r>
    </w:p>
    <w:p w14:paraId="5E36A06E" w14:textId="5BFE37B4" w:rsidR="005A7720" w:rsidRPr="009E0D1B" w:rsidRDefault="005A7720" w:rsidP="00B8377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E0D1B">
        <w:rPr>
          <w:rFonts w:ascii="Times New Roman" w:hAnsi="Times New Roman" w:cs="Times New Roman"/>
          <w:lang w:val="en-US"/>
        </w:rPr>
        <w:t xml:space="preserve">- </w:t>
      </w:r>
      <w:r w:rsidRPr="00BF0CAD">
        <w:rPr>
          <w:rFonts w:ascii="Times New Roman" w:hAnsi="Times New Roman" w:cs="Times New Roman"/>
          <w:i/>
          <w:lang w:val="en-US"/>
        </w:rPr>
        <w:t>Claiming ESCR at the United Nations</w:t>
      </w:r>
      <w:r w:rsidRPr="009E0D1B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9E0D1B">
        <w:rPr>
          <w:rFonts w:ascii="Times New Roman" w:hAnsi="Times New Roman" w:cs="Times New Roman"/>
          <w:lang w:val="en-US"/>
        </w:rPr>
        <w:t>A</w:t>
      </w:r>
      <w:proofErr w:type="gramEnd"/>
      <w:r w:rsidRPr="009E0D1B">
        <w:rPr>
          <w:rFonts w:ascii="Times New Roman" w:hAnsi="Times New Roman" w:cs="Times New Roman"/>
          <w:lang w:val="en-US"/>
        </w:rPr>
        <w:t xml:space="preserve"> Manual on Utilizing the OP-ICESCR in Strategic Litigation (</w:t>
      </w:r>
      <w:r w:rsidR="00163695">
        <w:rPr>
          <w:rFonts w:ascii="Times New Roman" w:hAnsi="Times New Roman" w:cs="Times New Roman"/>
          <w:lang w:val="en-US"/>
        </w:rPr>
        <w:t xml:space="preserve">with </w:t>
      </w:r>
      <w:r w:rsidRPr="009E0D1B">
        <w:rPr>
          <w:rFonts w:ascii="Times New Roman" w:hAnsi="Times New Roman" w:cs="Times New Roman"/>
          <w:lang w:val="en-US"/>
        </w:rPr>
        <w:t xml:space="preserve">Bret Thiele), International Network on Economic, Social and Cultural Rights, </w:t>
      </w:r>
      <w:r w:rsidR="00163695">
        <w:rPr>
          <w:rFonts w:ascii="Times New Roman" w:hAnsi="Times New Roman" w:cs="Times New Roman"/>
          <w:lang w:val="en-US"/>
        </w:rPr>
        <w:t xml:space="preserve">March </w:t>
      </w:r>
      <w:r w:rsidRPr="009E0D1B">
        <w:rPr>
          <w:rFonts w:ascii="Times New Roman" w:hAnsi="Times New Roman" w:cs="Times New Roman"/>
          <w:lang w:val="en-US"/>
        </w:rPr>
        <w:t>2014.</w:t>
      </w:r>
    </w:p>
    <w:p w14:paraId="339CDB47" w14:textId="4A041FBA" w:rsidR="003036F2" w:rsidRDefault="003036F2">
      <w:pPr>
        <w:rPr>
          <w:rFonts w:ascii="Times New Roman" w:hAnsi="Times New Roman" w:cs="Times New Roman"/>
          <w:lang w:val="en-US"/>
        </w:rPr>
      </w:pPr>
    </w:p>
    <w:p w14:paraId="1B41F8D1" w14:textId="4CF32006" w:rsidR="00F25E18" w:rsidRPr="00F25E18" w:rsidRDefault="00F25E18" w:rsidP="00F25E18">
      <w:pPr>
        <w:suppressAutoHyphens/>
        <w:spacing w:before="240" w:after="0" w:line="240" w:lineRule="atLeast"/>
        <w:ind w:left="1134" w:right="1134"/>
        <w:jc w:val="center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r>
        <w:rPr>
          <w:rFonts w:ascii="Times New Roman" w:hAnsi="Times New Roman" w:cs="Times New Roman"/>
          <w:u w:val="single"/>
          <w:lang w:val="en-US"/>
        </w:rPr>
        <w:tab/>
      </w:r>
      <w:bookmarkStart w:id="0" w:name="_GoBack"/>
      <w:bookmarkEnd w:id="0"/>
    </w:p>
    <w:sectPr w:rsidR="00F25E18" w:rsidRPr="00F25E18" w:rsidSect="00163695">
      <w:pgSz w:w="11906" w:h="16838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3D6"/>
    <w:multiLevelType w:val="hybridMultilevel"/>
    <w:tmpl w:val="53A6690E"/>
    <w:lvl w:ilvl="0" w:tplc="DB2A6B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0271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3C106335"/>
    <w:multiLevelType w:val="hybridMultilevel"/>
    <w:tmpl w:val="716CC056"/>
    <w:lvl w:ilvl="0" w:tplc="5330B532">
      <w:start w:val="19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A2DBE"/>
    <w:multiLevelType w:val="hybridMultilevel"/>
    <w:tmpl w:val="AF9A5B74"/>
    <w:lvl w:ilvl="0" w:tplc="6EEEF9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74865"/>
    <w:multiLevelType w:val="hybridMultilevel"/>
    <w:tmpl w:val="364A468C"/>
    <w:lvl w:ilvl="0" w:tplc="A9E413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25B17"/>
    <w:multiLevelType w:val="hybridMultilevel"/>
    <w:tmpl w:val="CAB89938"/>
    <w:lvl w:ilvl="0" w:tplc="2258E8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05BD"/>
    <w:multiLevelType w:val="hybridMultilevel"/>
    <w:tmpl w:val="EE1EA6CA"/>
    <w:lvl w:ilvl="0" w:tplc="63E4B0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6448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D9F0D3E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F2"/>
    <w:rsid w:val="00023789"/>
    <w:rsid w:val="000320B3"/>
    <w:rsid w:val="0007141C"/>
    <w:rsid w:val="000A118A"/>
    <w:rsid w:val="000C0EA9"/>
    <w:rsid w:val="000D65FC"/>
    <w:rsid w:val="00111907"/>
    <w:rsid w:val="00125092"/>
    <w:rsid w:val="001346B3"/>
    <w:rsid w:val="00163695"/>
    <w:rsid w:val="00182349"/>
    <w:rsid w:val="00190A90"/>
    <w:rsid w:val="001A117F"/>
    <w:rsid w:val="001C61C5"/>
    <w:rsid w:val="001E5ACA"/>
    <w:rsid w:val="00224E1C"/>
    <w:rsid w:val="00245D85"/>
    <w:rsid w:val="00275B9A"/>
    <w:rsid w:val="002770BB"/>
    <w:rsid w:val="002C5AED"/>
    <w:rsid w:val="002D65A3"/>
    <w:rsid w:val="003036F2"/>
    <w:rsid w:val="00313055"/>
    <w:rsid w:val="003174CB"/>
    <w:rsid w:val="0033644A"/>
    <w:rsid w:val="00357F81"/>
    <w:rsid w:val="00393A29"/>
    <w:rsid w:val="003C7008"/>
    <w:rsid w:val="00417A50"/>
    <w:rsid w:val="00426FF5"/>
    <w:rsid w:val="00474FE8"/>
    <w:rsid w:val="00526A70"/>
    <w:rsid w:val="005526A2"/>
    <w:rsid w:val="005604A1"/>
    <w:rsid w:val="00592915"/>
    <w:rsid w:val="00592934"/>
    <w:rsid w:val="005A0EDB"/>
    <w:rsid w:val="005A7720"/>
    <w:rsid w:val="005D5DD1"/>
    <w:rsid w:val="005F22C2"/>
    <w:rsid w:val="00602138"/>
    <w:rsid w:val="00617907"/>
    <w:rsid w:val="00641E81"/>
    <w:rsid w:val="006452B9"/>
    <w:rsid w:val="00653E6D"/>
    <w:rsid w:val="006613D8"/>
    <w:rsid w:val="006C4E57"/>
    <w:rsid w:val="007258BF"/>
    <w:rsid w:val="007424A0"/>
    <w:rsid w:val="007502AF"/>
    <w:rsid w:val="007B3B5C"/>
    <w:rsid w:val="007B7CA9"/>
    <w:rsid w:val="007F29E5"/>
    <w:rsid w:val="00810CA4"/>
    <w:rsid w:val="00890F52"/>
    <w:rsid w:val="00892D99"/>
    <w:rsid w:val="008965B8"/>
    <w:rsid w:val="008A60D7"/>
    <w:rsid w:val="008C73AF"/>
    <w:rsid w:val="00972744"/>
    <w:rsid w:val="00975C83"/>
    <w:rsid w:val="009C2B42"/>
    <w:rsid w:val="009D38ED"/>
    <w:rsid w:val="009E0D1B"/>
    <w:rsid w:val="009E4C06"/>
    <w:rsid w:val="009F1B59"/>
    <w:rsid w:val="00A12847"/>
    <w:rsid w:val="00A63B50"/>
    <w:rsid w:val="00A67CFD"/>
    <w:rsid w:val="00A70FAE"/>
    <w:rsid w:val="00A773F7"/>
    <w:rsid w:val="00A95CA6"/>
    <w:rsid w:val="00B01131"/>
    <w:rsid w:val="00B8377D"/>
    <w:rsid w:val="00B9232C"/>
    <w:rsid w:val="00B9259A"/>
    <w:rsid w:val="00BE29F0"/>
    <w:rsid w:val="00BF0CAD"/>
    <w:rsid w:val="00BF777F"/>
    <w:rsid w:val="00C130A5"/>
    <w:rsid w:val="00C155EE"/>
    <w:rsid w:val="00C2321B"/>
    <w:rsid w:val="00C30C7D"/>
    <w:rsid w:val="00C3612B"/>
    <w:rsid w:val="00C5563F"/>
    <w:rsid w:val="00C80E8C"/>
    <w:rsid w:val="00C90A82"/>
    <w:rsid w:val="00CC1D52"/>
    <w:rsid w:val="00CE3E05"/>
    <w:rsid w:val="00D12715"/>
    <w:rsid w:val="00D17C31"/>
    <w:rsid w:val="00D548F4"/>
    <w:rsid w:val="00DD6380"/>
    <w:rsid w:val="00DF4DF5"/>
    <w:rsid w:val="00E1731D"/>
    <w:rsid w:val="00E27C8A"/>
    <w:rsid w:val="00EB7B9F"/>
    <w:rsid w:val="00EE50F3"/>
    <w:rsid w:val="00EF49C1"/>
    <w:rsid w:val="00F25E18"/>
    <w:rsid w:val="00F32DDA"/>
    <w:rsid w:val="00F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0693"/>
  <w15:docId w15:val="{E84132B4-F53B-4975-899A-316B57AD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C4E57"/>
    <w:pPr>
      <w:keepNext/>
      <w:spacing w:after="0" w:line="240" w:lineRule="auto"/>
      <w:ind w:firstLine="16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6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6F2"/>
    <w:rPr>
      <w:color w:val="605E5C"/>
      <w:shd w:val="clear" w:color="auto" w:fill="E1DFDD"/>
    </w:rPr>
  </w:style>
  <w:style w:type="character" w:customStyle="1" w:styleId="FootnoteTextChar2">
    <w:name w:val="Footnote Text Char2"/>
    <w:aliases w:val="vFootnote Text Char,single space Char Char,single space Char1,Footnote reference Char,FA Fu Char,Footnote Text Char Char Char Char Char Char,Footnote Text Char Char Char Char Char1,Footnote Text Char1 Char,A-stor Fotnotetekst Char"/>
    <w:basedOn w:val="DefaultParagraphFont"/>
    <w:rsid w:val="00892D99"/>
    <w:rPr>
      <w:lang w:val="en-US" w:eastAsia="en-US" w:bidi="ar-SA"/>
    </w:rPr>
  </w:style>
  <w:style w:type="paragraph" w:customStyle="1" w:styleId="Default">
    <w:name w:val="Default"/>
    <w:rsid w:val="00641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Heading2Char">
    <w:name w:val="Heading 2 Char"/>
    <w:basedOn w:val="DefaultParagraphFont"/>
    <w:link w:val="Heading2"/>
    <w:rsid w:val="006C4E57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ListParagraph">
    <w:name w:val="List Paragraph"/>
    <w:basedOn w:val="Normal"/>
    <w:uiPriority w:val="34"/>
    <w:qFormat/>
    <w:rsid w:val="006C4E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DD9CDA-188F-4D7A-B46E-485E5DDFF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D334D-401C-4282-B443-E055F6BE83A7}"/>
</file>

<file path=customXml/itemProps3.xml><?xml version="1.0" encoding="utf-8"?>
<ds:datastoreItem xmlns:ds="http://schemas.openxmlformats.org/officeDocument/2006/customXml" ds:itemID="{EEB92A14-58CF-4EDF-94DE-A2CBEFEBAF6E}"/>
</file>

<file path=customXml/itemProps4.xml><?xml version="1.0" encoding="utf-8"?>
<ds:datastoreItem xmlns:ds="http://schemas.openxmlformats.org/officeDocument/2006/customXml" ds:itemID="{4F303228-2CAD-4B9A-9AB2-2417C44FC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Rossi</dc:creator>
  <cp:lastModifiedBy>REYNAUD Céline</cp:lastModifiedBy>
  <cp:revision>4</cp:revision>
  <cp:lastPrinted>2021-12-09T17:21:00Z</cp:lastPrinted>
  <dcterms:created xsi:type="dcterms:W3CDTF">2021-12-13T08:31:00Z</dcterms:created>
  <dcterms:modified xsi:type="dcterms:W3CDTF">2021-12-13T08:35:00Z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