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68A7C" w14:textId="4463D5FE" w:rsidR="00796689" w:rsidRPr="00881803" w:rsidRDefault="00796689">
      <w:pPr>
        <w:rPr>
          <w:b/>
          <w:bCs/>
          <w:sz w:val="28"/>
          <w:szCs w:val="28"/>
        </w:rPr>
      </w:pPr>
      <w:bookmarkStart w:id="0" w:name="_GoBack"/>
      <w:bookmarkEnd w:id="0"/>
      <w:r w:rsidRPr="00881803">
        <w:rPr>
          <w:rFonts w:hint="eastAsia"/>
          <w:b/>
          <w:bCs/>
          <w:sz w:val="28"/>
          <w:szCs w:val="28"/>
        </w:rPr>
        <w:t>Japan Disabil</w:t>
      </w:r>
      <w:r w:rsidR="005C22C1" w:rsidRPr="00881803">
        <w:rPr>
          <w:rFonts w:hint="eastAsia"/>
          <w:b/>
          <w:bCs/>
          <w:sz w:val="28"/>
          <w:szCs w:val="28"/>
        </w:rPr>
        <w:t>ity Forum (J</w:t>
      </w:r>
      <w:r w:rsidR="0078121A">
        <w:rPr>
          <w:b/>
          <w:bCs/>
          <w:sz w:val="28"/>
          <w:szCs w:val="28"/>
        </w:rPr>
        <w:t>D</w:t>
      </w:r>
      <w:r w:rsidR="005C22C1" w:rsidRPr="00881803">
        <w:rPr>
          <w:rFonts w:hint="eastAsia"/>
          <w:b/>
          <w:bCs/>
          <w:sz w:val="28"/>
          <w:szCs w:val="28"/>
        </w:rPr>
        <w:t>F)</w:t>
      </w:r>
      <w:r w:rsidR="005C22C1" w:rsidRPr="00881803">
        <w:rPr>
          <w:b/>
          <w:bCs/>
          <w:sz w:val="28"/>
          <w:szCs w:val="28"/>
        </w:rPr>
        <w:t>’</w:t>
      </w:r>
      <w:r w:rsidR="005C22C1" w:rsidRPr="00881803">
        <w:rPr>
          <w:rFonts w:hint="eastAsia"/>
          <w:b/>
          <w:bCs/>
          <w:sz w:val="28"/>
          <w:szCs w:val="28"/>
        </w:rPr>
        <w:t>s Comments on the D</w:t>
      </w:r>
      <w:r w:rsidRPr="00881803">
        <w:rPr>
          <w:rFonts w:hint="eastAsia"/>
          <w:b/>
          <w:bCs/>
          <w:sz w:val="28"/>
          <w:szCs w:val="28"/>
        </w:rPr>
        <w:t>raft General Comment</w:t>
      </w:r>
      <w:r w:rsidR="005C22C1" w:rsidRPr="00881803">
        <w:rPr>
          <w:rFonts w:hint="eastAsia"/>
          <w:b/>
          <w:bCs/>
          <w:sz w:val="28"/>
          <w:szCs w:val="28"/>
        </w:rPr>
        <w:t xml:space="preserve"> on Article 27 on the Right of Persons with Disabilities to Work and Employment</w:t>
      </w:r>
    </w:p>
    <w:p w14:paraId="5B1B8199" w14:textId="77777777" w:rsidR="00796689" w:rsidRDefault="00796689">
      <w:pPr>
        <w:rPr>
          <w:sz w:val="24"/>
          <w:szCs w:val="24"/>
        </w:rPr>
      </w:pPr>
    </w:p>
    <w:p w14:paraId="4947C085" w14:textId="5235C298" w:rsidR="00AB2305" w:rsidRDefault="00AB2305">
      <w:pPr>
        <w:rPr>
          <w:sz w:val="24"/>
          <w:szCs w:val="24"/>
        </w:rPr>
      </w:pPr>
      <w:r>
        <w:rPr>
          <w:rFonts w:hint="eastAsia"/>
          <w:sz w:val="24"/>
          <w:szCs w:val="24"/>
        </w:rPr>
        <w:t>We, Japan Disability Forum (JDF), have been working hard to establish the Convention on the Rights of Persons with Disabilities (CRPD) and to implement it. This Convention and particularly its Article 27</w:t>
      </w:r>
      <w:r w:rsidR="00592ADC">
        <w:rPr>
          <w:rFonts w:hint="eastAsia"/>
          <w:sz w:val="24"/>
          <w:szCs w:val="24"/>
        </w:rPr>
        <w:t>,</w:t>
      </w:r>
      <w:r>
        <w:rPr>
          <w:rFonts w:hint="eastAsia"/>
          <w:sz w:val="24"/>
          <w:szCs w:val="24"/>
        </w:rPr>
        <w:t xml:space="preserve"> which clearly stipulate the right of persons with disabilities to work and the obligation of the Sta</w:t>
      </w:r>
      <w:r w:rsidR="00592ADC">
        <w:rPr>
          <w:rFonts w:hint="eastAsia"/>
          <w:sz w:val="24"/>
          <w:szCs w:val="24"/>
        </w:rPr>
        <w:t xml:space="preserve">te Parties to ensure it, are </w:t>
      </w:r>
      <w:r>
        <w:rPr>
          <w:rFonts w:hint="eastAsia"/>
          <w:sz w:val="24"/>
          <w:szCs w:val="24"/>
        </w:rPr>
        <w:t>hope of all the persons with disabilities in the world, and we wish its realization from the bottom of our heart.</w:t>
      </w:r>
    </w:p>
    <w:p w14:paraId="60B18468" w14:textId="77777777" w:rsidR="00931058" w:rsidRDefault="00592ADC">
      <w:pPr>
        <w:rPr>
          <w:sz w:val="24"/>
          <w:szCs w:val="24"/>
        </w:rPr>
      </w:pPr>
      <w:r>
        <w:rPr>
          <w:rFonts w:hint="eastAsia"/>
          <w:sz w:val="24"/>
          <w:szCs w:val="24"/>
        </w:rPr>
        <w:t>From such a stand</w:t>
      </w:r>
      <w:r w:rsidR="00AB2305">
        <w:rPr>
          <w:rFonts w:hint="eastAsia"/>
          <w:sz w:val="24"/>
          <w:szCs w:val="24"/>
        </w:rPr>
        <w:t xml:space="preserve">point we would like to make our comments on the </w:t>
      </w:r>
      <w:r w:rsidR="00C157CD">
        <w:rPr>
          <w:rFonts w:hint="eastAsia"/>
          <w:sz w:val="24"/>
          <w:szCs w:val="24"/>
        </w:rPr>
        <w:t xml:space="preserve">draft </w:t>
      </w:r>
      <w:r w:rsidR="00AB2305">
        <w:rPr>
          <w:rFonts w:hint="eastAsia"/>
          <w:sz w:val="24"/>
          <w:szCs w:val="24"/>
        </w:rPr>
        <w:t>General</w:t>
      </w:r>
      <w:r w:rsidR="00C157CD">
        <w:rPr>
          <w:rFonts w:hint="eastAsia"/>
          <w:sz w:val="24"/>
          <w:szCs w:val="24"/>
        </w:rPr>
        <w:t xml:space="preserve"> Comment concerning concrete support measures to be taken for persons with severe work disabilities in the </w:t>
      </w:r>
      <w:r>
        <w:rPr>
          <w:rFonts w:hint="eastAsia"/>
          <w:sz w:val="24"/>
          <w:szCs w:val="24"/>
        </w:rPr>
        <w:t xml:space="preserve">open labour market and also </w:t>
      </w:r>
      <w:r w:rsidR="00931058">
        <w:rPr>
          <w:rFonts w:hint="eastAsia"/>
          <w:sz w:val="24"/>
          <w:szCs w:val="24"/>
        </w:rPr>
        <w:t xml:space="preserve">relevant </w:t>
      </w:r>
      <w:r w:rsidR="00C157CD">
        <w:rPr>
          <w:rFonts w:hint="eastAsia"/>
          <w:sz w:val="24"/>
          <w:szCs w:val="24"/>
        </w:rPr>
        <w:t>measure</w:t>
      </w:r>
      <w:r>
        <w:rPr>
          <w:rFonts w:hint="eastAsia"/>
          <w:sz w:val="24"/>
          <w:szCs w:val="24"/>
        </w:rPr>
        <w:t>s to be taken for</w:t>
      </w:r>
      <w:r w:rsidR="00C157CD">
        <w:rPr>
          <w:rFonts w:hint="eastAsia"/>
          <w:sz w:val="24"/>
          <w:szCs w:val="24"/>
        </w:rPr>
        <w:t xml:space="preserve"> sheltered workshops.</w:t>
      </w:r>
    </w:p>
    <w:p w14:paraId="15317EAC" w14:textId="77777777" w:rsidR="00931058" w:rsidRDefault="00931058">
      <w:pPr>
        <w:rPr>
          <w:sz w:val="24"/>
          <w:szCs w:val="24"/>
        </w:rPr>
      </w:pPr>
    </w:p>
    <w:p w14:paraId="26D54DC0" w14:textId="77777777" w:rsidR="00C157CD" w:rsidRPr="00881803" w:rsidRDefault="00931058" w:rsidP="00931058">
      <w:pPr>
        <w:pStyle w:val="ListParagraph"/>
        <w:numPr>
          <w:ilvl w:val="0"/>
          <w:numId w:val="1"/>
        </w:numPr>
        <w:ind w:leftChars="0"/>
        <w:rPr>
          <w:b/>
          <w:bCs/>
          <w:sz w:val="24"/>
          <w:szCs w:val="24"/>
        </w:rPr>
      </w:pPr>
      <w:r w:rsidRPr="00881803">
        <w:rPr>
          <w:rFonts w:hint="eastAsia"/>
          <w:b/>
          <w:bCs/>
          <w:sz w:val="24"/>
          <w:szCs w:val="24"/>
        </w:rPr>
        <w:t>The open labour market and persons with severe work disabilities</w:t>
      </w:r>
      <w:r w:rsidR="00AB2305" w:rsidRPr="00881803">
        <w:rPr>
          <w:rFonts w:hint="eastAsia"/>
          <w:b/>
          <w:bCs/>
          <w:sz w:val="24"/>
          <w:szCs w:val="24"/>
        </w:rPr>
        <w:t xml:space="preserve"> </w:t>
      </w:r>
    </w:p>
    <w:p w14:paraId="60147A3E" w14:textId="1F067608" w:rsidR="00C157CD" w:rsidRDefault="00931058">
      <w:pPr>
        <w:rPr>
          <w:sz w:val="24"/>
          <w:szCs w:val="24"/>
        </w:rPr>
      </w:pPr>
      <w:r>
        <w:rPr>
          <w:rFonts w:hint="eastAsia"/>
          <w:sz w:val="24"/>
          <w:szCs w:val="24"/>
        </w:rPr>
        <w:t>The draft General Comment is expected</w:t>
      </w:r>
      <w:r w:rsidR="00611BAB">
        <w:rPr>
          <w:rFonts w:hint="eastAsia"/>
          <w:sz w:val="24"/>
          <w:szCs w:val="24"/>
        </w:rPr>
        <w:t xml:space="preserve"> to </w:t>
      </w:r>
      <w:r w:rsidR="001F68A2">
        <w:rPr>
          <w:rFonts w:hint="eastAsia"/>
          <w:sz w:val="24"/>
          <w:szCs w:val="24"/>
        </w:rPr>
        <w:t>reveal concrete measures as well as the necessity of effective plan</w:t>
      </w:r>
      <w:r w:rsidR="00E73C8D">
        <w:rPr>
          <w:rFonts w:hint="eastAsia"/>
          <w:sz w:val="24"/>
          <w:szCs w:val="24"/>
        </w:rPr>
        <w:t xml:space="preserve"> to promote the participation of persons with severe work disabil</w:t>
      </w:r>
      <w:r w:rsidR="001F68A2">
        <w:rPr>
          <w:rFonts w:hint="eastAsia"/>
          <w:sz w:val="24"/>
          <w:szCs w:val="24"/>
        </w:rPr>
        <w:t>ities in the open labour market</w:t>
      </w:r>
      <w:r w:rsidR="00C00C0A">
        <w:rPr>
          <w:rFonts w:hint="eastAsia"/>
          <w:sz w:val="24"/>
          <w:szCs w:val="24"/>
        </w:rPr>
        <w:t xml:space="preserve">. </w:t>
      </w:r>
      <w:r w:rsidR="00F20072">
        <w:rPr>
          <w:rFonts w:hint="eastAsia"/>
          <w:sz w:val="24"/>
          <w:szCs w:val="24"/>
        </w:rPr>
        <w:t>S</w:t>
      </w:r>
      <w:r w:rsidR="00C00C0A">
        <w:rPr>
          <w:rFonts w:hint="eastAsia"/>
          <w:sz w:val="24"/>
          <w:szCs w:val="24"/>
        </w:rPr>
        <w:t>uch measures</w:t>
      </w:r>
      <w:r w:rsidR="003A4BBA">
        <w:rPr>
          <w:rFonts w:hint="eastAsia"/>
          <w:sz w:val="24"/>
          <w:szCs w:val="24"/>
        </w:rPr>
        <w:t xml:space="preserve"> might include the improvement</w:t>
      </w:r>
      <w:r w:rsidR="00E73C8D">
        <w:rPr>
          <w:rFonts w:hint="eastAsia"/>
          <w:sz w:val="24"/>
          <w:szCs w:val="24"/>
        </w:rPr>
        <w:t xml:space="preserve"> of the employment quota system, wage subsidy</w:t>
      </w:r>
      <w:r w:rsidR="00A87596">
        <w:rPr>
          <w:rFonts w:hint="eastAsia"/>
          <w:sz w:val="24"/>
          <w:szCs w:val="24"/>
        </w:rPr>
        <w:t xml:space="preserve"> under the</w:t>
      </w:r>
      <w:r w:rsidR="003A4BBA">
        <w:rPr>
          <w:rFonts w:hint="eastAsia"/>
          <w:sz w:val="24"/>
          <w:szCs w:val="24"/>
        </w:rPr>
        <w:t xml:space="preserve"> public support program, provision of reasonable accommodation, </w:t>
      </w:r>
      <w:r w:rsidR="00CF181E">
        <w:rPr>
          <w:sz w:val="24"/>
          <w:szCs w:val="24"/>
        </w:rPr>
        <w:t>securing</w:t>
      </w:r>
      <w:r w:rsidR="00592ADC">
        <w:rPr>
          <w:rFonts w:hint="eastAsia"/>
          <w:sz w:val="24"/>
          <w:szCs w:val="24"/>
        </w:rPr>
        <w:t xml:space="preserve"> accessibility</w:t>
      </w:r>
      <w:r w:rsidR="00F32F96">
        <w:rPr>
          <w:sz w:val="24"/>
          <w:szCs w:val="24"/>
        </w:rPr>
        <w:t>,</w:t>
      </w:r>
      <w:r w:rsidR="001F68A2">
        <w:rPr>
          <w:rFonts w:hint="eastAsia"/>
          <w:sz w:val="24"/>
          <w:szCs w:val="24"/>
        </w:rPr>
        <w:t xml:space="preserve"> </w:t>
      </w:r>
      <w:r w:rsidR="00592ADC">
        <w:rPr>
          <w:rFonts w:hint="eastAsia"/>
          <w:sz w:val="24"/>
          <w:szCs w:val="24"/>
        </w:rPr>
        <w:t>provis</w:t>
      </w:r>
      <w:r w:rsidR="003A4BBA">
        <w:rPr>
          <w:rFonts w:hint="eastAsia"/>
          <w:sz w:val="24"/>
          <w:szCs w:val="24"/>
        </w:rPr>
        <w:t>ion of medical insurance, personal support system for commuting</w:t>
      </w:r>
      <w:r w:rsidR="00592ADC">
        <w:rPr>
          <w:rFonts w:hint="eastAsia"/>
          <w:sz w:val="24"/>
          <w:szCs w:val="24"/>
        </w:rPr>
        <w:t xml:space="preserve"> to and from workplaces</w:t>
      </w:r>
      <w:r w:rsidR="003A4BBA">
        <w:rPr>
          <w:rFonts w:hint="eastAsia"/>
          <w:sz w:val="24"/>
          <w:szCs w:val="24"/>
        </w:rPr>
        <w:t xml:space="preserve"> and activities of daily living (ADL) at workplace</w:t>
      </w:r>
      <w:r w:rsidR="00592ADC">
        <w:rPr>
          <w:rFonts w:hint="eastAsia"/>
          <w:sz w:val="24"/>
          <w:szCs w:val="24"/>
        </w:rPr>
        <w:t>s</w:t>
      </w:r>
      <w:r w:rsidR="002A5FE9">
        <w:rPr>
          <w:sz w:val="24"/>
          <w:szCs w:val="24"/>
        </w:rPr>
        <w:t>, all of which relevant financial arrangements should be made by the central and local governments</w:t>
      </w:r>
      <w:r w:rsidR="003A4BBA">
        <w:rPr>
          <w:rFonts w:hint="eastAsia"/>
          <w:sz w:val="24"/>
          <w:szCs w:val="24"/>
        </w:rPr>
        <w:t>.</w:t>
      </w:r>
      <w:r w:rsidR="00C00C0A">
        <w:rPr>
          <w:rFonts w:hint="eastAsia"/>
          <w:sz w:val="24"/>
          <w:szCs w:val="24"/>
        </w:rPr>
        <w:t xml:space="preserve"> </w:t>
      </w:r>
      <w:r w:rsidR="00F20072">
        <w:rPr>
          <w:sz w:val="24"/>
          <w:szCs w:val="24"/>
        </w:rPr>
        <w:t>A</w:t>
      </w:r>
      <w:r w:rsidR="00F20072">
        <w:rPr>
          <w:rFonts w:hint="eastAsia"/>
          <w:sz w:val="24"/>
          <w:szCs w:val="24"/>
        </w:rPr>
        <w:t>nd for the effective implementation of those measures it should be essential to establish a relief and moni</w:t>
      </w:r>
      <w:r w:rsidR="001C0BAE">
        <w:rPr>
          <w:rFonts w:hint="eastAsia"/>
          <w:sz w:val="24"/>
          <w:szCs w:val="24"/>
        </w:rPr>
        <w:t>toring agency with the authority of</w:t>
      </w:r>
      <w:r w:rsidR="00F20072">
        <w:rPr>
          <w:rFonts w:hint="eastAsia"/>
          <w:sz w:val="24"/>
          <w:szCs w:val="24"/>
        </w:rPr>
        <w:t xml:space="preserve"> </w:t>
      </w:r>
      <w:r w:rsidR="001C0BAE">
        <w:rPr>
          <w:rFonts w:hint="eastAsia"/>
          <w:sz w:val="24"/>
          <w:szCs w:val="24"/>
        </w:rPr>
        <w:t>making relevant inspections</w:t>
      </w:r>
      <w:r w:rsidR="00F20072">
        <w:rPr>
          <w:rFonts w:hint="eastAsia"/>
          <w:sz w:val="24"/>
          <w:szCs w:val="24"/>
        </w:rPr>
        <w:t xml:space="preserve"> and</w:t>
      </w:r>
      <w:r w:rsidR="001C0BAE">
        <w:rPr>
          <w:rFonts w:hint="eastAsia"/>
          <w:sz w:val="24"/>
          <w:szCs w:val="24"/>
        </w:rPr>
        <w:t xml:space="preserve"> </w:t>
      </w:r>
      <w:r w:rsidR="00F20072">
        <w:rPr>
          <w:rFonts w:hint="eastAsia"/>
          <w:sz w:val="24"/>
          <w:szCs w:val="24"/>
        </w:rPr>
        <w:t>recommendations.</w:t>
      </w:r>
    </w:p>
    <w:p w14:paraId="0CA27EE8" w14:textId="1A8020DC" w:rsidR="003A4BBA" w:rsidRDefault="003A4BBA">
      <w:pPr>
        <w:rPr>
          <w:sz w:val="24"/>
          <w:szCs w:val="24"/>
        </w:rPr>
      </w:pPr>
      <w:r>
        <w:rPr>
          <w:rFonts w:hint="eastAsia"/>
          <w:sz w:val="24"/>
          <w:szCs w:val="24"/>
        </w:rPr>
        <w:t>In addition we need to tak</w:t>
      </w:r>
      <w:r w:rsidR="00592ADC">
        <w:rPr>
          <w:rFonts w:hint="eastAsia"/>
          <w:sz w:val="24"/>
          <w:szCs w:val="24"/>
        </w:rPr>
        <w:t>e into account relevant work</w:t>
      </w:r>
      <w:r w:rsidR="00F32F96">
        <w:rPr>
          <w:sz w:val="24"/>
          <w:szCs w:val="24"/>
        </w:rPr>
        <w:t xml:space="preserve"> and employment</w:t>
      </w:r>
      <w:r w:rsidR="00592ADC">
        <w:rPr>
          <w:rFonts w:hint="eastAsia"/>
          <w:sz w:val="24"/>
          <w:szCs w:val="24"/>
        </w:rPr>
        <w:t xml:space="preserve"> for</w:t>
      </w:r>
      <w:r>
        <w:rPr>
          <w:rFonts w:hint="eastAsia"/>
          <w:sz w:val="24"/>
          <w:szCs w:val="24"/>
        </w:rPr>
        <w:t xml:space="preserve"> persons with </w:t>
      </w:r>
      <w:r>
        <w:rPr>
          <w:sz w:val="24"/>
          <w:szCs w:val="24"/>
        </w:rPr>
        <w:t>disabilities</w:t>
      </w:r>
      <w:r>
        <w:rPr>
          <w:rFonts w:hint="eastAsia"/>
          <w:sz w:val="24"/>
          <w:szCs w:val="24"/>
        </w:rPr>
        <w:t xml:space="preserve"> corresponding to rapid development of digitization and automation. And it is also </w:t>
      </w:r>
      <w:r>
        <w:rPr>
          <w:sz w:val="24"/>
          <w:szCs w:val="24"/>
        </w:rPr>
        <w:t>essential</w:t>
      </w:r>
      <w:r>
        <w:rPr>
          <w:rFonts w:hint="eastAsia"/>
          <w:sz w:val="24"/>
          <w:szCs w:val="24"/>
        </w:rPr>
        <w:t xml:space="preserve"> to promote awareness raising activities to deepen sound understanding</w:t>
      </w:r>
      <w:r w:rsidR="00592ADC">
        <w:rPr>
          <w:rFonts w:hint="eastAsia"/>
          <w:sz w:val="24"/>
          <w:szCs w:val="24"/>
        </w:rPr>
        <w:t xml:space="preserve"> of disability throughout society</w:t>
      </w:r>
      <w:r>
        <w:rPr>
          <w:rFonts w:hint="eastAsia"/>
          <w:sz w:val="24"/>
          <w:szCs w:val="24"/>
        </w:rPr>
        <w:t xml:space="preserve"> so that persons with disabili</w:t>
      </w:r>
      <w:r w:rsidR="00592ADC">
        <w:rPr>
          <w:rFonts w:hint="eastAsia"/>
          <w:sz w:val="24"/>
          <w:szCs w:val="24"/>
        </w:rPr>
        <w:t>ties can enjoy decent work</w:t>
      </w:r>
      <w:r w:rsidR="005C22C1">
        <w:rPr>
          <w:rFonts w:hint="eastAsia"/>
          <w:sz w:val="24"/>
          <w:szCs w:val="24"/>
        </w:rPr>
        <w:t xml:space="preserve"> on an equal basis with others.</w:t>
      </w:r>
      <w:r w:rsidR="001C0BAE">
        <w:rPr>
          <w:rFonts w:hint="eastAsia"/>
          <w:sz w:val="24"/>
          <w:szCs w:val="24"/>
        </w:rPr>
        <w:t xml:space="preserve"> </w:t>
      </w:r>
    </w:p>
    <w:p w14:paraId="50EB50B7" w14:textId="77777777" w:rsidR="001C0BAE" w:rsidRDefault="001C0BAE">
      <w:pPr>
        <w:rPr>
          <w:sz w:val="24"/>
          <w:szCs w:val="24"/>
        </w:rPr>
      </w:pPr>
      <w:r>
        <w:rPr>
          <w:rFonts w:hint="eastAsia"/>
          <w:sz w:val="24"/>
          <w:szCs w:val="24"/>
        </w:rPr>
        <w:t>And as indicated in the paragraph 88 of the draft General Comment it is very important to ensure the</w:t>
      </w:r>
      <w:r w:rsidR="00286DB4">
        <w:rPr>
          <w:rFonts w:hint="eastAsia"/>
          <w:sz w:val="24"/>
          <w:szCs w:val="24"/>
        </w:rPr>
        <w:t xml:space="preserve"> provision of needs-based individual support, </w:t>
      </w:r>
      <w:r w:rsidR="00286DB4">
        <w:rPr>
          <w:rFonts w:hint="eastAsia"/>
          <w:sz w:val="24"/>
          <w:szCs w:val="24"/>
        </w:rPr>
        <w:lastRenderedPageBreak/>
        <w:t xml:space="preserve">including personal assistance funded by the government so as to make it possible for persons with severe disabilities to work. </w:t>
      </w:r>
    </w:p>
    <w:p w14:paraId="6E844C6D" w14:textId="77777777" w:rsidR="001C0BAE" w:rsidRPr="00931058" w:rsidRDefault="001C0BAE">
      <w:pPr>
        <w:rPr>
          <w:sz w:val="24"/>
          <w:szCs w:val="24"/>
        </w:rPr>
      </w:pPr>
    </w:p>
    <w:p w14:paraId="6474EA88" w14:textId="77777777" w:rsidR="00C157CD" w:rsidRDefault="00286DB4">
      <w:pPr>
        <w:rPr>
          <w:sz w:val="24"/>
          <w:szCs w:val="24"/>
        </w:rPr>
      </w:pPr>
      <w:r>
        <w:rPr>
          <w:rFonts w:hint="eastAsia"/>
          <w:sz w:val="24"/>
          <w:szCs w:val="24"/>
        </w:rPr>
        <w:t>We consider that t</w:t>
      </w:r>
      <w:r w:rsidR="0037336D">
        <w:rPr>
          <w:rFonts w:hint="eastAsia"/>
          <w:sz w:val="24"/>
          <w:szCs w:val="24"/>
        </w:rPr>
        <w:t>he draft General Comment as a whole is</w:t>
      </w:r>
      <w:r w:rsidR="00140B4E">
        <w:rPr>
          <w:rFonts w:hint="eastAsia"/>
          <w:sz w:val="24"/>
          <w:szCs w:val="24"/>
        </w:rPr>
        <w:t xml:space="preserve"> rather</w:t>
      </w:r>
      <w:r w:rsidR="00477539">
        <w:rPr>
          <w:rFonts w:hint="eastAsia"/>
          <w:sz w:val="24"/>
          <w:szCs w:val="24"/>
        </w:rPr>
        <w:t xml:space="preserve"> focused on</w:t>
      </w:r>
      <w:r w:rsidR="00140B4E">
        <w:rPr>
          <w:rFonts w:hint="eastAsia"/>
          <w:sz w:val="24"/>
          <w:szCs w:val="24"/>
        </w:rPr>
        <w:t xml:space="preserve"> abstract argument</w:t>
      </w:r>
      <w:r w:rsidR="00477539">
        <w:rPr>
          <w:rFonts w:hint="eastAsia"/>
          <w:sz w:val="24"/>
          <w:szCs w:val="24"/>
        </w:rPr>
        <w:t>s</w:t>
      </w:r>
      <w:r w:rsidR="00140B4E">
        <w:rPr>
          <w:rFonts w:hint="eastAsia"/>
          <w:sz w:val="24"/>
          <w:szCs w:val="24"/>
        </w:rPr>
        <w:t xml:space="preserve"> on what </w:t>
      </w:r>
      <w:r w:rsidR="00880885">
        <w:rPr>
          <w:rFonts w:hint="eastAsia"/>
          <w:sz w:val="24"/>
          <w:szCs w:val="24"/>
        </w:rPr>
        <w:t xml:space="preserve">it </w:t>
      </w:r>
      <w:r w:rsidR="00140B4E">
        <w:rPr>
          <w:rFonts w:hint="eastAsia"/>
          <w:sz w:val="24"/>
          <w:szCs w:val="24"/>
        </w:rPr>
        <w:t>sh</w:t>
      </w:r>
      <w:r w:rsidR="00880885">
        <w:rPr>
          <w:rFonts w:hint="eastAsia"/>
          <w:sz w:val="24"/>
          <w:szCs w:val="24"/>
        </w:rPr>
        <w:t>ould be</w:t>
      </w:r>
      <w:r w:rsidR="0037336D">
        <w:rPr>
          <w:rFonts w:hint="eastAsia"/>
          <w:sz w:val="24"/>
          <w:szCs w:val="24"/>
        </w:rPr>
        <w:t xml:space="preserve"> a</w:t>
      </w:r>
      <w:r w:rsidR="00477539">
        <w:rPr>
          <w:rFonts w:hint="eastAsia"/>
          <w:sz w:val="24"/>
          <w:szCs w:val="24"/>
        </w:rPr>
        <w:t xml:space="preserve">nd lack of </w:t>
      </w:r>
      <w:r w:rsidR="002A5820">
        <w:rPr>
          <w:rFonts w:hint="eastAsia"/>
          <w:sz w:val="24"/>
          <w:szCs w:val="24"/>
        </w:rPr>
        <w:t xml:space="preserve">enough </w:t>
      </w:r>
      <w:r w:rsidR="00B52EF8">
        <w:rPr>
          <w:rFonts w:hint="eastAsia"/>
          <w:sz w:val="24"/>
          <w:szCs w:val="24"/>
        </w:rPr>
        <w:t>discussions on concrete actions</w:t>
      </w:r>
      <w:r w:rsidR="002A5820">
        <w:rPr>
          <w:rFonts w:hint="eastAsia"/>
          <w:sz w:val="24"/>
          <w:szCs w:val="24"/>
        </w:rPr>
        <w:t xml:space="preserve"> to take a step forward.</w:t>
      </w:r>
    </w:p>
    <w:p w14:paraId="745643D6" w14:textId="7C659DBC" w:rsidR="00893695" w:rsidRDefault="00365E1C">
      <w:pPr>
        <w:rPr>
          <w:sz w:val="24"/>
          <w:szCs w:val="24"/>
        </w:rPr>
      </w:pPr>
      <w:r>
        <w:rPr>
          <w:rFonts w:hint="eastAsia"/>
          <w:sz w:val="24"/>
          <w:szCs w:val="24"/>
        </w:rPr>
        <w:t>The relevant items of the Concluding Observation</w:t>
      </w:r>
      <w:r w:rsidR="00A92073">
        <w:rPr>
          <w:rFonts w:hint="eastAsia"/>
          <w:sz w:val="24"/>
          <w:szCs w:val="24"/>
        </w:rPr>
        <w:t>s</w:t>
      </w:r>
      <w:r>
        <w:rPr>
          <w:rFonts w:hint="eastAsia"/>
          <w:sz w:val="24"/>
          <w:szCs w:val="24"/>
        </w:rPr>
        <w:t xml:space="preserve"> on the initial reports of 4 countries referred at note 37 of paragraph 44 are </w:t>
      </w:r>
      <w:r w:rsidR="00205462">
        <w:rPr>
          <w:sz w:val="24"/>
          <w:szCs w:val="24"/>
        </w:rPr>
        <w:t>rather</w:t>
      </w:r>
      <w:r w:rsidR="00F32F96">
        <w:rPr>
          <w:sz w:val="24"/>
          <w:szCs w:val="24"/>
        </w:rPr>
        <w:t xml:space="preserve"> </w:t>
      </w:r>
      <w:r>
        <w:rPr>
          <w:rFonts w:hint="eastAsia"/>
          <w:sz w:val="24"/>
          <w:szCs w:val="24"/>
        </w:rPr>
        <w:t>abstract.</w:t>
      </w:r>
      <w:r w:rsidR="00685D4E">
        <w:rPr>
          <w:rFonts w:hint="eastAsia"/>
          <w:sz w:val="24"/>
          <w:szCs w:val="24"/>
        </w:rPr>
        <w:t xml:space="preserve"> M</w:t>
      </w:r>
      <w:r>
        <w:rPr>
          <w:rFonts w:hint="eastAsia"/>
          <w:sz w:val="24"/>
          <w:szCs w:val="24"/>
        </w:rPr>
        <w:t>ost of the affirmative action referred at paragraph 46, such as empl</w:t>
      </w:r>
      <w:r w:rsidR="00685D4E">
        <w:rPr>
          <w:rFonts w:hint="eastAsia"/>
          <w:sz w:val="24"/>
          <w:szCs w:val="24"/>
        </w:rPr>
        <w:t xml:space="preserve">oyment quota system, employment grants and </w:t>
      </w:r>
      <w:r>
        <w:rPr>
          <w:rFonts w:hint="eastAsia"/>
          <w:sz w:val="24"/>
          <w:szCs w:val="24"/>
        </w:rPr>
        <w:t>deduction of income tax, have already been implemented in Japan.</w:t>
      </w:r>
      <w:r w:rsidR="00685D4E">
        <w:rPr>
          <w:rFonts w:hint="eastAsia"/>
          <w:sz w:val="24"/>
          <w:szCs w:val="24"/>
        </w:rPr>
        <w:t xml:space="preserve"> And as to </w:t>
      </w:r>
      <w:r w:rsidR="00205462">
        <w:rPr>
          <w:sz w:val="24"/>
          <w:szCs w:val="24"/>
        </w:rPr>
        <w:t xml:space="preserve">a </w:t>
      </w:r>
      <w:r w:rsidR="00685D4E">
        <w:rPr>
          <w:rFonts w:hint="eastAsia"/>
          <w:sz w:val="24"/>
          <w:szCs w:val="24"/>
        </w:rPr>
        <w:t>wage subsid</w:t>
      </w:r>
      <w:r w:rsidR="00205462">
        <w:rPr>
          <w:sz w:val="24"/>
          <w:szCs w:val="24"/>
        </w:rPr>
        <w:t>y</w:t>
      </w:r>
      <w:r w:rsidR="002A5820">
        <w:rPr>
          <w:rFonts w:hint="eastAsia"/>
          <w:sz w:val="24"/>
          <w:szCs w:val="24"/>
        </w:rPr>
        <w:t>,</w:t>
      </w:r>
      <w:r w:rsidR="00685D4E">
        <w:rPr>
          <w:rFonts w:hint="eastAsia"/>
          <w:sz w:val="24"/>
          <w:szCs w:val="24"/>
        </w:rPr>
        <w:t xml:space="preserve"> which has not been implemented in Japan, there is no explanation on its concept and no </w:t>
      </w:r>
      <w:r w:rsidR="00685D4E">
        <w:rPr>
          <w:sz w:val="24"/>
          <w:szCs w:val="24"/>
        </w:rPr>
        <w:t>reference</w:t>
      </w:r>
      <w:r w:rsidR="00685D4E">
        <w:rPr>
          <w:rFonts w:hint="eastAsia"/>
          <w:sz w:val="24"/>
          <w:szCs w:val="24"/>
        </w:rPr>
        <w:t xml:space="preserve"> to specific e</w:t>
      </w:r>
      <w:r w:rsidR="00286DB4">
        <w:rPr>
          <w:rFonts w:hint="eastAsia"/>
          <w:sz w:val="24"/>
          <w:szCs w:val="24"/>
        </w:rPr>
        <w:t>xamples.</w:t>
      </w:r>
    </w:p>
    <w:p w14:paraId="2C75602E" w14:textId="3063A2A6" w:rsidR="00281054" w:rsidRDefault="00A92073">
      <w:pPr>
        <w:rPr>
          <w:sz w:val="24"/>
          <w:szCs w:val="24"/>
        </w:rPr>
      </w:pPr>
      <w:r>
        <w:rPr>
          <w:rFonts w:hint="eastAsia"/>
          <w:sz w:val="24"/>
          <w:szCs w:val="24"/>
        </w:rPr>
        <w:t>We think in the General Comment the Committee</w:t>
      </w:r>
      <w:r w:rsidR="0096695B">
        <w:rPr>
          <w:rFonts w:hint="eastAsia"/>
          <w:sz w:val="24"/>
          <w:szCs w:val="24"/>
        </w:rPr>
        <w:t xml:space="preserve"> should </w:t>
      </w:r>
      <w:r w:rsidR="000C0B7E">
        <w:rPr>
          <w:sz w:val="24"/>
          <w:szCs w:val="24"/>
        </w:rPr>
        <w:t>indicate</w:t>
      </w:r>
      <w:r>
        <w:rPr>
          <w:rFonts w:hint="eastAsia"/>
          <w:sz w:val="24"/>
          <w:szCs w:val="24"/>
        </w:rPr>
        <w:t xml:space="preserve"> </w:t>
      </w:r>
      <w:r w:rsidR="000603DC">
        <w:rPr>
          <w:rFonts w:hint="eastAsia"/>
          <w:sz w:val="24"/>
          <w:szCs w:val="24"/>
        </w:rPr>
        <w:t>what the laws and policies State Parties should</w:t>
      </w:r>
      <w:r w:rsidR="00205462">
        <w:rPr>
          <w:sz w:val="24"/>
          <w:szCs w:val="24"/>
        </w:rPr>
        <w:t xml:space="preserve"> int</w:t>
      </w:r>
      <w:r w:rsidR="00D55355">
        <w:rPr>
          <w:sz w:val="24"/>
          <w:szCs w:val="24"/>
        </w:rPr>
        <w:t>roduce</w:t>
      </w:r>
      <w:r w:rsidR="00205462">
        <w:rPr>
          <w:sz w:val="24"/>
          <w:szCs w:val="24"/>
        </w:rPr>
        <w:t xml:space="preserve">, and </w:t>
      </w:r>
      <w:r w:rsidR="0096695B">
        <w:rPr>
          <w:rFonts w:hint="eastAsia"/>
          <w:sz w:val="24"/>
          <w:szCs w:val="24"/>
        </w:rPr>
        <w:t>provide detailed information on good example</w:t>
      </w:r>
      <w:r w:rsidR="000C0B7E">
        <w:rPr>
          <w:sz w:val="24"/>
          <w:szCs w:val="24"/>
        </w:rPr>
        <w:t>s</w:t>
      </w:r>
      <w:r w:rsidR="0096695B">
        <w:rPr>
          <w:rFonts w:hint="eastAsia"/>
          <w:sz w:val="24"/>
          <w:szCs w:val="24"/>
        </w:rPr>
        <w:t xml:space="preserve"> of such laws an</w:t>
      </w:r>
      <w:r w:rsidR="002A5820">
        <w:rPr>
          <w:rFonts w:hint="eastAsia"/>
          <w:sz w:val="24"/>
          <w:szCs w:val="24"/>
        </w:rPr>
        <w:t>d policies which are helpful</w:t>
      </w:r>
      <w:r w:rsidR="0096695B">
        <w:rPr>
          <w:rFonts w:hint="eastAsia"/>
          <w:sz w:val="24"/>
          <w:szCs w:val="24"/>
        </w:rPr>
        <w:t xml:space="preserve"> for </w:t>
      </w:r>
      <w:r w:rsidR="00D55355">
        <w:rPr>
          <w:sz w:val="24"/>
          <w:szCs w:val="24"/>
        </w:rPr>
        <w:t>many State Parties</w:t>
      </w:r>
      <w:r w:rsidR="0096695B">
        <w:rPr>
          <w:rFonts w:hint="eastAsia"/>
          <w:sz w:val="24"/>
          <w:szCs w:val="24"/>
        </w:rPr>
        <w:t xml:space="preserve"> from the standpoint of the realization of the Article 27</w:t>
      </w:r>
      <w:r w:rsidR="00281054">
        <w:rPr>
          <w:rFonts w:hint="eastAsia"/>
          <w:sz w:val="24"/>
          <w:szCs w:val="24"/>
        </w:rPr>
        <w:t>.</w:t>
      </w:r>
    </w:p>
    <w:p w14:paraId="2DF78CDE" w14:textId="6E2D32FA" w:rsidR="00281054" w:rsidRDefault="00281054">
      <w:pPr>
        <w:rPr>
          <w:sz w:val="24"/>
          <w:szCs w:val="24"/>
        </w:rPr>
      </w:pPr>
      <w:r>
        <w:rPr>
          <w:rFonts w:hint="eastAsia"/>
          <w:sz w:val="24"/>
          <w:szCs w:val="24"/>
        </w:rPr>
        <w:t xml:space="preserve">We consider that the drastic reform of the open labour market should be </w:t>
      </w:r>
      <w:r w:rsidR="00D55355">
        <w:rPr>
          <w:sz w:val="24"/>
          <w:szCs w:val="24"/>
        </w:rPr>
        <w:t xml:space="preserve">the </w:t>
      </w:r>
      <w:r>
        <w:rPr>
          <w:rFonts w:hint="eastAsia"/>
          <w:sz w:val="24"/>
          <w:szCs w:val="24"/>
        </w:rPr>
        <w:t>main point for the realizatio</w:t>
      </w:r>
      <w:r w:rsidR="002A5820">
        <w:rPr>
          <w:rFonts w:hint="eastAsia"/>
          <w:sz w:val="24"/>
          <w:szCs w:val="24"/>
        </w:rPr>
        <w:t>n of the Article by further advancing</w:t>
      </w:r>
      <w:r>
        <w:rPr>
          <w:rFonts w:hint="eastAsia"/>
          <w:sz w:val="24"/>
          <w:szCs w:val="24"/>
        </w:rPr>
        <w:t xml:space="preserve"> such discussions.</w:t>
      </w:r>
    </w:p>
    <w:p w14:paraId="0CE3F76B" w14:textId="77777777" w:rsidR="00281054" w:rsidRDefault="00281054">
      <w:pPr>
        <w:rPr>
          <w:sz w:val="24"/>
          <w:szCs w:val="24"/>
        </w:rPr>
      </w:pPr>
    </w:p>
    <w:p w14:paraId="20978463" w14:textId="77777777" w:rsidR="00281054" w:rsidRPr="006E7C94" w:rsidRDefault="00281054">
      <w:pPr>
        <w:rPr>
          <w:b/>
          <w:bCs/>
          <w:sz w:val="24"/>
          <w:szCs w:val="24"/>
        </w:rPr>
      </w:pPr>
      <w:r w:rsidRPr="006E7C94">
        <w:rPr>
          <w:rFonts w:hint="eastAsia"/>
          <w:b/>
          <w:bCs/>
          <w:sz w:val="24"/>
          <w:szCs w:val="24"/>
        </w:rPr>
        <w:t>II . Necessity of sheltered workshops at the moment</w:t>
      </w:r>
    </w:p>
    <w:p w14:paraId="6FBE8C80" w14:textId="31393FDB" w:rsidR="002F326F" w:rsidRDefault="00281054">
      <w:pPr>
        <w:rPr>
          <w:sz w:val="24"/>
          <w:szCs w:val="24"/>
        </w:rPr>
      </w:pPr>
      <w:r>
        <w:rPr>
          <w:rFonts w:hint="eastAsia"/>
          <w:sz w:val="24"/>
          <w:szCs w:val="24"/>
        </w:rPr>
        <w:t xml:space="preserve">Though it is very important to establish a society where persons with and without disabilities can work together, we think </w:t>
      </w:r>
      <w:r w:rsidR="001673F5">
        <w:rPr>
          <w:sz w:val="24"/>
          <w:szCs w:val="24"/>
        </w:rPr>
        <w:t xml:space="preserve">the </w:t>
      </w:r>
      <w:r>
        <w:rPr>
          <w:rFonts w:hint="eastAsia"/>
          <w:sz w:val="24"/>
          <w:szCs w:val="24"/>
        </w:rPr>
        <w:t>abolition or reductio</w:t>
      </w:r>
      <w:r w:rsidR="002F326F">
        <w:rPr>
          <w:rFonts w:hint="eastAsia"/>
          <w:sz w:val="24"/>
          <w:szCs w:val="24"/>
        </w:rPr>
        <w:t xml:space="preserve">n of sheltered workshops at the </w:t>
      </w:r>
      <w:r>
        <w:rPr>
          <w:rFonts w:hint="eastAsia"/>
          <w:sz w:val="24"/>
          <w:szCs w:val="24"/>
        </w:rPr>
        <w:t>moment</w:t>
      </w:r>
      <w:r w:rsidR="002F326F">
        <w:rPr>
          <w:rFonts w:hint="eastAsia"/>
          <w:sz w:val="24"/>
          <w:szCs w:val="24"/>
        </w:rPr>
        <w:t xml:space="preserve"> is to lead to deprivation of their actual workplaces from person</w:t>
      </w:r>
      <w:r w:rsidR="002A5820">
        <w:rPr>
          <w:rFonts w:hint="eastAsia"/>
          <w:sz w:val="24"/>
          <w:szCs w:val="24"/>
        </w:rPr>
        <w:t>s with severe work disabilities as a result.</w:t>
      </w:r>
    </w:p>
    <w:p w14:paraId="7C20EFBA" w14:textId="397E8645" w:rsidR="00C166F0" w:rsidRDefault="002F326F">
      <w:pPr>
        <w:rPr>
          <w:sz w:val="24"/>
          <w:szCs w:val="24"/>
        </w:rPr>
      </w:pPr>
      <w:r>
        <w:rPr>
          <w:rFonts w:hint="eastAsia"/>
          <w:sz w:val="24"/>
          <w:szCs w:val="24"/>
        </w:rPr>
        <w:t xml:space="preserve">Sheltered workshops </w:t>
      </w:r>
      <w:r w:rsidR="001673F5">
        <w:rPr>
          <w:sz w:val="24"/>
          <w:szCs w:val="24"/>
        </w:rPr>
        <w:t>have been</w:t>
      </w:r>
      <w:r>
        <w:rPr>
          <w:rFonts w:hint="eastAsia"/>
          <w:sz w:val="24"/>
          <w:szCs w:val="24"/>
        </w:rPr>
        <w:t xml:space="preserve"> </w:t>
      </w:r>
      <w:r w:rsidR="000C0B7E">
        <w:rPr>
          <w:sz w:val="24"/>
          <w:szCs w:val="24"/>
        </w:rPr>
        <w:t>developed</w:t>
      </w:r>
      <w:r>
        <w:rPr>
          <w:rFonts w:hint="eastAsia"/>
          <w:sz w:val="24"/>
          <w:szCs w:val="24"/>
        </w:rPr>
        <w:t xml:space="preserve"> to ensure employment </w:t>
      </w:r>
      <w:r w:rsidR="002A5820">
        <w:rPr>
          <w:rFonts w:hint="eastAsia"/>
          <w:sz w:val="24"/>
          <w:szCs w:val="24"/>
        </w:rPr>
        <w:t xml:space="preserve">opportunities </w:t>
      </w:r>
      <w:r>
        <w:rPr>
          <w:rFonts w:hint="eastAsia"/>
          <w:sz w:val="24"/>
          <w:szCs w:val="24"/>
        </w:rPr>
        <w:t xml:space="preserve">of persons with severe work disabilities </w:t>
      </w:r>
      <w:r w:rsidR="002A5820">
        <w:rPr>
          <w:rFonts w:hint="eastAsia"/>
          <w:sz w:val="24"/>
          <w:szCs w:val="24"/>
        </w:rPr>
        <w:t>in</w:t>
      </w:r>
      <w:r w:rsidR="00C166F0">
        <w:rPr>
          <w:rFonts w:hint="eastAsia"/>
          <w:sz w:val="24"/>
          <w:szCs w:val="24"/>
        </w:rPr>
        <w:t xml:space="preserve"> the absence of drastic re</w:t>
      </w:r>
      <w:r w:rsidR="002A5820">
        <w:rPr>
          <w:rFonts w:hint="eastAsia"/>
          <w:sz w:val="24"/>
          <w:szCs w:val="24"/>
        </w:rPr>
        <w:t>form of the open labour market</w:t>
      </w:r>
      <w:r w:rsidR="00C166F0">
        <w:rPr>
          <w:rFonts w:hint="eastAsia"/>
          <w:sz w:val="24"/>
          <w:szCs w:val="24"/>
        </w:rPr>
        <w:t xml:space="preserve">. And the abolition of sheltered workshops does not necessarily lead to automatic increase of </w:t>
      </w:r>
      <w:r w:rsidR="00C166F0">
        <w:rPr>
          <w:sz w:val="24"/>
          <w:szCs w:val="24"/>
        </w:rPr>
        <w:t>their</w:t>
      </w:r>
      <w:r w:rsidR="00C166F0">
        <w:rPr>
          <w:rFonts w:hint="eastAsia"/>
          <w:sz w:val="24"/>
          <w:szCs w:val="24"/>
        </w:rPr>
        <w:t xml:space="preserve"> </w:t>
      </w:r>
      <w:r w:rsidR="004E7E57">
        <w:rPr>
          <w:rFonts w:hint="eastAsia"/>
          <w:sz w:val="24"/>
          <w:szCs w:val="24"/>
        </w:rPr>
        <w:t>work</w:t>
      </w:r>
      <w:r w:rsidR="00C166F0">
        <w:rPr>
          <w:rFonts w:hint="eastAsia"/>
          <w:sz w:val="24"/>
          <w:szCs w:val="24"/>
        </w:rPr>
        <w:t xml:space="preserve"> opportunities</w:t>
      </w:r>
      <w:r w:rsidR="004E7E57">
        <w:rPr>
          <w:rFonts w:hint="eastAsia"/>
          <w:sz w:val="24"/>
          <w:szCs w:val="24"/>
        </w:rPr>
        <w:t xml:space="preserve"> in the open labour market.</w:t>
      </w:r>
      <w:r w:rsidR="00C166F0">
        <w:rPr>
          <w:rFonts w:hint="eastAsia"/>
          <w:sz w:val="24"/>
          <w:szCs w:val="24"/>
        </w:rPr>
        <w:t xml:space="preserve">  </w:t>
      </w:r>
    </w:p>
    <w:p w14:paraId="16999BB3" w14:textId="77777777" w:rsidR="002A5820" w:rsidRDefault="002A5820">
      <w:pPr>
        <w:rPr>
          <w:sz w:val="24"/>
          <w:szCs w:val="24"/>
        </w:rPr>
      </w:pPr>
    </w:p>
    <w:p w14:paraId="1DF6CF83" w14:textId="77777777" w:rsidR="00281054" w:rsidRDefault="002D39AA">
      <w:pPr>
        <w:rPr>
          <w:sz w:val="24"/>
          <w:szCs w:val="24"/>
        </w:rPr>
      </w:pPr>
      <w:r>
        <w:rPr>
          <w:rFonts w:hint="eastAsia"/>
          <w:sz w:val="24"/>
          <w:szCs w:val="24"/>
        </w:rPr>
        <w:t>The present employment situation of persons with disabilities in Japan is as follows;</w:t>
      </w:r>
    </w:p>
    <w:p w14:paraId="208391E2" w14:textId="661FD306" w:rsidR="00E643F2" w:rsidRDefault="002A5820">
      <w:pPr>
        <w:rPr>
          <w:sz w:val="24"/>
          <w:szCs w:val="24"/>
        </w:rPr>
      </w:pPr>
      <w:r>
        <w:rPr>
          <w:rFonts w:hint="eastAsia"/>
          <w:sz w:val="24"/>
          <w:szCs w:val="24"/>
        </w:rPr>
        <w:t xml:space="preserve">The number of </w:t>
      </w:r>
      <w:r w:rsidR="002D39AA">
        <w:rPr>
          <w:rFonts w:hint="eastAsia"/>
          <w:sz w:val="24"/>
          <w:szCs w:val="24"/>
        </w:rPr>
        <w:t>those who are working in the open labour m</w:t>
      </w:r>
      <w:r w:rsidR="009E788E">
        <w:rPr>
          <w:rFonts w:hint="eastAsia"/>
          <w:sz w:val="24"/>
          <w:szCs w:val="24"/>
        </w:rPr>
        <w:t>arket is</w:t>
      </w:r>
      <w:r w:rsidR="002D39AA">
        <w:rPr>
          <w:rFonts w:hint="eastAsia"/>
          <w:sz w:val="24"/>
          <w:szCs w:val="24"/>
        </w:rPr>
        <w:t xml:space="preserve"> 880,744</w:t>
      </w:r>
      <w:r w:rsidR="00F24BAF">
        <w:rPr>
          <w:rFonts w:hint="eastAsia"/>
          <w:sz w:val="24"/>
          <w:szCs w:val="24"/>
        </w:rPr>
        <w:t xml:space="preserve"> </w:t>
      </w:r>
      <w:r>
        <w:rPr>
          <w:rStyle w:val="EndnoteReference"/>
          <w:sz w:val="24"/>
          <w:szCs w:val="24"/>
        </w:rPr>
        <w:endnoteReference w:id="1"/>
      </w:r>
      <w:r w:rsidR="00F24BAF">
        <w:rPr>
          <w:rFonts w:hint="eastAsia"/>
          <w:sz w:val="24"/>
          <w:szCs w:val="24"/>
        </w:rPr>
        <w:t xml:space="preserve">persons, and </w:t>
      </w:r>
      <w:r w:rsidR="008F1D3B">
        <w:rPr>
          <w:rFonts w:hint="eastAsia"/>
          <w:sz w:val="24"/>
          <w:szCs w:val="24"/>
        </w:rPr>
        <w:t xml:space="preserve">the number of </w:t>
      </w:r>
      <w:r w:rsidR="002D39AA">
        <w:rPr>
          <w:rFonts w:hint="eastAsia"/>
          <w:sz w:val="24"/>
          <w:szCs w:val="24"/>
        </w:rPr>
        <w:t>those who are w</w:t>
      </w:r>
      <w:r w:rsidR="008F1D3B">
        <w:rPr>
          <w:rFonts w:hint="eastAsia"/>
          <w:sz w:val="24"/>
          <w:szCs w:val="24"/>
        </w:rPr>
        <w:t xml:space="preserve">orking at sheltered workshops </w:t>
      </w:r>
      <w:r w:rsidR="008F1D3B">
        <w:rPr>
          <w:rFonts w:hint="eastAsia"/>
          <w:sz w:val="24"/>
          <w:szCs w:val="24"/>
        </w:rPr>
        <w:lastRenderedPageBreak/>
        <w:t>(T</w:t>
      </w:r>
      <w:r w:rsidR="002D39AA">
        <w:rPr>
          <w:rFonts w:hint="eastAsia"/>
          <w:sz w:val="24"/>
          <w:szCs w:val="24"/>
        </w:rPr>
        <w:t>ype A workshops</w:t>
      </w:r>
      <w:r w:rsidR="008F1D3B">
        <w:rPr>
          <w:rFonts w:hint="eastAsia"/>
          <w:sz w:val="24"/>
          <w:szCs w:val="24"/>
        </w:rPr>
        <w:t xml:space="preserve"> and T</w:t>
      </w:r>
      <w:r w:rsidR="009E788E">
        <w:rPr>
          <w:rFonts w:hint="eastAsia"/>
          <w:sz w:val="24"/>
          <w:szCs w:val="24"/>
        </w:rPr>
        <w:t>ype B workshops) is</w:t>
      </w:r>
      <w:r w:rsidR="002D39AA">
        <w:rPr>
          <w:rFonts w:hint="eastAsia"/>
          <w:sz w:val="24"/>
          <w:szCs w:val="24"/>
        </w:rPr>
        <w:t xml:space="preserve"> 418,518</w:t>
      </w:r>
      <w:r w:rsidR="00F24BAF">
        <w:rPr>
          <w:rFonts w:hint="eastAsia"/>
          <w:sz w:val="24"/>
          <w:szCs w:val="24"/>
        </w:rPr>
        <w:t xml:space="preserve"> persons</w:t>
      </w:r>
      <w:r w:rsidR="008F1D3B">
        <w:rPr>
          <w:rStyle w:val="EndnoteReference"/>
          <w:sz w:val="24"/>
          <w:szCs w:val="24"/>
        </w:rPr>
        <w:endnoteReference w:id="2"/>
      </w:r>
      <w:r w:rsidR="00F24BAF">
        <w:rPr>
          <w:rFonts w:hint="eastAsia"/>
          <w:sz w:val="24"/>
          <w:szCs w:val="24"/>
        </w:rPr>
        <w:t>, and in total 1,299,262 persons w</w:t>
      </w:r>
      <w:r w:rsidR="009E788E">
        <w:rPr>
          <w:rFonts w:hint="eastAsia"/>
          <w:sz w:val="24"/>
          <w:szCs w:val="24"/>
        </w:rPr>
        <w:t xml:space="preserve">ith disabilities are working </w:t>
      </w:r>
      <w:r w:rsidR="00F24BAF">
        <w:rPr>
          <w:rFonts w:hint="eastAsia"/>
          <w:sz w:val="24"/>
          <w:szCs w:val="24"/>
        </w:rPr>
        <w:t>either</w:t>
      </w:r>
      <w:r w:rsidR="009E788E">
        <w:rPr>
          <w:rFonts w:hint="eastAsia"/>
          <w:sz w:val="24"/>
          <w:szCs w:val="24"/>
        </w:rPr>
        <w:t xml:space="preserve"> in</w:t>
      </w:r>
      <w:r w:rsidR="009F090E">
        <w:rPr>
          <w:sz w:val="24"/>
          <w:szCs w:val="24"/>
        </w:rPr>
        <w:t xml:space="preserve"> the</w:t>
      </w:r>
      <w:r w:rsidR="00F24BAF">
        <w:rPr>
          <w:rFonts w:hint="eastAsia"/>
          <w:sz w:val="24"/>
          <w:szCs w:val="24"/>
        </w:rPr>
        <w:t xml:space="preserve"> open labour market or </w:t>
      </w:r>
      <w:r w:rsidR="006E7B73">
        <w:rPr>
          <w:rFonts w:hint="eastAsia"/>
          <w:sz w:val="24"/>
          <w:szCs w:val="24"/>
        </w:rPr>
        <w:t xml:space="preserve">at </w:t>
      </w:r>
      <w:r w:rsidR="00F24BAF">
        <w:rPr>
          <w:rFonts w:hint="eastAsia"/>
          <w:sz w:val="24"/>
          <w:szCs w:val="24"/>
        </w:rPr>
        <w:t>sheltered workshop</w:t>
      </w:r>
      <w:r w:rsidR="007C3267">
        <w:rPr>
          <w:rFonts w:hint="eastAsia"/>
          <w:sz w:val="24"/>
          <w:szCs w:val="24"/>
        </w:rPr>
        <w:t>s, which amounts to only 33.5</w:t>
      </w:r>
      <w:r w:rsidR="00F24BAF">
        <w:rPr>
          <w:rFonts w:hint="eastAsia"/>
          <w:sz w:val="24"/>
          <w:szCs w:val="24"/>
        </w:rPr>
        <w:t xml:space="preserve">% </w:t>
      </w:r>
      <w:r w:rsidR="00046AE8">
        <w:rPr>
          <w:rStyle w:val="EndnoteReference"/>
          <w:sz w:val="24"/>
          <w:szCs w:val="24"/>
        </w:rPr>
        <w:endnoteReference w:id="3"/>
      </w:r>
      <w:r w:rsidR="00F24BAF">
        <w:rPr>
          <w:rFonts w:hint="eastAsia"/>
          <w:sz w:val="24"/>
          <w:szCs w:val="24"/>
        </w:rPr>
        <w:t xml:space="preserve">of the total working age </w:t>
      </w:r>
      <w:r w:rsidR="007C3267">
        <w:rPr>
          <w:rFonts w:hint="eastAsia"/>
          <w:sz w:val="24"/>
          <w:szCs w:val="24"/>
        </w:rPr>
        <w:t xml:space="preserve">(15 ~64 years old) </w:t>
      </w:r>
      <w:r w:rsidR="00F24BAF">
        <w:rPr>
          <w:rFonts w:hint="eastAsia"/>
          <w:sz w:val="24"/>
          <w:szCs w:val="24"/>
        </w:rPr>
        <w:t>pe</w:t>
      </w:r>
      <w:r w:rsidR="006E7B73">
        <w:rPr>
          <w:rFonts w:hint="eastAsia"/>
          <w:sz w:val="24"/>
          <w:szCs w:val="24"/>
        </w:rPr>
        <w:t>rsons with disabilities while 77.9</w:t>
      </w:r>
      <w:r w:rsidR="00F24BAF">
        <w:rPr>
          <w:rFonts w:hint="eastAsia"/>
          <w:sz w:val="24"/>
          <w:szCs w:val="24"/>
        </w:rPr>
        <w:t>%</w:t>
      </w:r>
      <w:r w:rsidR="006E7B73">
        <w:rPr>
          <w:rStyle w:val="EndnoteReference"/>
          <w:sz w:val="24"/>
          <w:szCs w:val="24"/>
        </w:rPr>
        <w:endnoteReference w:id="4"/>
      </w:r>
      <w:r w:rsidR="00F24BAF">
        <w:rPr>
          <w:rFonts w:hint="eastAsia"/>
          <w:sz w:val="24"/>
          <w:szCs w:val="24"/>
        </w:rPr>
        <w:t xml:space="preserve"> of the working age persons w</w:t>
      </w:r>
      <w:r w:rsidR="00E643F2">
        <w:rPr>
          <w:rFonts w:hint="eastAsia"/>
          <w:sz w:val="24"/>
          <w:szCs w:val="24"/>
        </w:rPr>
        <w:t xml:space="preserve">ithout a disability are working, </w:t>
      </w:r>
      <w:r w:rsidR="009E788E">
        <w:rPr>
          <w:rFonts w:hint="eastAsia"/>
          <w:sz w:val="24"/>
          <w:szCs w:val="24"/>
        </w:rPr>
        <w:t>which is calculated by the same formula</w:t>
      </w:r>
      <w:r w:rsidR="00E643F2">
        <w:rPr>
          <w:rFonts w:hint="eastAsia"/>
          <w:sz w:val="24"/>
          <w:szCs w:val="24"/>
        </w:rPr>
        <w:t>.</w:t>
      </w:r>
    </w:p>
    <w:p w14:paraId="728054E7" w14:textId="77777777" w:rsidR="00EF516D" w:rsidRDefault="00E643F2">
      <w:pPr>
        <w:rPr>
          <w:sz w:val="24"/>
          <w:szCs w:val="24"/>
        </w:rPr>
      </w:pPr>
      <w:r>
        <w:rPr>
          <w:rFonts w:hint="eastAsia"/>
          <w:sz w:val="24"/>
          <w:szCs w:val="24"/>
        </w:rPr>
        <w:t>As the employment needs of persons with disab</w:t>
      </w:r>
      <w:r w:rsidR="00B102DD">
        <w:rPr>
          <w:rFonts w:hint="eastAsia"/>
          <w:sz w:val="24"/>
          <w:szCs w:val="24"/>
        </w:rPr>
        <w:t xml:space="preserve">ilities are to become more apparent </w:t>
      </w:r>
      <w:r>
        <w:rPr>
          <w:rFonts w:hint="eastAsia"/>
          <w:sz w:val="24"/>
          <w:szCs w:val="24"/>
        </w:rPr>
        <w:t>in the futu</w:t>
      </w:r>
      <w:r w:rsidR="00B102DD">
        <w:rPr>
          <w:rFonts w:hint="eastAsia"/>
          <w:sz w:val="24"/>
          <w:szCs w:val="24"/>
        </w:rPr>
        <w:t xml:space="preserve">re, </w:t>
      </w:r>
      <w:r>
        <w:rPr>
          <w:rFonts w:hint="eastAsia"/>
          <w:sz w:val="24"/>
          <w:szCs w:val="24"/>
        </w:rPr>
        <w:t>persons w</w:t>
      </w:r>
      <w:r w:rsidR="00EF516D">
        <w:rPr>
          <w:rFonts w:hint="eastAsia"/>
          <w:sz w:val="24"/>
          <w:szCs w:val="24"/>
        </w:rPr>
        <w:t xml:space="preserve">ith severe work disabilities </w:t>
      </w:r>
      <w:r w:rsidR="00B102DD">
        <w:rPr>
          <w:rFonts w:hint="eastAsia"/>
          <w:sz w:val="24"/>
          <w:szCs w:val="24"/>
        </w:rPr>
        <w:t xml:space="preserve">are considered </w:t>
      </w:r>
      <w:r w:rsidR="00EF516D">
        <w:rPr>
          <w:rFonts w:hint="eastAsia"/>
          <w:sz w:val="24"/>
          <w:szCs w:val="24"/>
        </w:rPr>
        <w:t xml:space="preserve">to </w:t>
      </w:r>
      <w:r w:rsidR="00B102DD">
        <w:rPr>
          <w:rFonts w:hint="eastAsia"/>
          <w:sz w:val="24"/>
          <w:szCs w:val="24"/>
        </w:rPr>
        <w:t xml:space="preserve">have higher expectation to </w:t>
      </w:r>
      <w:r w:rsidR="00EF516D">
        <w:rPr>
          <w:rFonts w:hint="eastAsia"/>
          <w:sz w:val="24"/>
          <w:szCs w:val="24"/>
        </w:rPr>
        <w:t>sheltered workshops</w:t>
      </w:r>
      <w:r w:rsidR="00B102DD">
        <w:rPr>
          <w:rFonts w:hint="eastAsia"/>
          <w:sz w:val="24"/>
          <w:szCs w:val="24"/>
        </w:rPr>
        <w:t>.</w:t>
      </w:r>
    </w:p>
    <w:p w14:paraId="40461EE6" w14:textId="77777777" w:rsidR="002D39AA" w:rsidRDefault="00B102DD">
      <w:pPr>
        <w:rPr>
          <w:sz w:val="24"/>
          <w:szCs w:val="24"/>
        </w:rPr>
      </w:pPr>
      <w:r>
        <w:rPr>
          <w:rFonts w:hint="eastAsia"/>
          <w:sz w:val="24"/>
          <w:szCs w:val="24"/>
        </w:rPr>
        <w:t>Actually the number of T</w:t>
      </w:r>
      <w:r w:rsidR="00EF516D">
        <w:rPr>
          <w:rFonts w:hint="eastAsia"/>
          <w:sz w:val="24"/>
          <w:szCs w:val="24"/>
        </w:rPr>
        <w:t>ype B workshops, which are typical sheltered workshops in Japan, increased from 4,590 in 2011 to 12,479</w:t>
      </w:r>
      <w:r>
        <w:rPr>
          <w:rStyle w:val="EndnoteReference"/>
          <w:sz w:val="24"/>
          <w:szCs w:val="24"/>
        </w:rPr>
        <w:endnoteReference w:id="5"/>
      </w:r>
      <w:r w:rsidR="00EF516D">
        <w:rPr>
          <w:rFonts w:hint="eastAsia"/>
          <w:sz w:val="24"/>
          <w:szCs w:val="24"/>
        </w:rPr>
        <w:t xml:space="preserve"> in 2019. </w:t>
      </w:r>
      <w:r w:rsidR="002D39AA">
        <w:rPr>
          <w:rFonts w:hint="eastAsia"/>
          <w:sz w:val="24"/>
          <w:szCs w:val="24"/>
        </w:rPr>
        <w:t xml:space="preserve"> </w:t>
      </w:r>
    </w:p>
    <w:p w14:paraId="5D1C367E" w14:textId="77777777" w:rsidR="00B102DD" w:rsidRDefault="00B102DD">
      <w:pPr>
        <w:rPr>
          <w:sz w:val="24"/>
          <w:szCs w:val="24"/>
        </w:rPr>
      </w:pPr>
    </w:p>
    <w:p w14:paraId="1E6370EB" w14:textId="77777777" w:rsidR="002D39AA" w:rsidRDefault="00715D53">
      <w:pPr>
        <w:rPr>
          <w:sz w:val="24"/>
          <w:szCs w:val="24"/>
        </w:rPr>
      </w:pPr>
      <w:r>
        <w:rPr>
          <w:rFonts w:hint="eastAsia"/>
          <w:sz w:val="24"/>
          <w:szCs w:val="24"/>
        </w:rPr>
        <w:t>The followings are the main reasons why sheltered workshops are needed in Japan at the moment;</w:t>
      </w:r>
    </w:p>
    <w:p w14:paraId="67EFA57C" w14:textId="77777777" w:rsidR="00715D53" w:rsidRDefault="00715D53" w:rsidP="00715D53">
      <w:pPr>
        <w:pStyle w:val="ListParagraph"/>
        <w:numPr>
          <w:ilvl w:val="0"/>
          <w:numId w:val="2"/>
        </w:numPr>
        <w:ind w:leftChars="0"/>
        <w:rPr>
          <w:sz w:val="24"/>
          <w:szCs w:val="24"/>
        </w:rPr>
      </w:pPr>
      <w:r>
        <w:rPr>
          <w:rFonts w:hint="eastAsia"/>
          <w:sz w:val="24"/>
          <w:szCs w:val="24"/>
        </w:rPr>
        <w:t>There are not a few pe</w:t>
      </w:r>
      <w:r w:rsidR="00383DFF">
        <w:rPr>
          <w:rFonts w:hint="eastAsia"/>
          <w:sz w:val="24"/>
          <w:szCs w:val="24"/>
        </w:rPr>
        <w:t xml:space="preserve">rsons with disabilities </w:t>
      </w:r>
      <w:r>
        <w:rPr>
          <w:rFonts w:hint="eastAsia"/>
          <w:sz w:val="24"/>
          <w:szCs w:val="24"/>
        </w:rPr>
        <w:t>working at sheltered workshops who have been suffering from PTSD</w:t>
      </w:r>
      <w:r w:rsidR="00383DFF">
        <w:rPr>
          <w:rFonts w:hint="eastAsia"/>
          <w:sz w:val="24"/>
          <w:szCs w:val="24"/>
        </w:rPr>
        <w:t xml:space="preserve">, caused by psychological trauma </w:t>
      </w:r>
      <w:r>
        <w:rPr>
          <w:rFonts w:hint="eastAsia"/>
          <w:sz w:val="24"/>
          <w:szCs w:val="24"/>
        </w:rPr>
        <w:t xml:space="preserve">while </w:t>
      </w:r>
      <w:r>
        <w:rPr>
          <w:sz w:val="24"/>
          <w:szCs w:val="24"/>
        </w:rPr>
        <w:t>they</w:t>
      </w:r>
      <w:r>
        <w:rPr>
          <w:rFonts w:hint="eastAsia"/>
          <w:sz w:val="24"/>
          <w:szCs w:val="24"/>
        </w:rPr>
        <w:t xml:space="preserve"> worked in the open labour market. And not a few of them have recovered their normal work ability at sheltered workshops</w:t>
      </w:r>
      <w:r w:rsidR="00CD580F">
        <w:rPr>
          <w:rFonts w:hint="eastAsia"/>
          <w:sz w:val="24"/>
          <w:szCs w:val="24"/>
        </w:rPr>
        <w:t>,</w:t>
      </w:r>
      <w:r>
        <w:rPr>
          <w:rFonts w:hint="eastAsia"/>
          <w:sz w:val="24"/>
          <w:szCs w:val="24"/>
        </w:rPr>
        <w:t xml:space="preserve"> </w:t>
      </w:r>
      <w:r w:rsidR="00383DFF">
        <w:rPr>
          <w:rFonts w:hint="eastAsia"/>
          <w:sz w:val="24"/>
          <w:szCs w:val="24"/>
        </w:rPr>
        <w:t>which provide them with carefree</w:t>
      </w:r>
      <w:r>
        <w:rPr>
          <w:rFonts w:hint="eastAsia"/>
          <w:sz w:val="24"/>
          <w:szCs w:val="24"/>
        </w:rPr>
        <w:t xml:space="preserve"> and restful environment.</w:t>
      </w:r>
    </w:p>
    <w:p w14:paraId="6FAC7623" w14:textId="77777777" w:rsidR="00715D53" w:rsidRDefault="00383DFF" w:rsidP="00715D53">
      <w:pPr>
        <w:pStyle w:val="ListParagraph"/>
        <w:numPr>
          <w:ilvl w:val="0"/>
          <w:numId w:val="2"/>
        </w:numPr>
        <w:ind w:leftChars="0"/>
        <w:rPr>
          <w:sz w:val="24"/>
          <w:szCs w:val="24"/>
        </w:rPr>
      </w:pPr>
      <w:r>
        <w:rPr>
          <w:rFonts w:hint="eastAsia"/>
          <w:sz w:val="24"/>
          <w:szCs w:val="24"/>
        </w:rPr>
        <w:t>We can</w:t>
      </w:r>
      <w:r w:rsidR="00715D53">
        <w:rPr>
          <w:rFonts w:hint="eastAsia"/>
          <w:sz w:val="24"/>
          <w:szCs w:val="24"/>
        </w:rPr>
        <w:t xml:space="preserve"> easily guess that the number of those users of day centers</w:t>
      </w:r>
      <w:r w:rsidR="00944E00">
        <w:rPr>
          <w:rFonts w:hint="eastAsia"/>
          <w:sz w:val="24"/>
          <w:szCs w:val="24"/>
        </w:rPr>
        <w:t xml:space="preserve"> is to increase</w:t>
      </w:r>
      <w:r w:rsidR="007C3267">
        <w:rPr>
          <w:rFonts w:hint="eastAsia"/>
          <w:sz w:val="24"/>
          <w:szCs w:val="24"/>
        </w:rPr>
        <w:t xml:space="preserve"> </w:t>
      </w:r>
      <w:r>
        <w:rPr>
          <w:rFonts w:hint="eastAsia"/>
          <w:sz w:val="24"/>
          <w:szCs w:val="24"/>
        </w:rPr>
        <w:t xml:space="preserve">with no alternative option </w:t>
      </w:r>
      <w:r w:rsidR="007C3267">
        <w:rPr>
          <w:rFonts w:hint="eastAsia"/>
          <w:sz w:val="24"/>
          <w:szCs w:val="24"/>
        </w:rPr>
        <w:t>if sheltered workshops are abolished or greatly reduced. This is against</w:t>
      </w:r>
      <w:r>
        <w:rPr>
          <w:rFonts w:hint="eastAsia"/>
          <w:sz w:val="24"/>
          <w:szCs w:val="24"/>
        </w:rPr>
        <w:t xml:space="preserve"> the will</w:t>
      </w:r>
      <w:r w:rsidR="00597F85">
        <w:rPr>
          <w:rFonts w:hint="eastAsia"/>
          <w:sz w:val="24"/>
          <w:szCs w:val="24"/>
        </w:rPr>
        <w:t xml:space="preserve"> of those persons with disabilities who have ability and willingness to work, </w:t>
      </w:r>
      <w:r>
        <w:rPr>
          <w:rFonts w:hint="eastAsia"/>
          <w:sz w:val="24"/>
          <w:szCs w:val="24"/>
        </w:rPr>
        <w:t>which leads to the deprivation of their right to work</w:t>
      </w:r>
      <w:r w:rsidR="00597F85">
        <w:rPr>
          <w:rFonts w:hint="eastAsia"/>
          <w:sz w:val="24"/>
          <w:szCs w:val="24"/>
        </w:rPr>
        <w:t>.</w:t>
      </w:r>
    </w:p>
    <w:p w14:paraId="300446B5" w14:textId="4B16158F" w:rsidR="008F18CA" w:rsidRPr="00A56932" w:rsidRDefault="00597F85" w:rsidP="009E2A15">
      <w:pPr>
        <w:pStyle w:val="ListParagraph"/>
        <w:numPr>
          <w:ilvl w:val="0"/>
          <w:numId w:val="2"/>
        </w:numPr>
        <w:ind w:leftChars="0"/>
        <w:rPr>
          <w:sz w:val="24"/>
          <w:szCs w:val="24"/>
        </w:rPr>
      </w:pPr>
      <w:r w:rsidRPr="00A56932">
        <w:rPr>
          <w:rFonts w:hint="eastAsia"/>
          <w:sz w:val="24"/>
          <w:szCs w:val="24"/>
        </w:rPr>
        <w:t xml:space="preserve">In the open labour market workers have been </w:t>
      </w:r>
      <w:r w:rsidR="00A56932" w:rsidRPr="009A70C4">
        <w:rPr>
          <w:sz w:val="24"/>
          <w:szCs w:val="24"/>
        </w:rPr>
        <w:t>increasingly</w:t>
      </w:r>
      <w:r w:rsidR="00A56932" w:rsidRPr="00A56932">
        <w:rPr>
          <w:sz w:val="24"/>
          <w:szCs w:val="24"/>
        </w:rPr>
        <w:t xml:space="preserve"> </w:t>
      </w:r>
      <w:r w:rsidRPr="00A56932">
        <w:rPr>
          <w:rFonts w:hint="eastAsia"/>
          <w:sz w:val="24"/>
          <w:szCs w:val="24"/>
        </w:rPr>
        <w:t>demanded for higher productivity, greater efficiency and faster speed at their workplaces.</w:t>
      </w:r>
      <w:r w:rsidR="00A56932" w:rsidRPr="00A56932">
        <w:rPr>
          <w:sz w:val="24"/>
          <w:szCs w:val="24"/>
        </w:rPr>
        <w:t xml:space="preserve"> </w:t>
      </w:r>
      <w:r w:rsidRPr="00A56932">
        <w:rPr>
          <w:rFonts w:hint="eastAsia"/>
          <w:sz w:val="24"/>
          <w:szCs w:val="24"/>
        </w:rPr>
        <w:t>And taking into consideration such a situation in the open labour</w:t>
      </w:r>
      <w:r w:rsidR="008F18CA" w:rsidRPr="00A56932">
        <w:rPr>
          <w:rFonts w:hint="eastAsia"/>
          <w:sz w:val="24"/>
          <w:szCs w:val="24"/>
        </w:rPr>
        <w:t xml:space="preserve"> market</w:t>
      </w:r>
      <w:r w:rsidR="00383DFF" w:rsidRPr="00A56932">
        <w:rPr>
          <w:rFonts w:hint="eastAsia"/>
          <w:sz w:val="24"/>
          <w:szCs w:val="24"/>
        </w:rPr>
        <w:t xml:space="preserve"> it is essential to provide persons with disabilities</w:t>
      </w:r>
      <w:r w:rsidR="008F18CA" w:rsidRPr="00A56932">
        <w:rPr>
          <w:rFonts w:hint="eastAsia"/>
          <w:sz w:val="24"/>
          <w:szCs w:val="24"/>
        </w:rPr>
        <w:t xml:space="preserve"> with necessary and adequate accommo</w:t>
      </w:r>
      <w:r w:rsidR="000F20A6" w:rsidRPr="00A56932">
        <w:rPr>
          <w:rFonts w:hint="eastAsia"/>
          <w:sz w:val="24"/>
          <w:szCs w:val="24"/>
        </w:rPr>
        <w:t>dation at their workplaces so as to realize their right to work on an equal basis with others.</w:t>
      </w:r>
      <w:r w:rsidR="009E2A15" w:rsidRPr="00A56932">
        <w:rPr>
          <w:rFonts w:hint="eastAsia"/>
          <w:sz w:val="24"/>
          <w:szCs w:val="24"/>
        </w:rPr>
        <w:t xml:space="preserve"> We strongly believe that s</w:t>
      </w:r>
      <w:r w:rsidR="008F18CA" w:rsidRPr="00A56932">
        <w:rPr>
          <w:rFonts w:hint="eastAsia"/>
          <w:sz w:val="24"/>
          <w:szCs w:val="24"/>
        </w:rPr>
        <w:t>h</w:t>
      </w:r>
      <w:r w:rsidR="000F20A6" w:rsidRPr="00A56932">
        <w:rPr>
          <w:rFonts w:hint="eastAsia"/>
          <w:sz w:val="24"/>
          <w:szCs w:val="24"/>
        </w:rPr>
        <w:t xml:space="preserve">eltered workshops can play a </w:t>
      </w:r>
      <w:r w:rsidR="009E2A15" w:rsidRPr="00A56932">
        <w:rPr>
          <w:rFonts w:hint="eastAsia"/>
          <w:sz w:val="24"/>
          <w:szCs w:val="24"/>
        </w:rPr>
        <w:t xml:space="preserve">positive and </w:t>
      </w:r>
      <w:r w:rsidR="000F20A6" w:rsidRPr="00A56932">
        <w:rPr>
          <w:rFonts w:hint="eastAsia"/>
          <w:sz w:val="24"/>
          <w:szCs w:val="24"/>
        </w:rPr>
        <w:t>realistic</w:t>
      </w:r>
      <w:r w:rsidR="009E2A15" w:rsidRPr="00A56932">
        <w:rPr>
          <w:rFonts w:hint="eastAsia"/>
          <w:sz w:val="24"/>
          <w:szCs w:val="24"/>
        </w:rPr>
        <w:t xml:space="preserve"> role for it </w:t>
      </w:r>
      <w:r w:rsidR="00E576E9" w:rsidRPr="00A56932">
        <w:rPr>
          <w:rFonts w:hint="eastAsia"/>
          <w:sz w:val="24"/>
          <w:szCs w:val="24"/>
        </w:rPr>
        <w:t>.</w:t>
      </w:r>
    </w:p>
    <w:p w14:paraId="2F195F21" w14:textId="77777777" w:rsidR="002B5C19" w:rsidRDefault="002B5C19" w:rsidP="002B5C19">
      <w:pPr>
        <w:rPr>
          <w:sz w:val="24"/>
          <w:szCs w:val="24"/>
        </w:rPr>
      </w:pPr>
    </w:p>
    <w:p w14:paraId="7B633280" w14:textId="77777777" w:rsidR="002B5C19" w:rsidRDefault="002B5C19" w:rsidP="002B5C19">
      <w:pPr>
        <w:rPr>
          <w:sz w:val="24"/>
          <w:szCs w:val="24"/>
        </w:rPr>
      </w:pPr>
      <w:r>
        <w:rPr>
          <w:rFonts w:hint="eastAsia"/>
          <w:sz w:val="24"/>
          <w:szCs w:val="24"/>
        </w:rPr>
        <w:t>Based on the aforementioned Japanese experiences we would like t</w:t>
      </w:r>
      <w:r w:rsidR="009E2A15">
        <w:rPr>
          <w:rFonts w:hint="eastAsia"/>
          <w:sz w:val="24"/>
          <w:szCs w:val="24"/>
        </w:rPr>
        <w:t xml:space="preserve">o propose to incorporate the following </w:t>
      </w:r>
      <w:r w:rsidR="00B52EF8">
        <w:rPr>
          <w:rFonts w:hint="eastAsia"/>
          <w:sz w:val="24"/>
          <w:szCs w:val="24"/>
        </w:rPr>
        <w:t>improvement plan</w:t>
      </w:r>
      <w:r w:rsidR="000F20A6">
        <w:rPr>
          <w:rFonts w:hint="eastAsia"/>
          <w:sz w:val="24"/>
          <w:szCs w:val="24"/>
        </w:rPr>
        <w:t xml:space="preserve"> for sheltered workshop</w:t>
      </w:r>
      <w:r w:rsidR="009E2A15">
        <w:rPr>
          <w:rFonts w:hint="eastAsia"/>
          <w:sz w:val="24"/>
          <w:szCs w:val="24"/>
        </w:rPr>
        <w:t>s in the General Comment</w:t>
      </w:r>
      <w:r>
        <w:rPr>
          <w:rFonts w:hint="eastAsia"/>
          <w:sz w:val="24"/>
          <w:szCs w:val="24"/>
        </w:rPr>
        <w:t>;</w:t>
      </w:r>
    </w:p>
    <w:p w14:paraId="28339AA8" w14:textId="3A870D66" w:rsidR="00263413" w:rsidRPr="00263413" w:rsidRDefault="0078121A" w:rsidP="0078121A">
      <w:pPr>
        <w:ind w:left="360" w:hangingChars="150" w:hanging="360"/>
        <w:rPr>
          <w:sz w:val="24"/>
          <w:szCs w:val="24"/>
        </w:rPr>
      </w:pPr>
      <w:r w:rsidRPr="0078121A">
        <w:rPr>
          <w:rFonts w:hint="eastAsia"/>
          <w:sz w:val="24"/>
          <w:szCs w:val="24"/>
        </w:rPr>
        <w:t>１．</w:t>
      </w:r>
      <w:r w:rsidR="005843A4" w:rsidRPr="0078121A">
        <w:rPr>
          <w:sz w:val="24"/>
          <w:szCs w:val="24"/>
        </w:rPr>
        <w:t xml:space="preserve">Based on the needs of people with disabilities, a policy support </w:t>
      </w:r>
      <w:r w:rsidR="00177948" w:rsidRPr="0078121A">
        <w:rPr>
          <w:color w:val="000000" w:themeColor="text1"/>
          <w:sz w:val="24"/>
          <w:szCs w:val="24"/>
        </w:rPr>
        <w:t xml:space="preserve">should be provided </w:t>
      </w:r>
      <w:r w:rsidR="005843A4" w:rsidRPr="0078121A">
        <w:rPr>
          <w:sz w:val="24"/>
          <w:szCs w:val="24"/>
        </w:rPr>
        <w:t xml:space="preserve">to facilitate the transition between the </w:t>
      </w:r>
      <w:r w:rsidR="00177948" w:rsidRPr="0078121A">
        <w:rPr>
          <w:color w:val="FF0000"/>
          <w:sz w:val="24"/>
          <w:szCs w:val="24"/>
        </w:rPr>
        <w:t>open</w:t>
      </w:r>
      <w:r w:rsidR="005843A4" w:rsidRPr="0078121A">
        <w:rPr>
          <w:sz w:val="24"/>
          <w:szCs w:val="24"/>
        </w:rPr>
        <w:t xml:space="preserve"> labo</w:t>
      </w:r>
      <w:r w:rsidR="00177948" w:rsidRPr="0078121A">
        <w:rPr>
          <w:sz w:val="24"/>
          <w:szCs w:val="24"/>
        </w:rPr>
        <w:t>u</w:t>
      </w:r>
      <w:r w:rsidR="005843A4" w:rsidRPr="0078121A">
        <w:rPr>
          <w:sz w:val="24"/>
          <w:szCs w:val="24"/>
        </w:rPr>
        <w:t>r market and sheltered workshops.</w:t>
      </w:r>
      <w:r w:rsidR="005843A4">
        <w:rPr>
          <w:sz w:val="24"/>
          <w:szCs w:val="24"/>
        </w:rPr>
        <w:t xml:space="preserve"> </w:t>
      </w:r>
      <w:r w:rsidR="00263413">
        <w:rPr>
          <w:rFonts w:hint="eastAsia"/>
          <w:sz w:val="24"/>
          <w:szCs w:val="24"/>
        </w:rPr>
        <w:t>Especially in order to promote the</w:t>
      </w:r>
      <w:r w:rsidR="00CA5BCB">
        <w:rPr>
          <w:rFonts w:hint="eastAsia"/>
          <w:sz w:val="24"/>
          <w:szCs w:val="24"/>
        </w:rPr>
        <w:t>ir</w:t>
      </w:r>
      <w:r w:rsidR="00263413">
        <w:rPr>
          <w:rFonts w:hint="eastAsia"/>
          <w:sz w:val="24"/>
          <w:szCs w:val="24"/>
        </w:rPr>
        <w:t xml:space="preserve"> transition from sheltered workshops to the open labour market</w:t>
      </w:r>
      <w:r w:rsidR="00F5215C">
        <w:rPr>
          <w:rFonts w:hint="eastAsia"/>
          <w:sz w:val="24"/>
          <w:szCs w:val="24"/>
        </w:rPr>
        <w:t>,</w:t>
      </w:r>
      <w:r w:rsidR="00263413">
        <w:rPr>
          <w:rFonts w:hint="eastAsia"/>
          <w:sz w:val="24"/>
          <w:szCs w:val="24"/>
        </w:rPr>
        <w:t xml:space="preserve"> radical impro</w:t>
      </w:r>
      <w:r w:rsidR="009E2A15">
        <w:rPr>
          <w:rFonts w:hint="eastAsia"/>
          <w:sz w:val="24"/>
          <w:szCs w:val="24"/>
        </w:rPr>
        <w:t>vements are needed so as to em</w:t>
      </w:r>
      <w:r w:rsidR="00CA5BCB">
        <w:rPr>
          <w:rFonts w:hint="eastAsia"/>
          <w:sz w:val="24"/>
          <w:szCs w:val="24"/>
        </w:rPr>
        <w:t>brace</w:t>
      </w:r>
      <w:r w:rsidR="00263413">
        <w:rPr>
          <w:rFonts w:hint="eastAsia"/>
          <w:sz w:val="24"/>
          <w:szCs w:val="24"/>
        </w:rPr>
        <w:t xml:space="preserve"> persons with severe work disabilities in the open labour market.</w:t>
      </w:r>
    </w:p>
    <w:p w14:paraId="5EC0F918" w14:textId="49D5B3CC" w:rsidR="00281054" w:rsidRDefault="00FE679B" w:rsidP="00A56932">
      <w:pPr>
        <w:ind w:left="425" w:hangingChars="177" w:hanging="425"/>
        <w:rPr>
          <w:sz w:val="24"/>
          <w:szCs w:val="24"/>
        </w:rPr>
      </w:pPr>
      <w:r>
        <w:rPr>
          <w:rFonts w:hint="eastAsia"/>
          <w:sz w:val="24"/>
          <w:szCs w:val="24"/>
        </w:rPr>
        <w:t>2</w:t>
      </w:r>
      <w:r w:rsidR="0010405F">
        <w:rPr>
          <w:rFonts w:hint="eastAsia"/>
          <w:sz w:val="24"/>
          <w:szCs w:val="24"/>
        </w:rPr>
        <w:t>. What</w:t>
      </w:r>
      <w:r w:rsidR="0078121A">
        <w:rPr>
          <w:sz w:val="24"/>
          <w:szCs w:val="24"/>
        </w:rPr>
        <w:t xml:space="preserve"> </w:t>
      </w:r>
      <w:r w:rsidR="0010405F">
        <w:rPr>
          <w:rFonts w:hint="eastAsia"/>
          <w:sz w:val="24"/>
          <w:szCs w:val="24"/>
        </w:rPr>
        <w:t>persons</w:t>
      </w:r>
      <w:r w:rsidR="0078121A">
        <w:rPr>
          <w:rFonts w:hint="eastAsia"/>
          <w:sz w:val="24"/>
          <w:szCs w:val="24"/>
        </w:rPr>
        <w:t xml:space="preserve"> </w:t>
      </w:r>
      <w:r w:rsidR="0010405F">
        <w:rPr>
          <w:rFonts w:hint="eastAsia"/>
          <w:sz w:val="24"/>
          <w:szCs w:val="24"/>
        </w:rPr>
        <w:t>with</w:t>
      </w:r>
      <w:r w:rsidR="0078121A">
        <w:rPr>
          <w:sz w:val="24"/>
          <w:szCs w:val="24"/>
        </w:rPr>
        <w:t xml:space="preserve"> </w:t>
      </w:r>
      <w:r w:rsidR="0010405F">
        <w:rPr>
          <w:rFonts w:hint="eastAsia"/>
          <w:sz w:val="24"/>
          <w:szCs w:val="24"/>
        </w:rPr>
        <w:t>disabilities</w:t>
      </w:r>
      <w:r w:rsidR="0078121A">
        <w:rPr>
          <w:sz w:val="24"/>
          <w:szCs w:val="24"/>
        </w:rPr>
        <w:t xml:space="preserve"> </w:t>
      </w:r>
      <w:r w:rsidR="0010405F">
        <w:rPr>
          <w:rFonts w:hint="eastAsia"/>
          <w:sz w:val="24"/>
          <w:szCs w:val="24"/>
        </w:rPr>
        <w:t>engage</w:t>
      </w:r>
      <w:r w:rsidR="0078121A">
        <w:rPr>
          <w:sz w:val="24"/>
          <w:szCs w:val="24"/>
        </w:rPr>
        <w:t xml:space="preserve"> </w:t>
      </w:r>
      <w:r w:rsidR="0010405F">
        <w:rPr>
          <w:rFonts w:hint="eastAsia"/>
          <w:sz w:val="24"/>
          <w:szCs w:val="24"/>
        </w:rPr>
        <w:t>in</w:t>
      </w:r>
      <w:r w:rsidR="0078121A">
        <w:rPr>
          <w:sz w:val="24"/>
          <w:szCs w:val="24"/>
        </w:rPr>
        <w:t xml:space="preserve"> </w:t>
      </w:r>
      <w:r w:rsidR="0010405F">
        <w:rPr>
          <w:rFonts w:hint="eastAsia"/>
          <w:sz w:val="24"/>
          <w:szCs w:val="24"/>
        </w:rPr>
        <w:t>at</w:t>
      </w:r>
      <w:r w:rsidR="0078121A">
        <w:rPr>
          <w:sz w:val="24"/>
          <w:szCs w:val="24"/>
        </w:rPr>
        <w:t xml:space="preserve"> </w:t>
      </w:r>
      <w:r w:rsidR="0010405F">
        <w:rPr>
          <w:rFonts w:hint="eastAsia"/>
          <w:sz w:val="24"/>
          <w:szCs w:val="24"/>
        </w:rPr>
        <w:t>sheltered</w:t>
      </w:r>
      <w:r w:rsidR="0078121A">
        <w:rPr>
          <w:sz w:val="24"/>
          <w:szCs w:val="24"/>
        </w:rPr>
        <w:t xml:space="preserve"> </w:t>
      </w:r>
      <w:r w:rsidR="0010405F">
        <w:rPr>
          <w:rFonts w:hint="eastAsia"/>
          <w:sz w:val="24"/>
          <w:szCs w:val="24"/>
        </w:rPr>
        <w:t>workshops</w:t>
      </w:r>
      <w:r w:rsidR="0010405F">
        <w:rPr>
          <w:rFonts w:hint="eastAsia"/>
          <w:sz w:val="24"/>
          <w:szCs w:val="24"/>
        </w:rPr>
        <w:t xml:space="preserve">　</w:t>
      </w:r>
      <w:r w:rsidR="0010405F">
        <w:rPr>
          <w:rFonts w:hint="eastAsia"/>
          <w:sz w:val="24"/>
          <w:szCs w:val="24"/>
        </w:rPr>
        <w:t>is</w:t>
      </w:r>
      <w:r w:rsidR="0010405F">
        <w:rPr>
          <w:rFonts w:hint="eastAsia"/>
          <w:sz w:val="24"/>
          <w:szCs w:val="24"/>
        </w:rPr>
        <w:t xml:space="preserve">　</w:t>
      </w:r>
      <w:r w:rsidR="0010405F">
        <w:rPr>
          <w:rFonts w:hint="eastAsia"/>
          <w:sz w:val="24"/>
          <w:szCs w:val="24"/>
        </w:rPr>
        <w:t>clearly</w:t>
      </w:r>
      <w:r w:rsidR="0010405F">
        <w:rPr>
          <w:rFonts w:hint="eastAsia"/>
          <w:sz w:val="24"/>
          <w:szCs w:val="24"/>
        </w:rPr>
        <w:t xml:space="preserve">　</w:t>
      </w:r>
      <w:r w:rsidR="0010405F">
        <w:rPr>
          <w:rFonts w:hint="eastAsia"/>
          <w:sz w:val="24"/>
          <w:szCs w:val="24"/>
        </w:rPr>
        <w:t>classified</w:t>
      </w:r>
      <w:r w:rsidR="0010405F">
        <w:rPr>
          <w:rFonts w:hint="eastAsia"/>
          <w:sz w:val="24"/>
          <w:szCs w:val="24"/>
        </w:rPr>
        <w:t xml:space="preserve">　</w:t>
      </w:r>
      <w:r w:rsidR="0010405F">
        <w:rPr>
          <w:rFonts w:hint="eastAsia"/>
          <w:sz w:val="24"/>
          <w:szCs w:val="24"/>
        </w:rPr>
        <w:t>as</w:t>
      </w:r>
      <w:r w:rsidR="0010405F">
        <w:rPr>
          <w:rFonts w:hint="eastAsia"/>
          <w:sz w:val="24"/>
          <w:szCs w:val="24"/>
        </w:rPr>
        <w:t xml:space="preserve">　</w:t>
      </w:r>
      <w:r w:rsidR="0010405F">
        <w:rPr>
          <w:rFonts w:hint="eastAsia"/>
          <w:sz w:val="24"/>
          <w:szCs w:val="24"/>
        </w:rPr>
        <w:t>work.</w:t>
      </w:r>
      <w:r w:rsidR="0010405F">
        <w:rPr>
          <w:rFonts w:hint="eastAsia"/>
          <w:sz w:val="24"/>
          <w:szCs w:val="24"/>
        </w:rPr>
        <w:t xml:space="preserve">　</w:t>
      </w:r>
      <w:r w:rsidR="0010405F">
        <w:rPr>
          <w:rFonts w:hint="eastAsia"/>
          <w:sz w:val="24"/>
          <w:szCs w:val="24"/>
        </w:rPr>
        <w:t>Therefore, based</w:t>
      </w:r>
      <w:r w:rsidR="0010405F">
        <w:rPr>
          <w:rFonts w:hint="eastAsia"/>
          <w:sz w:val="24"/>
          <w:szCs w:val="24"/>
        </w:rPr>
        <w:t xml:space="preserve">　</w:t>
      </w:r>
      <w:r w:rsidR="0010405F">
        <w:rPr>
          <w:rFonts w:hint="eastAsia"/>
          <w:sz w:val="24"/>
          <w:szCs w:val="24"/>
        </w:rPr>
        <w:t>on</w:t>
      </w:r>
      <w:r w:rsidR="0010405F">
        <w:rPr>
          <w:rFonts w:hint="eastAsia"/>
          <w:sz w:val="24"/>
          <w:szCs w:val="24"/>
        </w:rPr>
        <w:t xml:space="preserve">　</w:t>
      </w:r>
      <w:r w:rsidR="0010405F">
        <w:rPr>
          <w:rFonts w:hint="eastAsia"/>
          <w:sz w:val="24"/>
          <w:szCs w:val="24"/>
        </w:rPr>
        <w:t>the</w:t>
      </w:r>
      <w:r w:rsidR="0010405F">
        <w:rPr>
          <w:rFonts w:hint="eastAsia"/>
          <w:sz w:val="24"/>
          <w:szCs w:val="24"/>
        </w:rPr>
        <w:t xml:space="preserve">　</w:t>
      </w:r>
      <w:r w:rsidR="0010405F">
        <w:rPr>
          <w:rFonts w:hint="eastAsia"/>
          <w:sz w:val="24"/>
          <w:szCs w:val="24"/>
        </w:rPr>
        <w:t>principle</w:t>
      </w:r>
      <w:r w:rsidR="0010405F">
        <w:rPr>
          <w:rFonts w:hint="eastAsia"/>
          <w:sz w:val="24"/>
          <w:szCs w:val="24"/>
        </w:rPr>
        <w:t xml:space="preserve">　</w:t>
      </w:r>
      <w:r w:rsidR="0010405F">
        <w:rPr>
          <w:rFonts w:hint="eastAsia"/>
          <w:sz w:val="24"/>
          <w:szCs w:val="24"/>
        </w:rPr>
        <w:t>of</w:t>
      </w:r>
      <w:r w:rsidR="0010405F">
        <w:rPr>
          <w:rFonts w:hint="eastAsia"/>
          <w:sz w:val="24"/>
          <w:szCs w:val="24"/>
        </w:rPr>
        <w:t xml:space="preserve">　</w:t>
      </w:r>
      <w:r w:rsidR="0010405F">
        <w:rPr>
          <w:rFonts w:hint="eastAsia"/>
          <w:sz w:val="24"/>
          <w:szCs w:val="24"/>
        </w:rPr>
        <w:t>non-discrimination</w:t>
      </w:r>
      <w:r w:rsidR="0010405F">
        <w:rPr>
          <w:rFonts w:hint="eastAsia"/>
          <w:sz w:val="24"/>
          <w:szCs w:val="24"/>
        </w:rPr>
        <w:t xml:space="preserve">　</w:t>
      </w:r>
      <w:r w:rsidR="0010405F">
        <w:rPr>
          <w:rFonts w:hint="eastAsia"/>
          <w:sz w:val="24"/>
          <w:szCs w:val="24"/>
        </w:rPr>
        <w:t>and</w:t>
      </w:r>
      <w:r w:rsidR="0010405F">
        <w:rPr>
          <w:rFonts w:hint="eastAsia"/>
          <w:sz w:val="24"/>
          <w:szCs w:val="24"/>
        </w:rPr>
        <w:t xml:space="preserve">　</w:t>
      </w:r>
      <w:r w:rsidR="0010405F">
        <w:rPr>
          <w:rFonts w:hint="eastAsia"/>
          <w:sz w:val="24"/>
          <w:szCs w:val="24"/>
        </w:rPr>
        <w:t>equality</w:t>
      </w:r>
      <w:r w:rsidR="0010405F">
        <w:rPr>
          <w:rFonts w:hint="eastAsia"/>
          <w:sz w:val="24"/>
          <w:szCs w:val="24"/>
        </w:rPr>
        <w:t xml:space="preserve">　</w:t>
      </w:r>
      <w:r w:rsidR="0010405F">
        <w:rPr>
          <w:rFonts w:hint="eastAsia"/>
          <w:sz w:val="24"/>
          <w:szCs w:val="24"/>
        </w:rPr>
        <w:t>the</w:t>
      </w:r>
      <w:r w:rsidR="0010405F">
        <w:rPr>
          <w:rFonts w:hint="eastAsia"/>
          <w:sz w:val="24"/>
          <w:szCs w:val="24"/>
        </w:rPr>
        <w:t xml:space="preserve">　</w:t>
      </w:r>
      <w:r w:rsidR="0010405F">
        <w:rPr>
          <w:rFonts w:hint="eastAsia"/>
          <w:sz w:val="24"/>
          <w:szCs w:val="24"/>
        </w:rPr>
        <w:t>labour</w:t>
      </w:r>
      <w:r w:rsidR="0010405F">
        <w:rPr>
          <w:rFonts w:hint="eastAsia"/>
          <w:sz w:val="24"/>
          <w:szCs w:val="24"/>
        </w:rPr>
        <w:t xml:space="preserve">　</w:t>
      </w:r>
      <w:r w:rsidR="0010405F">
        <w:rPr>
          <w:rFonts w:hint="eastAsia"/>
          <w:sz w:val="24"/>
          <w:szCs w:val="24"/>
        </w:rPr>
        <w:t>laws</w:t>
      </w:r>
      <w:r w:rsidR="0010405F">
        <w:rPr>
          <w:rFonts w:hint="eastAsia"/>
          <w:sz w:val="24"/>
          <w:szCs w:val="24"/>
        </w:rPr>
        <w:t xml:space="preserve">　</w:t>
      </w:r>
      <w:r w:rsidR="0010405F">
        <w:rPr>
          <w:rFonts w:hint="eastAsia"/>
          <w:sz w:val="24"/>
          <w:szCs w:val="24"/>
        </w:rPr>
        <w:t>should</w:t>
      </w:r>
      <w:r w:rsidR="0010405F">
        <w:rPr>
          <w:rFonts w:hint="eastAsia"/>
          <w:sz w:val="24"/>
          <w:szCs w:val="24"/>
        </w:rPr>
        <w:t xml:space="preserve">　</w:t>
      </w:r>
      <w:r w:rsidR="0010405F">
        <w:rPr>
          <w:rFonts w:hint="eastAsia"/>
          <w:sz w:val="24"/>
          <w:szCs w:val="24"/>
        </w:rPr>
        <w:t>be</w:t>
      </w:r>
      <w:r w:rsidR="009E2A15">
        <w:rPr>
          <w:rFonts w:hint="eastAsia"/>
          <w:sz w:val="24"/>
          <w:szCs w:val="24"/>
        </w:rPr>
        <w:t xml:space="preserve"> </w:t>
      </w:r>
      <w:r w:rsidR="0010405F">
        <w:rPr>
          <w:rFonts w:hint="eastAsia"/>
          <w:sz w:val="24"/>
          <w:szCs w:val="24"/>
        </w:rPr>
        <w:t>applied to those persons with disabilities working at sheltered workshops.</w:t>
      </w:r>
    </w:p>
    <w:p w14:paraId="0748D4A4" w14:textId="18381A4C" w:rsidR="00A92073" w:rsidRDefault="0010405F" w:rsidP="005843A4">
      <w:pPr>
        <w:ind w:left="425" w:hangingChars="177" w:hanging="425"/>
        <w:rPr>
          <w:sz w:val="24"/>
          <w:szCs w:val="24"/>
        </w:rPr>
      </w:pPr>
      <w:r>
        <w:rPr>
          <w:rFonts w:hint="eastAsia"/>
          <w:sz w:val="24"/>
          <w:szCs w:val="24"/>
        </w:rPr>
        <w:t>3</w:t>
      </w:r>
      <w:r>
        <w:rPr>
          <w:rFonts w:hint="eastAsia"/>
          <w:sz w:val="24"/>
          <w:szCs w:val="24"/>
        </w:rPr>
        <w:t>．</w:t>
      </w:r>
      <w:r>
        <w:rPr>
          <w:rFonts w:hint="eastAsia"/>
          <w:sz w:val="24"/>
          <w:szCs w:val="24"/>
        </w:rPr>
        <w:t xml:space="preserve">The location of sheltered workshops should be in the community as a principle so that those persons with </w:t>
      </w:r>
      <w:r>
        <w:rPr>
          <w:sz w:val="24"/>
          <w:szCs w:val="24"/>
        </w:rPr>
        <w:t>disabilities</w:t>
      </w:r>
      <w:r>
        <w:rPr>
          <w:rFonts w:hint="eastAsia"/>
          <w:sz w:val="24"/>
          <w:szCs w:val="24"/>
        </w:rPr>
        <w:t xml:space="preserve"> working there ca</w:t>
      </w:r>
      <w:r w:rsidR="00FD2DF1">
        <w:rPr>
          <w:rFonts w:hint="eastAsia"/>
          <w:sz w:val="24"/>
          <w:szCs w:val="24"/>
        </w:rPr>
        <w:t xml:space="preserve">n mix well with local citizens and also contribute to the </w:t>
      </w:r>
      <w:r w:rsidR="00FD2DF1">
        <w:rPr>
          <w:sz w:val="24"/>
          <w:szCs w:val="24"/>
        </w:rPr>
        <w:t>development</w:t>
      </w:r>
      <w:r w:rsidR="00FD2DF1">
        <w:rPr>
          <w:rFonts w:hint="eastAsia"/>
          <w:sz w:val="24"/>
          <w:szCs w:val="24"/>
        </w:rPr>
        <w:t xml:space="preserve"> of the community.</w:t>
      </w:r>
      <w:r w:rsidR="005843A4">
        <w:rPr>
          <w:sz w:val="24"/>
          <w:szCs w:val="24"/>
        </w:rPr>
        <w:t xml:space="preserve"> </w:t>
      </w:r>
      <w:r w:rsidR="00F5215C">
        <w:rPr>
          <w:rFonts w:hint="eastAsia"/>
          <w:sz w:val="24"/>
          <w:szCs w:val="24"/>
        </w:rPr>
        <w:t>Except</w:t>
      </w:r>
      <w:r w:rsidR="00CD580F">
        <w:rPr>
          <w:rFonts w:hint="eastAsia"/>
          <w:sz w:val="24"/>
          <w:szCs w:val="24"/>
        </w:rPr>
        <w:t xml:space="preserve"> those who are engaging</w:t>
      </w:r>
      <w:r w:rsidR="00F5215C">
        <w:rPr>
          <w:rFonts w:hint="eastAsia"/>
          <w:sz w:val="24"/>
          <w:szCs w:val="24"/>
        </w:rPr>
        <w:t xml:space="preserve"> in</w:t>
      </w:r>
      <w:r w:rsidR="00FD2DF1">
        <w:rPr>
          <w:rFonts w:hint="eastAsia"/>
          <w:sz w:val="24"/>
          <w:szCs w:val="24"/>
        </w:rPr>
        <w:t xml:space="preserve"> agricul</w:t>
      </w:r>
      <w:r w:rsidR="00F5215C">
        <w:rPr>
          <w:rFonts w:hint="eastAsia"/>
          <w:sz w:val="24"/>
          <w:szCs w:val="24"/>
        </w:rPr>
        <w:t>ture, forestry or fishery</w:t>
      </w:r>
      <w:r w:rsidR="00CD580F">
        <w:rPr>
          <w:rFonts w:hint="eastAsia"/>
          <w:sz w:val="24"/>
          <w:szCs w:val="24"/>
        </w:rPr>
        <w:t>,</w:t>
      </w:r>
      <w:r w:rsidR="00F5215C">
        <w:rPr>
          <w:rFonts w:hint="eastAsia"/>
          <w:sz w:val="24"/>
          <w:szCs w:val="24"/>
        </w:rPr>
        <w:t xml:space="preserve"> </w:t>
      </w:r>
      <w:r w:rsidR="00FD2DF1">
        <w:rPr>
          <w:rFonts w:hint="eastAsia"/>
          <w:sz w:val="24"/>
          <w:szCs w:val="24"/>
        </w:rPr>
        <w:t>persons with disabilities working at sheltered workshops should not be segregated from the local citizens in the community.</w:t>
      </w:r>
    </w:p>
    <w:p w14:paraId="10124091" w14:textId="2E5C94E4" w:rsidR="00960132" w:rsidRDefault="00C73F47" w:rsidP="00A56932">
      <w:pPr>
        <w:ind w:left="425" w:hangingChars="177" w:hanging="425"/>
        <w:rPr>
          <w:sz w:val="24"/>
          <w:szCs w:val="24"/>
        </w:rPr>
      </w:pPr>
      <w:r>
        <w:rPr>
          <w:rFonts w:hint="eastAsia"/>
          <w:sz w:val="24"/>
          <w:szCs w:val="24"/>
        </w:rPr>
        <w:t>4</w:t>
      </w:r>
      <w:r>
        <w:rPr>
          <w:rFonts w:hint="eastAsia"/>
          <w:sz w:val="24"/>
          <w:szCs w:val="24"/>
        </w:rPr>
        <w:t>．</w:t>
      </w:r>
      <w:r>
        <w:rPr>
          <w:sz w:val="24"/>
          <w:szCs w:val="24"/>
        </w:rPr>
        <w:t>T</w:t>
      </w:r>
      <w:r>
        <w:rPr>
          <w:rFonts w:hint="eastAsia"/>
          <w:sz w:val="24"/>
          <w:szCs w:val="24"/>
        </w:rPr>
        <w:t xml:space="preserve">he wage level of many persons with disabilities working at sheltered workshops is very low, which needs </w:t>
      </w:r>
      <w:r w:rsidR="00F5215C">
        <w:rPr>
          <w:rFonts w:hint="eastAsia"/>
          <w:sz w:val="24"/>
          <w:szCs w:val="24"/>
        </w:rPr>
        <w:t>radical improvement</w:t>
      </w:r>
      <w:r>
        <w:rPr>
          <w:rFonts w:hint="eastAsia"/>
          <w:sz w:val="24"/>
          <w:szCs w:val="24"/>
        </w:rPr>
        <w:t>. It is not be solved only by the management efforts of sheltered workshops, b</w:t>
      </w:r>
      <w:r w:rsidR="00347404">
        <w:rPr>
          <w:rFonts w:hint="eastAsia"/>
          <w:sz w:val="24"/>
          <w:szCs w:val="24"/>
        </w:rPr>
        <w:t xml:space="preserve">ut also such </w:t>
      </w:r>
      <w:r w:rsidR="00960132">
        <w:rPr>
          <w:rFonts w:hint="eastAsia"/>
          <w:sz w:val="24"/>
          <w:szCs w:val="24"/>
        </w:rPr>
        <w:t xml:space="preserve">policy support </w:t>
      </w:r>
      <w:r w:rsidR="00CD580F">
        <w:rPr>
          <w:rFonts w:hint="eastAsia"/>
          <w:sz w:val="24"/>
          <w:szCs w:val="24"/>
        </w:rPr>
        <w:t>as wage subsidy, securing</w:t>
      </w:r>
      <w:r w:rsidR="00F5215C">
        <w:rPr>
          <w:rFonts w:hint="eastAsia"/>
          <w:sz w:val="24"/>
          <w:szCs w:val="24"/>
        </w:rPr>
        <w:t xml:space="preserve"> </w:t>
      </w:r>
      <w:r w:rsidR="00405084">
        <w:rPr>
          <w:sz w:val="24"/>
          <w:szCs w:val="24"/>
        </w:rPr>
        <w:t xml:space="preserve">relevant </w:t>
      </w:r>
      <w:r w:rsidR="00F5215C">
        <w:rPr>
          <w:rFonts w:hint="eastAsia"/>
          <w:sz w:val="24"/>
          <w:szCs w:val="24"/>
        </w:rPr>
        <w:t>orders,</w:t>
      </w:r>
      <w:r w:rsidR="00347404">
        <w:rPr>
          <w:rFonts w:hint="eastAsia"/>
          <w:sz w:val="24"/>
          <w:szCs w:val="24"/>
        </w:rPr>
        <w:t xml:space="preserve"> including priority public procurement</w:t>
      </w:r>
      <w:r w:rsidR="00F5215C">
        <w:rPr>
          <w:rFonts w:hint="eastAsia"/>
          <w:sz w:val="24"/>
          <w:szCs w:val="24"/>
        </w:rPr>
        <w:t xml:space="preserve">, and incentives to </w:t>
      </w:r>
      <w:r w:rsidR="00347404">
        <w:rPr>
          <w:rFonts w:hint="eastAsia"/>
          <w:sz w:val="24"/>
          <w:szCs w:val="24"/>
        </w:rPr>
        <w:t>enterprises to subcontract their goods and services to sheltered workshops</w:t>
      </w:r>
      <w:r w:rsidR="00960132">
        <w:rPr>
          <w:rFonts w:hint="eastAsia"/>
          <w:sz w:val="24"/>
          <w:szCs w:val="24"/>
        </w:rPr>
        <w:t>, should be provided for them.</w:t>
      </w:r>
    </w:p>
    <w:p w14:paraId="2743BBDD" w14:textId="77777777" w:rsidR="00960132" w:rsidRDefault="00960132">
      <w:pPr>
        <w:rPr>
          <w:sz w:val="24"/>
          <w:szCs w:val="24"/>
        </w:rPr>
      </w:pPr>
    </w:p>
    <w:p w14:paraId="6C8AE82C" w14:textId="77777777" w:rsidR="001155A8" w:rsidRDefault="006F64BB" w:rsidP="00796689">
      <w:pPr>
        <w:rPr>
          <w:sz w:val="24"/>
          <w:szCs w:val="24"/>
        </w:rPr>
      </w:pPr>
      <w:r>
        <w:rPr>
          <w:rFonts w:hint="eastAsia"/>
          <w:sz w:val="24"/>
          <w:szCs w:val="24"/>
        </w:rPr>
        <w:t>Lastly we would like to emphasize that r</w:t>
      </w:r>
      <w:r w:rsidR="00960132">
        <w:rPr>
          <w:rFonts w:hint="eastAsia"/>
          <w:sz w:val="24"/>
          <w:szCs w:val="24"/>
        </w:rPr>
        <w:t>egardless of many relevant recommendations made by the Committee on the Rights of Persons with Disabilities on gradual</w:t>
      </w:r>
      <w:r w:rsidR="00C73F47">
        <w:rPr>
          <w:rFonts w:hint="eastAsia"/>
          <w:sz w:val="24"/>
          <w:szCs w:val="24"/>
        </w:rPr>
        <w:t xml:space="preserve"> </w:t>
      </w:r>
      <w:r w:rsidR="00960132">
        <w:rPr>
          <w:rFonts w:hint="eastAsia"/>
          <w:sz w:val="24"/>
          <w:szCs w:val="24"/>
        </w:rPr>
        <w:t>elimination of sheltered workshops, they still have been playing an acti</w:t>
      </w:r>
      <w:r w:rsidR="00F855B2">
        <w:rPr>
          <w:rFonts w:hint="eastAsia"/>
          <w:sz w:val="24"/>
          <w:szCs w:val="24"/>
        </w:rPr>
        <w:t>ve role in providing persons with disabilities with work opportunities in many countries</w:t>
      </w:r>
      <w:r>
        <w:rPr>
          <w:rFonts w:hint="eastAsia"/>
          <w:sz w:val="24"/>
          <w:szCs w:val="24"/>
        </w:rPr>
        <w:t>. Taking into consideration the present</w:t>
      </w:r>
      <w:r w:rsidR="00F855B2">
        <w:rPr>
          <w:rFonts w:hint="eastAsia"/>
          <w:sz w:val="24"/>
          <w:szCs w:val="24"/>
        </w:rPr>
        <w:t xml:space="preserve"> situation the Committee should</w:t>
      </w:r>
      <w:r w:rsidR="00796689">
        <w:rPr>
          <w:rFonts w:hint="eastAsia"/>
          <w:sz w:val="24"/>
          <w:szCs w:val="24"/>
        </w:rPr>
        <w:t xml:space="preserve"> conduct an international research</w:t>
      </w:r>
      <w:r w:rsidR="00F855B2">
        <w:rPr>
          <w:rFonts w:hint="eastAsia"/>
          <w:sz w:val="24"/>
          <w:szCs w:val="24"/>
        </w:rPr>
        <w:t xml:space="preserve"> and study on sheltered workshops. And the Committee should indicate the necessity of such </w:t>
      </w:r>
      <w:r w:rsidR="00796689">
        <w:rPr>
          <w:rFonts w:hint="eastAsia"/>
          <w:sz w:val="24"/>
          <w:szCs w:val="24"/>
        </w:rPr>
        <w:t>a research and study in the</w:t>
      </w:r>
      <w:r w:rsidR="00F855B2">
        <w:rPr>
          <w:rFonts w:hint="eastAsia"/>
          <w:sz w:val="24"/>
          <w:szCs w:val="24"/>
        </w:rPr>
        <w:t xml:space="preserve"> General Comment.</w:t>
      </w:r>
    </w:p>
    <w:p w14:paraId="27F9C67D" w14:textId="77777777" w:rsidR="0080472A" w:rsidRPr="008E26FB" w:rsidRDefault="0080472A">
      <w:pPr>
        <w:rPr>
          <w:sz w:val="24"/>
          <w:szCs w:val="24"/>
        </w:rPr>
      </w:pPr>
    </w:p>
    <w:sectPr w:rsidR="0080472A" w:rsidRPr="008E26FB" w:rsidSect="008936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73AF" w14:textId="77777777" w:rsidR="003D5E51" w:rsidRDefault="003D5E51" w:rsidP="00931058">
      <w:r>
        <w:separator/>
      </w:r>
    </w:p>
  </w:endnote>
  <w:endnote w:type="continuationSeparator" w:id="0">
    <w:p w14:paraId="609A35F5" w14:textId="77777777" w:rsidR="003D5E51" w:rsidRDefault="003D5E51" w:rsidP="00931058">
      <w:r>
        <w:continuationSeparator/>
      </w:r>
    </w:p>
  </w:endnote>
  <w:endnote w:id="1">
    <w:p w14:paraId="5F3FED90" w14:textId="77777777" w:rsidR="002A5820" w:rsidRDefault="002A5820">
      <w:pPr>
        <w:pStyle w:val="EndnoteText"/>
      </w:pPr>
      <w:r>
        <w:rPr>
          <w:rStyle w:val="EndnoteReference"/>
        </w:rPr>
        <w:endnoteRef/>
      </w:r>
      <w:r>
        <w:t xml:space="preserve"> </w:t>
      </w:r>
      <w:r w:rsidR="00492C94">
        <w:rPr>
          <w:rFonts w:hint="eastAsia"/>
        </w:rPr>
        <w:t>(1)Th</w:t>
      </w:r>
      <w:r w:rsidR="003D7373">
        <w:rPr>
          <w:rFonts w:hint="eastAsia"/>
        </w:rPr>
        <w:t xml:space="preserve">e total number of persons with disabilities working at public agencies is 59,744 persons (Central </w:t>
      </w:r>
      <w:r w:rsidR="003D7373">
        <w:t>government</w:t>
      </w:r>
      <w:r w:rsidR="003D7373">
        <w:rPr>
          <w:rFonts w:hint="eastAsia"/>
        </w:rPr>
        <w:t xml:space="preserve"> agencies: 7,807 persons, Metropolitan and other prefectural government agencies: 7,465 persons, city, town and village government agencies:24,036 persons, boards of education: 11,390 persons, independent administrative corporations: 9,046 persons. (Source: </w:t>
      </w:r>
      <w:r w:rsidR="003D7373">
        <w:t>“</w:t>
      </w:r>
      <w:r w:rsidR="003D7373">
        <w:rPr>
          <w:rFonts w:hint="eastAsia"/>
        </w:rPr>
        <w:t>Actual sum total of employed persons with disabilities</w:t>
      </w:r>
      <w:r w:rsidR="003D7373">
        <w:t>”</w:t>
      </w:r>
      <w:r w:rsidR="003D7373">
        <w:rPr>
          <w:rFonts w:hint="eastAsia"/>
        </w:rPr>
        <w:t>, Division of Employment Measures for Persons with Disabilities, Employment Development Department</w:t>
      </w:r>
      <w:r w:rsidR="008F1D3B">
        <w:rPr>
          <w:rFonts w:hint="eastAsia"/>
        </w:rPr>
        <w:t>, Employment Security Bureau, Ministry of Health, Labour and Welfare, 2020)</w:t>
      </w:r>
      <w:r w:rsidR="003D7373">
        <w:rPr>
          <w:rFonts w:hint="eastAsia"/>
        </w:rPr>
        <w:t xml:space="preserve"> </w:t>
      </w:r>
    </w:p>
    <w:p w14:paraId="328998FC" w14:textId="77777777" w:rsidR="00492C94" w:rsidRDefault="00492C94">
      <w:pPr>
        <w:pStyle w:val="EndnoteText"/>
      </w:pPr>
      <w:r>
        <w:rPr>
          <w:rFonts w:hint="eastAsia"/>
        </w:rPr>
        <w:t xml:space="preserve">(2) The number of persons with disabilities working at private business offices with 5 or more employees is 821,000 persons. (Source: </w:t>
      </w:r>
      <w:r>
        <w:t>“</w:t>
      </w:r>
      <w:r>
        <w:rPr>
          <w:rFonts w:hint="eastAsia"/>
        </w:rPr>
        <w:t xml:space="preserve">Results of 2018 Fact-fining survey on employment of persons with </w:t>
      </w:r>
      <w:r>
        <w:t>disabilities”</w:t>
      </w:r>
      <w:r>
        <w:rPr>
          <w:rFonts w:hint="eastAsia"/>
        </w:rPr>
        <w:t xml:space="preserve"> (published on 25 June 2019)</w:t>
      </w:r>
      <w:r w:rsidR="00046AE8">
        <w:rPr>
          <w:rFonts w:hint="eastAsia"/>
        </w:rPr>
        <w:t>, Division of Employment Measures for Persons with Disabilities, Employment Development Department, Employment Security Bureau, Ministry of Health, Labour and Welfare.</w:t>
      </w:r>
    </w:p>
    <w:p w14:paraId="63BED60F" w14:textId="77777777" w:rsidR="00046AE8" w:rsidRDefault="00046AE8">
      <w:pPr>
        <w:pStyle w:val="EndnoteText"/>
      </w:pPr>
      <w:r>
        <w:rPr>
          <w:rFonts w:hint="eastAsia"/>
        </w:rPr>
        <w:t>The sum total of (1) and (2) is 880,744 persons.</w:t>
      </w:r>
    </w:p>
  </w:endnote>
  <w:endnote w:id="2">
    <w:p w14:paraId="2B26E779" w14:textId="77777777" w:rsidR="008F1D3B" w:rsidRDefault="008F1D3B">
      <w:pPr>
        <w:pStyle w:val="EndnoteText"/>
      </w:pPr>
      <w:r>
        <w:rPr>
          <w:rStyle w:val="EndnoteReference"/>
        </w:rPr>
        <w:endnoteRef/>
      </w:r>
      <w:r w:rsidR="00046AE8">
        <w:rPr>
          <w:rFonts w:hint="eastAsia"/>
        </w:rPr>
        <w:t xml:space="preserve"> The number of the service users of Type A workshops is 86,031 persons and that of the service users of Type B workshops is 332,489 persons. And the total number of </w:t>
      </w:r>
      <w:r w:rsidR="00667801">
        <w:rPr>
          <w:rFonts w:hint="eastAsia"/>
        </w:rPr>
        <w:t xml:space="preserve">the </w:t>
      </w:r>
      <w:r w:rsidR="00046AE8">
        <w:rPr>
          <w:rFonts w:hint="eastAsia"/>
        </w:rPr>
        <w:t>service users of both workshops is 418,518 persons. (Source: The actual number of the service users of Type A and Type B workshops</w:t>
      </w:r>
      <w:r w:rsidR="00046AE8">
        <w:t>”</w:t>
      </w:r>
      <w:r w:rsidR="00046AE8">
        <w:rPr>
          <w:rFonts w:hint="eastAsia"/>
        </w:rPr>
        <w:t>, 2019 survey of social welfare facilities, etc.. Ministry of Health, Labour and Welfare)</w:t>
      </w:r>
    </w:p>
  </w:endnote>
  <w:endnote w:id="3">
    <w:p w14:paraId="0E8AE7A0" w14:textId="77777777" w:rsidR="00046AE8" w:rsidRDefault="00046AE8">
      <w:pPr>
        <w:pStyle w:val="EndnoteText"/>
      </w:pPr>
      <w:r>
        <w:rPr>
          <w:rStyle w:val="EndnoteReference"/>
        </w:rPr>
        <w:endnoteRef/>
      </w:r>
      <w:r>
        <w:t xml:space="preserve"> </w:t>
      </w:r>
      <w:r>
        <w:rPr>
          <w:rFonts w:hint="eastAsia"/>
        </w:rPr>
        <w:t>The denominator is 3,877,000 persons, that is, the total number of working age persons with disabilities, which consists of 1,013,000 persons with physical disabilities (18 ~ 64 years old), 580,000 persons with intellectual disabilities (18 ~ 64 years old) and 2,284,000 p</w:t>
      </w:r>
      <w:r w:rsidR="006E7B73">
        <w:rPr>
          <w:rFonts w:hint="eastAsia"/>
        </w:rPr>
        <w:t>ersons with mental disabilities (20 ~ 64 years old</w:t>
      </w:r>
      <w:r w:rsidR="00667801">
        <w:rPr>
          <w:rFonts w:hint="eastAsia"/>
        </w:rPr>
        <w:t>)</w:t>
      </w:r>
      <w:r w:rsidR="006E7B73">
        <w:rPr>
          <w:rFonts w:hint="eastAsia"/>
        </w:rPr>
        <w:t>. And the numerator is 1,299,262 persons with disabilities, which consists of 860,744 persons with disabilities working in the open labour market, and 418,518 persons with disabilities working at sheltered workshops. (Source: 2021 White Paper on Persons with Disabilities, Cabinet Office, and 2017 Patient Survey, Ministry of Health, Labour and Welfare).</w:t>
      </w:r>
    </w:p>
  </w:endnote>
  <w:endnote w:id="4">
    <w:p w14:paraId="01E4905D" w14:textId="77777777" w:rsidR="006E7B73" w:rsidRDefault="006E7B73">
      <w:pPr>
        <w:pStyle w:val="EndnoteText"/>
      </w:pPr>
      <w:r>
        <w:rPr>
          <w:rStyle w:val="EndnoteReference"/>
        </w:rPr>
        <w:endnoteRef/>
      </w:r>
      <w:r>
        <w:t xml:space="preserve"> </w:t>
      </w:r>
      <w:r w:rsidR="00DC623A">
        <w:rPr>
          <w:rFonts w:hint="eastAsia"/>
        </w:rPr>
        <w:t>The denominator is 73,940 thousand persons of working age (15 ~ 64 years old) population and the numerator is 57,600 thousand working age (15 ~ 64 years old) persons in employment, which means employment rate of the working age general population is 77.9%. (Source: Labour Force Survey (Basic Sum), survey results of September, 2021).</w:t>
      </w:r>
    </w:p>
  </w:endnote>
  <w:endnote w:id="5">
    <w:p w14:paraId="3882EBD8" w14:textId="77777777" w:rsidR="00B102DD" w:rsidRDefault="00B102DD">
      <w:pPr>
        <w:pStyle w:val="EndnoteText"/>
      </w:pPr>
      <w:r>
        <w:rPr>
          <w:rStyle w:val="EndnoteReference"/>
        </w:rPr>
        <w:endnoteRef/>
      </w:r>
      <w:r>
        <w:t xml:space="preserve"> </w:t>
      </w:r>
      <w:r>
        <w:rPr>
          <w:rFonts w:hint="eastAsia"/>
        </w:rPr>
        <w:t xml:space="preserve">(Source: The outline of 2011 and 2019 surveys of social welfare facilities, etc, Ministry of Health, Labour and Welfare)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9B8BA" w14:textId="77777777" w:rsidR="003D5E51" w:rsidRDefault="003D5E51" w:rsidP="00931058">
      <w:r>
        <w:separator/>
      </w:r>
    </w:p>
  </w:footnote>
  <w:footnote w:type="continuationSeparator" w:id="0">
    <w:p w14:paraId="24492815" w14:textId="77777777" w:rsidR="003D5E51" w:rsidRDefault="003D5E51" w:rsidP="009310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BE1"/>
    <w:multiLevelType w:val="hybridMultilevel"/>
    <w:tmpl w:val="F0D232F6"/>
    <w:lvl w:ilvl="0" w:tplc="A5E81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A48D5"/>
    <w:multiLevelType w:val="hybridMultilevel"/>
    <w:tmpl w:val="23CA7000"/>
    <w:lvl w:ilvl="0" w:tplc="C96E23A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4E7D03"/>
    <w:multiLevelType w:val="hybridMultilevel"/>
    <w:tmpl w:val="1A825480"/>
    <w:lvl w:ilvl="0" w:tplc="2684F6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05"/>
    <w:rsid w:val="00046AE8"/>
    <w:rsid w:val="000603DC"/>
    <w:rsid w:val="00073AFA"/>
    <w:rsid w:val="00097FD2"/>
    <w:rsid w:val="000C0B7E"/>
    <w:rsid w:val="000F20A6"/>
    <w:rsid w:val="0010405F"/>
    <w:rsid w:val="001155A8"/>
    <w:rsid w:val="00140B4E"/>
    <w:rsid w:val="001673F5"/>
    <w:rsid w:val="0017110F"/>
    <w:rsid w:val="00177948"/>
    <w:rsid w:val="001872DC"/>
    <w:rsid w:val="001A157A"/>
    <w:rsid w:val="001C0BAE"/>
    <w:rsid w:val="001F57E1"/>
    <w:rsid w:val="001F68A2"/>
    <w:rsid w:val="00205462"/>
    <w:rsid w:val="002335A1"/>
    <w:rsid w:val="00263413"/>
    <w:rsid w:val="00277893"/>
    <w:rsid w:val="00281054"/>
    <w:rsid w:val="00286DB4"/>
    <w:rsid w:val="002A5820"/>
    <w:rsid w:val="002A5FE9"/>
    <w:rsid w:val="002B5C19"/>
    <w:rsid w:val="002D39AA"/>
    <w:rsid w:val="002F326F"/>
    <w:rsid w:val="0033505F"/>
    <w:rsid w:val="00347404"/>
    <w:rsid w:val="0035662B"/>
    <w:rsid w:val="003641AB"/>
    <w:rsid w:val="00365E1C"/>
    <w:rsid w:val="0037336D"/>
    <w:rsid w:val="00383DFF"/>
    <w:rsid w:val="003A4BBA"/>
    <w:rsid w:val="003D5E51"/>
    <w:rsid w:val="003D7373"/>
    <w:rsid w:val="00405084"/>
    <w:rsid w:val="004131C9"/>
    <w:rsid w:val="00477539"/>
    <w:rsid w:val="00492C94"/>
    <w:rsid w:val="00494D06"/>
    <w:rsid w:val="004E7E57"/>
    <w:rsid w:val="005364E5"/>
    <w:rsid w:val="005843A4"/>
    <w:rsid w:val="00592ADC"/>
    <w:rsid w:val="00597F85"/>
    <w:rsid w:val="005C22C1"/>
    <w:rsid w:val="005D31CB"/>
    <w:rsid w:val="00611BAB"/>
    <w:rsid w:val="00630D62"/>
    <w:rsid w:val="00651E77"/>
    <w:rsid w:val="00667801"/>
    <w:rsid w:val="00685D4E"/>
    <w:rsid w:val="006D56C5"/>
    <w:rsid w:val="006E7B73"/>
    <w:rsid w:val="006E7C94"/>
    <w:rsid w:val="006F64BB"/>
    <w:rsid w:val="00715D53"/>
    <w:rsid w:val="0073086F"/>
    <w:rsid w:val="0078121A"/>
    <w:rsid w:val="00781DF9"/>
    <w:rsid w:val="00796689"/>
    <w:rsid w:val="007B1F93"/>
    <w:rsid w:val="007C3267"/>
    <w:rsid w:val="007C652C"/>
    <w:rsid w:val="007E7E82"/>
    <w:rsid w:val="0080472A"/>
    <w:rsid w:val="00817138"/>
    <w:rsid w:val="00872D34"/>
    <w:rsid w:val="00880885"/>
    <w:rsid w:val="00881803"/>
    <w:rsid w:val="00893695"/>
    <w:rsid w:val="008C7B9A"/>
    <w:rsid w:val="008E26FB"/>
    <w:rsid w:val="008F18CA"/>
    <w:rsid w:val="008F1D3B"/>
    <w:rsid w:val="00931058"/>
    <w:rsid w:val="00944E00"/>
    <w:rsid w:val="00960132"/>
    <w:rsid w:val="0096695B"/>
    <w:rsid w:val="009A70C4"/>
    <w:rsid w:val="009C05A7"/>
    <w:rsid w:val="009E2A15"/>
    <w:rsid w:val="009E788E"/>
    <w:rsid w:val="009F090E"/>
    <w:rsid w:val="00A23EC3"/>
    <w:rsid w:val="00A56932"/>
    <w:rsid w:val="00A87596"/>
    <w:rsid w:val="00A92073"/>
    <w:rsid w:val="00AB2305"/>
    <w:rsid w:val="00B102DD"/>
    <w:rsid w:val="00B52EF8"/>
    <w:rsid w:val="00B570BA"/>
    <w:rsid w:val="00BB37DC"/>
    <w:rsid w:val="00BE3BC8"/>
    <w:rsid w:val="00C00146"/>
    <w:rsid w:val="00C00C0A"/>
    <w:rsid w:val="00C157CD"/>
    <w:rsid w:val="00C166F0"/>
    <w:rsid w:val="00C22A3A"/>
    <w:rsid w:val="00C37EB2"/>
    <w:rsid w:val="00C73F47"/>
    <w:rsid w:val="00C75B06"/>
    <w:rsid w:val="00CA5BCB"/>
    <w:rsid w:val="00CD580F"/>
    <w:rsid w:val="00CE578C"/>
    <w:rsid w:val="00CF181E"/>
    <w:rsid w:val="00D46430"/>
    <w:rsid w:val="00D55355"/>
    <w:rsid w:val="00DC623A"/>
    <w:rsid w:val="00DC64DA"/>
    <w:rsid w:val="00E0263E"/>
    <w:rsid w:val="00E576E9"/>
    <w:rsid w:val="00E643F2"/>
    <w:rsid w:val="00E73C8D"/>
    <w:rsid w:val="00E933B7"/>
    <w:rsid w:val="00EF097E"/>
    <w:rsid w:val="00EF516D"/>
    <w:rsid w:val="00F20072"/>
    <w:rsid w:val="00F24BAF"/>
    <w:rsid w:val="00F32F96"/>
    <w:rsid w:val="00F5215C"/>
    <w:rsid w:val="00F740C5"/>
    <w:rsid w:val="00F855B2"/>
    <w:rsid w:val="00FB2C06"/>
    <w:rsid w:val="00FB4204"/>
    <w:rsid w:val="00FD2DF1"/>
    <w:rsid w:val="00FE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0C822"/>
  <w15:docId w15:val="{1C3CFCBB-446E-45E3-85D3-296B4096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1058"/>
    <w:pPr>
      <w:tabs>
        <w:tab w:val="center" w:pos="4252"/>
        <w:tab w:val="right" w:pos="8504"/>
      </w:tabs>
      <w:snapToGrid w:val="0"/>
    </w:pPr>
  </w:style>
  <w:style w:type="character" w:customStyle="1" w:styleId="HeaderChar">
    <w:name w:val="Header Char"/>
    <w:basedOn w:val="DefaultParagraphFont"/>
    <w:link w:val="Header"/>
    <w:uiPriority w:val="99"/>
    <w:semiHidden/>
    <w:rsid w:val="00931058"/>
  </w:style>
  <w:style w:type="paragraph" w:styleId="Footer">
    <w:name w:val="footer"/>
    <w:basedOn w:val="Normal"/>
    <w:link w:val="FooterChar"/>
    <w:uiPriority w:val="99"/>
    <w:semiHidden/>
    <w:unhideWhenUsed/>
    <w:rsid w:val="00931058"/>
    <w:pPr>
      <w:tabs>
        <w:tab w:val="center" w:pos="4252"/>
        <w:tab w:val="right" w:pos="8504"/>
      </w:tabs>
      <w:snapToGrid w:val="0"/>
    </w:pPr>
  </w:style>
  <w:style w:type="character" w:customStyle="1" w:styleId="FooterChar">
    <w:name w:val="Footer Char"/>
    <w:basedOn w:val="DefaultParagraphFont"/>
    <w:link w:val="Footer"/>
    <w:uiPriority w:val="99"/>
    <w:semiHidden/>
    <w:rsid w:val="00931058"/>
  </w:style>
  <w:style w:type="paragraph" w:styleId="ListParagraph">
    <w:name w:val="List Paragraph"/>
    <w:basedOn w:val="Normal"/>
    <w:uiPriority w:val="34"/>
    <w:qFormat/>
    <w:rsid w:val="00931058"/>
    <w:pPr>
      <w:ind w:leftChars="400" w:left="840"/>
    </w:pPr>
  </w:style>
  <w:style w:type="paragraph" w:styleId="EndnoteText">
    <w:name w:val="endnote text"/>
    <w:basedOn w:val="Normal"/>
    <w:link w:val="EndnoteTextChar"/>
    <w:uiPriority w:val="99"/>
    <w:semiHidden/>
    <w:unhideWhenUsed/>
    <w:rsid w:val="002A5820"/>
    <w:pPr>
      <w:snapToGrid w:val="0"/>
      <w:jc w:val="left"/>
    </w:pPr>
  </w:style>
  <w:style w:type="character" w:customStyle="1" w:styleId="EndnoteTextChar">
    <w:name w:val="Endnote Text Char"/>
    <w:basedOn w:val="DefaultParagraphFont"/>
    <w:link w:val="EndnoteText"/>
    <w:uiPriority w:val="99"/>
    <w:semiHidden/>
    <w:rsid w:val="002A5820"/>
  </w:style>
  <w:style w:type="character" w:styleId="EndnoteReference">
    <w:name w:val="endnote reference"/>
    <w:basedOn w:val="DefaultParagraphFont"/>
    <w:uiPriority w:val="99"/>
    <w:semiHidden/>
    <w:unhideWhenUsed/>
    <w:rsid w:val="002A5820"/>
    <w:rPr>
      <w:vertAlign w:val="superscript"/>
    </w:rPr>
  </w:style>
  <w:style w:type="character" w:styleId="PlaceholderText">
    <w:name w:val="Placeholder Text"/>
    <w:basedOn w:val="DefaultParagraphFont"/>
    <w:uiPriority w:val="99"/>
    <w:semiHidden/>
    <w:rsid w:val="008F1D3B"/>
    <w:rPr>
      <w:color w:val="808080"/>
    </w:rPr>
  </w:style>
  <w:style w:type="paragraph" w:styleId="BalloonText">
    <w:name w:val="Balloon Text"/>
    <w:basedOn w:val="Normal"/>
    <w:link w:val="BalloonTextChar"/>
    <w:uiPriority w:val="99"/>
    <w:semiHidden/>
    <w:unhideWhenUsed/>
    <w:rsid w:val="008F1D3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F1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4D7B65-66DC-4029-88DB-58B16BADBB9F}">
  <ds:schemaRefs>
    <ds:schemaRef ds:uri="http://schemas.openxmlformats.org/officeDocument/2006/bibliography"/>
  </ds:schemaRefs>
</ds:datastoreItem>
</file>

<file path=customXml/itemProps2.xml><?xml version="1.0" encoding="utf-8"?>
<ds:datastoreItem xmlns:ds="http://schemas.openxmlformats.org/officeDocument/2006/customXml" ds:itemID="{3C83A994-FAEF-46D9-BF37-981D4A10D84C}"/>
</file>

<file path=customXml/itemProps3.xml><?xml version="1.0" encoding="utf-8"?>
<ds:datastoreItem xmlns:ds="http://schemas.openxmlformats.org/officeDocument/2006/customXml" ds:itemID="{7DAE2B9D-26A6-4445-8605-C56380CC62C4}"/>
</file>

<file path=customXml/itemProps4.xml><?xml version="1.0" encoding="utf-8"?>
<ds:datastoreItem xmlns:ds="http://schemas.openxmlformats.org/officeDocument/2006/customXml" ds:itemID="{9AD5FCF9-07B5-49AA-B3D8-41C03DC0C130}"/>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7364</Characters>
  <Application>Microsoft Office Word</Application>
  <DocSecurity>4</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Etsuko</dc:creator>
  <cp:lastModifiedBy>ISKAKOVA Janna</cp:lastModifiedBy>
  <cp:revision>2</cp:revision>
  <dcterms:created xsi:type="dcterms:W3CDTF">2021-12-10T08:28:00Z</dcterms:created>
  <dcterms:modified xsi:type="dcterms:W3CDTF">2021-12-10T08:28:00Z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