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8A" w:rsidRPr="00823EBA" w:rsidRDefault="00C6108A" w:rsidP="00823EBA">
      <w:pPr>
        <w:jc w:val="center"/>
        <w:rPr>
          <w:b/>
          <w:color w:val="2F5496" w:themeColor="accent5" w:themeShade="BF"/>
        </w:rPr>
      </w:pPr>
      <w:r w:rsidRPr="00823EBA">
        <w:rPr>
          <w:b/>
          <w:color w:val="2F5496" w:themeColor="accent5" w:themeShade="BF"/>
        </w:rPr>
        <w:t xml:space="preserve">OPCAT Special Fund - </w:t>
      </w:r>
      <w:r w:rsidR="00FF65A9" w:rsidRPr="00823EBA">
        <w:rPr>
          <w:b/>
          <w:color w:val="2F5496" w:themeColor="accent5" w:themeShade="BF"/>
        </w:rPr>
        <w:t>Checklist for 2022</w:t>
      </w:r>
      <w:r w:rsidRPr="00823EBA">
        <w:rPr>
          <w:b/>
          <w:color w:val="2F5496" w:themeColor="accent5" w:themeShade="BF"/>
        </w:rPr>
        <w:t xml:space="preserve"> Call for Applications</w:t>
      </w:r>
    </w:p>
    <w:p w:rsidR="00823EBA" w:rsidRPr="00823EBA" w:rsidRDefault="00823EBA">
      <w:pPr>
        <w:rPr>
          <w:b/>
          <w:color w:val="2F5496" w:themeColor="accent5" w:themeShade="BF"/>
        </w:rPr>
      </w:pPr>
      <w:r w:rsidRPr="00823EBA">
        <w:rPr>
          <w:b/>
          <w:color w:val="2F5496" w:themeColor="accent5" w:themeShade="BF"/>
        </w:rPr>
        <w:t>All applicants</w:t>
      </w:r>
    </w:p>
    <w:p w:rsidR="00C6108A" w:rsidRDefault="00823EBA" w:rsidP="00823EBA">
      <w:pPr>
        <w:pStyle w:val="ListParagraph"/>
        <w:numPr>
          <w:ilvl w:val="0"/>
          <w:numId w:val="2"/>
        </w:numPr>
      </w:pPr>
      <w:r w:rsidRPr="00CC0DAE">
        <w:rPr>
          <w:b/>
        </w:rPr>
        <w:t xml:space="preserve">01 </w:t>
      </w:r>
      <w:r w:rsidR="00C6108A" w:rsidRPr="00CC0DAE">
        <w:rPr>
          <w:b/>
        </w:rPr>
        <w:t>Application form</w:t>
      </w:r>
      <w:r>
        <w:t xml:space="preserve"> </w:t>
      </w:r>
      <w:r w:rsidR="00CC0DAE">
        <w:t>(signed and stamped</w:t>
      </w:r>
      <w:r w:rsidRPr="00823EBA">
        <w:t>)</w:t>
      </w:r>
    </w:p>
    <w:p w:rsidR="00C6108A" w:rsidRPr="00CC0DAE" w:rsidRDefault="00823EBA" w:rsidP="00C6108A">
      <w:pPr>
        <w:pStyle w:val="ListParagraph"/>
        <w:numPr>
          <w:ilvl w:val="0"/>
          <w:numId w:val="2"/>
        </w:numPr>
        <w:rPr>
          <w:b/>
        </w:rPr>
      </w:pPr>
      <w:r w:rsidRPr="00CC0DAE">
        <w:rPr>
          <w:b/>
        </w:rPr>
        <w:t xml:space="preserve">02 </w:t>
      </w:r>
      <w:r w:rsidR="00C6108A" w:rsidRPr="00CC0DAE">
        <w:rPr>
          <w:b/>
        </w:rPr>
        <w:t>Budget form</w:t>
      </w:r>
      <w:r w:rsidR="00CC0DAE" w:rsidRPr="00CC0DAE">
        <w:rPr>
          <w:b/>
        </w:rPr>
        <w:t xml:space="preserve"> </w:t>
      </w:r>
    </w:p>
    <w:p w:rsidR="00C6108A" w:rsidRDefault="00823EBA" w:rsidP="00C6108A">
      <w:pPr>
        <w:pStyle w:val="ListParagraph"/>
        <w:numPr>
          <w:ilvl w:val="0"/>
          <w:numId w:val="2"/>
        </w:numPr>
      </w:pPr>
      <w:r w:rsidRPr="00CC0DAE">
        <w:rPr>
          <w:b/>
        </w:rPr>
        <w:t xml:space="preserve">03 </w:t>
      </w:r>
      <w:r w:rsidR="00C6108A" w:rsidRPr="00CC0DAE">
        <w:rPr>
          <w:b/>
        </w:rPr>
        <w:t>Certification form</w:t>
      </w:r>
      <w:r w:rsidR="00CC0DAE" w:rsidRPr="00CC0DA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CC0DAE">
        <w:rPr>
          <w:rFonts w:ascii="Times New Roman" w:hAnsi="Times New Roman" w:cs="Times New Roman"/>
          <w:color w:val="0000CC"/>
          <w:sz w:val="24"/>
          <w:szCs w:val="24"/>
        </w:rPr>
        <w:t>(</w:t>
      </w:r>
      <w:r w:rsidR="00CC0DAE" w:rsidRPr="00CC0DAE">
        <w:t xml:space="preserve">to be signed by the official with the delegated authority to sign agreements, </w:t>
      </w:r>
      <w:r w:rsidR="00CC0DAE">
        <w:t xml:space="preserve">it </w:t>
      </w:r>
      <w:r w:rsidR="00CC0DAE" w:rsidRPr="00CC0DAE">
        <w:t xml:space="preserve">should be the same person </w:t>
      </w:r>
      <w:r w:rsidR="00CC0DAE">
        <w:t>who will sign</w:t>
      </w:r>
      <w:r w:rsidR="00CC0DAE" w:rsidRPr="00CC0DAE">
        <w:t xml:space="preserve"> the agreement</w:t>
      </w:r>
      <w:r w:rsidR="00CC0DAE">
        <w:t>)</w:t>
      </w:r>
    </w:p>
    <w:p w:rsidR="00823EBA" w:rsidRDefault="00823EBA" w:rsidP="00823EBA">
      <w:pPr>
        <w:pStyle w:val="ListParagraph"/>
        <w:numPr>
          <w:ilvl w:val="0"/>
          <w:numId w:val="2"/>
        </w:numPr>
      </w:pPr>
      <w:r w:rsidRPr="00CC0DAE">
        <w:rPr>
          <w:b/>
        </w:rPr>
        <w:t>04 F.249 PUB from</w:t>
      </w:r>
      <w:r>
        <w:t xml:space="preserve"> </w:t>
      </w:r>
      <w:r w:rsidRPr="00823EBA">
        <w:t>(banking details)</w:t>
      </w:r>
    </w:p>
    <w:p w:rsidR="00CC0DAE" w:rsidRDefault="00CC0DAE" w:rsidP="00CC0DAE">
      <w:pPr>
        <w:pStyle w:val="ListParagraph"/>
        <w:numPr>
          <w:ilvl w:val="0"/>
          <w:numId w:val="2"/>
        </w:numPr>
      </w:pPr>
      <w:r w:rsidRPr="00CC0DAE">
        <w:rPr>
          <w:b/>
        </w:rPr>
        <w:t>05 Bank statement or official letter from a bank</w:t>
      </w:r>
      <w:r>
        <w:t xml:space="preserve"> confirming the bank/account information </w:t>
      </w:r>
      <w:r w:rsidRPr="00CC0DAE">
        <w:t>(mandatory for certain countries from Latin America : Argentina (22 digit CBU), Brazil (IBAN), Colombia, Chile, Paraguay, Peru and Venezuela – Mexico : CLABE number)</w:t>
      </w:r>
    </w:p>
    <w:p w:rsidR="00823EBA" w:rsidRPr="00823EBA" w:rsidRDefault="00823EBA" w:rsidP="00823EBA">
      <w:r w:rsidRPr="00823EBA">
        <w:rPr>
          <w:b/>
          <w:color w:val="2F5496" w:themeColor="accent5" w:themeShade="BF"/>
        </w:rPr>
        <w:t>New applicants</w:t>
      </w:r>
      <w:r w:rsidRPr="00823EBA">
        <w:rPr>
          <w:color w:val="2F5496" w:themeColor="accent5" w:themeShade="BF"/>
        </w:rPr>
        <w:t xml:space="preserve"> </w:t>
      </w:r>
      <w:r>
        <w:t>(in addition to above)</w:t>
      </w:r>
    </w:p>
    <w:p w:rsidR="00823EBA" w:rsidRDefault="00823EBA" w:rsidP="00823EBA">
      <w:pPr>
        <w:pStyle w:val="ListParagraph"/>
        <w:numPr>
          <w:ilvl w:val="0"/>
          <w:numId w:val="2"/>
        </w:numPr>
      </w:pPr>
      <w:r w:rsidRPr="00CC0DAE">
        <w:rPr>
          <w:b/>
        </w:rPr>
        <w:t>Certification of registration</w:t>
      </w:r>
      <w:r w:rsidRPr="00823EBA">
        <w:t xml:space="preserve"> for grantees who do not already have a BP number (first time they receive a grant)</w:t>
      </w:r>
    </w:p>
    <w:p w:rsidR="00823EBA" w:rsidRPr="00CC0DAE" w:rsidRDefault="00823EBA" w:rsidP="00823EBA">
      <w:r w:rsidRPr="00823EBA">
        <w:rPr>
          <w:b/>
          <w:color w:val="2F5496" w:themeColor="accent5" w:themeShade="BF"/>
        </w:rPr>
        <w:t>NGO applicants</w:t>
      </w:r>
      <w:r w:rsidR="00CC0DAE">
        <w:rPr>
          <w:b/>
          <w:color w:val="2F5496" w:themeColor="accent5" w:themeShade="BF"/>
        </w:rPr>
        <w:t xml:space="preserve"> </w:t>
      </w:r>
      <w:r w:rsidR="00CC0DAE">
        <w:t>(in addition to above)</w:t>
      </w:r>
    </w:p>
    <w:p w:rsidR="00823EBA" w:rsidRPr="00823EBA" w:rsidRDefault="00823EBA" w:rsidP="00823EBA">
      <w:pPr>
        <w:pStyle w:val="ListParagraph"/>
        <w:numPr>
          <w:ilvl w:val="0"/>
          <w:numId w:val="2"/>
        </w:numPr>
      </w:pPr>
      <w:r w:rsidRPr="00CC0DAE">
        <w:rPr>
          <w:b/>
        </w:rPr>
        <w:t>Registration at UN Partner Portal</w:t>
      </w:r>
      <w:r w:rsidRPr="00823EBA">
        <w:t xml:space="preserve"> (Non</w:t>
      </w:r>
      <w:r w:rsidR="00CC0DAE">
        <w:t>-governmental organizations, academia, foundations</w:t>
      </w:r>
      <w:r w:rsidRPr="00823EBA">
        <w:t>)</w:t>
      </w:r>
    </w:p>
    <w:p w:rsidR="00823EBA" w:rsidRDefault="00823EBA" w:rsidP="00823EBA">
      <w:pPr>
        <w:pStyle w:val="ListParagraph"/>
      </w:pPr>
    </w:p>
    <w:p w:rsidR="000A2911" w:rsidRDefault="000A2911" w:rsidP="00823EBA">
      <w:pPr>
        <w:pStyle w:val="ListParagraph"/>
      </w:pPr>
    </w:p>
    <w:p w:rsidR="000A2911" w:rsidRDefault="000A2911" w:rsidP="000A2911">
      <w:pPr>
        <w:jc w:val="center"/>
        <w:rPr>
          <w:b/>
          <w:color w:val="2F5496" w:themeColor="accent5" w:themeShade="BF"/>
        </w:rPr>
      </w:pPr>
      <w:r w:rsidRPr="000A2911">
        <w:rPr>
          <w:b/>
          <w:color w:val="2F5496" w:themeColor="accent5" w:themeShade="BF"/>
        </w:rPr>
        <w:t>BUDGET INSTRUCTIONS</w:t>
      </w:r>
    </w:p>
    <w:p w:rsidR="000A2911" w:rsidRPr="000A2911" w:rsidRDefault="000A2911" w:rsidP="000A2911">
      <w:pPr>
        <w:jc w:val="center"/>
        <w:rPr>
          <w:b/>
          <w:color w:val="2F5496" w:themeColor="accent5" w:themeShade="BF"/>
        </w:rPr>
      </w:pPr>
      <w:bookmarkStart w:id="0" w:name="_GoBack"/>
      <w:bookmarkEnd w:id="0"/>
    </w:p>
    <w:p w:rsidR="000A2911" w:rsidRDefault="000A2911" w:rsidP="000A2911">
      <w:r>
        <w:t>1. Requested fund should not exceed 65 % of the project amount.</w:t>
      </w:r>
    </w:p>
    <w:p w:rsidR="000A2911" w:rsidRDefault="000A2911" w:rsidP="000A2911">
      <w:r>
        <w:t>2. Procurement costs should not exceed 14% of the project amount.</w:t>
      </w:r>
    </w:p>
    <w:p w:rsidR="000A2911" w:rsidRDefault="000A2911" w:rsidP="000A2911">
      <w:r>
        <w:t>3. Costs for human resources should not exceed 30% of the project amount.</w:t>
      </w:r>
    </w:p>
    <w:p w:rsidR="000A2911" w:rsidRDefault="000A2911" w:rsidP="00823EBA">
      <w:pPr>
        <w:pStyle w:val="ListParagraph"/>
      </w:pPr>
    </w:p>
    <w:sectPr w:rsidR="000A2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09EE"/>
    <w:multiLevelType w:val="hybridMultilevel"/>
    <w:tmpl w:val="C5EC7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2FDA"/>
    <w:multiLevelType w:val="hybridMultilevel"/>
    <w:tmpl w:val="DCBCB9F8"/>
    <w:lvl w:ilvl="0" w:tplc="1D74581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A"/>
    <w:rsid w:val="000A2911"/>
    <w:rsid w:val="008061D3"/>
    <w:rsid w:val="0081011F"/>
    <w:rsid w:val="00823EBA"/>
    <w:rsid w:val="00A666A8"/>
    <w:rsid w:val="00C6108A"/>
    <w:rsid w:val="00CC0DA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E93F"/>
  <w15:chartTrackingRefBased/>
  <w15:docId w15:val="{0827715A-D049-47CB-9BB5-C17DD64D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6DA2B-56A5-403D-A506-739533171D30}"/>
</file>

<file path=customXml/itemProps2.xml><?xml version="1.0" encoding="utf-8"?>
<ds:datastoreItem xmlns:ds="http://schemas.openxmlformats.org/officeDocument/2006/customXml" ds:itemID="{B6A99CE5-36AD-4948-A171-5C173C2AD9F0}"/>
</file>

<file path=customXml/itemProps3.xml><?xml version="1.0" encoding="utf-8"?>
<ds:datastoreItem xmlns:ds="http://schemas.openxmlformats.org/officeDocument/2006/customXml" ds:itemID="{12161FF0-1276-460A-92DF-43FC78AEA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MACHONOVA Ivana</dc:creator>
  <cp:keywords/>
  <dc:description/>
  <cp:lastModifiedBy>MACHONOVA Ivana</cp:lastModifiedBy>
  <cp:revision>4</cp:revision>
  <dcterms:created xsi:type="dcterms:W3CDTF">2021-12-15T11:29:00Z</dcterms:created>
  <dcterms:modified xsi:type="dcterms:W3CDTF">2022-01-07T16:14:00Z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