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18F61" w14:textId="247AE9AB" w:rsidR="00A02BFB" w:rsidRPr="00755BAA" w:rsidRDefault="005512BA" w:rsidP="005512BA">
      <w:pPr>
        <w:pStyle w:val="HChG"/>
      </w:pPr>
      <w:r>
        <w:tab/>
      </w:r>
      <w:r>
        <w:tab/>
      </w:r>
      <w:r w:rsidRPr="00755BAA">
        <w:t xml:space="preserve">Tables for UN </w:t>
      </w:r>
      <w:r w:rsidR="00A02BFB" w:rsidRPr="00755BAA">
        <w:t xml:space="preserve">Compilation on </w:t>
      </w:r>
      <w:r w:rsidR="00203C05">
        <w:t>Syrian Arab Republic</w:t>
      </w:r>
    </w:p>
    <w:p w14:paraId="49F6625E" w14:textId="77777777" w:rsidR="00A02BFB" w:rsidRPr="00A02BFB" w:rsidRDefault="005512BA" w:rsidP="005512BA">
      <w:pPr>
        <w:pStyle w:val="HChG"/>
      </w:pPr>
      <w:r w:rsidRPr="00755BAA">
        <w:tab/>
      </w:r>
      <w:r w:rsidR="00A02BFB" w:rsidRPr="00A02BFB">
        <w:t>I.</w:t>
      </w:r>
      <w:r w:rsidR="00A02BFB" w:rsidRPr="00A02BFB">
        <w:tab/>
        <w:t>Scope of international obligations</w:t>
      </w:r>
      <w:r w:rsidR="00A02BFB" w:rsidRPr="00BD27C9">
        <w:rPr>
          <w:rStyle w:val="EndnoteReference"/>
          <w:b w:val="0"/>
        </w:rPr>
        <w:endnoteReference w:id="2"/>
      </w:r>
    </w:p>
    <w:p w14:paraId="0C2879CE" w14:textId="77777777" w:rsidR="00A02BFB" w:rsidRPr="0076510A" w:rsidRDefault="00A02BFB" w:rsidP="005512BA">
      <w:pPr>
        <w:pStyle w:val="H1G"/>
      </w:pPr>
      <w:r w:rsidRPr="00A02BFB">
        <w:tab/>
      </w:r>
      <w:r>
        <w:t>A</w:t>
      </w:r>
      <w:r w:rsidRPr="00A02BFB">
        <w:t>.</w:t>
      </w:r>
      <w:r w:rsidRPr="00A02BFB">
        <w:tab/>
      </w:r>
      <w:bookmarkStart w:id="0" w:name="Table_Int_HR_Treaties"/>
      <w:r w:rsidRPr="0076510A">
        <w:t>International human rights treaties</w:t>
      </w:r>
      <w:bookmarkEnd w:id="0"/>
      <w:r w:rsidRPr="00BD27C9">
        <w:rPr>
          <w:rStyle w:val="EndnoteReference"/>
          <w:b w:val="0"/>
        </w:rPr>
        <w:endnoteReference w:id="3"/>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76510A" w14:paraId="54E70C6F" w14:textId="77777777" w:rsidTr="008B4D7D">
        <w:tc>
          <w:tcPr>
            <w:tcW w:w="2409" w:type="dxa"/>
            <w:tcBorders>
              <w:top w:val="single" w:sz="4" w:space="0" w:color="auto"/>
              <w:bottom w:val="single" w:sz="12" w:space="0" w:color="auto"/>
            </w:tcBorders>
            <w:shd w:val="clear" w:color="auto" w:fill="auto"/>
            <w:vAlign w:val="bottom"/>
          </w:tcPr>
          <w:p w14:paraId="07D59C85" w14:textId="77777777" w:rsidR="00A02BFB" w:rsidRPr="0076510A" w:rsidRDefault="00A02BFB" w:rsidP="008B4D7D">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28E25523" w14:textId="77777777" w:rsidR="00A02BFB" w:rsidRPr="0076510A" w:rsidRDefault="00A02BFB" w:rsidP="008B4D7D">
            <w:pPr>
              <w:spacing w:before="80" w:after="80" w:line="200" w:lineRule="exact"/>
              <w:ind w:right="113"/>
              <w:rPr>
                <w:i/>
                <w:sz w:val="16"/>
              </w:rPr>
            </w:pPr>
            <w:r w:rsidRPr="0076510A">
              <w:rPr>
                <w:i/>
                <w:sz w:val="16"/>
              </w:rPr>
              <w:t>Status during previous cycle</w:t>
            </w:r>
          </w:p>
        </w:tc>
        <w:tc>
          <w:tcPr>
            <w:tcW w:w="2409" w:type="dxa"/>
            <w:tcBorders>
              <w:top w:val="single" w:sz="4" w:space="0" w:color="auto"/>
              <w:bottom w:val="single" w:sz="12" w:space="0" w:color="auto"/>
            </w:tcBorders>
            <w:shd w:val="clear" w:color="auto" w:fill="auto"/>
            <w:vAlign w:val="bottom"/>
          </w:tcPr>
          <w:p w14:paraId="0DE8E9BF" w14:textId="77777777" w:rsidR="00A02BFB" w:rsidRPr="0076510A" w:rsidRDefault="00A02BFB" w:rsidP="008B4D7D">
            <w:pPr>
              <w:spacing w:before="80" w:after="80" w:line="200" w:lineRule="exact"/>
              <w:ind w:right="113"/>
              <w:rPr>
                <w:i/>
                <w:sz w:val="16"/>
              </w:rPr>
            </w:pPr>
            <w:r w:rsidRPr="0076510A">
              <w:rPr>
                <w:i/>
                <w:sz w:val="16"/>
              </w:rPr>
              <w:t>Action after review</w:t>
            </w:r>
          </w:p>
        </w:tc>
        <w:tc>
          <w:tcPr>
            <w:tcW w:w="2410" w:type="dxa"/>
            <w:tcBorders>
              <w:top w:val="single" w:sz="4" w:space="0" w:color="auto"/>
              <w:bottom w:val="single" w:sz="12" w:space="0" w:color="auto"/>
            </w:tcBorders>
            <w:shd w:val="clear" w:color="auto" w:fill="auto"/>
            <w:vAlign w:val="bottom"/>
          </w:tcPr>
          <w:p w14:paraId="3B5C098C" w14:textId="77777777" w:rsidR="00A02BFB" w:rsidRPr="0076510A" w:rsidRDefault="00A02BFB" w:rsidP="008B4D7D">
            <w:pPr>
              <w:spacing w:before="80" w:after="80" w:line="200" w:lineRule="exact"/>
              <w:ind w:right="113"/>
              <w:rPr>
                <w:i/>
                <w:sz w:val="16"/>
              </w:rPr>
            </w:pPr>
            <w:r w:rsidRPr="0076510A">
              <w:rPr>
                <w:i/>
                <w:sz w:val="16"/>
              </w:rPr>
              <w:t>Not ratified/not accepted</w:t>
            </w:r>
          </w:p>
        </w:tc>
      </w:tr>
      <w:tr w:rsidR="00A02BFB" w:rsidRPr="0076510A" w14:paraId="0A23F148" w14:textId="77777777" w:rsidTr="008B4D7D">
        <w:trPr>
          <w:trHeight w:hRule="exact" w:val="113"/>
        </w:trPr>
        <w:tc>
          <w:tcPr>
            <w:tcW w:w="2409" w:type="dxa"/>
            <w:tcBorders>
              <w:top w:val="single" w:sz="12" w:space="0" w:color="auto"/>
            </w:tcBorders>
            <w:shd w:val="clear" w:color="auto" w:fill="auto"/>
            <w:vAlign w:val="bottom"/>
          </w:tcPr>
          <w:p w14:paraId="3ED4F097" w14:textId="77777777" w:rsidR="00A02BFB" w:rsidRPr="0076510A" w:rsidRDefault="00A02BFB"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0A1EAAC6" w14:textId="77777777" w:rsidR="00A02BFB" w:rsidRPr="0076510A" w:rsidRDefault="00A02BFB"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558A2035" w14:textId="77777777" w:rsidR="00A02BFB" w:rsidRPr="0076510A" w:rsidRDefault="00A02BFB" w:rsidP="008B4D7D">
            <w:pPr>
              <w:spacing w:before="80" w:after="80" w:line="200" w:lineRule="exact"/>
              <w:ind w:right="113"/>
              <w:rPr>
                <w:i/>
                <w:sz w:val="16"/>
              </w:rPr>
            </w:pPr>
          </w:p>
        </w:tc>
        <w:tc>
          <w:tcPr>
            <w:tcW w:w="2410" w:type="dxa"/>
            <w:tcBorders>
              <w:top w:val="single" w:sz="12" w:space="0" w:color="auto"/>
            </w:tcBorders>
            <w:shd w:val="clear" w:color="auto" w:fill="auto"/>
            <w:vAlign w:val="bottom"/>
          </w:tcPr>
          <w:p w14:paraId="2F026686" w14:textId="77777777" w:rsidR="00A02BFB" w:rsidRPr="0076510A" w:rsidRDefault="00A02BFB" w:rsidP="008B4D7D">
            <w:pPr>
              <w:spacing w:before="80" w:after="80" w:line="200" w:lineRule="exact"/>
              <w:ind w:right="113"/>
              <w:rPr>
                <w:i/>
                <w:sz w:val="16"/>
              </w:rPr>
            </w:pPr>
          </w:p>
        </w:tc>
      </w:tr>
      <w:tr w:rsidR="00A02BFB" w:rsidRPr="0076510A" w14:paraId="0021CB84" w14:textId="77777777" w:rsidTr="008B4D7D">
        <w:tc>
          <w:tcPr>
            <w:tcW w:w="2409" w:type="dxa"/>
            <w:shd w:val="clear" w:color="auto" w:fill="auto"/>
          </w:tcPr>
          <w:p w14:paraId="1FEC1F64" w14:textId="77777777" w:rsidR="00A02BFB" w:rsidRPr="0076510A" w:rsidRDefault="00A02BFB" w:rsidP="008B4D7D">
            <w:pPr>
              <w:spacing w:before="40" w:after="120"/>
              <w:ind w:right="113"/>
              <w:rPr>
                <w:i/>
              </w:rPr>
            </w:pPr>
            <w:r w:rsidRPr="0076510A">
              <w:rPr>
                <w:i/>
              </w:rPr>
              <w:t>Ratification, accession or succession</w:t>
            </w:r>
          </w:p>
        </w:tc>
        <w:tc>
          <w:tcPr>
            <w:tcW w:w="2409" w:type="dxa"/>
            <w:shd w:val="clear" w:color="auto" w:fill="auto"/>
          </w:tcPr>
          <w:p w14:paraId="407CF6B3" w14:textId="1631F60B" w:rsidR="00A02BFB" w:rsidRPr="0076510A" w:rsidRDefault="00A02BFB" w:rsidP="008B4D7D">
            <w:pPr>
              <w:spacing w:before="40" w:after="120"/>
              <w:ind w:right="113"/>
            </w:pPr>
            <w:r w:rsidRPr="0076510A">
              <w:t>ICERD (</w:t>
            </w:r>
            <w:r w:rsidR="00203C05" w:rsidRPr="0076510A">
              <w:t>1969</w:t>
            </w:r>
            <w:r w:rsidRPr="0076510A">
              <w:t>)</w:t>
            </w:r>
          </w:p>
          <w:p w14:paraId="151113C9" w14:textId="5BF5EFD7" w:rsidR="00A02BFB" w:rsidRPr="0076510A" w:rsidRDefault="00A02BFB" w:rsidP="008B4D7D">
            <w:pPr>
              <w:spacing w:before="40" w:after="120"/>
              <w:ind w:right="113"/>
            </w:pPr>
            <w:r w:rsidRPr="0076510A">
              <w:t>ICESCR (</w:t>
            </w:r>
            <w:r w:rsidR="002E117D" w:rsidRPr="0076510A">
              <w:t>1969</w:t>
            </w:r>
            <w:r w:rsidRPr="0076510A">
              <w:t>)</w:t>
            </w:r>
          </w:p>
          <w:p w14:paraId="4B30C8EE" w14:textId="1F8B5715" w:rsidR="00296EB7" w:rsidRPr="0076510A" w:rsidRDefault="00296EB7" w:rsidP="008B4D7D">
            <w:pPr>
              <w:spacing w:before="40" w:after="120"/>
              <w:ind w:right="113"/>
            </w:pPr>
            <w:r w:rsidRPr="0076510A">
              <w:t>ICCPR (</w:t>
            </w:r>
            <w:r w:rsidR="002E117D" w:rsidRPr="0076510A">
              <w:t>1969</w:t>
            </w:r>
            <w:r w:rsidRPr="0076510A">
              <w:t>)</w:t>
            </w:r>
          </w:p>
          <w:p w14:paraId="75732A10" w14:textId="4603C520" w:rsidR="00A02BFB" w:rsidRPr="0076510A" w:rsidRDefault="00A02BFB" w:rsidP="008B4D7D">
            <w:pPr>
              <w:spacing w:before="40" w:after="120"/>
              <w:ind w:right="113"/>
            </w:pPr>
            <w:r w:rsidRPr="0076510A">
              <w:t>CEDAW (</w:t>
            </w:r>
            <w:r w:rsidR="007137C6" w:rsidRPr="0076510A">
              <w:t>2003</w:t>
            </w:r>
            <w:r w:rsidRPr="0076510A">
              <w:t>)</w:t>
            </w:r>
          </w:p>
          <w:p w14:paraId="5E219CD9" w14:textId="1A332B84" w:rsidR="00A02BFB" w:rsidRPr="0076510A" w:rsidRDefault="00A02BFB" w:rsidP="008B4D7D">
            <w:pPr>
              <w:spacing w:before="40" w:after="120"/>
              <w:ind w:right="113"/>
            </w:pPr>
            <w:r w:rsidRPr="0076510A">
              <w:t>CAT (</w:t>
            </w:r>
            <w:r w:rsidR="00384C53" w:rsidRPr="0076510A">
              <w:t>2004</w:t>
            </w:r>
            <w:r w:rsidRPr="0076510A">
              <w:t>)</w:t>
            </w:r>
          </w:p>
          <w:p w14:paraId="57528A0C" w14:textId="5B4D797E" w:rsidR="00A02BFB" w:rsidRPr="0076510A" w:rsidRDefault="00A02BFB" w:rsidP="008B4D7D">
            <w:pPr>
              <w:spacing w:before="40" w:after="120"/>
              <w:ind w:right="113"/>
            </w:pPr>
            <w:r w:rsidRPr="0076510A">
              <w:t>CRC (</w:t>
            </w:r>
            <w:r w:rsidR="00384C53" w:rsidRPr="0076510A">
              <w:t>1993</w:t>
            </w:r>
            <w:r w:rsidRPr="0076510A">
              <w:t>)</w:t>
            </w:r>
          </w:p>
          <w:p w14:paraId="1486C940" w14:textId="67B03A8B" w:rsidR="00A02BFB" w:rsidRPr="0076510A" w:rsidRDefault="00A02BFB" w:rsidP="008B4D7D">
            <w:pPr>
              <w:spacing w:before="40" w:after="120"/>
              <w:ind w:right="113"/>
            </w:pPr>
            <w:r w:rsidRPr="0076510A">
              <w:t>OP-CRC-AC (</w:t>
            </w:r>
            <w:r w:rsidR="00384C53" w:rsidRPr="0076510A">
              <w:t>2003</w:t>
            </w:r>
            <w:r w:rsidRPr="0076510A">
              <w:t>)</w:t>
            </w:r>
          </w:p>
          <w:p w14:paraId="11E35C64" w14:textId="42647054" w:rsidR="00A02BFB" w:rsidRPr="0076510A" w:rsidRDefault="00A02BFB" w:rsidP="008B4D7D">
            <w:pPr>
              <w:spacing w:before="40" w:after="120"/>
              <w:ind w:right="113"/>
            </w:pPr>
            <w:r w:rsidRPr="0076510A">
              <w:t>OP-CRC-SC (</w:t>
            </w:r>
            <w:r w:rsidR="001F2B5E" w:rsidRPr="0076510A">
              <w:t>2003</w:t>
            </w:r>
            <w:r w:rsidRPr="0076510A">
              <w:t>)</w:t>
            </w:r>
          </w:p>
          <w:p w14:paraId="5A5C2E63" w14:textId="6A1919A3" w:rsidR="00A02BFB" w:rsidRPr="0076510A" w:rsidRDefault="00A02BFB" w:rsidP="008B4D7D">
            <w:pPr>
              <w:spacing w:before="40" w:after="120"/>
              <w:ind w:right="113"/>
            </w:pPr>
            <w:r w:rsidRPr="0076510A">
              <w:t>ICRMW (</w:t>
            </w:r>
            <w:r w:rsidR="009C5510" w:rsidRPr="0076510A">
              <w:t>2005</w:t>
            </w:r>
            <w:r w:rsidRPr="0076510A">
              <w:t>)</w:t>
            </w:r>
          </w:p>
          <w:p w14:paraId="61960C80" w14:textId="3CEBD2B6" w:rsidR="00A02BFB" w:rsidRPr="0076510A" w:rsidRDefault="00A02BFB" w:rsidP="004B12E0">
            <w:pPr>
              <w:spacing w:before="40" w:after="120"/>
              <w:ind w:right="113"/>
            </w:pPr>
            <w:r w:rsidRPr="0076510A">
              <w:t>CRPD (</w:t>
            </w:r>
            <w:r w:rsidR="009C5510" w:rsidRPr="0076510A">
              <w:t>2009</w:t>
            </w:r>
            <w:r w:rsidRPr="0076510A">
              <w:t>)</w:t>
            </w:r>
          </w:p>
        </w:tc>
        <w:tc>
          <w:tcPr>
            <w:tcW w:w="2409" w:type="dxa"/>
            <w:shd w:val="clear" w:color="auto" w:fill="auto"/>
          </w:tcPr>
          <w:p w14:paraId="546A68E9" w14:textId="6E6C347D" w:rsidR="00A02BFB" w:rsidRPr="0076510A" w:rsidRDefault="004B12E0" w:rsidP="008B4D7D">
            <w:pPr>
              <w:spacing w:before="40" w:after="120"/>
              <w:ind w:right="113"/>
            </w:pPr>
            <w:r w:rsidRPr="0076510A">
              <w:t>--</w:t>
            </w:r>
          </w:p>
        </w:tc>
        <w:tc>
          <w:tcPr>
            <w:tcW w:w="2410" w:type="dxa"/>
            <w:shd w:val="clear" w:color="auto" w:fill="auto"/>
          </w:tcPr>
          <w:p w14:paraId="3B25779F" w14:textId="77777777" w:rsidR="00A02BFB" w:rsidRPr="0076510A" w:rsidRDefault="00565EFF" w:rsidP="008B4D7D">
            <w:pPr>
              <w:spacing w:before="40" w:after="120"/>
              <w:ind w:right="113"/>
            </w:pPr>
            <w:r w:rsidRPr="0076510A">
              <w:t>ICCPR-OP 2</w:t>
            </w:r>
          </w:p>
          <w:p w14:paraId="7AD54D2C" w14:textId="77777777" w:rsidR="00384C53" w:rsidRPr="0076510A" w:rsidRDefault="00384C53" w:rsidP="008B4D7D">
            <w:pPr>
              <w:spacing w:before="40" w:after="120"/>
              <w:ind w:right="113"/>
            </w:pPr>
            <w:r w:rsidRPr="0076510A">
              <w:t>OP-CAT</w:t>
            </w:r>
          </w:p>
          <w:p w14:paraId="11478764" w14:textId="63FE80B3" w:rsidR="004B12E0" w:rsidRPr="0076510A" w:rsidRDefault="004B12E0" w:rsidP="008B4D7D">
            <w:pPr>
              <w:spacing w:before="40" w:after="120"/>
              <w:ind w:right="113"/>
            </w:pPr>
            <w:r w:rsidRPr="0076510A">
              <w:t>ICPPED</w:t>
            </w:r>
          </w:p>
        </w:tc>
      </w:tr>
      <w:tr w:rsidR="00A02BFB" w:rsidRPr="00A02BFB" w14:paraId="54551BAC" w14:textId="77777777" w:rsidTr="008B4D7D">
        <w:tc>
          <w:tcPr>
            <w:tcW w:w="2409" w:type="dxa"/>
            <w:tcBorders>
              <w:bottom w:val="single" w:sz="12" w:space="0" w:color="auto"/>
            </w:tcBorders>
            <w:shd w:val="clear" w:color="auto" w:fill="auto"/>
          </w:tcPr>
          <w:p w14:paraId="2B8945AB" w14:textId="77777777" w:rsidR="00A02BFB" w:rsidRPr="0076510A" w:rsidRDefault="00A02BFB" w:rsidP="008B4D7D">
            <w:pPr>
              <w:spacing w:before="40" w:after="120"/>
              <w:ind w:right="113"/>
            </w:pPr>
            <w:r w:rsidRPr="0076510A">
              <w:rPr>
                <w:i/>
              </w:rPr>
              <w:t xml:space="preserve">Complaints procedures, inquiries and </w:t>
            </w:r>
            <w:r w:rsidRPr="0076510A">
              <w:rPr>
                <w:i/>
              </w:rPr>
              <w:br/>
              <w:t>urgent action</w:t>
            </w:r>
            <w:r w:rsidR="00C81253" w:rsidRPr="008A5D5F">
              <w:rPr>
                <w:rStyle w:val="EndnoteReference"/>
              </w:rPr>
              <w:endnoteReference w:id="4"/>
            </w:r>
          </w:p>
        </w:tc>
        <w:tc>
          <w:tcPr>
            <w:tcW w:w="2409" w:type="dxa"/>
            <w:tcBorders>
              <w:bottom w:val="single" w:sz="12" w:space="0" w:color="auto"/>
            </w:tcBorders>
            <w:shd w:val="clear" w:color="auto" w:fill="auto"/>
          </w:tcPr>
          <w:p w14:paraId="0EC17C44" w14:textId="7D3B202F" w:rsidR="00A02BFB" w:rsidRPr="0076510A" w:rsidRDefault="00A02BFB" w:rsidP="008B4D7D">
            <w:pPr>
              <w:spacing w:before="40" w:after="120"/>
              <w:ind w:right="113"/>
            </w:pPr>
            <w:r w:rsidRPr="0076510A">
              <w:t>OP-CRPD (</w:t>
            </w:r>
            <w:r w:rsidR="004B12E0" w:rsidRPr="0076510A">
              <w:t>2009</w:t>
            </w:r>
            <w:r w:rsidRPr="0076510A">
              <w:t>)</w:t>
            </w:r>
          </w:p>
        </w:tc>
        <w:tc>
          <w:tcPr>
            <w:tcW w:w="2409" w:type="dxa"/>
            <w:tcBorders>
              <w:bottom w:val="single" w:sz="12" w:space="0" w:color="auto"/>
            </w:tcBorders>
            <w:shd w:val="clear" w:color="auto" w:fill="auto"/>
          </w:tcPr>
          <w:p w14:paraId="2FC8E77D" w14:textId="32FF092B" w:rsidR="00A02BFB" w:rsidRPr="0076510A" w:rsidRDefault="004B12E0" w:rsidP="008B4D7D">
            <w:pPr>
              <w:spacing w:before="40" w:after="120"/>
              <w:ind w:right="113"/>
            </w:pPr>
            <w:r w:rsidRPr="0076510A">
              <w:t>--</w:t>
            </w:r>
          </w:p>
        </w:tc>
        <w:tc>
          <w:tcPr>
            <w:tcW w:w="2410" w:type="dxa"/>
            <w:tcBorders>
              <w:bottom w:val="single" w:sz="12" w:space="0" w:color="auto"/>
            </w:tcBorders>
            <w:shd w:val="clear" w:color="auto" w:fill="auto"/>
          </w:tcPr>
          <w:p w14:paraId="1C40A567" w14:textId="77777777" w:rsidR="00A02BFB" w:rsidRPr="0076510A" w:rsidRDefault="00203C05" w:rsidP="008B4D7D">
            <w:pPr>
              <w:spacing w:before="40" w:after="120"/>
              <w:ind w:right="113"/>
            </w:pPr>
            <w:r w:rsidRPr="0076510A">
              <w:t>ICERD, art. 14</w:t>
            </w:r>
          </w:p>
          <w:p w14:paraId="56060AEC" w14:textId="77777777" w:rsidR="002E117D" w:rsidRPr="0076510A" w:rsidRDefault="002E117D" w:rsidP="008B4D7D">
            <w:pPr>
              <w:spacing w:before="40" w:after="120"/>
              <w:ind w:right="113"/>
            </w:pPr>
            <w:r w:rsidRPr="0076510A">
              <w:t>OP-ICESCR</w:t>
            </w:r>
          </w:p>
          <w:p w14:paraId="2317F3D7" w14:textId="6285D77B" w:rsidR="00565EFF" w:rsidRPr="0076510A" w:rsidRDefault="00565EFF" w:rsidP="00565EFF">
            <w:pPr>
              <w:spacing w:before="40" w:after="120"/>
              <w:ind w:right="113"/>
            </w:pPr>
            <w:r w:rsidRPr="0076510A">
              <w:t>ICCPR, art. 41</w:t>
            </w:r>
          </w:p>
          <w:p w14:paraId="68F23E7E" w14:textId="0EA10549" w:rsidR="00565EFF" w:rsidRPr="0076510A" w:rsidRDefault="00565EFF" w:rsidP="00565EFF">
            <w:pPr>
              <w:spacing w:before="40" w:after="120"/>
              <w:ind w:right="113"/>
            </w:pPr>
            <w:r w:rsidRPr="0076510A">
              <w:t>ICCPR-OP 1</w:t>
            </w:r>
          </w:p>
          <w:p w14:paraId="52546DCD" w14:textId="14ACAE47" w:rsidR="00384C53" w:rsidRPr="0076510A" w:rsidRDefault="00384C53" w:rsidP="00565EFF">
            <w:pPr>
              <w:spacing w:before="40" w:after="120"/>
              <w:ind w:right="113"/>
            </w:pPr>
            <w:r w:rsidRPr="0076510A">
              <w:t>OP-CEDAW</w:t>
            </w:r>
          </w:p>
          <w:p w14:paraId="3FA69835" w14:textId="7394AC1B" w:rsidR="00384C53" w:rsidRPr="0076510A" w:rsidRDefault="00384C53" w:rsidP="00565EFF">
            <w:pPr>
              <w:spacing w:before="40" w:after="120"/>
              <w:ind w:right="113"/>
            </w:pPr>
            <w:r w:rsidRPr="0076510A">
              <w:t>CAT, arts. 20, 21 and 22</w:t>
            </w:r>
          </w:p>
          <w:p w14:paraId="299B7009" w14:textId="7C05D078" w:rsidR="009C5510" w:rsidRPr="0076510A" w:rsidRDefault="009C5510" w:rsidP="00565EFF">
            <w:pPr>
              <w:spacing w:before="40" w:after="120"/>
              <w:ind w:right="113"/>
            </w:pPr>
            <w:r w:rsidRPr="0076510A">
              <w:t>OP-CRC-IC</w:t>
            </w:r>
          </w:p>
          <w:p w14:paraId="06060462" w14:textId="77777777" w:rsidR="00565EFF" w:rsidRPr="0076510A" w:rsidRDefault="009C5510" w:rsidP="008B4D7D">
            <w:pPr>
              <w:spacing w:before="40" w:after="120"/>
              <w:ind w:right="113"/>
            </w:pPr>
            <w:r w:rsidRPr="0076510A">
              <w:t>ICRMW, arts. 76 and 77</w:t>
            </w:r>
          </w:p>
          <w:p w14:paraId="3D7D0BC1" w14:textId="77777777" w:rsidR="004B12E0" w:rsidRPr="0076510A" w:rsidRDefault="004B12E0" w:rsidP="008B4D7D">
            <w:pPr>
              <w:spacing w:before="40" w:after="120"/>
              <w:ind w:right="113"/>
            </w:pPr>
            <w:r w:rsidRPr="0076510A">
              <w:t>OP-CRPD, art. 6</w:t>
            </w:r>
          </w:p>
          <w:p w14:paraId="49657562" w14:textId="07EB4F8E" w:rsidR="004B12E0" w:rsidRPr="00A02BFB" w:rsidRDefault="004B12E0" w:rsidP="008B4D7D">
            <w:pPr>
              <w:spacing w:before="40" w:after="120"/>
              <w:ind w:right="113"/>
            </w:pPr>
            <w:r w:rsidRPr="0076510A">
              <w:t>ICPPED</w:t>
            </w:r>
          </w:p>
        </w:tc>
      </w:tr>
    </w:tbl>
    <w:p w14:paraId="601384FA" w14:textId="77777777" w:rsidR="00A02BFB" w:rsidRPr="00A02BFB" w:rsidRDefault="00A02BFB" w:rsidP="00A02BFB">
      <w:pPr>
        <w:spacing w:after="120"/>
        <w:ind w:left="1134" w:right="1134"/>
        <w:jc w:val="both"/>
      </w:pP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A02BFB" w14:paraId="0DF680CF" w14:textId="77777777" w:rsidTr="008B4D7D">
        <w:tc>
          <w:tcPr>
            <w:tcW w:w="2409" w:type="dxa"/>
            <w:tcBorders>
              <w:top w:val="single" w:sz="4" w:space="0" w:color="auto"/>
              <w:bottom w:val="single" w:sz="12" w:space="0" w:color="auto"/>
            </w:tcBorders>
            <w:shd w:val="clear" w:color="auto" w:fill="auto"/>
          </w:tcPr>
          <w:p w14:paraId="67E14F72" w14:textId="77777777" w:rsidR="00A02BFB" w:rsidRPr="008B4D7D" w:rsidRDefault="00A02BFB" w:rsidP="008B4D7D">
            <w:pPr>
              <w:spacing w:before="80" w:after="80" w:line="200" w:lineRule="exact"/>
              <w:ind w:right="113"/>
              <w:rPr>
                <w:i/>
                <w:sz w:val="16"/>
              </w:rPr>
            </w:pPr>
            <w:r w:rsidRPr="008B4D7D">
              <w:rPr>
                <w:i/>
                <w:sz w:val="16"/>
              </w:rPr>
              <w:t>Reservations and / or  declarations</w:t>
            </w:r>
          </w:p>
        </w:tc>
        <w:tc>
          <w:tcPr>
            <w:tcW w:w="2409" w:type="dxa"/>
            <w:tcBorders>
              <w:top w:val="single" w:sz="4" w:space="0" w:color="auto"/>
              <w:bottom w:val="single" w:sz="12" w:space="0" w:color="auto"/>
            </w:tcBorders>
            <w:shd w:val="clear" w:color="auto" w:fill="auto"/>
          </w:tcPr>
          <w:p w14:paraId="49B1C671" w14:textId="77777777" w:rsidR="00A02BFB" w:rsidRPr="008B4D7D" w:rsidRDefault="00A02BFB" w:rsidP="008B4D7D">
            <w:pPr>
              <w:spacing w:before="80" w:after="80" w:line="200" w:lineRule="exact"/>
              <w:ind w:right="113"/>
              <w:rPr>
                <w:i/>
                <w:sz w:val="16"/>
              </w:rPr>
            </w:pPr>
            <w:r w:rsidRPr="008B4D7D">
              <w:rPr>
                <w:i/>
                <w:sz w:val="16"/>
              </w:rPr>
              <w:t>Status during previous cycle</w:t>
            </w:r>
          </w:p>
        </w:tc>
        <w:tc>
          <w:tcPr>
            <w:tcW w:w="2409" w:type="dxa"/>
            <w:tcBorders>
              <w:top w:val="single" w:sz="4" w:space="0" w:color="auto"/>
              <w:bottom w:val="single" w:sz="12" w:space="0" w:color="auto"/>
            </w:tcBorders>
            <w:shd w:val="clear" w:color="auto" w:fill="auto"/>
            <w:vAlign w:val="bottom"/>
          </w:tcPr>
          <w:p w14:paraId="4416CAD2" w14:textId="77777777" w:rsidR="00A02BFB" w:rsidRPr="008B4D7D" w:rsidRDefault="00A02BFB" w:rsidP="008B4D7D">
            <w:pPr>
              <w:spacing w:before="80" w:after="80" w:line="200" w:lineRule="exact"/>
              <w:ind w:right="113"/>
              <w:rPr>
                <w:i/>
                <w:sz w:val="16"/>
              </w:rPr>
            </w:pPr>
            <w:r w:rsidRPr="008B4D7D">
              <w:rPr>
                <w:i/>
                <w:sz w:val="16"/>
              </w:rPr>
              <w:t>Action after review</w:t>
            </w:r>
          </w:p>
        </w:tc>
        <w:tc>
          <w:tcPr>
            <w:tcW w:w="2410" w:type="dxa"/>
            <w:tcBorders>
              <w:top w:val="single" w:sz="4" w:space="0" w:color="auto"/>
              <w:bottom w:val="single" w:sz="12" w:space="0" w:color="auto"/>
            </w:tcBorders>
            <w:shd w:val="clear" w:color="auto" w:fill="auto"/>
            <w:vAlign w:val="bottom"/>
          </w:tcPr>
          <w:p w14:paraId="396FB81A" w14:textId="77777777" w:rsidR="00A02BFB" w:rsidRPr="008B4D7D" w:rsidRDefault="00A02BFB" w:rsidP="008B4D7D">
            <w:pPr>
              <w:spacing w:before="80" w:after="80" w:line="200" w:lineRule="exact"/>
              <w:ind w:right="113"/>
              <w:rPr>
                <w:i/>
                <w:sz w:val="16"/>
              </w:rPr>
            </w:pPr>
            <w:r w:rsidRPr="008B4D7D">
              <w:rPr>
                <w:i/>
                <w:sz w:val="16"/>
              </w:rPr>
              <w:t>Current Status</w:t>
            </w:r>
          </w:p>
        </w:tc>
      </w:tr>
      <w:tr w:rsidR="008B4D7D" w:rsidRPr="00A02BFB" w14:paraId="668737A8" w14:textId="77777777" w:rsidTr="008B4D7D">
        <w:trPr>
          <w:trHeight w:hRule="exact" w:val="113"/>
        </w:trPr>
        <w:tc>
          <w:tcPr>
            <w:tcW w:w="2409" w:type="dxa"/>
            <w:tcBorders>
              <w:top w:val="single" w:sz="12" w:space="0" w:color="auto"/>
            </w:tcBorders>
            <w:shd w:val="clear" w:color="auto" w:fill="auto"/>
          </w:tcPr>
          <w:p w14:paraId="44B843FD" w14:textId="77777777"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tcPr>
          <w:p w14:paraId="6C1522FD" w14:textId="77777777"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01EC3B33" w14:textId="77777777" w:rsidR="00A02BFB" w:rsidRPr="008B4D7D" w:rsidRDefault="00A02BFB" w:rsidP="008B4D7D">
            <w:pPr>
              <w:spacing w:before="80" w:after="80" w:line="200" w:lineRule="exact"/>
              <w:ind w:right="113"/>
              <w:rPr>
                <w:i/>
                <w:sz w:val="16"/>
              </w:rPr>
            </w:pPr>
          </w:p>
        </w:tc>
        <w:tc>
          <w:tcPr>
            <w:tcW w:w="2410" w:type="dxa"/>
            <w:tcBorders>
              <w:top w:val="single" w:sz="12" w:space="0" w:color="auto"/>
            </w:tcBorders>
            <w:shd w:val="clear" w:color="auto" w:fill="auto"/>
            <w:vAlign w:val="bottom"/>
          </w:tcPr>
          <w:p w14:paraId="5EA7CD98" w14:textId="77777777" w:rsidR="00A02BFB" w:rsidRPr="008B4D7D" w:rsidRDefault="00A02BFB" w:rsidP="008B4D7D">
            <w:pPr>
              <w:spacing w:before="80" w:after="80" w:line="200" w:lineRule="exact"/>
              <w:ind w:right="113"/>
              <w:rPr>
                <w:i/>
                <w:sz w:val="16"/>
              </w:rPr>
            </w:pPr>
          </w:p>
        </w:tc>
      </w:tr>
      <w:tr w:rsidR="00A02BFB" w:rsidRPr="0076510A" w14:paraId="1BB8E4FB" w14:textId="77777777" w:rsidTr="002E117D">
        <w:tc>
          <w:tcPr>
            <w:tcW w:w="2409" w:type="dxa"/>
            <w:shd w:val="clear" w:color="auto" w:fill="auto"/>
          </w:tcPr>
          <w:p w14:paraId="6C6F070A" w14:textId="77777777" w:rsidR="00A02BFB" w:rsidRPr="004B12E0" w:rsidRDefault="00A02BFB" w:rsidP="004B12E0">
            <w:pPr>
              <w:spacing w:before="40" w:after="120"/>
              <w:ind w:right="113"/>
              <w:jc w:val="both"/>
            </w:pPr>
          </w:p>
        </w:tc>
        <w:tc>
          <w:tcPr>
            <w:tcW w:w="2409" w:type="dxa"/>
            <w:shd w:val="clear" w:color="auto" w:fill="auto"/>
          </w:tcPr>
          <w:p w14:paraId="7A6DF0C2" w14:textId="3101D4D9" w:rsidR="00A02BFB" w:rsidRPr="0076510A" w:rsidRDefault="00203C05" w:rsidP="004B12E0">
            <w:pPr>
              <w:spacing w:before="40" w:after="120"/>
              <w:ind w:right="113"/>
              <w:jc w:val="both"/>
            </w:pPr>
            <w:r w:rsidRPr="0076510A">
              <w:t>ICERD (Declaration/Reservation, art. 22, 1969)</w:t>
            </w:r>
          </w:p>
        </w:tc>
        <w:tc>
          <w:tcPr>
            <w:tcW w:w="2409" w:type="dxa"/>
            <w:shd w:val="clear" w:color="auto" w:fill="auto"/>
          </w:tcPr>
          <w:p w14:paraId="66BA327E" w14:textId="1F5CDD28" w:rsidR="00A02BFB" w:rsidRPr="0076510A" w:rsidRDefault="00203C05" w:rsidP="004B12E0">
            <w:pPr>
              <w:spacing w:before="40" w:after="120"/>
              <w:ind w:right="113"/>
              <w:jc w:val="both"/>
            </w:pPr>
            <w:r w:rsidRPr="0076510A">
              <w:t>--</w:t>
            </w:r>
          </w:p>
        </w:tc>
        <w:tc>
          <w:tcPr>
            <w:tcW w:w="2410" w:type="dxa"/>
            <w:shd w:val="clear" w:color="auto" w:fill="auto"/>
          </w:tcPr>
          <w:p w14:paraId="102FFAE5" w14:textId="383CC298" w:rsidR="00A02BFB" w:rsidRPr="0076510A" w:rsidRDefault="00203C05" w:rsidP="004B12E0">
            <w:pPr>
              <w:spacing w:before="40" w:after="120"/>
              <w:ind w:right="113"/>
              <w:jc w:val="both"/>
            </w:pPr>
            <w:r w:rsidRPr="0076510A">
              <w:t>ICERD (Declaration/Reservation, art. 22)</w:t>
            </w:r>
          </w:p>
        </w:tc>
      </w:tr>
      <w:tr w:rsidR="002E117D" w:rsidRPr="0076510A" w14:paraId="5229D3EF" w14:textId="77777777" w:rsidTr="002E117D">
        <w:tc>
          <w:tcPr>
            <w:tcW w:w="2409" w:type="dxa"/>
            <w:shd w:val="clear" w:color="auto" w:fill="auto"/>
          </w:tcPr>
          <w:p w14:paraId="0D23D579" w14:textId="77777777" w:rsidR="002E117D" w:rsidRPr="0076510A" w:rsidRDefault="002E117D" w:rsidP="004B12E0">
            <w:pPr>
              <w:spacing w:before="40" w:after="120"/>
              <w:ind w:right="113"/>
              <w:jc w:val="both"/>
            </w:pPr>
          </w:p>
        </w:tc>
        <w:tc>
          <w:tcPr>
            <w:tcW w:w="2409" w:type="dxa"/>
            <w:shd w:val="clear" w:color="auto" w:fill="auto"/>
          </w:tcPr>
          <w:p w14:paraId="32C12AAC" w14:textId="6987DC53" w:rsidR="002E117D" w:rsidRPr="0076510A" w:rsidRDefault="002E117D" w:rsidP="004B12E0">
            <w:pPr>
              <w:spacing w:before="40" w:after="120"/>
              <w:ind w:right="113"/>
              <w:jc w:val="both"/>
            </w:pPr>
            <w:r w:rsidRPr="0076510A">
              <w:t>ICESCR (Declaration/Reservation, art. 26(1), 1969)</w:t>
            </w:r>
          </w:p>
        </w:tc>
        <w:tc>
          <w:tcPr>
            <w:tcW w:w="2409" w:type="dxa"/>
            <w:shd w:val="clear" w:color="auto" w:fill="auto"/>
          </w:tcPr>
          <w:p w14:paraId="378EC64D" w14:textId="0568CCBE" w:rsidR="002E117D" w:rsidRPr="0076510A" w:rsidRDefault="002E117D" w:rsidP="004B12E0">
            <w:pPr>
              <w:spacing w:before="40" w:after="120"/>
              <w:ind w:right="113"/>
              <w:jc w:val="both"/>
            </w:pPr>
            <w:r w:rsidRPr="0076510A">
              <w:t>--</w:t>
            </w:r>
          </w:p>
        </w:tc>
        <w:tc>
          <w:tcPr>
            <w:tcW w:w="2410" w:type="dxa"/>
            <w:shd w:val="clear" w:color="auto" w:fill="auto"/>
          </w:tcPr>
          <w:p w14:paraId="7B5A4C30" w14:textId="43640B45" w:rsidR="002E117D" w:rsidRPr="0076510A" w:rsidRDefault="002E117D" w:rsidP="004B12E0">
            <w:pPr>
              <w:spacing w:before="40" w:after="120"/>
              <w:ind w:right="113"/>
              <w:jc w:val="both"/>
            </w:pPr>
            <w:r w:rsidRPr="0076510A">
              <w:t>ICESCR (Declaration/Reservation, art. 26(1))</w:t>
            </w:r>
          </w:p>
        </w:tc>
      </w:tr>
      <w:tr w:rsidR="002E117D" w:rsidRPr="0076510A" w14:paraId="68F91A65" w14:textId="77777777" w:rsidTr="003A39ED">
        <w:tc>
          <w:tcPr>
            <w:tcW w:w="2409" w:type="dxa"/>
            <w:shd w:val="clear" w:color="auto" w:fill="auto"/>
          </w:tcPr>
          <w:p w14:paraId="064F3317" w14:textId="77777777" w:rsidR="002E117D" w:rsidRPr="0076510A" w:rsidRDefault="002E117D" w:rsidP="004B12E0">
            <w:pPr>
              <w:spacing w:before="40" w:after="120"/>
              <w:ind w:right="113"/>
              <w:jc w:val="both"/>
            </w:pPr>
          </w:p>
        </w:tc>
        <w:tc>
          <w:tcPr>
            <w:tcW w:w="2409" w:type="dxa"/>
            <w:shd w:val="clear" w:color="auto" w:fill="auto"/>
          </w:tcPr>
          <w:p w14:paraId="27679D8C" w14:textId="27614578" w:rsidR="002E117D" w:rsidRPr="0076510A" w:rsidRDefault="002E117D" w:rsidP="00D90959">
            <w:pPr>
              <w:spacing w:before="40" w:after="120"/>
              <w:ind w:right="113"/>
            </w:pPr>
            <w:r w:rsidRPr="0076510A">
              <w:t>ICCPR (Declaration/Reservation, art. 48(1), 1969)</w:t>
            </w:r>
          </w:p>
        </w:tc>
        <w:tc>
          <w:tcPr>
            <w:tcW w:w="2409" w:type="dxa"/>
            <w:shd w:val="clear" w:color="auto" w:fill="auto"/>
          </w:tcPr>
          <w:p w14:paraId="4D13D36F" w14:textId="5C571B64" w:rsidR="002E117D" w:rsidRPr="0076510A" w:rsidRDefault="002E117D" w:rsidP="00D90959">
            <w:pPr>
              <w:spacing w:before="40" w:after="120"/>
              <w:ind w:right="113"/>
            </w:pPr>
            <w:r w:rsidRPr="0076510A">
              <w:t>--</w:t>
            </w:r>
          </w:p>
        </w:tc>
        <w:tc>
          <w:tcPr>
            <w:tcW w:w="2410" w:type="dxa"/>
            <w:shd w:val="clear" w:color="auto" w:fill="auto"/>
          </w:tcPr>
          <w:p w14:paraId="0CA31F6C" w14:textId="0D06FD6D" w:rsidR="002E117D" w:rsidRPr="0076510A" w:rsidRDefault="002E117D" w:rsidP="00D90959">
            <w:pPr>
              <w:spacing w:before="40" w:after="120"/>
              <w:ind w:right="113"/>
            </w:pPr>
            <w:r w:rsidRPr="0076510A">
              <w:t>ICCPR (Declaration/Reservation, art. 48(1))</w:t>
            </w:r>
          </w:p>
        </w:tc>
      </w:tr>
      <w:tr w:rsidR="003A39ED" w:rsidRPr="0076510A" w14:paraId="22D67A49" w14:textId="77777777" w:rsidTr="00384C53">
        <w:tc>
          <w:tcPr>
            <w:tcW w:w="2409" w:type="dxa"/>
            <w:shd w:val="clear" w:color="auto" w:fill="auto"/>
          </w:tcPr>
          <w:p w14:paraId="19F13B78" w14:textId="77777777" w:rsidR="003A39ED" w:rsidRPr="0076510A" w:rsidRDefault="003A39ED" w:rsidP="004B12E0">
            <w:pPr>
              <w:spacing w:before="40" w:after="120"/>
              <w:ind w:right="113"/>
              <w:jc w:val="both"/>
            </w:pPr>
          </w:p>
        </w:tc>
        <w:tc>
          <w:tcPr>
            <w:tcW w:w="2409" w:type="dxa"/>
            <w:shd w:val="clear" w:color="auto" w:fill="auto"/>
          </w:tcPr>
          <w:p w14:paraId="5683270F" w14:textId="269551D6" w:rsidR="003A39ED" w:rsidRPr="0076510A" w:rsidRDefault="003A39ED" w:rsidP="00D90959">
            <w:pPr>
              <w:spacing w:before="40" w:after="120"/>
              <w:ind w:right="113"/>
            </w:pPr>
            <w:r w:rsidRPr="0076510A">
              <w:t xml:space="preserve">CEDAW (Declaration/Reservations, arts. </w:t>
            </w:r>
            <w:r w:rsidRPr="0076510A">
              <w:rPr>
                <w:shd w:val="clear" w:color="auto" w:fill="FFFFFF"/>
              </w:rPr>
              <w:t xml:space="preserve">2, 9(2), 15(4), 16(1)(c), (d), (f) and (g), 16(2), and 29(1), </w:t>
            </w:r>
            <w:r w:rsidRPr="0076510A">
              <w:t>2003)</w:t>
            </w:r>
          </w:p>
        </w:tc>
        <w:tc>
          <w:tcPr>
            <w:tcW w:w="2409" w:type="dxa"/>
            <w:shd w:val="clear" w:color="auto" w:fill="auto"/>
          </w:tcPr>
          <w:p w14:paraId="007E5AB2" w14:textId="58A518CB" w:rsidR="003A39ED" w:rsidRPr="0076510A" w:rsidRDefault="003A39ED" w:rsidP="00D90959">
            <w:pPr>
              <w:spacing w:before="40" w:after="120"/>
              <w:ind w:right="113"/>
            </w:pPr>
            <w:r w:rsidRPr="0076510A">
              <w:t>--</w:t>
            </w:r>
          </w:p>
        </w:tc>
        <w:tc>
          <w:tcPr>
            <w:tcW w:w="2410" w:type="dxa"/>
            <w:shd w:val="clear" w:color="auto" w:fill="auto"/>
          </w:tcPr>
          <w:p w14:paraId="0A6A15E4" w14:textId="5353B92B" w:rsidR="003A39ED" w:rsidRPr="0076510A" w:rsidRDefault="003A39ED" w:rsidP="00D90959">
            <w:pPr>
              <w:spacing w:before="40" w:after="120"/>
              <w:ind w:right="113"/>
            </w:pPr>
            <w:r w:rsidRPr="0076510A">
              <w:t xml:space="preserve">CEDAW (Declaration/Reservations, arts. </w:t>
            </w:r>
            <w:r w:rsidRPr="0076510A">
              <w:rPr>
                <w:shd w:val="clear" w:color="auto" w:fill="FFFFFF"/>
              </w:rPr>
              <w:t>2, 9(2), 15(4), 16(1)(c), (d), (f) and (g), 16(2), and 29(1))</w:t>
            </w:r>
          </w:p>
        </w:tc>
      </w:tr>
      <w:tr w:rsidR="00384C53" w:rsidRPr="0076510A" w14:paraId="5AF47CAB" w14:textId="77777777" w:rsidTr="00384C53">
        <w:tc>
          <w:tcPr>
            <w:tcW w:w="2409" w:type="dxa"/>
            <w:shd w:val="clear" w:color="auto" w:fill="auto"/>
          </w:tcPr>
          <w:p w14:paraId="13237F50" w14:textId="77777777" w:rsidR="00384C53" w:rsidRPr="0076510A" w:rsidRDefault="00384C53" w:rsidP="004B12E0">
            <w:pPr>
              <w:spacing w:before="40" w:after="120"/>
              <w:ind w:right="113"/>
              <w:jc w:val="both"/>
            </w:pPr>
          </w:p>
        </w:tc>
        <w:tc>
          <w:tcPr>
            <w:tcW w:w="2409" w:type="dxa"/>
            <w:shd w:val="clear" w:color="auto" w:fill="auto"/>
          </w:tcPr>
          <w:p w14:paraId="53D7CD65" w14:textId="6846FD19" w:rsidR="00384C53" w:rsidRPr="0076510A" w:rsidRDefault="00384C53" w:rsidP="00D90959">
            <w:pPr>
              <w:spacing w:before="40" w:after="120"/>
              <w:ind w:right="113"/>
            </w:pPr>
            <w:r w:rsidRPr="0076510A">
              <w:t>CAT (Declaration/Reservation, art</w:t>
            </w:r>
            <w:r w:rsidR="00680E61">
              <w:t>.</w:t>
            </w:r>
            <w:r w:rsidRPr="0076510A">
              <w:t xml:space="preserve"> 20, 2004)</w:t>
            </w:r>
          </w:p>
        </w:tc>
        <w:tc>
          <w:tcPr>
            <w:tcW w:w="2409" w:type="dxa"/>
            <w:shd w:val="clear" w:color="auto" w:fill="auto"/>
          </w:tcPr>
          <w:p w14:paraId="18EF7169" w14:textId="382D3164" w:rsidR="00384C53" w:rsidRPr="0076510A" w:rsidRDefault="00384C53" w:rsidP="00D90959">
            <w:pPr>
              <w:spacing w:before="40" w:after="120"/>
              <w:ind w:right="113"/>
            </w:pPr>
            <w:r w:rsidRPr="0076510A">
              <w:t>--</w:t>
            </w:r>
          </w:p>
        </w:tc>
        <w:tc>
          <w:tcPr>
            <w:tcW w:w="2410" w:type="dxa"/>
            <w:shd w:val="clear" w:color="auto" w:fill="auto"/>
          </w:tcPr>
          <w:p w14:paraId="34DE9B31" w14:textId="5948B5CA" w:rsidR="00384C53" w:rsidRPr="0076510A" w:rsidRDefault="004B12E0" w:rsidP="00D90959">
            <w:pPr>
              <w:spacing w:before="40" w:after="120"/>
              <w:ind w:right="113"/>
            </w:pPr>
            <w:r w:rsidRPr="0076510A">
              <w:t xml:space="preserve">CAT, </w:t>
            </w:r>
            <w:r w:rsidR="00155A01" w:rsidRPr="0076510A">
              <w:t>(</w:t>
            </w:r>
            <w:r w:rsidR="00384C53" w:rsidRPr="0076510A">
              <w:t>Declaration/Reservation, art</w:t>
            </w:r>
            <w:r w:rsidR="00680E61">
              <w:t>.</w:t>
            </w:r>
            <w:r w:rsidR="00384C53" w:rsidRPr="0076510A">
              <w:t xml:space="preserve"> 20)</w:t>
            </w:r>
          </w:p>
        </w:tc>
      </w:tr>
      <w:tr w:rsidR="00384C53" w:rsidRPr="0076510A" w14:paraId="23434F2E" w14:textId="77777777" w:rsidTr="00384C53">
        <w:tc>
          <w:tcPr>
            <w:tcW w:w="2409" w:type="dxa"/>
            <w:shd w:val="clear" w:color="auto" w:fill="auto"/>
          </w:tcPr>
          <w:p w14:paraId="545AEC31" w14:textId="77777777" w:rsidR="00384C53" w:rsidRPr="0076510A" w:rsidRDefault="00384C53" w:rsidP="004B12E0">
            <w:pPr>
              <w:spacing w:before="40" w:after="120"/>
              <w:ind w:right="113"/>
              <w:jc w:val="both"/>
            </w:pPr>
          </w:p>
        </w:tc>
        <w:tc>
          <w:tcPr>
            <w:tcW w:w="2409" w:type="dxa"/>
            <w:shd w:val="clear" w:color="auto" w:fill="auto"/>
          </w:tcPr>
          <w:p w14:paraId="3F23E77F" w14:textId="4429AA16" w:rsidR="00384C53" w:rsidRPr="0076510A" w:rsidRDefault="00384C53" w:rsidP="00D90959">
            <w:pPr>
              <w:spacing w:before="40" w:after="120"/>
              <w:ind w:right="113"/>
            </w:pPr>
            <w:r w:rsidRPr="0076510A">
              <w:t>CRC (General reservation/Reservation, art. 14, 1993/Withdrawal of reservations, arts. 20 and 21, 2012)</w:t>
            </w:r>
          </w:p>
        </w:tc>
        <w:tc>
          <w:tcPr>
            <w:tcW w:w="2409" w:type="dxa"/>
            <w:shd w:val="clear" w:color="auto" w:fill="auto"/>
          </w:tcPr>
          <w:p w14:paraId="5F74C8DA" w14:textId="511FB9F2" w:rsidR="00384C53" w:rsidRPr="0076510A" w:rsidRDefault="00384C53" w:rsidP="00D90959">
            <w:pPr>
              <w:spacing w:before="40" w:after="120"/>
              <w:ind w:right="113"/>
            </w:pPr>
            <w:r w:rsidRPr="0076510A">
              <w:t>--</w:t>
            </w:r>
          </w:p>
        </w:tc>
        <w:tc>
          <w:tcPr>
            <w:tcW w:w="2410" w:type="dxa"/>
            <w:shd w:val="clear" w:color="auto" w:fill="auto"/>
          </w:tcPr>
          <w:p w14:paraId="1E4A4B9C" w14:textId="4F997160" w:rsidR="00384C53" w:rsidRPr="0076510A" w:rsidRDefault="00384C53" w:rsidP="00D90959">
            <w:pPr>
              <w:spacing w:before="40" w:after="120"/>
              <w:ind w:right="113"/>
            </w:pPr>
            <w:r w:rsidRPr="0076510A">
              <w:t>CRC (General reservation/Reservation, art. 14)</w:t>
            </w:r>
          </w:p>
        </w:tc>
      </w:tr>
      <w:tr w:rsidR="00384C53" w:rsidRPr="0076510A" w14:paraId="1CE8D593" w14:textId="77777777" w:rsidTr="001F2B5E">
        <w:tc>
          <w:tcPr>
            <w:tcW w:w="2409" w:type="dxa"/>
            <w:shd w:val="clear" w:color="auto" w:fill="auto"/>
          </w:tcPr>
          <w:p w14:paraId="7E0693E0" w14:textId="77777777" w:rsidR="00384C53" w:rsidRPr="0076510A" w:rsidRDefault="00384C53" w:rsidP="004B12E0">
            <w:pPr>
              <w:spacing w:before="40" w:after="120"/>
              <w:ind w:right="113"/>
              <w:jc w:val="both"/>
            </w:pPr>
          </w:p>
        </w:tc>
        <w:tc>
          <w:tcPr>
            <w:tcW w:w="2409" w:type="dxa"/>
            <w:shd w:val="clear" w:color="auto" w:fill="auto"/>
          </w:tcPr>
          <w:p w14:paraId="5D63EB04" w14:textId="126AFF30" w:rsidR="00384C53" w:rsidRPr="0076510A" w:rsidRDefault="00384C53" w:rsidP="00D90959">
            <w:pPr>
              <w:spacing w:before="40" w:after="120"/>
              <w:ind w:right="113"/>
            </w:pPr>
            <w:r w:rsidRPr="0076510A">
              <w:t>OP-CRC-AC (Declaration/Specific declaration, art. 3(2), minimum age of recruitment at 18 years, 2003)</w:t>
            </w:r>
          </w:p>
        </w:tc>
        <w:tc>
          <w:tcPr>
            <w:tcW w:w="2409" w:type="dxa"/>
            <w:shd w:val="clear" w:color="auto" w:fill="auto"/>
          </w:tcPr>
          <w:p w14:paraId="5D3BCEFE" w14:textId="0FB9CBFD" w:rsidR="00384C53" w:rsidRPr="0076510A" w:rsidRDefault="00384C53" w:rsidP="00D90959">
            <w:pPr>
              <w:spacing w:before="40" w:after="120"/>
              <w:ind w:right="113"/>
            </w:pPr>
            <w:r w:rsidRPr="0076510A">
              <w:t>--</w:t>
            </w:r>
          </w:p>
        </w:tc>
        <w:tc>
          <w:tcPr>
            <w:tcW w:w="2410" w:type="dxa"/>
            <w:shd w:val="clear" w:color="auto" w:fill="auto"/>
          </w:tcPr>
          <w:p w14:paraId="5A80DE9B" w14:textId="2677FE7B" w:rsidR="00384C53" w:rsidRPr="0076510A" w:rsidRDefault="00384C53" w:rsidP="00D90959">
            <w:pPr>
              <w:spacing w:before="40" w:after="120"/>
              <w:ind w:right="113"/>
            </w:pPr>
            <w:r w:rsidRPr="0076510A">
              <w:t>OP-CRC-AC (Declaration/Specific declaration, art. 3(2), minimum age of recruitment at 18 years)</w:t>
            </w:r>
          </w:p>
        </w:tc>
      </w:tr>
      <w:tr w:rsidR="001F2B5E" w:rsidRPr="0076510A" w14:paraId="7B646C98" w14:textId="77777777" w:rsidTr="009C5510">
        <w:tc>
          <w:tcPr>
            <w:tcW w:w="2409" w:type="dxa"/>
            <w:shd w:val="clear" w:color="auto" w:fill="auto"/>
          </w:tcPr>
          <w:p w14:paraId="0BA2118E" w14:textId="77777777" w:rsidR="001F2B5E" w:rsidRPr="0076510A" w:rsidRDefault="001F2B5E" w:rsidP="004B12E0">
            <w:pPr>
              <w:spacing w:before="40" w:after="120"/>
              <w:ind w:right="113"/>
              <w:jc w:val="both"/>
            </w:pPr>
          </w:p>
        </w:tc>
        <w:tc>
          <w:tcPr>
            <w:tcW w:w="2409" w:type="dxa"/>
            <w:shd w:val="clear" w:color="auto" w:fill="auto"/>
          </w:tcPr>
          <w:p w14:paraId="63883120" w14:textId="45BBEBE2" w:rsidR="001F2B5E" w:rsidRPr="0076510A" w:rsidRDefault="001F2B5E" w:rsidP="00D90959">
            <w:pPr>
              <w:spacing w:before="40" w:after="120"/>
              <w:ind w:right="113"/>
            </w:pPr>
            <w:r w:rsidRPr="0076510A">
              <w:t xml:space="preserve">OP-CRC-SC (Declaration/Reservation, art. </w:t>
            </w:r>
            <w:r w:rsidR="00BD27C9">
              <w:rPr>
                <w:shd w:val="clear" w:color="auto" w:fill="FFFFFF"/>
              </w:rPr>
              <w:t xml:space="preserve">3(1)(a)(ii) and 3(5), </w:t>
            </w:r>
            <w:r w:rsidRPr="0076510A">
              <w:t>2003)</w:t>
            </w:r>
          </w:p>
        </w:tc>
        <w:tc>
          <w:tcPr>
            <w:tcW w:w="2409" w:type="dxa"/>
            <w:shd w:val="clear" w:color="auto" w:fill="auto"/>
          </w:tcPr>
          <w:p w14:paraId="7AD18FD5" w14:textId="3419DFC1" w:rsidR="001F2B5E" w:rsidRPr="0076510A" w:rsidRDefault="003C5C42" w:rsidP="00D90959">
            <w:pPr>
              <w:spacing w:before="40" w:after="120"/>
              <w:ind w:right="113"/>
            </w:pPr>
            <w:r w:rsidRPr="0076510A">
              <w:t>--</w:t>
            </w:r>
          </w:p>
        </w:tc>
        <w:tc>
          <w:tcPr>
            <w:tcW w:w="2410" w:type="dxa"/>
            <w:shd w:val="clear" w:color="auto" w:fill="auto"/>
          </w:tcPr>
          <w:p w14:paraId="5487DE35" w14:textId="5287FB9D" w:rsidR="001F2B5E" w:rsidRPr="0076510A" w:rsidRDefault="003C5C42" w:rsidP="00D90959">
            <w:pPr>
              <w:spacing w:before="40" w:after="120"/>
              <w:ind w:right="113"/>
            </w:pPr>
            <w:r w:rsidRPr="0076510A">
              <w:t xml:space="preserve">OP-CRC-SC (Declaration/Reservation, art. </w:t>
            </w:r>
            <w:r w:rsidRPr="0076510A">
              <w:rPr>
                <w:shd w:val="clear" w:color="auto" w:fill="FFFFFF"/>
              </w:rPr>
              <w:t>3(1)(a)(ii) and 3(5))</w:t>
            </w:r>
          </w:p>
        </w:tc>
      </w:tr>
      <w:tr w:rsidR="009C5510" w:rsidRPr="0076510A" w14:paraId="42561F6B" w14:textId="77777777" w:rsidTr="009C5510">
        <w:tc>
          <w:tcPr>
            <w:tcW w:w="2409" w:type="dxa"/>
            <w:shd w:val="clear" w:color="auto" w:fill="auto"/>
          </w:tcPr>
          <w:p w14:paraId="12A59D19" w14:textId="77777777" w:rsidR="009C5510" w:rsidRPr="0076510A" w:rsidRDefault="009C5510" w:rsidP="004B12E0">
            <w:pPr>
              <w:spacing w:before="40" w:after="120"/>
              <w:ind w:right="113"/>
              <w:jc w:val="both"/>
            </w:pPr>
          </w:p>
        </w:tc>
        <w:tc>
          <w:tcPr>
            <w:tcW w:w="2409" w:type="dxa"/>
            <w:shd w:val="clear" w:color="auto" w:fill="auto"/>
          </w:tcPr>
          <w:p w14:paraId="768894A8" w14:textId="3365FDF3" w:rsidR="009C5510" w:rsidRPr="0076510A" w:rsidRDefault="009C5510" w:rsidP="00D90959">
            <w:pPr>
              <w:spacing w:before="40" w:after="120"/>
              <w:ind w:right="113"/>
            </w:pPr>
            <w:r w:rsidRPr="0076510A">
              <w:t>ICRMW (Declaration, 2005)</w:t>
            </w:r>
          </w:p>
        </w:tc>
        <w:tc>
          <w:tcPr>
            <w:tcW w:w="2409" w:type="dxa"/>
            <w:shd w:val="clear" w:color="auto" w:fill="auto"/>
          </w:tcPr>
          <w:p w14:paraId="70BBEECC" w14:textId="4B7EA9AF" w:rsidR="009C5510" w:rsidRPr="0076510A" w:rsidRDefault="009C5510" w:rsidP="00D90959">
            <w:pPr>
              <w:spacing w:before="40" w:after="120"/>
              <w:ind w:right="113"/>
            </w:pPr>
            <w:r w:rsidRPr="0076510A">
              <w:t>--</w:t>
            </w:r>
          </w:p>
        </w:tc>
        <w:tc>
          <w:tcPr>
            <w:tcW w:w="2410" w:type="dxa"/>
            <w:shd w:val="clear" w:color="auto" w:fill="auto"/>
          </w:tcPr>
          <w:p w14:paraId="74C4F0C8" w14:textId="6408901F" w:rsidR="009C5510" w:rsidRPr="0076510A" w:rsidRDefault="009C5510" w:rsidP="00D90959">
            <w:pPr>
              <w:spacing w:before="40" w:after="120"/>
              <w:ind w:right="113"/>
            </w:pPr>
            <w:r w:rsidRPr="0076510A">
              <w:t>ICRMW (Declaration)</w:t>
            </w:r>
          </w:p>
        </w:tc>
      </w:tr>
      <w:tr w:rsidR="009C5510" w:rsidRPr="0076510A" w14:paraId="49B5DF56" w14:textId="77777777" w:rsidTr="004B12E0">
        <w:tc>
          <w:tcPr>
            <w:tcW w:w="2409" w:type="dxa"/>
            <w:shd w:val="clear" w:color="auto" w:fill="auto"/>
          </w:tcPr>
          <w:p w14:paraId="587A5312" w14:textId="77777777" w:rsidR="009C5510" w:rsidRPr="0076510A" w:rsidRDefault="009C5510" w:rsidP="004B12E0">
            <w:pPr>
              <w:spacing w:before="40" w:after="120"/>
              <w:ind w:right="113"/>
              <w:jc w:val="both"/>
            </w:pPr>
          </w:p>
        </w:tc>
        <w:tc>
          <w:tcPr>
            <w:tcW w:w="2409" w:type="dxa"/>
            <w:shd w:val="clear" w:color="auto" w:fill="auto"/>
          </w:tcPr>
          <w:p w14:paraId="67D1BD44" w14:textId="40A21924" w:rsidR="009C5510" w:rsidRPr="0076510A" w:rsidRDefault="009C5510" w:rsidP="004B12E0">
            <w:pPr>
              <w:spacing w:before="40" w:after="120"/>
              <w:ind w:right="113"/>
              <w:jc w:val="both"/>
            </w:pPr>
            <w:r w:rsidRPr="0076510A">
              <w:t>CRPD (Understanding/Specific understanding, art. 12, 2009)</w:t>
            </w:r>
          </w:p>
        </w:tc>
        <w:tc>
          <w:tcPr>
            <w:tcW w:w="2409" w:type="dxa"/>
            <w:shd w:val="clear" w:color="auto" w:fill="auto"/>
          </w:tcPr>
          <w:p w14:paraId="7456D0D6" w14:textId="3E5572A6" w:rsidR="009C5510" w:rsidRPr="0076510A" w:rsidRDefault="009C5510" w:rsidP="004B12E0">
            <w:pPr>
              <w:spacing w:before="40" w:after="120"/>
              <w:ind w:right="113"/>
              <w:jc w:val="both"/>
            </w:pPr>
            <w:r w:rsidRPr="0076510A">
              <w:t>--</w:t>
            </w:r>
          </w:p>
        </w:tc>
        <w:tc>
          <w:tcPr>
            <w:tcW w:w="2410" w:type="dxa"/>
            <w:shd w:val="clear" w:color="auto" w:fill="auto"/>
          </w:tcPr>
          <w:p w14:paraId="41969A9A" w14:textId="3A572DD6" w:rsidR="009C5510" w:rsidRPr="0076510A" w:rsidRDefault="009C5510" w:rsidP="004B12E0">
            <w:pPr>
              <w:spacing w:before="40" w:after="120"/>
              <w:ind w:right="113"/>
              <w:jc w:val="both"/>
            </w:pPr>
            <w:r w:rsidRPr="0076510A">
              <w:t>CRPD (Understanding/Specific understanding, art. 12)</w:t>
            </w:r>
          </w:p>
        </w:tc>
      </w:tr>
      <w:tr w:rsidR="004B12E0" w:rsidRPr="0076510A" w14:paraId="3F669438" w14:textId="77777777" w:rsidTr="008B4D7D">
        <w:tc>
          <w:tcPr>
            <w:tcW w:w="2409" w:type="dxa"/>
            <w:tcBorders>
              <w:bottom w:val="single" w:sz="12" w:space="0" w:color="auto"/>
            </w:tcBorders>
            <w:shd w:val="clear" w:color="auto" w:fill="auto"/>
          </w:tcPr>
          <w:p w14:paraId="294F3B13" w14:textId="77777777" w:rsidR="004B12E0" w:rsidRPr="0076510A" w:rsidRDefault="004B12E0" w:rsidP="004B12E0">
            <w:pPr>
              <w:spacing w:before="40" w:after="120"/>
              <w:ind w:right="113"/>
              <w:jc w:val="both"/>
            </w:pPr>
          </w:p>
        </w:tc>
        <w:tc>
          <w:tcPr>
            <w:tcW w:w="2409" w:type="dxa"/>
            <w:tcBorders>
              <w:bottom w:val="single" w:sz="12" w:space="0" w:color="auto"/>
            </w:tcBorders>
            <w:shd w:val="clear" w:color="auto" w:fill="auto"/>
          </w:tcPr>
          <w:p w14:paraId="5F9A0425" w14:textId="656D544B" w:rsidR="004B12E0" w:rsidRPr="0076510A" w:rsidRDefault="004B12E0" w:rsidP="00D90959">
            <w:pPr>
              <w:spacing w:before="40" w:after="120"/>
              <w:ind w:right="113"/>
            </w:pPr>
            <w:r w:rsidRPr="0076510A">
              <w:t>OP-CRPD (Reservations, arts. 6 and 7, 2009)</w:t>
            </w:r>
          </w:p>
        </w:tc>
        <w:tc>
          <w:tcPr>
            <w:tcW w:w="2409" w:type="dxa"/>
            <w:tcBorders>
              <w:bottom w:val="single" w:sz="12" w:space="0" w:color="auto"/>
            </w:tcBorders>
            <w:shd w:val="clear" w:color="auto" w:fill="auto"/>
          </w:tcPr>
          <w:p w14:paraId="329DDAC8" w14:textId="18A958E6" w:rsidR="004B12E0" w:rsidRPr="0076510A" w:rsidRDefault="004B12E0" w:rsidP="00D90959">
            <w:pPr>
              <w:spacing w:before="40" w:after="120"/>
              <w:ind w:right="113"/>
            </w:pPr>
            <w:r w:rsidRPr="0076510A">
              <w:t>--</w:t>
            </w:r>
          </w:p>
        </w:tc>
        <w:tc>
          <w:tcPr>
            <w:tcW w:w="2410" w:type="dxa"/>
            <w:tcBorders>
              <w:bottom w:val="single" w:sz="12" w:space="0" w:color="auto"/>
            </w:tcBorders>
            <w:shd w:val="clear" w:color="auto" w:fill="auto"/>
          </w:tcPr>
          <w:p w14:paraId="6CDEEE3D" w14:textId="6D307A9B" w:rsidR="004B12E0" w:rsidRPr="0076510A" w:rsidRDefault="004B12E0" w:rsidP="00D90959">
            <w:pPr>
              <w:spacing w:before="40" w:after="120"/>
              <w:ind w:right="113"/>
            </w:pPr>
            <w:r w:rsidRPr="0076510A">
              <w:t>OP-CRPD (Reservations, arts. 6 and 7)</w:t>
            </w:r>
          </w:p>
        </w:tc>
      </w:tr>
    </w:tbl>
    <w:p w14:paraId="1F353718" w14:textId="77777777" w:rsidR="00A02BFB" w:rsidRPr="00A02BFB" w:rsidRDefault="00A02BFB" w:rsidP="00A02BFB">
      <w:pPr>
        <w:pStyle w:val="H1G"/>
      </w:pPr>
      <w:r w:rsidRPr="0076510A">
        <w:tab/>
        <w:t>B.</w:t>
      </w:r>
      <w:r w:rsidRPr="0076510A">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A02BFB" w14:paraId="2E9D4C73" w14:textId="77777777" w:rsidTr="008B4D7D">
        <w:tc>
          <w:tcPr>
            <w:tcW w:w="2409" w:type="dxa"/>
            <w:tcBorders>
              <w:top w:val="single" w:sz="4" w:space="0" w:color="auto"/>
              <w:bottom w:val="single" w:sz="12" w:space="0" w:color="auto"/>
            </w:tcBorders>
            <w:shd w:val="clear" w:color="auto" w:fill="auto"/>
            <w:vAlign w:val="bottom"/>
          </w:tcPr>
          <w:p w14:paraId="578F5940" w14:textId="77777777" w:rsidR="00A02BFB" w:rsidRPr="008B4D7D" w:rsidRDefault="00A02BFB" w:rsidP="008B4D7D">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315FDBAB" w14:textId="77777777" w:rsidR="00A02BFB" w:rsidRPr="008B4D7D" w:rsidRDefault="00A02BFB" w:rsidP="008B4D7D">
            <w:pPr>
              <w:spacing w:before="80" w:after="80" w:line="200" w:lineRule="exact"/>
              <w:ind w:right="113"/>
              <w:rPr>
                <w:i/>
                <w:sz w:val="16"/>
              </w:rPr>
            </w:pPr>
            <w:r w:rsidRPr="008B4D7D">
              <w:rPr>
                <w:i/>
                <w:sz w:val="16"/>
              </w:rPr>
              <w:t>Status during previous cycle</w:t>
            </w:r>
          </w:p>
        </w:tc>
        <w:tc>
          <w:tcPr>
            <w:tcW w:w="2409" w:type="dxa"/>
            <w:tcBorders>
              <w:top w:val="single" w:sz="4" w:space="0" w:color="auto"/>
              <w:bottom w:val="single" w:sz="12" w:space="0" w:color="auto"/>
            </w:tcBorders>
            <w:shd w:val="clear" w:color="auto" w:fill="auto"/>
            <w:vAlign w:val="bottom"/>
          </w:tcPr>
          <w:p w14:paraId="457B0CC8" w14:textId="77777777" w:rsidR="00A02BFB" w:rsidRPr="008B4D7D" w:rsidRDefault="00A02BFB" w:rsidP="008B4D7D">
            <w:pPr>
              <w:spacing w:before="80" w:after="80" w:line="200" w:lineRule="exact"/>
              <w:ind w:right="113"/>
              <w:rPr>
                <w:i/>
                <w:sz w:val="16"/>
              </w:rPr>
            </w:pPr>
            <w:r w:rsidRPr="008B4D7D">
              <w:rPr>
                <w:i/>
                <w:sz w:val="16"/>
              </w:rPr>
              <w:t>Action after review</w:t>
            </w:r>
          </w:p>
        </w:tc>
        <w:tc>
          <w:tcPr>
            <w:tcW w:w="2410" w:type="dxa"/>
            <w:tcBorders>
              <w:top w:val="single" w:sz="4" w:space="0" w:color="auto"/>
              <w:bottom w:val="single" w:sz="12" w:space="0" w:color="auto"/>
            </w:tcBorders>
            <w:shd w:val="clear" w:color="auto" w:fill="auto"/>
            <w:vAlign w:val="bottom"/>
          </w:tcPr>
          <w:p w14:paraId="1CA63072" w14:textId="77777777" w:rsidR="00A02BFB" w:rsidRPr="008B4D7D" w:rsidRDefault="00A02BFB" w:rsidP="008B4D7D">
            <w:pPr>
              <w:spacing w:before="80" w:after="80" w:line="200" w:lineRule="exact"/>
              <w:ind w:right="113"/>
              <w:rPr>
                <w:i/>
                <w:sz w:val="16"/>
              </w:rPr>
            </w:pPr>
            <w:r w:rsidRPr="008B4D7D">
              <w:rPr>
                <w:i/>
                <w:sz w:val="16"/>
              </w:rPr>
              <w:t>Not ratified</w:t>
            </w:r>
          </w:p>
        </w:tc>
      </w:tr>
      <w:tr w:rsidR="00A02BFB" w:rsidRPr="00A02BFB" w14:paraId="59EB46AA" w14:textId="77777777" w:rsidTr="008B4D7D">
        <w:trPr>
          <w:trHeight w:hRule="exact" w:val="113"/>
        </w:trPr>
        <w:tc>
          <w:tcPr>
            <w:tcW w:w="2409" w:type="dxa"/>
            <w:shd w:val="clear" w:color="auto" w:fill="auto"/>
            <w:vAlign w:val="bottom"/>
          </w:tcPr>
          <w:p w14:paraId="638A92BE" w14:textId="77777777" w:rsidR="00A02BFB" w:rsidRPr="008B4D7D" w:rsidRDefault="00A02BFB" w:rsidP="008B4D7D">
            <w:pPr>
              <w:spacing w:before="80" w:after="80" w:line="200" w:lineRule="exact"/>
              <w:ind w:right="113"/>
              <w:rPr>
                <w:i/>
                <w:sz w:val="16"/>
              </w:rPr>
            </w:pPr>
          </w:p>
        </w:tc>
        <w:tc>
          <w:tcPr>
            <w:tcW w:w="2409" w:type="dxa"/>
            <w:shd w:val="clear" w:color="auto" w:fill="auto"/>
            <w:vAlign w:val="bottom"/>
          </w:tcPr>
          <w:p w14:paraId="562C815A" w14:textId="77777777" w:rsidR="00A02BFB" w:rsidRPr="008B4D7D" w:rsidRDefault="00A02BFB" w:rsidP="008B4D7D">
            <w:pPr>
              <w:spacing w:before="80" w:after="80" w:line="200" w:lineRule="exact"/>
              <w:ind w:right="113"/>
              <w:rPr>
                <w:i/>
                <w:sz w:val="16"/>
              </w:rPr>
            </w:pPr>
          </w:p>
        </w:tc>
        <w:tc>
          <w:tcPr>
            <w:tcW w:w="2409" w:type="dxa"/>
            <w:shd w:val="clear" w:color="auto" w:fill="auto"/>
            <w:vAlign w:val="bottom"/>
          </w:tcPr>
          <w:p w14:paraId="046B3CFB" w14:textId="77777777" w:rsidR="00A02BFB" w:rsidRPr="008B4D7D" w:rsidRDefault="00A02BFB" w:rsidP="008B4D7D">
            <w:pPr>
              <w:spacing w:before="80" w:after="80" w:line="200" w:lineRule="exact"/>
              <w:ind w:right="113"/>
              <w:rPr>
                <w:i/>
                <w:sz w:val="16"/>
              </w:rPr>
            </w:pPr>
          </w:p>
        </w:tc>
        <w:tc>
          <w:tcPr>
            <w:tcW w:w="2410" w:type="dxa"/>
            <w:shd w:val="clear" w:color="auto" w:fill="auto"/>
            <w:vAlign w:val="bottom"/>
          </w:tcPr>
          <w:p w14:paraId="210F1026" w14:textId="77777777" w:rsidR="00A02BFB" w:rsidRPr="008B4D7D" w:rsidRDefault="00A02BFB" w:rsidP="008B4D7D">
            <w:pPr>
              <w:spacing w:before="80" w:after="80" w:line="200" w:lineRule="exact"/>
              <w:ind w:right="113"/>
              <w:rPr>
                <w:i/>
                <w:sz w:val="16"/>
              </w:rPr>
            </w:pPr>
          </w:p>
        </w:tc>
      </w:tr>
      <w:tr w:rsidR="00A02BFB" w:rsidRPr="0076510A" w14:paraId="72D9CAF4" w14:textId="77777777" w:rsidTr="008B4D7D">
        <w:tc>
          <w:tcPr>
            <w:tcW w:w="2409" w:type="dxa"/>
            <w:shd w:val="clear" w:color="auto" w:fill="auto"/>
          </w:tcPr>
          <w:p w14:paraId="3202BED3" w14:textId="77777777" w:rsidR="00A02BFB" w:rsidRPr="008B4D7D" w:rsidRDefault="00A02BFB" w:rsidP="008B4D7D">
            <w:pPr>
              <w:spacing w:before="40" w:after="120"/>
              <w:ind w:right="113"/>
              <w:rPr>
                <w:i/>
              </w:rPr>
            </w:pPr>
            <w:r w:rsidRPr="008B4D7D">
              <w:rPr>
                <w:i/>
              </w:rPr>
              <w:t>Ratification, accession or succession</w:t>
            </w:r>
          </w:p>
        </w:tc>
        <w:tc>
          <w:tcPr>
            <w:tcW w:w="2409" w:type="dxa"/>
            <w:shd w:val="clear" w:color="auto" w:fill="auto"/>
          </w:tcPr>
          <w:p w14:paraId="2E5F810A" w14:textId="77777777" w:rsidR="00A02BFB" w:rsidRPr="0076510A" w:rsidRDefault="00A02BFB" w:rsidP="008B4D7D">
            <w:pPr>
              <w:spacing w:before="40" w:after="120"/>
              <w:ind w:right="113"/>
            </w:pPr>
            <w:r w:rsidRPr="0076510A">
              <w:t>Convention on the Prevention and Punishment of the Crime of Genocide</w:t>
            </w:r>
          </w:p>
        </w:tc>
        <w:tc>
          <w:tcPr>
            <w:tcW w:w="2409" w:type="dxa"/>
            <w:shd w:val="clear" w:color="auto" w:fill="auto"/>
          </w:tcPr>
          <w:p w14:paraId="20E6350D" w14:textId="0775EDC7" w:rsidR="00A02BFB" w:rsidRPr="0076510A" w:rsidRDefault="00991ECF" w:rsidP="008B4D7D">
            <w:pPr>
              <w:spacing w:before="40" w:after="120"/>
              <w:ind w:right="113"/>
            </w:pPr>
            <w:r w:rsidRPr="0076510A">
              <w:t>--</w:t>
            </w:r>
          </w:p>
        </w:tc>
        <w:tc>
          <w:tcPr>
            <w:tcW w:w="2410" w:type="dxa"/>
            <w:shd w:val="clear" w:color="auto" w:fill="auto"/>
          </w:tcPr>
          <w:p w14:paraId="3A8DF416" w14:textId="4BC24941" w:rsidR="00A02BFB" w:rsidRPr="0076510A" w:rsidRDefault="00991ECF" w:rsidP="008B4D7D">
            <w:pPr>
              <w:spacing w:before="40" w:after="120"/>
              <w:ind w:right="113"/>
            </w:pPr>
            <w:r w:rsidRPr="0076510A">
              <w:t>--</w:t>
            </w:r>
          </w:p>
        </w:tc>
      </w:tr>
      <w:tr w:rsidR="00A02BFB" w:rsidRPr="0076510A" w14:paraId="26448E00" w14:textId="77777777" w:rsidTr="008B4D7D">
        <w:tc>
          <w:tcPr>
            <w:tcW w:w="2409" w:type="dxa"/>
            <w:shd w:val="clear" w:color="auto" w:fill="auto"/>
          </w:tcPr>
          <w:p w14:paraId="284BE01D" w14:textId="77777777" w:rsidR="00A02BFB" w:rsidRPr="00A02BFB" w:rsidRDefault="00A02BFB" w:rsidP="008B4D7D">
            <w:pPr>
              <w:spacing w:before="40" w:after="120"/>
              <w:ind w:right="113"/>
            </w:pPr>
          </w:p>
        </w:tc>
        <w:tc>
          <w:tcPr>
            <w:tcW w:w="2409" w:type="dxa"/>
            <w:shd w:val="clear" w:color="auto" w:fill="auto"/>
          </w:tcPr>
          <w:p w14:paraId="01E17A8D" w14:textId="59A5577F" w:rsidR="00A02BFB" w:rsidRPr="0076510A" w:rsidRDefault="00A02BFB" w:rsidP="00D52658">
            <w:pPr>
              <w:spacing w:before="40" w:after="120"/>
              <w:ind w:right="113"/>
            </w:pPr>
            <w:r w:rsidRPr="0076510A">
              <w:t>Geneva Conventions of 12 August 1949</w:t>
            </w:r>
            <w:r w:rsidR="00A67EFD" w:rsidRPr="0076510A">
              <w:t xml:space="preserve"> and Additional Protocol</w:t>
            </w:r>
            <w:r w:rsidR="00D52658" w:rsidRPr="0076510A">
              <w:t xml:space="preserve"> I</w:t>
            </w:r>
            <w:r w:rsidR="00350CFD" w:rsidRPr="00BD27C9">
              <w:rPr>
                <w:rStyle w:val="EndnoteReference"/>
              </w:rPr>
              <w:endnoteReference w:id="5"/>
            </w:r>
            <w:bookmarkStart w:id="1" w:name="_GoBack"/>
            <w:bookmarkEnd w:id="1"/>
          </w:p>
        </w:tc>
        <w:tc>
          <w:tcPr>
            <w:tcW w:w="2409" w:type="dxa"/>
            <w:shd w:val="clear" w:color="auto" w:fill="auto"/>
          </w:tcPr>
          <w:p w14:paraId="422727AC" w14:textId="3244D750" w:rsidR="00A02BFB" w:rsidRPr="0076510A" w:rsidRDefault="00991ECF" w:rsidP="008B4D7D">
            <w:pPr>
              <w:spacing w:before="40" w:after="120"/>
              <w:ind w:right="113"/>
            </w:pPr>
            <w:r w:rsidRPr="0076510A">
              <w:t>--</w:t>
            </w:r>
          </w:p>
        </w:tc>
        <w:tc>
          <w:tcPr>
            <w:tcW w:w="2410" w:type="dxa"/>
            <w:shd w:val="clear" w:color="auto" w:fill="auto"/>
          </w:tcPr>
          <w:p w14:paraId="7329D104" w14:textId="611C5A47" w:rsidR="00A02BFB" w:rsidRPr="0076510A" w:rsidRDefault="00D52658" w:rsidP="00D52658">
            <w:pPr>
              <w:spacing w:before="40" w:after="120"/>
              <w:ind w:right="113"/>
            </w:pPr>
            <w:r w:rsidRPr="0076510A">
              <w:t>Additional Protocols II and III to the Geneva Conventions of 12 August 1949</w:t>
            </w:r>
            <w:r w:rsidRPr="00BD27C9">
              <w:rPr>
                <w:rStyle w:val="EndnoteReference"/>
              </w:rPr>
              <w:endnoteReference w:id="6"/>
            </w:r>
          </w:p>
        </w:tc>
      </w:tr>
      <w:tr w:rsidR="00A02BFB" w:rsidRPr="0076510A" w14:paraId="46E89CF9" w14:textId="77777777" w:rsidTr="008B4D7D">
        <w:tc>
          <w:tcPr>
            <w:tcW w:w="2409" w:type="dxa"/>
            <w:shd w:val="clear" w:color="auto" w:fill="auto"/>
          </w:tcPr>
          <w:p w14:paraId="3FD2EA96" w14:textId="77777777" w:rsidR="00A02BFB" w:rsidRPr="00A02BFB" w:rsidRDefault="00A02BFB" w:rsidP="008B4D7D">
            <w:pPr>
              <w:spacing w:before="40" w:after="120"/>
              <w:ind w:right="113"/>
            </w:pPr>
          </w:p>
        </w:tc>
        <w:tc>
          <w:tcPr>
            <w:tcW w:w="2409" w:type="dxa"/>
            <w:shd w:val="clear" w:color="auto" w:fill="auto"/>
          </w:tcPr>
          <w:p w14:paraId="197E5403" w14:textId="70D1DCC6" w:rsidR="00A02BFB" w:rsidRPr="0076510A" w:rsidRDefault="001D5041" w:rsidP="008B4D7D">
            <w:pPr>
              <w:spacing w:before="40" w:after="120"/>
              <w:ind w:right="113"/>
            </w:pPr>
            <w:r w:rsidRPr="0076510A">
              <w:t>Rome Statute of the International Criminal Court (signature, 2000)</w:t>
            </w:r>
          </w:p>
        </w:tc>
        <w:tc>
          <w:tcPr>
            <w:tcW w:w="2409" w:type="dxa"/>
            <w:shd w:val="clear" w:color="auto" w:fill="auto"/>
          </w:tcPr>
          <w:p w14:paraId="1E69B090" w14:textId="1A5973BC" w:rsidR="00A02BFB" w:rsidRPr="0076510A" w:rsidRDefault="00991ECF" w:rsidP="008B4D7D">
            <w:pPr>
              <w:spacing w:before="40" w:after="120"/>
              <w:ind w:right="113"/>
            </w:pPr>
            <w:r w:rsidRPr="0076510A">
              <w:t>--</w:t>
            </w:r>
          </w:p>
        </w:tc>
        <w:tc>
          <w:tcPr>
            <w:tcW w:w="2410" w:type="dxa"/>
            <w:shd w:val="clear" w:color="auto" w:fill="auto"/>
          </w:tcPr>
          <w:p w14:paraId="57A74400" w14:textId="4BF9E8E6" w:rsidR="00A02BFB" w:rsidRPr="0076510A" w:rsidRDefault="00F9192B" w:rsidP="008B4D7D">
            <w:pPr>
              <w:spacing w:before="40" w:after="120"/>
              <w:ind w:right="113"/>
            </w:pPr>
            <w:r w:rsidRPr="0076510A">
              <w:t>Rome Statute of the International Criminal Court</w:t>
            </w:r>
          </w:p>
        </w:tc>
      </w:tr>
      <w:tr w:rsidR="00A02BFB" w:rsidRPr="0076510A" w14:paraId="6AA3F439" w14:textId="77777777" w:rsidTr="008B4D7D">
        <w:tc>
          <w:tcPr>
            <w:tcW w:w="2409" w:type="dxa"/>
            <w:shd w:val="clear" w:color="auto" w:fill="auto"/>
          </w:tcPr>
          <w:p w14:paraId="64DAE8A7" w14:textId="77777777" w:rsidR="00A02BFB" w:rsidRPr="00A02BFB" w:rsidRDefault="00A02BFB" w:rsidP="008B4D7D">
            <w:pPr>
              <w:spacing w:before="40" w:after="120"/>
              <w:ind w:right="113"/>
            </w:pPr>
          </w:p>
        </w:tc>
        <w:tc>
          <w:tcPr>
            <w:tcW w:w="2409" w:type="dxa"/>
            <w:shd w:val="clear" w:color="auto" w:fill="auto"/>
          </w:tcPr>
          <w:p w14:paraId="3D1C3399" w14:textId="5225F114" w:rsidR="00A02BFB" w:rsidRPr="0076510A" w:rsidRDefault="00A02BFB" w:rsidP="008B4D7D">
            <w:pPr>
              <w:spacing w:before="40" w:after="120"/>
              <w:ind w:right="113"/>
            </w:pPr>
          </w:p>
        </w:tc>
        <w:tc>
          <w:tcPr>
            <w:tcW w:w="2409" w:type="dxa"/>
            <w:shd w:val="clear" w:color="auto" w:fill="auto"/>
          </w:tcPr>
          <w:p w14:paraId="7DF441C1" w14:textId="37603012" w:rsidR="00A02BFB" w:rsidRPr="0076510A" w:rsidRDefault="00991ECF" w:rsidP="008B4D7D">
            <w:pPr>
              <w:spacing w:before="40" w:after="120"/>
              <w:ind w:right="113"/>
            </w:pPr>
            <w:r w:rsidRPr="0076510A">
              <w:t>--</w:t>
            </w:r>
          </w:p>
        </w:tc>
        <w:tc>
          <w:tcPr>
            <w:tcW w:w="2410" w:type="dxa"/>
            <w:shd w:val="clear" w:color="auto" w:fill="auto"/>
          </w:tcPr>
          <w:p w14:paraId="1E8B8CC4" w14:textId="1EC268BC" w:rsidR="00A02BFB" w:rsidRPr="0076510A" w:rsidRDefault="00F9192B" w:rsidP="008B4D7D">
            <w:pPr>
              <w:spacing w:before="40" w:after="120"/>
              <w:ind w:right="113"/>
            </w:pPr>
            <w:r w:rsidRPr="0076510A">
              <w:t>Conventions on refugees and stateless persons</w:t>
            </w:r>
            <w:r w:rsidRPr="00BD27C9">
              <w:rPr>
                <w:rStyle w:val="EndnoteReference"/>
              </w:rPr>
              <w:endnoteReference w:id="7"/>
            </w:r>
          </w:p>
        </w:tc>
      </w:tr>
      <w:tr w:rsidR="00A02BFB" w:rsidRPr="0076510A" w14:paraId="5040CAE8" w14:textId="77777777" w:rsidTr="008B4D7D">
        <w:tc>
          <w:tcPr>
            <w:tcW w:w="2409" w:type="dxa"/>
            <w:shd w:val="clear" w:color="auto" w:fill="auto"/>
          </w:tcPr>
          <w:p w14:paraId="2EDD1150" w14:textId="77777777" w:rsidR="00A02BFB" w:rsidRPr="00A02BFB" w:rsidRDefault="00A02BFB" w:rsidP="008B4D7D">
            <w:pPr>
              <w:spacing w:before="40" w:after="120"/>
              <w:ind w:right="113"/>
            </w:pPr>
          </w:p>
        </w:tc>
        <w:tc>
          <w:tcPr>
            <w:tcW w:w="2409" w:type="dxa"/>
            <w:shd w:val="clear" w:color="auto" w:fill="auto"/>
          </w:tcPr>
          <w:p w14:paraId="71EE0566" w14:textId="77777777" w:rsidR="00A02BFB" w:rsidRPr="0076510A" w:rsidRDefault="00A02BFB" w:rsidP="008B4D7D">
            <w:pPr>
              <w:spacing w:before="40" w:after="120"/>
              <w:ind w:right="113"/>
            </w:pPr>
            <w:r w:rsidRPr="0076510A">
              <w:t>Palermo Protocol</w:t>
            </w:r>
            <w:r w:rsidRPr="00BD27C9">
              <w:rPr>
                <w:rStyle w:val="EndnoteReference"/>
              </w:rPr>
              <w:endnoteReference w:id="8"/>
            </w:r>
          </w:p>
        </w:tc>
        <w:tc>
          <w:tcPr>
            <w:tcW w:w="2409" w:type="dxa"/>
            <w:shd w:val="clear" w:color="auto" w:fill="auto"/>
          </w:tcPr>
          <w:p w14:paraId="53520401" w14:textId="43C1580A" w:rsidR="00A02BFB" w:rsidRPr="0076510A" w:rsidRDefault="00991ECF" w:rsidP="008B4D7D">
            <w:pPr>
              <w:spacing w:before="40" w:after="120"/>
              <w:ind w:right="113"/>
            </w:pPr>
            <w:r w:rsidRPr="0076510A">
              <w:t>--</w:t>
            </w:r>
          </w:p>
        </w:tc>
        <w:tc>
          <w:tcPr>
            <w:tcW w:w="2410" w:type="dxa"/>
            <w:shd w:val="clear" w:color="auto" w:fill="auto"/>
          </w:tcPr>
          <w:p w14:paraId="0C706E36" w14:textId="77777777" w:rsidR="00A02BFB" w:rsidRPr="0076510A" w:rsidRDefault="00A02BFB" w:rsidP="008B4D7D">
            <w:pPr>
              <w:spacing w:before="40" w:after="120"/>
              <w:ind w:right="113"/>
            </w:pPr>
          </w:p>
        </w:tc>
      </w:tr>
      <w:tr w:rsidR="00A02BFB" w:rsidRPr="0076510A" w14:paraId="19C0951F" w14:textId="77777777" w:rsidTr="008B4D7D">
        <w:tc>
          <w:tcPr>
            <w:tcW w:w="2409" w:type="dxa"/>
            <w:shd w:val="clear" w:color="auto" w:fill="auto"/>
          </w:tcPr>
          <w:p w14:paraId="60B51672" w14:textId="77777777" w:rsidR="00A02BFB" w:rsidRPr="00A02BFB" w:rsidRDefault="00A02BFB" w:rsidP="008B4D7D">
            <w:pPr>
              <w:spacing w:before="40" w:after="120"/>
              <w:ind w:right="113"/>
            </w:pPr>
          </w:p>
        </w:tc>
        <w:tc>
          <w:tcPr>
            <w:tcW w:w="2409" w:type="dxa"/>
            <w:shd w:val="clear" w:color="auto" w:fill="auto"/>
          </w:tcPr>
          <w:p w14:paraId="1E2B1066" w14:textId="77777777" w:rsidR="00A02BFB" w:rsidRPr="0076510A" w:rsidRDefault="00A02BFB" w:rsidP="008B4D7D">
            <w:pPr>
              <w:spacing w:before="40" w:after="120"/>
              <w:ind w:right="113"/>
            </w:pPr>
            <w:r w:rsidRPr="0076510A">
              <w:t>ILO fundamental Conventions</w:t>
            </w:r>
            <w:r w:rsidRPr="00BD27C9">
              <w:rPr>
                <w:rStyle w:val="EndnoteReference"/>
              </w:rPr>
              <w:endnoteReference w:id="9"/>
            </w:r>
          </w:p>
        </w:tc>
        <w:tc>
          <w:tcPr>
            <w:tcW w:w="2409" w:type="dxa"/>
            <w:shd w:val="clear" w:color="auto" w:fill="auto"/>
          </w:tcPr>
          <w:p w14:paraId="7520CBA1" w14:textId="47160AD7" w:rsidR="00A02BFB" w:rsidRPr="0076510A" w:rsidRDefault="00991ECF" w:rsidP="008B4D7D">
            <w:pPr>
              <w:spacing w:before="40" w:after="120"/>
              <w:ind w:right="113"/>
            </w:pPr>
            <w:r w:rsidRPr="0076510A">
              <w:t>--</w:t>
            </w:r>
          </w:p>
        </w:tc>
        <w:tc>
          <w:tcPr>
            <w:tcW w:w="2410" w:type="dxa"/>
            <w:shd w:val="clear" w:color="auto" w:fill="auto"/>
          </w:tcPr>
          <w:p w14:paraId="0630D0A2" w14:textId="5BA6BC08" w:rsidR="00A02BFB" w:rsidRPr="0076510A" w:rsidRDefault="001928D8" w:rsidP="008B4D7D">
            <w:pPr>
              <w:spacing w:before="40" w:after="120"/>
              <w:ind w:right="113"/>
            </w:pPr>
            <w:r w:rsidRPr="0076510A">
              <w:t>ILO Conventions Nos. 169 and 189</w:t>
            </w:r>
            <w:r w:rsidRPr="00BD27C9">
              <w:rPr>
                <w:rStyle w:val="EndnoteReference"/>
              </w:rPr>
              <w:endnoteReference w:id="10"/>
            </w:r>
          </w:p>
        </w:tc>
      </w:tr>
      <w:tr w:rsidR="00A02BFB" w:rsidRPr="0076510A" w14:paraId="6AABD42C" w14:textId="77777777" w:rsidTr="008B4D7D">
        <w:tc>
          <w:tcPr>
            <w:tcW w:w="2409" w:type="dxa"/>
            <w:tcBorders>
              <w:bottom w:val="single" w:sz="12" w:space="0" w:color="auto"/>
            </w:tcBorders>
            <w:shd w:val="clear" w:color="auto" w:fill="auto"/>
          </w:tcPr>
          <w:p w14:paraId="2954E0B1" w14:textId="77777777" w:rsidR="00A02BFB" w:rsidRPr="00A02BFB" w:rsidRDefault="00A02BFB" w:rsidP="008B4D7D">
            <w:pPr>
              <w:spacing w:before="40" w:after="120"/>
              <w:ind w:right="113"/>
            </w:pPr>
          </w:p>
        </w:tc>
        <w:tc>
          <w:tcPr>
            <w:tcW w:w="2409" w:type="dxa"/>
            <w:tcBorders>
              <w:bottom w:val="single" w:sz="12" w:space="0" w:color="auto"/>
            </w:tcBorders>
            <w:shd w:val="clear" w:color="auto" w:fill="auto"/>
          </w:tcPr>
          <w:p w14:paraId="383CB739" w14:textId="46EEC7E0" w:rsidR="00A02BFB" w:rsidRPr="0076510A" w:rsidRDefault="00777F9E" w:rsidP="00777F9E">
            <w:pPr>
              <w:spacing w:before="40" w:after="120"/>
              <w:ind w:right="113"/>
            </w:pPr>
            <w:r w:rsidRPr="0076510A">
              <w:t>--</w:t>
            </w:r>
            <w:r w:rsidRPr="0076510A" w:rsidDel="00777F9E">
              <w:t xml:space="preserve"> </w:t>
            </w:r>
          </w:p>
        </w:tc>
        <w:tc>
          <w:tcPr>
            <w:tcW w:w="2409" w:type="dxa"/>
            <w:tcBorders>
              <w:bottom w:val="single" w:sz="12" w:space="0" w:color="auto"/>
            </w:tcBorders>
            <w:shd w:val="clear" w:color="auto" w:fill="auto"/>
          </w:tcPr>
          <w:p w14:paraId="0C4DE625" w14:textId="112390CF" w:rsidR="00A02BFB" w:rsidRPr="0076510A" w:rsidRDefault="00777F9E" w:rsidP="008B4D7D">
            <w:pPr>
              <w:spacing w:before="40" w:after="120"/>
              <w:ind w:right="113"/>
            </w:pPr>
            <w:r w:rsidRPr="0076510A">
              <w:t>--</w:t>
            </w:r>
          </w:p>
        </w:tc>
        <w:tc>
          <w:tcPr>
            <w:tcW w:w="2410" w:type="dxa"/>
            <w:tcBorders>
              <w:bottom w:val="single" w:sz="12" w:space="0" w:color="auto"/>
            </w:tcBorders>
            <w:shd w:val="clear" w:color="auto" w:fill="auto"/>
          </w:tcPr>
          <w:p w14:paraId="2382C427" w14:textId="44D401D2" w:rsidR="00A02BFB" w:rsidRPr="0076510A" w:rsidRDefault="00777F9E" w:rsidP="008B4D7D">
            <w:pPr>
              <w:spacing w:before="40" w:after="120"/>
              <w:ind w:right="113"/>
            </w:pPr>
            <w:r w:rsidRPr="0076510A">
              <w:t>Convention against Discrimination in Education</w:t>
            </w:r>
          </w:p>
        </w:tc>
      </w:tr>
    </w:tbl>
    <w:p w14:paraId="5CF78B2D" w14:textId="77777777" w:rsidR="00A02BFB" w:rsidRPr="00A02BFB" w:rsidRDefault="00A02BFB" w:rsidP="00A02BFB">
      <w:pPr>
        <w:pStyle w:val="HChG"/>
      </w:pPr>
      <w:r w:rsidRPr="00A02BFB">
        <w:rPr>
          <w:szCs w:val="24"/>
        </w:rPr>
        <w:tab/>
        <w:t>II.</w:t>
      </w:r>
      <w:r w:rsidRPr="00A02BFB">
        <w:rPr>
          <w:szCs w:val="24"/>
        </w:rPr>
        <w:tab/>
      </w:r>
      <w:r w:rsidRPr="00A02BFB">
        <w:t>Cooperation with human rights mechanisms</w:t>
      </w:r>
      <w:r w:rsidR="00A3619D">
        <w:t xml:space="preserve"> and bodies</w:t>
      </w:r>
    </w:p>
    <w:p w14:paraId="1FA32C78" w14:textId="77777777" w:rsidR="00A02BFB" w:rsidRPr="00A02BFB" w:rsidRDefault="00A02BFB" w:rsidP="00676C10">
      <w:pPr>
        <w:pStyle w:val="H1G"/>
      </w:pPr>
      <w:r w:rsidRPr="00A02BFB">
        <w:tab/>
      </w:r>
      <w:bookmarkStart w:id="2" w:name="II_A_Cooperation_with_treaty_bodies"/>
      <w:r w:rsidRPr="00A02BFB">
        <w:t>A.</w:t>
      </w:r>
      <w:r w:rsidRPr="00A02BFB">
        <w:tab/>
      </w:r>
      <w:bookmarkEnd w:id="2"/>
      <w:r w:rsidRPr="00A02BFB">
        <w:t>Cooperation with treaty bodies</w:t>
      </w:r>
      <w:r w:rsidRPr="00BD27C9">
        <w:rPr>
          <w:rStyle w:val="EndnoteReference"/>
          <w:b w:val="0"/>
        </w:rPr>
        <w:endnoteReference w:id="11"/>
      </w:r>
    </w:p>
    <w:p w14:paraId="51EDB961" w14:textId="604E9D6A" w:rsidR="00A02BFB" w:rsidRPr="0076510A" w:rsidRDefault="00A02BFB" w:rsidP="00CA6DE7">
      <w:pPr>
        <w:pStyle w:val="H23G"/>
        <w:tabs>
          <w:tab w:val="clear" w:pos="851"/>
          <w:tab w:val="right" w:pos="0"/>
        </w:tabs>
        <w:ind w:left="0" w:firstLine="0"/>
      </w:pPr>
      <w:r w:rsidRPr="00A02BFB">
        <w:tab/>
      </w:r>
      <w:bookmarkStart w:id="3" w:name="Table_TB_reporting_status"/>
      <w:r w:rsidR="00CA2E07">
        <w:tab/>
      </w:r>
      <w:r w:rsidRPr="0076510A">
        <w:t>Reporting status</w:t>
      </w:r>
      <w:bookmarkEnd w:id="3"/>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8B4D7D" w:rsidRPr="0076510A" w14:paraId="53E27A3F" w14:textId="77777777" w:rsidTr="008B4D7D">
        <w:tc>
          <w:tcPr>
            <w:tcW w:w="1928" w:type="dxa"/>
            <w:tcBorders>
              <w:top w:val="single" w:sz="4" w:space="0" w:color="auto"/>
              <w:bottom w:val="single" w:sz="12" w:space="0" w:color="auto"/>
            </w:tcBorders>
            <w:shd w:val="clear" w:color="auto" w:fill="auto"/>
            <w:vAlign w:val="bottom"/>
          </w:tcPr>
          <w:p w14:paraId="27EDAA83" w14:textId="77777777" w:rsidR="00A02BFB" w:rsidRPr="0076510A" w:rsidRDefault="00A02BFB" w:rsidP="008B4D7D">
            <w:pPr>
              <w:spacing w:before="80" w:after="80" w:line="200" w:lineRule="exact"/>
              <w:ind w:right="113"/>
              <w:rPr>
                <w:i/>
                <w:sz w:val="16"/>
              </w:rPr>
            </w:pPr>
            <w:r w:rsidRPr="0076510A">
              <w:rPr>
                <w:i/>
                <w:sz w:val="16"/>
              </w:rPr>
              <w:t>Treaty body</w:t>
            </w:r>
          </w:p>
        </w:tc>
        <w:tc>
          <w:tcPr>
            <w:tcW w:w="1928" w:type="dxa"/>
            <w:tcBorders>
              <w:top w:val="single" w:sz="4" w:space="0" w:color="auto"/>
              <w:bottom w:val="single" w:sz="12" w:space="0" w:color="auto"/>
            </w:tcBorders>
            <w:shd w:val="clear" w:color="auto" w:fill="auto"/>
            <w:vAlign w:val="bottom"/>
          </w:tcPr>
          <w:p w14:paraId="63B3291F" w14:textId="77777777" w:rsidR="00A02BFB" w:rsidRPr="0076510A" w:rsidRDefault="00A02BFB" w:rsidP="008B4D7D">
            <w:pPr>
              <w:spacing w:before="80" w:after="80" w:line="200" w:lineRule="exact"/>
              <w:ind w:right="113"/>
              <w:rPr>
                <w:i/>
                <w:sz w:val="16"/>
              </w:rPr>
            </w:pPr>
            <w:r w:rsidRPr="0076510A">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6B3D79AE" w14:textId="77777777" w:rsidR="00A02BFB" w:rsidRPr="0076510A" w:rsidRDefault="00A02BFB" w:rsidP="008B4D7D">
            <w:pPr>
              <w:spacing w:before="80" w:after="80" w:line="200" w:lineRule="exact"/>
              <w:ind w:right="113"/>
              <w:rPr>
                <w:i/>
                <w:sz w:val="16"/>
              </w:rPr>
            </w:pPr>
            <w:r w:rsidRPr="0076510A">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3071E5DF" w14:textId="77777777" w:rsidR="00A02BFB" w:rsidRPr="0076510A" w:rsidRDefault="00A02BFB" w:rsidP="008B4D7D">
            <w:pPr>
              <w:spacing w:before="80" w:after="80" w:line="200" w:lineRule="exact"/>
              <w:ind w:right="113"/>
              <w:rPr>
                <w:i/>
                <w:sz w:val="16"/>
              </w:rPr>
            </w:pPr>
            <w:r w:rsidRPr="0076510A">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1C8C77F4" w14:textId="77777777" w:rsidR="00A02BFB" w:rsidRPr="0076510A" w:rsidRDefault="00A02BFB" w:rsidP="008B4D7D">
            <w:pPr>
              <w:spacing w:before="80" w:after="80" w:line="200" w:lineRule="exact"/>
              <w:ind w:right="113"/>
              <w:rPr>
                <w:i/>
                <w:sz w:val="16"/>
              </w:rPr>
            </w:pPr>
            <w:r w:rsidRPr="0076510A">
              <w:rPr>
                <w:i/>
                <w:sz w:val="16"/>
              </w:rPr>
              <w:t>Reporting status</w:t>
            </w:r>
          </w:p>
        </w:tc>
      </w:tr>
      <w:tr w:rsidR="008B4D7D" w:rsidRPr="0076510A" w14:paraId="168B0823" w14:textId="77777777" w:rsidTr="008B4D7D">
        <w:trPr>
          <w:trHeight w:hRule="exact" w:val="113"/>
        </w:trPr>
        <w:tc>
          <w:tcPr>
            <w:tcW w:w="1928" w:type="dxa"/>
            <w:shd w:val="clear" w:color="auto" w:fill="auto"/>
            <w:vAlign w:val="bottom"/>
          </w:tcPr>
          <w:p w14:paraId="32789BFA" w14:textId="77777777" w:rsidR="00A02BFB" w:rsidRPr="0076510A" w:rsidRDefault="00A02BFB" w:rsidP="008B4D7D">
            <w:pPr>
              <w:spacing w:before="80" w:after="80" w:line="200" w:lineRule="exact"/>
              <w:ind w:right="113"/>
              <w:rPr>
                <w:i/>
                <w:sz w:val="16"/>
              </w:rPr>
            </w:pPr>
          </w:p>
        </w:tc>
        <w:tc>
          <w:tcPr>
            <w:tcW w:w="1928" w:type="dxa"/>
            <w:shd w:val="clear" w:color="auto" w:fill="auto"/>
            <w:vAlign w:val="bottom"/>
          </w:tcPr>
          <w:p w14:paraId="58049E89" w14:textId="77777777" w:rsidR="00A02BFB" w:rsidRPr="0076510A" w:rsidRDefault="00A02BFB" w:rsidP="008B4D7D">
            <w:pPr>
              <w:spacing w:before="80" w:after="80" w:line="200" w:lineRule="exact"/>
              <w:ind w:right="113"/>
              <w:rPr>
                <w:i/>
                <w:sz w:val="16"/>
              </w:rPr>
            </w:pPr>
          </w:p>
        </w:tc>
        <w:tc>
          <w:tcPr>
            <w:tcW w:w="1927" w:type="dxa"/>
            <w:shd w:val="clear" w:color="auto" w:fill="auto"/>
            <w:vAlign w:val="bottom"/>
          </w:tcPr>
          <w:p w14:paraId="4442CA02" w14:textId="77777777" w:rsidR="00A02BFB" w:rsidRPr="0076510A" w:rsidRDefault="00A02BFB" w:rsidP="008B4D7D">
            <w:pPr>
              <w:spacing w:before="80" w:after="80" w:line="200" w:lineRule="exact"/>
              <w:ind w:right="113"/>
              <w:rPr>
                <w:i/>
                <w:sz w:val="16"/>
              </w:rPr>
            </w:pPr>
          </w:p>
        </w:tc>
        <w:tc>
          <w:tcPr>
            <w:tcW w:w="1927" w:type="dxa"/>
            <w:shd w:val="clear" w:color="auto" w:fill="auto"/>
            <w:vAlign w:val="bottom"/>
          </w:tcPr>
          <w:p w14:paraId="514C7934" w14:textId="77777777" w:rsidR="00A02BFB" w:rsidRPr="0076510A" w:rsidRDefault="00A02BFB" w:rsidP="008B4D7D">
            <w:pPr>
              <w:spacing w:before="80" w:after="80" w:line="200" w:lineRule="exact"/>
              <w:ind w:right="113"/>
              <w:rPr>
                <w:i/>
                <w:sz w:val="16"/>
              </w:rPr>
            </w:pPr>
          </w:p>
        </w:tc>
        <w:tc>
          <w:tcPr>
            <w:tcW w:w="1927" w:type="dxa"/>
            <w:shd w:val="clear" w:color="auto" w:fill="auto"/>
            <w:vAlign w:val="bottom"/>
          </w:tcPr>
          <w:p w14:paraId="7DD2AEDB" w14:textId="77777777" w:rsidR="00A02BFB" w:rsidRPr="0076510A" w:rsidRDefault="00A02BFB" w:rsidP="008B4D7D">
            <w:pPr>
              <w:spacing w:before="80" w:after="80" w:line="200" w:lineRule="exact"/>
              <w:ind w:right="113"/>
              <w:rPr>
                <w:i/>
                <w:sz w:val="16"/>
              </w:rPr>
            </w:pPr>
          </w:p>
        </w:tc>
      </w:tr>
      <w:tr w:rsidR="008B4D7D" w:rsidRPr="0076510A" w14:paraId="1E4DE53B" w14:textId="77777777" w:rsidTr="008B4D7D">
        <w:tc>
          <w:tcPr>
            <w:tcW w:w="1928" w:type="dxa"/>
            <w:shd w:val="clear" w:color="auto" w:fill="auto"/>
          </w:tcPr>
          <w:p w14:paraId="6EC3F4DD" w14:textId="77777777" w:rsidR="00A02BFB" w:rsidRPr="0076510A" w:rsidRDefault="00A02BFB" w:rsidP="00BD27C9">
            <w:pPr>
              <w:spacing w:before="40" w:after="120"/>
              <w:ind w:right="113"/>
            </w:pPr>
            <w:r w:rsidRPr="0076510A">
              <w:t>CERD</w:t>
            </w:r>
          </w:p>
        </w:tc>
        <w:tc>
          <w:tcPr>
            <w:tcW w:w="1928" w:type="dxa"/>
            <w:shd w:val="clear" w:color="auto" w:fill="auto"/>
          </w:tcPr>
          <w:p w14:paraId="6E95AD6E" w14:textId="55A9ED2F" w:rsidR="00A02BFB" w:rsidRPr="0076510A" w:rsidRDefault="00C81290" w:rsidP="00BD27C9">
            <w:pPr>
              <w:spacing w:before="40" w:after="120"/>
              <w:ind w:right="113"/>
            </w:pPr>
            <w:r w:rsidRPr="0076510A">
              <w:t>--</w:t>
            </w:r>
          </w:p>
        </w:tc>
        <w:tc>
          <w:tcPr>
            <w:tcW w:w="1927" w:type="dxa"/>
            <w:shd w:val="clear" w:color="auto" w:fill="auto"/>
          </w:tcPr>
          <w:p w14:paraId="7F2B4B92" w14:textId="4F2EAFA1" w:rsidR="00A02BFB" w:rsidRPr="0076510A" w:rsidRDefault="00C81290" w:rsidP="00BD27C9">
            <w:pPr>
              <w:spacing w:before="40" w:after="120"/>
              <w:ind w:right="113"/>
            </w:pPr>
            <w:r w:rsidRPr="0076510A">
              <w:t>--</w:t>
            </w:r>
          </w:p>
        </w:tc>
        <w:tc>
          <w:tcPr>
            <w:tcW w:w="1927" w:type="dxa"/>
            <w:shd w:val="clear" w:color="auto" w:fill="auto"/>
          </w:tcPr>
          <w:p w14:paraId="3AFF0E8F" w14:textId="3F998A52" w:rsidR="00A02BFB" w:rsidRPr="0076510A" w:rsidRDefault="00C81290" w:rsidP="00BD27C9">
            <w:pPr>
              <w:spacing w:before="40" w:after="120"/>
              <w:ind w:right="113"/>
            </w:pPr>
            <w:r w:rsidRPr="0076510A">
              <w:t>--</w:t>
            </w:r>
          </w:p>
        </w:tc>
        <w:tc>
          <w:tcPr>
            <w:tcW w:w="1927" w:type="dxa"/>
            <w:shd w:val="clear" w:color="auto" w:fill="auto"/>
          </w:tcPr>
          <w:p w14:paraId="65DE5ACA" w14:textId="1E212E0F" w:rsidR="00A02BFB" w:rsidRPr="0076510A" w:rsidRDefault="00C81290" w:rsidP="00BD27C9">
            <w:pPr>
              <w:spacing w:before="40" w:after="120"/>
              <w:ind w:right="113"/>
            </w:pPr>
            <w:r w:rsidRPr="0076510A">
              <w:t>Sixteenth report overdue since 2000.</w:t>
            </w:r>
          </w:p>
        </w:tc>
      </w:tr>
      <w:tr w:rsidR="008B4D7D" w:rsidRPr="0076510A" w14:paraId="58AC300D" w14:textId="77777777" w:rsidTr="008B4D7D">
        <w:tc>
          <w:tcPr>
            <w:tcW w:w="1928" w:type="dxa"/>
            <w:shd w:val="clear" w:color="auto" w:fill="auto"/>
          </w:tcPr>
          <w:p w14:paraId="2D5FC6DA" w14:textId="77777777" w:rsidR="00A02BFB" w:rsidRPr="0076510A" w:rsidRDefault="00A02BFB" w:rsidP="00BD27C9">
            <w:pPr>
              <w:spacing w:before="40" w:after="120"/>
              <w:ind w:right="113"/>
            </w:pPr>
            <w:r w:rsidRPr="0076510A">
              <w:t>CESCR</w:t>
            </w:r>
          </w:p>
        </w:tc>
        <w:tc>
          <w:tcPr>
            <w:tcW w:w="1928" w:type="dxa"/>
            <w:shd w:val="clear" w:color="auto" w:fill="auto"/>
          </w:tcPr>
          <w:p w14:paraId="4E5C586F" w14:textId="46E6A92A" w:rsidR="00A02BFB" w:rsidRPr="0076510A" w:rsidRDefault="00C81290" w:rsidP="00BD27C9">
            <w:pPr>
              <w:spacing w:before="40" w:after="120"/>
              <w:ind w:right="113"/>
            </w:pPr>
            <w:r w:rsidRPr="0076510A">
              <w:t>--</w:t>
            </w:r>
          </w:p>
        </w:tc>
        <w:tc>
          <w:tcPr>
            <w:tcW w:w="1927" w:type="dxa"/>
            <w:shd w:val="clear" w:color="auto" w:fill="auto"/>
          </w:tcPr>
          <w:p w14:paraId="47B97FDA" w14:textId="6006338D" w:rsidR="00A02BFB" w:rsidRPr="0076510A" w:rsidRDefault="00C81290" w:rsidP="00BD27C9">
            <w:pPr>
              <w:spacing w:before="40" w:after="120"/>
              <w:ind w:right="113"/>
            </w:pPr>
            <w:r w:rsidRPr="0076510A">
              <w:t>--</w:t>
            </w:r>
          </w:p>
        </w:tc>
        <w:tc>
          <w:tcPr>
            <w:tcW w:w="1927" w:type="dxa"/>
            <w:shd w:val="clear" w:color="auto" w:fill="auto"/>
          </w:tcPr>
          <w:p w14:paraId="326AACC2" w14:textId="3FBA6C1C" w:rsidR="00A02BFB" w:rsidRPr="0076510A" w:rsidRDefault="00C81290" w:rsidP="00BD27C9">
            <w:pPr>
              <w:spacing w:before="40" w:after="120"/>
              <w:ind w:right="113"/>
            </w:pPr>
            <w:r w:rsidRPr="0076510A">
              <w:t>--</w:t>
            </w:r>
          </w:p>
        </w:tc>
        <w:tc>
          <w:tcPr>
            <w:tcW w:w="1927" w:type="dxa"/>
            <w:shd w:val="clear" w:color="auto" w:fill="auto"/>
          </w:tcPr>
          <w:p w14:paraId="41724ACB" w14:textId="2C6AA8B0" w:rsidR="00A02BFB" w:rsidRPr="0076510A" w:rsidRDefault="00C81290" w:rsidP="00BD27C9">
            <w:pPr>
              <w:spacing w:before="40" w:after="120"/>
              <w:ind w:right="113"/>
            </w:pPr>
            <w:r w:rsidRPr="0076510A">
              <w:t>Fourth report overdue since 2006.</w:t>
            </w:r>
          </w:p>
        </w:tc>
      </w:tr>
      <w:tr w:rsidR="008B4D7D" w:rsidRPr="0076510A" w14:paraId="21E3975A" w14:textId="77777777" w:rsidTr="008B4D7D">
        <w:tc>
          <w:tcPr>
            <w:tcW w:w="1928" w:type="dxa"/>
            <w:shd w:val="clear" w:color="auto" w:fill="auto"/>
          </w:tcPr>
          <w:p w14:paraId="60BC488C" w14:textId="77777777" w:rsidR="00A02BFB" w:rsidRPr="0076510A" w:rsidRDefault="00A02BFB" w:rsidP="00BD27C9">
            <w:pPr>
              <w:spacing w:before="40" w:after="120"/>
              <w:ind w:right="113"/>
            </w:pPr>
            <w:r w:rsidRPr="0076510A">
              <w:t>HR Committee</w:t>
            </w:r>
          </w:p>
        </w:tc>
        <w:tc>
          <w:tcPr>
            <w:tcW w:w="1928" w:type="dxa"/>
            <w:shd w:val="clear" w:color="auto" w:fill="auto"/>
          </w:tcPr>
          <w:p w14:paraId="32381D4B" w14:textId="2204BB07" w:rsidR="00A02BFB" w:rsidRPr="0076510A" w:rsidRDefault="00577E19" w:rsidP="00BD27C9">
            <w:pPr>
              <w:spacing w:before="40" w:after="120"/>
              <w:ind w:right="113"/>
            </w:pPr>
            <w:r w:rsidRPr="0076510A">
              <w:t>--</w:t>
            </w:r>
          </w:p>
        </w:tc>
        <w:tc>
          <w:tcPr>
            <w:tcW w:w="1927" w:type="dxa"/>
            <w:shd w:val="clear" w:color="auto" w:fill="auto"/>
          </w:tcPr>
          <w:p w14:paraId="2DC89872" w14:textId="59EFFE17" w:rsidR="00A02BFB" w:rsidRPr="0076510A" w:rsidRDefault="00577E19" w:rsidP="00BD27C9">
            <w:pPr>
              <w:spacing w:before="40" w:after="120"/>
              <w:ind w:right="113"/>
            </w:pPr>
            <w:r w:rsidRPr="0076510A">
              <w:t>--</w:t>
            </w:r>
          </w:p>
        </w:tc>
        <w:tc>
          <w:tcPr>
            <w:tcW w:w="1927" w:type="dxa"/>
            <w:shd w:val="clear" w:color="auto" w:fill="auto"/>
          </w:tcPr>
          <w:p w14:paraId="038D0ADC" w14:textId="692345D5" w:rsidR="00A02BFB" w:rsidRPr="0076510A" w:rsidRDefault="00577E19" w:rsidP="00BD27C9">
            <w:pPr>
              <w:spacing w:before="40" w:after="120"/>
              <w:ind w:right="113"/>
            </w:pPr>
            <w:r w:rsidRPr="0076510A">
              <w:t>--</w:t>
            </w:r>
          </w:p>
        </w:tc>
        <w:tc>
          <w:tcPr>
            <w:tcW w:w="1927" w:type="dxa"/>
            <w:shd w:val="clear" w:color="auto" w:fill="auto"/>
          </w:tcPr>
          <w:p w14:paraId="54E64B4C" w14:textId="7ADD2E34" w:rsidR="00A02BFB" w:rsidRPr="0076510A" w:rsidRDefault="00577E19" w:rsidP="00BD27C9">
            <w:pPr>
              <w:spacing w:before="40" w:after="120"/>
              <w:ind w:right="113"/>
            </w:pPr>
            <w:r w:rsidRPr="0076510A">
              <w:t>Fourth report overdue since 2009.</w:t>
            </w:r>
          </w:p>
        </w:tc>
      </w:tr>
      <w:tr w:rsidR="008B4D7D" w:rsidRPr="0076510A" w14:paraId="360016ED" w14:textId="77777777" w:rsidTr="008B4D7D">
        <w:tc>
          <w:tcPr>
            <w:tcW w:w="1928" w:type="dxa"/>
            <w:shd w:val="clear" w:color="auto" w:fill="auto"/>
          </w:tcPr>
          <w:p w14:paraId="33320B06" w14:textId="77777777" w:rsidR="00A02BFB" w:rsidRPr="0076510A" w:rsidRDefault="00A02BFB" w:rsidP="00BD27C9">
            <w:pPr>
              <w:spacing w:before="40" w:after="120"/>
              <w:ind w:right="113"/>
            </w:pPr>
            <w:r w:rsidRPr="0076510A">
              <w:t>CEDAW</w:t>
            </w:r>
          </w:p>
        </w:tc>
        <w:tc>
          <w:tcPr>
            <w:tcW w:w="1928" w:type="dxa"/>
            <w:shd w:val="clear" w:color="auto" w:fill="auto"/>
          </w:tcPr>
          <w:p w14:paraId="21DDA8EB" w14:textId="4886DF71" w:rsidR="00A02BFB" w:rsidRPr="0076510A" w:rsidRDefault="00577E19" w:rsidP="00BD27C9">
            <w:pPr>
              <w:spacing w:before="40" w:after="120"/>
              <w:ind w:right="113"/>
            </w:pPr>
            <w:r w:rsidRPr="0076510A">
              <w:t>July 2014</w:t>
            </w:r>
          </w:p>
        </w:tc>
        <w:tc>
          <w:tcPr>
            <w:tcW w:w="1927" w:type="dxa"/>
            <w:shd w:val="clear" w:color="auto" w:fill="auto"/>
          </w:tcPr>
          <w:p w14:paraId="4FA5FAA4" w14:textId="5F9C0A1C" w:rsidR="00A02BFB" w:rsidRPr="0076510A" w:rsidRDefault="00577E19" w:rsidP="00BD27C9">
            <w:pPr>
              <w:spacing w:before="40" w:after="120"/>
              <w:ind w:right="113"/>
            </w:pPr>
            <w:r w:rsidRPr="0076510A">
              <w:t>--</w:t>
            </w:r>
          </w:p>
        </w:tc>
        <w:tc>
          <w:tcPr>
            <w:tcW w:w="1927" w:type="dxa"/>
            <w:shd w:val="clear" w:color="auto" w:fill="auto"/>
          </w:tcPr>
          <w:p w14:paraId="2D8D330E" w14:textId="7ABD1C4C" w:rsidR="00A02BFB" w:rsidRPr="0076510A" w:rsidRDefault="00577E19" w:rsidP="00BD27C9">
            <w:pPr>
              <w:spacing w:before="40" w:after="120"/>
              <w:ind w:right="113"/>
            </w:pPr>
            <w:r w:rsidRPr="0076510A">
              <w:t>--</w:t>
            </w:r>
          </w:p>
        </w:tc>
        <w:tc>
          <w:tcPr>
            <w:tcW w:w="1927" w:type="dxa"/>
            <w:shd w:val="clear" w:color="auto" w:fill="auto"/>
          </w:tcPr>
          <w:p w14:paraId="1CEC72E2" w14:textId="5E1DC6F2" w:rsidR="00A02BFB" w:rsidRPr="0076510A" w:rsidRDefault="00577E19" w:rsidP="00BD27C9">
            <w:pPr>
              <w:spacing w:before="40" w:after="120"/>
              <w:ind w:right="113"/>
            </w:pPr>
            <w:r w:rsidRPr="0076510A">
              <w:t>Third report overdue since 2018.</w:t>
            </w:r>
          </w:p>
        </w:tc>
      </w:tr>
      <w:tr w:rsidR="008B4D7D" w:rsidRPr="0076510A" w14:paraId="0EB4D214" w14:textId="77777777" w:rsidTr="008B4D7D">
        <w:tc>
          <w:tcPr>
            <w:tcW w:w="1928" w:type="dxa"/>
            <w:shd w:val="clear" w:color="auto" w:fill="auto"/>
          </w:tcPr>
          <w:p w14:paraId="3C7C5F3C" w14:textId="77777777" w:rsidR="00A02BFB" w:rsidRPr="0076510A" w:rsidRDefault="00A02BFB" w:rsidP="00BD27C9">
            <w:pPr>
              <w:spacing w:before="40" w:after="120"/>
              <w:ind w:right="113"/>
            </w:pPr>
            <w:r w:rsidRPr="0076510A">
              <w:t>CAT</w:t>
            </w:r>
          </w:p>
        </w:tc>
        <w:tc>
          <w:tcPr>
            <w:tcW w:w="1928" w:type="dxa"/>
            <w:shd w:val="clear" w:color="auto" w:fill="auto"/>
          </w:tcPr>
          <w:p w14:paraId="0A5E522C" w14:textId="31BA37E4" w:rsidR="00A02BFB" w:rsidRPr="0076510A" w:rsidRDefault="00577E19" w:rsidP="00BD27C9">
            <w:pPr>
              <w:spacing w:before="40" w:after="120"/>
              <w:ind w:right="113"/>
            </w:pPr>
            <w:r w:rsidRPr="0076510A">
              <w:t>May 2012 (adopted in the absence of a special report)</w:t>
            </w:r>
          </w:p>
        </w:tc>
        <w:tc>
          <w:tcPr>
            <w:tcW w:w="1927" w:type="dxa"/>
            <w:shd w:val="clear" w:color="auto" w:fill="auto"/>
          </w:tcPr>
          <w:p w14:paraId="5F831F80" w14:textId="4A00AAED" w:rsidR="00A02BFB" w:rsidRPr="0076510A" w:rsidRDefault="00577E19" w:rsidP="00BD27C9">
            <w:pPr>
              <w:spacing w:before="40" w:after="120"/>
              <w:ind w:right="113"/>
            </w:pPr>
            <w:r w:rsidRPr="0076510A">
              <w:t>--</w:t>
            </w:r>
          </w:p>
        </w:tc>
        <w:tc>
          <w:tcPr>
            <w:tcW w:w="1927" w:type="dxa"/>
            <w:shd w:val="clear" w:color="auto" w:fill="auto"/>
          </w:tcPr>
          <w:p w14:paraId="445C5036" w14:textId="682DAE2B" w:rsidR="00A02BFB" w:rsidRPr="0076510A" w:rsidRDefault="00577E19" w:rsidP="00BD27C9">
            <w:pPr>
              <w:spacing w:before="40" w:after="120"/>
              <w:ind w:right="113"/>
            </w:pPr>
            <w:r w:rsidRPr="0076510A">
              <w:t>--</w:t>
            </w:r>
          </w:p>
        </w:tc>
        <w:tc>
          <w:tcPr>
            <w:tcW w:w="1927" w:type="dxa"/>
            <w:shd w:val="clear" w:color="auto" w:fill="auto"/>
          </w:tcPr>
          <w:p w14:paraId="247DF1E0" w14:textId="1223EA4C" w:rsidR="00A02BFB" w:rsidRPr="0076510A" w:rsidRDefault="00577E19" w:rsidP="00BD27C9">
            <w:pPr>
              <w:spacing w:before="40" w:after="120"/>
              <w:ind w:right="113"/>
            </w:pPr>
            <w:r w:rsidRPr="0076510A">
              <w:t>Second report overdue since 2014.</w:t>
            </w:r>
          </w:p>
        </w:tc>
      </w:tr>
      <w:tr w:rsidR="008B4D7D" w:rsidRPr="0076510A" w14:paraId="23C350E4" w14:textId="77777777" w:rsidTr="008B4D7D">
        <w:tc>
          <w:tcPr>
            <w:tcW w:w="1928" w:type="dxa"/>
            <w:shd w:val="clear" w:color="auto" w:fill="auto"/>
          </w:tcPr>
          <w:p w14:paraId="49EC097B" w14:textId="77777777" w:rsidR="00A02BFB" w:rsidRPr="0076510A" w:rsidRDefault="00A02BFB" w:rsidP="00BD27C9">
            <w:pPr>
              <w:spacing w:before="40" w:after="120"/>
              <w:ind w:right="113"/>
            </w:pPr>
            <w:r w:rsidRPr="0076510A">
              <w:t>CRC</w:t>
            </w:r>
          </w:p>
        </w:tc>
        <w:tc>
          <w:tcPr>
            <w:tcW w:w="1928" w:type="dxa"/>
            <w:shd w:val="clear" w:color="auto" w:fill="auto"/>
          </w:tcPr>
          <w:p w14:paraId="7F3480B5" w14:textId="3468B53F" w:rsidR="00A02BFB" w:rsidRPr="0076510A" w:rsidRDefault="00C81290" w:rsidP="00BD27C9">
            <w:pPr>
              <w:spacing w:before="40" w:after="120"/>
              <w:ind w:right="113"/>
            </w:pPr>
            <w:r w:rsidRPr="0076510A">
              <w:t>October 2011</w:t>
            </w:r>
          </w:p>
        </w:tc>
        <w:tc>
          <w:tcPr>
            <w:tcW w:w="1927" w:type="dxa"/>
            <w:shd w:val="clear" w:color="auto" w:fill="auto"/>
          </w:tcPr>
          <w:p w14:paraId="1C3A9578" w14:textId="52AF11C5" w:rsidR="00A02BFB" w:rsidRPr="0076510A" w:rsidRDefault="00C81290" w:rsidP="00BD27C9">
            <w:pPr>
              <w:spacing w:before="40" w:after="120"/>
              <w:ind w:right="113"/>
            </w:pPr>
            <w:r w:rsidRPr="0076510A">
              <w:t>2017</w:t>
            </w:r>
          </w:p>
        </w:tc>
        <w:tc>
          <w:tcPr>
            <w:tcW w:w="1927" w:type="dxa"/>
            <w:shd w:val="clear" w:color="auto" w:fill="auto"/>
          </w:tcPr>
          <w:p w14:paraId="0E84DDDC" w14:textId="022A6E40" w:rsidR="00A02BFB" w:rsidRPr="0076510A" w:rsidRDefault="00C81290" w:rsidP="00BD27C9">
            <w:pPr>
              <w:spacing w:before="40" w:after="120"/>
              <w:ind w:right="113"/>
            </w:pPr>
            <w:r w:rsidRPr="0076510A">
              <w:t>February 2019</w:t>
            </w:r>
          </w:p>
        </w:tc>
        <w:tc>
          <w:tcPr>
            <w:tcW w:w="1927" w:type="dxa"/>
            <w:shd w:val="clear" w:color="auto" w:fill="auto"/>
          </w:tcPr>
          <w:p w14:paraId="1A3FFC6B" w14:textId="0446555C" w:rsidR="00A02BFB" w:rsidRPr="0076510A" w:rsidRDefault="00C81290" w:rsidP="00BD27C9">
            <w:pPr>
              <w:spacing w:before="40" w:after="120"/>
              <w:ind w:right="113"/>
            </w:pPr>
            <w:r w:rsidRPr="0076510A">
              <w:t>Sixth and seventh reports due in 2024.</w:t>
            </w:r>
          </w:p>
        </w:tc>
      </w:tr>
      <w:tr w:rsidR="008B4D7D" w:rsidRPr="0076510A" w14:paraId="2627FA8C" w14:textId="77777777" w:rsidTr="008B4D7D">
        <w:tc>
          <w:tcPr>
            <w:tcW w:w="1928" w:type="dxa"/>
            <w:shd w:val="clear" w:color="auto" w:fill="auto"/>
          </w:tcPr>
          <w:p w14:paraId="17030143" w14:textId="77777777" w:rsidR="00A02BFB" w:rsidRPr="0076510A" w:rsidRDefault="00A02BFB" w:rsidP="00BD27C9">
            <w:pPr>
              <w:spacing w:before="40" w:after="120"/>
              <w:ind w:right="113"/>
            </w:pPr>
            <w:r w:rsidRPr="0076510A">
              <w:t>CMW</w:t>
            </w:r>
          </w:p>
        </w:tc>
        <w:tc>
          <w:tcPr>
            <w:tcW w:w="1928" w:type="dxa"/>
            <w:shd w:val="clear" w:color="auto" w:fill="auto"/>
          </w:tcPr>
          <w:p w14:paraId="69543749" w14:textId="5F9817F6" w:rsidR="00A02BFB" w:rsidRPr="0076510A" w:rsidRDefault="00C81290" w:rsidP="00BD27C9">
            <w:pPr>
              <w:spacing w:before="40" w:after="120"/>
              <w:ind w:right="113"/>
            </w:pPr>
            <w:r w:rsidRPr="0076510A">
              <w:t>--</w:t>
            </w:r>
          </w:p>
        </w:tc>
        <w:tc>
          <w:tcPr>
            <w:tcW w:w="1927" w:type="dxa"/>
            <w:shd w:val="clear" w:color="auto" w:fill="auto"/>
          </w:tcPr>
          <w:p w14:paraId="5ED9E474" w14:textId="07E815B7" w:rsidR="00A02BFB" w:rsidRPr="0076510A" w:rsidRDefault="00C81290" w:rsidP="00BD27C9">
            <w:pPr>
              <w:spacing w:before="40" w:after="120"/>
              <w:ind w:right="113"/>
            </w:pPr>
            <w:r w:rsidRPr="0076510A">
              <w:t>2019</w:t>
            </w:r>
          </w:p>
        </w:tc>
        <w:tc>
          <w:tcPr>
            <w:tcW w:w="1927" w:type="dxa"/>
            <w:shd w:val="clear" w:color="auto" w:fill="auto"/>
          </w:tcPr>
          <w:p w14:paraId="681E166C" w14:textId="6686A3DC" w:rsidR="00A02BFB" w:rsidRPr="0076510A" w:rsidRDefault="00C81290" w:rsidP="00BD27C9">
            <w:pPr>
              <w:spacing w:before="40" w:after="120"/>
              <w:ind w:right="113"/>
            </w:pPr>
            <w:r w:rsidRPr="0076510A">
              <w:t>--</w:t>
            </w:r>
          </w:p>
        </w:tc>
        <w:tc>
          <w:tcPr>
            <w:tcW w:w="1927" w:type="dxa"/>
            <w:shd w:val="clear" w:color="auto" w:fill="auto"/>
          </w:tcPr>
          <w:p w14:paraId="654F16BB" w14:textId="3411220B" w:rsidR="00A02BFB" w:rsidRPr="0076510A" w:rsidRDefault="00C81290" w:rsidP="00BD27C9">
            <w:pPr>
              <w:spacing w:before="40" w:after="120"/>
              <w:ind w:right="113"/>
            </w:pPr>
            <w:r w:rsidRPr="0076510A">
              <w:t>Second and third reports pending consideration.</w:t>
            </w:r>
          </w:p>
        </w:tc>
      </w:tr>
      <w:tr w:rsidR="008B4D7D" w:rsidRPr="0076510A" w14:paraId="5F824C9D" w14:textId="77777777" w:rsidTr="008B4D7D">
        <w:tc>
          <w:tcPr>
            <w:tcW w:w="1928" w:type="dxa"/>
            <w:tcBorders>
              <w:bottom w:val="single" w:sz="12" w:space="0" w:color="auto"/>
            </w:tcBorders>
            <w:shd w:val="clear" w:color="auto" w:fill="auto"/>
          </w:tcPr>
          <w:p w14:paraId="792E9ADC" w14:textId="0AC8426D" w:rsidR="00A02BFB" w:rsidRPr="0076510A" w:rsidRDefault="00A02BFB" w:rsidP="00BD27C9">
            <w:pPr>
              <w:spacing w:before="40" w:after="120"/>
              <w:ind w:right="113"/>
            </w:pPr>
            <w:r w:rsidRPr="0076510A">
              <w:t>C</w:t>
            </w:r>
            <w:r w:rsidR="004B12E0" w:rsidRPr="0076510A">
              <w:t>RP</w:t>
            </w:r>
            <w:r w:rsidRPr="0076510A">
              <w:t>D</w:t>
            </w:r>
          </w:p>
        </w:tc>
        <w:tc>
          <w:tcPr>
            <w:tcW w:w="1928" w:type="dxa"/>
            <w:tcBorders>
              <w:bottom w:val="single" w:sz="12" w:space="0" w:color="auto"/>
            </w:tcBorders>
            <w:shd w:val="clear" w:color="auto" w:fill="auto"/>
          </w:tcPr>
          <w:p w14:paraId="0BF7D419" w14:textId="47DCF8C7" w:rsidR="00A02BFB" w:rsidRPr="0076510A" w:rsidRDefault="00D26FB3" w:rsidP="00BD27C9">
            <w:pPr>
              <w:spacing w:before="40" w:after="120"/>
              <w:ind w:right="113"/>
            </w:pPr>
            <w:r w:rsidRPr="0076510A">
              <w:t>--</w:t>
            </w:r>
          </w:p>
        </w:tc>
        <w:tc>
          <w:tcPr>
            <w:tcW w:w="1927" w:type="dxa"/>
            <w:tcBorders>
              <w:bottom w:val="single" w:sz="12" w:space="0" w:color="auto"/>
            </w:tcBorders>
            <w:shd w:val="clear" w:color="auto" w:fill="auto"/>
          </w:tcPr>
          <w:p w14:paraId="3D908565" w14:textId="4573A12A" w:rsidR="00A02BFB" w:rsidRPr="0076510A" w:rsidRDefault="00D26FB3" w:rsidP="00BD27C9">
            <w:pPr>
              <w:spacing w:before="40" w:after="120"/>
              <w:ind w:right="113"/>
            </w:pPr>
            <w:r w:rsidRPr="0076510A">
              <w:t>--</w:t>
            </w:r>
          </w:p>
        </w:tc>
        <w:tc>
          <w:tcPr>
            <w:tcW w:w="1927" w:type="dxa"/>
            <w:tcBorders>
              <w:bottom w:val="single" w:sz="12" w:space="0" w:color="auto"/>
            </w:tcBorders>
            <w:shd w:val="clear" w:color="auto" w:fill="auto"/>
          </w:tcPr>
          <w:p w14:paraId="6C5A4403" w14:textId="4BDF3150" w:rsidR="00A02BFB" w:rsidRPr="0076510A" w:rsidRDefault="00D26FB3" w:rsidP="00BD27C9">
            <w:pPr>
              <w:spacing w:before="40" w:after="120"/>
              <w:ind w:right="113"/>
            </w:pPr>
            <w:r w:rsidRPr="0076510A">
              <w:t>--</w:t>
            </w:r>
          </w:p>
        </w:tc>
        <w:tc>
          <w:tcPr>
            <w:tcW w:w="1927" w:type="dxa"/>
            <w:tcBorders>
              <w:bottom w:val="single" w:sz="12" w:space="0" w:color="auto"/>
            </w:tcBorders>
            <w:shd w:val="clear" w:color="auto" w:fill="auto"/>
          </w:tcPr>
          <w:p w14:paraId="5DF01C80" w14:textId="1025CB29" w:rsidR="00A02BFB" w:rsidRPr="0076510A" w:rsidRDefault="00D26FB3" w:rsidP="00BD27C9">
            <w:pPr>
              <w:spacing w:before="40" w:after="120"/>
              <w:ind w:right="113"/>
            </w:pPr>
            <w:r w:rsidRPr="0076510A">
              <w:t>Initial report overdue since 2011.</w:t>
            </w:r>
          </w:p>
        </w:tc>
      </w:tr>
    </w:tbl>
    <w:p w14:paraId="1C0B59DE" w14:textId="5979B1AB" w:rsidR="00A02BFB" w:rsidRDefault="00A02BFB" w:rsidP="00676C10">
      <w:pPr>
        <w:pStyle w:val="H1G"/>
      </w:pPr>
      <w:r w:rsidRPr="0076510A">
        <w:tab/>
        <w:t>B.</w:t>
      </w:r>
      <w:r w:rsidRPr="0076510A">
        <w:tab/>
        <w:t>Cooperation with special procedures</w:t>
      </w:r>
      <w:r w:rsidRPr="00BD27C9">
        <w:rPr>
          <w:rStyle w:val="EndnoteReference"/>
          <w:b w:val="0"/>
        </w:rPr>
        <w:endnoteReference w:id="12"/>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9E78E3" w:rsidRPr="009E78E3" w14:paraId="792A5DB4" w14:textId="77777777" w:rsidTr="008B4D7D">
        <w:tc>
          <w:tcPr>
            <w:tcW w:w="3211" w:type="dxa"/>
            <w:tcBorders>
              <w:top w:val="single" w:sz="4" w:space="0" w:color="auto"/>
              <w:bottom w:val="single" w:sz="12" w:space="0" w:color="auto"/>
            </w:tcBorders>
            <w:shd w:val="clear" w:color="auto" w:fill="auto"/>
            <w:vAlign w:val="bottom"/>
          </w:tcPr>
          <w:p w14:paraId="7A8364F3" w14:textId="77777777" w:rsidR="009E78E3" w:rsidRPr="008B4D7D" w:rsidRDefault="009E78E3" w:rsidP="008B4D7D">
            <w:pPr>
              <w:spacing w:before="80" w:after="80" w:line="200" w:lineRule="exact"/>
              <w:ind w:right="113"/>
              <w:rPr>
                <w:i/>
                <w:sz w:val="16"/>
              </w:rPr>
            </w:pPr>
          </w:p>
        </w:tc>
        <w:tc>
          <w:tcPr>
            <w:tcW w:w="3213" w:type="dxa"/>
            <w:tcBorders>
              <w:top w:val="single" w:sz="4" w:space="0" w:color="auto"/>
              <w:bottom w:val="single" w:sz="12" w:space="0" w:color="auto"/>
            </w:tcBorders>
            <w:shd w:val="clear" w:color="auto" w:fill="auto"/>
            <w:vAlign w:val="bottom"/>
          </w:tcPr>
          <w:p w14:paraId="1DC4AD2C" w14:textId="77777777" w:rsidR="009E78E3" w:rsidRPr="008B4D7D" w:rsidRDefault="009E78E3" w:rsidP="008B4D7D">
            <w:pPr>
              <w:spacing w:before="80" w:after="80" w:line="200" w:lineRule="exact"/>
              <w:ind w:right="113"/>
              <w:rPr>
                <w:i/>
                <w:sz w:val="16"/>
              </w:rPr>
            </w:pPr>
            <w:r w:rsidRPr="008B4D7D">
              <w:rPr>
                <w:i/>
                <w:sz w:val="16"/>
              </w:rPr>
              <w:t>Status during previous cycle</w:t>
            </w:r>
          </w:p>
        </w:tc>
        <w:tc>
          <w:tcPr>
            <w:tcW w:w="3213" w:type="dxa"/>
            <w:tcBorders>
              <w:top w:val="single" w:sz="4" w:space="0" w:color="auto"/>
              <w:bottom w:val="single" w:sz="12" w:space="0" w:color="auto"/>
            </w:tcBorders>
            <w:shd w:val="clear" w:color="auto" w:fill="auto"/>
            <w:vAlign w:val="bottom"/>
          </w:tcPr>
          <w:p w14:paraId="1D34443B" w14:textId="77777777" w:rsidR="009E78E3" w:rsidRPr="008B4D7D" w:rsidRDefault="009E78E3" w:rsidP="008B4D7D">
            <w:pPr>
              <w:spacing w:before="80" w:after="80" w:line="200" w:lineRule="exact"/>
              <w:ind w:right="113"/>
              <w:rPr>
                <w:i/>
                <w:sz w:val="16"/>
              </w:rPr>
            </w:pPr>
            <w:r w:rsidRPr="008B4D7D">
              <w:rPr>
                <w:i/>
                <w:sz w:val="16"/>
              </w:rPr>
              <w:t>Current status</w:t>
            </w:r>
          </w:p>
        </w:tc>
      </w:tr>
      <w:tr w:rsidR="009E78E3" w:rsidRPr="009E78E3" w14:paraId="47419878" w14:textId="77777777" w:rsidTr="008B4D7D">
        <w:trPr>
          <w:trHeight w:hRule="exact" w:val="113"/>
        </w:trPr>
        <w:tc>
          <w:tcPr>
            <w:tcW w:w="3211" w:type="dxa"/>
            <w:tcBorders>
              <w:top w:val="single" w:sz="12" w:space="0" w:color="auto"/>
            </w:tcBorders>
            <w:shd w:val="clear" w:color="auto" w:fill="auto"/>
            <w:vAlign w:val="bottom"/>
          </w:tcPr>
          <w:p w14:paraId="6959AD29" w14:textId="77777777" w:rsidR="009E78E3" w:rsidRPr="008B4D7D" w:rsidRDefault="009E78E3"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3054F7F4" w14:textId="77777777" w:rsidR="009E78E3" w:rsidRPr="008B4D7D" w:rsidRDefault="009E78E3"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46B9215C" w14:textId="77777777" w:rsidR="009E78E3" w:rsidRPr="008B4D7D" w:rsidRDefault="009E78E3" w:rsidP="008B4D7D">
            <w:pPr>
              <w:spacing w:before="80" w:after="80" w:line="200" w:lineRule="exact"/>
              <w:ind w:right="113"/>
              <w:rPr>
                <w:i/>
                <w:sz w:val="16"/>
              </w:rPr>
            </w:pPr>
          </w:p>
        </w:tc>
      </w:tr>
      <w:tr w:rsidR="003E33AE" w:rsidRPr="009E78E3" w14:paraId="74EB9C05" w14:textId="77777777" w:rsidTr="008B4D7D">
        <w:tc>
          <w:tcPr>
            <w:tcW w:w="3211" w:type="dxa"/>
            <w:shd w:val="clear" w:color="auto" w:fill="auto"/>
          </w:tcPr>
          <w:p w14:paraId="3A830976" w14:textId="77777777" w:rsidR="003E33AE" w:rsidRPr="008B4D7D" w:rsidRDefault="003E33AE" w:rsidP="008B4D7D">
            <w:pPr>
              <w:spacing w:before="40" w:after="120"/>
              <w:ind w:right="113"/>
              <w:rPr>
                <w:i/>
              </w:rPr>
            </w:pPr>
            <w:r w:rsidRPr="008B4D7D">
              <w:rPr>
                <w:i/>
              </w:rPr>
              <w:lastRenderedPageBreak/>
              <w:t>Standing invitations</w:t>
            </w:r>
          </w:p>
        </w:tc>
        <w:tc>
          <w:tcPr>
            <w:tcW w:w="3213" w:type="dxa"/>
            <w:shd w:val="clear" w:color="auto" w:fill="auto"/>
          </w:tcPr>
          <w:p w14:paraId="500ED3DA" w14:textId="77777777" w:rsidR="003E33AE" w:rsidRPr="0076510A" w:rsidRDefault="003E33AE" w:rsidP="008B4D7D">
            <w:pPr>
              <w:spacing w:before="40" w:after="120"/>
              <w:ind w:right="113"/>
            </w:pPr>
            <w:r w:rsidRPr="0076510A">
              <w:t>No</w:t>
            </w:r>
          </w:p>
        </w:tc>
        <w:tc>
          <w:tcPr>
            <w:tcW w:w="3213" w:type="dxa"/>
            <w:shd w:val="clear" w:color="auto" w:fill="auto"/>
          </w:tcPr>
          <w:p w14:paraId="63E21FD2" w14:textId="63B9F303" w:rsidR="003E33AE" w:rsidRPr="0076510A" w:rsidRDefault="00152CDF" w:rsidP="00152CDF">
            <w:pPr>
              <w:spacing w:before="40" w:after="120"/>
              <w:ind w:right="113"/>
            </w:pPr>
            <w:r w:rsidRPr="0076510A">
              <w:t>No</w:t>
            </w:r>
          </w:p>
        </w:tc>
      </w:tr>
      <w:tr w:rsidR="009E78E3" w:rsidRPr="009E78E3" w14:paraId="320EF477" w14:textId="77777777" w:rsidTr="008B4D7D">
        <w:tc>
          <w:tcPr>
            <w:tcW w:w="3211" w:type="dxa"/>
            <w:shd w:val="clear" w:color="auto" w:fill="auto"/>
          </w:tcPr>
          <w:p w14:paraId="0DCD58C4" w14:textId="77777777" w:rsidR="003E33AE" w:rsidRPr="008B4D7D" w:rsidRDefault="003E33AE" w:rsidP="008B4D7D">
            <w:pPr>
              <w:spacing w:before="40" w:after="120"/>
              <w:ind w:right="113"/>
              <w:rPr>
                <w:i/>
              </w:rPr>
            </w:pPr>
            <w:r w:rsidRPr="008B4D7D">
              <w:rPr>
                <w:i/>
              </w:rPr>
              <w:t>Visits undertaken</w:t>
            </w:r>
          </w:p>
        </w:tc>
        <w:tc>
          <w:tcPr>
            <w:tcW w:w="3213" w:type="dxa"/>
            <w:shd w:val="clear" w:color="auto" w:fill="auto"/>
          </w:tcPr>
          <w:p w14:paraId="59979088" w14:textId="42F9CC8A" w:rsidR="003E6998" w:rsidRPr="0076510A" w:rsidRDefault="00245208" w:rsidP="00BD27C9">
            <w:r w:rsidRPr="0076510A">
              <w:rPr>
                <w:rFonts w:eastAsia="Calibri"/>
                <w:lang w:eastAsia="en-GB"/>
              </w:rPr>
              <w:t>Internally Displaced Persons</w:t>
            </w:r>
          </w:p>
        </w:tc>
        <w:tc>
          <w:tcPr>
            <w:tcW w:w="3213" w:type="dxa"/>
            <w:shd w:val="clear" w:color="auto" w:fill="auto"/>
          </w:tcPr>
          <w:p w14:paraId="59191387" w14:textId="0428AC98" w:rsidR="003E6998" w:rsidRPr="0076510A" w:rsidRDefault="00F45F74" w:rsidP="00BD27C9">
            <w:pPr>
              <w:ind w:right="115"/>
            </w:pPr>
            <w:r w:rsidRPr="0076510A">
              <w:t>Unilateral coercive measures</w:t>
            </w:r>
          </w:p>
        </w:tc>
      </w:tr>
      <w:tr w:rsidR="009E78E3" w:rsidRPr="0076510A" w14:paraId="28AF975B" w14:textId="77777777" w:rsidTr="008B4D7D">
        <w:tc>
          <w:tcPr>
            <w:tcW w:w="3211" w:type="dxa"/>
            <w:shd w:val="clear" w:color="auto" w:fill="auto"/>
          </w:tcPr>
          <w:p w14:paraId="02C54B95" w14:textId="77777777" w:rsidR="009E78E3" w:rsidRPr="0076510A" w:rsidRDefault="003E6998" w:rsidP="008B4D7D">
            <w:pPr>
              <w:spacing w:before="40" w:after="120"/>
              <w:ind w:right="113"/>
            </w:pPr>
            <w:r w:rsidRPr="0076510A">
              <w:t>Visits agreed to in principle</w:t>
            </w:r>
          </w:p>
        </w:tc>
        <w:tc>
          <w:tcPr>
            <w:tcW w:w="3213" w:type="dxa"/>
            <w:shd w:val="clear" w:color="auto" w:fill="auto"/>
          </w:tcPr>
          <w:p w14:paraId="71EBF752" w14:textId="77777777" w:rsidR="00F67DF5" w:rsidRPr="0076510A" w:rsidRDefault="00F67DF5" w:rsidP="00BD27C9">
            <w:pPr>
              <w:spacing w:after="40"/>
              <w:ind w:right="113"/>
            </w:pPr>
            <w:r w:rsidRPr="0076510A">
              <w:t>Violence against women</w:t>
            </w:r>
          </w:p>
          <w:p w14:paraId="208BA297" w14:textId="62AB8FEA" w:rsidR="00245208" w:rsidRPr="0076510A" w:rsidRDefault="00245208" w:rsidP="00BD27C9">
            <w:pPr>
              <w:spacing w:after="40"/>
              <w:rPr>
                <w:rFonts w:eastAsia="Calibri"/>
                <w:lang w:eastAsia="en-GB"/>
              </w:rPr>
            </w:pPr>
            <w:r w:rsidRPr="0076510A">
              <w:rPr>
                <w:rFonts w:eastAsia="Calibri"/>
                <w:lang w:eastAsia="en-GB"/>
              </w:rPr>
              <w:t>Mercenaries</w:t>
            </w:r>
          </w:p>
          <w:p w14:paraId="612DBA1C" w14:textId="719A8D54" w:rsidR="00C36ED4" w:rsidRPr="0076510A" w:rsidRDefault="00C36ED4" w:rsidP="00BD27C9">
            <w:pPr>
              <w:spacing w:after="40"/>
              <w:rPr>
                <w:rFonts w:eastAsia="Calibri"/>
                <w:lang w:eastAsia="en-GB"/>
              </w:rPr>
            </w:pPr>
            <w:r w:rsidRPr="0076510A">
              <w:rPr>
                <w:rFonts w:eastAsia="Calibri"/>
                <w:lang w:eastAsia="en-GB"/>
              </w:rPr>
              <w:t>Summary executions</w:t>
            </w:r>
          </w:p>
          <w:p w14:paraId="512CD257" w14:textId="7CCB5D20" w:rsidR="00C36ED4" w:rsidRPr="0076510A" w:rsidRDefault="00C36ED4" w:rsidP="00BD27C9">
            <w:pPr>
              <w:spacing w:after="40"/>
            </w:pPr>
            <w:r w:rsidRPr="0076510A">
              <w:t>Freedom of peaceful assembly and association</w:t>
            </w:r>
          </w:p>
          <w:p w14:paraId="60678828" w14:textId="7895FEC7" w:rsidR="009E78E3" w:rsidRPr="0076510A" w:rsidRDefault="0088739D" w:rsidP="002D0502">
            <w:r w:rsidRPr="0076510A">
              <w:t>Unilateral coercive measures</w:t>
            </w:r>
          </w:p>
        </w:tc>
        <w:tc>
          <w:tcPr>
            <w:tcW w:w="3213" w:type="dxa"/>
            <w:shd w:val="clear" w:color="auto" w:fill="auto"/>
          </w:tcPr>
          <w:p w14:paraId="57D1DA46" w14:textId="4194ACEA" w:rsidR="009E78E3" w:rsidRPr="0076510A" w:rsidRDefault="00365B69" w:rsidP="008B4D7D">
            <w:pPr>
              <w:spacing w:before="40" w:after="120"/>
              <w:ind w:right="113"/>
            </w:pPr>
            <w:r>
              <w:t>--</w:t>
            </w:r>
          </w:p>
        </w:tc>
      </w:tr>
      <w:tr w:rsidR="009E78E3" w:rsidRPr="0076510A" w14:paraId="5C005308" w14:textId="77777777" w:rsidTr="008B4D7D">
        <w:tc>
          <w:tcPr>
            <w:tcW w:w="3211" w:type="dxa"/>
            <w:shd w:val="clear" w:color="auto" w:fill="auto"/>
          </w:tcPr>
          <w:p w14:paraId="734E556C" w14:textId="77777777" w:rsidR="009E78E3" w:rsidRPr="0076510A" w:rsidRDefault="003E6998" w:rsidP="00616B4E">
            <w:pPr>
              <w:spacing w:before="120" w:after="120"/>
              <w:ind w:right="113"/>
            </w:pPr>
            <w:r w:rsidRPr="0076510A">
              <w:t>Visits requested</w:t>
            </w:r>
          </w:p>
        </w:tc>
        <w:tc>
          <w:tcPr>
            <w:tcW w:w="3213" w:type="dxa"/>
            <w:shd w:val="clear" w:color="auto" w:fill="auto"/>
          </w:tcPr>
          <w:p w14:paraId="2C0AE673" w14:textId="791B9B59" w:rsidR="00C36ED4" w:rsidRPr="0076510A" w:rsidRDefault="007E67A1" w:rsidP="00616B4E">
            <w:pPr>
              <w:spacing w:before="120"/>
              <w:ind w:right="113"/>
            </w:pPr>
            <w:r w:rsidRPr="0076510A">
              <w:t>Arbitrary detention</w:t>
            </w:r>
          </w:p>
          <w:p w14:paraId="19405395" w14:textId="77777777" w:rsidR="002D0502" w:rsidRPr="0076510A" w:rsidRDefault="007E67A1" w:rsidP="00C71B44">
            <w:pPr>
              <w:ind w:right="115"/>
            </w:pPr>
            <w:r w:rsidRPr="0076510A">
              <w:t>Disappearances</w:t>
            </w:r>
          </w:p>
          <w:p w14:paraId="737C2F09" w14:textId="2DD3E014" w:rsidR="002D0502" w:rsidRPr="0076510A" w:rsidRDefault="002D0502" w:rsidP="00C71B44">
            <w:pPr>
              <w:ind w:right="115"/>
            </w:pPr>
            <w:r w:rsidRPr="0076510A">
              <w:t>Unilateral coercive measures</w:t>
            </w:r>
          </w:p>
          <w:p w14:paraId="344824F3" w14:textId="2265F654" w:rsidR="007513D4" w:rsidRPr="0076510A" w:rsidRDefault="007513D4" w:rsidP="00C71B44">
            <w:pPr>
              <w:ind w:right="115"/>
            </w:pPr>
            <w:r w:rsidRPr="0076510A">
              <w:t>Torture</w:t>
            </w:r>
          </w:p>
          <w:p w14:paraId="60DE55CA" w14:textId="2DF6F9C5" w:rsidR="003E6998" w:rsidRPr="0076510A" w:rsidRDefault="007513D4" w:rsidP="008B4D7D">
            <w:pPr>
              <w:ind w:right="113"/>
            </w:pPr>
            <w:r w:rsidRPr="0076510A">
              <w:t>Human rights defenders</w:t>
            </w:r>
          </w:p>
        </w:tc>
        <w:tc>
          <w:tcPr>
            <w:tcW w:w="3213" w:type="dxa"/>
            <w:shd w:val="clear" w:color="auto" w:fill="auto"/>
          </w:tcPr>
          <w:p w14:paraId="07CCCAC4" w14:textId="77777777" w:rsidR="00991ECF" w:rsidRPr="0076510A" w:rsidRDefault="00991ECF" w:rsidP="00616B4E">
            <w:pPr>
              <w:spacing w:before="120"/>
              <w:ind w:right="113"/>
            </w:pPr>
            <w:r w:rsidRPr="0076510A">
              <w:t>Arbitrary detention</w:t>
            </w:r>
          </w:p>
          <w:p w14:paraId="6777C3EE" w14:textId="568B69E3" w:rsidR="00991ECF" w:rsidRPr="0076510A" w:rsidRDefault="00991ECF" w:rsidP="00991ECF">
            <w:pPr>
              <w:rPr>
                <w:rFonts w:eastAsia="Calibri"/>
                <w:lang w:eastAsia="en-GB"/>
              </w:rPr>
            </w:pPr>
            <w:r w:rsidRPr="0076510A">
              <w:t>Disappearances</w:t>
            </w:r>
          </w:p>
          <w:p w14:paraId="72B25D77" w14:textId="6EA267DF" w:rsidR="00C36ED4" w:rsidRPr="0076510A" w:rsidRDefault="00C36ED4" w:rsidP="00C71B44">
            <w:pPr>
              <w:rPr>
                <w:rFonts w:eastAsia="Calibri"/>
                <w:lang w:eastAsia="en-GB"/>
              </w:rPr>
            </w:pPr>
            <w:r w:rsidRPr="0076510A">
              <w:rPr>
                <w:rFonts w:eastAsia="Calibri"/>
                <w:lang w:eastAsia="en-GB"/>
              </w:rPr>
              <w:t>Minority issues</w:t>
            </w:r>
          </w:p>
          <w:p w14:paraId="00B5AF29" w14:textId="76D461A1" w:rsidR="00C36ED4" w:rsidRPr="0076510A" w:rsidRDefault="00C36ED4" w:rsidP="00C71B44">
            <w:pPr>
              <w:rPr>
                <w:rFonts w:eastAsia="Calibri"/>
                <w:lang w:eastAsia="en-GB"/>
              </w:rPr>
            </w:pPr>
            <w:r w:rsidRPr="0076510A">
              <w:rPr>
                <w:rFonts w:eastAsia="Calibri"/>
                <w:lang w:eastAsia="en-GB"/>
              </w:rPr>
              <w:t>Internally Displaced Persons</w:t>
            </w:r>
          </w:p>
          <w:p w14:paraId="769BAD76" w14:textId="2FC36778" w:rsidR="00C36ED4" w:rsidRPr="0076510A" w:rsidRDefault="00C36ED4" w:rsidP="00C71B44">
            <w:pPr>
              <w:rPr>
                <w:rFonts w:eastAsia="Calibri"/>
                <w:lang w:eastAsia="en-GB"/>
              </w:rPr>
            </w:pPr>
            <w:r w:rsidRPr="0076510A">
              <w:rPr>
                <w:rFonts w:eastAsia="Calibri"/>
                <w:lang w:eastAsia="en-GB"/>
              </w:rPr>
              <w:t>Summary executions</w:t>
            </w:r>
          </w:p>
          <w:p w14:paraId="7BCF5517" w14:textId="76D8D740" w:rsidR="003E6998" w:rsidRPr="0076510A" w:rsidRDefault="00B7733C" w:rsidP="00BD27C9">
            <w:r w:rsidRPr="0076510A">
              <w:rPr>
                <w:rFonts w:eastAsia="Calibri"/>
                <w:lang w:eastAsia="en-GB"/>
              </w:rPr>
              <w:t>Counter terrorism</w:t>
            </w:r>
          </w:p>
        </w:tc>
      </w:tr>
      <w:tr w:rsidR="009D3FA1" w:rsidRPr="0076510A" w14:paraId="51312BEF" w14:textId="77777777" w:rsidTr="00523BAC">
        <w:trPr>
          <w:trHeight w:hRule="exact" w:val="113"/>
        </w:trPr>
        <w:tc>
          <w:tcPr>
            <w:tcW w:w="3211" w:type="dxa"/>
            <w:tcBorders>
              <w:top w:val="single" w:sz="12" w:space="0" w:color="auto"/>
            </w:tcBorders>
            <w:shd w:val="clear" w:color="auto" w:fill="auto"/>
            <w:vAlign w:val="bottom"/>
          </w:tcPr>
          <w:p w14:paraId="137E4788" w14:textId="77777777" w:rsidR="009D3FA1" w:rsidRPr="0076510A" w:rsidRDefault="009D3FA1"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6E8AD5EA" w14:textId="77777777" w:rsidR="009D3FA1" w:rsidRPr="0076510A" w:rsidRDefault="009D3FA1"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5F3D63F9" w14:textId="77777777" w:rsidR="009D3FA1" w:rsidRPr="0076510A" w:rsidRDefault="009D3FA1" w:rsidP="008B4D7D">
            <w:pPr>
              <w:spacing w:before="80" w:after="80" w:line="200" w:lineRule="exact"/>
              <w:ind w:right="113"/>
              <w:rPr>
                <w:i/>
                <w:sz w:val="16"/>
              </w:rPr>
            </w:pPr>
          </w:p>
        </w:tc>
      </w:tr>
      <w:tr w:rsidR="009D3FA1" w:rsidRPr="0076510A" w14:paraId="4A8D8824" w14:textId="77777777" w:rsidTr="00523BAC">
        <w:tc>
          <w:tcPr>
            <w:tcW w:w="3211" w:type="dxa"/>
            <w:tcBorders>
              <w:bottom w:val="single" w:sz="4" w:space="0" w:color="auto"/>
            </w:tcBorders>
            <w:shd w:val="clear" w:color="auto" w:fill="auto"/>
          </w:tcPr>
          <w:p w14:paraId="666F5FEA" w14:textId="77777777" w:rsidR="009D3FA1" w:rsidRPr="0076510A" w:rsidRDefault="009D3FA1" w:rsidP="008B4D7D">
            <w:pPr>
              <w:spacing w:before="40" w:after="120"/>
              <w:ind w:right="113"/>
              <w:rPr>
                <w:i/>
              </w:rPr>
            </w:pPr>
            <w:r w:rsidRPr="0076510A">
              <w:rPr>
                <w:i/>
              </w:rPr>
              <w:t xml:space="preserve">Responses to letters of </w:t>
            </w:r>
            <w:r w:rsidR="00324383" w:rsidRPr="0076510A">
              <w:rPr>
                <w:i/>
              </w:rPr>
              <w:br/>
            </w:r>
            <w:r w:rsidRPr="0076510A">
              <w:rPr>
                <w:i/>
              </w:rPr>
              <w:t>allegation and urgent appeal</w:t>
            </w:r>
          </w:p>
        </w:tc>
        <w:tc>
          <w:tcPr>
            <w:tcW w:w="3213" w:type="dxa"/>
            <w:tcBorders>
              <w:bottom w:val="single" w:sz="4" w:space="0" w:color="auto"/>
            </w:tcBorders>
            <w:shd w:val="clear" w:color="auto" w:fill="auto"/>
          </w:tcPr>
          <w:p w14:paraId="59BF8A05" w14:textId="47B30699" w:rsidR="009D3FA1" w:rsidRPr="0076510A" w:rsidRDefault="00365B69" w:rsidP="00BD27C9">
            <w:pPr>
              <w:spacing w:before="40" w:after="120"/>
              <w:ind w:right="113"/>
            </w:pPr>
            <w:r w:rsidRPr="0076510A">
              <w:t>During the period under review 9 communications were sent. The Government replied to 2 communications</w:t>
            </w:r>
          </w:p>
        </w:tc>
        <w:tc>
          <w:tcPr>
            <w:tcW w:w="3213" w:type="dxa"/>
            <w:tcBorders>
              <w:bottom w:val="single" w:sz="4" w:space="0" w:color="auto"/>
            </w:tcBorders>
            <w:shd w:val="clear" w:color="auto" w:fill="auto"/>
          </w:tcPr>
          <w:p w14:paraId="241EBEE1" w14:textId="77C6A689" w:rsidR="009D3FA1" w:rsidRPr="0076510A" w:rsidRDefault="009D3FA1" w:rsidP="00523BAC">
            <w:pPr>
              <w:spacing w:before="40" w:after="120"/>
              <w:ind w:right="113"/>
              <w:jc w:val="both"/>
            </w:pPr>
          </w:p>
        </w:tc>
      </w:tr>
    </w:tbl>
    <w:p w14:paraId="3610224B" w14:textId="77777777" w:rsidR="00A02BFB" w:rsidRPr="009D3FA1" w:rsidRDefault="00A02BFB" w:rsidP="009D3FA1">
      <w:pPr>
        <w:pStyle w:val="H1G"/>
      </w:pPr>
      <w:r w:rsidRPr="0076510A">
        <w:tab/>
        <w:t>C.</w:t>
      </w:r>
      <w:r w:rsidRPr="0076510A">
        <w:tab/>
        <w:t>Status of national human rights institutions</w:t>
      </w:r>
      <w:r w:rsidRPr="0076510A">
        <w:rPr>
          <w:b w:val="0"/>
          <w:sz w:val="18"/>
          <w:szCs w:val="18"/>
          <w:vertAlign w:val="superscript"/>
        </w:rPr>
        <w:endnoteReference w:id="13"/>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9D3FA1" w14:paraId="72BEAE01" w14:textId="77777777" w:rsidTr="008B4D7D">
        <w:tc>
          <w:tcPr>
            <w:tcW w:w="2456" w:type="dxa"/>
            <w:tcBorders>
              <w:top w:val="single" w:sz="4" w:space="0" w:color="auto"/>
              <w:bottom w:val="single" w:sz="12" w:space="0" w:color="auto"/>
            </w:tcBorders>
            <w:shd w:val="clear" w:color="auto" w:fill="auto"/>
            <w:vAlign w:val="bottom"/>
          </w:tcPr>
          <w:p w14:paraId="240075E2" w14:textId="77777777" w:rsidR="00A02BFB" w:rsidRPr="00BD27C9" w:rsidRDefault="00A02BFB" w:rsidP="008B4D7D">
            <w:pPr>
              <w:spacing w:before="40" w:after="120"/>
              <w:ind w:right="113"/>
              <w:rPr>
                <w:i/>
                <w:sz w:val="16"/>
                <w:szCs w:val="16"/>
              </w:rPr>
            </w:pPr>
            <w:r w:rsidRPr="00BD27C9">
              <w:rPr>
                <w:i/>
                <w:sz w:val="16"/>
                <w:szCs w:val="16"/>
              </w:rPr>
              <w:t>National human rights institution</w:t>
            </w:r>
          </w:p>
        </w:tc>
        <w:tc>
          <w:tcPr>
            <w:tcW w:w="2457" w:type="dxa"/>
            <w:tcBorders>
              <w:top w:val="single" w:sz="4" w:space="0" w:color="auto"/>
              <w:bottom w:val="single" w:sz="12" w:space="0" w:color="auto"/>
            </w:tcBorders>
            <w:shd w:val="clear" w:color="auto" w:fill="auto"/>
            <w:vAlign w:val="bottom"/>
          </w:tcPr>
          <w:p w14:paraId="40B72263" w14:textId="77777777" w:rsidR="00A02BFB" w:rsidRPr="00BD27C9" w:rsidRDefault="00A02BFB" w:rsidP="008B4D7D">
            <w:pPr>
              <w:spacing w:before="40" w:after="120"/>
              <w:ind w:right="113"/>
              <w:rPr>
                <w:i/>
                <w:sz w:val="16"/>
                <w:szCs w:val="16"/>
              </w:rPr>
            </w:pPr>
            <w:r w:rsidRPr="00BD27C9">
              <w:rPr>
                <w:i/>
                <w:sz w:val="16"/>
                <w:szCs w:val="16"/>
              </w:rPr>
              <w:t>Status during previous cycle</w:t>
            </w:r>
          </w:p>
        </w:tc>
        <w:tc>
          <w:tcPr>
            <w:tcW w:w="2457" w:type="dxa"/>
            <w:tcBorders>
              <w:top w:val="single" w:sz="4" w:space="0" w:color="auto"/>
              <w:bottom w:val="single" w:sz="12" w:space="0" w:color="auto"/>
            </w:tcBorders>
            <w:shd w:val="clear" w:color="auto" w:fill="auto"/>
            <w:vAlign w:val="bottom"/>
          </w:tcPr>
          <w:p w14:paraId="4CAF0E26" w14:textId="000780EE" w:rsidR="00A02BFB" w:rsidRPr="00BD27C9" w:rsidRDefault="00A02BFB" w:rsidP="00F7518A">
            <w:pPr>
              <w:spacing w:before="40" w:after="120"/>
              <w:ind w:right="113"/>
              <w:rPr>
                <w:i/>
                <w:sz w:val="16"/>
                <w:szCs w:val="16"/>
              </w:rPr>
            </w:pPr>
            <w:r w:rsidRPr="00BD27C9">
              <w:rPr>
                <w:i/>
                <w:sz w:val="16"/>
                <w:szCs w:val="16"/>
              </w:rPr>
              <w:t>Status during present cycle</w:t>
            </w:r>
            <w:r w:rsidR="00F7518A" w:rsidRPr="007F2F63">
              <w:rPr>
                <w:rStyle w:val="EndnoteReference"/>
                <w:szCs w:val="16"/>
              </w:rPr>
              <w:endnoteReference w:id="14"/>
            </w:r>
          </w:p>
        </w:tc>
      </w:tr>
      <w:tr w:rsidR="00A02BFB" w:rsidRPr="00A02BFB" w14:paraId="3410E32E" w14:textId="77777777" w:rsidTr="008B4D7D">
        <w:trPr>
          <w:trHeight w:hRule="exact" w:val="113"/>
        </w:trPr>
        <w:tc>
          <w:tcPr>
            <w:tcW w:w="2456" w:type="dxa"/>
            <w:tcBorders>
              <w:top w:val="single" w:sz="12" w:space="0" w:color="auto"/>
            </w:tcBorders>
            <w:shd w:val="clear" w:color="auto" w:fill="auto"/>
            <w:vAlign w:val="bottom"/>
          </w:tcPr>
          <w:p w14:paraId="18265347" w14:textId="77777777" w:rsidR="00A02BFB" w:rsidRPr="008B4D7D" w:rsidRDefault="00A02BFB" w:rsidP="008B4D7D">
            <w:pPr>
              <w:spacing w:before="80" w:after="80" w:line="200" w:lineRule="exact"/>
              <w:ind w:right="113"/>
              <w:rPr>
                <w:i/>
                <w:sz w:val="16"/>
              </w:rPr>
            </w:pPr>
          </w:p>
        </w:tc>
        <w:tc>
          <w:tcPr>
            <w:tcW w:w="2457" w:type="dxa"/>
            <w:tcBorders>
              <w:top w:val="single" w:sz="12" w:space="0" w:color="auto"/>
            </w:tcBorders>
            <w:shd w:val="clear" w:color="auto" w:fill="auto"/>
            <w:vAlign w:val="bottom"/>
          </w:tcPr>
          <w:p w14:paraId="11558876" w14:textId="77777777" w:rsidR="00A02BFB" w:rsidRPr="008B4D7D" w:rsidRDefault="00A02BFB" w:rsidP="008B4D7D">
            <w:pPr>
              <w:spacing w:before="80" w:after="80" w:line="200" w:lineRule="exact"/>
              <w:ind w:right="113"/>
              <w:rPr>
                <w:i/>
                <w:sz w:val="16"/>
              </w:rPr>
            </w:pPr>
          </w:p>
        </w:tc>
        <w:tc>
          <w:tcPr>
            <w:tcW w:w="2457" w:type="dxa"/>
            <w:tcBorders>
              <w:top w:val="single" w:sz="12" w:space="0" w:color="auto"/>
            </w:tcBorders>
            <w:shd w:val="clear" w:color="auto" w:fill="auto"/>
            <w:vAlign w:val="bottom"/>
          </w:tcPr>
          <w:p w14:paraId="1960DD27" w14:textId="77777777" w:rsidR="00A02BFB" w:rsidRPr="008B4D7D" w:rsidRDefault="00A02BFB" w:rsidP="008B4D7D">
            <w:pPr>
              <w:spacing w:before="80" w:after="80" w:line="200" w:lineRule="exact"/>
              <w:ind w:right="113"/>
              <w:rPr>
                <w:i/>
                <w:sz w:val="16"/>
              </w:rPr>
            </w:pPr>
          </w:p>
        </w:tc>
      </w:tr>
      <w:tr w:rsidR="00A02BFB" w:rsidRPr="00A02BFB" w14:paraId="4CA381FD" w14:textId="77777777" w:rsidTr="008B4D7D">
        <w:tc>
          <w:tcPr>
            <w:tcW w:w="2456" w:type="dxa"/>
            <w:tcBorders>
              <w:bottom w:val="single" w:sz="4" w:space="0" w:color="auto"/>
            </w:tcBorders>
            <w:shd w:val="clear" w:color="auto" w:fill="auto"/>
          </w:tcPr>
          <w:p w14:paraId="06E83687" w14:textId="013D5276" w:rsidR="00A02BFB" w:rsidRPr="00A02BFB" w:rsidRDefault="009A1822" w:rsidP="008B4D7D">
            <w:pPr>
              <w:spacing w:before="40" w:after="120"/>
              <w:ind w:right="113"/>
            </w:pPr>
            <w:r>
              <w:t>--</w:t>
            </w:r>
          </w:p>
        </w:tc>
        <w:tc>
          <w:tcPr>
            <w:tcW w:w="2457" w:type="dxa"/>
            <w:tcBorders>
              <w:bottom w:val="single" w:sz="4" w:space="0" w:color="auto"/>
            </w:tcBorders>
            <w:shd w:val="clear" w:color="auto" w:fill="auto"/>
          </w:tcPr>
          <w:p w14:paraId="15809237" w14:textId="4317DF6D" w:rsidR="00A02BFB" w:rsidRPr="00A02BFB" w:rsidRDefault="009A1822" w:rsidP="008B4D7D">
            <w:pPr>
              <w:spacing w:before="40" w:after="120"/>
              <w:ind w:right="113"/>
            </w:pPr>
            <w:r>
              <w:t>--</w:t>
            </w:r>
          </w:p>
        </w:tc>
        <w:tc>
          <w:tcPr>
            <w:tcW w:w="2457" w:type="dxa"/>
            <w:tcBorders>
              <w:bottom w:val="single" w:sz="4" w:space="0" w:color="auto"/>
            </w:tcBorders>
            <w:shd w:val="clear" w:color="auto" w:fill="auto"/>
          </w:tcPr>
          <w:p w14:paraId="0076122A" w14:textId="629F2B06" w:rsidR="00A02BFB" w:rsidRPr="00A02BFB" w:rsidRDefault="009A1822" w:rsidP="008B4D7D">
            <w:pPr>
              <w:spacing w:before="40" w:after="120"/>
              <w:ind w:right="113"/>
            </w:pPr>
            <w:r>
              <w:t>--</w:t>
            </w:r>
          </w:p>
        </w:tc>
      </w:tr>
    </w:tbl>
    <w:p w14:paraId="37BEB19C" w14:textId="77777777" w:rsidR="00CF586F" w:rsidRPr="00A02BFB" w:rsidRDefault="00CF586F" w:rsidP="004E25CB"/>
    <w:sectPr w:rsidR="00CF586F" w:rsidRPr="00A02BFB" w:rsidSect="000403D1">
      <w:footerReference w:type="default" r:id="rId8"/>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6D333" w14:textId="77777777" w:rsidR="001C215C" w:rsidRDefault="001C215C"/>
  </w:endnote>
  <w:endnote w:type="continuationSeparator" w:id="0">
    <w:p w14:paraId="6C9C23F1" w14:textId="77777777" w:rsidR="001C215C" w:rsidRDefault="001C215C"/>
  </w:endnote>
  <w:endnote w:type="continuationNotice" w:id="1">
    <w:p w14:paraId="6B4B7512" w14:textId="77777777" w:rsidR="001C215C" w:rsidRDefault="001C215C"/>
  </w:endnote>
  <w:endnote w:id="2">
    <w:p w14:paraId="1A0043D0" w14:textId="77777777" w:rsidR="00A02BFB" w:rsidRDefault="00A02BFB" w:rsidP="00A02BFB">
      <w:pPr>
        <w:pStyle w:val="H4G"/>
      </w:pPr>
      <w:r>
        <w:t>Notes</w:t>
      </w:r>
    </w:p>
    <w:p w14:paraId="17364194" w14:textId="5BE18EFE" w:rsidR="00A02BFB" w:rsidRPr="00174744" w:rsidRDefault="00A02BFB" w:rsidP="00A02BFB">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rsidR="00203C05">
        <w:t>Syrian Arab Republic</w:t>
      </w:r>
      <w:r w:rsidRPr="008B4D7D">
        <w:rPr>
          <w:color w:val="4F81BD"/>
        </w:rPr>
        <w:t xml:space="preserve"> </w:t>
      </w:r>
      <w:r w:rsidRPr="00806A55">
        <w:t>from the previous cycle (A/HRC/WG.6/</w:t>
      </w:r>
      <w:r w:rsidR="00203C05">
        <w:t>26/SYR</w:t>
      </w:r>
      <w:r w:rsidRPr="00806A55">
        <w:t>/2).</w:t>
      </w:r>
    </w:p>
  </w:endnote>
  <w:endnote w:id="3">
    <w:p w14:paraId="177E9B64" w14:textId="77777777"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6F1C0FE3" w14:textId="507F2A93"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7401D4">
        <w:rPr>
          <w:szCs w:val="18"/>
        </w:rPr>
        <w:t>;</w:t>
      </w:r>
    </w:p>
    <w:p w14:paraId="229A5906" w14:textId="7D668968" w:rsidR="00A02BFB" w:rsidRPr="00174744" w:rsidRDefault="00A02BFB" w:rsidP="00D47642">
      <w:pPr>
        <w:pStyle w:val="EndnoteText"/>
        <w:widowControl w:val="0"/>
        <w:ind w:left="3969" w:hanging="2268"/>
        <w:rPr>
          <w:szCs w:val="18"/>
        </w:rPr>
      </w:pPr>
      <w:r w:rsidRPr="00174744">
        <w:rPr>
          <w:szCs w:val="18"/>
        </w:rPr>
        <w:t>ICESCR</w:t>
      </w:r>
      <w:r w:rsidRPr="00174744">
        <w:rPr>
          <w:szCs w:val="18"/>
        </w:rPr>
        <w:tab/>
        <w:t>International Covenant on Economic, Social and Cultural Rights</w:t>
      </w:r>
      <w:r w:rsidR="007401D4">
        <w:rPr>
          <w:szCs w:val="18"/>
        </w:rPr>
        <w:t>;</w:t>
      </w:r>
    </w:p>
    <w:p w14:paraId="165601D7" w14:textId="5C219F82"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Optional Protocol to ICESCR</w:t>
      </w:r>
      <w:r w:rsidR="007401D4">
        <w:rPr>
          <w:szCs w:val="18"/>
        </w:rPr>
        <w:t>;</w:t>
      </w:r>
    </w:p>
    <w:p w14:paraId="7C915398" w14:textId="14B88583"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7401D4">
        <w:rPr>
          <w:szCs w:val="18"/>
        </w:rPr>
        <w:t>;</w:t>
      </w:r>
    </w:p>
    <w:p w14:paraId="6E40DACA" w14:textId="5BE2B1D2"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Optional Protocol to ICCPR</w:t>
      </w:r>
      <w:r w:rsidR="007401D4">
        <w:rPr>
          <w:szCs w:val="18"/>
        </w:rPr>
        <w:t>;</w:t>
      </w:r>
    </w:p>
    <w:p w14:paraId="491658DD" w14:textId="44437C80"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7401D4">
        <w:rPr>
          <w:szCs w:val="18"/>
        </w:rPr>
        <w:t>;</w:t>
      </w:r>
    </w:p>
    <w:p w14:paraId="795BFC42" w14:textId="6AC189CA"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7401D4">
        <w:rPr>
          <w:szCs w:val="18"/>
        </w:rPr>
        <w:t>;</w:t>
      </w:r>
    </w:p>
    <w:p w14:paraId="58E97858" w14:textId="30601C70"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Optional Protocol to CEDAW</w:t>
      </w:r>
      <w:r w:rsidR="007401D4">
        <w:rPr>
          <w:szCs w:val="18"/>
        </w:rPr>
        <w:t>;</w:t>
      </w:r>
    </w:p>
    <w:p w14:paraId="0FBAB84A" w14:textId="1EF55AD3" w:rsidR="00A02BFB" w:rsidRPr="00174744" w:rsidRDefault="00A02BFB" w:rsidP="00D4764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7401D4">
        <w:rPr>
          <w:szCs w:val="18"/>
        </w:rPr>
        <w:t>;</w:t>
      </w:r>
    </w:p>
    <w:p w14:paraId="093CAD14" w14:textId="372D6392"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Optional Protocol to CAT</w:t>
      </w:r>
      <w:r w:rsidR="007401D4">
        <w:rPr>
          <w:szCs w:val="18"/>
        </w:rPr>
        <w:t>;</w:t>
      </w:r>
    </w:p>
    <w:p w14:paraId="77C88299" w14:textId="65A30FB7" w:rsidR="00A02BFB" w:rsidRPr="00174744" w:rsidRDefault="00A02BFB" w:rsidP="00D47642">
      <w:pPr>
        <w:pStyle w:val="EndnoteText"/>
        <w:widowControl w:val="0"/>
        <w:ind w:left="3969" w:hanging="2269"/>
        <w:rPr>
          <w:szCs w:val="18"/>
        </w:rPr>
      </w:pPr>
      <w:r w:rsidRPr="00174744">
        <w:rPr>
          <w:szCs w:val="18"/>
        </w:rPr>
        <w:t>CRC</w:t>
      </w:r>
      <w:r w:rsidRPr="00174744">
        <w:rPr>
          <w:szCs w:val="18"/>
        </w:rPr>
        <w:tab/>
        <w:t>Convention on the Rights of the Child</w:t>
      </w:r>
      <w:r w:rsidR="007401D4">
        <w:rPr>
          <w:szCs w:val="18"/>
        </w:rPr>
        <w:t>;</w:t>
      </w:r>
    </w:p>
    <w:p w14:paraId="62471979" w14:textId="1676A5CE"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7401D4">
        <w:rPr>
          <w:szCs w:val="18"/>
        </w:rPr>
        <w:t>;</w:t>
      </w:r>
    </w:p>
    <w:p w14:paraId="5CA91464" w14:textId="34D7BC96" w:rsidR="00A02BFB" w:rsidRPr="00174744" w:rsidRDefault="00A02BFB"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7401D4">
        <w:rPr>
          <w:szCs w:val="18"/>
        </w:rPr>
        <w:t>;</w:t>
      </w:r>
    </w:p>
    <w:p w14:paraId="5D802D92" w14:textId="66FCD86A"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7401D4">
        <w:rPr>
          <w:szCs w:val="18"/>
        </w:rPr>
        <w:t>;</w:t>
      </w:r>
    </w:p>
    <w:p w14:paraId="196133CD" w14:textId="3A1A06AE"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7401D4">
        <w:rPr>
          <w:szCs w:val="18"/>
        </w:rPr>
        <w:t>;</w:t>
      </w:r>
    </w:p>
    <w:p w14:paraId="410CF951" w14:textId="7AE98283"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7401D4">
        <w:rPr>
          <w:szCs w:val="18"/>
        </w:rPr>
        <w:t>;</w:t>
      </w:r>
    </w:p>
    <w:p w14:paraId="29C57AF5" w14:textId="1B29E8DC"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7401D4">
        <w:rPr>
          <w:szCs w:val="18"/>
        </w:rPr>
        <w:t>;</w:t>
      </w:r>
    </w:p>
    <w:p w14:paraId="180ADD60" w14:textId="77777777"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w:t>
      </w:r>
      <w:r w:rsidR="00B04819">
        <w:rPr>
          <w:szCs w:val="18"/>
        </w:rPr>
        <w:t xml:space="preserve">r the Protection of All Persons </w:t>
      </w:r>
      <w:r w:rsidRPr="00174744">
        <w:rPr>
          <w:szCs w:val="18"/>
        </w:rPr>
        <w:t>from Enforced Disappearance</w:t>
      </w:r>
      <w:r w:rsidR="007D5213">
        <w:rPr>
          <w:szCs w:val="18"/>
        </w:rPr>
        <w:t>.</w:t>
      </w:r>
    </w:p>
  </w:endnote>
  <w:endnote w:id="4">
    <w:p w14:paraId="73DB7394" w14:textId="2F90DD36" w:rsidR="00C81253" w:rsidRDefault="00C81253"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w:t>
      </w:r>
      <w:r w:rsidR="00AC57AF" w:rsidRPr="00F715B8">
        <w:rPr>
          <w:rStyle w:val="EndnoteTextChar"/>
          <w:rFonts w:eastAsia="Calibri"/>
        </w:rPr>
        <w:t>ICERD, art. 11;</w:t>
      </w:r>
      <w:r w:rsidR="00AC57AF">
        <w:rPr>
          <w:rStyle w:val="EndnoteTextChar"/>
          <w:rFonts w:eastAsia="Calibri"/>
        </w:rPr>
        <w:t xml:space="preserve"> </w:t>
      </w:r>
      <w:r w:rsidRPr="00C81253">
        <w:t xml:space="preserve">ICRMW, art. 76; ICPPED, art. 32; CAT, art. 21; OP-ICESCR, art. 10; and OP-CRC-IC, art. 12. </w:t>
      </w:r>
      <w:r w:rsidRPr="00BB2720">
        <w:rPr>
          <w:u w:val="single"/>
        </w:rPr>
        <w:t>Urgent action</w:t>
      </w:r>
      <w:r w:rsidRPr="00C81253">
        <w:t>: ICPPED, art. 30.</w:t>
      </w:r>
    </w:p>
  </w:endnote>
  <w:endnote w:id="5">
    <w:p w14:paraId="44EDEE73" w14:textId="61B2677F" w:rsidR="00350CFD" w:rsidRPr="00D52658" w:rsidRDefault="00350CFD" w:rsidP="00350CFD">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D52658">
        <w:rPr>
          <w:szCs w:val="18"/>
        </w:rPr>
        <w:t>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w:t>
      </w:r>
      <w:r w:rsidR="00D52658">
        <w:rPr>
          <w:szCs w:val="18"/>
        </w:rPr>
        <w:t xml:space="preserve"> and </w:t>
      </w:r>
      <w:r w:rsidRPr="00D52658">
        <w:rPr>
          <w:szCs w:val="18"/>
        </w:rPr>
        <w:t>Protocol Additional to the Geneva Conventions of 12 August 1949, and relating to the Protection of Victims of Internation</w:t>
      </w:r>
      <w:r w:rsidR="00D52658" w:rsidRPr="00D52658">
        <w:rPr>
          <w:szCs w:val="18"/>
        </w:rPr>
        <w:t xml:space="preserve">al Armed Conflicts (Protocol I). </w:t>
      </w:r>
      <w:r w:rsidRPr="00D52658">
        <w:rPr>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r w:rsidR="007401D4">
        <w:rPr>
          <w:szCs w:val="18"/>
        </w:rPr>
        <w:t>.</w:t>
      </w:r>
    </w:p>
  </w:endnote>
  <w:endnote w:id="6">
    <w:p w14:paraId="0F4659B7" w14:textId="143951C6" w:rsidR="00D52658" w:rsidRPr="00D52658" w:rsidRDefault="00D52658" w:rsidP="00D52658">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352DB0">
        <w:rPr>
          <w:szCs w:val="18"/>
        </w:rPr>
        <w:t xml:space="preserve">Protocol Additional to the Geneva Conventions of 12 August 1949, and relating to the Protection of Victims of Non-International Armed Conflicts (Protocol II) and Protocol Additional to the Geneva Conventions of 12 August 1949, and relating to the Adoption of an Additional Distinctive Emblem (Protocol III). </w:t>
      </w:r>
      <w:r w:rsidRPr="00352DB0">
        <w:rPr>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r w:rsidR="007401D4">
        <w:rPr>
          <w:szCs w:val="18"/>
        </w:rPr>
        <w:t>.</w:t>
      </w:r>
    </w:p>
  </w:endnote>
  <w:endnote w:id="7">
    <w:p w14:paraId="2338C479" w14:textId="4DBB4BB4" w:rsidR="00F9192B" w:rsidRPr="00061BD5" w:rsidRDefault="00F9192B" w:rsidP="00F9192B">
      <w:pPr>
        <w:pStyle w:val="EndnoteText"/>
        <w:widowControl w:val="0"/>
        <w:rPr>
          <w:szCs w:val="18"/>
        </w:rPr>
      </w:pPr>
      <w:r w:rsidRPr="00A82F81">
        <w:rPr>
          <w:szCs w:val="18"/>
        </w:rPr>
        <w:tab/>
      </w:r>
      <w:r w:rsidRPr="00A82F81">
        <w:rPr>
          <w:rStyle w:val="EndnoteReference"/>
          <w:szCs w:val="18"/>
        </w:rPr>
        <w:endnoteRef/>
      </w:r>
      <w:r w:rsidRPr="00A82F81">
        <w:rPr>
          <w:szCs w:val="18"/>
        </w:rPr>
        <w:tab/>
      </w:r>
      <w:r w:rsidRPr="00061BD5">
        <w:rPr>
          <w:szCs w:val="18"/>
        </w:rPr>
        <w:t>1951 Convention relating to the Status of Refugees and its 1967 Protocol, 1954 Convention relating to the Status of Stateless Persons, and 1961 Convention on the Reduction of Statelessness.</w:t>
      </w:r>
    </w:p>
  </w:endnote>
  <w:endnote w:id="8">
    <w:p w14:paraId="459EFF1B" w14:textId="77777777" w:rsidR="00A02BFB" w:rsidRPr="00A82F81" w:rsidRDefault="00A02BFB" w:rsidP="00A02BFB">
      <w:pPr>
        <w:pStyle w:val="EndnoteText"/>
        <w:widowControl w:val="0"/>
        <w:tabs>
          <w:tab w:val="clear" w:pos="1021"/>
          <w:tab w:val="right" w:pos="1020"/>
        </w:tabs>
        <w:rPr>
          <w:szCs w:val="18"/>
          <w:lang w:val="en-US"/>
        </w:rPr>
      </w:pPr>
      <w:r w:rsidRPr="00A82F81">
        <w:rPr>
          <w:szCs w:val="18"/>
        </w:rPr>
        <w:tab/>
      </w:r>
      <w:r w:rsidRPr="00A82F81">
        <w:rPr>
          <w:rStyle w:val="EndnoteReference"/>
          <w:szCs w:val="18"/>
        </w:rPr>
        <w:endnoteRef/>
      </w:r>
      <w:r w:rsidRPr="00A82F81">
        <w:rPr>
          <w:szCs w:val="18"/>
        </w:rPr>
        <w:tab/>
      </w:r>
      <w:r w:rsidRPr="00A82F81">
        <w:rPr>
          <w:szCs w:val="18"/>
          <w:lang w:val="en-US"/>
        </w:rPr>
        <w:t>Protocol to Prevent, Suppress and Punish Trafficking in Persons, Especially Women and Children, supplementing the United Nations Convention against Transnational Organized Crime.</w:t>
      </w:r>
    </w:p>
  </w:endnote>
  <w:endnote w:id="9">
    <w:p w14:paraId="7FAD82F3" w14:textId="501EA229" w:rsidR="00A02BFB" w:rsidRPr="001928D8" w:rsidRDefault="00A02BFB" w:rsidP="00A02BFB">
      <w:pPr>
        <w:pStyle w:val="EndnoteText"/>
        <w:rPr>
          <w:szCs w:val="18"/>
        </w:rPr>
      </w:pPr>
      <w:r w:rsidRPr="00A82F81">
        <w:rPr>
          <w:szCs w:val="18"/>
        </w:rPr>
        <w:tab/>
      </w:r>
      <w:r w:rsidRPr="00A82F81">
        <w:rPr>
          <w:rStyle w:val="EndnoteReference"/>
          <w:szCs w:val="18"/>
        </w:rPr>
        <w:endnoteRef/>
      </w:r>
      <w:r w:rsidRPr="00A82F81">
        <w:rPr>
          <w:szCs w:val="18"/>
        </w:rPr>
        <w:tab/>
      </w:r>
      <w:r w:rsidRPr="001928D8">
        <w:rPr>
          <w:szCs w:val="18"/>
        </w:rPr>
        <w:t xml:space="preserve">International Labour Organization Convention No. 29 concerning Forced or Compulsory Labour;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w:t>
      </w:r>
      <w:r w:rsidR="001928D8">
        <w:rPr>
          <w:szCs w:val="18"/>
        </w:rPr>
        <w:t xml:space="preserve">and </w:t>
      </w:r>
      <w:r w:rsidRPr="001928D8">
        <w:rPr>
          <w:szCs w:val="18"/>
        </w:rPr>
        <w:t>Convention No. 182 concerning the Prohibition and Immediate Action for the Elimination of the Worst Forms of Child Labour.</w:t>
      </w:r>
    </w:p>
  </w:endnote>
  <w:endnote w:id="10">
    <w:p w14:paraId="26886EB3" w14:textId="4F6C4C7F" w:rsidR="001928D8" w:rsidRPr="001928D8" w:rsidRDefault="001928D8" w:rsidP="001928D8">
      <w:pPr>
        <w:pStyle w:val="EndnoteText"/>
        <w:rPr>
          <w:szCs w:val="18"/>
        </w:rPr>
      </w:pPr>
      <w:r w:rsidRPr="00A82F81">
        <w:rPr>
          <w:szCs w:val="18"/>
        </w:rPr>
        <w:tab/>
      </w:r>
      <w:r w:rsidRPr="00A82F81">
        <w:rPr>
          <w:rStyle w:val="EndnoteReference"/>
          <w:szCs w:val="18"/>
        </w:rPr>
        <w:endnoteRef/>
      </w:r>
      <w:r w:rsidRPr="00A82F81">
        <w:rPr>
          <w:szCs w:val="18"/>
        </w:rPr>
        <w:tab/>
      </w:r>
      <w:r w:rsidRPr="001928D8">
        <w:rPr>
          <w:szCs w:val="18"/>
        </w:rPr>
        <w:t>ILO</w:t>
      </w:r>
      <w:r w:rsidRPr="001928D8">
        <w:rPr>
          <w:szCs w:val="18"/>
          <w:lang w:val="en-US"/>
        </w:rPr>
        <w:t xml:space="preserve"> Indigenous and Tribal Peoples Convention, 1989 (No. 169) and </w:t>
      </w:r>
      <w:r w:rsidRPr="001928D8">
        <w:rPr>
          <w:szCs w:val="18"/>
        </w:rPr>
        <w:t xml:space="preserve">Domestic Workers </w:t>
      </w:r>
      <w:r w:rsidRPr="001928D8">
        <w:rPr>
          <w:szCs w:val="18"/>
          <w:lang w:val="en-US"/>
        </w:rPr>
        <w:t>Convention, 2011 (No. 189)</w:t>
      </w:r>
      <w:r w:rsidRPr="001928D8">
        <w:rPr>
          <w:szCs w:val="18"/>
        </w:rPr>
        <w:t>.</w:t>
      </w:r>
    </w:p>
  </w:endnote>
  <w:endnote w:id="11">
    <w:p w14:paraId="27E9F5AC" w14:textId="77777777" w:rsidR="00A02BFB" w:rsidRPr="00A82F81" w:rsidRDefault="00A02BFB"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14:paraId="5582872C" w14:textId="7106EE8B" w:rsidR="00A02BFB" w:rsidRPr="00A82F81" w:rsidRDefault="00A02BFB" w:rsidP="00DE7BF3">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7401D4">
        <w:rPr>
          <w:szCs w:val="18"/>
        </w:rPr>
        <w:t>;</w:t>
      </w:r>
    </w:p>
    <w:p w14:paraId="0B888BF6" w14:textId="46995E10" w:rsidR="00A02BFB" w:rsidRPr="00A82F81" w:rsidRDefault="00A02BFB" w:rsidP="00DE7BF3">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7401D4">
        <w:rPr>
          <w:szCs w:val="18"/>
        </w:rPr>
        <w:t>;</w:t>
      </w:r>
    </w:p>
    <w:p w14:paraId="106E2234" w14:textId="41E39DF9" w:rsidR="00A02BFB" w:rsidRPr="00A82F81" w:rsidRDefault="00A02BFB" w:rsidP="00DE7BF3">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7401D4">
        <w:rPr>
          <w:szCs w:val="18"/>
        </w:rPr>
        <w:t>;</w:t>
      </w:r>
    </w:p>
    <w:p w14:paraId="6C22E374" w14:textId="2EC89962" w:rsidR="00A02BFB" w:rsidRPr="00A82F81" w:rsidRDefault="00A02BFB" w:rsidP="00DE7BF3">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7401D4">
        <w:rPr>
          <w:szCs w:val="18"/>
        </w:rPr>
        <w:t>;</w:t>
      </w:r>
    </w:p>
    <w:p w14:paraId="117CCCAF" w14:textId="56FCD180" w:rsidR="00A02BFB" w:rsidRPr="00A82F81" w:rsidRDefault="00A02BFB" w:rsidP="00DE7BF3">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7401D4">
        <w:rPr>
          <w:szCs w:val="18"/>
        </w:rPr>
        <w:t>;</w:t>
      </w:r>
    </w:p>
    <w:p w14:paraId="7BC50CA5" w14:textId="3F82E1F7" w:rsidR="00A02BFB" w:rsidRPr="00A82F81" w:rsidRDefault="00A02BFB" w:rsidP="00DE7BF3">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7401D4">
        <w:rPr>
          <w:szCs w:val="18"/>
        </w:rPr>
        <w:t>;</w:t>
      </w:r>
    </w:p>
    <w:p w14:paraId="51830330" w14:textId="10E436B2" w:rsidR="00A02BFB" w:rsidRPr="00A82F81" w:rsidRDefault="00A02BFB" w:rsidP="00DE7BF3">
      <w:pPr>
        <w:pStyle w:val="EndnoteText"/>
        <w:widowControl w:val="0"/>
        <w:spacing w:line="220" w:lineRule="atLeast"/>
        <w:ind w:left="3969" w:hanging="2268"/>
        <w:rPr>
          <w:szCs w:val="18"/>
        </w:rPr>
      </w:pPr>
      <w:r w:rsidRPr="00A82F81">
        <w:rPr>
          <w:szCs w:val="18"/>
        </w:rPr>
        <w:t>CMW</w:t>
      </w:r>
      <w:r w:rsidRPr="00A82F81">
        <w:rPr>
          <w:szCs w:val="18"/>
        </w:rPr>
        <w:tab/>
        <w:t>Committee on the Protection of the Rights of All Migrant Workers and Members of Their Families</w:t>
      </w:r>
      <w:r w:rsidR="007401D4">
        <w:rPr>
          <w:szCs w:val="18"/>
        </w:rPr>
        <w:t>;</w:t>
      </w:r>
    </w:p>
    <w:p w14:paraId="6DAA22CD" w14:textId="21E843A5" w:rsidR="00A02BFB" w:rsidRPr="00A82F81" w:rsidRDefault="00A02BFB" w:rsidP="00DE7BF3">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7401D4">
        <w:rPr>
          <w:szCs w:val="18"/>
        </w:rPr>
        <w:t>.</w:t>
      </w:r>
    </w:p>
  </w:endnote>
  <w:endnote w:id="12">
    <w:p w14:paraId="33060DF5" w14:textId="51373A4F"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r w:rsidR="007401D4">
        <w:rPr>
          <w:szCs w:val="18"/>
        </w:rPr>
        <w:t>.</w:t>
      </w:r>
    </w:p>
  </w:endnote>
  <w:endnote w:id="13">
    <w:p w14:paraId="0A5230AC" w14:textId="77777777"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4">
    <w:p w14:paraId="3AE9E92D" w14:textId="66C7082A" w:rsidR="00F7518A" w:rsidRDefault="00F7518A" w:rsidP="00F7518A">
      <w:pPr>
        <w:pStyle w:val="EndnoteText"/>
        <w:widowControl w:val="0"/>
        <w:tabs>
          <w:tab w:val="clear" w:pos="1021"/>
          <w:tab w:val="right" w:pos="1020"/>
        </w:tabs>
        <w:rPr>
          <w:szCs w:val="18"/>
        </w:rPr>
      </w:pPr>
      <w:r>
        <w:tab/>
      </w:r>
      <w:r>
        <w:rPr>
          <w:rStyle w:val="EndnoteReference"/>
        </w:rPr>
        <w:endnoteRef/>
      </w:r>
      <w:r>
        <w:tab/>
      </w:r>
      <w:r w:rsidRPr="009A1822">
        <w:rPr>
          <w:szCs w:val="18"/>
        </w:rPr>
        <w:t xml:space="preserve">The list of national human rights institutions with accreditation status granted by the Global Alliance of National Human Rights Institutions (GANHRI), accessed at: </w:t>
      </w:r>
      <w:hyperlink r:id="rId1" w:history="1">
        <w:r w:rsidRPr="008E769B">
          <w:rPr>
            <w:rStyle w:val="Hyperlink"/>
          </w:rPr>
          <w:t>https://ganhri.org/wp-content/uploads/2021/01/Status-Accreditation-Chart-as-of-20-01-2021.pdf</w:t>
        </w:r>
      </w:hyperlink>
      <w:r>
        <w:rPr>
          <w:rStyle w:val="Hyperlink"/>
        </w:rPr>
        <w:t>.</w:t>
      </w:r>
    </w:p>
    <w:p w14:paraId="421967C9" w14:textId="59E33C7C" w:rsidR="006B7810" w:rsidRPr="00BD27C9" w:rsidRDefault="006B7810" w:rsidP="00BD27C9">
      <w:pPr>
        <w:pStyle w:val="EndnoteText"/>
        <w:tabs>
          <w:tab w:val="clear" w:pos="1021"/>
          <w:tab w:val="right" w:pos="1020"/>
        </w:tabs>
        <w:spacing w:before="240" w:line="240" w:lineRule="atLeast"/>
        <w:ind w:firstLine="0"/>
        <w:jc w:val="center"/>
        <w:rPr>
          <w:u w:val="single"/>
        </w:rPr>
      </w:pPr>
      <w:r>
        <w:rPr>
          <w:szCs w:val="18"/>
          <w:u w:val="single"/>
        </w:rPr>
        <w:tab/>
      </w:r>
      <w:r>
        <w:rPr>
          <w:szCs w:val="18"/>
          <w:u w:val="single"/>
        </w:rPr>
        <w:tab/>
      </w:r>
      <w:r>
        <w:rPr>
          <w:szCs w:val="18"/>
          <w:u w:val="single"/>
        </w:rPr>
        <w:tab/>
      </w:r>
      <w:r>
        <w:rPr>
          <w:szCs w:val="18"/>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C851E" w14:textId="1F4AD457" w:rsidR="00674A7D" w:rsidRDefault="00674A7D">
    <w:pPr>
      <w:pStyle w:val="Footer"/>
      <w:jc w:val="right"/>
    </w:pPr>
    <w:r>
      <w:fldChar w:fldCharType="begin"/>
    </w:r>
    <w:r>
      <w:instrText xml:space="preserve"> PAGE   \* MERGEFORMAT </w:instrText>
    </w:r>
    <w:r>
      <w:fldChar w:fldCharType="separate"/>
    </w:r>
    <w:r w:rsidR="008A5D5F">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CFD51" w14:textId="77777777" w:rsidR="001C215C" w:rsidRPr="000B175B" w:rsidRDefault="001C215C" w:rsidP="000B175B">
      <w:pPr>
        <w:tabs>
          <w:tab w:val="right" w:pos="2155"/>
        </w:tabs>
        <w:spacing w:after="80"/>
        <w:ind w:left="680"/>
        <w:rPr>
          <w:u w:val="single"/>
        </w:rPr>
      </w:pPr>
      <w:r>
        <w:rPr>
          <w:u w:val="single"/>
        </w:rPr>
        <w:tab/>
      </w:r>
    </w:p>
  </w:footnote>
  <w:footnote w:type="continuationSeparator" w:id="0">
    <w:p w14:paraId="3C96733D" w14:textId="77777777" w:rsidR="001C215C" w:rsidRPr="00FC68B7" w:rsidRDefault="001C215C" w:rsidP="00FC68B7">
      <w:pPr>
        <w:tabs>
          <w:tab w:val="left" w:pos="2155"/>
        </w:tabs>
        <w:spacing w:after="80"/>
        <w:ind w:left="680"/>
        <w:rPr>
          <w:u w:val="single"/>
        </w:rPr>
      </w:pPr>
      <w:r>
        <w:rPr>
          <w:u w:val="single"/>
        </w:rPr>
        <w:tab/>
      </w:r>
    </w:p>
  </w:footnote>
  <w:footnote w:type="continuationNotice" w:id="1">
    <w:p w14:paraId="250AE21A" w14:textId="77777777" w:rsidR="001C215C" w:rsidRDefault="001C21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FB"/>
    <w:rsid w:val="00007F7F"/>
    <w:rsid w:val="000145B7"/>
    <w:rsid w:val="00022DB5"/>
    <w:rsid w:val="0002432F"/>
    <w:rsid w:val="0003327C"/>
    <w:rsid w:val="000344CE"/>
    <w:rsid w:val="000403D1"/>
    <w:rsid w:val="000449AA"/>
    <w:rsid w:val="00050F6B"/>
    <w:rsid w:val="00061BD5"/>
    <w:rsid w:val="00066CC0"/>
    <w:rsid w:val="00072C8C"/>
    <w:rsid w:val="00073E70"/>
    <w:rsid w:val="00075368"/>
    <w:rsid w:val="000876EB"/>
    <w:rsid w:val="00091419"/>
    <w:rsid w:val="000931C0"/>
    <w:rsid w:val="000B175B"/>
    <w:rsid w:val="000B3A0F"/>
    <w:rsid w:val="000B4A3B"/>
    <w:rsid w:val="000B5C17"/>
    <w:rsid w:val="000C7375"/>
    <w:rsid w:val="000D0709"/>
    <w:rsid w:val="000D1851"/>
    <w:rsid w:val="000D2541"/>
    <w:rsid w:val="000E0415"/>
    <w:rsid w:val="000F63EB"/>
    <w:rsid w:val="00101151"/>
    <w:rsid w:val="00101E4D"/>
    <w:rsid w:val="00125724"/>
    <w:rsid w:val="0013065A"/>
    <w:rsid w:val="0013136E"/>
    <w:rsid w:val="00132BC7"/>
    <w:rsid w:val="00146D32"/>
    <w:rsid w:val="001509BA"/>
    <w:rsid w:val="00152CDF"/>
    <w:rsid w:val="00155A01"/>
    <w:rsid w:val="00157983"/>
    <w:rsid w:val="001614E7"/>
    <w:rsid w:val="001928D8"/>
    <w:rsid w:val="001A3281"/>
    <w:rsid w:val="001B4B04"/>
    <w:rsid w:val="001C0706"/>
    <w:rsid w:val="001C0D7B"/>
    <w:rsid w:val="001C215C"/>
    <w:rsid w:val="001C6663"/>
    <w:rsid w:val="001C7895"/>
    <w:rsid w:val="001D26DF"/>
    <w:rsid w:val="001D5041"/>
    <w:rsid w:val="001E2790"/>
    <w:rsid w:val="001E5256"/>
    <w:rsid w:val="001F2145"/>
    <w:rsid w:val="001F2B5E"/>
    <w:rsid w:val="0020250C"/>
    <w:rsid w:val="00203C05"/>
    <w:rsid w:val="0021130C"/>
    <w:rsid w:val="00211E0B"/>
    <w:rsid w:val="00211E72"/>
    <w:rsid w:val="00214047"/>
    <w:rsid w:val="0022130F"/>
    <w:rsid w:val="0022777B"/>
    <w:rsid w:val="00237785"/>
    <w:rsid w:val="002410DD"/>
    <w:rsid w:val="00241466"/>
    <w:rsid w:val="00245208"/>
    <w:rsid w:val="00253D58"/>
    <w:rsid w:val="00254654"/>
    <w:rsid w:val="00261572"/>
    <w:rsid w:val="00264FA3"/>
    <w:rsid w:val="0027725F"/>
    <w:rsid w:val="00283347"/>
    <w:rsid w:val="00296EB7"/>
    <w:rsid w:val="002B4713"/>
    <w:rsid w:val="002B4AF9"/>
    <w:rsid w:val="002C21F0"/>
    <w:rsid w:val="002D0502"/>
    <w:rsid w:val="002D152D"/>
    <w:rsid w:val="002E117D"/>
    <w:rsid w:val="002E646B"/>
    <w:rsid w:val="002F2DB9"/>
    <w:rsid w:val="003107FA"/>
    <w:rsid w:val="00317977"/>
    <w:rsid w:val="003229D8"/>
    <w:rsid w:val="00324383"/>
    <w:rsid w:val="003314D1"/>
    <w:rsid w:val="00335A2F"/>
    <w:rsid w:val="00341937"/>
    <w:rsid w:val="00341D5E"/>
    <w:rsid w:val="00350CFD"/>
    <w:rsid w:val="00352DB0"/>
    <w:rsid w:val="00353733"/>
    <w:rsid w:val="00356371"/>
    <w:rsid w:val="00365B69"/>
    <w:rsid w:val="0037215F"/>
    <w:rsid w:val="00380822"/>
    <w:rsid w:val="00384C53"/>
    <w:rsid w:val="0039277A"/>
    <w:rsid w:val="003972E0"/>
    <w:rsid w:val="003975ED"/>
    <w:rsid w:val="003A39ED"/>
    <w:rsid w:val="003A4E25"/>
    <w:rsid w:val="003B2E78"/>
    <w:rsid w:val="003C2CC4"/>
    <w:rsid w:val="003C5C42"/>
    <w:rsid w:val="003D4B23"/>
    <w:rsid w:val="003E065C"/>
    <w:rsid w:val="003E19D9"/>
    <w:rsid w:val="003E33AE"/>
    <w:rsid w:val="003E6998"/>
    <w:rsid w:val="00400E06"/>
    <w:rsid w:val="00402E7F"/>
    <w:rsid w:val="00420F8B"/>
    <w:rsid w:val="00424C80"/>
    <w:rsid w:val="0043113F"/>
    <w:rsid w:val="00431A65"/>
    <w:rsid w:val="004325CB"/>
    <w:rsid w:val="0044503A"/>
    <w:rsid w:val="00446DE4"/>
    <w:rsid w:val="00447761"/>
    <w:rsid w:val="00451EC3"/>
    <w:rsid w:val="00465143"/>
    <w:rsid w:val="004721B1"/>
    <w:rsid w:val="004766F2"/>
    <w:rsid w:val="00481750"/>
    <w:rsid w:val="004859EC"/>
    <w:rsid w:val="00496A15"/>
    <w:rsid w:val="004A1AA5"/>
    <w:rsid w:val="004A76BD"/>
    <w:rsid w:val="004B12E0"/>
    <w:rsid w:val="004B75D2"/>
    <w:rsid w:val="004C38A9"/>
    <w:rsid w:val="004D1140"/>
    <w:rsid w:val="004D2B34"/>
    <w:rsid w:val="004D4B18"/>
    <w:rsid w:val="004E01CE"/>
    <w:rsid w:val="004E25CB"/>
    <w:rsid w:val="004F55ED"/>
    <w:rsid w:val="00505C67"/>
    <w:rsid w:val="0052176C"/>
    <w:rsid w:val="00523284"/>
    <w:rsid w:val="00523BAC"/>
    <w:rsid w:val="005261E5"/>
    <w:rsid w:val="005420F2"/>
    <w:rsid w:val="00542574"/>
    <w:rsid w:val="005436AB"/>
    <w:rsid w:val="005457B9"/>
    <w:rsid w:val="00546DBF"/>
    <w:rsid w:val="005512BA"/>
    <w:rsid w:val="00553D76"/>
    <w:rsid w:val="005551EC"/>
    <w:rsid w:val="005552B5"/>
    <w:rsid w:val="0056117B"/>
    <w:rsid w:val="005615E8"/>
    <w:rsid w:val="005620C3"/>
    <w:rsid w:val="00565EFF"/>
    <w:rsid w:val="00571365"/>
    <w:rsid w:val="00577E19"/>
    <w:rsid w:val="00592E55"/>
    <w:rsid w:val="005A22DB"/>
    <w:rsid w:val="005B3DB3"/>
    <w:rsid w:val="005B6E48"/>
    <w:rsid w:val="005C5215"/>
    <w:rsid w:val="005E1712"/>
    <w:rsid w:val="005F6E73"/>
    <w:rsid w:val="006116A3"/>
    <w:rsid w:val="00611FC4"/>
    <w:rsid w:val="00616B4E"/>
    <w:rsid w:val="006176FB"/>
    <w:rsid w:val="00626E6C"/>
    <w:rsid w:val="00640B26"/>
    <w:rsid w:val="00644301"/>
    <w:rsid w:val="00670741"/>
    <w:rsid w:val="00674A7D"/>
    <w:rsid w:val="00676C10"/>
    <w:rsid w:val="006808A9"/>
    <w:rsid w:val="00680E61"/>
    <w:rsid w:val="00696BD6"/>
    <w:rsid w:val="006A18AC"/>
    <w:rsid w:val="006A355E"/>
    <w:rsid w:val="006A6B9D"/>
    <w:rsid w:val="006A7392"/>
    <w:rsid w:val="006B3189"/>
    <w:rsid w:val="006B7810"/>
    <w:rsid w:val="006B7D65"/>
    <w:rsid w:val="006D6DA6"/>
    <w:rsid w:val="006E564B"/>
    <w:rsid w:val="006F13F0"/>
    <w:rsid w:val="006F5035"/>
    <w:rsid w:val="00705CFC"/>
    <w:rsid w:val="007065EB"/>
    <w:rsid w:val="007137C6"/>
    <w:rsid w:val="00720183"/>
    <w:rsid w:val="007212F1"/>
    <w:rsid w:val="0072632A"/>
    <w:rsid w:val="00726B6F"/>
    <w:rsid w:val="007401D4"/>
    <w:rsid w:val="00741A0B"/>
    <w:rsid w:val="00741A92"/>
    <w:rsid w:val="0074200B"/>
    <w:rsid w:val="007513D4"/>
    <w:rsid w:val="00755BAA"/>
    <w:rsid w:val="00757201"/>
    <w:rsid w:val="00762983"/>
    <w:rsid w:val="0076510A"/>
    <w:rsid w:val="00777F9E"/>
    <w:rsid w:val="007953F7"/>
    <w:rsid w:val="007A6296"/>
    <w:rsid w:val="007B6BA5"/>
    <w:rsid w:val="007C1B62"/>
    <w:rsid w:val="007C3390"/>
    <w:rsid w:val="007C4F4B"/>
    <w:rsid w:val="007D2CDC"/>
    <w:rsid w:val="007D5213"/>
    <w:rsid w:val="007D5327"/>
    <w:rsid w:val="007D5621"/>
    <w:rsid w:val="007E2C3B"/>
    <w:rsid w:val="007E5B90"/>
    <w:rsid w:val="007E67A1"/>
    <w:rsid w:val="007E75F7"/>
    <w:rsid w:val="007F085C"/>
    <w:rsid w:val="007F2F63"/>
    <w:rsid w:val="007F6611"/>
    <w:rsid w:val="008155C3"/>
    <w:rsid w:val="008175E9"/>
    <w:rsid w:val="0082243E"/>
    <w:rsid w:val="008242D7"/>
    <w:rsid w:val="008513D9"/>
    <w:rsid w:val="00856CD2"/>
    <w:rsid w:val="00861BC6"/>
    <w:rsid w:val="00871FD5"/>
    <w:rsid w:val="008741DC"/>
    <w:rsid w:val="00875FCF"/>
    <w:rsid w:val="0088739D"/>
    <w:rsid w:val="008979B1"/>
    <w:rsid w:val="008A5D5F"/>
    <w:rsid w:val="008A6B25"/>
    <w:rsid w:val="008A6C4F"/>
    <w:rsid w:val="008B4D7D"/>
    <w:rsid w:val="008C1E4D"/>
    <w:rsid w:val="008C5A3C"/>
    <w:rsid w:val="008C7E40"/>
    <w:rsid w:val="008D4316"/>
    <w:rsid w:val="008E0E46"/>
    <w:rsid w:val="008E5D82"/>
    <w:rsid w:val="0090452C"/>
    <w:rsid w:val="009045C9"/>
    <w:rsid w:val="00907C3F"/>
    <w:rsid w:val="0092237C"/>
    <w:rsid w:val="0093707B"/>
    <w:rsid w:val="009400EB"/>
    <w:rsid w:val="009425F4"/>
    <w:rsid w:val="009427E3"/>
    <w:rsid w:val="0094563C"/>
    <w:rsid w:val="00956D9B"/>
    <w:rsid w:val="0096139A"/>
    <w:rsid w:val="00963797"/>
    <w:rsid w:val="00963CBA"/>
    <w:rsid w:val="009654B7"/>
    <w:rsid w:val="00967FA4"/>
    <w:rsid w:val="00975459"/>
    <w:rsid w:val="009822C1"/>
    <w:rsid w:val="00991261"/>
    <w:rsid w:val="00991ECF"/>
    <w:rsid w:val="009A0B83"/>
    <w:rsid w:val="009A1822"/>
    <w:rsid w:val="009B3800"/>
    <w:rsid w:val="009C5510"/>
    <w:rsid w:val="009D22AC"/>
    <w:rsid w:val="009D3FA1"/>
    <w:rsid w:val="009D50DB"/>
    <w:rsid w:val="009E1C4E"/>
    <w:rsid w:val="009E78E3"/>
    <w:rsid w:val="00A02BFB"/>
    <w:rsid w:val="00A02F74"/>
    <w:rsid w:val="00A05E0B"/>
    <w:rsid w:val="00A074DD"/>
    <w:rsid w:val="00A1427D"/>
    <w:rsid w:val="00A30C51"/>
    <w:rsid w:val="00A3619D"/>
    <w:rsid w:val="00A4634F"/>
    <w:rsid w:val="00A51CF3"/>
    <w:rsid w:val="00A63DA6"/>
    <w:rsid w:val="00A67EFD"/>
    <w:rsid w:val="00A712AF"/>
    <w:rsid w:val="00A72F22"/>
    <w:rsid w:val="00A748A6"/>
    <w:rsid w:val="00A879A4"/>
    <w:rsid w:val="00A87E95"/>
    <w:rsid w:val="00A91390"/>
    <w:rsid w:val="00A92E29"/>
    <w:rsid w:val="00AC2000"/>
    <w:rsid w:val="00AC57AF"/>
    <w:rsid w:val="00AD09E9"/>
    <w:rsid w:val="00AD104C"/>
    <w:rsid w:val="00AD3D48"/>
    <w:rsid w:val="00AD7B29"/>
    <w:rsid w:val="00AF0576"/>
    <w:rsid w:val="00AF3829"/>
    <w:rsid w:val="00B037F0"/>
    <w:rsid w:val="00B04819"/>
    <w:rsid w:val="00B14190"/>
    <w:rsid w:val="00B14F45"/>
    <w:rsid w:val="00B21D8F"/>
    <w:rsid w:val="00B2327D"/>
    <w:rsid w:val="00B2718F"/>
    <w:rsid w:val="00B30179"/>
    <w:rsid w:val="00B3317B"/>
    <w:rsid w:val="00B334DC"/>
    <w:rsid w:val="00B3631A"/>
    <w:rsid w:val="00B53013"/>
    <w:rsid w:val="00B67F5E"/>
    <w:rsid w:val="00B73E65"/>
    <w:rsid w:val="00B7733C"/>
    <w:rsid w:val="00B81E12"/>
    <w:rsid w:val="00B87110"/>
    <w:rsid w:val="00B90627"/>
    <w:rsid w:val="00B97FA8"/>
    <w:rsid w:val="00BA2F67"/>
    <w:rsid w:val="00BB2720"/>
    <w:rsid w:val="00BC1385"/>
    <w:rsid w:val="00BC74E9"/>
    <w:rsid w:val="00BD27C9"/>
    <w:rsid w:val="00BD5A5E"/>
    <w:rsid w:val="00BE618E"/>
    <w:rsid w:val="00BF0896"/>
    <w:rsid w:val="00BF7F28"/>
    <w:rsid w:val="00C163EA"/>
    <w:rsid w:val="00C207EF"/>
    <w:rsid w:val="00C24693"/>
    <w:rsid w:val="00C3427B"/>
    <w:rsid w:val="00C35F0B"/>
    <w:rsid w:val="00C36ED4"/>
    <w:rsid w:val="00C463DD"/>
    <w:rsid w:val="00C64458"/>
    <w:rsid w:val="00C71B44"/>
    <w:rsid w:val="00C745C3"/>
    <w:rsid w:val="00C81253"/>
    <w:rsid w:val="00C81290"/>
    <w:rsid w:val="00C8450C"/>
    <w:rsid w:val="00CA2A58"/>
    <w:rsid w:val="00CA2E07"/>
    <w:rsid w:val="00CA6DE7"/>
    <w:rsid w:val="00CA7B63"/>
    <w:rsid w:val="00CC03CC"/>
    <w:rsid w:val="00CC0B55"/>
    <w:rsid w:val="00CD4F6C"/>
    <w:rsid w:val="00CD6995"/>
    <w:rsid w:val="00CE4A8F"/>
    <w:rsid w:val="00CF0214"/>
    <w:rsid w:val="00CF586F"/>
    <w:rsid w:val="00CF7D43"/>
    <w:rsid w:val="00D10B25"/>
    <w:rsid w:val="00D11129"/>
    <w:rsid w:val="00D174D1"/>
    <w:rsid w:val="00D2031B"/>
    <w:rsid w:val="00D22332"/>
    <w:rsid w:val="00D226FD"/>
    <w:rsid w:val="00D25FE2"/>
    <w:rsid w:val="00D26FB3"/>
    <w:rsid w:val="00D33C93"/>
    <w:rsid w:val="00D43252"/>
    <w:rsid w:val="00D47642"/>
    <w:rsid w:val="00D52658"/>
    <w:rsid w:val="00D550F9"/>
    <w:rsid w:val="00D572B0"/>
    <w:rsid w:val="00D57EDC"/>
    <w:rsid w:val="00D60D44"/>
    <w:rsid w:val="00D62E90"/>
    <w:rsid w:val="00D6573E"/>
    <w:rsid w:val="00D725F7"/>
    <w:rsid w:val="00D75C61"/>
    <w:rsid w:val="00D76BE5"/>
    <w:rsid w:val="00D8128F"/>
    <w:rsid w:val="00D82670"/>
    <w:rsid w:val="00D90959"/>
    <w:rsid w:val="00D9389A"/>
    <w:rsid w:val="00D96585"/>
    <w:rsid w:val="00D978C6"/>
    <w:rsid w:val="00DA67AD"/>
    <w:rsid w:val="00DB18CE"/>
    <w:rsid w:val="00DD0FDA"/>
    <w:rsid w:val="00DD3674"/>
    <w:rsid w:val="00DE3EC0"/>
    <w:rsid w:val="00DE7BF3"/>
    <w:rsid w:val="00E11593"/>
    <w:rsid w:val="00E12B6B"/>
    <w:rsid w:val="00E130AB"/>
    <w:rsid w:val="00E170D4"/>
    <w:rsid w:val="00E262E6"/>
    <w:rsid w:val="00E4329D"/>
    <w:rsid w:val="00E438D9"/>
    <w:rsid w:val="00E5644E"/>
    <w:rsid w:val="00E66B4F"/>
    <w:rsid w:val="00E7260F"/>
    <w:rsid w:val="00E73824"/>
    <w:rsid w:val="00E806EE"/>
    <w:rsid w:val="00E86049"/>
    <w:rsid w:val="00E87FFD"/>
    <w:rsid w:val="00E96630"/>
    <w:rsid w:val="00E96891"/>
    <w:rsid w:val="00EB0EF8"/>
    <w:rsid w:val="00EB0FB9"/>
    <w:rsid w:val="00ED0CA9"/>
    <w:rsid w:val="00ED7A2A"/>
    <w:rsid w:val="00EE1B9A"/>
    <w:rsid w:val="00EE41E7"/>
    <w:rsid w:val="00EE4816"/>
    <w:rsid w:val="00EE7D5F"/>
    <w:rsid w:val="00EF1D7F"/>
    <w:rsid w:val="00EF5BDB"/>
    <w:rsid w:val="00F07FD9"/>
    <w:rsid w:val="00F13CC6"/>
    <w:rsid w:val="00F20E14"/>
    <w:rsid w:val="00F21C38"/>
    <w:rsid w:val="00F238A8"/>
    <w:rsid w:val="00F23933"/>
    <w:rsid w:val="00F24119"/>
    <w:rsid w:val="00F30B7B"/>
    <w:rsid w:val="00F34950"/>
    <w:rsid w:val="00F40E75"/>
    <w:rsid w:val="00F42CD9"/>
    <w:rsid w:val="00F45F74"/>
    <w:rsid w:val="00F52936"/>
    <w:rsid w:val="00F63CF0"/>
    <w:rsid w:val="00F677CB"/>
    <w:rsid w:val="00F67DF5"/>
    <w:rsid w:val="00F71571"/>
    <w:rsid w:val="00F715B8"/>
    <w:rsid w:val="00F72113"/>
    <w:rsid w:val="00F723A2"/>
    <w:rsid w:val="00F7518A"/>
    <w:rsid w:val="00F76CA4"/>
    <w:rsid w:val="00F9192B"/>
    <w:rsid w:val="00FA2C83"/>
    <w:rsid w:val="00FA7DF3"/>
    <w:rsid w:val="00FC68B7"/>
    <w:rsid w:val="00FD268F"/>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C5D217C"/>
  <w15:docId w15:val="{9FB1ADFB-F5E8-4E9B-98DB-3044808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 w:type="character" w:customStyle="1" w:styleId="FootnoteTextChar">
    <w:name w:val="Footnote Text Char"/>
    <w:aliases w:val="5_G Char"/>
    <w:link w:val="FootnoteText"/>
    <w:rsid w:val="001C0706"/>
    <w:rPr>
      <w:sz w:val="18"/>
      <w:lang w:eastAsia="en-US"/>
    </w:rPr>
  </w:style>
  <w:style w:type="character" w:styleId="Strong">
    <w:name w:val="Strong"/>
    <w:basedOn w:val="DefaultParagraphFont"/>
    <w:uiPriority w:val="22"/>
    <w:qFormat/>
    <w:rsid w:val="00F63C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3513">
      <w:bodyDiv w:val="1"/>
      <w:marLeft w:val="0"/>
      <w:marRight w:val="0"/>
      <w:marTop w:val="0"/>
      <w:marBottom w:val="0"/>
      <w:divBdr>
        <w:top w:val="none" w:sz="0" w:space="0" w:color="auto"/>
        <w:left w:val="none" w:sz="0" w:space="0" w:color="auto"/>
        <w:bottom w:val="none" w:sz="0" w:space="0" w:color="auto"/>
        <w:right w:val="none" w:sz="0" w:space="0" w:color="auto"/>
      </w:divBdr>
    </w:div>
    <w:div w:id="21412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ganhri.org/wp-content/uploads/2021/01/Status-Accreditation-Chart-as-of-20-01-20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F74770-9A22-401C-B8E7-D8DEDD0019CC}">
  <ds:schemaRefs>
    <ds:schemaRef ds:uri="http://schemas.openxmlformats.org/officeDocument/2006/bibliography"/>
  </ds:schemaRefs>
</ds:datastoreItem>
</file>

<file path=customXml/itemProps2.xml><?xml version="1.0" encoding="utf-8"?>
<ds:datastoreItem xmlns:ds="http://schemas.openxmlformats.org/officeDocument/2006/customXml" ds:itemID="{3C3BF06C-A5F1-4723-B9CD-65B103C89B5C}"/>
</file>

<file path=customXml/itemProps3.xml><?xml version="1.0" encoding="utf-8"?>
<ds:datastoreItem xmlns:ds="http://schemas.openxmlformats.org/officeDocument/2006/customXml" ds:itemID="{0F4DE276-AB12-44A5-8FAC-6412F08BC238}"/>
</file>

<file path=customXml/itemProps4.xml><?xml version="1.0" encoding="utf-8"?>
<ds:datastoreItem xmlns:ds="http://schemas.openxmlformats.org/officeDocument/2006/customXml" ds:itemID="{50C53E47-4422-43C2-A96B-50209A76F8EF}"/>
</file>

<file path=docProps/app.xml><?xml version="1.0" encoding="utf-8"?>
<Properties xmlns="http://schemas.openxmlformats.org/officeDocument/2006/extended-properties" xmlns:vt="http://schemas.openxmlformats.org/officeDocument/2006/docPropsVTypes">
  <Template>A_E.dotm</Template>
  <TotalTime>4</TotalTime>
  <Pages>6</Pages>
  <Words>667</Words>
  <Characters>3805</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OYEWOLE Feyikemi</cp:lastModifiedBy>
  <cp:revision>4</cp:revision>
  <cp:lastPrinted>2008-01-29T07:30:00Z</cp:lastPrinted>
  <dcterms:created xsi:type="dcterms:W3CDTF">2021-11-30T11:11:00Z</dcterms:created>
  <dcterms:modified xsi:type="dcterms:W3CDTF">2021-12-22T08:34:00Z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1552600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