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7E" w:rsidRPr="002175EC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175EC">
        <w:rPr>
          <w:rFonts w:ascii="Times New Roman" w:hAnsi="Times New Roman"/>
          <w:b/>
          <w:sz w:val="28"/>
          <w:szCs w:val="28"/>
          <w:lang w:val="en-GB"/>
        </w:rPr>
        <w:t>UN Human Rights Council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D87138" w:rsidRDefault="00D87138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01177E" w:rsidRDefault="00993F0C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Fourth </w:t>
      </w:r>
      <w:r w:rsidR="00D87138">
        <w:rPr>
          <w:rFonts w:ascii="Times New Roman" w:hAnsi="Times New Roman"/>
          <w:b/>
          <w:sz w:val="28"/>
          <w:szCs w:val="28"/>
          <w:lang w:val="en-GB"/>
        </w:rPr>
        <w:t>intersessional meeting for dialogue and cooperation on human rights and the 2030 Agenda for Sustainable Development</w:t>
      </w:r>
    </w:p>
    <w:p w:rsidR="0001177E" w:rsidRPr="002175EC" w:rsidRDefault="00993F0C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18 January 2022</w:t>
      </w:r>
    </w:p>
    <w:p w:rsidR="0001177E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01177E" w:rsidRPr="002175EC" w:rsidRDefault="00E05D9C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Statement</w:t>
      </w:r>
      <w:r w:rsidRPr="002175EC">
        <w:rPr>
          <w:rFonts w:ascii="Times New Roman" w:hAnsi="Times New Roman"/>
          <w:b/>
          <w:sz w:val="28"/>
          <w:szCs w:val="28"/>
          <w:lang w:val="en-GB"/>
        </w:rPr>
        <w:t xml:space="preserve"> by </w:t>
      </w:r>
      <w:r w:rsidR="00CE1DF5" w:rsidRPr="00CE1DF5">
        <w:rPr>
          <w:rFonts w:ascii="Times New Roman" w:hAnsi="Times New Roman"/>
          <w:b/>
          <w:sz w:val="28"/>
          <w:szCs w:val="28"/>
          <w:u w:val="single"/>
          <w:lang w:val="en-GB"/>
        </w:rPr>
        <w:t>Azerbaijan</w:t>
      </w:r>
      <w:r w:rsidR="00993F0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bookmarkStart w:id="0" w:name="_GoBack"/>
      <w:r w:rsidRPr="00E05D9C">
        <w:rPr>
          <w:rFonts w:ascii="Times New Roman" w:hAnsi="Times New Roman"/>
          <w:b/>
          <w:sz w:val="28"/>
          <w:szCs w:val="28"/>
          <w:lang w:val="en-GB"/>
        </w:rPr>
        <w:t>o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n behalf of </w:t>
      </w:r>
      <w:r w:rsidRPr="002175EC">
        <w:rPr>
          <w:rFonts w:ascii="Times New Roman" w:hAnsi="Times New Roman"/>
          <w:b/>
          <w:sz w:val="28"/>
          <w:szCs w:val="28"/>
          <w:lang w:val="en-GB"/>
        </w:rPr>
        <w:t xml:space="preserve">the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core group for the resolution </w:t>
      </w:r>
      <w:bookmarkEnd w:id="0"/>
      <w:r>
        <w:rPr>
          <w:rFonts w:ascii="Times New Roman" w:hAnsi="Times New Roman"/>
          <w:b/>
          <w:sz w:val="28"/>
          <w:szCs w:val="28"/>
          <w:lang w:val="en-GB"/>
        </w:rPr>
        <w:t>on</w:t>
      </w:r>
      <w:r w:rsidRPr="002175EC">
        <w:rPr>
          <w:rFonts w:ascii="Times New Roman" w:hAnsi="Times New Roman"/>
          <w:b/>
          <w:sz w:val="28"/>
          <w:szCs w:val="28"/>
          <w:lang w:val="en-GB"/>
        </w:rPr>
        <w:t xml:space="preserve"> human rights and implementation of the 2030 agenda</w:t>
      </w:r>
    </w:p>
    <w:p w:rsidR="0001177E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01177E" w:rsidRPr="00BB3A58" w:rsidRDefault="0001177E" w:rsidP="0001177E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BB3A58">
        <w:rPr>
          <w:rFonts w:ascii="Times New Roman" w:hAnsi="Times New Roman"/>
          <w:b/>
          <w:sz w:val="28"/>
          <w:szCs w:val="28"/>
          <w:lang w:val="es-ES"/>
        </w:rPr>
        <w:t>(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Azerbaijan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Brazil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Canada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Chile,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Denmark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Ecuador,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Fiji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Luxembourg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Portugal,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Rwanda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, Sierra Leone, </w:t>
      </w:r>
      <w:proofErr w:type="spellStart"/>
      <w:r w:rsidRPr="00BB3A58">
        <w:rPr>
          <w:rFonts w:ascii="Times New Roman" w:hAnsi="Times New Roman"/>
          <w:b/>
          <w:sz w:val="28"/>
          <w:szCs w:val="28"/>
          <w:lang w:val="es-ES"/>
        </w:rPr>
        <w:t>Thailand</w:t>
      </w:r>
      <w:proofErr w:type="spellEnd"/>
      <w:r w:rsidRPr="00BB3A58">
        <w:rPr>
          <w:rFonts w:ascii="Times New Roman" w:hAnsi="Times New Roman"/>
          <w:b/>
          <w:sz w:val="28"/>
          <w:szCs w:val="28"/>
          <w:lang w:val="es-ES"/>
        </w:rPr>
        <w:t xml:space="preserve"> and Uruguay)</w:t>
      </w:r>
    </w:p>
    <w:p w:rsidR="0001177E" w:rsidRPr="00BB3A58" w:rsidRDefault="0001177E" w:rsidP="0001177E">
      <w:pPr>
        <w:jc w:val="center"/>
        <w:rPr>
          <w:rFonts w:ascii="Times New Roman" w:hAnsi="Times New Roman"/>
          <w:sz w:val="28"/>
          <w:szCs w:val="28"/>
          <w:lang w:val="es-ES"/>
        </w:rPr>
      </w:pPr>
    </w:p>
    <w:p w:rsidR="00E05D9C" w:rsidRDefault="00E05D9C" w:rsidP="0001177E">
      <w:pPr>
        <w:rPr>
          <w:rFonts w:ascii="Times New Roman" w:hAnsi="Times New Roman"/>
          <w:sz w:val="28"/>
          <w:szCs w:val="28"/>
          <w:lang w:val="en-GB"/>
        </w:rPr>
      </w:pPr>
    </w:p>
    <w:p w:rsidR="00E05D9C" w:rsidRDefault="00E05D9C" w:rsidP="0001177E">
      <w:pPr>
        <w:rPr>
          <w:rFonts w:ascii="Times New Roman" w:hAnsi="Times New Roman"/>
          <w:sz w:val="28"/>
          <w:szCs w:val="28"/>
          <w:lang w:val="en-GB"/>
        </w:rPr>
      </w:pPr>
    </w:p>
    <w:p w:rsidR="0001177E" w:rsidRPr="008A716D" w:rsidRDefault="0001177E" w:rsidP="0001177E">
      <w:pPr>
        <w:rPr>
          <w:rFonts w:ascii="Times New Roman" w:hAnsi="Times New Roman"/>
          <w:sz w:val="28"/>
          <w:szCs w:val="28"/>
          <w:lang w:val="en-GB"/>
        </w:rPr>
      </w:pPr>
      <w:r w:rsidRPr="008A716D">
        <w:rPr>
          <w:rFonts w:ascii="Times New Roman" w:hAnsi="Times New Roman"/>
          <w:sz w:val="28"/>
          <w:szCs w:val="28"/>
          <w:lang w:val="en-GB"/>
        </w:rPr>
        <w:t xml:space="preserve">I am pleased to make this statement on behalf of Brazil, Canada, </w:t>
      </w:r>
      <w:r w:rsidR="00BB3A58">
        <w:rPr>
          <w:rFonts w:ascii="Times New Roman" w:hAnsi="Times New Roman"/>
          <w:sz w:val="28"/>
          <w:szCs w:val="28"/>
          <w:lang w:val="en-GB"/>
        </w:rPr>
        <w:t>Chile</w:t>
      </w:r>
      <w:r w:rsidRPr="008A716D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Denmark, </w:t>
      </w:r>
      <w:r w:rsidRPr="008A716D">
        <w:rPr>
          <w:rFonts w:ascii="Times New Roman" w:hAnsi="Times New Roman"/>
          <w:sz w:val="28"/>
          <w:szCs w:val="28"/>
          <w:lang w:val="en-GB"/>
        </w:rPr>
        <w:t>Ecuador, Fiji, Luxembourg, Portugal, Rwanda, Sierra Leone, Thailand, Uruguay and my own country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E1DF5" w:rsidRPr="00CE1DF5">
        <w:rPr>
          <w:rFonts w:ascii="Times New Roman" w:hAnsi="Times New Roman"/>
          <w:sz w:val="28"/>
          <w:szCs w:val="28"/>
          <w:lang w:val="en-GB"/>
        </w:rPr>
        <w:t>Azerbaijan</w:t>
      </w:r>
      <w:r w:rsidR="00CE1DF5">
        <w:rPr>
          <w:rFonts w:ascii="Times New Roman" w:hAnsi="Times New Roman"/>
          <w:sz w:val="28"/>
          <w:szCs w:val="28"/>
          <w:lang w:val="en-GB"/>
        </w:rPr>
        <w:t>,</w:t>
      </w:r>
      <w:r w:rsidRPr="008A716D">
        <w:rPr>
          <w:rFonts w:ascii="Times New Roman" w:hAnsi="Times New Roman"/>
          <w:sz w:val="28"/>
          <w:szCs w:val="28"/>
          <w:lang w:val="en-GB"/>
        </w:rPr>
        <w:t xml:space="preserve"> all members of the core group for the resolution on human rights and the 2030 Agenda.</w:t>
      </w:r>
    </w:p>
    <w:p w:rsidR="0001177E" w:rsidRPr="008A716D" w:rsidRDefault="0001177E">
      <w:pPr>
        <w:rPr>
          <w:rFonts w:ascii="Times New Roman" w:hAnsi="Times New Roman"/>
          <w:sz w:val="28"/>
          <w:szCs w:val="28"/>
          <w:lang w:val="en-GB"/>
        </w:rPr>
      </w:pPr>
    </w:p>
    <w:p w:rsidR="00046A90" w:rsidRDefault="008B4133" w:rsidP="00611D50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Thank you to the keynote speaker </w:t>
      </w:r>
      <w:r w:rsidR="007F6567">
        <w:rPr>
          <w:rFonts w:ascii="Times New Roman" w:hAnsi="Times New Roman"/>
          <w:sz w:val="28"/>
          <w:szCs w:val="28"/>
          <w:lang w:val="en-GB"/>
        </w:rPr>
        <w:t xml:space="preserve">and </w:t>
      </w:r>
      <w:r>
        <w:rPr>
          <w:rFonts w:ascii="Times New Roman" w:hAnsi="Times New Roman"/>
          <w:sz w:val="28"/>
          <w:szCs w:val="28"/>
          <w:lang w:val="en-GB"/>
        </w:rPr>
        <w:t>the panellists</w:t>
      </w:r>
      <w:r w:rsidR="00993F0C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They have left no doubt that </w:t>
      </w:r>
      <w:r w:rsidR="00993F0C">
        <w:rPr>
          <w:rFonts w:ascii="Times New Roman" w:hAnsi="Times New Roman"/>
          <w:sz w:val="28"/>
          <w:szCs w:val="28"/>
          <w:lang w:val="en-GB"/>
        </w:rPr>
        <w:t>a more</w:t>
      </w:r>
      <w:r w:rsidR="003F1A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6A90">
        <w:rPr>
          <w:rFonts w:ascii="Times New Roman" w:hAnsi="Times New Roman"/>
          <w:sz w:val="28"/>
          <w:szCs w:val="28"/>
          <w:lang w:val="en-GB"/>
        </w:rPr>
        <w:t xml:space="preserve">integrated approach to </w:t>
      </w:r>
      <w:r w:rsidR="007F6567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7F6567" w:rsidRPr="007F6567">
        <w:rPr>
          <w:rFonts w:ascii="Times New Roman" w:hAnsi="Times New Roman"/>
          <w:sz w:val="28"/>
          <w:szCs w:val="28"/>
          <w:lang w:val="en-GB"/>
        </w:rPr>
        <w:t xml:space="preserve">promotion and protection of human rights and the implementation of the 2030 Agenda 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for Sustainable Development </w:t>
      </w:r>
      <w:r w:rsidR="00046A90">
        <w:rPr>
          <w:rFonts w:ascii="Times New Roman" w:hAnsi="Times New Roman"/>
          <w:sz w:val="28"/>
          <w:szCs w:val="28"/>
          <w:lang w:val="en-GB"/>
        </w:rPr>
        <w:t>has never been more important than now.</w:t>
      </w:r>
      <w:r w:rsidR="00CE1DF5">
        <w:rPr>
          <w:rFonts w:ascii="Times New Roman" w:hAnsi="Times New Roman"/>
          <w:sz w:val="28"/>
          <w:szCs w:val="28"/>
          <w:lang w:val="en-GB"/>
        </w:rPr>
        <w:t xml:space="preserve"> This requires a level of political will that we have not been able to muster thus far, not individually and not collectively.</w:t>
      </w:r>
    </w:p>
    <w:p w:rsidR="00046A90" w:rsidRDefault="00046A90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CE1DF5" w:rsidRDefault="005A0825" w:rsidP="00611D50">
      <w:pPr>
        <w:rPr>
          <w:rFonts w:ascii="Times New Roman" w:hAnsi="Times New Roman"/>
          <w:sz w:val="28"/>
          <w:szCs w:val="28"/>
          <w:lang w:val="en-GB"/>
        </w:rPr>
      </w:pPr>
      <w:r w:rsidRPr="005A082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700F96">
        <w:rPr>
          <w:rFonts w:ascii="Times New Roman" w:hAnsi="Times New Roman"/>
          <w:sz w:val="28"/>
          <w:szCs w:val="28"/>
          <w:lang w:val="en-GB"/>
        </w:rPr>
        <w:t>COVID</w:t>
      </w:r>
      <w:r w:rsidR="003F1AC5">
        <w:rPr>
          <w:rFonts w:ascii="Times New Roman" w:hAnsi="Times New Roman"/>
          <w:sz w:val="28"/>
          <w:szCs w:val="28"/>
          <w:lang w:val="en-GB"/>
        </w:rPr>
        <w:t xml:space="preserve">-19 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pandemic </w:t>
      </w:r>
      <w:r w:rsidR="003F7460">
        <w:rPr>
          <w:rFonts w:ascii="Times New Roman" w:hAnsi="Times New Roman"/>
          <w:sz w:val="28"/>
          <w:szCs w:val="28"/>
          <w:lang w:val="en-GB"/>
        </w:rPr>
        <w:t xml:space="preserve">continues to </w:t>
      </w:r>
      <w:r w:rsidR="00CE1DF5">
        <w:rPr>
          <w:rFonts w:ascii="Times New Roman" w:hAnsi="Times New Roman"/>
          <w:sz w:val="28"/>
          <w:szCs w:val="28"/>
          <w:lang w:val="en-GB"/>
        </w:rPr>
        <w:t>perpetuate</w:t>
      </w:r>
      <w:r w:rsidR="003F7460">
        <w:rPr>
          <w:rFonts w:ascii="Times New Roman" w:hAnsi="Times New Roman"/>
          <w:sz w:val="28"/>
          <w:szCs w:val="28"/>
          <w:lang w:val="en-GB"/>
        </w:rPr>
        <w:t xml:space="preserve"> and exacerbate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 vulnerabilities</w:t>
      </w:r>
      <w:r w:rsidR="00CE1DF5">
        <w:rPr>
          <w:rFonts w:ascii="Times New Roman" w:hAnsi="Times New Roman"/>
          <w:sz w:val="28"/>
          <w:szCs w:val="28"/>
          <w:lang w:val="en-GB"/>
        </w:rPr>
        <w:t>,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E1DF5">
        <w:rPr>
          <w:rFonts w:ascii="Times New Roman" w:hAnsi="Times New Roman"/>
          <w:sz w:val="28"/>
          <w:szCs w:val="28"/>
          <w:lang w:val="en-GB"/>
        </w:rPr>
        <w:t xml:space="preserve">existing 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inequalities </w:t>
      </w:r>
      <w:r w:rsidR="00CE1DF5">
        <w:rPr>
          <w:rFonts w:ascii="Times New Roman" w:hAnsi="Times New Roman"/>
          <w:sz w:val="28"/>
          <w:szCs w:val="28"/>
          <w:lang w:val="en-GB"/>
        </w:rPr>
        <w:t>and injustice, reversing hard-won development gains and hampering progress towards the achievement of the 2030 Agenda, particularly in developing countries</w:t>
      </w:r>
      <w:r w:rsidR="003B106B">
        <w:rPr>
          <w:rFonts w:ascii="Times New Roman" w:hAnsi="Times New Roman"/>
          <w:sz w:val="28"/>
          <w:szCs w:val="28"/>
          <w:lang w:val="en-GB"/>
        </w:rPr>
        <w:t>. Women and girls are among the hardest hit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Too often, </w:t>
      </w:r>
      <w:r>
        <w:rPr>
          <w:rFonts w:ascii="Times New Roman" w:hAnsi="Times New Roman"/>
          <w:sz w:val="28"/>
          <w:szCs w:val="28"/>
          <w:lang w:val="en-GB"/>
        </w:rPr>
        <w:t>response</w:t>
      </w:r>
      <w:r w:rsidR="005163A8">
        <w:rPr>
          <w:rFonts w:ascii="Times New Roman" w:hAnsi="Times New Roman"/>
          <w:sz w:val="28"/>
          <w:szCs w:val="28"/>
          <w:lang w:val="en-GB"/>
        </w:rPr>
        <w:t>s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163A8">
        <w:rPr>
          <w:rFonts w:ascii="Times New Roman" w:hAnsi="Times New Roman"/>
          <w:sz w:val="28"/>
          <w:szCs w:val="28"/>
          <w:lang w:val="en-GB"/>
        </w:rPr>
        <w:t>have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left the </w:t>
      </w:r>
      <w:r w:rsidR="003F1AC5">
        <w:rPr>
          <w:rFonts w:ascii="Times New Roman" w:hAnsi="Times New Roman"/>
          <w:sz w:val="28"/>
          <w:szCs w:val="28"/>
          <w:lang w:val="en-GB"/>
        </w:rPr>
        <w:t xml:space="preserve">most </w:t>
      </w:r>
      <w:r w:rsidRPr="005A0825">
        <w:rPr>
          <w:rFonts w:ascii="Times New Roman" w:hAnsi="Times New Roman"/>
          <w:sz w:val="28"/>
          <w:szCs w:val="28"/>
          <w:lang w:val="en-GB"/>
        </w:rPr>
        <w:t xml:space="preserve">marginalised and vulnerable </w:t>
      </w:r>
      <w:r>
        <w:rPr>
          <w:rFonts w:ascii="Times New Roman" w:hAnsi="Times New Roman"/>
          <w:sz w:val="28"/>
          <w:szCs w:val="28"/>
          <w:lang w:val="en-GB"/>
        </w:rPr>
        <w:t>persons behind</w:t>
      </w:r>
      <w:r w:rsidRPr="005A0825">
        <w:rPr>
          <w:rFonts w:ascii="Times New Roman" w:hAnsi="Times New Roman"/>
          <w:sz w:val="28"/>
          <w:szCs w:val="28"/>
          <w:lang w:val="en-GB"/>
        </w:rPr>
        <w:t>.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E1DF5">
        <w:rPr>
          <w:rFonts w:ascii="Times New Roman" w:hAnsi="Times New Roman"/>
          <w:sz w:val="28"/>
          <w:szCs w:val="28"/>
          <w:lang w:val="en-GB"/>
        </w:rPr>
        <w:t>T</w:t>
      </w:r>
      <w:r w:rsidR="00933206">
        <w:rPr>
          <w:rFonts w:ascii="Times New Roman" w:hAnsi="Times New Roman"/>
          <w:sz w:val="28"/>
          <w:szCs w:val="28"/>
          <w:lang w:val="en-GB"/>
        </w:rPr>
        <w:t>oo rarely have those</w:t>
      </w:r>
      <w:r w:rsidR="003F1AC5">
        <w:rPr>
          <w:rFonts w:ascii="Times New Roman" w:hAnsi="Times New Roman"/>
          <w:sz w:val="28"/>
          <w:szCs w:val="28"/>
          <w:lang w:val="en-GB"/>
        </w:rPr>
        <w:t>,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163A8">
        <w:rPr>
          <w:rFonts w:ascii="Times New Roman" w:hAnsi="Times New Roman"/>
          <w:sz w:val="28"/>
          <w:szCs w:val="28"/>
          <w:lang w:val="en-GB"/>
        </w:rPr>
        <w:t xml:space="preserve">that are </w:t>
      </w:r>
      <w:r w:rsidR="00933206">
        <w:rPr>
          <w:rFonts w:ascii="Times New Roman" w:hAnsi="Times New Roman"/>
          <w:sz w:val="28"/>
          <w:szCs w:val="28"/>
          <w:lang w:val="en-GB"/>
        </w:rPr>
        <w:t xml:space="preserve">already </w:t>
      </w:r>
      <w:r>
        <w:rPr>
          <w:rFonts w:ascii="Times New Roman" w:hAnsi="Times New Roman"/>
          <w:sz w:val="28"/>
          <w:szCs w:val="28"/>
          <w:lang w:val="en-GB"/>
        </w:rPr>
        <w:t>furthest behind</w:t>
      </w:r>
      <w:r w:rsidR="003F1AC5">
        <w:rPr>
          <w:rFonts w:ascii="Times New Roman" w:hAnsi="Times New Roman"/>
          <w:sz w:val="28"/>
          <w:szCs w:val="28"/>
          <w:lang w:val="en-GB"/>
        </w:rPr>
        <w:t>,</w:t>
      </w:r>
      <w:r>
        <w:rPr>
          <w:rFonts w:ascii="Times New Roman" w:hAnsi="Times New Roman"/>
          <w:sz w:val="28"/>
          <w:szCs w:val="28"/>
          <w:lang w:val="en-GB"/>
        </w:rPr>
        <w:t xml:space="preserve"> been reached first.</w:t>
      </w:r>
    </w:p>
    <w:p w:rsidR="00CE1DF5" w:rsidRDefault="00CE1DF5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5A0825" w:rsidRDefault="00CE1DF5" w:rsidP="00611D50">
      <w:pPr>
        <w:rPr>
          <w:rFonts w:ascii="Times New Roman" w:hAnsi="Times New Roman"/>
          <w:sz w:val="28"/>
          <w:szCs w:val="28"/>
          <w:lang w:val="en-GB"/>
        </w:rPr>
      </w:pPr>
      <w:r w:rsidRPr="00CE1DF5">
        <w:rPr>
          <w:rFonts w:ascii="Times New Roman" w:hAnsi="Times New Roman"/>
          <w:sz w:val="28"/>
          <w:szCs w:val="28"/>
          <w:lang w:val="en-GB"/>
        </w:rPr>
        <w:t>In this regard, the global initiatives promoting global solidarity in response to the pandemic, including the efforts of countries that have supplied COVID-19 vaccines, and the thirty-first special session of the General Assembly, in response to the COVID-19 pandemic, held on 3 and 4 December 2020, should be stressed</w:t>
      </w:r>
      <w:r>
        <w:rPr>
          <w:rFonts w:ascii="Times New Roman" w:hAnsi="Times New Roman"/>
          <w:sz w:val="28"/>
          <w:szCs w:val="28"/>
          <w:lang w:val="en-GB"/>
        </w:rPr>
        <w:t>.</w:t>
      </w:r>
    </w:p>
    <w:p w:rsidR="005A0825" w:rsidRDefault="005A0825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3F7460" w:rsidRPr="00700F96" w:rsidRDefault="003F1AC5" w:rsidP="00611D50">
      <w:pPr>
        <w:rPr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</w:t>
      </w:r>
      <w:r w:rsidR="0032636E">
        <w:rPr>
          <w:rFonts w:ascii="Times New Roman" w:hAnsi="Times New Roman"/>
          <w:sz w:val="28"/>
          <w:szCs w:val="28"/>
          <w:lang w:val="en-GB"/>
        </w:rPr>
        <w:t>he universal human rights of each individual</w:t>
      </w:r>
      <w:r w:rsidR="003B106B">
        <w:rPr>
          <w:rFonts w:ascii="Times New Roman" w:hAnsi="Times New Roman"/>
          <w:sz w:val="28"/>
          <w:szCs w:val="28"/>
          <w:lang w:val="en-GB"/>
        </w:rPr>
        <w:t xml:space="preserve"> and the human rights obligations of states</w:t>
      </w:r>
      <w:r w:rsidR="0032636E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933206" w:rsidRPr="003F7460">
        <w:rPr>
          <w:rFonts w:ascii="Times New Roman" w:hAnsi="Times New Roman"/>
          <w:sz w:val="28"/>
          <w:szCs w:val="28"/>
          <w:lang w:val="en-GB"/>
        </w:rPr>
        <w:t>must</w:t>
      </w:r>
      <w:r w:rsidR="0032636E">
        <w:rPr>
          <w:rFonts w:ascii="Times New Roman" w:hAnsi="Times New Roman"/>
          <w:sz w:val="28"/>
          <w:szCs w:val="28"/>
          <w:lang w:val="en-GB"/>
        </w:rPr>
        <w:t xml:space="preserve"> be </w:t>
      </w:r>
      <w:r w:rsidR="005163A8">
        <w:rPr>
          <w:rFonts w:ascii="Times New Roman" w:hAnsi="Times New Roman"/>
          <w:sz w:val="28"/>
          <w:szCs w:val="28"/>
          <w:lang w:val="en-GB"/>
        </w:rPr>
        <w:t xml:space="preserve">at </w:t>
      </w:r>
      <w:r w:rsidR="0032636E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5163A8">
        <w:rPr>
          <w:rFonts w:ascii="Times New Roman" w:hAnsi="Times New Roman"/>
          <w:sz w:val="28"/>
          <w:szCs w:val="28"/>
          <w:lang w:val="en-GB"/>
        </w:rPr>
        <w:t>heart</w:t>
      </w:r>
      <w:r>
        <w:rPr>
          <w:rFonts w:ascii="Times New Roman" w:hAnsi="Times New Roman"/>
          <w:sz w:val="28"/>
          <w:szCs w:val="28"/>
          <w:lang w:val="en-GB"/>
        </w:rPr>
        <w:t xml:space="preserve"> of </w:t>
      </w:r>
      <w:r w:rsidR="003B106B">
        <w:rPr>
          <w:rFonts w:ascii="Times New Roman" w:hAnsi="Times New Roman"/>
          <w:sz w:val="28"/>
          <w:szCs w:val="28"/>
          <w:lang w:val="en-GB"/>
        </w:rPr>
        <w:t>all efforts to build back better</w:t>
      </w:r>
      <w:r w:rsidR="003F7460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0219E5">
        <w:rPr>
          <w:rFonts w:ascii="Times New Roman" w:hAnsi="Times New Roman"/>
          <w:sz w:val="28"/>
          <w:szCs w:val="28"/>
          <w:lang w:val="en-GB"/>
        </w:rPr>
        <w:t xml:space="preserve">Importantly, this </w:t>
      </w:r>
      <w:proofErr w:type="gramStart"/>
      <w:r w:rsidR="000219E5">
        <w:rPr>
          <w:rFonts w:ascii="Times New Roman" w:hAnsi="Times New Roman"/>
          <w:sz w:val="28"/>
          <w:szCs w:val="28"/>
          <w:lang w:val="en-GB"/>
        </w:rPr>
        <w:t>was recognised</w:t>
      </w:r>
      <w:proofErr w:type="gramEnd"/>
      <w:r w:rsidR="000219E5">
        <w:rPr>
          <w:rFonts w:ascii="Times New Roman" w:hAnsi="Times New Roman"/>
          <w:sz w:val="28"/>
          <w:szCs w:val="28"/>
          <w:lang w:val="en-GB"/>
        </w:rPr>
        <w:t xml:space="preserve"> by the </w:t>
      </w:r>
      <w:r w:rsidR="003F7460">
        <w:rPr>
          <w:rFonts w:ascii="Times New Roman" w:hAnsi="Times New Roman"/>
          <w:sz w:val="28"/>
          <w:szCs w:val="28"/>
          <w:lang w:val="en-GB"/>
        </w:rPr>
        <w:t>UN Secretary General</w:t>
      </w:r>
      <w:r w:rsidR="000219E5">
        <w:rPr>
          <w:rFonts w:ascii="Times New Roman" w:hAnsi="Times New Roman"/>
          <w:sz w:val="28"/>
          <w:szCs w:val="28"/>
          <w:lang w:val="en-GB"/>
        </w:rPr>
        <w:t xml:space="preserve"> in the </w:t>
      </w:r>
      <w:r w:rsidR="003B106B">
        <w:rPr>
          <w:rFonts w:ascii="Times New Roman" w:hAnsi="Times New Roman"/>
          <w:sz w:val="28"/>
          <w:szCs w:val="28"/>
          <w:lang w:val="en-GB"/>
        </w:rPr>
        <w:t>report “Our Common Agenda”</w:t>
      </w:r>
      <w:r w:rsidR="000219E5">
        <w:rPr>
          <w:rFonts w:ascii="Times New Roman" w:hAnsi="Times New Roman"/>
          <w:sz w:val="28"/>
          <w:szCs w:val="28"/>
          <w:lang w:val="en-GB"/>
        </w:rPr>
        <w:t xml:space="preserve"> with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 its</w:t>
      </w:r>
      <w:r w:rsidR="003B106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call for a </w:t>
      </w:r>
      <w:r w:rsidR="003B106B">
        <w:rPr>
          <w:rFonts w:ascii="Times New Roman" w:hAnsi="Times New Roman"/>
          <w:sz w:val="28"/>
          <w:szCs w:val="28"/>
          <w:lang w:val="en-GB"/>
        </w:rPr>
        <w:t>“</w:t>
      </w:r>
      <w:r w:rsidR="003B106B" w:rsidRPr="003B106B">
        <w:rPr>
          <w:rFonts w:ascii="Times New Roman" w:hAnsi="Times New Roman"/>
          <w:sz w:val="28"/>
          <w:szCs w:val="28"/>
          <w:lang w:val="en-GB"/>
        </w:rPr>
        <w:t>renewed social contract anchored</w:t>
      </w:r>
      <w:r w:rsidR="003B106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3B106B" w:rsidRPr="003B106B">
        <w:rPr>
          <w:rFonts w:ascii="Times New Roman" w:hAnsi="Times New Roman"/>
          <w:sz w:val="28"/>
          <w:szCs w:val="28"/>
          <w:lang w:val="en-GB"/>
        </w:rPr>
        <w:t>in human rights</w:t>
      </w:r>
      <w:r w:rsidR="003B106B">
        <w:rPr>
          <w:rFonts w:ascii="Times New Roman" w:hAnsi="Times New Roman"/>
          <w:sz w:val="28"/>
          <w:szCs w:val="28"/>
          <w:lang w:val="en-GB"/>
        </w:rPr>
        <w:t>”</w:t>
      </w:r>
      <w:r w:rsidR="000219E5">
        <w:rPr>
          <w:rFonts w:ascii="Times New Roman" w:hAnsi="Times New Roman"/>
          <w:sz w:val="28"/>
          <w:szCs w:val="28"/>
          <w:lang w:val="en-GB"/>
        </w:rPr>
        <w:t>.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656F7B" w:rsidRDefault="00656F7B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0219E5" w:rsidRDefault="001A5C6E" w:rsidP="00611D50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E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fforts </w:t>
      </w:r>
      <w:r w:rsidR="00700F96">
        <w:rPr>
          <w:rFonts w:ascii="Times New Roman" w:hAnsi="Times New Roman"/>
          <w:sz w:val="28"/>
          <w:szCs w:val="28"/>
          <w:lang w:val="en-GB"/>
        </w:rPr>
        <w:t xml:space="preserve">towards such a renewed social contract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should </w:t>
      </w:r>
      <w:r w:rsidR="00E05D9C">
        <w:rPr>
          <w:rFonts w:ascii="Times New Roman" w:hAnsi="Times New Roman"/>
          <w:sz w:val="28"/>
          <w:szCs w:val="28"/>
          <w:lang w:val="en-GB"/>
        </w:rPr>
        <w:t xml:space="preserve">focus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on the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many links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between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states’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human rights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obligations </w:t>
      </w:r>
      <w:r w:rsidR="00584A53">
        <w:rPr>
          <w:rFonts w:ascii="Times New Roman" w:hAnsi="Times New Roman"/>
          <w:sz w:val="28"/>
          <w:szCs w:val="28"/>
          <w:lang w:val="en-GB"/>
        </w:rPr>
        <w:t xml:space="preserve">and 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EE22FA">
        <w:rPr>
          <w:rFonts w:ascii="Times New Roman" w:hAnsi="Times New Roman"/>
          <w:sz w:val="28"/>
          <w:szCs w:val="28"/>
          <w:lang w:val="en-GB"/>
        </w:rPr>
        <w:t>SDGs</w:t>
      </w:r>
      <w:r w:rsidR="003B106B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gramStart"/>
      <w:r w:rsidR="003B106B">
        <w:rPr>
          <w:rFonts w:ascii="Times New Roman" w:hAnsi="Times New Roman"/>
          <w:sz w:val="28"/>
          <w:szCs w:val="28"/>
          <w:lang w:val="en-GB"/>
        </w:rPr>
        <w:t>And</w:t>
      </w:r>
      <w:proofErr w:type="gramEnd"/>
      <w:r w:rsidR="003B106B">
        <w:rPr>
          <w:rFonts w:ascii="Times New Roman" w:hAnsi="Times New Roman"/>
          <w:sz w:val="28"/>
          <w:szCs w:val="28"/>
          <w:lang w:val="en-GB"/>
        </w:rPr>
        <w:t xml:space="preserve"> they should </w:t>
      </w:r>
      <w:r w:rsidR="000219E5">
        <w:rPr>
          <w:rFonts w:ascii="Times New Roman" w:hAnsi="Times New Roman"/>
          <w:sz w:val="28"/>
          <w:szCs w:val="28"/>
          <w:lang w:val="en-GB"/>
        </w:rPr>
        <w:lastRenderedPageBreak/>
        <w:t>advance gender equality while strengthening</w:t>
      </w:r>
      <w:r w:rsidR="003B106B">
        <w:rPr>
          <w:rFonts w:ascii="Times New Roman" w:hAnsi="Times New Roman"/>
          <w:sz w:val="28"/>
          <w:szCs w:val="28"/>
          <w:lang w:val="en-GB"/>
        </w:rPr>
        <w:t xml:space="preserve"> partnerships and build</w:t>
      </w:r>
      <w:r w:rsidR="000219E5">
        <w:rPr>
          <w:rFonts w:ascii="Times New Roman" w:hAnsi="Times New Roman"/>
          <w:sz w:val="28"/>
          <w:szCs w:val="28"/>
          <w:lang w:val="en-GB"/>
        </w:rPr>
        <w:t>ing</w:t>
      </w:r>
      <w:r w:rsidR="003B106B">
        <w:rPr>
          <w:rFonts w:ascii="Times New Roman" w:hAnsi="Times New Roman"/>
          <w:sz w:val="28"/>
          <w:szCs w:val="28"/>
          <w:lang w:val="en-GB"/>
        </w:rPr>
        <w:t xml:space="preserve"> new ones</w:t>
      </w:r>
      <w:r w:rsidR="000219E5">
        <w:rPr>
          <w:rFonts w:ascii="Times New Roman" w:hAnsi="Times New Roman"/>
          <w:sz w:val="28"/>
          <w:szCs w:val="28"/>
          <w:lang w:val="en-GB"/>
        </w:rPr>
        <w:t>.</w:t>
      </w:r>
      <w:r w:rsidR="00CE1DF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E1DF5" w:rsidRPr="00CE1DF5">
        <w:rPr>
          <w:rFonts w:ascii="Times New Roman" w:hAnsi="Times New Roman"/>
          <w:sz w:val="28"/>
          <w:szCs w:val="28"/>
          <w:lang w:val="en-GB"/>
        </w:rPr>
        <w:t xml:space="preserve">Such efforts </w:t>
      </w:r>
      <w:proofErr w:type="gramStart"/>
      <w:r w:rsidR="00CE1DF5" w:rsidRPr="00CE1DF5">
        <w:rPr>
          <w:rFonts w:ascii="Times New Roman" w:hAnsi="Times New Roman"/>
          <w:sz w:val="28"/>
          <w:szCs w:val="28"/>
          <w:lang w:val="en-GB"/>
        </w:rPr>
        <w:t>can be further complemented</w:t>
      </w:r>
      <w:proofErr w:type="gramEnd"/>
      <w:r w:rsidR="00CE1DF5" w:rsidRPr="00CE1DF5">
        <w:rPr>
          <w:rFonts w:ascii="Times New Roman" w:hAnsi="Times New Roman"/>
          <w:sz w:val="28"/>
          <w:szCs w:val="28"/>
          <w:lang w:val="en-GB"/>
        </w:rPr>
        <w:t xml:space="preserve"> by the enhancement of technical cooperation and capacity-building support, based on consultation with and with the consent of the States concerned</w:t>
      </w:r>
      <w:r w:rsidR="00CE1DF5">
        <w:rPr>
          <w:rFonts w:ascii="Times New Roman" w:hAnsi="Times New Roman"/>
          <w:sz w:val="28"/>
          <w:szCs w:val="28"/>
          <w:lang w:val="en-GB"/>
        </w:rPr>
        <w:t xml:space="preserve">. This </w:t>
      </w:r>
      <w:r w:rsidR="00CE1DF5" w:rsidRPr="00CE1DF5">
        <w:rPr>
          <w:rFonts w:ascii="Times New Roman" w:hAnsi="Times New Roman"/>
          <w:sz w:val="28"/>
          <w:szCs w:val="28"/>
          <w:lang w:val="en-GB"/>
        </w:rPr>
        <w:t xml:space="preserve">core group </w:t>
      </w:r>
      <w:r w:rsidR="00CE1DF5">
        <w:rPr>
          <w:rFonts w:ascii="Times New Roman" w:hAnsi="Times New Roman"/>
          <w:sz w:val="28"/>
          <w:szCs w:val="28"/>
          <w:lang w:val="en-GB"/>
        </w:rPr>
        <w:t>is</w:t>
      </w:r>
      <w:r w:rsidR="00CE1DF5" w:rsidRPr="00CE1DF5">
        <w:rPr>
          <w:rFonts w:ascii="Times New Roman" w:hAnsi="Times New Roman"/>
          <w:sz w:val="28"/>
          <w:szCs w:val="28"/>
          <w:lang w:val="en-GB"/>
        </w:rPr>
        <w:t xml:space="preserve"> committed to continue building the space for discussions on how we can make our governments deliver for </w:t>
      </w:r>
      <w:r w:rsidR="00CE1DF5">
        <w:rPr>
          <w:rFonts w:ascii="Times New Roman" w:hAnsi="Times New Roman"/>
          <w:sz w:val="28"/>
          <w:szCs w:val="28"/>
          <w:lang w:val="en-GB"/>
        </w:rPr>
        <w:t>everyone</w:t>
      </w:r>
      <w:r w:rsidR="00CE1DF5" w:rsidRPr="00CE1DF5">
        <w:rPr>
          <w:rFonts w:ascii="Times New Roman" w:hAnsi="Times New Roman"/>
          <w:sz w:val="28"/>
          <w:szCs w:val="28"/>
          <w:lang w:val="en-GB"/>
        </w:rPr>
        <w:t>, both now and for future generations</w:t>
      </w:r>
      <w:r w:rsidR="00CE1DF5">
        <w:rPr>
          <w:rFonts w:ascii="Times New Roman" w:hAnsi="Times New Roman"/>
          <w:sz w:val="28"/>
          <w:szCs w:val="28"/>
          <w:lang w:val="en-GB"/>
        </w:rPr>
        <w:t>.</w:t>
      </w:r>
    </w:p>
    <w:p w:rsidR="000219E5" w:rsidRDefault="000219E5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656F7B" w:rsidRDefault="001A5C6E" w:rsidP="00611D50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That </w:t>
      </w:r>
      <w:r w:rsidR="00EE22FA">
        <w:rPr>
          <w:rFonts w:ascii="Times New Roman" w:hAnsi="Times New Roman"/>
          <w:sz w:val="28"/>
          <w:szCs w:val="28"/>
          <w:lang w:val="en-GB"/>
        </w:rPr>
        <w:t xml:space="preserve">is key </w:t>
      </w:r>
      <w:r w:rsidR="003B106B">
        <w:rPr>
          <w:rFonts w:ascii="Times New Roman" w:hAnsi="Times New Roman"/>
          <w:sz w:val="28"/>
          <w:szCs w:val="28"/>
          <w:lang w:val="en-GB"/>
        </w:rPr>
        <w:t xml:space="preserve">for accelerated 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 xml:space="preserve">progress towards </w:t>
      </w:r>
      <w:r>
        <w:rPr>
          <w:rFonts w:ascii="Times New Roman" w:hAnsi="Times New Roman"/>
          <w:sz w:val="28"/>
          <w:szCs w:val="28"/>
          <w:lang w:val="en-GB"/>
        </w:rPr>
        <w:t>development for everyone that</w:t>
      </w:r>
      <w:r w:rsidR="00656F7B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is 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 xml:space="preserve">sustainable </w:t>
      </w:r>
      <w:r>
        <w:rPr>
          <w:rFonts w:ascii="Times New Roman" w:hAnsi="Times New Roman"/>
          <w:sz w:val="28"/>
          <w:szCs w:val="28"/>
          <w:lang w:val="en-GB"/>
        </w:rPr>
        <w:t xml:space="preserve">and 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>resilient</w:t>
      </w:r>
      <w:r w:rsidR="003B106B">
        <w:rPr>
          <w:rFonts w:ascii="Times New Roman" w:hAnsi="Times New Roman"/>
          <w:sz w:val="28"/>
          <w:szCs w:val="28"/>
          <w:lang w:val="en-GB"/>
        </w:rPr>
        <w:t>, and grounded in human righ</w:t>
      </w:r>
      <w:r w:rsidR="000219E5">
        <w:rPr>
          <w:rFonts w:ascii="Times New Roman" w:hAnsi="Times New Roman"/>
          <w:sz w:val="28"/>
          <w:szCs w:val="28"/>
          <w:lang w:val="en-GB"/>
        </w:rPr>
        <w:t>t</w:t>
      </w:r>
      <w:r w:rsidR="003B106B">
        <w:rPr>
          <w:rFonts w:ascii="Times New Roman" w:hAnsi="Times New Roman"/>
          <w:sz w:val="28"/>
          <w:szCs w:val="28"/>
          <w:lang w:val="en-GB"/>
        </w:rPr>
        <w:t>s</w:t>
      </w:r>
      <w:r w:rsidR="00656F7B" w:rsidRPr="00656F7B">
        <w:rPr>
          <w:rFonts w:ascii="Times New Roman" w:hAnsi="Times New Roman"/>
          <w:sz w:val="28"/>
          <w:szCs w:val="28"/>
          <w:lang w:val="en-GB"/>
        </w:rPr>
        <w:t>.</w:t>
      </w:r>
    </w:p>
    <w:p w:rsidR="005A0825" w:rsidRDefault="005A0825" w:rsidP="00611D50">
      <w:pPr>
        <w:rPr>
          <w:rFonts w:ascii="Times New Roman" w:hAnsi="Times New Roman"/>
          <w:sz w:val="28"/>
          <w:szCs w:val="28"/>
          <w:lang w:val="en-GB"/>
        </w:rPr>
      </w:pPr>
    </w:p>
    <w:p w:rsidR="00643626" w:rsidRDefault="001A5C6E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Thank you.</w:t>
      </w:r>
    </w:p>
    <w:sectPr w:rsidR="00643626" w:rsidSect="007B099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F5"/>
    <w:rsid w:val="0001177E"/>
    <w:rsid w:val="00021094"/>
    <w:rsid w:val="000219E5"/>
    <w:rsid w:val="00046A90"/>
    <w:rsid w:val="00192E01"/>
    <w:rsid w:val="001A1F07"/>
    <w:rsid w:val="001A5C6E"/>
    <w:rsid w:val="001E364F"/>
    <w:rsid w:val="002A30EC"/>
    <w:rsid w:val="0032636E"/>
    <w:rsid w:val="0036154D"/>
    <w:rsid w:val="003B106B"/>
    <w:rsid w:val="003F1AC5"/>
    <w:rsid w:val="003F7460"/>
    <w:rsid w:val="0042764E"/>
    <w:rsid w:val="005163A8"/>
    <w:rsid w:val="0056633F"/>
    <w:rsid w:val="00584A53"/>
    <w:rsid w:val="005A0825"/>
    <w:rsid w:val="00611D50"/>
    <w:rsid w:val="00640460"/>
    <w:rsid w:val="0064145B"/>
    <w:rsid w:val="00643626"/>
    <w:rsid w:val="006441B7"/>
    <w:rsid w:val="006556BF"/>
    <w:rsid w:val="00656F7B"/>
    <w:rsid w:val="0066343F"/>
    <w:rsid w:val="006727A7"/>
    <w:rsid w:val="00700F96"/>
    <w:rsid w:val="00732A93"/>
    <w:rsid w:val="007331D2"/>
    <w:rsid w:val="00733482"/>
    <w:rsid w:val="007B0992"/>
    <w:rsid w:val="007F6567"/>
    <w:rsid w:val="008A2961"/>
    <w:rsid w:val="008A63F1"/>
    <w:rsid w:val="008A716D"/>
    <w:rsid w:val="008B0BFE"/>
    <w:rsid w:val="008B4133"/>
    <w:rsid w:val="00927B3C"/>
    <w:rsid w:val="00933206"/>
    <w:rsid w:val="00940D44"/>
    <w:rsid w:val="00946ACB"/>
    <w:rsid w:val="00993F0C"/>
    <w:rsid w:val="00A44E50"/>
    <w:rsid w:val="00A94471"/>
    <w:rsid w:val="00AA09D9"/>
    <w:rsid w:val="00AC42AD"/>
    <w:rsid w:val="00B35889"/>
    <w:rsid w:val="00B54203"/>
    <w:rsid w:val="00BB3A58"/>
    <w:rsid w:val="00BD2403"/>
    <w:rsid w:val="00BE5EE0"/>
    <w:rsid w:val="00BF1BED"/>
    <w:rsid w:val="00C27CF0"/>
    <w:rsid w:val="00CE1DF5"/>
    <w:rsid w:val="00D87138"/>
    <w:rsid w:val="00DD1942"/>
    <w:rsid w:val="00DF61EF"/>
    <w:rsid w:val="00E05D9C"/>
    <w:rsid w:val="00E07EEF"/>
    <w:rsid w:val="00E13903"/>
    <w:rsid w:val="00E841F5"/>
    <w:rsid w:val="00EE22FA"/>
    <w:rsid w:val="00F338F1"/>
    <w:rsid w:val="00F805E8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7E02C-3627-4685-BF96-355F2E44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7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Udenrigsministeriet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Høgsbro Larsen</dc:creator>
  <cp:keywords/>
  <dc:description/>
  <cp:lastModifiedBy>PUISTO Janica</cp:lastModifiedBy>
  <cp:revision>2</cp:revision>
  <dcterms:created xsi:type="dcterms:W3CDTF">2022-01-19T14:01:00Z</dcterms:created>
  <dcterms:modified xsi:type="dcterms:W3CDTF">2022-01-19T14:01:00Z</dcterms:modified>
</cp:coreProperties>
</file>