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D6F71" w14:textId="77777777" w:rsidR="005D2493" w:rsidRPr="00F035FE" w:rsidRDefault="005D2493" w:rsidP="000F6B9C">
      <w:pPr>
        <w:tabs>
          <w:tab w:val="left" w:pos="2268"/>
        </w:tabs>
        <w:spacing w:after="0" w:line="276" w:lineRule="auto"/>
        <w:jc w:val="center"/>
        <w:outlineLvl w:val="1"/>
        <w:rPr>
          <w:rFonts w:ascii="Garamond" w:eastAsia="Times New Roman" w:hAnsi="Garamond" w:cs="Times New Roman"/>
          <w:b/>
          <w:bCs/>
          <w:sz w:val="32"/>
          <w:szCs w:val="32"/>
          <w:lang w:eastAsia="en-GB"/>
        </w:rPr>
      </w:pPr>
      <w:r w:rsidRPr="00F035FE">
        <w:rPr>
          <w:rFonts w:ascii="Garamond" w:eastAsia="Times New Roman" w:hAnsi="Garamond" w:cs="Times New Roman"/>
          <w:b/>
          <w:bCs/>
          <w:sz w:val="32"/>
          <w:szCs w:val="32"/>
          <w:lang w:eastAsia="en-GB"/>
        </w:rPr>
        <w:t>Call for submissions: COVID-19 and the increase of domestic violence against women</w:t>
      </w:r>
    </w:p>
    <w:p w14:paraId="3A027718" w14:textId="77777777" w:rsidR="00BB081E" w:rsidRPr="00F035FE" w:rsidRDefault="00BB081E" w:rsidP="000F6B9C">
      <w:pPr>
        <w:tabs>
          <w:tab w:val="left" w:pos="2268"/>
        </w:tabs>
        <w:spacing w:after="0" w:line="276" w:lineRule="auto"/>
        <w:rPr>
          <w:rFonts w:ascii="Garamond" w:eastAsia="Times New Roman" w:hAnsi="Garamond" w:cs="Times New Roman"/>
          <w:sz w:val="32"/>
          <w:szCs w:val="32"/>
          <w:lang w:eastAsia="en-GB"/>
        </w:rPr>
      </w:pPr>
    </w:p>
    <w:p w14:paraId="4F837286" w14:textId="5A765D4B" w:rsidR="00A94AA4" w:rsidRDefault="00A94AA4" w:rsidP="000F6B9C">
      <w:pPr>
        <w:tabs>
          <w:tab w:val="left" w:pos="2268"/>
        </w:tabs>
        <w:spacing w:after="0" w:line="276" w:lineRule="auto"/>
        <w:rPr>
          <w:rFonts w:ascii="Garamond" w:eastAsia="Times New Roman" w:hAnsi="Garamond" w:cs="Times New Roman"/>
          <w:lang w:eastAsia="en-GB"/>
        </w:rPr>
      </w:pPr>
    </w:p>
    <w:p w14:paraId="53D1C3D6" w14:textId="1260B3F5" w:rsidR="00E26393" w:rsidRDefault="00E26393" w:rsidP="002605CE">
      <w:pPr>
        <w:tabs>
          <w:tab w:val="left" w:pos="2268"/>
        </w:tabs>
        <w:spacing w:after="0" w:line="276" w:lineRule="auto"/>
        <w:jc w:val="center"/>
        <w:rPr>
          <w:rFonts w:ascii="Garamond" w:eastAsia="Times New Roman" w:hAnsi="Garamond" w:cs="Times New Roman"/>
          <w:b/>
          <w:bCs/>
          <w:sz w:val="26"/>
          <w:szCs w:val="26"/>
          <w:lang w:eastAsia="en-GB"/>
        </w:rPr>
      </w:pPr>
      <w:r w:rsidRPr="00E26393">
        <w:rPr>
          <w:rFonts w:ascii="Garamond" w:eastAsia="Times New Roman" w:hAnsi="Garamond" w:cs="Times New Roman"/>
          <w:sz w:val="26"/>
          <w:szCs w:val="26"/>
          <w:lang w:eastAsia="en-GB"/>
        </w:rPr>
        <w:t>To</w:t>
      </w:r>
      <w:r>
        <w:rPr>
          <w:rFonts w:ascii="Garamond" w:eastAsia="Times New Roman" w:hAnsi="Garamond" w:cs="Times New Roman"/>
          <w:b/>
          <w:bCs/>
          <w:sz w:val="26"/>
          <w:szCs w:val="26"/>
          <w:lang w:eastAsia="en-GB"/>
        </w:rPr>
        <w:t xml:space="preserve"> </w:t>
      </w:r>
      <w:r>
        <w:rPr>
          <w:rFonts w:ascii="Garamond" w:eastAsia="Times New Roman" w:hAnsi="Garamond" w:cs="Times New Roman"/>
          <w:sz w:val="28"/>
          <w:szCs w:val="28"/>
          <w:lang w:eastAsia="en-GB"/>
        </w:rPr>
        <w:t>t</w:t>
      </w:r>
      <w:r w:rsidRPr="00E26393">
        <w:rPr>
          <w:rFonts w:ascii="Garamond" w:eastAsia="Times New Roman" w:hAnsi="Garamond" w:cs="Times New Roman"/>
          <w:sz w:val="28"/>
          <w:szCs w:val="28"/>
          <w:lang w:eastAsia="en-GB"/>
        </w:rPr>
        <w:t xml:space="preserve">he United Nations Special Rapporteur on violence against women, its </w:t>
      </w:r>
      <w:proofErr w:type="gramStart"/>
      <w:r w:rsidRPr="00E26393">
        <w:rPr>
          <w:rFonts w:ascii="Garamond" w:eastAsia="Times New Roman" w:hAnsi="Garamond" w:cs="Times New Roman"/>
          <w:sz w:val="28"/>
          <w:szCs w:val="28"/>
          <w:lang w:eastAsia="en-GB"/>
        </w:rPr>
        <w:t>causes</w:t>
      </w:r>
      <w:proofErr w:type="gramEnd"/>
      <w:r w:rsidRPr="00E26393">
        <w:rPr>
          <w:rFonts w:ascii="Garamond" w:eastAsia="Times New Roman" w:hAnsi="Garamond" w:cs="Times New Roman"/>
          <w:sz w:val="28"/>
          <w:szCs w:val="28"/>
          <w:lang w:eastAsia="en-GB"/>
        </w:rPr>
        <w:t xml:space="preserve"> and consequences, Ms. </w:t>
      </w:r>
      <w:proofErr w:type="spellStart"/>
      <w:r w:rsidRPr="00E26393">
        <w:rPr>
          <w:rFonts w:ascii="Garamond" w:eastAsia="Times New Roman" w:hAnsi="Garamond" w:cs="Times New Roman"/>
          <w:sz w:val="28"/>
          <w:szCs w:val="28"/>
          <w:lang w:eastAsia="en-GB"/>
        </w:rPr>
        <w:t>Dubravka</w:t>
      </w:r>
      <w:proofErr w:type="spellEnd"/>
      <w:r w:rsidRPr="00E26393">
        <w:rPr>
          <w:rFonts w:ascii="Garamond" w:eastAsia="Times New Roman" w:hAnsi="Garamond" w:cs="Times New Roman"/>
          <w:sz w:val="28"/>
          <w:szCs w:val="28"/>
          <w:lang w:eastAsia="en-GB"/>
        </w:rPr>
        <w:t xml:space="preserve"> </w:t>
      </w:r>
      <w:proofErr w:type="spellStart"/>
      <w:r w:rsidRPr="00E26393">
        <w:rPr>
          <w:rFonts w:ascii="Garamond" w:eastAsia="Times New Roman" w:hAnsi="Garamond" w:cs="Times New Roman"/>
          <w:sz w:val="28"/>
          <w:szCs w:val="28"/>
          <w:lang w:eastAsia="en-GB"/>
        </w:rPr>
        <w:t>Šimonović</w:t>
      </w:r>
      <w:proofErr w:type="spellEnd"/>
      <w:r w:rsidRPr="00866523">
        <w:rPr>
          <w:rFonts w:ascii="Garamond" w:eastAsia="Times New Roman" w:hAnsi="Garamond" w:cs="Times New Roman"/>
          <w:b/>
          <w:bCs/>
          <w:sz w:val="26"/>
          <w:szCs w:val="26"/>
          <w:lang w:eastAsia="en-GB"/>
        </w:rPr>
        <w:t xml:space="preserve"> </w:t>
      </w:r>
    </w:p>
    <w:p w14:paraId="22E47CDF" w14:textId="77777777" w:rsidR="00E26393" w:rsidRDefault="00E26393" w:rsidP="002605CE">
      <w:pPr>
        <w:tabs>
          <w:tab w:val="left" w:pos="2268"/>
        </w:tabs>
        <w:spacing w:after="0" w:line="276" w:lineRule="auto"/>
        <w:jc w:val="center"/>
        <w:rPr>
          <w:rFonts w:ascii="Garamond" w:eastAsia="Times New Roman" w:hAnsi="Garamond" w:cs="Times New Roman"/>
          <w:b/>
          <w:bCs/>
          <w:sz w:val="26"/>
          <w:szCs w:val="26"/>
          <w:lang w:eastAsia="en-GB"/>
        </w:rPr>
      </w:pPr>
    </w:p>
    <w:p w14:paraId="4DB50EAC" w14:textId="77777777" w:rsidR="00E26393" w:rsidRDefault="00E26393" w:rsidP="002605CE">
      <w:pPr>
        <w:tabs>
          <w:tab w:val="left" w:pos="2268"/>
        </w:tabs>
        <w:spacing w:after="0" w:line="276" w:lineRule="auto"/>
        <w:jc w:val="center"/>
        <w:rPr>
          <w:rFonts w:ascii="Garamond" w:eastAsia="Times New Roman" w:hAnsi="Garamond" w:cs="Times New Roman"/>
          <w:b/>
          <w:bCs/>
          <w:sz w:val="26"/>
          <w:szCs w:val="26"/>
          <w:lang w:eastAsia="en-GB"/>
        </w:rPr>
      </w:pPr>
    </w:p>
    <w:p w14:paraId="403857CE" w14:textId="4417C709" w:rsidR="002605CE" w:rsidRPr="00866523" w:rsidRDefault="00E26393" w:rsidP="002605CE">
      <w:pPr>
        <w:tabs>
          <w:tab w:val="left" w:pos="2268"/>
        </w:tabs>
        <w:spacing w:after="0" w:line="276" w:lineRule="auto"/>
        <w:jc w:val="center"/>
        <w:rPr>
          <w:rFonts w:ascii="Garamond" w:eastAsia="Times New Roman" w:hAnsi="Garamond" w:cs="Times New Roman"/>
          <w:b/>
          <w:bCs/>
          <w:sz w:val="26"/>
          <w:szCs w:val="26"/>
          <w:lang w:eastAsia="en-GB"/>
        </w:rPr>
      </w:pPr>
      <w:r w:rsidRPr="00866523">
        <w:rPr>
          <w:rFonts w:ascii="Garamond" w:eastAsia="Times New Roman" w:hAnsi="Garamond" w:cs="Times New Roman"/>
          <w:b/>
          <w:bCs/>
          <w:sz w:val="26"/>
          <w:szCs w:val="26"/>
          <w:lang w:eastAsia="en-GB"/>
        </w:rPr>
        <w:t xml:space="preserve">SUBMISSION </w:t>
      </w:r>
      <w:r w:rsidR="002605CE" w:rsidRPr="00866523">
        <w:rPr>
          <w:rFonts w:ascii="Garamond" w:eastAsia="Times New Roman" w:hAnsi="Garamond" w:cs="Times New Roman"/>
          <w:b/>
          <w:bCs/>
          <w:sz w:val="26"/>
          <w:szCs w:val="26"/>
          <w:lang w:eastAsia="en-GB"/>
        </w:rPr>
        <w:t>BY AMAN GLOBAL VOICES FOR PEACE IN THE HOME</w:t>
      </w:r>
    </w:p>
    <w:p w14:paraId="3D47CE9C" w14:textId="77777777" w:rsidR="00F035FE" w:rsidRPr="00866523" w:rsidRDefault="00F035FE" w:rsidP="002605CE">
      <w:pPr>
        <w:tabs>
          <w:tab w:val="left" w:pos="2268"/>
        </w:tabs>
        <w:spacing w:after="0" w:line="276" w:lineRule="auto"/>
        <w:jc w:val="center"/>
        <w:rPr>
          <w:rFonts w:ascii="Garamond" w:eastAsia="Times New Roman" w:hAnsi="Garamond" w:cs="Times New Roman"/>
          <w:b/>
          <w:bCs/>
          <w:sz w:val="26"/>
          <w:szCs w:val="26"/>
          <w:lang w:eastAsia="en-GB"/>
        </w:rPr>
      </w:pPr>
      <w:r w:rsidRPr="00866523">
        <w:rPr>
          <w:rFonts w:ascii="Garamond" w:eastAsia="Times New Roman" w:hAnsi="Garamond" w:cs="Times New Roman"/>
          <w:b/>
          <w:bCs/>
          <w:sz w:val="26"/>
          <w:szCs w:val="26"/>
          <w:lang w:eastAsia="en-GB"/>
        </w:rPr>
        <w:t>National Secretariat: Swayam, 9/2B Deodar Street, Kolkata 700019, West Bengal, India</w:t>
      </w:r>
    </w:p>
    <w:p w14:paraId="09E5F0CC" w14:textId="2CA23722" w:rsidR="002605CE" w:rsidRDefault="00F035FE" w:rsidP="002605CE">
      <w:pPr>
        <w:tabs>
          <w:tab w:val="left" w:pos="2268"/>
        </w:tabs>
        <w:spacing w:after="0" w:line="276" w:lineRule="auto"/>
        <w:jc w:val="center"/>
        <w:rPr>
          <w:rFonts w:ascii="Garamond" w:eastAsia="Times New Roman" w:hAnsi="Garamond" w:cs="Times New Roman"/>
          <w:b/>
          <w:bCs/>
          <w:lang w:eastAsia="en-GB"/>
        </w:rPr>
      </w:pPr>
      <w:r w:rsidRPr="00866523">
        <w:rPr>
          <w:rFonts w:ascii="Garamond" w:eastAsia="Times New Roman" w:hAnsi="Garamond" w:cs="Times New Roman"/>
          <w:b/>
          <w:bCs/>
          <w:sz w:val="26"/>
          <w:szCs w:val="26"/>
          <w:lang w:eastAsia="en-GB"/>
        </w:rPr>
        <w:t>PH: 98300 20030; email: amannetworkindia@gmail.com</w:t>
      </w:r>
      <w:r w:rsidR="002605CE" w:rsidRPr="00866523">
        <w:rPr>
          <w:rFonts w:ascii="Garamond" w:eastAsia="Times New Roman" w:hAnsi="Garamond" w:cs="Times New Roman"/>
          <w:b/>
          <w:bCs/>
          <w:sz w:val="26"/>
          <w:szCs w:val="26"/>
          <w:lang w:eastAsia="en-GB"/>
        </w:rPr>
        <w:br/>
      </w:r>
    </w:p>
    <w:p w14:paraId="6629F0C9" w14:textId="72073C43" w:rsidR="00866523" w:rsidRDefault="00866523" w:rsidP="002605CE">
      <w:pPr>
        <w:tabs>
          <w:tab w:val="left" w:pos="2268"/>
        </w:tabs>
        <w:spacing w:after="0" w:line="276" w:lineRule="auto"/>
        <w:jc w:val="center"/>
        <w:rPr>
          <w:rFonts w:ascii="Garamond" w:eastAsia="Times New Roman" w:hAnsi="Garamond" w:cs="Times New Roman"/>
          <w:b/>
          <w:bCs/>
          <w:lang w:eastAsia="en-GB"/>
        </w:rPr>
      </w:pPr>
    </w:p>
    <w:p w14:paraId="1A9FD01A" w14:textId="77777777" w:rsidR="00866523" w:rsidRPr="002605CE" w:rsidRDefault="00866523" w:rsidP="002605CE">
      <w:pPr>
        <w:tabs>
          <w:tab w:val="left" w:pos="2268"/>
        </w:tabs>
        <w:spacing w:after="0" w:line="276" w:lineRule="auto"/>
        <w:jc w:val="center"/>
        <w:rPr>
          <w:rFonts w:ascii="Garamond" w:eastAsia="Times New Roman" w:hAnsi="Garamond" w:cs="Times New Roman"/>
          <w:b/>
          <w:bCs/>
          <w:lang w:eastAsia="en-GB"/>
        </w:rPr>
      </w:pPr>
    </w:p>
    <w:p w14:paraId="7E1E02F4" w14:textId="00CD4E08" w:rsidR="005D2493"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14:paraId="5F374A18" w14:textId="77777777" w:rsidR="00A94AA4" w:rsidRPr="000F6B9C" w:rsidRDefault="00A94AA4" w:rsidP="000F6B9C">
      <w:pPr>
        <w:tabs>
          <w:tab w:val="left" w:pos="2268"/>
        </w:tabs>
        <w:spacing w:after="0" w:line="276" w:lineRule="auto"/>
        <w:rPr>
          <w:rFonts w:ascii="Garamond" w:eastAsia="Times New Roman" w:hAnsi="Garamond" w:cs="Times New Roman"/>
          <w:b/>
          <w:bCs/>
          <w:lang w:eastAsia="en-GB"/>
        </w:rPr>
      </w:pPr>
    </w:p>
    <w:p w14:paraId="7747C4FB" w14:textId="12BF27D6" w:rsidR="003801BB" w:rsidRPr="000F6B9C" w:rsidRDefault="003801BB" w:rsidP="000F6B9C">
      <w:pPr>
        <w:tabs>
          <w:tab w:val="left" w:pos="2268"/>
        </w:tabs>
        <w:spacing w:after="0" w:line="276" w:lineRule="auto"/>
        <w:jc w:val="both"/>
        <w:rPr>
          <w:rFonts w:ascii="Garamond" w:hAnsi="Garamond" w:cstheme="minorHAnsi"/>
        </w:rPr>
      </w:pPr>
      <w:r w:rsidRPr="000F6B9C">
        <w:rPr>
          <w:rFonts w:ascii="Garamond" w:hAnsi="Garamond" w:cstheme="minorHAnsi"/>
        </w:rPr>
        <w:t>According to data shared by the National Commission for Women,</w:t>
      </w:r>
      <w:r w:rsidR="009526A3" w:rsidRPr="000F6B9C">
        <w:rPr>
          <w:rFonts w:ascii="Garamond" w:hAnsi="Garamond" w:cstheme="minorHAnsi"/>
        </w:rPr>
        <w:t xml:space="preserve"> there has been</w:t>
      </w:r>
      <w:r w:rsidRPr="000F6B9C">
        <w:rPr>
          <w:rFonts w:ascii="Garamond" w:hAnsi="Garamond" w:cstheme="minorHAnsi"/>
        </w:rPr>
        <w:t xml:space="preserve"> </w:t>
      </w:r>
      <w:proofErr w:type="gramStart"/>
      <w:r w:rsidR="00811D5C" w:rsidRPr="000F6B9C">
        <w:rPr>
          <w:rFonts w:ascii="Garamond" w:hAnsi="Garamond" w:cstheme="minorHAnsi"/>
        </w:rPr>
        <w:t>a 2.5 times</w:t>
      </w:r>
      <w:proofErr w:type="gramEnd"/>
      <w:r w:rsidR="005D220C" w:rsidRPr="000F6B9C">
        <w:rPr>
          <w:rFonts w:ascii="Garamond" w:hAnsi="Garamond" w:cstheme="minorHAnsi"/>
        </w:rPr>
        <w:t xml:space="preserve"> </w:t>
      </w:r>
      <w:r w:rsidR="009526A3" w:rsidRPr="000F6B9C">
        <w:rPr>
          <w:rFonts w:ascii="Garamond" w:hAnsi="Garamond" w:cstheme="minorHAnsi"/>
        </w:rPr>
        <w:t xml:space="preserve">increase in </w:t>
      </w:r>
      <w:r w:rsidRPr="000F6B9C">
        <w:rPr>
          <w:rFonts w:ascii="Garamond" w:hAnsi="Garamond" w:cstheme="minorHAnsi"/>
        </w:rPr>
        <w:t xml:space="preserve">cases of </w:t>
      </w:r>
      <w:r w:rsidR="00811D5C" w:rsidRPr="000F6B9C">
        <w:rPr>
          <w:rFonts w:ascii="Garamond" w:hAnsi="Garamond" w:cstheme="minorHAnsi"/>
        </w:rPr>
        <w:t>D</w:t>
      </w:r>
      <w:r w:rsidRPr="000F6B9C">
        <w:rPr>
          <w:rFonts w:ascii="Garamond" w:hAnsi="Garamond" w:cstheme="minorHAnsi"/>
        </w:rPr>
        <w:t xml:space="preserve">omestic </w:t>
      </w:r>
      <w:r w:rsidR="00811D5C" w:rsidRPr="000F6B9C">
        <w:rPr>
          <w:rFonts w:ascii="Garamond" w:hAnsi="Garamond" w:cstheme="minorHAnsi"/>
        </w:rPr>
        <w:t>V</w:t>
      </w:r>
      <w:r w:rsidRPr="000F6B9C">
        <w:rPr>
          <w:rFonts w:ascii="Garamond" w:hAnsi="Garamond" w:cstheme="minorHAnsi"/>
        </w:rPr>
        <w:t>iolence</w:t>
      </w:r>
      <w:r w:rsidR="00811D5C" w:rsidRPr="000F6B9C">
        <w:rPr>
          <w:rFonts w:ascii="Garamond" w:hAnsi="Garamond" w:cstheme="minorHAnsi"/>
        </w:rPr>
        <w:t xml:space="preserve"> (DV)</w:t>
      </w:r>
      <w:r w:rsidR="009526A3" w:rsidRPr="000F6B9C">
        <w:rPr>
          <w:rFonts w:ascii="Garamond" w:hAnsi="Garamond" w:cstheme="minorHAnsi"/>
        </w:rPr>
        <w:t xml:space="preserve"> registered </w:t>
      </w:r>
      <w:r w:rsidRPr="000F6B9C">
        <w:rPr>
          <w:rFonts w:ascii="Garamond" w:hAnsi="Garamond" w:cstheme="minorHAnsi"/>
        </w:rPr>
        <w:t xml:space="preserve">between February 27 and </w:t>
      </w:r>
      <w:r w:rsidR="009526A3" w:rsidRPr="000F6B9C">
        <w:rPr>
          <w:rFonts w:ascii="Garamond" w:hAnsi="Garamond" w:cstheme="minorHAnsi"/>
        </w:rPr>
        <w:t>May 31</w:t>
      </w:r>
      <w:r w:rsidRPr="000F6B9C">
        <w:rPr>
          <w:rFonts w:ascii="Garamond" w:hAnsi="Garamond" w:cstheme="minorHAnsi"/>
        </w:rPr>
        <w:t xml:space="preserve">. </w:t>
      </w:r>
      <w:r w:rsidR="009526A3" w:rsidRPr="000F6B9C">
        <w:rPr>
          <w:rFonts w:ascii="Garamond" w:hAnsi="Garamond" w:cstheme="minorHAnsi"/>
        </w:rPr>
        <w:t>During this time</w:t>
      </w:r>
      <w:r w:rsidRPr="000F6B9C">
        <w:rPr>
          <w:rFonts w:ascii="Garamond" w:hAnsi="Garamond" w:cstheme="minorHAnsi"/>
        </w:rPr>
        <w:t xml:space="preserve">, the Commission received </w:t>
      </w:r>
      <w:r w:rsidR="009526A3" w:rsidRPr="000F6B9C">
        <w:rPr>
          <w:rFonts w:ascii="Garamond" w:hAnsi="Garamond" w:cstheme="minorHAnsi"/>
        </w:rPr>
        <w:t>1477</w:t>
      </w:r>
      <w:r w:rsidRPr="000F6B9C">
        <w:rPr>
          <w:rFonts w:ascii="Garamond" w:hAnsi="Garamond" w:cstheme="minorHAnsi"/>
        </w:rPr>
        <w:t xml:space="preserve"> </w:t>
      </w:r>
      <w:r w:rsidR="00811D5C" w:rsidRPr="000F6B9C">
        <w:rPr>
          <w:rFonts w:ascii="Garamond" w:hAnsi="Garamond" w:cstheme="minorHAnsi"/>
        </w:rPr>
        <w:t>DV</w:t>
      </w:r>
      <w:r w:rsidRPr="000F6B9C">
        <w:rPr>
          <w:rFonts w:ascii="Garamond" w:hAnsi="Garamond" w:cstheme="minorHAnsi"/>
        </w:rPr>
        <w:t xml:space="preserve"> complaints.</w:t>
      </w:r>
      <w:r w:rsidRPr="000F6B9C">
        <w:rPr>
          <w:rFonts w:ascii="Garamond" w:hAnsi="Garamond"/>
          <w:vertAlign w:val="superscript"/>
        </w:rPr>
        <w:footnoteReference w:id="1"/>
      </w:r>
      <w:r w:rsidR="000D4EFB" w:rsidRPr="000F6B9C">
        <w:rPr>
          <w:rFonts w:ascii="Garamond" w:hAnsi="Garamond" w:cstheme="minorHAnsi"/>
        </w:rPr>
        <w:t xml:space="preserve"> </w:t>
      </w:r>
      <w:r w:rsidR="000D4EFB" w:rsidRPr="000F6B9C">
        <w:rPr>
          <w:rFonts w:ascii="Garamond" w:hAnsi="Garamond"/>
        </w:rPr>
        <w:t>In April and May 2020, 47.2% of all cases received by NCW were of DV as compared to only 20.6% of DV cases between Jan – March 2020</w:t>
      </w:r>
      <w:r w:rsidR="000D4EFB" w:rsidRPr="000F6B9C">
        <w:rPr>
          <w:rStyle w:val="FootnoteReference"/>
          <w:rFonts w:ascii="Garamond" w:hAnsi="Garamond"/>
        </w:rPr>
        <w:footnoteReference w:id="2"/>
      </w:r>
      <w:r w:rsidR="000D4EFB" w:rsidRPr="000F6B9C">
        <w:rPr>
          <w:rFonts w:ascii="Garamond" w:hAnsi="Garamond"/>
        </w:rPr>
        <w:t xml:space="preserve">. </w:t>
      </w:r>
    </w:p>
    <w:p w14:paraId="7D8F7F0F" w14:textId="77777777" w:rsidR="000D4EFB" w:rsidRPr="000F6B9C" w:rsidRDefault="000D4EFB" w:rsidP="000F6B9C">
      <w:pPr>
        <w:tabs>
          <w:tab w:val="left" w:pos="2268"/>
        </w:tabs>
        <w:spacing w:after="0" w:line="276" w:lineRule="auto"/>
        <w:jc w:val="both"/>
        <w:rPr>
          <w:rFonts w:ascii="Garamond" w:hAnsi="Garamond" w:cstheme="minorHAnsi"/>
        </w:rPr>
      </w:pPr>
    </w:p>
    <w:p w14:paraId="6E3300AB" w14:textId="71763A0A" w:rsidR="00B137F1" w:rsidRPr="000F6B9C" w:rsidRDefault="00D771DB" w:rsidP="000F6B9C">
      <w:pPr>
        <w:tabs>
          <w:tab w:val="left" w:pos="2268"/>
        </w:tabs>
        <w:spacing w:after="0" w:line="276" w:lineRule="auto"/>
        <w:rPr>
          <w:rFonts w:ascii="Garamond" w:hAnsi="Garamond" w:cstheme="minorHAnsi"/>
          <w:lang w:val="en-IN"/>
        </w:rPr>
      </w:pPr>
      <w:r w:rsidRPr="000F6B9C">
        <w:rPr>
          <w:rFonts w:ascii="Garamond" w:hAnsi="Garamond" w:cstheme="minorHAnsi"/>
        </w:rPr>
        <w:t>D</w:t>
      </w:r>
      <w:r w:rsidR="00B4560E" w:rsidRPr="000F6B9C">
        <w:rPr>
          <w:rFonts w:ascii="Garamond" w:hAnsi="Garamond" w:cstheme="minorHAnsi"/>
        </w:rPr>
        <w:t>ata from 1</w:t>
      </w:r>
      <w:r w:rsidR="0051529A">
        <w:rPr>
          <w:rFonts w:ascii="Garamond" w:hAnsi="Garamond" w:cstheme="minorHAnsi"/>
        </w:rPr>
        <w:t>9</w:t>
      </w:r>
      <w:r w:rsidR="00AA7C02">
        <w:rPr>
          <w:rFonts w:ascii="Garamond" w:hAnsi="Garamond" w:cstheme="minorHAnsi"/>
        </w:rPr>
        <w:t xml:space="preserve"> </w:t>
      </w:r>
      <w:r w:rsidR="00B37296" w:rsidRPr="000F6B9C">
        <w:rPr>
          <w:rFonts w:ascii="Garamond" w:hAnsi="Garamond" w:cstheme="minorHAnsi"/>
        </w:rPr>
        <w:t>women’s</w:t>
      </w:r>
      <w:r w:rsidR="00B4560E" w:rsidRPr="000F6B9C">
        <w:rPr>
          <w:rFonts w:ascii="Garamond" w:hAnsi="Garamond" w:cstheme="minorHAnsi"/>
        </w:rPr>
        <w:t xml:space="preserve"> organisations</w:t>
      </w:r>
      <w:r w:rsidR="00F73150">
        <w:rPr>
          <w:rStyle w:val="FootnoteReference"/>
          <w:rFonts w:ascii="Garamond" w:hAnsi="Garamond" w:cstheme="minorHAnsi"/>
        </w:rPr>
        <w:footnoteReference w:id="3"/>
      </w:r>
      <w:r w:rsidR="00E025F9" w:rsidRPr="000F6B9C">
        <w:rPr>
          <w:rFonts w:ascii="Garamond" w:hAnsi="Garamond" w:cstheme="minorHAnsi"/>
        </w:rPr>
        <w:t>, (1</w:t>
      </w:r>
      <w:r w:rsidR="0051529A">
        <w:rPr>
          <w:rFonts w:ascii="Garamond" w:hAnsi="Garamond" w:cstheme="minorHAnsi"/>
        </w:rPr>
        <w:t>6</w:t>
      </w:r>
      <w:r w:rsidR="00E025F9" w:rsidRPr="000F6B9C">
        <w:rPr>
          <w:rFonts w:ascii="Garamond" w:hAnsi="Garamond" w:cstheme="minorHAnsi"/>
        </w:rPr>
        <w:t xml:space="preserve"> of whom</w:t>
      </w:r>
      <w:r w:rsidR="00B4560E" w:rsidRPr="000F6B9C">
        <w:rPr>
          <w:rFonts w:ascii="Garamond" w:hAnsi="Garamond" w:cstheme="minorHAnsi"/>
        </w:rPr>
        <w:t xml:space="preserve"> are part of the</w:t>
      </w:r>
      <w:r w:rsidR="00BA1E72" w:rsidRPr="000F6B9C">
        <w:rPr>
          <w:rFonts w:ascii="Garamond" w:hAnsi="Garamond" w:cstheme="minorHAnsi"/>
        </w:rPr>
        <w:t xml:space="preserve"> network</w:t>
      </w:r>
      <w:r w:rsidR="00B4560E" w:rsidRPr="000F6B9C">
        <w:rPr>
          <w:rFonts w:ascii="Garamond" w:hAnsi="Garamond" w:cstheme="minorHAnsi"/>
        </w:rPr>
        <w:t xml:space="preserve"> Aman: Global Voices for Peace in the Home</w:t>
      </w:r>
      <w:r w:rsidR="00E025F9" w:rsidRPr="000F6B9C">
        <w:rPr>
          <w:rFonts w:ascii="Garamond" w:hAnsi="Garamond" w:cstheme="minorHAnsi"/>
        </w:rPr>
        <w:t xml:space="preserve">) </w:t>
      </w:r>
      <w:r w:rsidR="00B4560E" w:rsidRPr="000F6B9C">
        <w:rPr>
          <w:rFonts w:ascii="Garamond" w:hAnsi="Garamond" w:cstheme="minorHAnsi"/>
        </w:rPr>
        <w:t xml:space="preserve">showed </w:t>
      </w:r>
      <w:r w:rsidR="003B5FA8" w:rsidRPr="000F6B9C">
        <w:rPr>
          <w:rFonts w:ascii="Garamond" w:hAnsi="Garamond" w:cstheme="minorHAnsi"/>
        </w:rPr>
        <w:t>that 4</w:t>
      </w:r>
      <w:r w:rsidR="0051529A">
        <w:rPr>
          <w:rFonts w:ascii="Garamond" w:hAnsi="Garamond" w:cstheme="minorHAnsi"/>
        </w:rPr>
        <w:t>847</w:t>
      </w:r>
      <w:r w:rsidR="003B5FA8" w:rsidRPr="000F6B9C">
        <w:rPr>
          <w:rFonts w:ascii="Garamond" w:hAnsi="Garamond" w:cstheme="minorHAnsi"/>
        </w:rPr>
        <w:t xml:space="preserve"> women approached them for help due to Domestic Violence</w:t>
      </w:r>
      <w:r w:rsidR="001B7EC2" w:rsidRPr="000F6B9C">
        <w:rPr>
          <w:rFonts w:ascii="Garamond" w:hAnsi="Garamond" w:cstheme="minorHAnsi"/>
        </w:rPr>
        <w:t xml:space="preserve"> </w:t>
      </w:r>
      <w:r w:rsidR="009875F7" w:rsidRPr="000F6B9C">
        <w:rPr>
          <w:rFonts w:ascii="Garamond" w:hAnsi="Garamond" w:cstheme="minorHAnsi"/>
        </w:rPr>
        <w:t xml:space="preserve">during the lockdown, </w:t>
      </w:r>
      <w:r w:rsidR="001B7EC2" w:rsidRPr="000F6B9C">
        <w:rPr>
          <w:rFonts w:ascii="Garamond" w:hAnsi="Garamond" w:cstheme="minorHAnsi"/>
        </w:rPr>
        <w:t>between 24 March and 15 June 2020. This reflected</w:t>
      </w:r>
      <w:r w:rsidR="003B5FA8" w:rsidRPr="000F6B9C">
        <w:rPr>
          <w:rFonts w:ascii="Garamond" w:hAnsi="Garamond" w:cstheme="minorHAnsi"/>
        </w:rPr>
        <w:t xml:space="preserve"> </w:t>
      </w:r>
      <w:r w:rsidR="00B4560E" w:rsidRPr="000F6B9C">
        <w:rPr>
          <w:rFonts w:ascii="Garamond" w:hAnsi="Garamond" w:cstheme="minorHAnsi"/>
        </w:rPr>
        <w:t>an increase of between 20-68% in Domestic Violence</w:t>
      </w:r>
      <w:r w:rsidR="001B7EC2" w:rsidRPr="000F6B9C">
        <w:rPr>
          <w:rFonts w:ascii="Garamond" w:hAnsi="Garamond" w:cstheme="minorHAnsi"/>
        </w:rPr>
        <w:t xml:space="preserve"> </w:t>
      </w:r>
      <w:r w:rsidR="00176E4F">
        <w:rPr>
          <w:rFonts w:ascii="Garamond" w:hAnsi="Garamond" w:cstheme="minorHAnsi"/>
        </w:rPr>
        <w:t xml:space="preserve">cases during the lockdown, </w:t>
      </w:r>
      <w:r w:rsidR="008E4CBF">
        <w:rPr>
          <w:rFonts w:ascii="Garamond" w:hAnsi="Garamond" w:cstheme="minorHAnsi"/>
        </w:rPr>
        <w:t>as compared to</w:t>
      </w:r>
      <w:r w:rsidR="00B33BF0" w:rsidRPr="000F6B9C">
        <w:rPr>
          <w:rFonts w:ascii="Garamond" w:hAnsi="Garamond" w:cstheme="minorHAnsi"/>
        </w:rPr>
        <w:t xml:space="preserve"> cases</w:t>
      </w:r>
      <w:r w:rsidR="008E4CBF">
        <w:rPr>
          <w:rFonts w:ascii="Garamond" w:hAnsi="Garamond" w:cstheme="minorHAnsi"/>
        </w:rPr>
        <w:t xml:space="preserve"> these organisations had dealt with before the lockdown</w:t>
      </w:r>
      <w:r w:rsidR="00B33BF0" w:rsidRPr="000F6B9C">
        <w:rPr>
          <w:rFonts w:ascii="Garamond" w:hAnsi="Garamond" w:cstheme="minorHAnsi"/>
        </w:rPr>
        <w:t xml:space="preserve">, </w:t>
      </w:r>
      <w:r w:rsidR="001B7EC2" w:rsidRPr="000F6B9C">
        <w:rPr>
          <w:rFonts w:ascii="Garamond" w:hAnsi="Garamond" w:cstheme="minorHAnsi"/>
        </w:rPr>
        <w:t>with t</w:t>
      </w:r>
      <w:r w:rsidR="00B4560E" w:rsidRPr="000F6B9C">
        <w:rPr>
          <w:rFonts w:ascii="Garamond" w:hAnsi="Garamond" w:cstheme="minorHAnsi"/>
        </w:rPr>
        <w:t>wo organisations showi</w:t>
      </w:r>
      <w:r w:rsidR="001B7EC2" w:rsidRPr="000F6B9C">
        <w:rPr>
          <w:rFonts w:ascii="Garamond" w:hAnsi="Garamond" w:cstheme="minorHAnsi"/>
        </w:rPr>
        <w:t xml:space="preserve">ng </w:t>
      </w:r>
      <w:r w:rsidR="00B4560E" w:rsidRPr="000F6B9C">
        <w:rPr>
          <w:rFonts w:ascii="Garamond" w:hAnsi="Garamond" w:cstheme="minorHAnsi"/>
        </w:rPr>
        <w:t>an increase of 3-4 times</w:t>
      </w:r>
      <w:r w:rsidR="00DC4A15" w:rsidRPr="000F6B9C">
        <w:rPr>
          <w:rStyle w:val="FootnoteReference"/>
          <w:rFonts w:ascii="Garamond" w:hAnsi="Garamond" w:cstheme="minorHAnsi"/>
        </w:rPr>
        <w:footnoteReference w:id="4"/>
      </w:r>
      <w:r w:rsidR="009875F7" w:rsidRPr="000F6B9C">
        <w:rPr>
          <w:rFonts w:ascii="Garamond" w:hAnsi="Garamond" w:cstheme="minorHAnsi"/>
        </w:rPr>
        <w:t xml:space="preserve">. </w:t>
      </w:r>
      <w:r w:rsidR="00B4560E" w:rsidRPr="000F6B9C">
        <w:rPr>
          <w:rFonts w:ascii="Garamond" w:hAnsi="Garamond" w:cstheme="minorHAnsi"/>
          <w:lang w:val="en-IN"/>
        </w:rPr>
        <w:t>Those who actively disseminated information about their services through various fora have recorded an increase in numbers</w:t>
      </w:r>
      <w:r w:rsidR="009F32C3" w:rsidRPr="000F6B9C">
        <w:rPr>
          <w:rFonts w:ascii="Garamond" w:hAnsi="Garamond" w:cstheme="minorHAnsi"/>
        </w:rPr>
        <w:t xml:space="preserve">. </w:t>
      </w:r>
      <w:r w:rsidR="00B4560E" w:rsidRPr="000F6B9C">
        <w:rPr>
          <w:rFonts w:ascii="Garamond" w:hAnsi="Garamond" w:cstheme="minorHAnsi"/>
          <w:lang w:val="en-IN"/>
        </w:rPr>
        <w:t>Others have continued to receive cases through the lockdown but have noted a dip as women were not able to reach or call</w:t>
      </w:r>
      <w:r w:rsidR="009F32C3" w:rsidRPr="000F6B9C">
        <w:rPr>
          <w:rFonts w:ascii="Garamond" w:hAnsi="Garamond" w:cstheme="minorHAnsi"/>
          <w:lang w:val="en-IN"/>
        </w:rPr>
        <w:t>.</w:t>
      </w:r>
      <w:r w:rsidR="000B3D58" w:rsidRPr="000F6B9C">
        <w:rPr>
          <w:rFonts w:ascii="Garamond" w:hAnsi="Garamond" w:cstheme="minorHAnsi"/>
          <w:lang w:val="en-IN"/>
        </w:rPr>
        <w:t xml:space="preserve"> The difference has been that most cases contacted groups over the phone, some through email and very few through direct contact</w:t>
      </w:r>
      <w:r w:rsidR="00BB218C" w:rsidRPr="000F6B9C">
        <w:rPr>
          <w:rFonts w:ascii="Garamond" w:hAnsi="Garamond" w:cstheme="minorHAnsi"/>
          <w:lang w:val="en-IN"/>
        </w:rPr>
        <w:t xml:space="preserve"> since the lockdown meant restricted mobility and lack of transport.</w:t>
      </w:r>
      <w:r w:rsidR="00496A2C" w:rsidRPr="000F6B9C">
        <w:rPr>
          <w:rFonts w:ascii="Garamond" w:hAnsi="Garamond" w:cstheme="minorHAnsi"/>
          <w:lang w:val="en-IN"/>
        </w:rPr>
        <w:t xml:space="preserve"> </w:t>
      </w:r>
    </w:p>
    <w:p w14:paraId="5D2ADC16" w14:textId="77777777" w:rsidR="00BC2F9A" w:rsidRPr="000F6B9C" w:rsidRDefault="00BC2F9A" w:rsidP="000F6B9C">
      <w:pPr>
        <w:tabs>
          <w:tab w:val="left" w:pos="2268"/>
        </w:tabs>
        <w:spacing w:after="0" w:line="276" w:lineRule="auto"/>
        <w:rPr>
          <w:rFonts w:ascii="Garamond" w:hAnsi="Garamond" w:cstheme="minorHAnsi"/>
          <w:lang w:val="en-IN"/>
        </w:rPr>
      </w:pPr>
    </w:p>
    <w:p w14:paraId="23E1C293" w14:textId="6981E938" w:rsidR="00D41451" w:rsidRPr="000F6B9C" w:rsidRDefault="00536378" w:rsidP="00D41451">
      <w:pPr>
        <w:tabs>
          <w:tab w:val="left" w:pos="2268"/>
        </w:tabs>
        <w:spacing w:after="0" w:line="276" w:lineRule="auto"/>
        <w:rPr>
          <w:rFonts w:ascii="Garamond" w:hAnsi="Garamond" w:cstheme="minorHAnsi"/>
          <w:lang w:val="en-IN"/>
        </w:rPr>
      </w:pPr>
      <w:r w:rsidRPr="000F6B9C">
        <w:rPr>
          <w:rFonts w:ascii="Garamond" w:hAnsi="Garamond" w:cstheme="minorHAnsi"/>
        </w:rPr>
        <w:t xml:space="preserve">Data shared by </w:t>
      </w:r>
      <w:proofErr w:type="spellStart"/>
      <w:r w:rsidRPr="000F6B9C">
        <w:rPr>
          <w:rFonts w:ascii="Garamond" w:hAnsi="Garamond" w:cstheme="minorHAnsi"/>
        </w:rPr>
        <w:t>Abhayam</w:t>
      </w:r>
      <w:proofErr w:type="spellEnd"/>
      <w:r w:rsidR="002F5212" w:rsidRPr="000F6B9C">
        <w:rPr>
          <w:rFonts w:ascii="Garamond" w:hAnsi="Garamond" w:cstheme="minorHAnsi"/>
        </w:rPr>
        <w:t xml:space="preserve"> 181 </w:t>
      </w:r>
      <w:r w:rsidRPr="000F6B9C">
        <w:rPr>
          <w:rFonts w:ascii="Garamond" w:hAnsi="Garamond" w:cstheme="minorHAnsi"/>
        </w:rPr>
        <w:t xml:space="preserve">helpline </w:t>
      </w:r>
      <w:r w:rsidR="002F5212" w:rsidRPr="000F6B9C">
        <w:rPr>
          <w:rFonts w:ascii="Garamond" w:hAnsi="Garamond" w:cstheme="minorHAnsi"/>
        </w:rPr>
        <w:t>for women</w:t>
      </w:r>
      <w:r w:rsidRPr="000F6B9C">
        <w:rPr>
          <w:rFonts w:ascii="Garamond" w:hAnsi="Garamond" w:cstheme="minorHAnsi"/>
        </w:rPr>
        <w:t xml:space="preserve"> in Gujarat</w:t>
      </w:r>
      <w:r w:rsidR="002F5212" w:rsidRPr="000F6B9C">
        <w:rPr>
          <w:rFonts w:ascii="Garamond" w:hAnsi="Garamond" w:cstheme="minorHAnsi"/>
        </w:rPr>
        <w:t xml:space="preserve"> </w:t>
      </w:r>
      <w:r w:rsidRPr="000F6B9C">
        <w:rPr>
          <w:rFonts w:ascii="Garamond" w:hAnsi="Garamond" w:cstheme="minorHAnsi"/>
        </w:rPr>
        <w:t>revealed</w:t>
      </w:r>
      <w:r w:rsidR="002F5212" w:rsidRPr="000F6B9C">
        <w:rPr>
          <w:rFonts w:ascii="Garamond" w:hAnsi="Garamond" w:cstheme="minorHAnsi"/>
        </w:rPr>
        <w:t xml:space="preserve"> that during the 69 days of lockdown, the phones literally rang off the hook with 9420 women calling to report domestic violence-including physical and verbal abuse. This translates to nearly one call every ten </w:t>
      </w:r>
      <w:proofErr w:type="spellStart"/>
      <w:r w:rsidR="002F5212" w:rsidRPr="000F6B9C">
        <w:rPr>
          <w:rFonts w:ascii="Garamond" w:hAnsi="Garamond" w:cstheme="minorHAnsi"/>
        </w:rPr>
        <w:t>minutesThe</w:t>
      </w:r>
      <w:proofErr w:type="spellEnd"/>
      <w:r w:rsidR="002F5212" w:rsidRPr="000F6B9C">
        <w:rPr>
          <w:rFonts w:ascii="Garamond" w:hAnsi="Garamond" w:cstheme="minorHAnsi"/>
        </w:rPr>
        <w:t xml:space="preserve"> first eight days of lock down in March recorded 87 cases daily in Gujarat which shot up to 148 daily in May recording a significant jump of 70%.</w:t>
      </w:r>
      <w:r w:rsidR="002F5212" w:rsidRPr="000F6B9C">
        <w:rPr>
          <w:rStyle w:val="FootnoteReference"/>
          <w:rFonts w:ascii="Garamond" w:hAnsi="Garamond" w:cstheme="minorHAnsi"/>
        </w:rPr>
        <w:footnoteReference w:id="5"/>
      </w:r>
      <w:r w:rsidR="002D0EF8" w:rsidRPr="000F6B9C">
        <w:rPr>
          <w:rFonts w:ascii="Garamond" w:hAnsi="Garamond" w:cstheme="minorHAnsi"/>
          <w:lang w:val="en-IN"/>
        </w:rPr>
        <w:t xml:space="preserve"> </w:t>
      </w:r>
      <w:r w:rsidR="00B37296" w:rsidRPr="000F6B9C">
        <w:rPr>
          <w:rFonts w:ascii="Garamond" w:hAnsi="Garamond"/>
        </w:rPr>
        <w:t>In a survey conducted by Tamil Nadu Women’s Collective, 81% of rural families in Tamil Nadu suffered Domestic Violence</w:t>
      </w:r>
      <w:r w:rsidR="00B37296" w:rsidRPr="000F6B9C">
        <w:rPr>
          <w:rStyle w:val="FootnoteReference"/>
          <w:rFonts w:ascii="Garamond" w:hAnsi="Garamond"/>
        </w:rPr>
        <w:footnoteReference w:id="6"/>
      </w:r>
      <w:r w:rsidR="00B37296" w:rsidRPr="000F6B9C">
        <w:rPr>
          <w:rFonts w:ascii="Garamond" w:hAnsi="Garamond"/>
        </w:rPr>
        <w:t xml:space="preserve">. </w:t>
      </w:r>
      <w:r w:rsidR="00A07C20" w:rsidRPr="000F6B9C">
        <w:rPr>
          <w:rFonts w:ascii="Garamond" w:hAnsi="Garamond" w:cstheme="minorHAnsi"/>
          <w:lang w:val="en-IN"/>
        </w:rPr>
        <w:t xml:space="preserve">In Lalitpur District in Bundelkhand, of the 20 cases handled by </w:t>
      </w:r>
      <w:proofErr w:type="spellStart"/>
      <w:r w:rsidR="00A07C20" w:rsidRPr="000F6B9C">
        <w:rPr>
          <w:rFonts w:ascii="Garamond" w:hAnsi="Garamond" w:cstheme="minorHAnsi"/>
          <w:lang w:val="en-IN"/>
        </w:rPr>
        <w:t>Sahajni</w:t>
      </w:r>
      <w:proofErr w:type="spellEnd"/>
      <w:r w:rsidR="00A07C20" w:rsidRPr="000F6B9C">
        <w:rPr>
          <w:rFonts w:ascii="Garamond" w:hAnsi="Garamond" w:cstheme="minorHAnsi"/>
          <w:lang w:val="en-IN"/>
        </w:rPr>
        <w:t xml:space="preserve"> </w:t>
      </w:r>
      <w:proofErr w:type="spellStart"/>
      <w:r w:rsidR="00A07C20" w:rsidRPr="000F6B9C">
        <w:rPr>
          <w:rFonts w:ascii="Garamond" w:hAnsi="Garamond" w:cstheme="minorHAnsi"/>
          <w:lang w:val="en-IN"/>
        </w:rPr>
        <w:t>Siksha</w:t>
      </w:r>
      <w:proofErr w:type="spellEnd"/>
      <w:r w:rsidR="00A07C20" w:rsidRPr="000F6B9C">
        <w:rPr>
          <w:rFonts w:ascii="Garamond" w:hAnsi="Garamond" w:cstheme="minorHAnsi"/>
          <w:lang w:val="en-IN"/>
        </w:rPr>
        <w:t xml:space="preserve"> Kendra, 8 women were </w:t>
      </w:r>
      <w:r w:rsidR="00A07C20" w:rsidRPr="000F6B9C">
        <w:rPr>
          <w:rFonts w:ascii="Garamond" w:hAnsi="Garamond" w:cstheme="minorHAnsi"/>
          <w:lang w:val="en-IN"/>
        </w:rPr>
        <w:lastRenderedPageBreak/>
        <w:t xml:space="preserve">killed by their family members. </w:t>
      </w:r>
      <w:r w:rsidR="00A07C20" w:rsidRPr="000F6B9C">
        <w:rPr>
          <w:rFonts w:ascii="Garamond" w:hAnsi="Garamond"/>
        </w:rPr>
        <w:t xml:space="preserve">Other </w:t>
      </w:r>
      <w:r w:rsidR="00A07C20" w:rsidRPr="000F6B9C">
        <w:rPr>
          <w:rFonts w:ascii="Garamond" w:hAnsi="Garamond" w:cstheme="minorHAnsi"/>
        </w:rPr>
        <w:t>factsheets, datapoints and news reports with information and data on the increase in Domestic Violence across the country are attached as Annexure 2</w:t>
      </w:r>
      <w:r w:rsidR="00A07C20" w:rsidRPr="000F6B9C">
        <w:rPr>
          <w:rStyle w:val="FootnoteReference"/>
          <w:rFonts w:ascii="Garamond" w:hAnsi="Garamond" w:cstheme="minorHAnsi"/>
        </w:rPr>
        <w:footnoteReference w:id="7"/>
      </w:r>
      <w:r w:rsidR="00A07C20" w:rsidRPr="000F6B9C">
        <w:rPr>
          <w:rFonts w:ascii="Garamond" w:hAnsi="Garamond" w:cstheme="minorHAnsi"/>
        </w:rPr>
        <w:t xml:space="preserve">.  </w:t>
      </w:r>
      <w:r w:rsidR="00D41451">
        <w:rPr>
          <w:rFonts w:ascii="Garamond" w:hAnsi="Garamond" w:cstheme="minorHAnsi"/>
        </w:rPr>
        <w:t>In Assam, the helpline 181 recorded</w:t>
      </w:r>
      <w:r w:rsidR="00D31EAF">
        <w:rPr>
          <w:rFonts w:ascii="Garamond" w:hAnsi="Garamond" w:cstheme="minorHAnsi"/>
        </w:rPr>
        <w:t xml:space="preserve"> </w:t>
      </w:r>
      <w:r w:rsidR="00D41451" w:rsidRPr="00A02FE6">
        <w:rPr>
          <w:rFonts w:ascii="Garamond" w:hAnsi="Garamond" w:cstheme="minorHAnsi"/>
        </w:rPr>
        <w:t>16 calls more daily in comparison to the normal days. The helpline received 11,988 calls between January 1 and March 23</w:t>
      </w:r>
      <w:r w:rsidR="00D41451">
        <w:rPr>
          <w:rFonts w:ascii="Garamond" w:hAnsi="Garamond" w:cstheme="minorHAnsi"/>
        </w:rPr>
        <w:t>,</w:t>
      </w:r>
      <w:r w:rsidR="00CC6EE3">
        <w:rPr>
          <w:rFonts w:ascii="Garamond" w:hAnsi="Garamond" w:cstheme="minorHAnsi"/>
        </w:rPr>
        <w:t xml:space="preserve"> </w:t>
      </w:r>
      <w:r w:rsidR="00D41451">
        <w:rPr>
          <w:rFonts w:ascii="Garamond" w:hAnsi="Garamond" w:cstheme="minorHAnsi"/>
        </w:rPr>
        <w:t>2020. It received</w:t>
      </w:r>
      <w:r w:rsidR="00D41451" w:rsidRPr="00A02FE6">
        <w:rPr>
          <w:rFonts w:ascii="Garamond" w:hAnsi="Garamond" w:cstheme="minorHAnsi"/>
        </w:rPr>
        <w:t xml:space="preserve"> 3,863 calls during lockdown</w:t>
      </w:r>
      <w:r w:rsidR="00D41451">
        <w:rPr>
          <w:rFonts w:ascii="Garamond" w:hAnsi="Garamond" w:cstheme="minorHAnsi"/>
        </w:rPr>
        <w:t xml:space="preserve"> till 17th April 2020.</w:t>
      </w:r>
      <w:r w:rsidR="00D41451">
        <w:rPr>
          <w:rStyle w:val="FootnoteReference"/>
          <w:rFonts w:ascii="Garamond" w:hAnsi="Garamond" w:cstheme="minorHAnsi"/>
        </w:rPr>
        <w:footnoteReference w:id="8"/>
      </w:r>
    </w:p>
    <w:p w14:paraId="2EAA67B3" w14:textId="77777777" w:rsidR="00D32200" w:rsidRPr="000F6B9C" w:rsidRDefault="00D32200" w:rsidP="000F6B9C">
      <w:pPr>
        <w:pStyle w:val="ListParagraph"/>
        <w:tabs>
          <w:tab w:val="left" w:pos="2268"/>
        </w:tabs>
        <w:spacing w:after="0" w:line="276" w:lineRule="auto"/>
        <w:ind w:left="0"/>
        <w:contextualSpacing w:val="0"/>
        <w:jc w:val="both"/>
        <w:rPr>
          <w:rFonts w:ascii="Garamond" w:hAnsi="Garamond"/>
        </w:rPr>
      </w:pPr>
    </w:p>
    <w:p w14:paraId="0ACA324F" w14:textId="607C600B" w:rsidR="00845A2C" w:rsidRPr="000F6B9C" w:rsidRDefault="00D17C5B" w:rsidP="000F6B9C">
      <w:pPr>
        <w:pStyle w:val="ListParagraph"/>
        <w:tabs>
          <w:tab w:val="left" w:pos="2268"/>
        </w:tabs>
        <w:spacing w:after="0" w:line="276" w:lineRule="auto"/>
        <w:ind w:left="0"/>
        <w:contextualSpacing w:val="0"/>
        <w:jc w:val="both"/>
        <w:rPr>
          <w:rFonts w:ascii="Garamond" w:hAnsi="Garamond"/>
        </w:rPr>
      </w:pPr>
      <w:r w:rsidRPr="000F6B9C">
        <w:rPr>
          <w:rFonts w:ascii="Garamond" w:hAnsi="Garamond"/>
        </w:rPr>
        <w:t xml:space="preserve">We need to remember that this </w:t>
      </w:r>
      <w:r w:rsidR="00B37296" w:rsidRPr="000F6B9C">
        <w:rPr>
          <w:rFonts w:ascii="Garamond" w:hAnsi="Garamond"/>
        </w:rPr>
        <w:t>is just the tip of the iceberg since many women have been unable to access help or support services</w:t>
      </w:r>
      <w:r w:rsidR="00AC2450" w:rsidRPr="000F6B9C">
        <w:rPr>
          <w:rFonts w:ascii="Garamond" w:hAnsi="Garamond"/>
        </w:rPr>
        <w:t xml:space="preserve"> due to lack of access to a phone, </w:t>
      </w:r>
      <w:r w:rsidR="00A54515" w:rsidRPr="00A54515">
        <w:rPr>
          <w:rFonts w:ascii="Garamond" w:hAnsi="Garamond"/>
        </w:rPr>
        <w:t xml:space="preserve">close proximity of </w:t>
      </w:r>
      <w:r w:rsidR="00A54515">
        <w:rPr>
          <w:rFonts w:ascii="Garamond" w:hAnsi="Garamond"/>
        </w:rPr>
        <w:t xml:space="preserve">the </w:t>
      </w:r>
      <w:r w:rsidR="00A54515" w:rsidRPr="00A54515">
        <w:rPr>
          <w:rFonts w:ascii="Garamond" w:hAnsi="Garamond"/>
        </w:rPr>
        <w:t xml:space="preserve">abuser, </w:t>
      </w:r>
      <w:r w:rsidR="00AC2450" w:rsidRPr="000F6B9C">
        <w:rPr>
          <w:rFonts w:ascii="Garamond" w:hAnsi="Garamond"/>
        </w:rPr>
        <w:t>absence of transport and lack of response from state agencies</w:t>
      </w:r>
      <w:r w:rsidR="00AC2450" w:rsidRPr="000F6B9C">
        <w:rPr>
          <w:rFonts w:ascii="Garamond" w:hAnsi="Garamond" w:cstheme="minorHAnsi"/>
        </w:rPr>
        <w:t xml:space="preserve">. </w:t>
      </w:r>
      <w:r w:rsidR="008214C2" w:rsidRPr="000F6B9C">
        <w:rPr>
          <w:rFonts w:ascii="Garamond" w:hAnsi="Garamond" w:cstheme="minorHAnsi"/>
        </w:rPr>
        <w:t>T</w:t>
      </w:r>
      <w:r w:rsidR="00AC2450" w:rsidRPr="000F6B9C">
        <w:rPr>
          <w:rFonts w:ascii="Garamond" w:hAnsi="Garamond" w:cstheme="minorHAnsi"/>
        </w:rPr>
        <w:t xml:space="preserve">he </w:t>
      </w:r>
      <w:r w:rsidR="00176E4F">
        <w:rPr>
          <w:rFonts w:ascii="Garamond" w:hAnsi="Garamond" w:cstheme="minorHAnsi"/>
        </w:rPr>
        <w:t>real</w:t>
      </w:r>
      <w:r w:rsidR="00AC2450" w:rsidRPr="000F6B9C">
        <w:rPr>
          <w:rFonts w:ascii="Garamond" w:hAnsi="Garamond" w:cstheme="minorHAnsi"/>
        </w:rPr>
        <w:t xml:space="preserve"> extent of domestic violence will only be visible after the lockdown is </w:t>
      </w:r>
      <w:r w:rsidR="00D41451">
        <w:rPr>
          <w:rFonts w:ascii="Garamond" w:hAnsi="Garamond" w:cstheme="minorHAnsi"/>
        </w:rPr>
        <w:t xml:space="preserve">totally </w:t>
      </w:r>
      <w:r w:rsidR="00AC2450" w:rsidRPr="000F6B9C">
        <w:rPr>
          <w:rFonts w:ascii="Garamond" w:hAnsi="Garamond" w:cstheme="minorHAnsi"/>
        </w:rPr>
        <w:t>lifted and women are able to step out and contact organisations/state agencies.</w:t>
      </w:r>
    </w:p>
    <w:p w14:paraId="54E39677" w14:textId="3A103F5A" w:rsidR="008C4871" w:rsidRPr="000F6B9C" w:rsidRDefault="008C4871" w:rsidP="000F6B9C">
      <w:pPr>
        <w:pStyle w:val="ListParagraph"/>
        <w:tabs>
          <w:tab w:val="left" w:pos="2268"/>
        </w:tabs>
        <w:spacing w:after="0" w:line="276" w:lineRule="auto"/>
        <w:ind w:left="0"/>
        <w:contextualSpacing w:val="0"/>
        <w:jc w:val="both"/>
        <w:rPr>
          <w:rFonts w:ascii="Garamond" w:hAnsi="Garamond" w:cstheme="minorHAnsi"/>
        </w:rPr>
      </w:pPr>
    </w:p>
    <w:p w14:paraId="2DF62D6F" w14:textId="28C8A4AB" w:rsidR="008214C2" w:rsidRPr="000F6B9C" w:rsidRDefault="008C4871" w:rsidP="000F6B9C">
      <w:pPr>
        <w:pStyle w:val="ListParagraph"/>
        <w:tabs>
          <w:tab w:val="left" w:pos="2268"/>
        </w:tabs>
        <w:spacing w:after="0" w:line="276" w:lineRule="auto"/>
        <w:ind w:left="0"/>
        <w:contextualSpacing w:val="0"/>
        <w:jc w:val="both"/>
        <w:rPr>
          <w:rFonts w:ascii="Garamond" w:hAnsi="Garamond" w:cstheme="minorHAnsi"/>
          <w:b/>
          <w:bCs/>
        </w:rPr>
      </w:pPr>
      <w:r w:rsidRPr="000F6B9C">
        <w:rPr>
          <w:rFonts w:ascii="Garamond" w:hAnsi="Garamond" w:cstheme="minorHAnsi"/>
          <w:b/>
          <w:bCs/>
        </w:rPr>
        <w:t>Forms of violence reported</w:t>
      </w:r>
    </w:p>
    <w:p w14:paraId="481A1B24" w14:textId="6A405D91" w:rsidR="00FA284B" w:rsidRPr="000F6B9C" w:rsidRDefault="00D61D32" w:rsidP="000F6B9C">
      <w:pPr>
        <w:pStyle w:val="ListParagraph"/>
        <w:tabs>
          <w:tab w:val="left" w:pos="2268"/>
        </w:tabs>
        <w:spacing w:before="120" w:after="0" w:line="276" w:lineRule="auto"/>
        <w:ind w:left="0"/>
        <w:contextualSpacing w:val="0"/>
        <w:jc w:val="both"/>
        <w:rPr>
          <w:rFonts w:ascii="Garamond" w:hAnsi="Garamond" w:cstheme="minorHAnsi"/>
        </w:rPr>
      </w:pPr>
      <w:r w:rsidRPr="000F6B9C">
        <w:rPr>
          <w:rFonts w:ascii="Garamond" w:hAnsi="Garamond" w:cstheme="minorHAnsi"/>
        </w:rPr>
        <w:t xml:space="preserve">Women reported an increase in severity of physical violence as well as increased levels of emotional, </w:t>
      </w:r>
      <w:proofErr w:type="gramStart"/>
      <w:r w:rsidRPr="000F6B9C">
        <w:rPr>
          <w:rFonts w:ascii="Garamond" w:hAnsi="Garamond" w:cstheme="minorHAnsi"/>
        </w:rPr>
        <w:t>sexual</w:t>
      </w:r>
      <w:proofErr w:type="gramEnd"/>
      <w:r w:rsidRPr="000F6B9C">
        <w:rPr>
          <w:rFonts w:ascii="Garamond" w:hAnsi="Garamond" w:cstheme="minorHAnsi"/>
        </w:rPr>
        <w:t xml:space="preserve"> and economic abuse. These included </w:t>
      </w:r>
      <w:r w:rsidR="00DD7D0A" w:rsidRPr="000F6B9C">
        <w:rPr>
          <w:rFonts w:ascii="Garamond" w:hAnsi="Garamond" w:cstheme="minorHAnsi"/>
        </w:rPr>
        <w:t xml:space="preserve">dowry murders, </w:t>
      </w:r>
      <w:r w:rsidR="00176E4F">
        <w:rPr>
          <w:rFonts w:ascii="Garamond" w:hAnsi="Garamond" w:cstheme="minorHAnsi"/>
        </w:rPr>
        <w:t xml:space="preserve">severe </w:t>
      </w:r>
      <w:r w:rsidRPr="000F6B9C">
        <w:rPr>
          <w:rFonts w:ascii="Garamond" w:hAnsi="Garamond" w:cstheme="minorHAnsi"/>
        </w:rPr>
        <w:t xml:space="preserve">beating, denial of food, money &amp; shelter, sexual abuse by family members, forced sex </w:t>
      </w:r>
      <w:r w:rsidR="00C20F3D" w:rsidRPr="000F6B9C">
        <w:rPr>
          <w:rFonts w:ascii="Garamond" w:hAnsi="Garamond" w:cstheme="minorHAnsi"/>
        </w:rPr>
        <w:t xml:space="preserve">resulting in </w:t>
      </w:r>
      <w:r w:rsidRPr="000F6B9C">
        <w:rPr>
          <w:rFonts w:ascii="Garamond" w:hAnsi="Garamond" w:cstheme="minorHAnsi"/>
        </w:rPr>
        <w:t xml:space="preserve">injuries inflicted on their bodies and private parts, </w:t>
      </w:r>
      <w:r w:rsidR="00C20F3D" w:rsidRPr="000F6B9C">
        <w:rPr>
          <w:rFonts w:ascii="Garamond" w:hAnsi="Garamond" w:cs="Times New Roman"/>
        </w:rPr>
        <w:t>unprotected sex leading to unwanted pregnancies</w:t>
      </w:r>
      <w:r w:rsidR="00C20F3D" w:rsidRPr="000F6B9C">
        <w:rPr>
          <w:rFonts w:ascii="Garamond" w:hAnsi="Garamond" w:cstheme="minorHAnsi"/>
        </w:rPr>
        <w:t xml:space="preserve">, </w:t>
      </w:r>
      <w:r w:rsidRPr="000F6B9C">
        <w:rPr>
          <w:rFonts w:ascii="Garamond" w:hAnsi="Garamond" w:cstheme="minorHAnsi"/>
        </w:rPr>
        <w:t xml:space="preserve">restrictions of their mobility and </w:t>
      </w:r>
      <w:r w:rsidR="00176E4F">
        <w:rPr>
          <w:rFonts w:ascii="Garamond" w:hAnsi="Garamond" w:cstheme="minorHAnsi"/>
        </w:rPr>
        <w:t>contact with</w:t>
      </w:r>
      <w:r w:rsidRPr="000F6B9C">
        <w:rPr>
          <w:rFonts w:ascii="Garamond" w:hAnsi="Garamond" w:cstheme="minorHAnsi"/>
        </w:rPr>
        <w:t xml:space="preserve"> parental family, verbally abusing her and parental family, denying medication, demand for dowry, not allowing her to go for health check-up, attempt to murder, character assassination, suspicion and accusation of extra marital affairs, flouting his extra marital affairs, threats of murder, threats of throwing out of the house, </w:t>
      </w:r>
      <w:r w:rsidR="00DD7D0A" w:rsidRPr="000F6B9C">
        <w:rPr>
          <w:rFonts w:ascii="Garamond" w:hAnsi="Garamond" w:cstheme="minorHAnsi"/>
        </w:rPr>
        <w:t>forcible eviction from the home</w:t>
      </w:r>
      <w:r w:rsidRPr="000F6B9C">
        <w:rPr>
          <w:rFonts w:ascii="Garamond" w:hAnsi="Garamond" w:cstheme="minorHAnsi"/>
        </w:rPr>
        <w:t>, forcing her to travel whilst pregnant in a truck resulting in a miscarriage, attempts to usurp their property, non-payment of maintenance</w:t>
      </w:r>
      <w:r w:rsidR="00845A2C" w:rsidRPr="000F6B9C">
        <w:rPr>
          <w:rFonts w:ascii="Garamond" w:hAnsi="Garamond" w:cstheme="minorHAnsi"/>
        </w:rPr>
        <w:t xml:space="preserve"> and </w:t>
      </w:r>
      <w:r w:rsidRPr="000F6B9C">
        <w:rPr>
          <w:rFonts w:ascii="Garamond" w:hAnsi="Garamond" w:cstheme="minorHAnsi"/>
        </w:rPr>
        <w:t>usurping ration cards.</w:t>
      </w:r>
      <w:r w:rsidR="00FA284B" w:rsidRPr="000F6B9C">
        <w:rPr>
          <w:rFonts w:ascii="Garamond" w:hAnsi="Garamond" w:cstheme="minorHAnsi"/>
        </w:rPr>
        <w:t xml:space="preserve"> </w:t>
      </w:r>
      <w:r w:rsidR="00FA284B" w:rsidRPr="000F6B9C">
        <w:rPr>
          <w:rFonts w:ascii="Garamond" w:hAnsi="Garamond" w:cs="Times New Roman"/>
        </w:rPr>
        <w:t xml:space="preserve">Cases of mortgaging of jewellery, selling livestock and </w:t>
      </w:r>
      <w:proofErr w:type="spellStart"/>
      <w:r w:rsidR="00FA284B" w:rsidRPr="000F6B9C">
        <w:rPr>
          <w:rFonts w:ascii="Garamond" w:hAnsi="Garamond" w:cs="Times New Roman"/>
        </w:rPr>
        <w:t>agri</w:t>
      </w:r>
      <w:proofErr w:type="spellEnd"/>
      <w:r w:rsidR="00FA284B" w:rsidRPr="000F6B9C">
        <w:rPr>
          <w:rFonts w:ascii="Garamond" w:hAnsi="Garamond" w:cs="Times New Roman"/>
        </w:rPr>
        <w:t xml:space="preserve"> tools and equipment’s by male members of the family to buy liquor were also cited as reasons for friction leading to domestic violence.  </w:t>
      </w:r>
    </w:p>
    <w:p w14:paraId="4ADE1597" w14:textId="77777777" w:rsidR="00BC2F9A" w:rsidRPr="000F6B9C" w:rsidRDefault="00BC2F9A" w:rsidP="000F6B9C">
      <w:pPr>
        <w:tabs>
          <w:tab w:val="left" w:pos="2268"/>
        </w:tabs>
        <w:spacing w:after="0" w:line="276" w:lineRule="auto"/>
        <w:jc w:val="both"/>
        <w:rPr>
          <w:rFonts w:ascii="Garamond" w:hAnsi="Garamond" w:cstheme="minorHAnsi"/>
        </w:rPr>
      </w:pPr>
    </w:p>
    <w:p w14:paraId="66D99361" w14:textId="44EF16D3" w:rsidR="006C7841" w:rsidRPr="000F6B9C" w:rsidRDefault="006C7841" w:rsidP="000F6B9C">
      <w:pPr>
        <w:tabs>
          <w:tab w:val="left" w:pos="2268"/>
        </w:tabs>
        <w:spacing w:after="0" w:line="276" w:lineRule="auto"/>
        <w:jc w:val="both"/>
        <w:rPr>
          <w:rFonts w:ascii="Garamond" w:hAnsi="Garamond" w:cstheme="minorHAnsi"/>
        </w:rPr>
      </w:pPr>
      <w:r w:rsidRPr="000F6B9C">
        <w:rPr>
          <w:rFonts w:ascii="Garamond" w:hAnsi="Garamond" w:cstheme="minorHAnsi"/>
          <w:shd w:val="clear" w:color="auto" w:fill="FFFFFF"/>
        </w:rPr>
        <w:t>Another form of violence faced by women included the abuser not following any lockdown norms, not wearing a mask, going out, coming home and not washing hands or bathing and then insisting the woman had sex with him. The women were terrified of the impact on their health and that of their children.</w:t>
      </w:r>
    </w:p>
    <w:p w14:paraId="51D178E5" w14:textId="77777777" w:rsidR="00BC2F9A" w:rsidRPr="000F6B9C" w:rsidRDefault="00BC2F9A" w:rsidP="000F6B9C">
      <w:pPr>
        <w:tabs>
          <w:tab w:val="left" w:pos="2268"/>
        </w:tabs>
        <w:spacing w:after="0" w:line="276" w:lineRule="auto"/>
        <w:jc w:val="both"/>
        <w:rPr>
          <w:rFonts w:ascii="Garamond" w:hAnsi="Garamond" w:cstheme="minorHAnsi"/>
        </w:rPr>
      </w:pPr>
    </w:p>
    <w:p w14:paraId="2358DFC1" w14:textId="01971524" w:rsidR="00E41660" w:rsidRPr="000F6B9C" w:rsidRDefault="006C7841" w:rsidP="000F6B9C">
      <w:pPr>
        <w:tabs>
          <w:tab w:val="left" w:pos="2268"/>
        </w:tabs>
        <w:spacing w:after="0" w:line="276" w:lineRule="auto"/>
        <w:jc w:val="both"/>
        <w:rPr>
          <w:rFonts w:ascii="Garamond" w:hAnsi="Garamond" w:cstheme="minorHAnsi"/>
        </w:rPr>
      </w:pPr>
      <w:r w:rsidRPr="000F6B9C">
        <w:rPr>
          <w:rFonts w:ascii="Garamond" w:hAnsi="Garamond" w:cstheme="minorHAnsi"/>
        </w:rPr>
        <w:t>Older women reported abuse by their sons, including physical and mental abuse and deprivation of food and shelter</w:t>
      </w:r>
      <w:r w:rsidR="00BB18B8" w:rsidRPr="000F6B9C">
        <w:rPr>
          <w:rFonts w:ascii="Garamond" w:hAnsi="Garamond" w:cstheme="minorHAnsi"/>
        </w:rPr>
        <w:t xml:space="preserve">. </w:t>
      </w:r>
      <w:r w:rsidR="00EA4487" w:rsidRPr="000F6B9C">
        <w:rPr>
          <w:rFonts w:ascii="Garamond" w:hAnsi="Garamond" w:cstheme="minorHAnsi"/>
        </w:rPr>
        <w:t>There was an</w:t>
      </w:r>
      <w:r w:rsidRPr="000F6B9C">
        <w:rPr>
          <w:rFonts w:ascii="Garamond" w:hAnsi="Garamond" w:cstheme="minorHAnsi"/>
        </w:rPr>
        <w:t xml:space="preserve"> increase in natal family violence on young unmarried women as well as on women who have faced violence and returned to their parental home.</w:t>
      </w:r>
      <w:r w:rsidR="00BC2F9A" w:rsidRPr="000F6B9C">
        <w:rPr>
          <w:rFonts w:ascii="Garamond" w:hAnsi="Garamond" w:cstheme="minorHAnsi"/>
        </w:rPr>
        <w:t xml:space="preserve"> </w:t>
      </w:r>
      <w:r w:rsidR="008C4871" w:rsidRPr="000F6B9C">
        <w:rPr>
          <w:rFonts w:ascii="Garamond" w:hAnsi="Garamond" w:cstheme="minorHAnsi"/>
          <w:shd w:val="clear" w:color="auto" w:fill="FFFFFF"/>
        </w:rPr>
        <w:t xml:space="preserve">There has been an increase in children witnessing violence at home and violence faced by children also increased. </w:t>
      </w:r>
      <w:r w:rsidR="008C4871" w:rsidRPr="000F6B9C">
        <w:rPr>
          <w:rFonts w:ascii="Garamond" w:hAnsi="Garamond"/>
        </w:rPr>
        <w:t xml:space="preserve">Besides, with abusers, </w:t>
      </w:r>
      <w:proofErr w:type="gramStart"/>
      <w:r w:rsidR="008C4871" w:rsidRPr="000F6B9C">
        <w:rPr>
          <w:rFonts w:ascii="Garamond" w:hAnsi="Garamond"/>
        </w:rPr>
        <w:t>children</w:t>
      </w:r>
      <w:proofErr w:type="gramEnd"/>
      <w:r w:rsidR="008C4871" w:rsidRPr="000F6B9C">
        <w:rPr>
          <w:rFonts w:ascii="Garamond" w:hAnsi="Garamond"/>
        </w:rPr>
        <w:t xml:space="preserve"> and other members of the household at home</w:t>
      </w:r>
      <w:r w:rsidR="008C4871" w:rsidRPr="000F6B9C">
        <w:rPr>
          <w:rFonts w:ascii="Garamond" w:hAnsi="Garamond" w:cstheme="minorHAnsi"/>
        </w:rPr>
        <w:t xml:space="preserve"> all the time, women reported </w:t>
      </w:r>
      <w:r w:rsidR="00EB2A17" w:rsidRPr="000F6B9C">
        <w:rPr>
          <w:rFonts w:ascii="Garamond" w:hAnsi="Garamond" w:cstheme="minorHAnsi"/>
        </w:rPr>
        <w:t>excessive</w:t>
      </w:r>
      <w:r w:rsidR="008C4871" w:rsidRPr="000F6B9C">
        <w:rPr>
          <w:rFonts w:ascii="Garamond" w:hAnsi="Garamond" w:cstheme="minorHAnsi"/>
        </w:rPr>
        <w:t xml:space="preserve"> housework and care-work leading to enhanced tensions and violence.</w:t>
      </w:r>
    </w:p>
    <w:p w14:paraId="46F65EF0" w14:textId="77777777" w:rsidR="007D3639" w:rsidRPr="000F6B9C" w:rsidRDefault="007D3639" w:rsidP="000F6B9C">
      <w:pPr>
        <w:tabs>
          <w:tab w:val="left" w:pos="2268"/>
        </w:tabs>
        <w:spacing w:after="0" w:line="276" w:lineRule="auto"/>
        <w:jc w:val="both"/>
        <w:rPr>
          <w:rFonts w:ascii="Garamond" w:eastAsia="Times New Roman" w:hAnsi="Garamond" w:cs="Times New Roman"/>
          <w:lang w:eastAsia="en-IN"/>
        </w:rPr>
      </w:pPr>
    </w:p>
    <w:p w14:paraId="56FEEF28" w14:textId="54CBC08A" w:rsidR="007D3639" w:rsidRPr="000F6B9C" w:rsidRDefault="007D3639" w:rsidP="000F6B9C">
      <w:pPr>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Women from all age groups</w:t>
      </w:r>
      <w:r w:rsidR="00BD0B88" w:rsidRPr="000F6B9C">
        <w:rPr>
          <w:rFonts w:ascii="Garamond" w:eastAsia="Times New Roman" w:hAnsi="Garamond" w:cs="Times New Roman"/>
          <w:lang w:eastAsia="en-IN"/>
        </w:rPr>
        <w:t xml:space="preserve"> and backgrounds</w:t>
      </w:r>
      <w:r w:rsidRPr="000F6B9C">
        <w:rPr>
          <w:rFonts w:ascii="Garamond" w:eastAsia="Times New Roman" w:hAnsi="Garamond" w:cs="Times New Roman"/>
          <w:lang w:eastAsia="en-IN"/>
        </w:rPr>
        <w:t xml:space="preserve"> who </w:t>
      </w:r>
      <w:r w:rsidR="00BD0B88" w:rsidRPr="000F6B9C">
        <w:rPr>
          <w:rFonts w:ascii="Garamond" w:eastAsia="Times New Roman" w:hAnsi="Garamond" w:cs="Times New Roman"/>
          <w:lang w:eastAsia="en-IN"/>
        </w:rPr>
        <w:t>were</w:t>
      </w:r>
      <w:r w:rsidRPr="000F6B9C">
        <w:rPr>
          <w:rFonts w:ascii="Garamond" w:eastAsia="Times New Roman" w:hAnsi="Garamond" w:cs="Times New Roman"/>
          <w:lang w:eastAsia="en-IN"/>
        </w:rPr>
        <w:t xml:space="preserve"> facing violence in their family be it marital family or natal family reached out for help. Women from upper class who otherwise do not </w:t>
      </w:r>
      <w:proofErr w:type="gramStart"/>
      <w:r w:rsidRPr="000F6B9C">
        <w:rPr>
          <w:rFonts w:ascii="Garamond" w:eastAsia="Times New Roman" w:hAnsi="Garamond" w:cs="Times New Roman"/>
          <w:lang w:eastAsia="en-IN"/>
        </w:rPr>
        <w:t>open up</w:t>
      </w:r>
      <w:proofErr w:type="gramEnd"/>
      <w:r w:rsidRPr="000F6B9C">
        <w:rPr>
          <w:rFonts w:ascii="Garamond" w:eastAsia="Times New Roman" w:hAnsi="Garamond" w:cs="Times New Roman"/>
          <w:lang w:eastAsia="en-IN"/>
        </w:rPr>
        <w:t xml:space="preserve"> and come forward to seek help, reached out as it was easier for them to talk on the phone. Many women and children disclosed their abuse for the very first time</w:t>
      </w:r>
      <w:r w:rsidR="007008C4" w:rsidRPr="000F6B9C">
        <w:rPr>
          <w:rFonts w:ascii="Garamond" w:eastAsia="Times New Roman" w:hAnsi="Garamond" w:cs="Times New Roman"/>
          <w:lang w:eastAsia="en-IN"/>
        </w:rPr>
        <w:t xml:space="preserve"> because they were</w:t>
      </w:r>
      <w:r w:rsidRPr="000F6B9C">
        <w:rPr>
          <w:rFonts w:ascii="Garamond" w:eastAsia="Times New Roman" w:hAnsi="Garamond" w:cs="Times New Roman"/>
          <w:lang w:eastAsia="en-IN"/>
        </w:rPr>
        <w:t xml:space="preserve"> spending more time at home with</w:t>
      </w:r>
      <w:r w:rsidR="007008C4" w:rsidRPr="000F6B9C">
        <w:rPr>
          <w:rFonts w:ascii="Garamond" w:eastAsia="Times New Roman" w:hAnsi="Garamond" w:cs="Times New Roman"/>
          <w:lang w:eastAsia="en-IN"/>
        </w:rPr>
        <w:t xml:space="preserve"> the</w:t>
      </w:r>
      <w:r w:rsidRPr="000F6B9C">
        <w:rPr>
          <w:rFonts w:ascii="Garamond" w:eastAsia="Times New Roman" w:hAnsi="Garamond" w:cs="Times New Roman"/>
          <w:lang w:eastAsia="en-IN"/>
        </w:rPr>
        <w:t xml:space="preserve"> abuser and not getting any support from outside world</w:t>
      </w:r>
      <w:r w:rsidR="007008C4" w:rsidRPr="000F6B9C">
        <w:rPr>
          <w:rFonts w:ascii="Garamond" w:eastAsia="Times New Roman" w:hAnsi="Garamond" w:cs="Times New Roman"/>
          <w:lang w:eastAsia="en-IN"/>
        </w:rPr>
        <w:t xml:space="preserve"> </w:t>
      </w:r>
      <w:r w:rsidRPr="000F6B9C">
        <w:rPr>
          <w:rFonts w:ascii="Garamond" w:eastAsia="Times New Roman" w:hAnsi="Garamond" w:cs="Times New Roman"/>
          <w:lang w:eastAsia="en-IN"/>
        </w:rPr>
        <w:t xml:space="preserve">which was </w:t>
      </w:r>
      <w:r w:rsidR="007008C4" w:rsidRPr="000F6B9C">
        <w:rPr>
          <w:rFonts w:ascii="Garamond" w:eastAsia="Times New Roman" w:hAnsi="Garamond" w:cs="Times New Roman"/>
          <w:lang w:eastAsia="en-IN"/>
        </w:rPr>
        <w:t>available in non C</w:t>
      </w:r>
      <w:r w:rsidR="00D41451">
        <w:rPr>
          <w:rFonts w:ascii="Garamond" w:eastAsia="Times New Roman" w:hAnsi="Garamond" w:cs="Times New Roman"/>
          <w:lang w:eastAsia="en-IN"/>
        </w:rPr>
        <w:t>OVID</w:t>
      </w:r>
      <w:r w:rsidR="007008C4" w:rsidRPr="000F6B9C">
        <w:rPr>
          <w:rFonts w:ascii="Garamond" w:eastAsia="Times New Roman" w:hAnsi="Garamond" w:cs="Times New Roman"/>
          <w:lang w:eastAsia="en-IN"/>
        </w:rPr>
        <w:t xml:space="preserve"> times.</w:t>
      </w:r>
    </w:p>
    <w:p w14:paraId="144235C5" w14:textId="2CA7A6DF" w:rsidR="006C7841" w:rsidRPr="000F6B9C" w:rsidRDefault="006C7841" w:rsidP="000F6B9C">
      <w:pPr>
        <w:tabs>
          <w:tab w:val="left" w:pos="2268"/>
        </w:tabs>
        <w:spacing w:after="0" w:line="276" w:lineRule="auto"/>
        <w:rPr>
          <w:rFonts w:ascii="Garamond" w:hAnsi="Garamond" w:cstheme="minorHAnsi"/>
        </w:rPr>
      </w:pPr>
    </w:p>
    <w:p w14:paraId="36B98C8F" w14:textId="61F6A882" w:rsidR="008C4871" w:rsidRPr="000F6B9C" w:rsidRDefault="008C4871" w:rsidP="000F6B9C">
      <w:pPr>
        <w:tabs>
          <w:tab w:val="left" w:pos="2268"/>
        </w:tabs>
        <w:spacing w:after="0" w:line="276" w:lineRule="auto"/>
        <w:rPr>
          <w:rFonts w:ascii="Garamond" w:hAnsi="Garamond" w:cstheme="minorHAnsi"/>
          <w:b/>
          <w:bCs/>
        </w:rPr>
      </w:pPr>
      <w:r w:rsidRPr="000F6B9C">
        <w:rPr>
          <w:rFonts w:ascii="Garamond" w:hAnsi="Garamond" w:cstheme="minorHAnsi"/>
          <w:b/>
          <w:bCs/>
        </w:rPr>
        <w:t>Triggers</w:t>
      </w:r>
    </w:p>
    <w:p w14:paraId="48C1F6F8" w14:textId="3D0D4E1C" w:rsidR="003F3C86" w:rsidRPr="000F6B9C" w:rsidRDefault="00623D87"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heme="minorHAnsi"/>
        </w:rPr>
        <w:t>The main reasons cited for the increase in violence was the presence of perpetrators 24x7 in the home, loss of jobs/income of perpetrators leading to inability to support economic needs of the family</w:t>
      </w:r>
      <w:r w:rsidR="00AD599E" w:rsidRPr="000F6B9C">
        <w:rPr>
          <w:rFonts w:ascii="Garamond" w:hAnsi="Garamond" w:cstheme="minorHAnsi"/>
        </w:rPr>
        <w:t xml:space="preserve"> and </w:t>
      </w:r>
      <w:r w:rsidRPr="000F6B9C">
        <w:rPr>
          <w:rFonts w:ascii="Garamond" w:hAnsi="Garamond" w:cstheme="minorHAnsi"/>
        </w:rPr>
        <w:t>a crisis of food</w:t>
      </w:r>
      <w:r w:rsidR="002269ED" w:rsidRPr="000F6B9C">
        <w:rPr>
          <w:rFonts w:ascii="Garamond" w:hAnsi="Garamond" w:cstheme="minorHAnsi"/>
        </w:rPr>
        <w:t>;</w:t>
      </w:r>
      <w:r w:rsidRPr="000F6B9C">
        <w:rPr>
          <w:rFonts w:ascii="Garamond" w:hAnsi="Garamond" w:cstheme="minorHAnsi"/>
        </w:rPr>
        <w:t xml:space="preserve"> poverty, alcohol (beating because of too much to drink or not being able to drink), lack of availability of drug/bidi,</w:t>
      </w:r>
      <w:r w:rsidR="003A5F16">
        <w:rPr>
          <w:rFonts w:ascii="Garamond" w:hAnsi="Garamond" w:cstheme="minorHAnsi"/>
        </w:rPr>
        <w:t xml:space="preserve"> </w:t>
      </w:r>
      <w:r w:rsidRPr="000F6B9C">
        <w:rPr>
          <w:rFonts w:ascii="Garamond" w:hAnsi="Garamond" w:cstheme="minorHAnsi"/>
        </w:rPr>
        <w:t>suspicion on women’s ‘character’</w:t>
      </w:r>
      <w:r w:rsidR="002269ED" w:rsidRPr="000F6B9C">
        <w:rPr>
          <w:rFonts w:ascii="Garamond" w:hAnsi="Garamond" w:cstheme="minorHAnsi"/>
        </w:rPr>
        <w:t>,</w:t>
      </w:r>
      <w:r w:rsidR="008D5AB1" w:rsidRPr="000F6B9C">
        <w:rPr>
          <w:rFonts w:ascii="Garamond" w:hAnsi="Garamond" w:cstheme="minorHAnsi"/>
        </w:rPr>
        <w:t xml:space="preserve"> extra marital affair of perpetrator</w:t>
      </w:r>
      <w:r w:rsidR="00176E4F">
        <w:rPr>
          <w:rFonts w:ascii="Garamond" w:hAnsi="Garamond" w:cstheme="minorHAnsi"/>
        </w:rPr>
        <w:t xml:space="preserve">, </w:t>
      </w:r>
      <w:r w:rsidR="003F3C86" w:rsidRPr="000F6B9C">
        <w:rPr>
          <w:rFonts w:ascii="Garamond" w:hAnsi="Garamond" w:cs="Times New Roman"/>
        </w:rPr>
        <w:t>use of mobile in husband’s presence, talking to relatives or friends for long time, not being able to discipline children, demands from children for goodies</w:t>
      </w:r>
      <w:r w:rsidR="00423B5B" w:rsidRPr="000F6B9C">
        <w:rPr>
          <w:rFonts w:ascii="Garamond" w:hAnsi="Garamond" w:cs="Times New Roman"/>
        </w:rPr>
        <w:t xml:space="preserve"> and </w:t>
      </w:r>
      <w:r w:rsidR="003F3C86" w:rsidRPr="000F6B9C">
        <w:rPr>
          <w:rFonts w:ascii="Garamond" w:hAnsi="Garamond" w:cs="Times New Roman"/>
        </w:rPr>
        <w:t>demand for money by the wife for buying rations and other cooking essentials.</w:t>
      </w:r>
    </w:p>
    <w:p w14:paraId="7047A696" w14:textId="07CEAF13" w:rsidR="003F760D" w:rsidRPr="000F6B9C" w:rsidRDefault="003F760D" w:rsidP="000F6B9C">
      <w:pPr>
        <w:tabs>
          <w:tab w:val="left" w:pos="2268"/>
        </w:tabs>
        <w:spacing w:after="0" w:line="276" w:lineRule="auto"/>
        <w:jc w:val="both"/>
        <w:rPr>
          <w:rFonts w:ascii="Garamond" w:hAnsi="Garamond" w:cstheme="minorHAnsi"/>
        </w:rPr>
      </w:pPr>
    </w:p>
    <w:p w14:paraId="1F1F12A5" w14:textId="02C4C59E" w:rsidR="003F760D" w:rsidRPr="000F6B9C" w:rsidRDefault="003F760D" w:rsidP="000F6B9C">
      <w:pPr>
        <w:shd w:val="clear" w:color="auto" w:fill="FFFFFF"/>
        <w:tabs>
          <w:tab w:val="left" w:pos="2268"/>
        </w:tabs>
        <w:spacing w:after="0" w:line="276" w:lineRule="auto"/>
        <w:jc w:val="both"/>
        <w:rPr>
          <w:rFonts w:ascii="Garamond" w:hAnsi="Garamond" w:cstheme="minorHAnsi"/>
        </w:rPr>
      </w:pPr>
      <w:r w:rsidRPr="000F6B9C">
        <w:rPr>
          <w:rFonts w:ascii="Garamond" w:eastAsia="Times New Roman" w:hAnsi="Garamond" w:cstheme="minorHAnsi"/>
          <w:spacing w:val="3"/>
          <w:lang w:val="en-IN"/>
        </w:rPr>
        <w:t xml:space="preserve">The lockdown has multiplied the factors contributing to domestic violence while reducing the outlets from this abuse. </w:t>
      </w:r>
      <w:r w:rsidRPr="000F6B9C">
        <w:rPr>
          <w:rFonts w:ascii="Garamond" w:eastAsia="Times New Roman" w:hAnsi="Garamond" w:cstheme="minorHAnsi"/>
          <w:lang w:val="en-IN"/>
        </w:rPr>
        <w:t xml:space="preserve">Restrictions on mobility has increased women’s social isolation and dismantled the traditional support </w:t>
      </w:r>
      <w:r w:rsidRPr="000F6B9C">
        <w:rPr>
          <w:rFonts w:ascii="Garamond" w:eastAsia="Times New Roman" w:hAnsi="Garamond" w:cstheme="minorHAnsi"/>
          <w:lang w:val="en-IN"/>
        </w:rPr>
        <w:lastRenderedPageBreak/>
        <w:t xml:space="preserve">mechanisms. </w:t>
      </w:r>
      <w:r w:rsidRPr="000F6B9C">
        <w:rPr>
          <w:rFonts w:ascii="Garamond" w:eastAsia="Times New Roman" w:hAnsi="Garamond" w:cstheme="minorHAnsi"/>
          <w:shd w:val="clear" w:color="auto" w:fill="FFFFFF"/>
          <w:lang w:val="en-IN"/>
        </w:rPr>
        <w:t xml:space="preserve">The data indicates that stay at home/ </w:t>
      </w:r>
      <w:r w:rsidRPr="000F6B9C">
        <w:rPr>
          <w:rFonts w:ascii="Garamond" w:eastAsia="Times New Roman" w:hAnsi="Garamond" w:cstheme="minorHAnsi"/>
          <w:lang w:val="en-IN"/>
        </w:rPr>
        <w:t>movement restrictions aimed to contain the spread of the virus has made violence at home more frequent and severe</w:t>
      </w:r>
      <w:r w:rsidR="00121369" w:rsidRPr="000F6B9C">
        <w:rPr>
          <w:rFonts w:ascii="Garamond" w:eastAsia="Times New Roman" w:hAnsi="Garamond" w:cstheme="minorHAnsi"/>
          <w:lang w:val="en-IN"/>
        </w:rPr>
        <w:t>.</w:t>
      </w:r>
      <w:r w:rsidRPr="000F6B9C">
        <w:rPr>
          <w:rFonts w:ascii="Garamond" w:eastAsia="Times New Roman" w:hAnsi="Garamond" w:cstheme="minorHAnsi"/>
          <w:shd w:val="clear" w:color="auto" w:fill="FFFFFF"/>
          <w:lang w:val="en-IN"/>
        </w:rPr>
        <w:t xml:space="preserve"> </w:t>
      </w:r>
    </w:p>
    <w:p w14:paraId="735543BC" w14:textId="77777777" w:rsidR="006D1C06" w:rsidRPr="000F6B9C" w:rsidRDefault="006D1C06" w:rsidP="000F6B9C">
      <w:pPr>
        <w:tabs>
          <w:tab w:val="left" w:pos="2268"/>
        </w:tabs>
        <w:spacing w:after="0" w:line="276" w:lineRule="auto"/>
        <w:jc w:val="both"/>
        <w:rPr>
          <w:rFonts w:ascii="Garamond" w:hAnsi="Garamond" w:cstheme="minorHAnsi"/>
        </w:rPr>
      </w:pPr>
    </w:p>
    <w:p w14:paraId="0DFC4357" w14:textId="37FBBED2" w:rsidR="00D938D3" w:rsidRPr="000F6B9C" w:rsidRDefault="00D938D3" w:rsidP="000F6B9C">
      <w:pPr>
        <w:tabs>
          <w:tab w:val="left" w:pos="2268"/>
        </w:tabs>
        <w:spacing w:after="0" w:line="276" w:lineRule="auto"/>
        <w:rPr>
          <w:rFonts w:ascii="Garamond" w:hAnsi="Garamond" w:cstheme="minorHAnsi"/>
        </w:rPr>
      </w:pPr>
      <w:r w:rsidRPr="000F6B9C">
        <w:rPr>
          <w:rFonts w:ascii="Garamond" w:hAnsi="Garamond" w:cstheme="minorHAnsi"/>
        </w:rPr>
        <w:t>Despite the</w:t>
      </w:r>
      <w:r w:rsidR="00176E4F">
        <w:rPr>
          <w:rFonts w:ascii="Garamond" w:hAnsi="Garamond" w:cstheme="minorHAnsi"/>
        </w:rPr>
        <w:t xml:space="preserve"> evidence of</w:t>
      </w:r>
      <w:r w:rsidRPr="000F6B9C">
        <w:rPr>
          <w:rFonts w:ascii="Garamond" w:hAnsi="Garamond" w:cstheme="minorHAnsi"/>
        </w:rPr>
        <w:t xml:space="preserve"> increase in Domestic Violence, there has been resistance from the Ministry of Women and Child Development in acknowledging the spike in Domestic Violence.  Despite several representations by civil society organisations and women’s groups working on the ground, citing data and experience, the department has maintained that all services are functional.</w:t>
      </w:r>
      <w:r w:rsidRPr="000F6B9C">
        <w:rPr>
          <w:rStyle w:val="FootnoteReference"/>
          <w:rFonts w:ascii="Garamond" w:hAnsi="Garamond" w:cstheme="minorHAnsi"/>
        </w:rPr>
        <w:footnoteReference w:id="9"/>
      </w:r>
      <w:r w:rsidRPr="000F6B9C">
        <w:rPr>
          <w:rFonts w:ascii="Garamond" w:hAnsi="Garamond" w:cstheme="minorHAnsi"/>
        </w:rPr>
        <w:t xml:space="preserve"> </w:t>
      </w:r>
    </w:p>
    <w:p w14:paraId="3CE91055" w14:textId="77777777" w:rsidR="0077647B" w:rsidRPr="000F6B9C" w:rsidRDefault="0077647B" w:rsidP="000F6B9C">
      <w:pPr>
        <w:tabs>
          <w:tab w:val="left" w:pos="2268"/>
        </w:tabs>
        <w:spacing w:after="0" w:line="276" w:lineRule="auto"/>
        <w:rPr>
          <w:rFonts w:ascii="Garamond" w:hAnsi="Garamond" w:cstheme="minorHAnsi"/>
        </w:rPr>
      </w:pPr>
    </w:p>
    <w:p w14:paraId="606443DF" w14:textId="3B387DE6" w:rsidR="005D2493"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 xml:space="preserve">Are helplines run by Government and/or civil society available? Has there been an increase in the number of calls in the context of the COVID-19 pandemic? </w:t>
      </w:r>
    </w:p>
    <w:p w14:paraId="506DEEA2" w14:textId="77777777" w:rsidR="0077647B" w:rsidRPr="000F6B9C" w:rsidRDefault="0077647B" w:rsidP="000F6B9C">
      <w:pPr>
        <w:tabs>
          <w:tab w:val="left" w:pos="2268"/>
        </w:tabs>
        <w:spacing w:after="0" w:line="276" w:lineRule="auto"/>
        <w:jc w:val="both"/>
        <w:rPr>
          <w:rFonts w:ascii="Garamond" w:eastAsia="Times New Roman" w:hAnsi="Garamond" w:cs="Times New Roman"/>
          <w:lang w:eastAsia="en-GB"/>
        </w:rPr>
      </w:pPr>
    </w:p>
    <w:p w14:paraId="6202343E" w14:textId="1E376585" w:rsidR="00642737" w:rsidRPr="000F6B9C" w:rsidRDefault="00642737" w:rsidP="000F6B9C">
      <w:pPr>
        <w:tabs>
          <w:tab w:val="left" w:pos="2268"/>
        </w:tabs>
        <w:spacing w:after="0" w:line="276" w:lineRule="auto"/>
        <w:jc w:val="both"/>
        <w:rPr>
          <w:rFonts w:ascii="Garamond" w:hAnsi="Garamond" w:cstheme="minorHAnsi"/>
        </w:rPr>
      </w:pPr>
      <w:r w:rsidRPr="000F6B9C">
        <w:rPr>
          <w:rFonts w:ascii="Garamond" w:hAnsi="Garamond"/>
        </w:rPr>
        <w:t xml:space="preserve">With the restrictions on mobility, confinement within the home, presence of abusers at home 24x7 during the COVD-19 crisis where stress and vulnerabilities have heightened, there has been an increase in the cases of Domestic Violence coming to most helpline’s run by civil society organisations, Human Rights Institutions and State institutions like the </w:t>
      </w:r>
      <w:r w:rsidRPr="000F6B9C">
        <w:rPr>
          <w:rFonts w:ascii="Garamond" w:hAnsi="Garamond" w:cstheme="minorHAnsi"/>
        </w:rPr>
        <w:t>National Commission for Women (NCW).</w:t>
      </w:r>
    </w:p>
    <w:p w14:paraId="207F1134" w14:textId="63D57BD4" w:rsidR="00642737" w:rsidRPr="000F6B9C" w:rsidRDefault="00642737" w:rsidP="000F6B9C">
      <w:pPr>
        <w:tabs>
          <w:tab w:val="left" w:pos="2268"/>
        </w:tabs>
        <w:spacing w:after="0" w:line="276" w:lineRule="auto"/>
        <w:jc w:val="both"/>
        <w:rPr>
          <w:rFonts w:ascii="Garamond" w:hAnsi="Garamond" w:cstheme="minorHAnsi"/>
        </w:rPr>
      </w:pPr>
    </w:p>
    <w:p w14:paraId="0FFC5F17" w14:textId="282B28B3" w:rsidR="00FF0E1F" w:rsidRPr="000F6B9C" w:rsidRDefault="00FF0E1F" w:rsidP="000F6B9C">
      <w:pPr>
        <w:tabs>
          <w:tab w:val="left" w:pos="2268"/>
        </w:tabs>
        <w:spacing w:after="0" w:line="276" w:lineRule="auto"/>
        <w:jc w:val="both"/>
        <w:rPr>
          <w:rFonts w:ascii="Garamond" w:hAnsi="Garamond" w:cstheme="minorHAnsi"/>
          <w:b/>
          <w:bCs/>
        </w:rPr>
      </w:pPr>
      <w:r w:rsidRPr="000F6B9C">
        <w:rPr>
          <w:rFonts w:ascii="Garamond" w:hAnsi="Garamond" w:cstheme="minorHAnsi"/>
          <w:b/>
          <w:bCs/>
        </w:rPr>
        <w:t>Government helplines:</w:t>
      </w:r>
    </w:p>
    <w:p w14:paraId="1AC51A7F" w14:textId="77777777" w:rsidR="00FF0E1F" w:rsidRPr="000F6B9C" w:rsidRDefault="00FF0E1F" w:rsidP="000F6B9C">
      <w:pPr>
        <w:tabs>
          <w:tab w:val="left" w:pos="2268"/>
        </w:tabs>
        <w:spacing w:after="0" w:line="276" w:lineRule="auto"/>
        <w:jc w:val="both"/>
        <w:rPr>
          <w:rFonts w:ascii="Garamond" w:hAnsi="Garamond" w:cstheme="minorHAnsi"/>
        </w:rPr>
      </w:pPr>
    </w:p>
    <w:p w14:paraId="62BBB88B" w14:textId="7E151D2A" w:rsidR="00397631" w:rsidRPr="000F6B9C" w:rsidRDefault="004B43C7" w:rsidP="000F6B9C">
      <w:pPr>
        <w:tabs>
          <w:tab w:val="left" w:pos="2268"/>
        </w:tabs>
        <w:spacing w:after="0" w:line="276" w:lineRule="auto"/>
        <w:jc w:val="both"/>
        <w:rPr>
          <w:rFonts w:ascii="Garamond" w:hAnsi="Garamond"/>
        </w:rPr>
      </w:pPr>
      <w:r w:rsidRPr="000F6B9C">
        <w:rPr>
          <w:rFonts w:ascii="Garamond" w:hAnsi="Garamond" w:cstheme="minorHAnsi"/>
        </w:rPr>
        <w:t xml:space="preserve">181 is advertised as a National Helpline number for Domestic Violence by the Government of India. However, 181 </w:t>
      </w:r>
      <w:r w:rsidR="002F5212" w:rsidRPr="000F6B9C">
        <w:rPr>
          <w:rFonts w:ascii="Garamond" w:hAnsi="Garamond" w:cstheme="minorHAnsi"/>
        </w:rPr>
        <w:t>was</w:t>
      </w:r>
      <w:r w:rsidRPr="000F6B9C">
        <w:rPr>
          <w:rFonts w:ascii="Garamond" w:hAnsi="Garamond" w:cstheme="minorHAnsi"/>
        </w:rPr>
        <w:t xml:space="preserve"> not </w:t>
      </w:r>
      <w:r w:rsidR="002F5212" w:rsidRPr="000F6B9C">
        <w:rPr>
          <w:rFonts w:ascii="Garamond" w:hAnsi="Garamond" w:cstheme="minorHAnsi"/>
        </w:rPr>
        <w:t>instituted</w:t>
      </w:r>
      <w:r w:rsidRPr="000F6B9C">
        <w:rPr>
          <w:rFonts w:ascii="Garamond" w:hAnsi="Garamond" w:cstheme="minorHAnsi"/>
        </w:rPr>
        <w:t xml:space="preserve"> in all States of India even before the COVID 19 crisis. </w:t>
      </w:r>
      <w:r w:rsidR="0006747B" w:rsidRPr="000F6B9C">
        <w:rPr>
          <w:rFonts w:ascii="Garamond" w:hAnsi="Garamond" w:cstheme="minorHAnsi"/>
        </w:rPr>
        <w:t xml:space="preserve">States like West Bengal </w:t>
      </w:r>
      <w:r w:rsidR="004D5128">
        <w:rPr>
          <w:rFonts w:ascii="Garamond" w:hAnsi="Garamond" w:cstheme="minorHAnsi"/>
        </w:rPr>
        <w:t xml:space="preserve">and Maharashtra </w:t>
      </w:r>
      <w:r w:rsidR="0006747B" w:rsidRPr="000F6B9C">
        <w:rPr>
          <w:rFonts w:ascii="Garamond" w:hAnsi="Garamond" w:cstheme="minorHAnsi"/>
        </w:rPr>
        <w:t xml:space="preserve">do not have a 181 number. </w:t>
      </w:r>
    </w:p>
    <w:p w14:paraId="5E08B903" w14:textId="77777777" w:rsidR="00397631" w:rsidRPr="000F6B9C" w:rsidRDefault="00397631" w:rsidP="000F6B9C">
      <w:pPr>
        <w:tabs>
          <w:tab w:val="left" w:pos="2268"/>
        </w:tabs>
        <w:spacing w:after="0" w:line="276" w:lineRule="auto"/>
        <w:jc w:val="both"/>
        <w:rPr>
          <w:rFonts w:ascii="Garamond" w:hAnsi="Garamond" w:cstheme="minorHAnsi"/>
          <w:shd w:val="clear" w:color="auto" w:fill="FFFFFF"/>
        </w:rPr>
      </w:pPr>
    </w:p>
    <w:p w14:paraId="6E25C1A6" w14:textId="4714A790" w:rsidR="00C4646B" w:rsidRPr="000F6B9C" w:rsidRDefault="002F5212" w:rsidP="000F6B9C">
      <w:pPr>
        <w:tabs>
          <w:tab w:val="left" w:pos="2268"/>
        </w:tabs>
        <w:spacing w:after="0" w:line="276" w:lineRule="auto"/>
        <w:jc w:val="both"/>
        <w:rPr>
          <w:rFonts w:ascii="Garamond" w:hAnsi="Garamond"/>
          <w:u w:val="single"/>
        </w:rPr>
      </w:pPr>
      <w:r w:rsidRPr="000F6B9C">
        <w:rPr>
          <w:rFonts w:ascii="Garamond" w:hAnsi="Garamond" w:cstheme="minorHAnsi"/>
        </w:rPr>
        <w:t>During the crisis, the experience of those States where 181 was instituted was varied: in some states like UP, Jharkhand, Uttarakhand the 181 helplines were shut down.</w:t>
      </w:r>
      <w:r w:rsidR="00C001B7" w:rsidRPr="000F6B9C">
        <w:rPr>
          <w:rFonts w:ascii="Garamond" w:hAnsi="Garamond" w:cstheme="minorHAnsi"/>
        </w:rPr>
        <w:t xml:space="preserve"> </w:t>
      </w:r>
      <w:r w:rsidR="00C001B7" w:rsidRPr="000F6B9C">
        <w:rPr>
          <w:rFonts w:ascii="Garamond" w:hAnsi="Garamond"/>
        </w:rPr>
        <w:t>Women often prefer to resolve their cases by means of an alternative dispute resolution and 181 was one of the key systems where social mediation between the parties took place</w:t>
      </w:r>
      <w:r w:rsidR="002D5FBF" w:rsidRPr="000F6B9C">
        <w:rPr>
          <w:rFonts w:ascii="Garamond" w:hAnsi="Garamond"/>
        </w:rPr>
        <w:t xml:space="preserve"> in UP.</w:t>
      </w:r>
      <w:r w:rsidR="00C001B7" w:rsidRPr="000F6B9C">
        <w:rPr>
          <w:rFonts w:ascii="Garamond" w:hAnsi="Garamond"/>
        </w:rPr>
        <w:t xml:space="preserve"> </w:t>
      </w:r>
      <w:r w:rsidR="00E461A7" w:rsidRPr="000F6B9C">
        <w:rPr>
          <w:rFonts w:ascii="Garamond" w:hAnsi="Garamond"/>
        </w:rPr>
        <w:t xml:space="preserve"> The UP Government, in June 2020, </w:t>
      </w:r>
      <w:proofErr w:type="gramStart"/>
      <w:r w:rsidR="00C001B7" w:rsidRPr="000F6B9C">
        <w:rPr>
          <w:rFonts w:ascii="Garamond" w:hAnsi="Garamond"/>
        </w:rPr>
        <w:t>in the midst of</w:t>
      </w:r>
      <w:proofErr w:type="gramEnd"/>
      <w:r w:rsidR="00C001B7" w:rsidRPr="000F6B9C">
        <w:rPr>
          <w:rFonts w:ascii="Garamond" w:hAnsi="Garamond"/>
        </w:rPr>
        <w:t xml:space="preserve"> the pandemic</w:t>
      </w:r>
      <w:r w:rsidR="00271B77">
        <w:rPr>
          <w:rFonts w:ascii="Garamond" w:hAnsi="Garamond"/>
        </w:rPr>
        <w:t>,</w:t>
      </w:r>
      <w:r w:rsidR="00C001B7" w:rsidRPr="000F6B9C">
        <w:rPr>
          <w:rFonts w:ascii="Garamond" w:hAnsi="Garamond"/>
        </w:rPr>
        <w:t xml:space="preserve"> </w:t>
      </w:r>
      <w:r w:rsidR="00271B77">
        <w:rPr>
          <w:rFonts w:ascii="Garamond" w:hAnsi="Garamond"/>
        </w:rPr>
        <w:t xml:space="preserve">closed </w:t>
      </w:r>
      <w:r w:rsidR="00C001B7" w:rsidRPr="000F6B9C">
        <w:rPr>
          <w:rFonts w:ascii="Garamond" w:hAnsi="Garamond"/>
        </w:rPr>
        <w:t>down the 181 women’s helpline</w:t>
      </w:r>
      <w:r w:rsidR="00E461A7" w:rsidRPr="000F6B9C">
        <w:rPr>
          <w:rFonts w:ascii="Garamond" w:hAnsi="Garamond"/>
        </w:rPr>
        <w:t xml:space="preserve">. </w:t>
      </w:r>
      <w:r w:rsidR="00497D75" w:rsidRPr="000F6B9C">
        <w:rPr>
          <w:rFonts w:ascii="Garamond" w:hAnsi="Garamond"/>
        </w:rPr>
        <w:t>This severed women’s access to state systems where they could expect to engage in rights based alternative dispute resolution.</w:t>
      </w:r>
      <w:r w:rsidR="006332F8" w:rsidRPr="000F6B9C">
        <w:rPr>
          <w:rFonts w:ascii="Garamond" w:hAnsi="Garamond"/>
        </w:rPr>
        <w:t xml:space="preserve"> </w:t>
      </w:r>
      <w:r w:rsidR="006332F8">
        <w:rPr>
          <w:rFonts w:ascii="Garamond" w:hAnsi="Garamond"/>
        </w:rPr>
        <w:t xml:space="preserve">In UP, the helpline was </w:t>
      </w:r>
      <w:r w:rsidR="006332F8">
        <w:rPr>
          <w:rFonts w:ascii="Garamond" w:hAnsi="Garamond" w:cstheme="minorHAnsi"/>
        </w:rPr>
        <w:t>setup to coordinate with one stop crisis centres and equipped with rescue vans,</w:t>
      </w:r>
      <w:r w:rsidR="006332F8" w:rsidRPr="000F6B9C">
        <w:rPr>
          <w:rFonts w:ascii="Garamond" w:hAnsi="Garamond"/>
        </w:rPr>
        <w:t xml:space="preserve"> </w:t>
      </w:r>
      <w:r w:rsidR="006332F8">
        <w:rPr>
          <w:rFonts w:ascii="Garamond" w:hAnsi="Garamond"/>
        </w:rPr>
        <w:t>yet e</w:t>
      </w:r>
      <w:r w:rsidR="00497D75" w:rsidRPr="000F6B9C">
        <w:rPr>
          <w:rFonts w:ascii="Garamond" w:hAnsi="Garamond"/>
        </w:rPr>
        <w:t xml:space="preserve">ven before the closing down, it was completely unresponsive in some districts as women’s cases were not taken up </w:t>
      </w:r>
      <w:r w:rsidR="00C4646B" w:rsidRPr="000F6B9C">
        <w:rPr>
          <w:rFonts w:ascii="Garamond" w:hAnsi="Garamond"/>
        </w:rPr>
        <w:t>no provisions were made for operators to access the call cent</w:t>
      </w:r>
      <w:r w:rsidR="006332F8">
        <w:rPr>
          <w:rFonts w:ascii="Garamond" w:hAnsi="Garamond"/>
        </w:rPr>
        <w:t>re</w:t>
      </w:r>
      <w:r w:rsidR="00C4646B" w:rsidRPr="000F6B9C">
        <w:rPr>
          <w:rFonts w:ascii="Garamond" w:hAnsi="Garamond"/>
        </w:rPr>
        <w:t xml:space="preserve"> or software</w:t>
      </w:r>
      <w:r w:rsidR="00C4646B" w:rsidRPr="000F6B9C">
        <w:rPr>
          <w:rStyle w:val="FootnoteReference"/>
          <w:rFonts w:ascii="Garamond" w:hAnsi="Garamond"/>
        </w:rPr>
        <w:footnoteReference w:id="10"/>
      </w:r>
      <w:r w:rsidR="00C4646B" w:rsidRPr="000F6B9C">
        <w:rPr>
          <w:rFonts w:ascii="Garamond" w:hAnsi="Garamond"/>
          <w:u w:val="single"/>
        </w:rPr>
        <w:t>.</w:t>
      </w:r>
    </w:p>
    <w:p w14:paraId="6DF43C0C" w14:textId="77777777" w:rsidR="00C4646B" w:rsidRPr="000F6B9C" w:rsidRDefault="00C4646B" w:rsidP="000F6B9C">
      <w:pPr>
        <w:tabs>
          <w:tab w:val="left" w:pos="2268"/>
        </w:tabs>
        <w:spacing w:after="0" w:line="276" w:lineRule="auto"/>
        <w:jc w:val="both"/>
        <w:rPr>
          <w:rFonts w:ascii="Garamond" w:hAnsi="Garamond"/>
        </w:rPr>
      </w:pPr>
    </w:p>
    <w:p w14:paraId="51674EAC" w14:textId="5CDDFAA1" w:rsidR="0006747B" w:rsidRPr="000F6B9C" w:rsidRDefault="002F5212" w:rsidP="000F6B9C">
      <w:pPr>
        <w:tabs>
          <w:tab w:val="left" w:pos="2268"/>
        </w:tabs>
        <w:spacing w:after="0" w:line="276" w:lineRule="auto"/>
        <w:jc w:val="both"/>
        <w:rPr>
          <w:rFonts w:ascii="Garamond" w:hAnsi="Garamond" w:cstheme="minorHAnsi"/>
        </w:rPr>
      </w:pPr>
      <w:r w:rsidRPr="000F6B9C">
        <w:rPr>
          <w:rFonts w:ascii="Garamond" w:hAnsi="Garamond" w:cstheme="minorHAnsi"/>
        </w:rPr>
        <w:t xml:space="preserve">In others like Haryana, Delhi, Bihar, </w:t>
      </w:r>
      <w:r w:rsidR="00154D23" w:rsidRPr="000F6B9C">
        <w:rPr>
          <w:rFonts w:ascii="Garamond" w:hAnsi="Garamond" w:cstheme="minorHAnsi"/>
        </w:rPr>
        <w:t xml:space="preserve">women’s helplines </w:t>
      </w:r>
      <w:r w:rsidRPr="000F6B9C">
        <w:rPr>
          <w:rFonts w:ascii="Garamond" w:hAnsi="Garamond" w:cstheme="minorHAnsi"/>
        </w:rPr>
        <w:t>were working but unable to help</w:t>
      </w:r>
      <w:r w:rsidR="00943E89" w:rsidRPr="000F6B9C">
        <w:rPr>
          <w:rFonts w:ascii="Garamond" w:hAnsi="Garamond" w:cstheme="minorHAnsi"/>
        </w:rPr>
        <w:t xml:space="preserve"> because</w:t>
      </w:r>
      <w:r w:rsidR="00E461A7" w:rsidRPr="000F6B9C">
        <w:rPr>
          <w:rFonts w:ascii="Garamond" w:hAnsi="Garamond" w:cstheme="minorHAnsi"/>
        </w:rPr>
        <w:t xml:space="preserve"> they did not have any back up support</w:t>
      </w:r>
      <w:r w:rsidR="00154D23" w:rsidRPr="000F6B9C">
        <w:rPr>
          <w:rFonts w:ascii="Garamond" w:hAnsi="Garamond" w:cstheme="minorHAnsi"/>
        </w:rPr>
        <w:t xml:space="preserve"> and asked women to seek police help at the local level. </w:t>
      </w:r>
      <w:r w:rsidRPr="000F6B9C">
        <w:rPr>
          <w:rFonts w:ascii="Garamond" w:hAnsi="Garamond" w:cstheme="minorHAnsi"/>
        </w:rPr>
        <w:t xml:space="preserve">In MP, they said that 181 </w:t>
      </w:r>
      <w:r w:rsidR="00AD4156">
        <w:rPr>
          <w:rFonts w:ascii="Garamond" w:hAnsi="Garamond" w:cstheme="minorHAnsi"/>
        </w:rPr>
        <w:t xml:space="preserve">worked </w:t>
      </w:r>
      <w:r w:rsidRPr="000F6B9C">
        <w:rPr>
          <w:rFonts w:ascii="Garamond" w:hAnsi="Garamond" w:cstheme="minorHAnsi"/>
        </w:rPr>
        <w:t>only as a helpline</w:t>
      </w:r>
      <w:r w:rsidR="00AD4156">
        <w:rPr>
          <w:rFonts w:ascii="Garamond" w:hAnsi="Garamond" w:cstheme="minorHAnsi"/>
        </w:rPr>
        <w:t xml:space="preserve"> for </w:t>
      </w:r>
      <w:r w:rsidR="00AD4156" w:rsidRPr="000F6B9C">
        <w:rPr>
          <w:rFonts w:ascii="Garamond" w:hAnsi="Garamond" w:cstheme="minorHAnsi"/>
        </w:rPr>
        <w:t>Corona</w:t>
      </w:r>
      <w:r w:rsidR="00AD4156">
        <w:rPr>
          <w:rFonts w:ascii="Garamond" w:hAnsi="Garamond" w:cstheme="minorHAnsi"/>
        </w:rPr>
        <w:t xml:space="preserve"> related queries</w:t>
      </w:r>
      <w:r w:rsidRPr="000F6B9C">
        <w:rPr>
          <w:rFonts w:ascii="Garamond" w:hAnsi="Garamond" w:cstheme="minorHAnsi"/>
        </w:rPr>
        <w:t xml:space="preserve">, and the 1090 helpline was constantly engaged and difficult to get through. </w:t>
      </w:r>
    </w:p>
    <w:p w14:paraId="155FB6A5" w14:textId="77777777" w:rsidR="0006747B" w:rsidRPr="000F6B9C" w:rsidRDefault="0006747B" w:rsidP="000F6B9C">
      <w:pPr>
        <w:tabs>
          <w:tab w:val="left" w:pos="2268"/>
        </w:tabs>
        <w:spacing w:after="0" w:line="276" w:lineRule="auto"/>
        <w:jc w:val="both"/>
        <w:rPr>
          <w:rFonts w:ascii="Garamond" w:hAnsi="Garamond" w:cstheme="minorHAnsi"/>
        </w:rPr>
      </w:pPr>
    </w:p>
    <w:p w14:paraId="616D76EE" w14:textId="0341FBA6" w:rsidR="00F318E7" w:rsidRPr="000F6B9C" w:rsidRDefault="002F5212" w:rsidP="000F6B9C">
      <w:pPr>
        <w:tabs>
          <w:tab w:val="left" w:pos="2268"/>
        </w:tabs>
        <w:spacing w:after="0" w:line="276" w:lineRule="auto"/>
        <w:jc w:val="both"/>
        <w:rPr>
          <w:rFonts w:ascii="Garamond" w:hAnsi="Garamond"/>
        </w:rPr>
      </w:pPr>
      <w:r w:rsidRPr="000F6B9C">
        <w:rPr>
          <w:rFonts w:ascii="Garamond" w:hAnsi="Garamond" w:cstheme="minorHAnsi"/>
        </w:rPr>
        <w:t>In Guj</w:t>
      </w:r>
      <w:r w:rsidR="0006747B" w:rsidRPr="000F6B9C">
        <w:rPr>
          <w:rFonts w:ascii="Garamond" w:hAnsi="Garamond" w:cstheme="minorHAnsi"/>
        </w:rPr>
        <w:t>a</w:t>
      </w:r>
      <w:r w:rsidRPr="000F6B9C">
        <w:rPr>
          <w:rFonts w:ascii="Garamond" w:hAnsi="Garamond" w:cstheme="minorHAnsi"/>
        </w:rPr>
        <w:t xml:space="preserve">rat the 181 </w:t>
      </w:r>
      <w:proofErr w:type="gramStart"/>
      <w:r w:rsidRPr="000F6B9C">
        <w:rPr>
          <w:rFonts w:ascii="Garamond" w:hAnsi="Garamond" w:cstheme="minorHAnsi"/>
        </w:rPr>
        <w:t>helpline</w:t>
      </w:r>
      <w:proofErr w:type="gramEnd"/>
      <w:r w:rsidRPr="000F6B9C">
        <w:rPr>
          <w:rFonts w:ascii="Garamond" w:hAnsi="Garamond" w:cstheme="minorHAnsi"/>
        </w:rPr>
        <w:t xml:space="preserve"> was functional and reported one call every 10 minutes!</w:t>
      </w:r>
      <w:r w:rsidR="000D3AA9" w:rsidRPr="000F6B9C">
        <w:rPr>
          <w:rFonts w:ascii="Garamond" w:hAnsi="Garamond" w:cstheme="minorHAnsi"/>
        </w:rPr>
        <w:t xml:space="preserve"> </w:t>
      </w:r>
      <w:r w:rsidR="0006747B" w:rsidRPr="000F6B9C">
        <w:rPr>
          <w:rFonts w:ascii="Garamond" w:hAnsi="Garamond" w:cstheme="minorHAnsi"/>
        </w:rPr>
        <w:t>Vaishali district Women’s Helplines responded by documenting cases and holding joint meetings with abusers to stop violence.</w:t>
      </w:r>
    </w:p>
    <w:p w14:paraId="47D2A638" w14:textId="77777777" w:rsidR="00B467D0" w:rsidRPr="000F6B9C" w:rsidRDefault="00B467D0" w:rsidP="000F6B9C">
      <w:pPr>
        <w:tabs>
          <w:tab w:val="left" w:pos="2268"/>
        </w:tabs>
        <w:spacing w:after="0" w:line="276" w:lineRule="auto"/>
        <w:jc w:val="both"/>
        <w:rPr>
          <w:rFonts w:ascii="Garamond" w:hAnsi="Garamond" w:cstheme="minorHAnsi"/>
        </w:rPr>
      </w:pPr>
    </w:p>
    <w:p w14:paraId="2FB3D3A1" w14:textId="77777777" w:rsidR="00526C9D" w:rsidRPr="000F6B9C" w:rsidRDefault="000D7033"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 xml:space="preserve">Government help lines run by various agencies like One Stop Centre, Special Cell for women and children and the police helpline (103) were functional in Maharashtra during the lockdown. The Women and Child Department in collaboration with Tata Institute of Social Sciences and </w:t>
      </w:r>
      <w:proofErr w:type="spellStart"/>
      <w:r w:rsidRPr="000F6B9C">
        <w:rPr>
          <w:rFonts w:ascii="Garamond" w:eastAsia="Times New Roman" w:hAnsi="Garamond" w:cs="Times New Roman"/>
          <w:lang w:eastAsia="en-IN"/>
        </w:rPr>
        <w:t>i</w:t>
      </w:r>
      <w:proofErr w:type="spellEnd"/>
      <w:r w:rsidRPr="000F6B9C">
        <w:rPr>
          <w:rFonts w:ascii="Garamond" w:eastAsia="Times New Roman" w:hAnsi="Garamond" w:cs="Times New Roman"/>
          <w:lang w:eastAsia="en-IN"/>
        </w:rPr>
        <w:t xml:space="preserve">-call launched a helpline number for survivors of violence in Maharashtra- “Mala </w:t>
      </w:r>
      <w:proofErr w:type="spellStart"/>
      <w:r w:rsidRPr="000F6B9C">
        <w:rPr>
          <w:rFonts w:ascii="Garamond" w:eastAsia="Times New Roman" w:hAnsi="Garamond" w:cs="Times New Roman"/>
          <w:lang w:eastAsia="en-IN"/>
        </w:rPr>
        <w:t>Bolaincha</w:t>
      </w:r>
      <w:proofErr w:type="spellEnd"/>
      <w:r w:rsidRPr="000F6B9C">
        <w:rPr>
          <w:rFonts w:ascii="Garamond" w:eastAsia="Times New Roman" w:hAnsi="Garamond" w:cs="Times New Roman"/>
          <w:lang w:eastAsia="en-IN"/>
        </w:rPr>
        <w:t xml:space="preserve"> </w:t>
      </w:r>
      <w:proofErr w:type="spellStart"/>
      <w:r w:rsidRPr="000F6B9C">
        <w:rPr>
          <w:rFonts w:ascii="Garamond" w:eastAsia="Times New Roman" w:hAnsi="Garamond" w:cs="Times New Roman"/>
          <w:lang w:eastAsia="en-IN"/>
        </w:rPr>
        <w:t>Aahe</w:t>
      </w:r>
      <w:proofErr w:type="spellEnd"/>
      <w:r w:rsidRPr="000F6B9C">
        <w:rPr>
          <w:rFonts w:ascii="Garamond" w:eastAsia="Times New Roman" w:hAnsi="Garamond" w:cs="Times New Roman"/>
          <w:lang w:eastAsia="en-IN"/>
        </w:rPr>
        <w:t xml:space="preserve">”. </w:t>
      </w:r>
    </w:p>
    <w:p w14:paraId="16853D3F" w14:textId="77777777" w:rsidR="00526C9D" w:rsidRPr="000F6B9C" w:rsidRDefault="00526C9D" w:rsidP="000F6B9C">
      <w:pPr>
        <w:shd w:val="clear" w:color="auto" w:fill="FFFFFF"/>
        <w:tabs>
          <w:tab w:val="left" w:pos="2268"/>
        </w:tabs>
        <w:spacing w:after="0" w:line="276" w:lineRule="auto"/>
        <w:jc w:val="both"/>
        <w:rPr>
          <w:rFonts w:ascii="Garamond" w:eastAsia="Times New Roman" w:hAnsi="Garamond" w:cs="Times New Roman"/>
          <w:lang w:eastAsia="en-IN"/>
        </w:rPr>
      </w:pPr>
    </w:p>
    <w:p w14:paraId="07D4932E" w14:textId="45708A14" w:rsidR="0006747B" w:rsidRPr="000F6B9C" w:rsidRDefault="0006747B"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hAnsi="Garamond" w:cstheme="minorHAnsi"/>
          <w:shd w:val="clear" w:color="auto" w:fill="FFFFFF"/>
        </w:rPr>
        <w:t xml:space="preserve">Some States have different helpline numbers, like 112, 1090, 1091 etc but most of these were not functional. </w:t>
      </w:r>
      <w:r w:rsidRPr="000F6B9C">
        <w:rPr>
          <w:rFonts w:ascii="Garamond" w:hAnsi="Garamond"/>
        </w:rPr>
        <w:t>Based on data from survey conducted by AALI across 3 states to map the increased vulnerability of women at the grassroots during COVID-19 – 88% of respondents who faced violence and approached government helplines like 112, 181, etc. got NO response from them</w:t>
      </w:r>
      <w:r w:rsidRPr="000F6B9C">
        <w:rPr>
          <w:rStyle w:val="FootnoteReference"/>
          <w:rFonts w:ascii="Garamond" w:hAnsi="Garamond"/>
        </w:rPr>
        <w:footnoteReference w:id="11"/>
      </w:r>
      <w:r w:rsidRPr="000F6B9C">
        <w:rPr>
          <w:rFonts w:ascii="Garamond" w:hAnsi="Garamond"/>
        </w:rPr>
        <w:t xml:space="preserve">. </w:t>
      </w:r>
      <w:r w:rsidR="00526C9D" w:rsidRPr="000F6B9C">
        <w:rPr>
          <w:rFonts w:ascii="Garamond" w:hAnsi="Garamond"/>
        </w:rPr>
        <w:t xml:space="preserve"> On the few occasions that 112 </w:t>
      </w:r>
      <w:proofErr w:type="gramStart"/>
      <w:r w:rsidR="00526C9D" w:rsidRPr="000F6B9C">
        <w:rPr>
          <w:rFonts w:ascii="Garamond" w:hAnsi="Garamond"/>
        </w:rPr>
        <w:t>helpline</w:t>
      </w:r>
      <w:proofErr w:type="gramEnd"/>
      <w:r w:rsidR="00526C9D" w:rsidRPr="000F6B9C">
        <w:rPr>
          <w:rFonts w:ascii="Garamond" w:hAnsi="Garamond"/>
        </w:rPr>
        <w:t xml:space="preserve"> was responsive to the </w:t>
      </w:r>
      <w:r w:rsidR="00526C9D" w:rsidRPr="000F6B9C">
        <w:rPr>
          <w:rFonts w:ascii="Garamond" w:hAnsi="Garamond"/>
        </w:rPr>
        <w:lastRenderedPageBreak/>
        <w:t>calls and reached the spot of incident, they sought the social mediation route mostly and were not keen on pursuing filing complaints, even in cases of sexual violence against children.</w:t>
      </w:r>
    </w:p>
    <w:p w14:paraId="7DCEF687" w14:textId="77777777" w:rsidR="0006747B" w:rsidRPr="000F6B9C" w:rsidRDefault="0006747B" w:rsidP="000F6B9C">
      <w:pPr>
        <w:shd w:val="clear" w:color="auto" w:fill="FFFFFF"/>
        <w:tabs>
          <w:tab w:val="left" w:pos="2268"/>
        </w:tabs>
        <w:spacing w:after="0" w:line="276" w:lineRule="auto"/>
        <w:jc w:val="both"/>
        <w:rPr>
          <w:rFonts w:ascii="Garamond" w:eastAsia="Times New Roman" w:hAnsi="Garamond" w:cs="Times New Roman"/>
          <w:lang w:eastAsia="en-IN"/>
        </w:rPr>
      </w:pPr>
    </w:p>
    <w:p w14:paraId="100C8459" w14:textId="0D4F7CB7" w:rsidR="000D7033" w:rsidRPr="000F6B9C" w:rsidRDefault="000D7033"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 xml:space="preserve">Whilst police helplines in many states </w:t>
      </w:r>
      <w:r w:rsidR="00FF0E1F" w:rsidRPr="000F6B9C">
        <w:rPr>
          <w:rFonts w:ascii="Garamond" w:eastAsia="Times New Roman" w:hAnsi="Garamond" w:cs="Times New Roman"/>
          <w:lang w:eastAsia="en-IN"/>
        </w:rPr>
        <w:t>were functional,</w:t>
      </w:r>
      <w:r w:rsidR="00E461A7" w:rsidRPr="000F6B9C">
        <w:rPr>
          <w:rFonts w:ascii="Garamond" w:eastAsia="Times New Roman" w:hAnsi="Garamond" w:cs="Times New Roman"/>
          <w:lang w:eastAsia="en-IN"/>
        </w:rPr>
        <w:t xml:space="preserve"> like in Rajasthan</w:t>
      </w:r>
      <w:r w:rsidR="007C171E" w:rsidRPr="000F6B9C">
        <w:rPr>
          <w:rFonts w:ascii="Garamond" w:eastAsia="Times New Roman" w:hAnsi="Garamond" w:cs="Times New Roman"/>
          <w:lang w:eastAsia="en-IN"/>
        </w:rPr>
        <w:t xml:space="preserve"> and Maharashtra </w:t>
      </w:r>
      <w:r w:rsidR="00FF0E1F" w:rsidRPr="000F6B9C">
        <w:rPr>
          <w:rFonts w:ascii="Garamond" w:eastAsia="Times New Roman" w:hAnsi="Garamond" w:cs="Times New Roman"/>
          <w:lang w:eastAsia="en-IN"/>
        </w:rPr>
        <w:t xml:space="preserve">their response was varied. </w:t>
      </w:r>
      <w:r w:rsidRPr="000F6B9C">
        <w:rPr>
          <w:rFonts w:ascii="Garamond" w:eastAsia="Times New Roman" w:hAnsi="Garamond" w:cs="Times New Roman"/>
          <w:lang w:eastAsia="en-IN"/>
        </w:rPr>
        <w:t xml:space="preserve">Many women shared that police helpline is not </w:t>
      </w:r>
      <w:r w:rsidR="00FF0E1F" w:rsidRPr="000F6B9C">
        <w:rPr>
          <w:rFonts w:ascii="Garamond" w:eastAsia="Times New Roman" w:hAnsi="Garamond" w:cs="Times New Roman"/>
          <w:lang w:eastAsia="en-IN"/>
        </w:rPr>
        <w:t>very responsive</w:t>
      </w:r>
      <w:r w:rsidRPr="000F6B9C">
        <w:rPr>
          <w:rFonts w:ascii="Garamond" w:eastAsia="Times New Roman" w:hAnsi="Garamond" w:cs="Times New Roman"/>
          <w:lang w:eastAsia="en-IN"/>
        </w:rPr>
        <w:t xml:space="preserve"> and ask</w:t>
      </w:r>
      <w:r w:rsidR="00FF0E1F" w:rsidRPr="000F6B9C">
        <w:rPr>
          <w:rFonts w:ascii="Garamond" w:eastAsia="Times New Roman" w:hAnsi="Garamond" w:cs="Times New Roman"/>
          <w:lang w:eastAsia="en-IN"/>
        </w:rPr>
        <w:t>ed</w:t>
      </w:r>
      <w:r w:rsidRPr="000F6B9C">
        <w:rPr>
          <w:rFonts w:ascii="Garamond" w:eastAsia="Times New Roman" w:hAnsi="Garamond" w:cs="Times New Roman"/>
          <w:lang w:eastAsia="en-IN"/>
        </w:rPr>
        <w:t xml:space="preserve"> survivor</w:t>
      </w:r>
      <w:r w:rsidR="00FF0E1F" w:rsidRPr="000F6B9C">
        <w:rPr>
          <w:rFonts w:ascii="Garamond" w:eastAsia="Times New Roman" w:hAnsi="Garamond" w:cs="Times New Roman"/>
          <w:lang w:eastAsia="en-IN"/>
        </w:rPr>
        <w:t>s</w:t>
      </w:r>
      <w:r w:rsidRPr="000F6B9C">
        <w:rPr>
          <w:rFonts w:ascii="Garamond" w:eastAsia="Times New Roman" w:hAnsi="Garamond" w:cs="Times New Roman"/>
          <w:lang w:eastAsia="en-IN"/>
        </w:rPr>
        <w:t xml:space="preserve"> to </w:t>
      </w:r>
      <w:r w:rsidR="00FF0E1F" w:rsidRPr="000F6B9C">
        <w:rPr>
          <w:rFonts w:ascii="Garamond" w:eastAsia="Times New Roman" w:hAnsi="Garamond" w:cs="Times New Roman"/>
          <w:lang w:eastAsia="en-IN"/>
        </w:rPr>
        <w:t>go</w:t>
      </w:r>
      <w:r w:rsidRPr="000F6B9C">
        <w:rPr>
          <w:rFonts w:ascii="Garamond" w:eastAsia="Times New Roman" w:hAnsi="Garamond" w:cs="Times New Roman"/>
          <w:lang w:eastAsia="en-IN"/>
        </w:rPr>
        <w:t xml:space="preserve"> to nearby police station and lodge complain</w:t>
      </w:r>
      <w:r w:rsidR="00FF0E1F" w:rsidRPr="000F6B9C">
        <w:rPr>
          <w:rFonts w:ascii="Garamond" w:eastAsia="Times New Roman" w:hAnsi="Garamond" w:cs="Times New Roman"/>
          <w:lang w:eastAsia="en-IN"/>
        </w:rPr>
        <w:t>ts</w:t>
      </w:r>
      <w:r w:rsidRPr="000F6B9C">
        <w:rPr>
          <w:rFonts w:ascii="Garamond" w:eastAsia="Times New Roman" w:hAnsi="Garamond" w:cs="Times New Roman"/>
          <w:lang w:eastAsia="en-IN"/>
        </w:rPr>
        <w:t xml:space="preserve">. Sometimes they reached out to survivor but no concrete intervention was done, sometimes they spoke to abuser but active follow up was lacking to </w:t>
      </w:r>
      <w:r w:rsidR="00FF0E1F" w:rsidRPr="000F6B9C">
        <w:rPr>
          <w:rFonts w:ascii="Garamond" w:eastAsia="Times New Roman" w:hAnsi="Garamond" w:cs="Times New Roman"/>
          <w:lang w:eastAsia="en-IN"/>
        </w:rPr>
        <w:t>ensure</w:t>
      </w:r>
      <w:r w:rsidRPr="000F6B9C">
        <w:rPr>
          <w:rFonts w:ascii="Garamond" w:eastAsia="Times New Roman" w:hAnsi="Garamond" w:cs="Times New Roman"/>
          <w:lang w:eastAsia="en-IN"/>
        </w:rPr>
        <w:t xml:space="preserve"> safety </w:t>
      </w:r>
      <w:r w:rsidR="00FF0E1F" w:rsidRPr="000F6B9C">
        <w:rPr>
          <w:rFonts w:ascii="Garamond" w:eastAsia="Times New Roman" w:hAnsi="Garamond" w:cs="Times New Roman"/>
          <w:lang w:eastAsia="en-IN"/>
        </w:rPr>
        <w:t>of women</w:t>
      </w:r>
      <w:r w:rsidR="00EC15AA" w:rsidRPr="000F6B9C">
        <w:rPr>
          <w:rFonts w:ascii="Garamond" w:eastAsia="Times New Roman" w:hAnsi="Garamond" w:cs="Times New Roman"/>
          <w:lang w:eastAsia="en-IN"/>
        </w:rPr>
        <w:t xml:space="preserve"> in</w:t>
      </w:r>
      <w:r w:rsidR="00FF0E1F" w:rsidRPr="000F6B9C">
        <w:rPr>
          <w:rFonts w:ascii="Garamond" w:eastAsia="Times New Roman" w:hAnsi="Garamond" w:cs="Times New Roman"/>
          <w:lang w:eastAsia="en-IN"/>
        </w:rPr>
        <w:t xml:space="preserve"> </w:t>
      </w:r>
      <w:r w:rsidRPr="000F6B9C">
        <w:rPr>
          <w:rFonts w:ascii="Garamond" w:eastAsia="Times New Roman" w:hAnsi="Garamond" w:cs="Times New Roman"/>
          <w:lang w:eastAsia="en-IN"/>
        </w:rPr>
        <w:t>situation</w:t>
      </w:r>
      <w:r w:rsidR="00EC15AA" w:rsidRPr="000F6B9C">
        <w:rPr>
          <w:rFonts w:ascii="Garamond" w:eastAsia="Times New Roman" w:hAnsi="Garamond" w:cs="Times New Roman"/>
          <w:lang w:eastAsia="en-IN"/>
        </w:rPr>
        <w:t>s</w:t>
      </w:r>
      <w:r w:rsidRPr="000F6B9C">
        <w:rPr>
          <w:rFonts w:ascii="Garamond" w:eastAsia="Times New Roman" w:hAnsi="Garamond" w:cs="Times New Roman"/>
          <w:lang w:eastAsia="en-IN"/>
        </w:rPr>
        <w:t xml:space="preserve"> where women cannot</w:t>
      </w:r>
      <w:r w:rsidR="00EC15AA" w:rsidRPr="000F6B9C">
        <w:rPr>
          <w:rFonts w:ascii="Garamond" w:eastAsia="Times New Roman" w:hAnsi="Garamond" w:cs="Times New Roman"/>
          <w:lang w:eastAsia="en-IN"/>
        </w:rPr>
        <w:t xml:space="preserve"> step</w:t>
      </w:r>
      <w:r w:rsidRPr="000F6B9C">
        <w:rPr>
          <w:rFonts w:ascii="Garamond" w:eastAsia="Times New Roman" w:hAnsi="Garamond" w:cs="Times New Roman"/>
          <w:lang w:eastAsia="en-IN"/>
        </w:rPr>
        <w:t xml:space="preserve"> out of the house due to </w:t>
      </w:r>
      <w:r w:rsidR="00EC15AA" w:rsidRPr="000F6B9C">
        <w:rPr>
          <w:rFonts w:ascii="Garamond" w:eastAsia="Times New Roman" w:hAnsi="Garamond" w:cs="Times New Roman"/>
          <w:lang w:eastAsia="en-IN"/>
        </w:rPr>
        <w:t>mobility and other</w:t>
      </w:r>
      <w:r w:rsidRPr="000F6B9C">
        <w:rPr>
          <w:rFonts w:ascii="Garamond" w:eastAsia="Times New Roman" w:hAnsi="Garamond" w:cs="Times New Roman"/>
          <w:lang w:eastAsia="en-IN"/>
        </w:rPr>
        <w:t xml:space="preserve"> restrictions. This is not the normal time where reaching to police station is safe and easy. </w:t>
      </w:r>
    </w:p>
    <w:p w14:paraId="413AD854" w14:textId="77777777" w:rsidR="000D7033" w:rsidRPr="000F6B9C" w:rsidRDefault="000D7033" w:rsidP="000F6B9C">
      <w:pPr>
        <w:shd w:val="clear" w:color="auto" w:fill="FFFFFF"/>
        <w:tabs>
          <w:tab w:val="left" w:pos="2268"/>
        </w:tabs>
        <w:spacing w:after="0" w:line="276" w:lineRule="auto"/>
        <w:jc w:val="both"/>
        <w:rPr>
          <w:rFonts w:ascii="Garamond" w:hAnsi="Garamond" w:cstheme="minorHAnsi"/>
        </w:rPr>
      </w:pPr>
    </w:p>
    <w:p w14:paraId="4B304229" w14:textId="17A01FEA" w:rsidR="00811637" w:rsidRPr="000F6B9C" w:rsidRDefault="00AA7641" w:rsidP="000F6B9C">
      <w:pPr>
        <w:tabs>
          <w:tab w:val="left" w:pos="2268"/>
        </w:tabs>
        <w:spacing w:after="0" w:line="276" w:lineRule="auto"/>
        <w:jc w:val="both"/>
        <w:rPr>
          <w:rFonts w:ascii="Garamond" w:hAnsi="Garamond"/>
        </w:rPr>
      </w:pPr>
      <w:r w:rsidRPr="000F6B9C">
        <w:rPr>
          <w:rFonts w:ascii="Garamond" w:hAnsi="Garamond" w:cstheme="minorHAnsi"/>
          <w:shd w:val="clear" w:color="auto" w:fill="FFFFFF"/>
        </w:rPr>
        <w:t xml:space="preserve">Seeing the increase in cases </w:t>
      </w:r>
      <w:r w:rsidR="00C51967" w:rsidRPr="000F6B9C">
        <w:rPr>
          <w:rFonts w:ascii="Garamond" w:hAnsi="Garamond" w:cstheme="minorHAnsi"/>
        </w:rPr>
        <w:t>t</w:t>
      </w:r>
      <w:r w:rsidR="003801BB" w:rsidRPr="000F6B9C">
        <w:rPr>
          <w:rFonts w:ascii="Garamond" w:hAnsi="Garamond" w:cstheme="minorHAnsi"/>
        </w:rPr>
        <w:t xml:space="preserve">he National Commission for Women </w:t>
      </w:r>
      <w:r w:rsidR="00E17C4F" w:rsidRPr="000F6B9C">
        <w:rPr>
          <w:rFonts w:ascii="Garamond" w:hAnsi="Garamond" w:cstheme="minorHAnsi"/>
        </w:rPr>
        <w:t xml:space="preserve">(NCW) </w:t>
      </w:r>
      <w:r w:rsidR="003801BB" w:rsidRPr="000F6B9C">
        <w:rPr>
          <w:rFonts w:ascii="Garamond" w:hAnsi="Garamond" w:cstheme="minorHAnsi"/>
        </w:rPr>
        <w:t xml:space="preserve">launched a WhatsApp number - 72177135372 - on April 10 to report domestic violence on an emergency basis during the lockdown. The commission constituted a special team to handle these complaints on a fast track basis. </w:t>
      </w:r>
      <w:r w:rsidR="000D7033" w:rsidRPr="000F6B9C">
        <w:rPr>
          <w:rFonts w:ascii="Garamond" w:hAnsi="Garamond"/>
        </w:rPr>
        <w:t>T</w:t>
      </w:r>
      <w:r w:rsidR="00534417" w:rsidRPr="000F6B9C">
        <w:rPr>
          <w:rFonts w:ascii="Garamond" w:hAnsi="Garamond"/>
        </w:rPr>
        <w:t xml:space="preserve">he NCW </w:t>
      </w:r>
      <w:proofErr w:type="spellStart"/>
      <w:r w:rsidR="00534417" w:rsidRPr="000F6B9C">
        <w:rPr>
          <w:rFonts w:ascii="Garamond" w:hAnsi="Garamond"/>
        </w:rPr>
        <w:t>whatsapp</w:t>
      </w:r>
      <w:proofErr w:type="spellEnd"/>
      <w:r w:rsidR="00534417" w:rsidRPr="000F6B9C">
        <w:rPr>
          <w:rFonts w:ascii="Garamond" w:hAnsi="Garamond"/>
        </w:rPr>
        <w:t xml:space="preserve"> helpline acknowledged the complaint sent but no</w:t>
      </w:r>
      <w:r w:rsidR="00573738" w:rsidRPr="000F6B9C">
        <w:rPr>
          <w:rFonts w:ascii="Garamond" w:hAnsi="Garamond"/>
        </w:rPr>
        <w:t>t much</w:t>
      </w:r>
      <w:r w:rsidR="00534417" w:rsidRPr="000F6B9C">
        <w:rPr>
          <w:rFonts w:ascii="Garamond" w:hAnsi="Garamond"/>
        </w:rPr>
        <w:t xml:space="preserve"> further action was taken on the complaint.</w:t>
      </w:r>
      <w:r w:rsidR="00DD5A82" w:rsidRPr="000F6B9C">
        <w:rPr>
          <w:rFonts w:ascii="Garamond" w:hAnsi="Garamond"/>
        </w:rPr>
        <w:t xml:space="preserve"> </w:t>
      </w:r>
      <w:r w:rsidR="00811637" w:rsidRPr="000F6B9C">
        <w:rPr>
          <w:rFonts w:ascii="Garamond" w:hAnsi="Garamond" w:cs="Times New Roman"/>
        </w:rPr>
        <w:t xml:space="preserve">The West Bengal State Women’s Commission helpline responded to complaints over the phone. </w:t>
      </w:r>
    </w:p>
    <w:p w14:paraId="0AA3DBB4" w14:textId="77777777" w:rsidR="00811637" w:rsidRPr="000F6B9C" w:rsidRDefault="00811637" w:rsidP="000F6B9C">
      <w:pPr>
        <w:tabs>
          <w:tab w:val="left" w:pos="2268"/>
        </w:tabs>
        <w:spacing w:after="0" w:line="276" w:lineRule="auto"/>
        <w:jc w:val="both"/>
        <w:rPr>
          <w:rFonts w:ascii="Garamond" w:hAnsi="Garamond"/>
        </w:rPr>
      </w:pPr>
    </w:p>
    <w:p w14:paraId="1939A025" w14:textId="77777777" w:rsidR="00FF0E1F" w:rsidRPr="000F6B9C" w:rsidRDefault="00FF0E1F" w:rsidP="000F6B9C">
      <w:pPr>
        <w:tabs>
          <w:tab w:val="left" w:pos="2268"/>
        </w:tabs>
        <w:spacing w:after="0" w:line="276" w:lineRule="auto"/>
        <w:jc w:val="both"/>
        <w:rPr>
          <w:rFonts w:ascii="Garamond" w:hAnsi="Garamond" w:cstheme="minorHAnsi"/>
          <w:shd w:val="clear" w:color="auto" w:fill="FFFFFF"/>
        </w:rPr>
      </w:pPr>
      <w:r w:rsidRPr="000F6B9C">
        <w:rPr>
          <w:rFonts w:ascii="Garamond" w:eastAsia="Times New Roman" w:hAnsi="Garamond" w:cs="Times New Roman"/>
          <w:lang w:eastAsia="en-GB"/>
        </w:rPr>
        <w:t>The</w:t>
      </w:r>
      <w:r w:rsidRPr="000F6B9C">
        <w:rPr>
          <w:rFonts w:ascii="Garamond" w:hAnsi="Garamond" w:cstheme="minorHAnsi"/>
          <w:shd w:val="clear" w:color="auto" w:fill="FFFFFF"/>
        </w:rPr>
        <w:t xml:space="preserve"> lack of a national helpline number for women created a major problem because women across the country did not know which number to call if they did have access to a phone. </w:t>
      </w:r>
    </w:p>
    <w:p w14:paraId="52C17C97" w14:textId="77777777" w:rsidR="00FF0E1F" w:rsidRPr="000F6B9C" w:rsidRDefault="00FF0E1F" w:rsidP="000F6B9C">
      <w:pPr>
        <w:tabs>
          <w:tab w:val="left" w:pos="2268"/>
        </w:tabs>
        <w:spacing w:after="0" w:line="276" w:lineRule="auto"/>
        <w:jc w:val="both"/>
        <w:rPr>
          <w:rFonts w:ascii="Garamond" w:hAnsi="Garamond" w:cstheme="minorHAnsi"/>
          <w:shd w:val="clear" w:color="auto" w:fill="FFFFFF"/>
        </w:rPr>
      </w:pPr>
    </w:p>
    <w:p w14:paraId="1EE7D81E" w14:textId="2B3B06E0" w:rsidR="00810CE4" w:rsidRPr="000F6B9C" w:rsidRDefault="003F18C0" w:rsidP="000F6B9C">
      <w:pPr>
        <w:tabs>
          <w:tab w:val="left" w:pos="426"/>
          <w:tab w:val="left" w:pos="2268"/>
        </w:tabs>
        <w:spacing w:after="0" w:line="276" w:lineRule="auto"/>
        <w:jc w:val="both"/>
        <w:rPr>
          <w:rFonts w:ascii="Garamond" w:hAnsi="Garamond"/>
          <w:b/>
          <w:bCs/>
        </w:rPr>
      </w:pPr>
      <w:r w:rsidRPr="000F6B9C">
        <w:rPr>
          <w:rFonts w:ascii="Garamond" w:hAnsi="Garamond"/>
          <w:b/>
          <w:bCs/>
        </w:rPr>
        <w:t>Civil Society Helplines:</w:t>
      </w:r>
    </w:p>
    <w:p w14:paraId="75374C00" w14:textId="402C27C9" w:rsidR="00253E62" w:rsidRPr="000F6B9C" w:rsidRDefault="0074005B"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Immediately after the lockdown,</w:t>
      </w:r>
      <w:r w:rsidR="00B94C53" w:rsidRPr="000F6B9C">
        <w:rPr>
          <w:rFonts w:ascii="Garamond" w:eastAsia="Times New Roman" w:hAnsi="Garamond" w:cs="Times New Roman"/>
          <w:lang w:eastAsia="en-IN"/>
        </w:rPr>
        <w:t xml:space="preserve"> responding to the fact that women would not be able to reach centres to access services, </w:t>
      </w:r>
      <w:r w:rsidRPr="000F6B9C">
        <w:rPr>
          <w:rFonts w:ascii="Garamond" w:eastAsia="Times New Roman" w:hAnsi="Garamond" w:cs="Times New Roman"/>
          <w:lang w:eastAsia="en-IN"/>
        </w:rPr>
        <w:t xml:space="preserve">civil society </w:t>
      </w:r>
      <w:r w:rsidR="00F3022B" w:rsidRPr="000F6B9C">
        <w:rPr>
          <w:rFonts w:ascii="Garamond" w:eastAsia="Times New Roman" w:hAnsi="Garamond" w:cs="Times New Roman"/>
          <w:lang w:eastAsia="en-IN"/>
        </w:rPr>
        <w:t>organisation</w:t>
      </w:r>
      <w:r w:rsidRPr="000F6B9C">
        <w:rPr>
          <w:rFonts w:ascii="Garamond" w:eastAsia="Times New Roman" w:hAnsi="Garamond" w:cs="Times New Roman"/>
          <w:lang w:eastAsia="en-IN"/>
        </w:rPr>
        <w:t>s</w:t>
      </w:r>
      <w:r w:rsidR="00F3022B" w:rsidRPr="000F6B9C">
        <w:rPr>
          <w:rFonts w:ascii="Garamond" w:eastAsia="Times New Roman" w:hAnsi="Garamond" w:cs="Times New Roman"/>
          <w:lang w:eastAsia="en-IN"/>
        </w:rPr>
        <w:t xml:space="preserve"> </w:t>
      </w:r>
      <w:r w:rsidR="00C869F3" w:rsidRPr="000F6B9C">
        <w:rPr>
          <w:rFonts w:ascii="Garamond" w:eastAsia="Times New Roman" w:hAnsi="Garamond" w:cs="Times New Roman"/>
          <w:lang w:eastAsia="en-IN"/>
        </w:rPr>
        <w:t xml:space="preserve">across the country </w:t>
      </w:r>
      <w:r w:rsidR="00F3022B" w:rsidRPr="000F6B9C">
        <w:rPr>
          <w:rFonts w:ascii="Garamond" w:eastAsia="Times New Roman" w:hAnsi="Garamond" w:cs="Times New Roman"/>
          <w:lang w:eastAsia="en-IN"/>
        </w:rPr>
        <w:t>announced their helpline number</w:t>
      </w:r>
      <w:r w:rsidRPr="000F6B9C">
        <w:rPr>
          <w:rFonts w:ascii="Garamond" w:eastAsia="Times New Roman" w:hAnsi="Garamond" w:cs="Times New Roman"/>
          <w:lang w:eastAsia="en-IN"/>
        </w:rPr>
        <w:t>s</w:t>
      </w:r>
      <w:r w:rsidR="00F3022B" w:rsidRPr="000F6B9C">
        <w:rPr>
          <w:rFonts w:ascii="Garamond" w:eastAsia="Times New Roman" w:hAnsi="Garamond" w:cs="Times New Roman"/>
          <w:lang w:eastAsia="en-IN"/>
        </w:rPr>
        <w:t xml:space="preserve"> and </w:t>
      </w:r>
      <w:r w:rsidRPr="000F6B9C">
        <w:rPr>
          <w:rFonts w:ascii="Garamond" w:eastAsia="Times New Roman" w:hAnsi="Garamond" w:cs="Times New Roman"/>
          <w:lang w:eastAsia="en-IN"/>
        </w:rPr>
        <w:t>publicised them through</w:t>
      </w:r>
      <w:r w:rsidR="00F3022B" w:rsidRPr="000F6B9C">
        <w:rPr>
          <w:rFonts w:ascii="Garamond" w:eastAsia="Times New Roman" w:hAnsi="Garamond" w:cs="Times New Roman"/>
          <w:lang w:eastAsia="en-IN"/>
        </w:rPr>
        <w:t xml:space="preserve"> various social media</w:t>
      </w:r>
      <w:r w:rsidRPr="000F6B9C">
        <w:rPr>
          <w:rFonts w:ascii="Garamond" w:eastAsia="Times New Roman" w:hAnsi="Garamond" w:cs="Times New Roman"/>
          <w:lang w:eastAsia="en-IN"/>
        </w:rPr>
        <w:t xml:space="preserve">, radio, television, e mail and other means. </w:t>
      </w:r>
      <w:r w:rsidR="001C6296" w:rsidRPr="000F6B9C">
        <w:rPr>
          <w:rFonts w:ascii="Garamond" w:eastAsia="Times New Roman" w:hAnsi="Garamond" w:cs="Times New Roman"/>
          <w:lang w:eastAsia="en-IN"/>
        </w:rPr>
        <w:t>More than 50 organisations put out multiple helpline numbers</w:t>
      </w:r>
      <w:r w:rsidR="005473A6" w:rsidRPr="000F6B9C">
        <w:rPr>
          <w:rFonts w:ascii="Garamond" w:eastAsia="Times New Roman" w:hAnsi="Garamond" w:cs="Times New Roman"/>
          <w:lang w:eastAsia="en-IN"/>
        </w:rPr>
        <w:t>, some of them functional 24x7, some of them catering to survivors across the country.</w:t>
      </w:r>
      <w:r w:rsidR="0030691D" w:rsidRPr="000F6B9C">
        <w:rPr>
          <w:rFonts w:ascii="Garamond" w:eastAsia="Times New Roman" w:hAnsi="Garamond" w:cs="Times New Roman"/>
          <w:lang w:eastAsia="en-IN"/>
        </w:rPr>
        <w:t xml:space="preserve"> These helpline numbers were collated </w:t>
      </w:r>
      <w:proofErr w:type="spellStart"/>
      <w:r w:rsidR="0030691D" w:rsidRPr="000F6B9C">
        <w:rPr>
          <w:rFonts w:ascii="Garamond" w:eastAsia="Times New Roman" w:hAnsi="Garamond" w:cs="Times New Roman"/>
          <w:lang w:eastAsia="en-IN"/>
        </w:rPr>
        <w:t>statewise</w:t>
      </w:r>
      <w:proofErr w:type="spellEnd"/>
      <w:r w:rsidR="0030691D" w:rsidRPr="000F6B9C">
        <w:rPr>
          <w:rFonts w:ascii="Garamond" w:eastAsia="Times New Roman" w:hAnsi="Garamond" w:cs="Times New Roman"/>
          <w:lang w:eastAsia="en-IN"/>
        </w:rPr>
        <w:t xml:space="preserve"> and posters circulated. Helplines to provide intervention and mental health support were instituted.</w:t>
      </w:r>
    </w:p>
    <w:p w14:paraId="1DD3B4C8" w14:textId="77777777" w:rsidR="003801BB" w:rsidRPr="000F6B9C" w:rsidRDefault="003801BB" w:rsidP="000F6B9C">
      <w:pPr>
        <w:tabs>
          <w:tab w:val="left" w:pos="2268"/>
        </w:tabs>
        <w:spacing w:after="0" w:line="276" w:lineRule="auto"/>
        <w:jc w:val="both"/>
        <w:rPr>
          <w:rFonts w:ascii="Garamond" w:hAnsi="Garamond" w:cstheme="minorHAnsi"/>
          <w:shd w:val="clear" w:color="auto" w:fill="FFFFFF"/>
        </w:rPr>
      </w:pPr>
    </w:p>
    <w:p w14:paraId="018CBE52" w14:textId="7A80E42A" w:rsidR="005D2493"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Can women victims of domestic violence be exempted from restrictive measures to stay at home in isolation if they face domestic violence?</w:t>
      </w:r>
    </w:p>
    <w:p w14:paraId="0619B92D" w14:textId="77777777" w:rsidR="009555AA" w:rsidRPr="000F6B9C" w:rsidRDefault="009555AA" w:rsidP="000F6B9C">
      <w:pPr>
        <w:tabs>
          <w:tab w:val="left" w:pos="2268"/>
        </w:tabs>
        <w:spacing w:after="0" w:line="276" w:lineRule="auto"/>
        <w:rPr>
          <w:rFonts w:ascii="Garamond" w:eastAsia="Times New Roman" w:hAnsi="Garamond" w:cs="Times New Roman"/>
          <w:lang w:eastAsia="en-GB"/>
        </w:rPr>
      </w:pPr>
    </w:p>
    <w:p w14:paraId="24060316" w14:textId="1C7DE61D" w:rsidR="00246CD4" w:rsidRPr="000F6B9C" w:rsidRDefault="00246CD4" w:rsidP="000F6B9C">
      <w:pPr>
        <w:shd w:val="clear" w:color="auto" w:fill="FFFFFF"/>
        <w:tabs>
          <w:tab w:val="left" w:pos="2268"/>
        </w:tabs>
        <w:spacing w:after="0" w:line="276" w:lineRule="auto"/>
        <w:jc w:val="both"/>
        <w:rPr>
          <w:rFonts w:ascii="Garamond" w:hAnsi="Garamond" w:cs="Times New Roman"/>
        </w:rPr>
      </w:pPr>
      <w:r w:rsidRPr="000F6B9C">
        <w:rPr>
          <w:rFonts w:ascii="Garamond" w:hAnsi="Garamond"/>
        </w:rPr>
        <w:t>No specific provision exempti</w:t>
      </w:r>
      <w:r w:rsidR="00743B87" w:rsidRPr="000F6B9C">
        <w:rPr>
          <w:rFonts w:ascii="Garamond" w:hAnsi="Garamond"/>
        </w:rPr>
        <w:t>ng women</w:t>
      </w:r>
      <w:r w:rsidRPr="000F6B9C">
        <w:rPr>
          <w:rFonts w:ascii="Garamond" w:hAnsi="Garamond"/>
        </w:rPr>
        <w:t xml:space="preserve"> from </w:t>
      </w:r>
      <w:r w:rsidRPr="000F6B9C">
        <w:rPr>
          <w:rFonts w:ascii="Garamond" w:eastAsia="Times New Roman" w:hAnsi="Garamond" w:cs="Times New Roman"/>
          <w:lang w:eastAsia="en-GB"/>
        </w:rPr>
        <w:t xml:space="preserve">restrictive measures to stay at home in isolation if </w:t>
      </w:r>
      <w:r w:rsidR="00743B87" w:rsidRPr="000F6B9C">
        <w:rPr>
          <w:rFonts w:ascii="Garamond" w:eastAsia="Times New Roman" w:hAnsi="Garamond" w:cs="Times New Roman"/>
          <w:lang w:eastAsia="en-GB"/>
        </w:rPr>
        <w:t xml:space="preserve">they </w:t>
      </w:r>
      <w:r w:rsidRPr="000F6B9C">
        <w:rPr>
          <w:rFonts w:ascii="Garamond" w:eastAsia="Times New Roman" w:hAnsi="Garamond" w:cs="Times New Roman"/>
          <w:lang w:eastAsia="en-GB"/>
        </w:rPr>
        <w:t>faced domestic violence</w:t>
      </w:r>
      <w:r w:rsidRPr="000F6B9C">
        <w:rPr>
          <w:rFonts w:ascii="Garamond" w:hAnsi="Garamond"/>
        </w:rPr>
        <w:t xml:space="preserve"> was </w:t>
      </w:r>
      <w:proofErr w:type="gramStart"/>
      <w:r w:rsidRPr="000F6B9C">
        <w:rPr>
          <w:rFonts w:ascii="Garamond" w:hAnsi="Garamond"/>
        </w:rPr>
        <w:t>publicly announced</w:t>
      </w:r>
      <w:proofErr w:type="gramEnd"/>
      <w:r w:rsidRPr="000F6B9C">
        <w:rPr>
          <w:rFonts w:ascii="Garamond" w:hAnsi="Garamond"/>
        </w:rPr>
        <w:t xml:space="preserve"> by the Government. Hence women faced a lot of difficulty in </w:t>
      </w:r>
      <w:r w:rsidRPr="000F6B9C">
        <w:rPr>
          <w:rFonts w:ascii="Garamond" w:hAnsi="Garamond" w:cstheme="minorHAnsi"/>
          <w:lang w:val="en-IN"/>
        </w:rPr>
        <w:t>seeking help and reaching safe places due to lack of transport,</w:t>
      </w:r>
      <w:r w:rsidR="0060261E" w:rsidRPr="000F6B9C">
        <w:rPr>
          <w:rFonts w:ascii="Garamond" w:hAnsi="Garamond" w:cstheme="minorHAnsi"/>
          <w:lang w:val="en-IN"/>
        </w:rPr>
        <w:t xml:space="preserve"> money,</w:t>
      </w:r>
      <w:r w:rsidRPr="000F6B9C">
        <w:rPr>
          <w:rFonts w:ascii="Garamond" w:hAnsi="Garamond" w:cstheme="minorHAnsi"/>
          <w:lang w:val="en-IN"/>
        </w:rPr>
        <w:t xml:space="preserve"> support services and shelter.</w:t>
      </w:r>
      <w:r w:rsidR="007934F9" w:rsidRPr="000F6B9C">
        <w:rPr>
          <w:rFonts w:ascii="Garamond" w:hAnsi="Garamond" w:cstheme="minorHAnsi"/>
          <w:lang w:val="en-IN"/>
        </w:rPr>
        <w:t xml:space="preserve"> </w:t>
      </w:r>
      <w:r w:rsidR="008F7557" w:rsidRPr="000F6B9C">
        <w:rPr>
          <w:rFonts w:ascii="Garamond" w:hAnsi="Garamond" w:cs="Times New Roman"/>
        </w:rPr>
        <w:t xml:space="preserve">National Commission for Women’s </w:t>
      </w:r>
      <w:r w:rsidR="008F7557" w:rsidRPr="000F6B9C">
        <w:rPr>
          <w:rFonts w:ascii="Garamond" w:eastAsia="Times New Roman" w:hAnsi="Garamond" w:cs="Times New Roman"/>
          <w:lang w:eastAsia="en-IN"/>
        </w:rPr>
        <w:t>initial experience revealed t</w:t>
      </w:r>
      <w:r w:rsidR="008F7557" w:rsidRPr="000F6B9C">
        <w:rPr>
          <w:rFonts w:ascii="Garamond" w:hAnsi="Garamond" w:cs="Times New Roman"/>
        </w:rPr>
        <w:t xml:space="preserve">hat many women who faced </w:t>
      </w:r>
      <w:r w:rsidR="00A15FCB" w:rsidRPr="000F6B9C">
        <w:rPr>
          <w:rFonts w:ascii="Garamond" w:hAnsi="Garamond" w:cs="Times New Roman"/>
        </w:rPr>
        <w:t>domestic violence</w:t>
      </w:r>
      <w:r w:rsidR="008F7557" w:rsidRPr="000F6B9C">
        <w:rPr>
          <w:rFonts w:ascii="Garamond" w:hAnsi="Garamond" w:cs="Times New Roman"/>
        </w:rPr>
        <w:t xml:space="preserve"> shared that </w:t>
      </w:r>
      <w:r w:rsidR="00A15FCB" w:rsidRPr="000F6B9C">
        <w:rPr>
          <w:rFonts w:ascii="Garamond" w:hAnsi="Garamond" w:cs="Times New Roman"/>
        </w:rPr>
        <w:t>had they</w:t>
      </w:r>
      <w:r w:rsidR="008F7557" w:rsidRPr="000F6B9C">
        <w:rPr>
          <w:rFonts w:ascii="Garamond" w:hAnsi="Garamond" w:cs="Times New Roman"/>
        </w:rPr>
        <w:t xml:space="preserve"> known </w:t>
      </w:r>
      <w:r w:rsidR="00A15FCB" w:rsidRPr="000F6B9C">
        <w:rPr>
          <w:rFonts w:ascii="Garamond" w:hAnsi="Garamond" w:cs="Times New Roman"/>
        </w:rPr>
        <w:t>about the</w:t>
      </w:r>
      <w:r w:rsidR="008F7557" w:rsidRPr="000F6B9C">
        <w:rPr>
          <w:rFonts w:ascii="Garamond" w:hAnsi="Garamond" w:cs="Times New Roman"/>
        </w:rPr>
        <w:t xml:space="preserve"> </w:t>
      </w:r>
      <w:r w:rsidR="00A15FCB" w:rsidRPr="000F6B9C">
        <w:rPr>
          <w:rFonts w:ascii="Garamond" w:hAnsi="Garamond" w:cs="Times New Roman"/>
        </w:rPr>
        <w:t xml:space="preserve">in advance, </w:t>
      </w:r>
      <w:r w:rsidR="008F7557" w:rsidRPr="000F6B9C">
        <w:rPr>
          <w:rFonts w:ascii="Garamond" w:hAnsi="Garamond" w:cs="Times New Roman"/>
        </w:rPr>
        <w:t xml:space="preserve">they would have gone to </w:t>
      </w:r>
      <w:r w:rsidR="00A15FCB" w:rsidRPr="000F6B9C">
        <w:rPr>
          <w:rFonts w:ascii="Garamond" w:hAnsi="Garamond" w:cs="Times New Roman"/>
        </w:rPr>
        <w:t>their</w:t>
      </w:r>
      <w:r w:rsidR="008F7557" w:rsidRPr="000F6B9C">
        <w:rPr>
          <w:rFonts w:ascii="Garamond" w:hAnsi="Garamond" w:cs="Times New Roman"/>
        </w:rPr>
        <w:t xml:space="preserve"> natal family or </w:t>
      </w:r>
      <w:r w:rsidR="00A15FCB" w:rsidRPr="000F6B9C">
        <w:rPr>
          <w:rFonts w:ascii="Garamond" w:hAnsi="Garamond" w:cs="Times New Roman"/>
        </w:rPr>
        <w:t>a</w:t>
      </w:r>
      <w:r w:rsidR="008F7557" w:rsidRPr="000F6B9C">
        <w:rPr>
          <w:rFonts w:ascii="Garamond" w:hAnsi="Garamond" w:cs="Times New Roman"/>
        </w:rPr>
        <w:t xml:space="preserve"> safe space</w:t>
      </w:r>
      <w:r w:rsidR="00A15FCB" w:rsidRPr="000F6B9C">
        <w:rPr>
          <w:rFonts w:ascii="Garamond" w:hAnsi="Garamond" w:cs="Times New Roman"/>
        </w:rPr>
        <w:t xml:space="preserve"> before the lockdown</w:t>
      </w:r>
      <w:r w:rsidR="008F7557" w:rsidRPr="000F6B9C">
        <w:rPr>
          <w:rFonts w:ascii="Garamond" w:hAnsi="Garamond" w:cs="Times New Roman"/>
        </w:rPr>
        <w:t xml:space="preserve">. This shows the helplessness among women facing domestic violence. </w:t>
      </w:r>
    </w:p>
    <w:p w14:paraId="0AB57553" w14:textId="15B12635" w:rsidR="00246CD4" w:rsidRPr="000F6B9C" w:rsidRDefault="00246CD4" w:rsidP="000F6B9C">
      <w:pPr>
        <w:tabs>
          <w:tab w:val="left" w:pos="2268"/>
        </w:tabs>
        <w:spacing w:after="0" w:line="276" w:lineRule="auto"/>
        <w:rPr>
          <w:rFonts w:ascii="Garamond" w:eastAsia="Times New Roman" w:hAnsi="Garamond" w:cs="Times New Roman"/>
          <w:lang w:eastAsia="en-GB"/>
        </w:rPr>
      </w:pPr>
      <w:r w:rsidRPr="000F6B9C">
        <w:rPr>
          <w:rFonts w:ascii="Garamond" w:hAnsi="Garamond"/>
        </w:rPr>
        <w:t xml:space="preserve"> </w:t>
      </w:r>
      <w:r w:rsidRPr="000F6B9C">
        <w:rPr>
          <w:rFonts w:ascii="Garamond" w:eastAsia="Times New Roman" w:hAnsi="Garamond" w:cs="Times New Roman"/>
          <w:lang w:eastAsia="en-GB"/>
        </w:rPr>
        <w:t xml:space="preserve"> </w:t>
      </w:r>
    </w:p>
    <w:p w14:paraId="1C258F6F" w14:textId="11B23DCF" w:rsidR="007934F9" w:rsidRPr="000F6B9C" w:rsidRDefault="00743B87" w:rsidP="000F6B9C">
      <w:pPr>
        <w:tabs>
          <w:tab w:val="left" w:pos="2268"/>
        </w:tabs>
        <w:spacing w:after="0" w:line="276" w:lineRule="auto"/>
        <w:rPr>
          <w:rFonts w:ascii="Garamond" w:hAnsi="Garamond" w:cstheme="minorHAnsi"/>
        </w:rPr>
      </w:pPr>
      <w:r w:rsidRPr="000F6B9C">
        <w:rPr>
          <w:rFonts w:ascii="Garamond" w:hAnsi="Garamond" w:cstheme="minorHAnsi"/>
        </w:rPr>
        <w:t>Due to domestic violence, m</w:t>
      </w:r>
      <w:r w:rsidR="00246CD4" w:rsidRPr="000F6B9C">
        <w:rPr>
          <w:rFonts w:ascii="Garamond" w:hAnsi="Garamond" w:cstheme="minorHAnsi"/>
        </w:rPr>
        <w:t xml:space="preserve">any women had to flee their homes </w:t>
      </w:r>
      <w:r w:rsidRPr="000F6B9C">
        <w:rPr>
          <w:rFonts w:ascii="Garamond" w:hAnsi="Garamond" w:cstheme="minorHAnsi"/>
        </w:rPr>
        <w:t>or were thrown out of their homes</w:t>
      </w:r>
      <w:r w:rsidR="00246CD4" w:rsidRPr="000F6B9C">
        <w:rPr>
          <w:rFonts w:ascii="Garamond" w:hAnsi="Garamond" w:cstheme="minorHAnsi"/>
        </w:rPr>
        <w:t xml:space="preserve"> and take shelter with friends, relatives, in hotels </w:t>
      </w:r>
      <w:r w:rsidRPr="000F6B9C">
        <w:rPr>
          <w:rFonts w:ascii="Garamond" w:hAnsi="Garamond" w:cstheme="minorHAnsi"/>
        </w:rPr>
        <w:t>and</w:t>
      </w:r>
      <w:r w:rsidR="002A27E3" w:rsidRPr="000F6B9C">
        <w:rPr>
          <w:rFonts w:ascii="Garamond" w:hAnsi="Garamond" w:cstheme="minorHAnsi"/>
        </w:rPr>
        <w:t xml:space="preserve"> other</w:t>
      </w:r>
      <w:r w:rsidRPr="000F6B9C">
        <w:rPr>
          <w:rFonts w:ascii="Garamond" w:hAnsi="Garamond" w:cstheme="minorHAnsi"/>
        </w:rPr>
        <w:t xml:space="preserve"> shelter</w:t>
      </w:r>
      <w:r w:rsidR="002A27E3" w:rsidRPr="000F6B9C">
        <w:rPr>
          <w:rFonts w:ascii="Garamond" w:hAnsi="Garamond" w:cstheme="minorHAnsi"/>
        </w:rPr>
        <w:t>s</w:t>
      </w:r>
      <w:r w:rsidR="00246CD4" w:rsidRPr="000F6B9C">
        <w:rPr>
          <w:rFonts w:ascii="Garamond" w:hAnsi="Garamond" w:cstheme="minorHAnsi"/>
        </w:rPr>
        <w:t xml:space="preserve">. </w:t>
      </w:r>
      <w:r w:rsidR="007934F9" w:rsidRPr="000F6B9C">
        <w:rPr>
          <w:rFonts w:ascii="Garamond" w:hAnsi="Garamond" w:cstheme="minorHAnsi"/>
        </w:rPr>
        <w:t xml:space="preserve">For example, </w:t>
      </w:r>
      <w:r w:rsidR="007934F9" w:rsidRPr="000F6B9C">
        <w:rPr>
          <w:rFonts w:ascii="Garamond" w:hAnsi="Garamond" w:cstheme="minorHAnsi"/>
          <w:lang w:val="en-IN"/>
        </w:rPr>
        <w:t>o</w:t>
      </w:r>
      <w:r w:rsidR="00246CD4" w:rsidRPr="000F6B9C">
        <w:rPr>
          <w:rFonts w:ascii="Garamond" w:hAnsi="Garamond" w:cstheme="minorHAnsi"/>
          <w:lang w:val="en-IN"/>
        </w:rPr>
        <w:t>f the 143 cases of domestic violence followed up by Swayam, Kolkata between 20 March and 31 May 2020, almost 30% (42)</w:t>
      </w:r>
      <w:r w:rsidR="003C5141" w:rsidRPr="000F6B9C">
        <w:rPr>
          <w:rFonts w:ascii="Garamond" w:hAnsi="Garamond" w:cstheme="minorHAnsi"/>
          <w:lang w:val="en-IN"/>
        </w:rPr>
        <w:t xml:space="preserve"> were thrown out or had</w:t>
      </w:r>
      <w:r w:rsidR="00246CD4" w:rsidRPr="000F6B9C">
        <w:rPr>
          <w:rFonts w:ascii="Garamond" w:hAnsi="Garamond" w:cstheme="minorHAnsi"/>
          <w:lang w:val="en-IN"/>
        </w:rPr>
        <w:t xml:space="preserve"> to flee home; and of the 71 cases of domestic violence registered with Swati, Gujarat, between 19 May and 18 June 2020, 13 women were forced to leave home. Many of them </w:t>
      </w:r>
      <w:r w:rsidR="007934F9" w:rsidRPr="000F6B9C">
        <w:rPr>
          <w:rFonts w:ascii="Garamond" w:hAnsi="Garamond" w:cstheme="minorHAnsi"/>
        </w:rPr>
        <w:t>had to walk long distances to reach safe spaces, sometimes with little children in tow</w:t>
      </w:r>
      <w:r w:rsidR="007934F9" w:rsidRPr="000F6B9C">
        <w:rPr>
          <w:rFonts w:ascii="Garamond" w:hAnsi="Garamond" w:cstheme="minorHAnsi"/>
          <w:lang w:val="en-IN"/>
        </w:rPr>
        <w:t>;</w:t>
      </w:r>
      <w:r w:rsidR="00246CD4" w:rsidRPr="000F6B9C">
        <w:rPr>
          <w:rFonts w:ascii="Garamond" w:hAnsi="Garamond" w:cstheme="minorHAnsi"/>
          <w:lang w:val="en-IN"/>
        </w:rPr>
        <w:t xml:space="preserve"> a few were </w:t>
      </w:r>
      <w:r w:rsidR="00853FC2" w:rsidRPr="000F6B9C">
        <w:rPr>
          <w:rFonts w:ascii="Garamond" w:hAnsi="Garamond" w:cstheme="minorHAnsi"/>
          <w:lang w:val="en-IN"/>
        </w:rPr>
        <w:t>helped</w:t>
      </w:r>
      <w:r w:rsidR="00246CD4" w:rsidRPr="000F6B9C">
        <w:rPr>
          <w:rFonts w:ascii="Garamond" w:hAnsi="Garamond" w:cstheme="minorHAnsi"/>
          <w:lang w:val="en-IN"/>
        </w:rPr>
        <w:t xml:space="preserve"> by the police</w:t>
      </w:r>
      <w:r w:rsidR="00853FC2" w:rsidRPr="000F6B9C">
        <w:rPr>
          <w:rFonts w:ascii="Garamond" w:hAnsi="Garamond" w:cstheme="minorHAnsi"/>
          <w:lang w:val="en-IN"/>
        </w:rPr>
        <w:t xml:space="preserve"> after intervention by women’s groups</w:t>
      </w:r>
      <w:r w:rsidR="00246CD4" w:rsidRPr="000F6B9C">
        <w:rPr>
          <w:rFonts w:ascii="Garamond" w:hAnsi="Garamond" w:cstheme="minorHAnsi"/>
          <w:lang w:val="en-IN"/>
        </w:rPr>
        <w:t xml:space="preserve"> and other</w:t>
      </w:r>
      <w:r w:rsidR="00853FC2" w:rsidRPr="000F6B9C">
        <w:rPr>
          <w:rFonts w:ascii="Garamond" w:hAnsi="Garamond" w:cstheme="minorHAnsi"/>
          <w:lang w:val="en-IN"/>
        </w:rPr>
        <w:t>s</w:t>
      </w:r>
      <w:r w:rsidR="00246CD4" w:rsidRPr="000F6B9C">
        <w:rPr>
          <w:rFonts w:ascii="Garamond" w:hAnsi="Garamond" w:cstheme="minorHAnsi"/>
          <w:lang w:val="en-IN"/>
        </w:rPr>
        <w:t xml:space="preserve"> had to organise personal transport through friends and relatives with great difficulty</w:t>
      </w:r>
      <w:r w:rsidR="003C5141" w:rsidRPr="000F6B9C">
        <w:rPr>
          <w:rFonts w:ascii="Garamond" w:hAnsi="Garamond" w:cstheme="minorHAnsi"/>
          <w:lang w:val="en-IN"/>
        </w:rPr>
        <w:t>, cost</w:t>
      </w:r>
      <w:r w:rsidR="00246CD4" w:rsidRPr="000F6B9C">
        <w:rPr>
          <w:rFonts w:ascii="Garamond" w:hAnsi="Garamond" w:cstheme="minorHAnsi"/>
          <w:lang w:val="en-IN"/>
        </w:rPr>
        <w:t xml:space="preserve"> and risk.</w:t>
      </w:r>
      <w:r w:rsidR="007934F9" w:rsidRPr="000F6B9C">
        <w:rPr>
          <w:rFonts w:ascii="Garamond" w:hAnsi="Garamond" w:cstheme="minorHAnsi"/>
        </w:rPr>
        <w:t xml:space="preserve"> </w:t>
      </w:r>
      <w:r w:rsidR="00A75590" w:rsidRPr="000F6B9C">
        <w:rPr>
          <w:rFonts w:ascii="Garamond" w:hAnsi="Garamond" w:cstheme="minorHAnsi"/>
        </w:rPr>
        <w:t xml:space="preserve">Some had to pay exorbitant amounts of money and break journey </w:t>
      </w:r>
      <w:proofErr w:type="spellStart"/>
      <w:r w:rsidR="00A75590" w:rsidRPr="000F6B9C">
        <w:rPr>
          <w:rFonts w:ascii="Garamond" w:hAnsi="Garamond" w:cstheme="minorHAnsi"/>
        </w:rPr>
        <w:t>upto</w:t>
      </w:r>
      <w:proofErr w:type="spellEnd"/>
      <w:r w:rsidR="00A75590" w:rsidRPr="000F6B9C">
        <w:rPr>
          <w:rFonts w:ascii="Garamond" w:hAnsi="Garamond" w:cstheme="minorHAnsi"/>
        </w:rPr>
        <w:t xml:space="preserve"> 7-8 times to reach safety. </w:t>
      </w:r>
      <w:r w:rsidR="007934F9" w:rsidRPr="000F6B9C">
        <w:rPr>
          <w:rFonts w:ascii="Garamond" w:hAnsi="Garamond" w:cstheme="minorHAnsi"/>
        </w:rPr>
        <w:t>Some had a safe place to go to but were unable to do so due to lack of transport and money</w:t>
      </w:r>
      <w:r w:rsidR="00A75590" w:rsidRPr="000F6B9C">
        <w:rPr>
          <w:rFonts w:ascii="Garamond" w:hAnsi="Garamond" w:cstheme="minorHAnsi"/>
        </w:rPr>
        <w:t xml:space="preserve"> and others had to stay in the abusive home since they did not have an alternative shelter.</w:t>
      </w:r>
    </w:p>
    <w:p w14:paraId="37B7AAF0" w14:textId="77777777" w:rsidR="007934F9" w:rsidRPr="000F6B9C" w:rsidRDefault="007934F9" w:rsidP="000F6B9C">
      <w:pPr>
        <w:tabs>
          <w:tab w:val="left" w:pos="2268"/>
        </w:tabs>
        <w:spacing w:after="0" w:line="276" w:lineRule="auto"/>
        <w:rPr>
          <w:rFonts w:ascii="Garamond" w:eastAsia="Times New Roman" w:hAnsi="Garamond" w:cs="Times New Roman"/>
          <w:lang w:eastAsia="en-GB"/>
        </w:rPr>
      </w:pPr>
    </w:p>
    <w:p w14:paraId="2DB550E6" w14:textId="2557F3C5" w:rsidR="00B677CE" w:rsidRPr="000F6B9C" w:rsidRDefault="00FD3BB5"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Various</w:t>
      </w:r>
      <w:r w:rsidR="0060261E" w:rsidRPr="000F6B9C">
        <w:rPr>
          <w:rFonts w:ascii="Garamond" w:eastAsia="Times New Roman" w:hAnsi="Garamond" w:cs="Times New Roman"/>
          <w:lang w:eastAsia="en-IN"/>
        </w:rPr>
        <w:t xml:space="preserve"> organisations addressed the issue by engaging with police and even chasing them to get women pass</w:t>
      </w:r>
      <w:r w:rsidR="00014903" w:rsidRPr="000F6B9C">
        <w:rPr>
          <w:rFonts w:ascii="Garamond" w:eastAsia="Times New Roman" w:hAnsi="Garamond" w:cs="Times New Roman"/>
          <w:lang w:eastAsia="en-IN"/>
        </w:rPr>
        <w:t>es</w:t>
      </w:r>
      <w:r w:rsidR="0060261E" w:rsidRPr="000F6B9C">
        <w:rPr>
          <w:rFonts w:ascii="Garamond" w:eastAsia="Times New Roman" w:hAnsi="Garamond" w:cs="Times New Roman"/>
          <w:lang w:eastAsia="en-IN"/>
        </w:rPr>
        <w:t xml:space="preserve"> to travel to a safe place. But given police apathy in general and the increased burden on them during </w:t>
      </w:r>
      <w:proofErr w:type="spellStart"/>
      <w:r w:rsidR="0060261E" w:rsidRPr="000F6B9C">
        <w:rPr>
          <w:rFonts w:ascii="Garamond" w:eastAsia="Times New Roman" w:hAnsi="Garamond" w:cs="Times New Roman"/>
          <w:lang w:eastAsia="en-IN"/>
        </w:rPr>
        <w:t>Covid</w:t>
      </w:r>
      <w:proofErr w:type="spellEnd"/>
      <w:r w:rsidR="0060261E" w:rsidRPr="000F6B9C">
        <w:rPr>
          <w:rFonts w:ascii="Garamond" w:eastAsia="Times New Roman" w:hAnsi="Garamond" w:cs="Times New Roman"/>
          <w:lang w:eastAsia="en-IN"/>
        </w:rPr>
        <w:t xml:space="preserve"> times, their response was even more limited</w:t>
      </w:r>
      <w:r w:rsidR="00B677CE" w:rsidRPr="000F6B9C">
        <w:rPr>
          <w:rFonts w:ascii="Garamond" w:eastAsia="Times New Roman" w:hAnsi="Garamond" w:cs="Times New Roman"/>
          <w:lang w:eastAsia="en-IN"/>
        </w:rPr>
        <w:t>. Even if women were supported to apply for a pass, it took time.</w:t>
      </w:r>
    </w:p>
    <w:p w14:paraId="2159CEE1" w14:textId="77777777" w:rsidR="009555AA" w:rsidRPr="000F6B9C" w:rsidRDefault="009555AA" w:rsidP="000F6B9C">
      <w:pPr>
        <w:shd w:val="clear" w:color="auto" w:fill="FFFFFF"/>
        <w:tabs>
          <w:tab w:val="left" w:pos="2268"/>
        </w:tabs>
        <w:spacing w:after="0" w:line="276" w:lineRule="auto"/>
        <w:jc w:val="both"/>
        <w:rPr>
          <w:rFonts w:ascii="Garamond" w:eastAsia="Times New Roman" w:hAnsi="Garamond" w:cs="Times New Roman"/>
          <w:lang w:eastAsia="en-IN"/>
        </w:rPr>
      </w:pPr>
    </w:p>
    <w:p w14:paraId="514A4391" w14:textId="328D450B" w:rsidR="00F3022B" w:rsidRPr="000F6B9C" w:rsidRDefault="00F3022B"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In such situation</w:t>
      </w:r>
      <w:r w:rsidR="0060261E" w:rsidRPr="000F6B9C">
        <w:rPr>
          <w:rFonts w:ascii="Garamond" w:eastAsia="Times New Roman" w:hAnsi="Garamond" w:cs="Times New Roman"/>
          <w:lang w:eastAsia="en-IN"/>
        </w:rPr>
        <w:t>,</w:t>
      </w:r>
      <w:r w:rsidRPr="000F6B9C">
        <w:rPr>
          <w:rFonts w:ascii="Garamond" w:eastAsia="Times New Roman" w:hAnsi="Garamond" w:cs="Times New Roman"/>
          <w:lang w:eastAsia="en-IN"/>
        </w:rPr>
        <w:t xml:space="preserve"> if women facing domestic violence w</w:t>
      </w:r>
      <w:r w:rsidR="003C5141" w:rsidRPr="000F6B9C">
        <w:rPr>
          <w:rFonts w:ascii="Garamond" w:eastAsia="Times New Roman" w:hAnsi="Garamond" w:cs="Times New Roman"/>
          <w:lang w:eastAsia="en-IN"/>
        </w:rPr>
        <w:t>ere</w:t>
      </w:r>
      <w:r w:rsidRPr="000F6B9C">
        <w:rPr>
          <w:rFonts w:ascii="Garamond" w:eastAsia="Times New Roman" w:hAnsi="Garamond" w:cs="Times New Roman"/>
          <w:lang w:eastAsia="en-IN"/>
        </w:rPr>
        <w:t xml:space="preserve"> exempted from applying f</w:t>
      </w:r>
      <w:r w:rsidR="003C5141" w:rsidRPr="000F6B9C">
        <w:rPr>
          <w:rFonts w:ascii="Garamond" w:eastAsia="Times New Roman" w:hAnsi="Garamond" w:cs="Times New Roman"/>
          <w:lang w:eastAsia="en-IN"/>
        </w:rPr>
        <w:t xml:space="preserve">or a </w:t>
      </w:r>
      <w:r w:rsidRPr="000F6B9C">
        <w:rPr>
          <w:rFonts w:ascii="Garamond" w:eastAsia="Times New Roman" w:hAnsi="Garamond" w:cs="Times New Roman"/>
          <w:lang w:eastAsia="en-IN"/>
        </w:rPr>
        <w:t xml:space="preserve">travel </w:t>
      </w:r>
      <w:r w:rsidR="00D42655" w:rsidRPr="000F6B9C">
        <w:rPr>
          <w:rFonts w:ascii="Garamond" w:eastAsia="Times New Roman" w:hAnsi="Garamond" w:cs="Times New Roman"/>
          <w:lang w:eastAsia="en-IN"/>
        </w:rPr>
        <w:t xml:space="preserve">pass </w:t>
      </w:r>
      <w:r w:rsidR="0060261E" w:rsidRPr="000F6B9C">
        <w:rPr>
          <w:rFonts w:ascii="Garamond" w:eastAsia="Times New Roman" w:hAnsi="Garamond" w:cs="Times New Roman"/>
          <w:lang w:eastAsia="en-IN"/>
        </w:rPr>
        <w:t>as well as provided transport</w:t>
      </w:r>
      <w:r w:rsidR="003C5141" w:rsidRPr="000F6B9C">
        <w:rPr>
          <w:rFonts w:ascii="Garamond" w:eastAsia="Times New Roman" w:hAnsi="Garamond" w:cs="Times New Roman"/>
          <w:lang w:eastAsia="en-IN"/>
        </w:rPr>
        <w:t>,</w:t>
      </w:r>
      <w:r w:rsidR="0060261E" w:rsidRPr="000F6B9C">
        <w:rPr>
          <w:rFonts w:ascii="Garamond" w:eastAsia="Times New Roman" w:hAnsi="Garamond" w:cs="Times New Roman"/>
          <w:lang w:eastAsia="en-IN"/>
        </w:rPr>
        <w:t xml:space="preserve"> </w:t>
      </w:r>
      <w:r w:rsidRPr="000F6B9C">
        <w:rPr>
          <w:rFonts w:ascii="Garamond" w:eastAsia="Times New Roman" w:hAnsi="Garamond" w:cs="Times New Roman"/>
          <w:lang w:eastAsia="en-IN"/>
        </w:rPr>
        <w:t xml:space="preserve">they could have easily reached </w:t>
      </w:r>
      <w:r w:rsidR="003C5141" w:rsidRPr="000F6B9C">
        <w:rPr>
          <w:rFonts w:ascii="Garamond" w:eastAsia="Times New Roman" w:hAnsi="Garamond" w:cs="Times New Roman"/>
          <w:lang w:eastAsia="en-IN"/>
        </w:rPr>
        <w:t>a</w:t>
      </w:r>
      <w:r w:rsidRPr="000F6B9C">
        <w:rPr>
          <w:rFonts w:ascii="Garamond" w:eastAsia="Times New Roman" w:hAnsi="Garamond" w:cs="Times New Roman"/>
          <w:lang w:eastAsia="en-IN"/>
        </w:rPr>
        <w:t xml:space="preserve"> safe space. </w:t>
      </w:r>
      <w:r w:rsidR="00B677CE" w:rsidRPr="000F6B9C">
        <w:rPr>
          <w:rFonts w:ascii="Garamond" w:eastAsia="Times New Roman" w:hAnsi="Garamond" w:cs="Times New Roman"/>
          <w:lang w:eastAsia="en-IN"/>
        </w:rPr>
        <w:t>Had t</w:t>
      </w:r>
      <w:r w:rsidR="003C5141" w:rsidRPr="000F6B9C">
        <w:rPr>
          <w:rFonts w:ascii="Garamond" w:eastAsia="Times New Roman" w:hAnsi="Garamond" w:cs="Times New Roman"/>
          <w:lang w:eastAsia="en-IN"/>
        </w:rPr>
        <w:t>he</w:t>
      </w:r>
      <w:r w:rsidRPr="000F6B9C">
        <w:rPr>
          <w:rFonts w:ascii="Garamond" w:eastAsia="Times New Roman" w:hAnsi="Garamond" w:cs="Times New Roman"/>
          <w:lang w:eastAsia="en-IN"/>
        </w:rPr>
        <w:t xml:space="preserve"> government identif</w:t>
      </w:r>
      <w:r w:rsidR="00B677CE" w:rsidRPr="000F6B9C">
        <w:rPr>
          <w:rFonts w:ascii="Garamond" w:eastAsia="Times New Roman" w:hAnsi="Garamond" w:cs="Times New Roman"/>
          <w:lang w:eastAsia="en-IN"/>
        </w:rPr>
        <w:t xml:space="preserve">ied </w:t>
      </w:r>
      <w:r w:rsidRPr="000F6B9C">
        <w:rPr>
          <w:rFonts w:ascii="Garamond" w:eastAsia="Times New Roman" w:hAnsi="Garamond" w:cs="Times New Roman"/>
          <w:lang w:eastAsia="en-IN"/>
        </w:rPr>
        <w:t>some agencies or authori</w:t>
      </w:r>
      <w:r w:rsidR="00B677CE" w:rsidRPr="000F6B9C">
        <w:rPr>
          <w:rFonts w:ascii="Garamond" w:eastAsia="Times New Roman" w:hAnsi="Garamond" w:cs="Times New Roman"/>
          <w:lang w:eastAsia="en-IN"/>
        </w:rPr>
        <w:t xml:space="preserve">sed </w:t>
      </w:r>
      <w:r w:rsidRPr="000F6B9C">
        <w:rPr>
          <w:rFonts w:ascii="Garamond" w:eastAsia="Times New Roman" w:hAnsi="Garamond" w:cs="Times New Roman"/>
          <w:lang w:eastAsia="en-IN"/>
        </w:rPr>
        <w:t>women</w:t>
      </w:r>
      <w:r w:rsidR="00B677CE" w:rsidRPr="000F6B9C">
        <w:rPr>
          <w:rFonts w:ascii="Garamond" w:eastAsia="Times New Roman" w:hAnsi="Garamond" w:cs="Times New Roman"/>
          <w:lang w:eastAsia="en-IN"/>
        </w:rPr>
        <w:t>’s</w:t>
      </w:r>
      <w:r w:rsidRPr="000F6B9C">
        <w:rPr>
          <w:rFonts w:ascii="Garamond" w:eastAsia="Times New Roman" w:hAnsi="Garamond" w:cs="Times New Roman"/>
          <w:lang w:eastAsia="en-IN"/>
        </w:rPr>
        <w:t xml:space="preserve"> helpline to issue pass to travel at least within city, it could have helped women to reach to safe place. </w:t>
      </w:r>
      <w:r w:rsidR="00B677CE" w:rsidRPr="000F6B9C">
        <w:rPr>
          <w:rFonts w:ascii="Garamond" w:eastAsia="Times New Roman" w:hAnsi="Garamond" w:cs="Times New Roman"/>
          <w:lang w:eastAsia="en-IN"/>
        </w:rPr>
        <w:t>The a</w:t>
      </w:r>
      <w:r w:rsidRPr="000F6B9C">
        <w:rPr>
          <w:rFonts w:ascii="Garamond" w:eastAsia="Times New Roman" w:hAnsi="Garamond" w:cs="Times New Roman"/>
          <w:lang w:eastAsia="en-IN"/>
        </w:rPr>
        <w:t>buser</w:t>
      </w:r>
      <w:r w:rsidR="00EA4AB1" w:rsidRPr="000F6B9C">
        <w:rPr>
          <w:rFonts w:ascii="Garamond" w:eastAsia="Times New Roman" w:hAnsi="Garamond" w:cs="Times New Roman"/>
          <w:lang w:eastAsia="en-IN"/>
        </w:rPr>
        <w:t xml:space="preserve">s </w:t>
      </w:r>
      <w:r w:rsidR="00B677CE" w:rsidRPr="000F6B9C">
        <w:rPr>
          <w:rFonts w:ascii="Garamond" w:eastAsia="Times New Roman" w:hAnsi="Garamond" w:cs="Times New Roman"/>
          <w:lang w:eastAsia="en-IN"/>
        </w:rPr>
        <w:t>took advantage of the fact that women were not mobile and able to leave and continued the abuse</w:t>
      </w:r>
      <w:r w:rsidR="000E7270" w:rsidRPr="000F6B9C">
        <w:rPr>
          <w:rFonts w:ascii="Garamond" w:eastAsia="Times New Roman" w:hAnsi="Garamond" w:cs="Times New Roman"/>
          <w:lang w:eastAsia="en-IN"/>
        </w:rPr>
        <w:t>.</w:t>
      </w:r>
    </w:p>
    <w:p w14:paraId="6107EF1B" w14:textId="77777777" w:rsidR="00F3022B" w:rsidRPr="000F6B9C" w:rsidRDefault="00F3022B" w:rsidP="000F6B9C">
      <w:pPr>
        <w:tabs>
          <w:tab w:val="left" w:pos="2268"/>
        </w:tabs>
        <w:spacing w:after="0" w:line="276" w:lineRule="auto"/>
        <w:rPr>
          <w:rFonts w:ascii="Garamond" w:eastAsia="Times New Roman" w:hAnsi="Garamond" w:cstheme="minorHAnsi"/>
          <w:lang w:val="en-IN"/>
        </w:rPr>
      </w:pPr>
    </w:p>
    <w:p w14:paraId="4FA981B3" w14:textId="4B4CD270" w:rsidR="009555AA"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 xml:space="preserve">Are shelters open and available? Are there any alternatives to shelters available if they are closed or without sufficient capacity? </w:t>
      </w:r>
    </w:p>
    <w:p w14:paraId="6B14D730" w14:textId="77777777" w:rsidR="009555AA" w:rsidRPr="000F6B9C" w:rsidRDefault="009555AA" w:rsidP="000F6B9C">
      <w:pPr>
        <w:shd w:val="clear" w:color="auto" w:fill="FFFFFF"/>
        <w:tabs>
          <w:tab w:val="left" w:pos="2268"/>
        </w:tabs>
        <w:spacing w:after="0" w:line="276" w:lineRule="auto"/>
        <w:jc w:val="both"/>
        <w:rPr>
          <w:rFonts w:ascii="Garamond" w:hAnsi="Garamond" w:cstheme="minorHAnsi"/>
        </w:rPr>
      </w:pPr>
    </w:p>
    <w:p w14:paraId="16EB7748" w14:textId="77777777" w:rsidR="00C70D27" w:rsidRPr="000F6B9C" w:rsidRDefault="003801BB"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heme="minorHAnsi"/>
        </w:rPr>
        <w:t>In India</w:t>
      </w:r>
      <w:r w:rsidR="001E58F4" w:rsidRPr="000F6B9C">
        <w:rPr>
          <w:rFonts w:ascii="Garamond" w:hAnsi="Garamond" w:cstheme="minorHAnsi"/>
        </w:rPr>
        <w:t>, Government</w:t>
      </w:r>
      <w:r w:rsidRPr="000F6B9C">
        <w:rPr>
          <w:rFonts w:ascii="Garamond" w:hAnsi="Garamond" w:cstheme="minorHAnsi"/>
        </w:rPr>
        <w:t xml:space="preserve"> </w:t>
      </w:r>
      <w:r w:rsidR="001E58F4" w:rsidRPr="000F6B9C">
        <w:rPr>
          <w:rFonts w:ascii="Garamond" w:hAnsi="Garamond" w:cstheme="minorHAnsi"/>
        </w:rPr>
        <w:t>s</w:t>
      </w:r>
      <w:r w:rsidRPr="000F6B9C">
        <w:rPr>
          <w:rFonts w:ascii="Garamond" w:hAnsi="Garamond" w:cstheme="minorHAnsi"/>
        </w:rPr>
        <w:t>helter homes have been a contested support service for domestic violence survivors. Underfunded and short staffed, shelter homes in India under the best of times fall way short of expectations and requirements.</w:t>
      </w:r>
      <w:r w:rsidR="0002765B" w:rsidRPr="000F6B9C">
        <w:rPr>
          <w:rFonts w:ascii="Garamond" w:hAnsi="Garamond" w:cstheme="minorHAnsi"/>
        </w:rPr>
        <w:t xml:space="preserve"> </w:t>
      </w:r>
      <w:r w:rsidR="0002765B" w:rsidRPr="000F6B9C">
        <w:rPr>
          <w:rFonts w:ascii="Garamond" w:hAnsi="Garamond"/>
        </w:rPr>
        <w:t xml:space="preserve">Women in need of shelter </w:t>
      </w:r>
      <w:r w:rsidR="001E58F4" w:rsidRPr="000F6B9C">
        <w:rPr>
          <w:rFonts w:ascii="Garamond" w:hAnsi="Garamond"/>
        </w:rPr>
        <w:t xml:space="preserve">due to domestic violence or any other crisis </w:t>
      </w:r>
      <w:r w:rsidR="0002765B" w:rsidRPr="000F6B9C">
        <w:rPr>
          <w:rFonts w:ascii="Garamond" w:hAnsi="Garamond"/>
        </w:rPr>
        <w:t xml:space="preserve">cannot approach these homes on their own. They need a reference from the police or the court or other agencies to avail the shelter. </w:t>
      </w:r>
      <w:r w:rsidR="001E58F4" w:rsidRPr="000F6B9C">
        <w:rPr>
          <w:rFonts w:ascii="Garamond" w:hAnsi="Garamond"/>
        </w:rPr>
        <w:t>Abandoned women, young women exercising choice in relationships and under threat of ‘</w:t>
      </w:r>
      <w:proofErr w:type="spellStart"/>
      <w:r w:rsidR="001E58F4" w:rsidRPr="000F6B9C">
        <w:rPr>
          <w:rFonts w:ascii="Garamond" w:hAnsi="Garamond"/>
        </w:rPr>
        <w:t>honor</w:t>
      </w:r>
      <w:proofErr w:type="spellEnd"/>
      <w:r w:rsidR="001E58F4" w:rsidRPr="000F6B9C">
        <w:rPr>
          <w:rFonts w:ascii="Garamond" w:hAnsi="Garamond"/>
        </w:rPr>
        <w:t>’ related crimes are detained here mostly without there will are institutionalized here on orders of state and judiciary.</w:t>
      </w:r>
    </w:p>
    <w:p w14:paraId="116968D3" w14:textId="77777777" w:rsidR="00C70D27" w:rsidRPr="000F6B9C" w:rsidRDefault="00C70D27" w:rsidP="000F6B9C">
      <w:pPr>
        <w:shd w:val="clear" w:color="auto" w:fill="FFFFFF"/>
        <w:tabs>
          <w:tab w:val="left" w:pos="2268"/>
        </w:tabs>
        <w:spacing w:after="0" w:line="276" w:lineRule="auto"/>
        <w:jc w:val="both"/>
        <w:rPr>
          <w:rFonts w:ascii="Garamond" w:hAnsi="Garamond" w:cstheme="minorHAnsi"/>
        </w:rPr>
      </w:pPr>
    </w:p>
    <w:p w14:paraId="2BEE8FA1" w14:textId="0DB71628" w:rsidR="0002765B" w:rsidRPr="000F6B9C" w:rsidRDefault="00427DD1"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imes New Roman"/>
        </w:rPr>
        <w:t>Since there were no clear</w:t>
      </w:r>
      <w:r w:rsidR="00C76616" w:rsidRPr="000F6B9C">
        <w:rPr>
          <w:rFonts w:ascii="Garamond" w:hAnsi="Garamond" w:cs="Times New Roman"/>
        </w:rPr>
        <w:t>-</w:t>
      </w:r>
      <w:r w:rsidRPr="000F6B9C">
        <w:rPr>
          <w:rFonts w:ascii="Garamond" w:hAnsi="Garamond" w:cs="Times New Roman"/>
        </w:rPr>
        <w:t xml:space="preserve">cut pandemic related advisory/protocol/directives for shelter home admissions, shelter home responses varied. </w:t>
      </w:r>
      <w:r w:rsidR="000533C1" w:rsidRPr="000F6B9C">
        <w:rPr>
          <w:rFonts w:ascii="Garamond" w:hAnsi="Garamond"/>
        </w:rPr>
        <w:t>Most s</w:t>
      </w:r>
      <w:r w:rsidR="0002765B" w:rsidRPr="000F6B9C">
        <w:rPr>
          <w:rFonts w:ascii="Garamond" w:hAnsi="Garamond"/>
        </w:rPr>
        <w:t>helter homes</w:t>
      </w:r>
      <w:r w:rsidR="000533C1" w:rsidRPr="000F6B9C">
        <w:rPr>
          <w:rFonts w:ascii="Garamond" w:hAnsi="Garamond"/>
        </w:rPr>
        <w:t>, both state and non-state</w:t>
      </w:r>
      <w:r w:rsidR="0002765B" w:rsidRPr="000F6B9C">
        <w:rPr>
          <w:rFonts w:ascii="Garamond" w:hAnsi="Garamond"/>
        </w:rPr>
        <w:t xml:space="preserve"> </w:t>
      </w:r>
      <w:r w:rsidR="000533C1" w:rsidRPr="000F6B9C">
        <w:rPr>
          <w:rFonts w:ascii="Garamond" w:hAnsi="Garamond"/>
        </w:rPr>
        <w:t xml:space="preserve">continued to </w:t>
      </w:r>
      <w:r w:rsidR="0002765B" w:rsidRPr="000F6B9C">
        <w:rPr>
          <w:rFonts w:ascii="Garamond" w:hAnsi="Garamond"/>
        </w:rPr>
        <w:t xml:space="preserve">function </w:t>
      </w:r>
      <w:r w:rsidR="000533C1" w:rsidRPr="000F6B9C">
        <w:rPr>
          <w:rFonts w:ascii="Garamond" w:hAnsi="Garamond"/>
        </w:rPr>
        <w:t xml:space="preserve">with existing </w:t>
      </w:r>
      <w:r w:rsidR="0002765B" w:rsidRPr="000F6B9C">
        <w:rPr>
          <w:rFonts w:ascii="Garamond" w:hAnsi="Garamond"/>
        </w:rPr>
        <w:t>inmates</w:t>
      </w:r>
      <w:r w:rsidR="00606764" w:rsidRPr="000F6B9C">
        <w:rPr>
          <w:rFonts w:ascii="Garamond" w:hAnsi="Garamond"/>
        </w:rPr>
        <w:t>,</w:t>
      </w:r>
      <w:r w:rsidR="0002765B" w:rsidRPr="000F6B9C">
        <w:rPr>
          <w:rFonts w:ascii="Garamond" w:hAnsi="Garamond"/>
        </w:rPr>
        <w:t xml:space="preserve"> </w:t>
      </w:r>
      <w:r w:rsidR="004775D9" w:rsidRPr="000F6B9C">
        <w:rPr>
          <w:rFonts w:ascii="Garamond" w:hAnsi="Garamond"/>
        </w:rPr>
        <w:t>but</w:t>
      </w:r>
      <w:r w:rsidR="0002765B" w:rsidRPr="000F6B9C">
        <w:rPr>
          <w:rFonts w:ascii="Garamond" w:hAnsi="Garamond"/>
        </w:rPr>
        <w:t xml:space="preserve"> </w:t>
      </w:r>
      <w:r w:rsidR="00C70D27" w:rsidRPr="000F6B9C">
        <w:rPr>
          <w:rFonts w:ascii="Garamond" w:hAnsi="Garamond"/>
        </w:rPr>
        <w:t>almost</w:t>
      </w:r>
      <w:r w:rsidR="00C70D27" w:rsidRPr="000F6B9C">
        <w:rPr>
          <w:rFonts w:ascii="Garamond" w:eastAsia="Times New Roman" w:hAnsi="Garamond" w:cs="Times New Roman"/>
          <w:lang w:eastAsia="en-IN"/>
        </w:rPr>
        <w:t xml:space="preserve"> all </w:t>
      </w:r>
      <w:r w:rsidR="00C76616" w:rsidRPr="000F6B9C">
        <w:rPr>
          <w:rFonts w:ascii="Garamond" w:eastAsia="Times New Roman" w:hAnsi="Garamond" w:cs="Times New Roman"/>
          <w:lang w:eastAsia="en-IN"/>
        </w:rPr>
        <w:t>of them</w:t>
      </w:r>
      <w:r w:rsidR="00C70D27" w:rsidRPr="000F6B9C">
        <w:rPr>
          <w:rFonts w:ascii="Garamond" w:eastAsia="Times New Roman" w:hAnsi="Garamond" w:cs="Times New Roman"/>
          <w:lang w:eastAsia="en-IN"/>
        </w:rPr>
        <w:t xml:space="preserve"> stopped taking new admissions due to fear of transmission of the Corona virus. </w:t>
      </w:r>
      <w:r w:rsidR="00AD4376" w:rsidRPr="000F6B9C">
        <w:rPr>
          <w:rFonts w:ascii="Garamond" w:eastAsia="Times New Roman" w:hAnsi="Garamond" w:cs="Times New Roman"/>
          <w:lang w:eastAsia="en-IN"/>
        </w:rPr>
        <w:t xml:space="preserve">In some cases, they would allow admission only after the woman took a </w:t>
      </w:r>
      <w:r w:rsidR="00C70D27" w:rsidRPr="000F6B9C">
        <w:rPr>
          <w:rFonts w:ascii="Garamond" w:eastAsia="Times New Roman" w:hAnsi="Garamond" w:cs="Times New Roman"/>
          <w:lang w:eastAsia="en-IN"/>
        </w:rPr>
        <w:t>C</w:t>
      </w:r>
      <w:r w:rsidR="006001C1">
        <w:rPr>
          <w:rFonts w:ascii="Garamond" w:eastAsia="Times New Roman" w:hAnsi="Garamond" w:cs="Times New Roman"/>
          <w:lang w:eastAsia="en-IN"/>
        </w:rPr>
        <w:t>OVID</w:t>
      </w:r>
      <w:r w:rsidR="00C70D27" w:rsidRPr="000F6B9C">
        <w:rPr>
          <w:rFonts w:ascii="Garamond" w:eastAsia="Times New Roman" w:hAnsi="Garamond" w:cs="Times New Roman"/>
          <w:lang w:eastAsia="en-IN"/>
        </w:rPr>
        <w:t xml:space="preserve"> test</w:t>
      </w:r>
      <w:r w:rsidR="00AD4376" w:rsidRPr="000F6B9C">
        <w:rPr>
          <w:rFonts w:ascii="Garamond" w:eastAsia="Times New Roman" w:hAnsi="Garamond" w:cs="Times New Roman"/>
          <w:lang w:eastAsia="en-IN"/>
        </w:rPr>
        <w:t xml:space="preserve"> and the</w:t>
      </w:r>
      <w:r w:rsidR="00C70D27" w:rsidRPr="000F6B9C">
        <w:rPr>
          <w:rFonts w:ascii="Garamond" w:eastAsia="Times New Roman" w:hAnsi="Garamond" w:cs="Times New Roman"/>
          <w:lang w:eastAsia="en-IN"/>
        </w:rPr>
        <w:t xml:space="preserve"> report </w:t>
      </w:r>
      <w:r w:rsidR="00AD4376" w:rsidRPr="000F6B9C">
        <w:rPr>
          <w:rFonts w:ascii="Garamond" w:eastAsia="Times New Roman" w:hAnsi="Garamond" w:cs="Times New Roman"/>
          <w:lang w:eastAsia="en-IN"/>
        </w:rPr>
        <w:t>was</w:t>
      </w:r>
      <w:r w:rsidR="00C70D27" w:rsidRPr="000F6B9C">
        <w:rPr>
          <w:rFonts w:ascii="Garamond" w:eastAsia="Times New Roman" w:hAnsi="Garamond" w:cs="Times New Roman"/>
          <w:lang w:eastAsia="en-IN"/>
        </w:rPr>
        <w:t xml:space="preserve"> negative. </w:t>
      </w:r>
      <w:r w:rsidR="00AD4376" w:rsidRPr="000F6B9C">
        <w:rPr>
          <w:rFonts w:ascii="Garamond" w:eastAsia="Times New Roman" w:hAnsi="Garamond" w:cs="Times New Roman"/>
          <w:lang w:eastAsia="en-IN"/>
        </w:rPr>
        <w:t>However, g</w:t>
      </w:r>
      <w:r w:rsidR="00C70D27" w:rsidRPr="000F6B9C">
        <w:rPr>
          <w:rFonts w:ascii="Garamond" w:eastAsia="Times New Roman" w:hAnsi="Garamond" w:cs="Times New Roman"/>
          <w:lang w:eastAsia="en-IN"/>
        </w:rPr>
        <w:t>overnment guideline</w:t>
      </w:r>
      <w:r w:rsidR="00AD4376" w:rsidRPr="000F6B9C">
        <w:rPr>
          <w:rFonts w:ascii="Garamond" w:eastAsia="Times New Roman" w:hAnsi="Garamond" w:cs="Times New Roman"/>
          <w:lang w:eastAsia="en-IN"/>
        </w:rPr>
        <w:t>s</w:t>
      </w:r>
      <w:r w:rsidR="00C70D27" w:rsidRPr="000F6B9C">
        <w:rPr>
          <w:rFonts w:ascii="Garamond" w:eastAsia="Times New Roman" w:hAnsi="Garamond" w:cs="Times New Roman"/>
          <w:lang w:eastAsia="en-IN"/>
        </w:rPr>
        <w:t xml:space="preserve"> clearly stated that </w:t>
      </w:r>
      <w:r w:rsidR="006001C1" w:rsidRPr="000F6B9C">
        <w:rPr>
          <w:rFonts w:ascii="Garamond" w:eastAsia="Times New Roman" w:hAnsi="Garamond" w:cs="Times New Roman"/>
          <w:lang w:eastAsia="en-IN"/>
        </w:rPr>
        <w:t>C</w:t>
      </w:r>
      <w:r w:rsidR="006001C1">
        <w:rPr>
          <w:rFonts w:ascii="Garamond" w:eastAsia="Times New Roman" w:hAnsi="Garamond" w:cs="Times New Roman"/>
          <w:lang w:eastAsia="en-IN"/>
        </w:rPr>
        <w:t>OVID</w:t>
      </w:r>
      <w:r w:rsidR="00C70D27" w:rsidRPr="000F6B9C">
        <w:rPr>
          <w:rFonts w:ascii="Garamond" w:eastAsia="Times New Roman" w:hAnsi="Garamond" w:cs="Times New Roman"/>
          <w:lang w:eastAsia="en-IN"/>
        </w:rPr>
        <w:t xml:space="preserve"> test</w:t>
      </w:r>
      <w:r w:rsidR="00AD4376" w:rsidRPr="000F6B9C">
        <w:rPr>
          <w:rFonts w:ascii="Garamond" w:eastAsia="Times New Roman" w:hAnsi="Garamond" w:cs="Times New Roman"/>
          <w:lang w:eastAsia="en-IN"/>
        </w:rPr>
        <w:t xml:space="preserve">s would not be conducted unless someone had </w:t>
      </w:r>
      <w:r w:rsidR="00C70D27" w:rsidRPr="000F6B9C">
        <w:rPr>
          <w:rFonts w:ascii="Garamond" w:eastAsia="Times New Roman" w:hAnsi="Garamond" w:cs="Times New Roman"/>
          <w:lang w:eastAsia="en-IN"/>
        </w:rPr>
        <w:t>symptom</w:t>
      </w:r>
      <w:r w:rsidR="00AD4376" w:rsidRPr="000F6B9C">
        <w:rPr>
          <w:rFonts w:ascii="Garamond" w:eastAsia="Times New Roman" w:hAnsi="Garamond" w:cs="Times New Roman"/>
          <w:lang w:eastAsia="en-IN"/>
        </w:rPr>
        <w:t>s</w:t>
      </w:r>
      <w:r w:rsidR="00337FC5" w:rsidRPr="000F6B9C">
        <w:rPr>
          <w:rFonts w:ascii="Garamond" w:eastAsia="Times New Roman" w:hAnsi="Garamond" w:cs="Times New Roman"/>
          <w:lang w:eastAsia="en-IN"/>
        </w:rPr>
        <w:t xml:space="preserve"> or had </w:t>
      </w:r>
      <w:r w:rsidR="00C70D27" w:rsidRPr="000F6B9C">
        <w:rPr>
          <w:rFonts w:ascii="Garamond" w:eastAsia="Times New Roman" w:hAnsi="Garamond" w:cs="Times New Roman"/>
          <w:lang w:eastAsia="en-IN"/>
        </w:rPr>
        <w:t xml:space="preserve">close contact with patients in any form, </w:t>
      </w:r>
      <w:r w:rsidR="00E87FC3" w:rsidRPr="000F6B9C">
        <w:rPr>
          <w:rFonts w:ascii="Garamond" w:eastAsia="Times New Roman" w:hAnsi="Garamond" w:cs="Times New Roman"/>
          <w:lang w:eastAsia="en-IN"/>
        </w:rPr>
        <w:t xml:space="preserve">hence survivors getting a </w:t>
      </w:r>
      <w:r w:rsidR="006001C1" w:rsidRPr="000F6B9C">
        <w:rPr>
          <w:rFonts w:ascii="Garamond" w:eastAsia="Times New Roman" w:hAnsi="Garamond" w:cs="Times New Roman"/>
          <w:lang w:eastAsia="en-IN"/>
        </w:rPr>
        <w:t>C</w:t>
      </w:r>
      <w:r w:rsidR="006001C1">
        <w:rPr>
          <w:rFonts w:ascii="Garamond" w:eastAsia="Times New Roman" w:hAnsi="Garamond" w:cs="Times New Roman"/>
          <w:lang w:eastAsia="en-IN"/>
        </w:rPr>
        <w:t>OVID</w:t>
      </w:r>
      <w:r w:rsidR="00E87FC3" w:rsidRPr="000F6B9C">
        <w:rPr>
          <w:rFonts w:ascii="Garamond" w:eastAsia="Times New Roman" w:hAnsi="Garamond" w:cs="Times New Roman"/>
          <w:lang w:eastAsia="en-IN"/>
        </w:rPr>
        <w:t xml:space="preserve"> test done was </w:t>
      </w:r>
      <w:r w:rsidR="00C70D27" w:rsidRPr="000F6B9C">
        <w:rPr>
          <w:rFonts w:ascii="Garamond" w:eastAsia="Times New Roman" w:hAnsi="Garamond" w:cs="Times New Roman"/>
          <w:lang w:eastAsia="en-IN"/>
        </w:rPr>
        <w:t xml:space="preserve">not possible. </w:t>
      </w:r>
      <w:r w:rsidR="00E87FC3" w:rsidRPr="000F6B9C">
        <w:rPr>
          <w:rFonts w:ascii="Garamond" w:eastAsia="Times New Roman" w:hAnsi="Garamond" w:cs="Times New Roman"/>
          <w:lang w:eastAsia="en-IN"/>
        </w:rPr>
        <w:t>P</w:t>
      </w:r>
      <w:r w:rsidR="00C70D27" w:rsidRPr="000F6B9C">
        <w:rPr>
          <w:rFonts w:ascii="Garamond" w:eastAsia="Times New Roman" w:hAnsi="Garamond" w:cs="Times New Roman"/>
          <w:lang w:eastAsia="en-IN"/>
        </w:rPr>
        <w:t>rivate facilit</w:t>
      </w:r>
      <w:r w:rsidR="00E87FC3" w:rsidRPr="000F6B9C">
        <w:rPr>
          <w:rFonts w:ascii="Garamond" w:eastAsia="Times New Roman" w:hAnsi="Garamond" w:cs="Times New Roman"/>
          <w:lang w:eastAsia="en-IN"/>
        </w:rPr>
        <w:t xml:space="preserve">ies </w:t>
      </w:r>
      <w:r w:rsidR="00C70D27" w:rsidRPr="000F6B9C">
        <w:rPr>
          <w:rFonts w:ascii="Garamond" w:eastAsia="Times New Roman" w:hAnsi="Garamond" w:cs="Times New Roman"/>
          <w:lang w:eastAsia="en-IN"/>
        </w:rPr>
        <w:t xml:space="preserve">were charging Rs. 4500/- </w:t>
      </w:r>
      <w:r w:rsidR="00E87FC3" w:rsidRPr="000F6B9C">
        <w:rPr>
          <w:rFonts w:ascii="Garamond" w:eastAsia="Times New Roman" w:hAnsi="Garamond" w:cs="Times New Roman"/>
          <w:lang w:eastAsia="en-IN"/>
        </w:rPr>
        <w:t xml:space="preserve">for </w:t>
      </w:r>
      <w:r w:rsidR="006001C1" w:rsidRPr="000F6B9C">
        <w:rPr>
          <w:rFonts w:ascii="Garamond" w:eastAsia="Times New Roman" w:hAnsi="Garamond" w:cs="Times New Roman"/>
          <w:lang w:eastAsia="en-IN"/>
        </w:rPr>
        <w:t>C</w:t>
      </w:r>
      <w:r w:rsidR="006001C1">
        <w:rPr>
          <w:rFonts w:ascii="Garamond" w:eastAsia="Times New Roman" w:hAnsi="Garamond" w:cs="Times New Roman"/>
          <w:lang w:eastAsia="en-IN"/>
        </w:rPr>
        <w:t>OVID</w:t>
      </w:r>
      <w:r w:rsidR="00E87FC3" w:rsidRPr="000F6B9C">
        <w:rPr>
          <w:rFonts w:ascii="Garamond" w:eastAsia="Times New Roman" w:hAnsi="Garamond" w:cs="Times New Roman"/>
          <w:lang w:eastAsia="en-IN"/>
        </w:rPr>
        <w:t xml:space="preserve"> tests, which most women could not afford. </w:t>
      </w:r>
      <w:r w:rsidR="00C70D27" w:rsidRPr="000F6B9C">
        <w:rPr>
          <w:rFonts w:ascii="Garamond" w:eastAsia="Times New Roman" w:hAnsi="Garamond" w:cs="Times New Roman"/>
          <w:lang w:eastAsia="en-IN"/>
        </w:rPr>
        <w:t xml:space="preserve">Efforts of </w:t>
      </w:r>
      <w:r w:rsidR="009D03D3" w:rsidRPr="000F6B9C">
        <w:rPr>
          <w:rFonts w:ascii="Garamond" w:eastAsia="Times New Roman" w:hAnsi="Garamond" w:cs="Times New Roman"/>
          <w:lang w:eastAsia="en-IN"/>
        </w:rPr>
        <w:t>co</w:t>
      </w:r>
      <w:r w:rsidR="00C70D27" w:rsidRPr="000F6B9C">
        <w:rPr>
          <w:rFonts w:ascii="Garamond" w:eastAsia="Times New Roman" w:hAnsi="Garamond" w:cs="Times New Roman"/>
          <w:lang w:eastAsia="en-IN"/>
        </w:rPr>
        <w:t>unsellors, negotiation with shelter homes, examination reports from hospitals stating no symptoms</w:t>
      </w:r>
      <w:r w:rsidR="009D03D3" w:rsidRPr="000F6B9C">
        <w:rPr>
          <w:rFonts w:ascii="Garamond" w:eastAsia="Times New Roman" w:hAnsi="Garamond" w:cs="Times New Roman"/>
          <w:lang w:eastAsia="en-IN"/>
        </w:rPr>
        <w:t xml:space="preserve">, </w:t>
      </w:r>
      <w:r w:rsidR="00C70D27" w:rsidRPr="000F6B9C">
        <w:rPr>
          <w:rFonts w:ascii="Garamond" w:eastAsia="Times New Roman" w:hAnsi="Garamond" w:cs="Times New Roman"/>
          <w:lang w:eastAsia="en-IN"/>
        </w:rPr>
        <w:t>explanation</w:t>
      </w:r>
      <w:r w:rsidR="009D03D3" w:rsidRPr="000F6B9C">
        <w:rPr>
          <w:rFonts w:ascii="Garamond" w:eastAsia="Times New Roman" w:hAnsi="Garamond" w:cs="Times New Roman"/>
          <w:lang w:eastAsia="en-IN"/>
        </w:rPr>
        <w:t>s</w:t>
      </w:r>
      <w:r w:rsidR="00C70D27" w:rsidRPr="000F6B9C">
        <w:rPr>
          <w:rFonts w:ascii="Garamond" w:eastAsia="Times New Roman" w:hAnsi="Garamond" w:cs="Times New Roman"/>
          <w:lang w:eastAsia="en-IN"/>
        </w:rPr>
        <w:t xml:space="preserve"> of how to quarantine</w:t>
      </w:r>
      <w:r w:rsidR="009D03D3" w:rsidRPr="000F6B9C">
        <w:rPr>
          <w:rFonts w:ascii="Garamond" w:eastAsia="Times New Roman" w:hAnsi="Garamond" w:cs="Times New Roman"/>
          <w:lang w:eastAsia="en-IN"/>
        </w:rPr>
        <w:t>,</w:t>
      </w:r>
      <w:r w:rsidR="00C70D27" w:rsidRPr="000F6B9C">
        <w:rPr>
          <w:rFonts w:ascii="Garamond" w:eastAsia="Times New Roman" w:hAnsi="Garamond" w:cs="Times New Roman"/>
          <w:lang w:eastAsia="en-IN"/>
        </w:rPr>
        <w:t xml:space="preserve"> </w:t>
      </w:r>
      <w:r w:rsidR="009D03D3" w:rsidRPr="000F6B9C">
        <w:rPr>
          <w:rFonts w:ascii="Garamond" w:eastAsia="Times New Roman" w:hAnsi="Garamond" w:cs="Times New Roman"/>
          <w:lang w:eastAsia="en-IN"/>
        </w:rPr>
        <w:t xml:space="preserve">intervention of </w:t>
      </w:r>
      <w:r w:rsidR="00793527" w:rsidRPr="000F6B9C">
        <w:rPr>
          <w:rFonts w:ascii="Garamond" w:eastAsia="Times New Roman" w:hAnsi="Garamond" w:cs="Times New Roman"/>
          <w:lang w:eastAsia="en-IN"/>
        </w:rPr>
        <w:t xml:space="preserve">State agencies like the State Women’s Commission </w:t>
      </w:r>
      <w:r w:rsidR="00EF63A1" w:rsidRPr="000F6B9C">
        <w:rPr>
          <w:rFonts w:ascii="Garamond" w:eastAsia="Times New Roman" w:hAnsi="Garamond" w:cs="Times New Roman"/>
          <w:lang w:eastAsia="en-IN"/>
        </w:rPr>
        <w:t xml:space="preserve">and senior officials </w:t>
      </w:r>
      <w:r w:rsidR="00C70D27" w:rsidRPr="000F6B9C">
        <w:rPr>
          <w:rFonts w:ascii="Garamond" w:eastAsia="Times New Roman" w:hAnsi="Garamond" w:cs="Times New Roman"/>
          <w:lang w:eastAsia="en-IN"/>
        </w:rPr>
        <w:t xml:space="preserve">led to some shelters </w:t>
      </w:r>
      <w:r w:rsidR="00D44EA6" w:rsidRPr="000F6B9C">
        <w:rPr>
          <w:rFonts w:ascii="Garamond" w:eastAsia="Times New Roman" w:hAnsi="Garamond" w:cs="Times New Roman"/>
          <w:lang w:eastAsia="en-IN"/>
        </w:rPr>
        <w:t>admitting</w:t>
      </w:r>
      <w:r w:rsidR="00C70D27" w:rsidRPr="000F6B9C">
        <w:rPr>
          <w:rFonts w:ascii="Garamond" w:eastAsia="Times New Roman" w:hAnsi="Garamond" w:cs="Times New Roman"/>
          <w:lang w:eastAsia="en-IN"/>
        </w:rPr>
        <w:t xml:space="preserve"> women and children</w:t>
      </w:r>
      <w:r w:rsidR="009D03D3" w:rsidRPr="000F6B9C">
        <w:rPr>
          <w:rFonts w:ascii="Garamond" w:eastAsia="Times New Roman" w:hAnsi="Garamond" w:cs="Times New Roman"/>
          <w:lang w:eastAsia="en-IN"/>
        </w:rPr>
        <w:t xml:space="preserve">. </w:t>
      </w:r>
      <w:r w:rsidR="00C632D7" w:rsidRPr="000F6B9C">
        <w:rPr>
          <w:rFonts w:ascii="Garamond" w:eastAsia="Times New Roman" w:hAnsi="Garamond" w:cs="Times New Roman"/>
          <w:lang w:eastAsia="en-IN"/>
        </w:rPr>
        <w:t>However, no</w:t>
      </w:r>
      <w:r w:rsidR="00C70D27" w:rsidRPr="000F6B9C">
        <w:rPr>
          <w:rFonts w:ascii="Garamond" w:eastAsia="Times New Roman" w:hAnsi="Garamond" w:cs="Times New Roman"/>
          <w:lang w:eastAsia="en-IN"/>
        </w:rPr>
        <w:t xml:space="preserve"> alternative arrangements were made during these times for women to be in safe space who are facing violence at home.</w:t>
      </w:r>
      <w:r w:rsidR="009D03D3" w:rsidRPr="000F6B9C">
        <w:rPr>
          <w:rFonts w:ascii="Garamond" w:eastAsia="Times New Roman" w:hAnsi="Garamond" w:cs="Times New Roman"/>
          <w:lang w:eastAsia="en-IN"/>
        </w:rPr>
        <w:t xml:space="preserve"> </w:t>
      </w:r>
    </w:p>
    <w:p w14:paraId="3C8A97CE" w14:textId="77777777" w:rsidR="0002765B" w:rsidRPr="000F6B9C" w:rsidRDefault="0002765B" w:rsidP="000F6B9C">
      <w:pPr>
        <w:tabs>
          <w:tab w:val="left" w:pos="2268"/>
        </w:tabs>
        <w:spacing w:after="0" w:line="276" w:lineRule="auto"/>
        <w:jc w:val="both"/>
        <w:rPr>
          <w:rFonts w:ascii="Garamond" w:hAnsi="Garamond"/>
        </w:rPr>
      </w:pPr>
    </w:p>
    <w:p w14:paraId="71A2A844" w14:textId="3D28E6A9" w:rsidR="003801BB" w:rsidRPr="000F6B9C" w:rsidRDefault="003801BB"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heme="minorHAnsi"/>
        </w:rPr>
        <w:t>Owing to the scare of COVID 19</w:t>
      </w:r>
      <w:r w:rsidR="004E69DE" w:rsidRPr="000F6B9C">
        <w:rPr>
          <w:rFonts w:ascii="Garamond" w:hAnsi="Garamond" w:cstheme="minorHAnsi"/>
        </w:rPr>
        <w:t>, i</w:t>
      </w:r>
      <w:r w:rsidRPr="000F6B9C">
        <w:rPr>
          <w:rFonts w:ascii="Garamond" w:hAnsi="Garamond" w:cstheme="minorHAnsi"/>
        </w:rPr>
        <w:t xml:space="preserve">n the state of Gujarat shelter homes </w:t>
      </w:r>
      <w:r w:rsidR="0056538A" w:rsidRPr="000F6B9C">
        <w:rPr>
          <w:rFonts w:ascii="Garamond" w:hAnsi="Garamond" w:cstheme="minorHAnsi"/>
        </w:rPr>
        <w:t>were</w:t>
      </w:r>
      <w:r w:rsidRPr="000F6B9C">
        <w:rPr>
          <w:rFonts w:ascii="Garamond" w:hAnsi="Garamond" w:cstheme="minorHAnsi"/>
        </w:rPr>
        <w:t xml:space="preserve"> asked to reduce occupancy. As a result</w:t>
      </w:r>
      <w:r w:rsidR="004E69DE" w:rsidRPr="000F6B9C">
        <w:rPr>
          <w:rFonts w:ascii="Garamond" w:hAnsi="Garamond" w:cstheme="minorHAnsi"/>
        </w:rPr>
        <w:t>,</w:t>
      </w:r>
      <w:r w:rsidRPr="000F6B9C">
        <w:rPr>
          <w:rFonts w:ascii="Garamond" w:hAnsi="Garamond" w:cstheme="minorHAnsi"/>
        </w:rPr>
        <w:t xml:space="preserve"> the authorities in some shelter homes asked inmates if they could go back. </w:t>
      </w:r>
      <w:r w:rsidR="0056538A" w:rsidRPr="000F6B9C">
        <w:rPr>
          <w:rFonts w:ascii="Garamond" w:hAnsi="Garamond" w:cstheme="minorHAnsi"/>
        </w:rPr>
        <w:t>T</w:t>
      </w:r>
      <w:r w:rsidRPr="000F6B9C">
        <w:rPr>
          <w:rFonts w:ascii="Garamond" w:hAnsi="Garamond" w:cstheme="minorHAnsi"/>
        </w:rPr>
        <w:t xml:space="preserve">hose who </w:t>
      </w:r>
      <w:r w:rsidR="0056538A" w:rsidRPr="000F6B9C">
        <w:rPr>
          <w:rFonts w:ascii="Garamond" w:hAnsi="Garamond" w:cstheme="minorHAnsi"/>
        </w:rPr>
        <w:t>agreed</w:t>
      </w:r>
      <w:r w:rsidRPr="000F6B9C">
        <w:rPr>
          <w:rFonts w:ascii="Garamond" w:hAnsi="Garamond" w:cstheme="minorHAnsi"/>
        </w:rPr>
        <w:t xml:space="preserve"> (under threat of COVID19) were sent back</w:t>
      </w:r>
      <w:r w:rsidR="0056538A" w:rsidRPr="000F6B9C">
        <w:rPr>
          <w:rFonts w:ascii="Garamond" w:hAnsi="Garamond" w:cstheme="minorHAnsi"/>
        </w:rPr>
        <w:t xml:space="preserve"> </w:t>
      </w:r>
      <w:r w:rsidRPr="000F6B9C">
        <w:rPr>
          <w:rFonts w:ascii="Garamond" w:hAnsi="Garamond" w:cstheme="minorHAnsi"/>
        </w:rPr>
        <w:t>to abusive situations placing women at risk of severe abuse.</w:t>
      </w:r>
      <w:r w:rsidR="000533C1" w:rsidRPr="000F6B9C">
        <w:rPr>
          <w:rFonts w:ascii="Garamond" w:hAnsi="Garamond" w:cstheme="minorHAnsi"/>
        </w:rPr>
        <w:t xml:space="preserve"> In Delhi, some shelter homes were converted into quarantine centres.</w:t>
      </w:r>
    </w:p>
    <w:p w14:paraId="081E2D12" w14:textId="77777777" w:rsidR="003801BB" w:rsidRPr="000F6B9C" w:rsidRDefault="003801BB" w:rsidP="000F6B9C">
      <w:pPr>
        <w:pStyle w:val="ListParagraph"/>
        <w:shd w:val="clear" w:color="auto" w:fill="FFFFFF"/>
        <w:tabs>
          <w:tab w:val="left" w:pos="2268"/>
        </w:tabs>
        <w:spacing w:after="0" w:line="276" w:lineRule="auto"/>
        <w:ind w:left="0"/>
        <w:jc w:val="both"/>
        <w:rPr>
          <w:rFonts w:ascii="Garamond" w:hAnsi="Garamond" w:cstheme="minorHAnsi"/>
        </w:rPr>
      </w:pPr>
    </w:p>
    <w:p w14:paraId="5C7FF3CE" w14:textId="3F9ACB77" w:rsidR="003B137D" w:rsidRPr="000F6B9C" w:rsidRDefault="003801BB" w:rsidP="000F6B9C">
      <w:pPr>
        <w:tabs>
          <w:tab w:val="left" w:pos="2268"/>
        </w:tabs>
        <w:spacing w:line="276" w:lineRule="auto"/>
        <w:jc w:val="both"/>
        <w:rPr>
          <w:rFonts w:ascii="Garamond" w:hAnsi="Garamond" w:cs="Times New Roman"/>
          <w:color w:val="000000" w:themeColor="text1"/>
        </w:rPr>
      </w:pPr>
      <w:r w:rsidRPr="000F6B9C">
        <w:rPr>
          <w:rFonts w:ascii="Garamond" w:hAnsi="Garamond" w:cstheme="minorHAnsi"/>
        </w:rPr>
        <w:t>One stop centres (OSC) have been set up in some districts of the country</w:t>
      </w:r>
      <w:r w:rsidR="00D03265" w:rsidRPr="000F6B9C">
        <w:rPr>
          <w:rFonts w:ascii="Garamond" w:hAnsi="Garamond" w:cstheme="minorHAnsi"/>
        </w:rPr>
        <w:t xml:space="preserve"> to respond to survivors of </w:t>
      </w:r>
      <w:r w:rsidR="00BA48A4" w:rsidRPr="000F6B9C">
        <w:rPr>
          <w:rFonts w:ascii="Garamond" w:hAnsi="Garamond" w:cstheme="minorHAnsi"/>
        </w:rPr>
        <w:t xml:space="preserve">sexual and domestic </w:t>
      </w:r>
      <w:r w:rsidR="00D03265" w:rsidRPr="000F6B9C">
        <w:rPr>
          <w:rFonts w:ascii="Garamond" w:hAnsi="Garamond" w:cstheme="minorHAnsi"/>
        </w:rPr>
        <w:t>violence</w:t>
      </w:r>
      <w:r w:rsidRPr="000F6B9C">
        <w:rPr>
          <w:rFonts w:ascii="Garamond" w:hAnsi="Garamond" w:cstheme="minorHAnsi"/>
        </w:rPr>
        <w:t xml:space="preserve"> </w:t>
      </w:r>
      <w:r w:rsidR="00FD2664" w:rsidRPr="000F6B9C">
        <w:rPr>
          <w:rFonts w:ascii="Garamond" w:hAnsi="Garamond" w:cstheme="minorHAnsi"/>
        </w:rPr>
        <w:t>but in the absence of clear guidelines to staff on how to function during a health pandemic, these also varied in their responsiveness to women’s needs. T</w:t>
      </w:r>
      <w:r w:rsidRPr="000F6B9C">
        <w:rPr>
          <w:rFonts w:ascii="Garamond" w:hAnsi="Garamond" w:cstheme="minorHAnsi"/>
        </w:rPr>
        <w:t xml:space="preserve">he </w:t>
      </w:r>
      <w:r w:rsidR="00D86AC7" w:rsidRPr="000F6B9C">
        <w:rPr>
          <w:rFonts w:ascii="Garamond" w:hAnsi="Garamond" w:cstheme="minorHAnsi"/>
        </w:rPr>
        <w:t>M</w:t>
      </w:r>
      <w:r w:rsidRPr="000F6B9C">
        <w:rPr>
          <w:rFonts w:ascii="Garamond" w:hAnsi="Garamond" w:cstheme="minorHAnsi"/>
        </w:rPr>
        <w:t xml:space="preserve">inistry of </w:t>
      </w:r>
      <w:r w:rsidR="00D86AC7" w:rsidRPr="000F6B9C">
        <w:rPr>
          <w:rFonts w:ascii="Garamond" w:hAnsi="Garamond" w:cstheme="minorHAnsi"/>
        </w:rPr>
        <w:t>W</w:t>
      </w:r>
      <w:r w:rsidRPr="000F6B9C">
        <w:rPr>
          <w:rFonts w:ascii="Garamond" w:hAnsi="Garamond" w:cstheme="minorHAnsi"/>
        </w:rPr>
        <w:t xml:space="preserve">omen and </w:t>
      </w:r>
      <w:r w:rsidR="00D86AC7" w:rsidRPr="000F6B9C">
        <w:rPr>
          <w:rFonts w:ascii="Garamond" w:hAnsi="Garamond" w:cstheme="minorHAnsi"/>
        </w:rPr>
        <w:t>C</w:t>
      </w:r>
      <w:r w:rsidRPr="000F6B9C">
        <w:rPr>
          <w:rFonts w:ascii="Garamond" w:hAnsi="Garamond" w:cstheme="minorHAnsi"/>
        </w:rPr>
        <w:t>hild development issued a directive</w:t>
      </w:r>
      <w:r w:rsidR="004665F9">
        <w:rPr>
          <w:rStyle w:val="FootnoteReference"/>
          <w:rFonts w:ascii="Garamond" w:hAnsi="Garamond" w:cstheme="minorHAnsi"/>
        </w:rPr>
        <w:footnoteReference w:id="12"/>
      </w:r>
      <w:r w:rsidRPr="000F6B9C">
        <w:rPr>
          <w:rFonts w:ascii="Garamond" w:hAnsi="Garamond" w:cstheme="minorHAnsi"/>
        </w:rPr>
        <w:t xml:space="preserve"> to keep them functional</w:t>
      </w:r>
      <w:r w:rsidR="00487532" w:rsidRPr="000F6B9C">
        <w:rPr>
          <w:rFonts w:ascii="Garamond" w:hAnsi="Garamond" w:cstheme="minorHAnsi"/>
        </w:rPr>
        <w:t xml:space="preserve"> some weeks</w:t>
      </w:r>
      <w:r w:rsidR="00FD2664" w:rsidRPr="000F6B9C">
        <w:rPr>
          <w:rFonts w:ascii="Garamond" w:hAnsi="Garamond" w:cstheme="minorHAnsi"/>
        </w:rPr>
        <w:t xml:space="preserve"> after </w:t>
      </w:r>
      <w:r w:rsidR="00487532" w:rsidRPr="000F6B9C">
        <w:rPr>
          <w:rFonts w:ascii="Garamond" w:hAnsi="Garamond" w:cstheme="minorHAnsi"/>
        </w:rPr>
        <w:t>the lockdown</w:t>
      </w:r>
      <w:r w:rsidR="00481BD4" w:rsidRPr="000F6B9C">
        <w:rPr>
          <w:rFonts w:ascii="Garamond" w:hAnsi="Garamond" w:cstheme="minorHAnsi"/>
        </w:rPr>
        <w:t xml:space="preserve">, after which some of them became functional whilst others continued to be non-responsive. </w:t>
      </w:r>
      <w:r w:rsidR="00D04437" w:rsidRPr="000F6B9C">
        <w:rPr>
          <w:rFonts w:ascii="Garamond" w:hAnsi="Garamond" w:cstheme="minorHAnsi"/>
        </w:rPr>
        <w:t>For example, in Gujarat, women could not reach the districts where the OSC’s were located despite their being functiona</w:t>
      </w:r>
      <w:r w:rsidR="00485B43" w:rsidRPr="000F6B9C">
        <w:rPr>
          <w:rFonts w:ascii="Garamond" w:hAnsi="Garamond" w:cstheme="minorHAnsi"/>
        </w:rPr>
        <w:t>l</w:t>
      </w:r>
      <w:r w:rsidR="00D04437" w:rsidRPr="000F6B9C">
        <w:rPr>
          <w:rFonts w:ascii="Garamond" w:hAnsi="Garamond" w:cstheme="minorHAnsi"/>
        </w:rPr>
        <w:t>. In Mumbai</w:t>
      </w:r>
      <w:r w:rsidR="00C31528" w:rsidRPr="000F6B9C">
        <w:rPr>
          <w:rFonts w:ascii="Garamond" w:hAnsi="Garamond" w:cstheme="minorHAnsi"/>
        </w:rPr>
        <w:t xml:space="preserve">, </w:t>
      </w:r>
      <w:r w:rsidR="00C31528" w:rsidRPr="000F6B9C">
        <w:rPr>
          <w:rFonts w:ascii="Garamond" w:hAnsi="Garamond"/>
          <w:lang w:val="en-IN"/>
        </w:rPr>
        <w:t xml:space="preserve">OSC was functional but temporary shelter was not available due to </w:t>
      </w:r>
      <w:r w:rsidR="00D37BD8" w:rsidRPr="000F6B9C">
        <w:rPr>
          <w:rFonts w:ascii="Garamond" w:eastAsia="Times New Roman" w:hAnsi="Garamond" w:cs="Times New Roman"/>
          <w:lang w:eastAsia="en-IN"/>
        </w:rPr>
        <w:t>C</w:t>
      </w:r>
      <w:r w:rsidR="00D37BD8">
        <w:rPr>
          <w:rFonts w:ascii="Garamond" w:eastAsia="Times New Roman" w:hAnsi="Garamond" w:cs="Times New Roman"/>
          <w:lang w:eastAsia="en-IN"/>
        </w:rPr>
        <w:t>OVID</w:t>
      </w:r>
      <w:r w:rsidR="00C31528" w:rsidRPr="000F6B9C">
        <w:rPr>
          <w:rFonts w:ascii="Garamond" w:hAnsi="Garamond"/>
          <w:lang w:val="en-IN"/>
        </w:rPr>
        <w:t>. In Haryana</w:t>
      </w:r>
      <w:r w:rsidR="00485B43" w:rsidRPr="000F6B9C">
        <w:rPr>
          <w:rFonts w:ascii="Garamond" w:hAnsi="Garamond"/>
          <w:lang w:val="en-IN"/>
        </w:rPr>
        <w:t xml:space="preserve"> and Telangana, </w:t>
      </w:r>
      <w:proofErr w:type="spellStart"/>
      <w:r w:rsidR="00C31528" w:rsidRPr="000F6B9C">
        <w:rPr>
          <w:rFonts w:ascii="Garamond" w:hAnsi="Garamond"/>
          <w:lang w:val="en-IN"/>
        </w:rPr>
        <w:t>Sakhi</w:t>
      </w:r>
      <w:proofErr w:type="spellEnd"/>
      <w:r w:rsidR="00C31528" w:rsidRPr="000F6B9C">
        <w:rPr>
          <w:rFonts w:ascii="Garamond" w:hAnsi="Garamond"/>
          <w:lang w:val="en-IN"/>
        </w:rPr>
        <w:t xml:space="preserve"> centres were functional. But in most other states they were non-functional. Some states like West Bengal do not have OSC’s at all. </w:t>
      </w:r>
      <w:proofErr w:type="spellStart"/>
      <w:r w:rsidR="003B137D" w:rsidRPr="000F6B9C">
        <w:rPr>
          <w:rFonts w:ascii="Garamond" w:hAnsi="Garamond"/>
          <w:lang w:val="en-IN"/>
        </w:rPr>
        <w:t>Sangini</w:t>
      </w:r>
      <w:proofErr w:type="spellEnd"/>
      <w:r w:rsidR="003B137D" w:rsidRPr="000F6B9C">
        <w:rPr>
          <w:rFonts w:ascii="Garamond" w:hAnsi="Garamond"/>
          <w:lang w:val="en-IN"/>
        </w:rPr>
        <w:t xml:space="preserve"> in Madhya Pradesh reported that </w:t>
      </w:r>
      <w:r w:rsidR="003B137D" w:rsidRPr="000F6B9C">
        <w:rPr>
          <w:rFonts w:ascii="Garamond" w:hAnsi="Garamond" w:cs="Times New Roman"/>
          <w:color w:val="000000" w:themeColor="text1"/>
        </w:rPr>
        <w:t xml:space="preserve">OSC’s did not </w:t>
      </w:r>
      <w:r w:rsidR="00B81660" w:rsidRPr="000F6B9C">
        <w:rPr>
          <w:rFonts w:ascii="Garamond" w:hAnsi="Garamond" w:cs="Times New Roman"/>
          <w:color w:val="000000" w:themeColor="text1"/>
        </w:rPr>
        <w:t>provide</w:t>
      </w:r>
      <w:r w:rsidR="003B137D" w:rsidRPr="000F6B9C">
        <w:rPr>
          <w:rFonts w:ascii="Garamond" w:hAnsi="Garamond" w:cs="Times New Roman"/>
          <w:color w:val="000000" w:themeColor="text1"/>
        </w:rPr>
        <w:t xml:space="preserve"> any support. They said </w:t>
      </w:r>
      <w:r w:rsidR="00E25618" w:rsidRPr="000F6B9C">
        <w:rPr>
          <w:rFonts w:ascii="Garamond" w:hAnsi="Garamond" w:cs="Times New Roman"/>
          <w:color w:val="000000" w:themeColor="text1"/>
        </w:rPr>
        <w:t>they did not have enough staff,</w:t>
      </w:r>
      <w:r w:rsidR="003B137D" w:rsidRPr="000F6B9C">
        <w:rPr>
          <w:rFonts w:ascii="Garamond" w:hAnsi="Garamond" w:cs="Times New Roman"/>
          <w:color w:val="000000" w:themeColor="text1"/>
        </w:rPr>
        <w:t xml:space="preserve"> </w:t>
      </w:r>
      <w:r w:rsidR="00E25618" w:rsidRPr="000F6B9C">
        <w:rPr>
          <w:rFonts w:ascii="Garamond" w:hAnsi="Garamond" w:cs="Times New Roman"/>
          <w:color w:val="000000" w:themeColor="text1"/>
        </w:rPr>
        <w:t xml:space="preserve">or any </w:t>
      </w:r>
      <w:r w:rsidR="003B137D" w:rsidRPr="000F6B9C">
        <w:rPr>
          <w:rFonts w:ascii="Garamond" w:hAnsi="Garamond" w:cs="Times New Roman"/>
          <w:color w:val="000000" w:themeColor="text1"/>
        </w:rPr>
        <w:t>vehicle</w:t>
      </w:r>
      <w:r w:rsidR="00E25618" w:rsidRPr="000F6B9C">
        <w:rPr>
          <w:rFonts w:ascii="Garamond" w:hAnsi="Garamond" w:cs="Times New Roman"/>
          <w:color w:val="000000" w:themeColor="text1"/>
        </w:rPr>
        <w:t xml:space="preserve"> or</w:t>
      </w:r>
      <w:r w:rsidR="003B137D" w:rsidRPr="000F6B9C">
        <w:rPr>
          <w:rFonts w:ascii="Garamond" w:hAnsi="Garamond" w:cs="Times New Roman"/>
          <w:color w:val="000000" w:themeColor="text1"/>
        </w:rPr>
        <w:t xml:space="preserve"> driver</w:t>
      </w:r>
      <w:r w:rsidR="00E25618" w:rsidRPr="000F6B9C">
        <w:rPr>
          <w:rFonts w:ascii="Garamond" w:hAnsi="Garamond" w:cs="Times New Roman"/>
          <w:color w:val="000000" w:themeColor="text1"/>
        </w:rPr>
        <w:t>s</w:t>
      </w:r>
      <w:r w:rsidR="003B137D" w:rsidRPr="000F6B9C">
        <w:rPr>
          <w:rFonts w:ascii="Garamond" w:hAnsi="Garamond" w:cs="Times New Roman"/>
          <w:color w:val="000000" w:themeColor="text1"/>
        </w:rPr>
        <w:t xml:space="preserve"> to </w:t>
      </w:r>
      <w:r w:rsidR="00E25618" w:rsidRPr="000F6B9C">
        <w:rPr>
          <w:rFonts w:ascii="Garamond" w:hAnsi="Garamond" w:cs="Times New Roman"/>
          <w:color w:val="000000" w:themeColor="text1"/>
        </w:rPr>
        <w:t xml:space="preserve">provide </w:t>
      </w:r>
      <w:r w:rsidR="003B137D" w:rsidRPr="000F6B9C">
        <w:rPr>
          <w:rFonts w:ascii="Garamond" w:hAnsi="Garamond" w:cs="Times New Roman"/>
          <w:color w:val="000000" w:themeColor="text1"/>
        </w:rPr>
        <w:t>support.</w:t>
      </w:r>
      <w:r w:rsidR="00E25618" w:rsidRPr="000F6B9C">
        <w:rPr>
          <w:rFonts w:ascii="Garamond" w:hAnsi="Garamond" w:cs="Times New Roman"/>
          <w:color w:val="000000" w:themeColor="text1"/>
        </w:rPr>
        <w:t xml:space="preserve"> They said they could not provide</w:t>
      </w:r>
      <w:r w:rsidR="003B137D" w:rsidRPr="000F6B9C">
        <w:rPr>
          <w:rFonts w:ascii="Garamond" w:hAnsi="Garamond" w:cs="Times New Roman"/>
          <w:color w:val="000000" w:themeColor="text1"/>
        </w:rPr>
        <w:t xml:space="preserve"> shelter to new victims due to </w:t>
      </w:r>
      <w:r w:rsidR="00E25618" w:rsidRPr="000F6B9C">
        <w:rPr>
          <w:rFonts w:ascii="Garamond" w:hAnsi="Garamond" w:cs="Times New Roman"/>
          <w:color w:val="000000" w:themeColor="text1"/>
        </w:rPr>
        <w:t xml:space="preserve">the </w:t>
      </w:r>
      <w:r w:rsidR="003B137D" w:rsidRPr="000F6B9C">
        <w:rPr>
          <w:rFonts w:ascii="Garamond" w:hAnsi="Garamond" w:cs="Times New Roman"/>
          <w:color w:val="000000" w:themeColor="text1"/>
        </w:rPr>
        <w:t xml:space="preserve">corona pandemic </w:t>
      </w:r>
      <w:r w:rsidR="00E25618" w:rsidRPr="000F6B9C">
        <w:rPr>
          <w:rFonts w:ascii="Garamond" w:hAnsi="Garamond" w:cs="Times New Roman"/>
          <w:color w:val="000000" w:themeColor="text1"/>
        </w:rPr>
        <w:t>since they did not have a place to</w:t>
      </w:r>
      <w:r w:rsidR="003B137D" w:rsidRPr="000F6B9C">
        <w:rPr>
          <w:rFonts w:ascii="Garamond" w:hAnsi="Garamond" w:cs="Times New Roman"/>
          <w:color w:val="000000" w:themeColor="text1"/>
        </w:rPr>
        <w:t xml:space="preserve"> quarantine</w:t>
      </w:r>
      <w:r w:rsidR="00E25618" w:rsidRPr="000F6B9C">
        <w:rPr>
          <w:rFonts w:ascii="Garamond" w:hAnsi="Garamond" w:cs="Times New Roman"/>
          <w:color w:val="000000" w:themeColor="text1"/>
        </w:rPr>
        <w:t xml:space="preserve"> survivors</w:t>
      </w:r>
      <w:r w:rsidR="003B137D" w:rsidRPr="000F6B9C">
        <w:rPr>
          <w:rFonts w:ascii="Garamond" w:hAnsi="Garamond" w:cs="Times New Roman"/>
          <w:color w:val="000000" w:themeColor="text1"/>
        </w:rPr>
        <w:t xml:space="preserve">. </w:t>
      </w:r>
      <w:r w:rsidR="00E25618" w:rsidRPr="000F6B9C">
        <w:rPr>
          <w:rFonts w:ascii="Garamond" w:hAnsi="Garamond" w:cs="Times New Roman"/>
          <w:color w:val="000000" w:themeColor="text1"/>
        </w:rPr>
        <w:t xml:space="preserve">They asked them to </w:t>
      </w:r>
      <w:r w:rsidR="003B137D" w:rsidRPr="000F6B9C">
        <w:rPr>
          <w:rFonts w:ascii="Garamond" w:hAnsi="Garamond" w:cs="Times New Roman"/>
          <w:color w:val="000000" w:themeColor="text1"/>
        </w:rPr>
        <w:t>dial 100 and police.</w:t>
      </w:r>
    </w:p>
    <w:p w14:paraId="213199C8" w14:textId="798E2074" w:rsidR="00C31528" w:rsidRPr="000F6B9C" w:rsidRDefault="00C31528"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heme="minorHAnsi"/>
        </w:rPr>
        <w:t xml:space="preserve"> </w:t>
      </w:r>
      <w:r w:rsidR="00825456" w:rsidRPr="000F6B9C">
        <w:rPr>
          <w:rFonts w:ascii="Garamond" w:hAnsi="Garamond"/>
          <w:lang w:val="en-IN"/>
        </w:rPr>
        <w:t>Given clear-cut directives,</w:t>
      </w:r>
      <w:r w:rsidR="00825456" w:rsidRPr="000F6B9C">
        <w:rPr>
          <w:rFonts w:ascii="Garamond" w:hAnsi="Garamond" w:cstheme="minorHAnsi"/>
        </w:rPr>
        <w:t xml:space="preserve"> </w:t>
      </w:r>
      <w:r w:rsidR="009A3226" w:rsidRPr="000F6B9C">
        <w:rPr>
          <w:rFonts w:ascii="Garamond" w:eastAsia="Times New Roman" w:hAnsi="Garamond" w:cs="Times New Roman"/>
          <w:lang w:eastAsia="en-IN"/>
        </w:rPr>
        <w:t xml:space="preserve">One Stop Centres </w:t>
      </w:r>
      <w:r w:rsidR="00825456" w:rsidRPr="000F6B9C">
        <w:rPr>
          <w:rFonts w:ascii="Garamond" w:eastAsia="Times New Roman" w:hAnsi="Garamond" w:cs="Times New Roman"/>
          <w:lang w:eastAsia="en-IN"/>
        </w:rPr>
        <w:t>could have</w:t>
      </w:r>
      <w:r w:rsidR="009A3226" w:rsidRPr="000F6B9C">
        <w:rPr>
          <w:rFonts w:ascii="Garamond" w:eastAsia="Times New Roman" w:hAnsi="Garamond" w:cs="Times New Roman"/>
          <w:lang w:eastAsia="en-IN"/>
        </w:rPr>
        <w:t xml:space="preserve"> play</w:t>
      </w:r>
      <w:r w:rsidR="00825456" w:rsidRPr="000F6B9C">
        <w:rPr>
          <w:rFonts w:ascii="Garamond" w:eastAsia="Times New Roman" w:hAnsi="Garamond" w:cs="Times New Roman"/>
          <w:lang w:eastAsia="en-IN"/>
        </w:rPr>
        <w:t xml:space="preserve">ed </w:t>
      </w:r>
      <w:r w:rsidR="009A3226" w:rsidRPr="000F6B9C">
        <w:rPr>
          <w:rFonts w:ascii="Garamond" w:eastAsia="Times New Roman" w:hAnsi="Garamond" w:cs="Times New Roman"/>
          <w:lang w:eastAsia="en-IN"/>
        </w:rPr>
        <w:t>a critical role</w:t>
      </w:r>
      <w:r w:rsidR="009A3226" w:rsidRPr="000F6B9C">
        <w:rPr>
          <w:rFonts w:ascii="Garamond" w:hAnsi="Garamond" w:cstheme="minorHAnsi"/>
        </w:rPr>
        <w:t xml:space="preserve"> as a </w:t>
      </w:r>
      <w:r w:rsidR="00B5306C" w:rsidRPr="000F6B9C">
        <w:rPr>
          <w:rFonts w:ascii="Garamond" w:hAnsi="Garamond" w:cstheme="minorHAnsi"/>
        </w:rPr>
        <w:t>temporary</w:t>
      </w:r>
      <w:r w:rsidR="009A3226" w:rsidRPr="000F6B9C">
        <w:rPr>
          <w:rFonts w:ascii="Garamond" w:hAnsi="Garamond" w:cstheme="minorHAnsi"/>
        </w:rPr>
        <w:t xml:space="preserve"> </w:t>
      </w:r>
      <w:r w:rsidR="00485B43" w:rsidRPr="000F6B9C">
        <w:rPr>
          <w:rFonts w:ascii="Garamond" w:hAnsi="Garamond" w:cstheme="minorHAnsi"/>
        </w:rPr>
        <w:t xml:space="preserve">shelter </w:t>
      </w:r>
      <w:r w:rsidR="009A3226" w:rsidRPr="000F6B9C">
        <w:rPr>
          <w:rFonts w:ascii="Garamond" w:hAnsi="Garamond" w:cstheme="minorHAnsi"/>
        </w:rPr>
        <w:t>arrangement</w:t>
      </w:r>
      <w:r w:rsidR="00485B43" w:rsidRPr="000F6B9C">
        <w:rPr>
          <w:rFonts w:ascii="Garamond" w:hAnsi="Garamond"/>
          <w:lang w:val="en-IN"/>
        </w:rPr>
        <w:t xml:space="preserve"> as well as for providing tele counselling, medical care, access to contraceptives, sanitary pads and linking up women to relief services</w:t>
      </w:r>
      <w:r w:rsidR="00825456" w:rsidRPr="000F6B9C">
        <w:rPr>
          <w:rFonts w:ascii="Garamond" w:hAnsi="Garamond"/>
          <w:lang w:val="en-IN"/>
        </w:rPr>
        <w:t xml:space="preserve">, </w:t>
      </w:r>
      <w:r w:rsidR="00825456" w:rsidRPr="000F6B9C">
        <w:rPr>
          <w:rFonts w:ascii="Garamond" w:hAnsi="Garamond" w:cstheme="minorHAnsi"/>
        </w:rPr>
        <w:t>despite being small five bed facilities that can admit women for up to only five days.</w:t>
      </w:r>
      <w:r w:rsidR="00485B43" w:rsidRPr="000F6B9C">
        <w:rPr>
          <w:rFonts w:ascii="Garamond" w:hAnsi="Garamond"/>
          <w:lang w:val="en-IN"/>
        </w:rPr>
        <w:t xml:space="preserve"> As per OSC </w:t>
      </w:r>
      <w:r w:rsidR="00485B43" w:rsidRPr="000F6B9C">
        <w:rPr>
          <w:rFonts w:ascii="Garamond" w:hAnsi="Garamond"/>
          <w:lang w:val="en-IN"/>
        </w:rPr>
        <w:lastRenderedPageBreak/>
        <w:t>directory (20</w:t>
      </w:r>
      <w:r w:rsidR="00485B43" w:rsidRPr="000F6B9C">
        <w:rPr>
          <w:rFonts w:ascii="Garamond" w:hAnsi="Garamond"/>
          <w:vertAlign w:val="superscript"/>
          <w:lang w:val="en-IN"/>
        </w:rPr>
        <w:t>th</w:t>
      </w:r>
      <w:r w:rsidR="00485B43" w:rsidRPr="000F6B9C">
        <w:rPr>
          <w:rFonts w:ascii="Garamond" w:hAnsi="Garamond"/>
          <w:lang w:val="en-IN"/>
        </w:rPr>
        <w:t xml:space="preserve"> May 2020), 684 of the </w:t>
      </w:r>
      <w:r w:rsidR="00485B43" w:rsidRPr="000F6B9C">
        <w:rPr>
          <w:rFonts w:ascii="Garamond" w:hAnsi="Garamond"/>
          <w:lang w:val="en-US"/>
        </w:rPr>
        <w:t xml:space="preserve">sanctioned 728 one stop </w:t>
      </w:r>
      <w:proofErr w:type="spellStart"/>
      <w:r w:rsidR="00485B43" w:rsidRPr="000F6B9C">
        <w:rPr>
          <w:rFonts w:ascii="Garamond" w:hAnsi="Garamond"/>
          <w:lang w:val="en-US"/>
        </w:rPr>
        <w:t>centres</w:t>
      </w:r>
      <w:proofErr w:type="spellEnd"/>
      <w:r w:rsidR="00485B43" w:rsidRPr="000F6B9C">
        <w:rPr>
          <w:rFonts w:ascii="Garamond" w:hAnsi="Garamond"/>
          <w:lang w:val="en-US"/>
        </w:rPr>
        <w:t xml:space="preserve"> (OSC) are supposedly functional across the country.</w:t>
      </w:r>
    </w:p>
    <w:p w14:paraId="7F77F975" w14:textId="77777777" w:rsidR="00C31528" w:rsidRPr="000F6B9C" w:rsidRDefault="00C31528" w:rsidP="000F6B9C">
      <w:pPr>
        <w:tabs>
          <w:tab w:val="left" w:pos="2268"/>
        </w:tabs>
        <w:spacing w:after="0" w:line="276" w:lineRule="auto"/>
        <w:jc w:val="both"/>
        <w:rPr>
          <w:rFonts w:ascii="Garamond" w:hAnsi="Garamond"/>
        </w:rPr>
      </w:pPr>
    </w:p>
    <w:p w14:paraId="2A2721CD" w14:textId="7D0D6ABC" w:rsidR="00676BDE" w:rsidRPr="000F6B9C" w:rsidRDefault="00676BDE" w:rsidP="000F6B9C">
      <w:pPr>
        <w:tabs>
          <w:tab w:val="left" w:pos="2268"/>
        </w:tabs>
        <w:spacing w:after="0" w:line="276" w:lineRule="auto"/>
        <w:jc w:val="both"/>
        <w:rPr>
          <w:rStyle w:val="Hyperlink"/>
          <w:rFonts w:ascii="Garamond" w:hAnsi="Garamond"/>
          <w:color w:val="auto"/>
        </w:rPr>
      </w:pPr>
      <w:r w:rsidRPr="000F6B9C">
        <w:rPr>
          <w:rFonts w:ascii="Garamond" w:hAnsi="Garamond"/>
        </w:rPr>
        <w:t>A petition was moved before the Supreme Court seeking directions on measures to be taken in these State</w:t>
      </w:r>
      <w:r w:rsidR="00F4379E" w:rsidRPr="000F6B9C">
        <w:rPr>
          <w:rFonts w:ascii="Garamond" w:hAnsi="Garamond"/>
        </w:rPr>
        <w:t xml:space="preserve"> </w:t>
      </w:r>
      <w:r w:rsidRPr="000F6B9C">
        <w:rPr>
          <w:rFonts w:ascii="Garamond" w:hAnsi="Garamond"/>
        </w:rPr>
        <w:t>run homes, to prevent spread of COVID-19, but no concrete order was passed</w:t>
      </w:r>
      <w:r w:rsidR="00D13186" w:rsidRPr="000F6B9C">
        <w:rPr>
          <w:rFonts w:ascii="Garamond" w:hAnsi="Garamond"/>
        </w:rPr>
        <w:t xml:space="preserve"> despite</w:t>
      </w:r>
      <w:r w:rsidRPr="000F6B9C">
        <w:rPr>
          <w:rFonts w:ascii="Garamond" w:hAnsi="Garamond"/>
        </w:rPr>
        <w:t xml:space="preserve"> concerns of many women being lodged th</w:t>
      </w:r>
      <w:r w:rsidR="00D13186" w:rsidRPr="000F6B9C">
        <w:rPr>
          <w:rFonts w:ascii="Garamond" w:hAnsi="Garamond"/>
        </w:rPr>
        <w:t>ere</w:t>
      </w:r>
      <w:r w:rsidRPr="000F6B9C">
        <w:rPr>
          <w:rFonts w:ascii="Garamond" w:hAnsi="Garamond"/>
        </w:rPr>
        <w:t xml:space="preserve"> without their will, overcrowding and extreme unhygienic conditions </w:t>
      </w:r>
      <w:r w:rsidR="00D13186" w:rsidRPr="000F6B9C">
        <w:rPr>
          <w:rFonts w:ascii="Garamond" w:hAnsi="Garamond"/>
        </w:rPr>
        <w:t>being</w:t>
      </w:r>
      <w:r w:rsidRPr="000F6B9C">
        <w:rPr>
          <w:rFonts w:ascii="Garamond" w:hAnsi="Garamond"/>
        </w:rPr>
        <w:t xml:space="preserve"> raised</w:t>
      </w:r>
      <w:r w:rsidR="00F26241" w:rsidRPr="000F6B9C">
        <w:rPr>
          <w:rStyle w:val="FootnoteReference"/>
          <w:rFonts w:ascii="Garamond" w:hAnsi="Garamond"/>
        </w:rPr>
        <w:footnoteReference w:id="13"/>
      </w:r>
      <w:r w:rsidR="002B58FD" w:rsidRPr="000F6B9C">
        <w:rPr>
          <w:rFonts w:ascii="Garamond" w:hAnsi="Garamond"/>
        </w:rPr>
        <w:t>.</w:t>
      </w:r>
    </w:p>
    <w:p w14:paraId="0CDDE640" w14:textId="77777777" w:rsidR="004E69DE" w:rsidRPr="000F6B9C" w:rsidRDefault="004E69DE" w:rsidP="000F6B9C">
      <w:pPr>
        <w:tabs>
          <w:tab w:val="left" w:pos="2268"/>
        </w:tabs>
        <w:spacing w:after="0" w:line="276" w:lineRule="auto"/>
        <w:jc w:val="both"/>
        <w:rPr>
          <w:rFonts w:ascii="Garamond" w:hAnsi="Garamond"/>
        </w:rPr>
      </w:pPr>
    </w:p>
    <w:p w14:paraId="1DE1A5B3" w14:textId="77777777" w:rsidR="0097382E" w:rsidRPr="000F6B9C" w:rsidRDefault="00C86A42"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 xml:space="preserve">Centres like </w:t>
      </w:r>
      <w:r w:rsidR="00F3022B" w:rsidRPr="000F6B9C">
        <w:rPr>
          <w:rFonts w:ascii="Garamond" w:eastAsia="Times New Roman" w:hAnsi="Garamond" w:cs="Times New Roman"/>
          <w:lang w:eastAsia="en-IN"/>
        </w:rPr>
        <w:t>Dilaasa operating in hospitals have the scope of using hospital beds as temporary shelter service for women till a long</w:t>
      </w:r>
      <w:r w:rsidRPr="000F6B9C">
        <w:rPr>
          <w:rFonts w:ascii="Garamond" w:eastAsia="Times New Roman" w:hAnsi="Garamond" w:cs="Times New Roman"/>
          <w:lang w:eastAsia="en-IN"/>
        </w:rPr>
        <w:t>-</w:t>
      </w:r>
      <w:r w:rsidR="00F3022B" w:rsidRPr="000F6B9C">
        <w:rPr>
          <w:rFonts w:ascii="Garamond" w:eastAsia="Times New Roman" w:hAnsi="Garamond" w:cs="Times New Roman"/>
          <w:lang w:eastAsia="en-IN"/>
        </w:rPr>
        <w:t>term she</w:t>
      </w:r>
      <w:r w:rsidR="004E69DE" w:rsidRPr="000F6B9C">
        <w:rPr>
          <w:rFonts w:ascii="Garamond" w:eastAsia="Times New Roman" w:hAnsi="Garamond" w:cs="Times New Roman"/>
          <w:lang w:eastAsia="en-IN"/>
        </w:rPr>
        <w:t>l</w:t>
      </w:r>
      <w:r w:rsidR="00F3022B" w:rsidRPr="000F6B9C">
        <w:rPr>
          <w:rFonts w:ascii="Garamond" w:eastAsia="Times New Roman" w:hAnsi="Garamond" w:cs="Times New Roman"/>
          <w:lang w:eastAsia="en-IN"/>
        </w:rPr>
        <w:t>ter is arranged</w:t>
      </w:r>
      <w:r w:rsidRPr="000F6B9C">
        <w:rPr>
          <w:rFonts w:ascii="Garamond" w:eastAsia="Times New Roman" w:hAnsi="Garamond" w:cs="Times New Roman"/>
          <w:lang w:eastAsia="en-IN"/>
        </w:rPr>
        <w:t xml:space="preserve"> but</w:t>
      </w:r>
      <w:r w:rsidR="00F3022B" w:rsidRPr="000F6B9C">
        <w:rPr>
          <w:rFonts w:ascii="Garamond" w:eastAsia="Times New Roman" w:hAnsi="Garamond" w:cs="Times New Roman"/>
          <w:lang w:eastAsia="en-IN"/>
        </w:rPr>
        <w:t xml:space="preserve"> was not feasible in COVID times</w:t>
      </w:r>
      <w:r w:rsidR="00D0115D" w:rsidRPr="000F6B9C">
        <w:rPr>
          <w:rFonts w:ascii="Garamond" w:eastAsia="Times New Roman" w:hAnsi="Garamond" w:cs="Times New Roman"/>
          <w:lang w:eastAsia="en-IN"/>
        </w:rPr>
        <w:t>.</w:t>
      </w:r>
    </w:p>
    <w:p w14:paraId="7443CC09" w14:textId="77777777" w:rsidR="0097382E" w:rsidRPr="000F6B9C" w:rsidRDefault="0097382E" w:rsidP="000F6B9C">
      <w:pPr>
        <w:shd w:val="clear" w:color="auto" w:fill="FFFFFF"/>
        <w:tabs>
          <w:tab w:val="left" w:pos="2268"/>
        </w:tabs>
        <w:spacing w:after="0" w:line="276" w:lineRule="auto"/>
        <w:jc w:val="both"/>
        <w:rPr>
          <w:rFonts w:ascii="Garamond" w:eastAsia="Times New Roman" w:hAnsi="Garamond" w:cs="Times New Roman"/>
          <w:lang w:eastAsia="en-IN"/>
        </w:rPr>
      </w:pPr>
    </w:p>
    <w:p w14:paraId="25AB8171" w14:textId="349D640E" w:rsidR="0097382E" w:rsidRPr="000F6B9C" w:rsidRDefault="0097382E"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hAnsi="Garamond"/>
        </w:rPr>
        <w:t xml:space="preserve">A specific issue in Jharkhand was the dearth of shelter homes in the state. The </w:t>
      </w:r>
      <w:proofErr w:type="gramStart"/>
      <w:r w:rsidRPr="000F6B9C">
        <w:rPr>
          <w:rFonts w:ascii="Garamond" w:hAnsi="Garamond"/>
        </w:rPr>
        <w:t>state</w:t>
      </w:r>
      <w:r w:rsidR="00161D87" w:rsidRPr="000F6B9C">
        <w:rPr>
          <w:rFonts w:ascii="Garamond" w:hAnsi="Garamond"/>
        </w:rPr>
        <w:t xml:space="preserve"> </w:t>
      </w:r>
      <w:r w:rsidRPr="000F6B9C">
        <w:rPr>
          <w:rFonts w:ascii="Garamond" w:hAnsi="Garamond"/>
        </w:rPr>
        <w:t>run</w:t>
      </w:r>
      <w:proofErr w:type="gramEnd"/>
      <w:r w:rsidRPr="000F6B9C">
        <w:rPr>
          <w:rFonts w:ascii="Garamond" w:hAnsi="Garamond"/>
        </w:rPr>
        <w:t xml:space="preserve"> shelter homes are located mostly in Ranchi and for women seeking shelter in the nearby area, they had to be brought in to Ranchi. Since there was a problem of public transportation during the lockdown and the state systems were not willing to facilitate such transportation women were forced to continue living in spaces where they were facing violence and abuse.</w:t>
      </w:r>
    </w:p>
    <w:p w14:paraId="78122C2E" w14:textId="77777777" w:rsidR="003801BB" w:rsidRPr="000F6B9C" w:rsidRDefault="003801BB" w:rsidP="000F6B9C">
      <w:pPr>
        <w:tabs>
          <w:tab w:val="left" w:pos="2268"/>
        </w:tabs>
        <w:spacing w:after="0" w:line="276" w:lineRule="auto"/>
        <w:rPr>
          <w:rFonts w:ascii="Garamond" w:eastAsia="Times New Roman" w:hAnsi="Garamond" w:cs="Times New Roman"/>
          <w:lang w:eastAsia="en-GB"/>
        </w:rPr>
      </w:pPr>
    </w:p>
    <w:p w14:paraId="0C7722BF" w14:textId="3A3DC2E2" w:rsidR="005D2493"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 xml:space="preserve">Are protection orders available and accessible in the context of the COVID-19 pandemic? </w:t>
      </w:r>
    </w:p>
    <w:p w14:paraId="411B2845" w14:textId="77777777" w:rsidR="00E17336" w:rsidRPr="000F6B9C" w:rsidRDefault="00E17336" w:rsidP="000F6B9C">
      <w:pPr>
        <w:tabs>
          <w:tab w:val="left" w:pos="2268"/>
        </w:tabs>
        <w:spacing w:after="0" w:line="276" w:lineRule="auto"/>
        <w:rPr>
          <w:rFonts w:ascii="Garamond" w:eastAsia="Times New Roman" w:hAnsi="Garamond" w:cs="Times New Roman"/>
          <w:lang w:eastAsia="en-GB"/>
        </w:rPr>
      </w:pPr>
    </w:p>
    <w:p w14:paraId="404B67DF" w14:textId="77777777" w:rsidR="00D04437" w:rsidRPr="000F6B9C" w:rsidRDefault="00583A9B" w:rsidP="000F6B9C">
      <w:pPr>
        <w:pStyle w:val="ListParagraph"/>
        <w:shd w:val="clear" w:color="auto" w:fill="FFFFFF"/>
        <w:tabs>
          <w:tab w:val="left" w:pos="2268"/>
        </w:tabs>
        <w:spacing w:after="0" w:line="276" w:lineRule="auto"/>
        <w:ind w:left="0"/>
        <w:jc w:val="both"/>
        <w:rPr>
          <w:rFonts w:ascii="Garamond" w:eastAsia="Times New Roman" w:hAnsi="Garamond" w:cs="Times New Roman"/>
          <w:lang w:eastAsia="en-GB"/>
        </w:rPr>
      </w:pPr>
      <w:r w:rsidRPr="000F6B9C">
        <w:rPr>
          <w:rFonts w:ascii="Garamond" w:eastAsia="Times New Roman" w:hAnsi="Garamond" w:cs="Times New Roman"/>
          <w:lang w:eastAsia="en-GB"/>
        </w:rPr>
        <w:t xml:space="preserve">No. </w:t>
      </w:r>
      <w:r w:rsidR="0098429E" w:rsidRPr="000F6B9C">
        <w:rPr>
          <w:rFonts w:ascii="Garamond" w:eastAsia="Times New Roman" w:hAnsi="Garamond" w:cs="Times New Roman"/>
          <w:lang w:eastAsia="en-GB"/>
        </w:rPr>
        <w:t xml:space="preserve">The </w:t>
      </w:r>
      <w:r w:rsidRPr="000F6B9C">
        <w:rPr>
          <w:rFonts w:ascii="Garamond" w:eastAsia="Times New Roman" w:hAnsi="Garamond" w:cs="Times New Roman"/>
          <w:lang w:eastAsia="en-GB"/>
        </w:rPr>
        <w:t>Courts</w:t>
      </w:r>
      <w:r w:rsidR="009E00A0" w:rsidRPr="000F6B9C">
        <w:rPr>
          <w:rFonts w:ascii="Garamond" w:eastAsia="Times New Roman" w:hAnsi="Garamond" w:cs="Times New Roman"/>
          <w:lang w:eastAsia="en-GB"/>
        </w:rPr>
        <w:t xml:space="preserve"> shut down across the country with the lockdown. Subsequently, they started functioning online but dealt mostly with bail matters and cases considered ‘urgent’ by the court. However, these but did not include </w:t>
      </w:r>
      <w:r w:rsidRPr="000F6B9C">
        <w:rPr>
          <w:rFonts w:ascii="Garamond" w:eastAsia="Times New Roman" w:hAnsi="Garamond" w:cs="Times New Roman"/>
          <w:lang w:eastAsia="en-GB"/>
        </w:rPr>
        <w:t>cases related to violence against women</w:t>
      </w:r>
      <w:r w:rsidR="00407E18" w:rsidRPr="000F6B9C">
        <w:rPr>
          <w:rFonts w:ascii="Garamond" w:eastAsia="Times New Roman" w:hAnsi="Garamond" w:cs="Times New Roman"/>
          <w:lang w:eastAsia="en-GB"/>
        </w:rPr>
        <w:t xml:space="preserve"> and protection orders were not </w:t>
      </w:r>
      <w:r w:rsidR="00AF6ECF" w:rsidRPr="000F6B9C">
        <w:rPr>
          <w:rFonts w:ascii="Garamond" w:eastAsia="Times New Roman" w:hAnsi="Garamond" w:cs="Times New Roman"/>
          <w:lang w:eastAsia="en-GB"/>
        </w:rPr>
        <w:t xml:space="preserve">passed despite the </w:t>
      </w:r>
      <w:r w:rsidR="009E00A0" w:rsidRPr="000F6B9C">
        <w:rPr>
          <w:rFonts w:ascii="Garamond" w:eastAsia="Times New Roman" w:hAnsi="Garamond" w:cs="Times New Roman"/>
          <w:lang w:eastAsia="en-GB"/>
        </w:rPr>
        <w:t>se</w:t>
      </w:r>
      <w:r w:rsidR="00A7782B" w:rsidRPr="000F6B9C">
        <w:rPr>
          <w:rFonts w:ascii="Garamond" w:eastAsia="Times New Roman" w:hAnsi="Garamond" w:cs="Times New Roman"/>
          <w:lang w:eastAsia="en-GB"/>
        </w:rPr>
        <w:t>rious</w:t>
      </w:r>
      <w:r w:rsidR="009E00A0" w:rsidRPr="000F6B9C">
        <w:rPr>
          <w:rFonts w:ascii="Garamond" w:eastAsia="Times New Roman" w:hAnsi="Garamond" w:cs="Times New Roman"/>
          <w:lang w:eastAsia="en-GB"/>
        </w:rPr>
        <w:t xml:space="preserve"> increase in</w:t>
      </w:r>
      <w:r w:rsidR="00AF6ECF" w:rsidRPr="000F6B9C">
        <w:rPr>
          <w:rFonts w:ascii="Garamond" w:eastAsia="Times New Roman" w:hAnsi="Garamond" w:cs="Times New Roman"/>
          <w:lang w:eastAsia="en-GB"/>
        </w:rPr>
        <w:t xml:space="preserve"> </w:t>
      </w:r>
      <w:r w:rsidR="009E00A0" w:rsidRPr="000F6B9C">
        <w:rPr>
          <w:rFonts w:ascii="Garamond" w:eastAsia="Times New Roman" w:hAnsi="Garamond" w:cs="Times New Roman"/>
          <w:lang w:eastAsia="en-GB"/>
        </w:rPr>
        <w:t>domestic violence</w:t>
      </w:r>
      <w:r w:rsidR="00A7782B" w:rsidRPr="000F6B9C">
        <w:rPr>
          <w:rFonts w:ascii="Garamond" w:eastAsia="Times New Roman" w:hAnsi="Garamond" w:cs="Times New Roman"/>
          <w:lang w:eastAsia="en-GB"/>
        </w:rPr>
        <w:t xml:space="preserve"> cases.</w:t>
      </w:r>
      <w:r w:rsidR="00D04437" w:rsidRPr="000F6B9C">
        <w:rPr>
          <w:rFonts w:ascii="Garamond" w:eastAsia="Times New Roman" w:hAnsi="Garamond" w:cs="Times New Roman"/>
          <w:lang w:eastAsia="en-GB"/>
        </w:rPr>
        <w:t xml:space="preserve"> </w:t>
      </w:r>
    </w:p>
    <w:p w14:paraId="59BD3F92" w14:textId="77777777" w:rsidR="00D04437" w:rsidRPr="000F6B9C" w:rsidRDefault="00D04437" w:rsidP="000F6B9C">
      <w:pPr>
        <w:pStyle w:val="ListParagraph"/>
        <w:shd w:val="clear" w:color="auto" w:fill="FFFFFF"/>
        <w:tabs>
          <w:tab w:val="left" w:pos="2268"/>
        </w:tabs>
        <w:spacing w:after="0" w:line="276" w:lineRule="auto"/>
        <w:ind w:left="0"/>
        <w:jc w:val="both"/>
        <w:rPr>
          <w:rFonts w:ascii="Garamond" w:eastAsia="Times New Roman" w:hAnsi="Garamond" w:cs="Times New Roman"/>
          <w:lang w:eastAsia="en-GB"/>
        </w:rPr>
      </w:pPr>
    </w:p>
    <w:p w14:paraId="55441951" w14:textId="334CF412" w:rsidR="001D03F6" w:rsidRPr="000F6B9C" w:rsidRDefault="009C3B86" w:rsidP="000F6B9C">
      <w:pPr>
        <w:pStyle w:val="ListParagraph"/>
        <w:tabs>
          <w:tab w:val="left" w:pos="2268"/>
        </w:tabs>
        <w:spacing w:after="200" w:line="276" w:lineRule="auto"/>
        <w:ind w:left="0"/>
        <w:jc w:val="both"/>
        <w:rPr>
          <w:rFonts w:ascii="Garamond" w:hAnsi="Garamond"/>
          <w:lang w:val="en-IN"/>
        </w:rPr>
      </w:pPr>
      <w:r w:rsidRPr="000F6B9C">
        <w:rPr>
          <w:rFonts w:ascii="Garamond" w:hAnsi="Garamond"/>
        </w:rPr>
        <w:t xml:space="preserve">The provisions of </w:t>
      </w:r>
      <w:r w:rsidR="00566D7D" w:rsidRPr="000F6B9C">
        <w:rPr>
          <w:rFonts w:ascii="Garamond" w:hAnsi="Garamond"/>
          <w:lang w:val="en-IN"/>
        </w:rPr>
        <w:t xml:space="preserve">The Protection of Women from Domestic Violence Act, 2005 </w:t>
      </w:r>
      <w:r w:rsidRPr="000F6B9C">
        <w:rPr>
          <w:rFonts w:ascii="Garamond" w:hAnsi="Garamond"/>
        </w:rPr>
        <w:t xml:space="preserve">have not been operative during this crisis. </w:t>
      </w:r>
      <w:r w:rsidR="00D05CCF" w:rsidRPr="000F6B9C">
        <w:rPr>
          <w:rFonts w:ascii="Garamond" w:hAnsi="Garamond" w:cstheme="minorHAnsi"/>
        </w:rPr>
        <w:t>Protection Officers</w:t>
      </w:r>
      <w:r w:rsidR="00823A5D" w:rsidRPr="000F6B9C">
        <w:rPr>
          <w:rFonts w:ascii="Garamond" w:hAnsi="Garamond" w:cstheme="minorHAnsi"/>
        </w:rPr>
        <w:t xml:space="preserve"> </w:t>
      </w:r>
      <w:r w:rsidR="00823A5D" w:rsidRPr="000F6B9C">
        <w:rPr>
          <w:rFonts w:ascii="Garamond" w:hAnsi="Garamond"/>
          <w:lang w:val="en-IN"/>
        </w:rPr>
        <w:t xml:space="preserve">were </w:t>
      </w:r>
      <w:r w:rsidR="00FC6608" w:rsidRPr="000F6B9C">
        <w:rPr>
          <w:rFonts w:ascii="Garamond" w:hAnsi="Garamond"/>
          <w:lang w:val="en-IN"/>
        </w:rPr>
        <w:t>working</w:t>
      </w:r>
      <w:r w:rsidR="00823A5D" w:rsidRPr="000F6B9C">
        <w:rPr>
          <w:rFonts w:ascii="Garamond" w:hAnsi="Garamond"/>
          <w:lang w:val="en-IN"/>
        </w:rPr>
        <w:t xml:space="preserve"> from home, had no means of transport, no back up support </w:t>
      </w:r>
      <w:r w:rsidR="009813A9" w:rsidRPr="000F6B9C">
        <w:rPr>
          <w:rFonts w:ascii="Garamond" w:hAnsi="Garamond"/>
          <w:lang w:val="en-IN"/>
        </w:rPr>
        <w:t>or</w:t>
      </w:r>
      <w:r w:rsidR="00823A5D" w:rsidRPr="000F6B9C">
        <w:rPr>
          <w:rFonts w:ascii="Garamond" w:hAnsi="Garamond"/>
          <w:lang w:val="en-IN"/>
        </w:rPr>
        <w:t xml:space="preserve"> guidelines on how to do their work</w:t>
      </w:r>
      <w:r w:rsidR="009813A9" w:rsidRPr="000F6B9C">
        <w:rPr>
          <w:rFonts w:ascii="Garamond" w:hAnsi="Garamond"/>
          <w:lang w:val="en-IN"/>
        </w:rPr>
        <w:t xml:space="preserve"> under the lockdown</w:t>
      </w:r>
      <w:r w:rsidR="00823A5D" w:rsidRPr="000F6B9C">
        <w:rPr>
          <w:rFonts w:ascii="Garamond" w:hAnsi="Garamond"/>
          <w:lang w:val="en-IN"/>
        </w:rPr>
        <w:t xml:space="preserve">. Besides, courts were closed and not </w:t>
      </w:r>
      <w:r w:rsidR="00566D7D" w:rsidRPr="000F6B9C">
        <w:rPr>
          <w:rFonts w:ascii="Garamond" w:hAnsi="Garamond"/>
          <w:lang w:val="en-IN"/>
        </w:rPr>
        <w:t xml:space="preserve">filing new cases or passing orders in old once under </w:t>
      </w:r>
      <w:r w:rsidR="00566D7D" w:rsidRPr="000F6B9C">
        <w:rPr>
          <w:rFonts w:ascii="Garamond" w:hAnsi="Garamond"/>
        </w:rPr>
        <w:t>PWDVA, 2005.</w:t>
      </w:r>
      <w:r w:rsidR="00590725" w:rsidRPr="000F6B9C">
        <w:rPr>
          <w:rFonts w:ascii="Garamond" w:hAnsi="Garamond"/>
        </w:rPr>
        <w:t xml:space="preserve"> When they were contacted, they expressed their inability to help, and had to be persuaded to record complaints. </w:t>
      </w:r>
      <w:r w:rsidR="00D05CCF" w:rsidRPr="000F6B9C">
        <w:rPr>
          <w:rFonts w:ascii="Garamond" w:hAnsi="Garamond" w:cstheme="minorHAnsi"/>
          <w:highlight w:val="white"/>
        </w:rPr>
        <w:t>Consequently</w:t>
      </w:r>
      <w:proofErr w:type="gramStart"/>
      <w:r w:rsidR="00D05CCF" w:rsidRPr="000F6B9C">
        <w:rPr>
          <w:rFonts w:ascii="Garamond" w:hAnsi="Garamond" w:cstheme="minorHAnsi"/>
          <w:highlight w:val="white"/>
        </w:rPr>
        <w:t>, in reality, Protection</w:t>
      </w:r>
      <w:proofErr w:type="gramEnd"/>
      <w:r w:rsidR="00D05CCF" w:rsidRPr="000F6B9C">
        <w:rPr>
          <w:rFonts w:ascii="Garamond" w:hAnsi="Garamond" w:cstheme="minorHAnsi"/>
          <w:highlight w:val="white"/>
        </w:rPr>
        <w:t xml:space="preserve"> officers were not functioning during the lockdown.</w:t>
      </w:r>
      <w:r w:rsidR="00D05CCF" w:rsidRPr="000F6B9C">
        <w:rPr>
          <w:rFonts w:ascii="Garamond" w:hAnsi="Garamond" w:cstheme="minorHAnsi"/>
        </w:rPr>
        <w:t xml:space="preserve"> </w:t>
      </w:r>
      <w:r w:rsidR="00590725" w:rsidRPr="000F6B9C">
        <w:rPr>
          <w:rFonts w:ascii="Garamond" w:hAnsi="Garamond"/>
        </w:rPr>
        <w:t xml:space="preserve">This was once again a lost </w:t>
      </w:r>
      <w:r w:rsidR="00590725" w:rsidRPr="000F6B9C">
        <w:rPr>
          <w:rFonts w:ascii="Garamond" w:hAnsi="Garamond"/>
          <w:lang w:val="en-IN"/>
        </w:rPr>
        <w:t>o</w:t>
      </w:r>
      <w:r w:rsidR="00823A5D" w:rsidRPr="000F6B9C">
        <w:rPr>
          <w:rFonts w:ascii="Garamond" w:hAnsi="Garamond"/>
          <w:lang w:val="en-IN"/>
        </w:rPr>
        <w:t xml:space="preserve">pportunity </w:t>
      </w:r>
      <w:r w:rsidR="00590725" w:rsidRPr="000F6B9C">
        <w:rPr>
          <w:rFonts w:ascii="Garamond" w:hAnsi="Garamond"/>
          <w:lang w:val="en-IN"/>
        </w:rPr>
        <w:t xml:space="preserve">as they </w:t>
      </w:r>
      <w:r w:rsidR="00823A5D" w:rsidRPr="000F6B9C">
        <w:rPr>
          <w:rFonts w:ascii="Garamond" w:hAnsi="Garamond"/>
          <w:lang w:val="en-IN"/>
        </w:rPr>
        <w:t>could have played an important role in documenting and facilitating support</w:t>
      </w:r>
      <w:r w:rsidR="00590725" w:rsidRPr="000F6B9C">
        <w:rPr>
          <w:rFonts w:ascii="Garamond" w:hAnsi="Garamond"/>
          <w:lang w:val="en-IN"/>
        </w:rPr>
        <w:t xml:space="preserve"> for survivors.</w:t>
      </w:r>
    </w:p>
    <w:p w14:paraId="517CBFA2" w14:textId="79110F31" w:rsidR="005D2493"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What are the impacts on women's access to justice? Are courts open and providing protection and decisions in cases of domestic violence?</w:t>
      </w:r>
    </w:p>
    <w:p w14:paraId="1E80C71C" w14:textId="77777777" w:rsidR="001F50B8" w:rsidRPr="000F6B9C" w:rsidRDefault="001F50B8" w:rsidP="000F6B9C">
      <w:pPr>
        <w:tabs>
          <w:tab w:val="left" w:pos="2268"/>
        </w:tabs>
        <w:spacing w:after="0" w:line="276" w:lineRule="auto"/>
        <w:rPr>
          <w:rFonts w:ascii="Garamond" w:eastAsia="Times New Roman" w:hAnsi="Garamond" w:cs="Times New Roman"/>
          <w:b/>
          <w:bCs/>
          <w:lang w:eastAsia="en-GB"/>
        </w:rPr>
      </w:pPr>
    </w:p>
    <w:p w14:paraId="368F7CB8" w14:textId="77777777" w:rsidR="001472DE" w:rsidRPr="000F6B9C" w:rsidRDefault="0022417B" w:rsidP="000F6B9C">
      <w:pPr>
        <w:pStyle w:val="ListParagraph"/>
        <w:shd w:val="clear" w:color="auto" w:fill="FFFFFF"/>
        <w:tabs>
          <w:tab w:val="left" w:pos="2268"/>
        </w:tabs>
        <w:spacing w:after="0" w:line="276" w:lineRule="auto"/>
        <w:ind w:left="0"/>
        <w:jc w:val="both"/>
        <w:rPr>
          <w:rFonts w:ascii="Garamond" w:hAnsi="Garamond" w:cs="Times New Roman"/>
        </w:rPr>
      </w:pPr>
      <w:r w:rsidRPr="000F6B9C">
        <w:rPr>
          <w:rFonts w:ascii="Garamond" w:eastAsia="Times New Roman" w:hAnsi="Garamond" w:cs="Times New Roman"/>
          <w:lang w:eastAsia="en-IN"/>
        </w:rPr>
        <w:t>Women’s access to justice w</w:t>
      </w:r>
      <w:r w:rsidR="00A7782B" w:rsidRPr="000F6B9C">
        <w:rPr>
          <w:rFonts w:ascii="Garamond" w:eastAsia="Times New Roman" w:hAnsi="Garamond" w:cs="Times New Roman"/>
          <w:lang w:eastAsia="en-IN"/>
        </w:rPr>
        <w:t>as severely</w:t>
      </w:r>
      <w:r w:rsidRPr="000F6B9C">
        <w:rPr>
          <w:rFonts w:ascii="Garamond" w:eastAsia="Times New Roman" w:hAnsi="Garamond" w:cs="Times New Roman"/>
          <w:lang w:eastAsia="en-IN"/>
        </w:rPr>
        <w:t xml:space="preserve"> impacted due to</w:t>
      </w:r>
      <w:r w:rsidR="001B7B77" w:rsidRPr="000F6B9C">
        <w:rPr>
          <w:rFonts w:ascii="Garamond" w:eastAsia="Times New Roman" w:hAnsi="Garamond" w:cs="Times New Roman"/>
          <w:lang w:eastAsia="en-IN"/>
        </w:rPr>
        <w:t xml:space="preserve"> near </w:t>
      </w:r>
      <w:r w:rsidRPr="000F6B9C">
        <w:rPr>
          <w:rFonts w:ascii="Garamond" w:eastAsia="Times New Roman" w:hAnsi="Garamond" w:cs="Times New Roman"/>
          <w:lang w:eastAsia="en-IN"/>
        </w:rPr>
        <w:t>court closure</w:t>
      </w:r>
      <w:r w:rsidR="004119B0" w:rsidRPr="000F6B9C">
        <w:rPr>
          <w:rFonts w:ascii="Garamond" w:eastAsia="Times New Roman" w:hAnsi="Garamond" w:cs="Times New Roman"/>
          <w:lang w:eastAsia="en-IN"/>
        </w:rPr>
        <w:t xml:space="preserve"> </w:t>
      </w:r>
      <w:r w:rsidR="00FF692E" w:rsidRPr="000F6B9C">
        <w:rPr>
          <w:rFonts w:ascii="Garamond" w:eastAsia="Times New Roman" w:hAnsi="Garamond" w:cs="Times New Roman"/>
          <w:lang w:eastAsia="en-IN"/>
        </w:rPr>
        <w:t>in most States in the country,</w:t>
      </w:r>
      <w:r w:rsidR="00F765B3" w:rsidRPr="000F6B9C">
        <w:rPr>
          <w:rFonts w:ascii="Garamond" w:eastAsia="Times New Roman" w:hAnsi="Garamond" w:cs="Times New Roman"/>
          <w:lang w:eastAsia="en-IN"/>
        </w:rPr>
        <w:t xml:space="preserve"> </w:t>
      </w:r>
      <w:r w:rsidR="00A7782B" w:rsidRPr="000F6B9C">
        <w:rPr>
          <w:rFonts w:ascii="Garamond" w:hAnsi="Garamond" w:cs="Times New Roman"/>
        </w:rPr>
        <w:t>as</w:t>
      </w:r>
      <w:r w:rsidRPr="000F6B9C">
        <w:rPr>
          <w:rFonts w:ascii="Garamond" w:hAnsi="Garamond" w:cs="Times New Roman"/>
        </w:rPr>
        <w:t xml:space="preserve"> </w:t>
      </w:r>
      <w:r w:rsidR="004119B0" w:rsidRPr="000F6B9C">
        <w:rPr>
          <w:rFonts w:ascii="Garamond" w:hAnsi="Garamond" w:cs="Times New Roman"/>
        </w:rPr>
        <w:t>women were unable to approach courts for orders. Spouses stopped paying maintenance causing economic women economic distress and inability to meet expenses, however maintenance orders could not be sought. Violence increased but protection orders could not be sought; women were thrown out of their homes, but residence orders could not be sought; children were forcibly kept back, and custody orders could not be sought. W</w:t>
      </w:r>
      <w:r w:rsidRPr="000F6B9C">
        <w:rPr>
          <w:rFonts w:ascii="Garamond" w:eastAsia="Times New Roman" w:hAnsi="Garamond" w:cs="Times New Roman"/>
          <w:lang w:eastAsia="en-IN"/>
        </w:rPr>
        <w:t xml:space="preserve">omen whose DIR were already filed had no clarification about the next date or procedure. They were struggling to get proper information. </w:t>
      </w:r>
      <w:r w:rsidR="004119B0" w:rsidRPr="000F6B9C">
        <w:rPr>
          <w:rFonts w:ascii="Garamond" w:eastAsia="Times New Roman" w:hAnsi="Garamond" w:cs="Times New Roman"/>
          <w:lang w:eastAsia="en-IN"/>
        </w:rPr>
        <w:t xml:space="preserve">No interim order was passed to provide immediate relief. </w:t>
      </w:r>
      <w:r w:rsidR="004119B0" w:rsidRPr="000F6B9C">
        <w:rPr>
          <w:rFonts w:ascii="Garamond" w:hAnsi="Garamond" w:cs="Times New Roman"/>
        </w:rPr>
        <w:t>Women who wanted to file new cases could not do so.</w:t>
      </w:r>
      <w:r w:rsidR="006E59C2" w:rsidRPr="000F6B9C">
        <w:rPr>
          <w:rFonts w:ascii="Garamond" w:hAnsi="Garamond" w:cs="Times New Roman"/>
        </w:rPr>
        <w:t xml:space="preserve"> </w:t>
      </w:r>
    </w:p>
    <w:p w14:paraId="3EB16A2C" w14:textId="77777777" w:rsidR="001472DE" w:rsidRPr="000F6B9C" w:rsidRDefault="001472DE" w:rsidP="000F6B9C">
      <w:pPr>
        <w:pStyle w:val="ListParagraph"/>
        <w:shd w:val="clear" w:color="auto" w:fill="FFFFFF"/>
        <w:tabs>
          <w:tab w:val="left" w:pos="2268"/>
        </w:tabs>
        <w:spacing w:after="0" w:line="276" w:lineRule="auto"/>
        <w:ind w:left="0"/>
        <w:jc w:val="both"/>
        <w:rPr>
          <w:rFonts w:ascii="Garamond" w:hAnsi="Garamond" w:cs="Times New Roman"/>
        </w:rPr>
      </w:pPr>
    </w:p>
    <w:p w14:paraId="2B8791DB" w14:textId="622E8944" w:rsidR="006E59C2" w:rsidRPr="000F6B9C" w:rsidRDefault="006E59C2" w:rsidP="000F6B9C">
      <w:pPr>
        <w:pStyle w:val="ListParagraph"/>
        <w:shd w:val="clear" w:color="auto" w:fill="FFFFFF"/>
        <w:tabs>
          <w:tab w:val="left" w:pos="2268"/>
        </w:tabs>
        <w:spacing w:after="0" w:line="276" w:lineRule="auto"/>
        <w:ind w:left="0"/>
        <w:jc w:val="both"/>
        <w:rPr>
          <w:rFonts w:ascii="Garamond" w:eastAsia="Times New Roman" w:hAnsi="Garamond" w:cs="Times New Roman"/>
          <w:lang w:eastAsia="en-IN"/>
        </w:rPr>
      </w:pPr>
      <w:r w:rsidRPr="000F6B9C">
        <w:rPr>
          <w:rFonts w:ascii="Garamond" w:eastAsia="Times New Roman" w:hAnsi="Garamond" w:cs="Times New Roman"/>
          <w:lang w:eastAsia="en-IN"/>
        </w:rPr>
        <w:t>However, in Maharashtra, for rape survivors though when the abortion had to be sought over 20 weeks, virtual courts were hearing the matter and issuing orders.</w:t>
      </w:r>
    </w:p>
    <w:p w14:paraId="0C954F75" w14:textId="5715F280" w:rsidR="00F765B3" w:rsidRPr="000F6B9C" w:rsidRDefault="00F765B3" w:rsidP="000F6B9C">
      <w:pPr>
        <w:tabs>
          <w:tab w:val="left" w:pos="2268"/>
        </w:tabs>
        <w:spacing w:after="0" w:line="276" w:lineRule="auto"/>
        <w:rPr>
          <w:rFonts w:ascii="Garamond" w:hAnsi="Garamond" w:cs="Times New Roman"/>
        </w:rPr>
      </w:pPr>
    </w:p>
    <w:p w14:paraId="0FF7ABCB" w14:textId="6EB4F0D3" w:rsidR="00B008F4" w:rsidRPr="000F6B9C" w:rsidRDefault="00B008F4" w:rsidP="000F6B9C">
      <w:pPr>
        <w:pStyle w:val="ListParagraph"/>
        <w:tabs>
          <w:tab w:val="left" w:pos="2268"/>
        </w:tabs>
        <w:spacing w:after="0" w:line="276" w:lineRule="auto"/>
        <w:ind w:left="0"/>
        <w:jc w:val="both"/>
        <w:rPr>
          <w:rFonts w:ascii="Garamond" w:hAnsi="Garamond"/>
        </w:rPr>
      </w:pPr>
      <w:r w:rsidRPr="000F6B9C">
        <w:rPr>
          <w:rFonts w:ascii="Garamond" w:hAnsi="Garamond"/>
        </w:rPr>
        <w:t>In the Jharkhand High Court, by an office order issued on 24</w:t>
      </w:r>
      <w:r w:rsidRPr="000F6B9C">
        <w:rPr>
          <w:rFonts w:ascii="Garamond" w:hAnsi="Garamond"/>
          <w:vertAlign w:val="superscript"/>
        </w:rPr>
        <w:t>th</w:t>
      </w:r>
      <w:r w:rsidRPr="000F6B9C">
        <w:rPr>
          <w:rFonts w:ascii="Garamond" w:hAnsi="Garamond"/>
        </w:rPr>
        <w:t xml:space="preserve"> April 2020, cases of payment of maintenance was made part of cases on the court roster that can be heard during the COVID lockdown</w:t>
      </w:r>
      <w:r w:rsidR="00C53800">
        <w:rPr>
          <w:rStyle w:val="FootnoteReference"/>
          <w:rFonts w:ascii="Garamond" w:hAnsi="Garamond"/>
        </w:rPr>
        <w:footnoteReference w:id="14"/>
      </w:r>
      <w:r w:rsidRPr="000F6B9C">
        <w:rPr>
          <w:rFonts w:ascii="Garamond" w:hAnsi="Garamond"/>
        </w:rPr>
        <w:t xml:space="preserve">. </w:t>
      </w:r>
    </w:p>
    <w:p w14:paraId="595593A2" w14:textId="77777777" w:rsidR="00B008F4" w:rsidRPr="000F6B9C" w:rsidRDefault="00B008F4" w:rsidP="000F6B9C">
      <w:pPr>
        <w:pStyle w:val="ListParagraph"/>
        <w:tabs>
          <w:tab w:val="left" w:pos="2268"/>
        </w:tabs>
        <w:spacing w:after="0" w:line="276" w:lineRule="auto"/>
        <w:ind w:left="0"/>
        <w:jc w:val="both"/>
        <w:rPr>
          <w:rFonts w:ascii="Garamond" w:hAnsi="Garamond"/>
        </w:rPr>
      </w:pPr>
    </w:p>
    <w:p w14:paraId="50F4B402" w14:textId="4CF4F779" w:rsidR="00F81FA5" w:rsidRPr="000F6B9C" w:rsidRDefault="00B008F4" w:rsidP="000F6B9C">
      <w:pPr>
        <w:pStyle w:val="ListParagraph"/>
        <w:shd w:val="clear" w:color="auto" w:fill="FFFFFF"/>
        <w:tabs>
          <w:tab w:val="left" w:pos="2268"/>
        </w:tabs>
        <w:spacing w:after="0" w:line="276" w:lineRule="auto"/>
        <w:ind w:left="0"/>
        <w:jc w:val="both"/>
        <w:rPr>
          <w:rFonts w:ascii="Garamond" w:hAnsi="Garamond" w:cs="Times New Roman"/>
        </w:rPr>
      </w:pPr>
      <w:r w:rsidRPr="000F6B9C">
        <w:rPr>
          <w:rFonts w:ascii="Garamond" w:hAnsi="Garamond"/>
        </w:rPr>
        <w:t>Further, by a</w:t>
      </w:r>
      <w:r w:rsidR="00F765B3" w:rsidRPr="000F6B9C">
        <w:rPr>
          <w:rFonts w:ascii="Garamond" w:hAnsi="Garamond"/>
        </w:rPr>
        <w:t xml:space="preserve"> letter issued by Registrar of the Allahabad High Court on 5</w:t>
      </w:r>
      <w:r w:rsidR="00F765B3" w:rsidRPr="000F6B9C">
        <w:rPr>
          <w:rFonts w:ascii="Garamond" w:hAnsi="Garamond"/>
          <w:vertAlign w:val="superscript"/>
        </w:rPr>
        <w:t>th</w:t>
      </w:r>
      <w:r w:rsidR="00F765B3" w:rsidRPr="000F6B9C">
        <w:rPr>
          <w:rFonts w:ascii="Garamond" w:hAnsi="Garamond"/>
        </w:rPr>
        <w:t xml:space="preserve"> May 2020</w:t>
      </w:r>
      <w:r w:rsidR="00C53800">
        <w:rPr>
          <w:rStyle w:val="FootnoteReference"/>
          <w:rFonts w:ascii="Garamond" w:hAnsi="Garamond"/>
        </w:rPr>
        <w:footnoteReference w:id="15"/>
      </w:r>
      <w:r w:rsidR="00F765B3" w:rsidRPr="000F6B9C">
        <w:rPr>
          <w:rFonts w:ascii="Garamond" w:hAnsi="Garamond"/>
        </w:rPr>
        <w:t xml:space="preserve">, lower courts </w:t>
      </w:r>
      <w:proofErr w:type="gramStart"/>
      <w:r w:rsidR="00F765B3" w:rsidRPr="000F6B9C">
        <w:rPr>
          <w:rFonts w:ascii="Garamond" w:hAnsi="Garamond"/>
        </w:rPr>
        <w:t>were allowed to</w:t>
      </w:r>
      <w:proofErr w:type="gramEnd"/>
      <w:r w:rsidR="00F765B3" w:rsidRPr="000F6B9C">
        <w:rPr>
          <w:rFonts w:ascii="Garamond" w:hAnsi="Garamond"/>
        </w:rPr>
        <w:t xml:space="preserve"> be open under specific guidelines based on green-orange-red zoning of their districts. However, there is no specific mention of cases</w:t>
      </w:r>
      <w:r w:rsidRPr="000F6B9C">
        <w:rPr>
          <w:rFonts w:ascii="Garamond" w:hAnsi="Garamond"/>
        </w:rPr>
        <w:t>,</w:t>
      </w:r>
      <w:r w:rsidR="00F765B3" w:rsidRPr="000F6B9C">
        <w:rPr>
          <w:rFonts w:ascii="Garamond" w:hAnsi="Garamond"/>
        </w:rPr>
        <w:t xml:space="preserve"> related to GBVAW or specific to women’s economic vulnerabilities or those related to family courts. It is only in the green zone that any fresh matters are allowed be filed, along with all other function while following social distancing guidelines. In the orange zone, courts </w:t>
      </w:r>
      <w:r w:rsidR="006E59C2" w:rsidRPr="000F6B9C">
        <w:rPr>
          <w:rFonts w:ascii="Garamond" w:hAnsi="Garamond"/>
        </w:rPr>
        <w:t>could</w:t>
      </w:r>
      <w:r w:rsidR="00F765B3" w:rsidRPr="000F6B9C">
        <w:rPr>
          <w:rFonts w:ascii="Garamond" w:hAnsi="Garamond"/>
        </w:rPr>
        <w:t xml:space="preserve"> carry out all functions except fresh filings, like passing orders/judgments in cases which have crossed the argument stage. In the red zone only remand hearings </w:t>
      </w:r>
      <w:r w:rsidR="006E59C2" w:rsidRPr="000F6B9C">
        <w:rPr>
          <w:rFonts w:ascii="Garamond" w:hAnsi="Garamond"/>
        </w:rPr>
        <w:t>were</w:t>
      </w:r>
      <w:r w:rsidR="00F765B3" w:rsidRPr="000F6B9C">
        <w:rPr>
          <w:rFonts w:ascii="Garamond" w:hAnsi="Garamond"/>
        </w:rPr>
        <w:t xml:space="preserve"> allowed.</w:t>
      </w:r>
      <w:r w:rsidR="00D04437" w:rsidRPr="000F6B9C">
        <w:rPr>
          <w:rFonts w:ascii="Garamond" w:hAnsi="Garamond"/>
        </w:rPr>
        <w:t xml:space="preserve"> </w:t>
      </w:r>
      <w:r w:rsidR="001472DE" w:rsidRPr="000F6B9C">
        <w:rPr>
          <w:rFonts w:ascii="Garamond" w:hAnsi="Garamond"/>
        </w:rPr>
        <w:t xml:space="preserve">In many cases, right to protection, maintenance and residence was sought but because the courts were not functioning, no immediate relief could be provided. The DPO/PO was also not registering the cases and was only emphasizing on ‘speaking’ to the alleged perpetrator. Women also could not obtain the maintenance they were entitled to since the court treasury was not functional. </w:t>
      </w:r>
      <w:proofErr w:type="gramStart"/>
      <w:r w:rsidR="00D04437" w:rsidRPr="000F6B9C">
        <w:rPr>
          <w:rFonts w:ascii="Garamond" w:hAnsi="Garamond" w:cs="Times New Roman"/>
        </w:rPr>
        <w:t xml:space="preserve">In reality </w:t>
      </w:r>
      <w:r w:rsidR="001472DE" w:rsidRPr="000F6B9C">
        <w:rPr>
          <w:rFonts w:ascii="Garamond" w:hAnsi="Garamond" w:cs="Times New Roman"/>
        </w:rPr>
        <w:t>therefore</w:t>
      </w:r>
      <w:proofErr w:type="gramEnd"/>
      <w:r w:rsidR="00D04437" w:rsidRPr="000F6B9C">
        <w:rPr>
          <w:rFonts w:ascii="Garamond" w:hAnsi="Garamond" w:cs="Times New Roman"/>
        </w:rPr>
        <w:t xml:space="preserve">, courts were shut for women. </w:t>
      </w:r>
    </w:p>
    <w:p w14:paraId="68A981CD" w14:textId="77777777" w:rsidR="00F81FA5" w:rsidRPr="000F6B9C" w:rsidRDefault="00F81FA5" w:rsidP="000F6B9C">
      <w:pPr>
        <w:pStyle w:val="ListParagraph"/>
        <w:shd w:val="clear" w:color="auto" w:fill="FFFFFF"/>
        <w:tabs>
          <w:tab w:val="left" w:pos="2268"/>
        </w:tabs>
        <w:spacing w:after="0" w:line="276" w:lineRule="auto"/>
        <w:ind w:left="0"/>
        <w:jc w:val="both"/>
        <w:rPr>
          <w:rFonts w:ascii="Garamond" w:hAnsi="Garamond" w:cs="Times New Roman"/>
        </w:rPr>
      </w:pPr>
    </w:p>
    <w:p w14:paraId="133D36D8" w14:textId="5A8F8DF1" w:rsidR="00F81FA5" w:rsidRDefault="00F81FA5" w:rsidP="000F6B9C">
      <w:pPr>
        <w:pStyle w:val="ListParagraph"/>
        <w:shd w:val="clear" w:color="auto" w:fill="FFFFFF"/>
        <w:tabs>
          <w:tab w:val="left" w:pos="2268"/>
        </w:tabs>
        <w:spacing w:after="0" w:line="276" w:lineRule="auto"/>
        <w:ind w:left="0"/>
        <w:jc w:val="both"/>
        <w:rPr>
          <w:rFonts w:ascii="Garamond" w:hAnsi="Garamond"/>
        </w:rPr>
      </w:pPr>
      <w:r w:rsidRPr="000F6B9C">
        <w:rPr>
          <w:rFonts w:ascii="Garamond" w:hAnsi="Garamond"/>
        </w:rPr>
        <w:t xml:space="preserve">Another option </w:t>
      </w:r>
      <w:proofErr w:type="gramStart"/>
      <w:r w:rsidRPr="000F6B9C">
        <w:rPr>
          <w:rFonts w:ascii="Garamond" w:hAnsi="Garamond"/>
        </w:rPr>
        <w:t>women</w:t>
      </w:r>
      <w:proofErr w:type="gramEnd"/>
      <w:r w:rsidRPr="000F6B9C">
        <w:rPr>
          <w:rFonts w:ascii="Garamond" w:hAnsi="Garamond"/>
        </w:rPr>
        <w:t xml:space="preserve"> had to reach the system with their cases of violence was the Uttar Pradesh </w:t>
      </w:r>
      <w:proofErr w:type="spellStart"/>
      <w:r w:rsidRPr="000F6B9C">
        <w:rPr>
          <w:rFonts w:ascii="Garamond" w:hAnsi="Garamond"/>
        </w:rPr>
        <w:t>Jansunwai</w:t>
      </w:r>
      <w:proofErr w:type="spellEnd"/>
      <w:r w:rsidRPr="000F6B9C">
        <w:rPr>
          <w:rFonts w:ascii="Garamond" w:hAnsi="Garamond"/>
        </w:rPr>
        <w:t xml:space="preserve"> portal. However, there was a difficulty in registering cases on the same as the portal asks for a compulsory e-mail ID and has a verification system that requires a One Time Password to be sent to a cell phone. Women who already have </w:t>
      </w:r>
      <w:proofErr w:type="gramStart"/>
      <w:r w:rsidRPr="000F6B9C">
        <w:rPr>
          <w:rFonts w:ascii="Garamond" w:hAnsi="Garamond"/>
        </w:rPr>
        <w:t>very little</w:t>
      </w:r>
      <w:proofErr w:type="gramEnd"/>
      <w:r w:rsidRPr="000F6B9C">
        <w:rPr>
          <w:rFonts w:ascii="Garamond" w:hAnsi="Garamond"/>
        </w:rPr>
        <w:t xml:space="preserve"> access to phones had to further face increasing surveillance at home. In such situations, it was a challenge to get e-mail IDs made and get the OTP verified.</w:t>
      </w:r>
    </w:p>
    <w:p w14:paraId="504547D7" w14:textId="0CE1F586" w:rsidR="00C53800" w:rsidRDefault="00C53800" w:rsidP="000F6B9C">
      <w:pPr>
        <w:pStyle w:val="ListParagraph"/>
        <w:shd w:val="clear" w:color="auto" w:fill="FFFFFF"/>
        <w:tabs>
          <w:tab w:val="left" w:pos="2268"/>
        </w:tabs>
        <w:spacing w:after="0" w:line="276" w:lineRule="auto"/>
        <w:ind w:left="0"/>
        <w:jc w:val="both"/>
        <w:rPr>
          <w:rFonts w:ascii="Garamond" w:hAnsi="Garamond"/>
        </w:rPr>
      </w:pPr>
    </w:p>
    <w:p w14:paraId="5394D72B" w14:textId="58B1D347" w:rsidR="00C53800" w:rsidRPr="000F6B9C" w:rsidRDefault="00C53800" w:rsidP="000F6B9C">
      <w:pPr>
        <w:pStyle w:val="ListParagraph"/>
        <w:shd w:val="clear" w:color="auto" w:fill="FFFFFF"/>
        <w:tabs>
          <w:tab w:val="left" w:pos="2268"/>
        </w:tabs>
        <w:spacing w:after="0" w:line="276" w:lineRule="auto"/>
        <w:ind w:left="0"/>
        <w:jc w:val="both"/>
        <w:rPr>
          <w:rFonts w:ascii="Garamond" w:hAnsi="Garamond" w:cs="Times New Roman"/>
        </w:rPr>
      </w:pPr>
      <w:r>
        <w:rPr>
          <w:rFonts w:ascii="Garamond" w:hAnsi="Garamond"/>
        </w:rPr>
        <w:t>The State Legal Aid Services in Uttar Pradesh and Jharkhand</w:t>
      </w:r>
      <w:r w:rsidR="000B4CC7">
        <w:rPr>
          <w:rStyle w:val="FootnoteReference"/>
          <w:rFonts w:ascii="Garamond" w:hAnsi="Garamond"/>
        </w:rPr>
        <w:footnoteReference w:id="16"/>
      </w:r>
      <w:r>
        <w:rPr>
          <w:rFonts w:ascii="Garamond" w:hAnsi="Garamond"/>
        </w:rPr>
        <w:t xml:space="preserve"> introduced schemes to </w:t>
      </w:r>
      <w:r w:rsidR="000B4CC7">
        <w:rPr>
          <w:rFonts w:ascii="Garamond" w:hAnsi="Garamond"/>
        </w:rPr>
        <w:t xml:space="preserve">provide rations and </w:t>
      </w:r>
      <w:r>
        <w:rPr>
          <w:rFonts w:ascii="Garamond" w:hAnsi="Garamond"/>
        </w:rPr>
        <w:t xml:space="preserve">support </w:t>
      </w:r>
      <w:r w:rsidR="000B4CC7">
        <w:rPr>
          <w:rFonts w:ascii="Garamond" w:hAnsi="Garamond"/>
        </w:rPr>
        <w:t xml:space="preserve">children, single women, widows, </w:t>
      </w:r>
      <w:r>
        <w:rPr>
          <w:rFonts w:ascii="Garamond" w:hAnsi="Garamond"/>
        </w:rPr>
        <w:t>women in distress in various ways</w:t>
      </w:r>
      <w:r w:rsidR="00E337BC">
        <w:rPr>
          <w:rFonts w:ascii="Garamond" w:hAnsi="Garamond"/>
        </w:rPr>
        <w:t>.</w:t>
      </w:r>
    </w:p>
    <w:p w14:paraId="5732107D" w14:textId="77777777" w:rsidR="00D04437" w:rsidRPr="000F6B9C" w:rsidRDefault="00D04437" w:rsidP="000F6B9C">
      <w:pPr>
        <w:pStyle w:val="ListParagraph"/>
        <w:tabs>
          <w:tab w:val="left" w:pos="2268"/>
        </w:tabs>
        <w:spacing w:after="0" w:line="276" w:lineRule="auto"/>
        <w:ind w:left="0"/>
        <w:jc w:val="both"/>
        <w:rPr>
          <w:rFonts w:ascii="Garamond" w:hAnsi="Garamond"/>
        </w:rPr>
      </w:pPr>
    </w:p>
    <w:p w14:paraId="52D31663" w14:textId="0F19858E" w:rsidR="00BD1897" w:rsidRPr="000F6B9C" w:rsidRDefault="00373EAF" w:rsidP="000F6B9C">
      <w:pPr>
        <w:pStyle w:val="ListParagraph"/>
        <w:tabs>
          <w:tab w:val="left" w:pos="2268"/>
        </w:tabs>
        <w:spacing w:after="200" w:line="276" w:lineRule="auto"/>
        <w:ind w:left="0"/>
        <w:jc w:val="both"/>
        <w:rPr>
          <w:rFonts w:ascii="Garamond" w:eastAsia="Times New Roman" w:hAnsi="Garamond" w:cs="Times New Roman"/>
          <w:lang w:eastAsia="en-IN"/>
        </w:rPr>
      </w:pPr>
      <w:r w:rsidRPr="000F6B9C">
        <w:rPr>
          <w:rFonts w:ascii="Garamond" w:hAnsi="Garamond" w:cstheme="minorHAnsi"/>
          <w:highlight w:val="white"/>
        </w:rPr>
        <w:t xml:space="preserve">In Gujarat, about a month post the lockdown, an online system for E- filing court cases </w:t>
      </w:r>
      <w:proofErr w:type="gramStart"/>
      <w:r w:rsidRPr="000F6B9C">
        <w:rPr>
          <w:rFonts w:ascii="Garamond" w:hAnsi="Garamond" w:cstheme="minorHAnsi"/>
          <w:highlight w:val="white"/>
        </w:rPr>
        <w:t>was</w:t>
      </w:r>
      <w:proofErr w:type="gramEnd"/>
      <w:r w:rsidRPr="000F6B9C">
        <w:rPr>
          <w:rFonts w:ascii="Garamond" w:hAnsi="Garamond" w:cstheme="minorHAnsi"/>
          <w:highlight w:val="white"/>
        </w:rPr>
        <w:t xml:space="preserve"> initiated and an E-SEWA Kendra to facilitate filing for those who are not internet savvy</w:t>
      </w:r>
      <w:r w:rsidR="0049625A" w:rsidRPr="000F6B9C">
        <w:rPr>
          <w:rFonts w:ascii="Garamond" w:hAnsi="Garamond" w:cstheme="minorHAnsi"/>
          <w:highlight w:val="white"/>
        </w:rPr>
        <w:t xml:space="preserve"> was set -up</w:t>
      </w:r>
      <w:r w:rsidRPr="000F6B9C">
        <w:rPr>
          <w:rFonts w:ascii="Garamond" w:hAnsi="Garamond" w:cstheme="minorHAnsi"/>
          <w:highlight w:val="white"/>
        </w:rPr>
        <w:t xml:space="preserve">. During the lock down this was not accessible to women, as accessing an E-SEWA </w:t>
      </w:r>
      <w:r w:rsidR="00D8577F" w:rsidRPr="000F6B9C">
        <w:rPr>
          <w:rFonts w:ascii="Garamond" w:hAnsi="Garamond" w:cstheme="minorHAnsi"/>
          <w:highlight w:val="white"/>
        </w:rPr>
        <w:t>K</w:t>
      </w:r>
      <w:r w:rsidRPr="000F6B9C">
        <w:rPr>
          <w:rFonts w:ascii="Garamond" w:hAnsi="Garamond" w:cstheme="minorHAnsi"/>
          <w:highlight w:val="white"/>
        </w:rPr>
        <w:t>endra required travelling to court premises which was impossible for most survivors.</w:t>
      </w:r>
      <w:r w:rsidRPr="000F6B9C">
        <w:rPr>
          <w:rFonts w:ascii="Garamond" w:hAnsi="Garamond" w:cstheme="minorHAnsi"/>
        </w:rPr>
        <w:t xml:space="preserve"> The </w:t>
      </w:r>
      <w:r w:rsidRPr="000F6B9C">
        <w:rPr>
          <w:rFonts w:ascii="Garamond" w:eastAsia="Times New Roman" w:hAnsi="Garamond" w:cs="Times New Roman"/>
          <w:lang w:eastAsia="en-IN"/>
        </w:rPr>
        <w:t>Protection officer shared that e-courts are not operational and everything will be heard after lockdown.</w:t>
      </w:r>
      <w:r w:rsidR="00BD1897" w:rsidRPr="000F6B9C">
        <w:rPr>
          <w:rFonts w:ascii="Garamond" w:eastAsia="Times New Roman" w:hAnsi="Garamond" w:cs="Times New Roman"/>
          <w:lang w:eastAsia="en-IN"/>
        </w:rPr>
        <w:t xml:space="preserve"> </w:t>
      </w:r>
      <w:r w:rsidR="00BD1897" w:rsidRPr="000F6B9C">
        <w:rPr>
          <w:rFonts w:ascii="Garamond" w:hAnsi="Garamond" w:cstheme="minorHAnsi"/>
          <w:highlight w:val="white"/>
        </w:rPr>
        <w:t>Haryana set up a special legal cell to address violence against women.</w:t>
      </w:r>
    </w:p>
    <w:p w14:paraId="0432B80A" w14:textId="77777777" w:rsidR="00F765B3" w:rsidRPr="000F6B9C" w:rsidRDefault="00F765B3" w:rsidP="000F6B9C">
      <w:pPr>
        <w:pStyle w:val="ListParagraph"/>
        <w:tabs>
          <w:tab w:val="left" w:pos="2268"/>
        </w:tabs>
        <w:spacing w:after="0" w:line="276" w:lineRule="auto"/>
        <w:ind w:left="0"/>
        <w:jc w:val="both"/>
        <w:rPr>
          <w:rFonts w:ascii="Garamond" w:hAnsi="Garamond"/>
        </w:rPr>
      </w:pPr>
    </w:p>
    <w:p w14:paraId="2DA0041A" w14:textId="6C6CDD88" w:rsidR="00BE76BE" w:rsidRPr="000F6B9C" w:rsidRDefault="00BE76BE"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heme="minorHAnsi"/>
        </w:rPr>
        <w:t>The Delhi high court rec</w:t>
      </w:r>
      <w:r w:rsidR="0094571A" w:rsidRPr="000F6B9C">
        <w:rPr>
          <w:rFonts w:ascii="Garamond" w:hAnsi="Garamond" w:cstheme="minorHAnsi"/>
        </w:rPr>
        <w:t>ently</w:t>
      </w:r>
      <w:r w:rsidRPr="000F6B9C">
        <w:rPr>
          <w:rFonts w:ascii="Garamond" w:hAnsi="Garamond" w:cstheme="minorHAnsi"/>
        </w:rPr>
        <w:t xml:space="preserve"> directed the state and Centre to take measures to protect women from domestic violence, following a petition filed by an NGO. The Centre, Delhi government and the national and state commissions of women submitted status reports on the action taken against domestic violence, including spreading awareness about helpline numbers, shelter or one-stop homes as well as appointment of protection officers, which the court reviewed on April 25. </w:t>
      </w:r>
      <w:r w:rsidRPr="000F6B9C">
        <w:rPr>
          <w:rFonts w:ascii="Garamond" w:hAnsi="Garamond"/>
          <w:vertAlign w:val="superscript"/>
        </w:rPr>
        <w:footnoteReference w:id="17"/>
      </w:r>
      <w:r w:rsidRPr="000F6B9C">
        <w:rPr>
          <w:rFonts w:ascii="Garamond" w:hAnsi="Garamond" w:cstheme="minorHAnsi"/>
        </w:rPr>
        <w:t xml:space="preserve"> However, many women facing abuse want to go to their parental home, but during the lockdown, they can only be sent to state-run shelter homes, where the risk of overcrowding and poor hygiene puts women at a higher risk of getting infected. </w:t>
      </w:r>
    </w:p>
    <w:p w14:paraId="1DD5F89F" w14:textId="77777777" w:rsidR="00BE76BE" w:rsidRPr="000F6B9C" w:rsidRDefault="00BE76BE" w:rsidP="000F6B9C">
      <w:pPr>
        <w:pStyle w:val="ListParagraph"/>
        <w:shd w:val="clear" w:color="auto" w:fill="FFFFFF"/>
        <w:tabs>
          <w:tab w:val="left" w:pos="2268"/>
        </w:tabs>
        <w:spacing w:after="0" w:line="276" w:lineRule="auto"/>
        <w:ind w:left="0"/>
        <w:jc w:val="both"/>
        <w:rPr>
          <w:rFonts w:ascii="Garamond" w:hAnsi="Garamond" w:cstheme="minorHAnsi"/>
        </w:rPr>
      </w:pPr>
    </w:p>
    <w:p w14:paraId="2A97733C" w14:textId="3C2D6B30" w:rsidR="001D03F6" w:rsidRDefault="001D03F6" w:rsidP="000F6B9C">
      <w:pPr>
        <w:pStyle w:val="ListParagraph"/>
        <w:shd w:val="clear" w:color="auto" w:fill="FFFFFF"/>
        <w:tabs>
          <w:tab w:val="left" w:pos="2268"/>
        </w:tabs>
        <w:spacing w:after="0" w:line="276" w:lineRule="auto"/>
        <w:ind w:left="0"/>
        <w:jc w:val="both"/>
        <w:rPr>
          <w:rFonts w:ascii="Garamond" w:hAnsi="Garamond" w:cstheme="minorHAnsi"/>
        </w:rPr>
      </w:pPr>
      <w:r w:rsidRPr="000F6B9C">
        <w:rPr>
          <w:rFonts w:ascii="Garamond" w:hAnsi="Garamond" w:cstheme="minorHAnsi"/>
        </w:rPr>
        <w:t xml:space="preserve">The Delhi government told the court that on April 12, </w:t>
      </w:r>
      <w:r w:rsidR="00D04437" w:rsidRPr="000F6B9C">
        <w:rPr>
          <w:rFonts w:ascii="Garamond" w:hAnsi="Garamond" w:cstheme="minorHAnsi"/>
        </w:rPr>
        <w:t xml:space="preserve">that it has </w:t>
      </w:r>
      <w:r w:rsidRPr="000F6B9C">
        <w:rPr>
          <w:rFonts w:ascii="Garamond" w:hAnsi="Garamond" w:cstheme="minorHAnsi"/>
        </w:rPr>
        <w:t xml:space="preserve">put in place a protocol to tackle cases of domestic violence during the lockdown: once a survivor reaches out to the helpline (181), the </w:t>
      </w:r>
      <w:proofErr w:type="spellStart"/>
      <w:r w:rsidRPr="000F6B9C">
        <w:rPr>
          <w:rFonts w:ascii="Garamond" w:hAnsi="Garamond" w:cstheme="minorHAnsi"/>
        </w:rPr>
        <w:t>telecaller</w:t>
      </w:r>
      <w:proofErr w:type="spellEnd"/>
      <w:r w:rsidRPr="000F6B9C">
        <w:rPr>
          <w:rFonts w:ascii="Garamond" w:hAnsi="Garamond" w:cstheme="minorHAnsi"/>
        </w:rPr>
        <w:t xml:space="preserve"> will take down her complaint and then forward her case to a counsellor who is required to establish a phone communication with her on account of the lockdown. The counsellor is empowered to conduct sessions with the woman and her spouse or family if required. However, in case the woman is a victim of sexual or physical assault, the </w:t>
      </w:r>
      <w:proofErr w:type="spellStart"/>
      <w:r w:rsidRPr="000F6B9C">
        <w:rPr>
          <w:rFonts w:ascii="Garamond" w:hAnsi="Garamond" w:cstheme="minorHAnsi"/>
        </w:rPr>
        <w:t>telecaller</w:t>
      </w:r>
      <w:proofErr w:type="spellEnd"/>
      <w:r w:rsidRPr="000F6B9C">
        <w:rPr>
          <w:rFonts w:ascii="Garamond" w:hAnsi="Garamond" w:cstheme="minorHAnsi"/>
        </w:rPr>
        <w:t xml:space="preserve"> is required to inform the police about the case and assist in filing a First Information Report. The counsellor is further required to inform the protection officer — Delhi has 17 — to allow them to file an incident report</w:t>
      </w:r>
      <w:r w:rsidRPr="000F6B9C">
        <w:rPr>
          <w:rFonts w:ascii="Garamond" w:hAnsi="Garamond" w:cstheme="minorHAnsi"/>
          <w:vertAlign w:val="superscript"/>
        </w:rPr>
        <w:footnoteReference w:id="18"/>
      </w:r>
    </w:p>
    <w:p w14:paraId="3575F6B7" w14:textId="0986A200" w:rsidR="00E631EB" w:rsidRDefault="00E631EB" w:rsidP="000F6B9C">
      <w:pPr>
        <w:pStyle w:val="ListParagraph"/>
        <w:shd w:val="clear" w:color="auto" w:fill="FFFFFF"/>
        <w:tabs>
          <w:tab w:val="left" w:pos="2268"/>
        </w:tabs>
        <w:spacing w:after="0" w:line="276" w:lineRule="auto"/>
        <w:ind w:left="0"/>
        <w:jc w:val="both"/>
        <w:rPr>
          <w:rFonts w:ascii="Garamond" w:hAnsi="Garamond" w:cstheme="minorHAnsi"/>
        </w:rPr>
      </w:pPr>
    </w:p>
    <w:p w14:paraId="0D019379" w14:textId="29D9297E" w:rsidR="00E631EB" w:rsidRDefault="00E631EB" w:rsidP="00E631EB">
      <w:pPr>
        <w:rPr>
          <w:rFonts w:ascii="Garamond" w:hAnsi="Garamond"/>
        </w:rPr>
      </w:pPr>
      <w:r w:rsidRPr="00953BD1">
        <w:rPr>
          <w:rFonts w:ascii="Garamond" w:hAnsi="Garamond"/>
        </w:rPr>
        <w:lastRenderedPageBreak/>
        <w:t xml:space="preserve">Delhi High Court declared POs, 181 Helpline, OSC as essential services vide its order dated 24/04/2020 but no </w:t>
      </w:r>
      <w:r>
        <w:rPr>
          <w:rFonts w:ascii="Garamond" w:hAnsi="Garamond"/>
        </w:rPr>
        <w:t xml:space="preserve">further </w:t>
      </w:r>
      <w:r w:rsidRPr="00953BD1">
        <w:rPr>
          <w:rFonts w:ascii="Garamond" w:hAnsi="Garamond"/>
        </w:rPr>
        <w:t>directions were issued</w:t>
      </w:r>
      <w:r>
        <w:rPr>
          <w:rFonts w:ascii="Garamond" w:hAnsi="Garamond"/>
        </w:rPr>
        <w:t>.</w:t>
      </w:r>
    </w:p>
    <w:p w14:paraId="6DE09EFC" w14:textId="27A74D80" w:rsidR="00C318BB" w:rsidRPr="000F6B9C" w:rsidRDefault="00C318BB" w:rsidP="00C318BB">
      <w:pPr>
        <w:pStyle w:val="ListParagraph"/>
        <w:shd w:val="clear" w:color="auto" w:fill="FFFFFF"/>
        <w:tabs>
          <w:tab w:val="left" w:pos="2268"/>
        </w:tabs>
        <w:spacing w:after="0" w:line="276" w:lineRule="auto"/>
        <w:ind w:left="0"/>
        <w:jc w:val="both"/>
        <w:rPr>
          <w:rFonts w:ascii="Garamond" w:hAnsi="Garamond" w:cstheme="minorHAnsi"/>
        </w:rPr>
      </w:pPr>
      <w:r>
        <w:rPr>
          <w:rFonts w:ascii="Garamond" w:hAnsi="Garamond" w:cstheme="minorHAnsi"/>
        </w:rPr>
        <w:t xml:space="preserve">It is only the High Court of Jammu and Kashmir that took a Suo Moto </w:t>
      </w:r>
      <w:proofErr w:type="spellStart"/>
      <w:r>
        <w:rPr>
          <w:rFonts w:ascii="Garamond" w:hAnsi="Garamond" w:cstheme="minorHAnsi"/>
        </w:rPr>
        <w:t>congnizance</w:t>
      </w:r>
      <w:proofErr w:type="spellEnd"/>
      <w:r>
        <w:rPr>
          <w:rFonts w:ascii="Garamond" w:hAnsi="Garamond" w:cstheme="minorHAnsi"/>
        </w:rPr>
        <w:t xml:space="preserve"> of the rising vulnerability to gender-based violence and passed an elaborate order.</w:t>
      </w:r>
      <w:r>
        <w:rPr>
          <w:rStyle w:val="FootnoteReference"/>
          <w:rFonts w:ascii="Garamond" w:hAnsi="Garamond" w:cstheme="minorHAnsi"/>
        </w:rPr>
        <w:footnoteReference w:id="19"/>
      </w:r>
      <w:r>
        <w:rPr>
          <w:rFonts w:ascii="Garamond" w:hAnsi="Garamond" w:cstheme="minorHAnsi"/>
        </w:rPr>
        <w:t xml:space="preserve"> But the implementation of the same by unknown currently.</w:t>
      </w:r>
    </w:p>
    <w:p w14:paraId="059B6615" w14:textId="77777777" w:rsidR="00451147" w:rsidRPr="000F6B9C" w:rsidRDefault="00451147" w:rsidP="000F6B9C">
      <w:pPr>
        <w:pStyle w:val="ListParagraph"/>
        <w:shd w:val="clear" w:color="auto" w:fill="FFFFFF"/>
        <w:tabs>
          <w:tab w:val="left" w:pos="2268"/>
        </w:tabs>
        <w:spacing w:after="0" w:line="276" w:lineRule="auto"/>
        <w:ind w:left="0"/>
        <w:jc w:val="both"/>
        <w:rPr>
          <w:rFonts w:ascii="Garamond" w:hAnsi="Garamond" w:cstheme="minorHAnsi"/>
        </w:rPr>
      </w:pPr>
    </w:p>
    <w:p w14:paraId="39D07B90" w14:textId="4B1AEDC4" w:rsidR="005D2493"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What are the impacts of the current restrictive measures and lockdowns on women's access to health services? Please specify whether services are closed or suspended, particularly those focusing on reproductive health.</w:t>
      </w:r>
    </w:p>
    <w:p w14:paraId="624BB263" w14:textId="77777777" w:rsidR="00330511" w:rsidRPr="000F6B9C" w:rsidRDefault="00330511" w:rsidP="000F6B9C">
      <w:pPr>
        <w:pStyle w:val="ListParagraph"/>
        <w:tabs>
          <w:tab w:val="left" w:pos="2268"/>
        </w:tabs>
        <w:spacing w:after="0" w:line="276" w:lineRule="auto"/>
        <w:ind w:left="0"/>
        <w:rPr>
          <w:rFonts w:ascii="Garamond" w:hAnsi="Garamond" w:cs="Times New Roman"/>
        </w:rPr>
      </w:pPr>
    </w:p>
    <w:p w14:paraId="35195DC6" w14:textId="4EF4A98A" w:rsidR="00795584" w:rsidRPr="000F6B9C" w:rsidRDefault="00330511"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Access to health services wa</w:t>
      </w:r>
      <w:r w:rsidR="00EB2AEC" w:rsidRPr="000F6B9C">
        <w:rPr>
          <w:rFonts w:ascii="Garamond" w:eastAsia="Times New Roman" w:hAnsi="Garamond" w:cs="Times New Roman"/>
          <w:lang w:eastAsia="en-IN"/>
        </w:rPr>
        <w:t>s</w:t>
      </w:r>
      <w:r w:rsidRPr="000F6B9C">
        <w:rPr>
          <w:rFonts w:ascii="Garamond" w:eastAsia="Times New Roman" w:hAnsi="Garamond" w:cs="Times New Roman"/>
          <w:lang w:eastAsia="en-IN"/>
        </w:rPr>
        <w:t xml:space="preserve"> disrupted initially as most of the government hospitals were taking </w:t>
      </w:r>
      <w:r w:rsidR="00EB2AEC" w:rsidRPr="000F6B9C">
        <w:rPr>
          <w:rFonts w:ascii="Garamond" w:eastAsia="Times New Roman" w:hAnsi="Garamond" w:cs="Times New Roman"/>
          <w:lang w:eastAsia="en-IN"/>
        </w:rPr>
        <w:t xml:space="preserve">only </w:t>
      </w:r>
      <w:r w:rsidRPr="000F6B9C">
        <w:rPr>
          <w:rFonts w:ascii="Garamond" w:eastAsia="Times New Roman" w:hAnsi="Garamond" w:cs="Times New Roman"/>
          <w:lang w:eastAsia="en-IN"/>
        </w:rPr>
        <w:t xml:space="preserve">corona cases. </w:t>
      </w:r>
      <w:r w:rsidR="00795584" w:rsidRPr="000F6B9C">
        <w:rPr>
          <w:rFonts w:ascii="Garamond" w:eastAsia="Times New Roman" w:hAnsi="Garamond" w:cs="Times New Roman"/>
          <w:lang w:eastAsia="en-IN"/>
        </w:rPr>
        <w:t>All OPDs were closed</w:t>
      </w:r>
      <w:r w:rsidR="000D15B0" w:rsidRPr="000F6B9C">
        <w:rPr>
          <w:rFonts w:ascii="Garamond" w:eastAsia="Times New Roman" w:hAnsi="Garamond" w:cs="Times New Roman"/>
          <w:lang w:eastAsia="en-IN"/>
        </w:rPr>
        <w:t xml:space="preserve"> across states</w:t>
      </w:r>
      <w:r w:rsidR="00795584" w:rsidRPr="000F6B9C">
        <w:rPr>
          <w:rFonts w:ascii="Garamond" w:eastAsia="Times New Roman" w:hAnsi="Garamond" w:cs="Times New Roman"/>
          <w:lang w:eastAsia="en-IN"/>
        </w:rPr>
        <w:t xml:space="preserve"> initially but women had no information about alternative services. Hospitals were only taking in women for delivery. </w:t>
      </w:r>
      <w:r w:rsidR="000D15B0" w:rsidRPr="000F6B9C">
        <w:rPr>
          <w:rFonts w:ascii="Garamond" w:eastAsia="Times New Roman" w:hAnsi="Garamond" w:cs="Times New Roman"/>
          <w:lang w:eastAsia="en-IN"/>
        </w:rPr>
        <w:t xml:space="preserve">Ambulance services even for women in labour were inaccessible. </w:t>
      </w:r>
      <w:r w:rsidRPr="000F6B9C">
        <w:rPr>
          <w:rFonts w:ascii="Garamond" w:eastAsia="Times New Roman" w:hAnsi="Garamond" w:cs="Times New Roman"/>
          <w:lang w:eastAsia="en-IN"/>
        </w:rPr>
        <w:t>Women who were pregnant had no clarity whether ANC OPD</w:t>
      </w:r>
      <w:r w:rsidR="00EB2AEC" w:rsidRPr="000F6B9C">
        <w:rPr>
          <w:rFonts w:ascii="Garamond" w:eastAsia="Times New Roman" w:hAnsi="Garamond" w:cs="Times New Roman"/>
          <w:lang w:eastAsia="en-IN"/>
        </w:rPr>
        <w:t>’s were</w:t>
      </w:r>
      <w:r w:rsidRPr="000F6B9C">
        <w:rPr>
          <w:rFonts w:ascii="Garamond" w:eastAsia="Times New Roman" w:hAnsi="Garamond" w:cs="Times New Roman"/>
          <w:lang w:eastAsia="en-IN"/>
        </w:rPr>
        <w:t xml:space="preserve"> functional or not. </w:t>
      </w:r>
      <w:r w:rsidR="00795584" w:rsidRPr="000F6B9C">
        <w:rPr>
          <w:rFonts w:ascii="Garamond" w:eastAsia="Times New Roman" w:hAnsi="Garamond" w:cs="Times New Roman"/>
          <w:lang w:eastAsia="en-IN"/>
        </w:rPr>
        <w:t xml:space="preserve">In some hospitals, the ANC OPD was suspended and in some they stopped taking new registrations or were taking less new ANC registration. </w:t>
      </w:r>
      <w:r w:rsidR="00795584" w:rsidRPr="000F6B9C">
        <w:rPr>
          <w:rFonts w:ascii="Garamond" w:hAnsi="Garamond" w:cs="Times New Roman"/>
        </w:rPr>
        <w:t xml:space="preserve">There were reports of women who were pregnant and detected with COVID having to go to 8-10 hospitals before they were </w:t>
      </w:r>
      <w:proofErr w:type="gramStart"/>
      <w:r w:rsidR="00795584" w:rsidRPr="000F6B9C">
        <w:rPr>
          <w:rFonts w:ascii="Garamond" w:hAnsi="Garamond" w:cs="Times New Roman"/>
        </w:rPr>
        <w:t>admitted, or</w:t>
      </w:r>
      <w:proofErr w:type="gramEnd"/>
      <w:r w:rsidR="00795584" w:rsidRPr="000F6B9C">
        <w:rPr>
          <w:rFonts w:ascii="Garamond" w:hAnsi="Garamond" w:cs="Times New Roman"/>
        </w:rPr>
        <w:t xml:space="preserve"> dying in the process because hospitals would not accommodate them</w:t>
      </w:r>
      <w:r w:rsidR="000D15B0" w:rsidRPr="000F6B9C">
        <w:rPr>
          <w:rFonts w:ascii="Garamond" w:hAnsi="Garamond" w:cs="Times New Roman"/>
        </w:rPr>
        <w:t xml:space="preserve">. </w:t>
      </w:r>
    </w:p>
    <w:p w14:paraId="10282955" w14:textId="77777777" w:rsidR="00795584" w:rsidRPr="000F6B9C" w:rsidRDefault="00795584" w:rsidP="000F6B9C">
      <w:pPr>
        <w:shd w:val="clear" w:color="auto" w:fill="FFFFFF"/>
        <w:tabs>
          <w:tab w:val="left" w:pos="2268"/>
        </w:tabs>
        <w:spacing w:after="0" w:line="276" w:lineRule="auto"/>
        <w:jc w:val="both"/>
        <w:rPr>
          <w:rFonts w:ascii="Garamond" w:eastAsia="Times New Roman" w:hAnsi="Garamond" w:cs="Times New Roman"/>
          <w:lang w:eastAsia="en-IN"/>
        </w:rPr>
      </w:pPr>
    </w:p>
    <w:p w14:paraId="121C7B40" w14:textId="5DC04B66" w:rsidR="00330511" w:rsidRPr="000F6B9C" w:rsidRDefault="00330511"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 xml:space="preserve">Women and children who were reaching </w:t>
      </w:r>
      <w:r w:rsidR="00EB2AEC" w:rsidRPr="000F6B9C">
        <w:rPr>
          <w:rFonts w:ascii="Garamond" w:eastAsia="Times New Roman" w:hAnsi="Garamond" w:cs="Times New Roman"/>
          <w:lang w:eastAsia="en-IN"/>
        </w:rPr>
        <w:t>the</w:t>
      </w:r>
      <w:r w:rsidRPr="000F6B9C">
        <w:rPr>
          <w:rFonts w:ascii="Garamond" w:eastAsia="Times New Roman" w:hAnsi="Garamond" w:cs="Times New Roman"/>
          <w:lang w:eastAsia="en-IN"/>
        </w:rPr>
        <w:t xml:space="preserve"> hospital for abortion services were not getting access and were</w:t>
      </w:r>
      <w:r w:rsidR="00EB2AEC" w:rsidRPr="000F6B9C">
        <w:rPr>
          <w:rFonts w:ascii="Garamond" w:eastAsia="Times New Roman" w:hAnsi="Garamond" w:cs="Times New Roman"/>
          <w:lang w:eastAsia="en-IN"/>
        </w:rPr>
        <w:t xml:space="preserve"> being</w:t>
      </w:r>
      <w:r w:rsidRPr="000F6B9C">
        <w:rPr>
          <w:rFonts w:ascii="Garamond" w:eastAsia="Times New Roman" w:hAnsi="Garamond" w:cs="Times New Roman"/>
          <w:lang w:eastAsia="en-IN"/>
        </w:rPr>
        <w:t xml:space="preserve"> asked to come after lockdown</w:t>
      </w:r>
      <w:r w:rsidR="00EB2AEC" w:rsidRPr="000F6B9C">
        <w:rPr>
          <w:rFonts w:ascii="Garamond" w:eastAsia="Times New Roman" w:hAnsi="Garamond" w:cs="Times New Roman"/>
          <w:lang w:eastAsia="en-IN"/>
        </w:rPr>
        <w:t xml:space="preserve">, </w:t>
      </w:r>
      <w:r w:rsidRPr="000F6B9C">
        <w:rPr>
          <w:rFonts w:ascii="Garamond" w:eastAsia="Times New Roman" w:hAnsi="Garamond" w:cs="Times New Roman"/>
          <w:lang w:eastAsia="en-IN"/>
        </w:rPr>
        <w:t>despite knowing the fact that MTP w</w:t>
      </w:r>
      <w:r w:rsidR="00EB2AEC" w:rsidRPr="000F6B9C">
        <w:rPr>
          <w:rFonts w:ascii="Garamond" w:eastAsia="Times New Roman" w:hAnsi="Garamond" w:cs="Times New Roman"/>
          <w:lang w:eastAsia="en-IN"/>
        </w:rPr>
        <w:t>ould</w:t>
      </w:r>
      <w:r w:rsidRPr="000F6B9C">
        <w:rPr>
          <w:rFonts w:ascii="Garamond" w:eastAsia="Times New Roman" w:hAnsi="Garamond" w:cs="Times New Roman"/>
          <w:lang w:eastAsia="en-IN"/>
        </w:rPr>
        <w:t xml:space="preserve"> not be possible post 20</w:t>
      </w:r>
      <w:r w:rsidR="00EB2AEC" w:rsidRPr="000F6B9C">
        <w:rPr>
          <w:rFonts w:ascii="Garamond" w:eastAsia="Times New Roman" w:hAnsi="Garamond" w:cs="Times New Roman"/>
          <w:lang w:eastAsia="en-IN"/>
        </w:rPr>
        <w:t xml:space="preserve"> </w:t>
      </w:r>
      <w:r w:rsidRPr="000F6B9C">
        <w:rPr>
          <w:rFonts w:ascii="Garamond" w:eastAsia="Times New Roman" w:hAnsi="Garamond" w:cs="Times New Roman"/>
          <w:lang w:eastAsia="en-IN"/>
        </w:rPr>
        <w:t xml:space="preserve">weeks. </w:t>
      </w:r>
      <w:r w:rsidR="00021198" w:rsidRPr="000F6B9C">
        <w:rPr>
          <w:rFonts w:ascii="Garamond" w:eastAsia="Times New Roman" w:hAnsi="Garamond" w:cs="Times New Roman"/>
          <w:lang w:eastAsia="en-IN"/>
        </w:rPr>
        <w:t>The</w:t>
      </w:r>
      <w:r w:rsidRPr="000F6B9C">
        <w:rPr>
          <w:rFonts w:ascii="Garamond" w:eastAsia="Times New Roman" w:hAnsi="Garamond" w:cs="Times New Roman"/>
          <w:lang w:eastAsia="en-IN"/>
        </w:rPr>
        <w:t xml:space="preserve"> health department </w:t>
      </w:r>
      <w:r w:rsidR="00021198" w:rsidRPr="000F6B9C">
        <w:rPr>
          <w:rFonts w:ascii="Garamond" w:eastAsia="Times New Roman" w:hAnsi="Garamond" w:cs="Times New Roman"/>
          <w:lang w:eastAsia="en-IN"/>
        </w:rPr>
        <w:t xml:space="preserve">announced MTP as an essential service, </w:t>
      </w:r>
      <w:r w:rsidR="00175B41" w:rsidRPr="000F6B9C">
        <w:rPr>
          <w:rFonts w:ascii="Garamond" w:eastAsia="Times New Roman" w:hAnsi="Garamond" w:cs="Times New Roman"/>
          <w:lang w:eastAsia="en-IN"/>
        </w:rPr>
        <w:t xml:space="preserve">yet </w:t>
      </w:r>
      <w:r w:rsidRPr="000F6B9C">
        <w:rPr>
          <w:rFonts w:ascii="Garamond" w:eastAsia="Times New Roman" w:hAnsi="Garamond" w:cs="Times New Roman"/>
          <w:lang w:eastAsia="en-IN"/>
        </w:rPr>
        <w:t xml:space="preserve">access to it was challenging for survivors of violence. </w:t>
      </w:r>
      <w:r w:rsidR="00094CE3" w:rsidRPr="000F6B9C">
        <w:rPr>
          <w:rFonts w:ascii="Garamond" w:hAnsi="Garamond" w:cs="Times New Roman"/>
        </w:rPr>
        <w:t xml:space="preserve">Some women who needed MTP’s could not avail of them. </w:t>
      </w:r>
    </w:p>
    <w:p w14:paraId="661AE98A" w14:textId="77777777" w:rsidR="00F851E2" w:rsidRPr="000F6B9C" w:rsidRDefault="00F851E2" w:rsidP="000F6B9C">
      <w:pPr>
        <w:tabs>
          <w:tab w:val="left" w:pos="2268"/>
        </w:tabs>
        <w:spacing w:after="0" w:line="276" w:lineRule="auto"/>
        <w:rPr>
          <w:rFonts w:ascii="Garamond" w:eastAsia="Times New Roman" w:hAnsi="Garamond" w:cs="Times New Roman"/>
          <w:lang w:eastAsia="en-IN"/>
        </w:rPr>
      </w:pPr>
    </w:p>
    <w:p w14:paraId="2348FAFF" w14:textId="77777777" w:rsidR="000D15B0" w:rsidRPr="000F6B9C" w:rsidRDefault="001D03F6" w:rsidP="000F6B9C">
      <w:pPr>
        <w:pStyle w:val="ListParagraph"/>
        <w:tabs>
          <w:tab w:val="left" w:pos="2268"/>
        </w:tabs>
        <w:spacing w:after="0" w:line="276" w:lineRule="auto"/>
        <w:ind w:left="0"/>
        <w:rPr>
          <w:rFonts w:ascii="Garamond" w:hAnsi="Garamond" w:cs="Times New Roman"/>
        </w:rPr>
      </w:pPr>
      <w:r w:rsidRPr="000F6B9C">
        <w:rPr>
          <w:rFonts w:ascii="Garamond" w:hAnsi="Garamond" w:cstheme="minorHAnsi"/>
          <w:highlight w:val="white"/>
        </w:rPr>
        <w:t xml:space="preserve">There </w:t>
      </w:r>
      <w:r w:rsidR="00C32685" w:rsidRPr="000F6B9C">
        <w:rPr>
          <w:rFonts w:ascii="Garamond" w:hAnsi="Garamond" w:cstheme="minorHAnsi"/>
          <w:highlight w:val="white"/>
        </w:rPr>
        <w:t xml:space="preserve">were </w:t>
      </w:r>
      <w:r w:rsidRPr="000F6B9C">
        <w:rPr>
          <w:rFonts w:ascii="Garamond" w:hAnsi="Garamond" w:cstheme="minorHAnsi"/>
          <w:highlight w:val="white"/>
        </w:rPr>
        <w:t xml:space="preserve">reports </w:t>
      </w:r>
      <w:r w:rsidR="00C32685" w:rsidRPr="000F6B9C">
        <w:rPr>
          <w:rFonts w:ascii="Garamond" w:hAnsi="Garamond" w:cstheme="minorHAnsi"/>
          <w:highlight w:val="white"/>
        </w:rPr>
        <w:t>of</w:t>
      </w:r>
      <w:r w:rsidRPr="000F6B9C">
        <w:rPr>
          <w:rFonts w:ascii="Garamond" w:hAnsi="Garamond" w:cstheme="minorHAnsi"/>
          <w:highlight w:val="white"/>
        </w:rPr>
        <w:t xml:space="preserve"> ASHA</w:t>
      </w:r>
      <w:r w:rsidR="00C32685" w:rsidRPr="000F6B9C">
        <w:rPr>
          <w:rFonts w:ascii="Garamond" w:hAnsi="Garamond" w:cstheme="minorHAnsi"/>
          <w:highlight w:val="white"/>
        </w:rPr>
        <w:t>’s</w:t>
      </w:r>
      <w:r w:rsidRPr="000F6B9C">
        <w:rPr>
          <w:rFonts w:ascii="Garamond" w:hAnsi="Garamond" w:cstheme="minorHAnsi"/>
          <w:highlight w:val="white"/>
        </w:rPr>
        <w:t xml:space="preserve">- Accredited Social Health Activist, who </w:t>
      </w:r>
      <w:proofErr w:type="gramStart"/>
      <w:r w:rsidRPr="000F6B9C">
        <w:rPr>
          <w:rFonts w:ascii="Garamond" w:hAnsi="Garamond" w:cstheme="minorHAnsi"/>
          <w:highlight w:val="white"/>
        </w:rPr>
        <w:t>are in charge of</w:t>
      </w:r>
      <w:proofErr w:type="gramEnd"/>
      <w:r w:rsidRPr="000F6B9C">
        <w:rPr>
          <w:rFonts w:ascii="Garamond" w:hAnsi="Garamond" w:cstheme="minorHAnsi"/>
          <w:highlight w:val="white"/>
        </w:rPr>
        <w:t xml:space="preserve"> reproductive and child health at the community level, running out of supplies of Iron folic tablets, contraception, sanitary pads and home pregnancy kits. ASHA workers and some women also reported that they could not go for their ANCs check-ups.</w:t>
      </w:r>
      <w:r w:rsidR="000D15B0" w:rsidRPr="000F6B9C">
        <w:rPr>
          <w:rFonts w:ascii="Garamond" w:hAnsi="Garamond" w:cstheme="minorHAnsi"/>
        </w:rPr>
        <w:t xml:space="preserve"> </w:t>
      </w:r>
      <w:r w:rsidR="000D15B0" w:rsidRPr="000F6B9C">
        <w:rPr>
          <w:rFonts w:ascii="Garamond" w:hAnsi="Garamond" w:cs="Times New Roman"/>
        </w:rPr>
        <w:t>Hence women’s access to health services particularly ANC, abortions and contraception were severely affected.</w:t>
      </w:r>
    </w:p>
    <w:p w14:paraId="4383BB2D" w14:textId="77777777" w:rsidR="001D03F6" w:rsidRPr="000F6B9C" w:rsidRDefault="001D03F6" w:rsidP="000F6B9C">
      <w:pPr>
        <w:tabs>
          <w:tab w:val="left" w:pos="2268"/>
        </w:tabs>
        <w:spacing w:after="0" w:line="276" w:lineRule="auto"/>
        <w:rPr>
          <w:rFonts w:ascii="Garamond" w:eastAsia="Times New Roman" w:hAnsi="Garamond" w:cstheme="minorHAnsi"/>
          <w:lang w:val="en-IN"/>
        </w:rPr>
      </w:pPr>
    </w:p>
    <w:p w14:paraId="228FA2B8" w14:textId="6A111E8C" w:rsidR="000163BE" w:rsidRPr="000F6B9C" w:rsidRDefault="00BB4F83"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Survivors</w:t>
      </w:r>
      <w:r w:rsidR="000163BE" w:rsidRPr="000F6B9C">
        <w:rPr>
          <w:rFonts w:ascii="Garamond" w:eastAsia="Times New Roman" w:hAnsi="Garamond" w:cs="Times New Roman"/>
          <w:lang w:eastAsia="en-IN"/>
        </w:rPr>
        <w:t xml:space="preserve"> </w:t>
      </w:r>
      <w:r w:rsidR="000D15B0" w:rsidRPr="000F6B9C">
        <w:rPr>
          <w:rFonts w:ascii="Garamond" w:eastAsia="Times New Roman" w:hAnsi="Garamond" w:cs="Times New Roman"/>
          <w:lang w:eastAsia="en-IN"/>
        </w:rPr>
        <w:t xml:space="preserve">too, </w:t>
      </w:r>
      <w:r w:rsidR="000163BE" w:rsidRPr="000F6B9C">
        <w:rPr>
          <w:rFonts w:ascii="Garamond" w:eastAsia="Times New Roman" w:hAnsi="Garamond" w:cs="Times New Roman"/>
          <w:lang w:eastAsia="en-IN"/>
        </w:rPr>
        <w:t>found it difficult to reach to hospital to address their injuries in domestic violence cases</w:t>
      </w:r>
      <w:r w:rsidR="000163BE" w:rsidRPr="000F6B9C">
        <w:rPr>
          <w:rFonts w:ascii="Garamond" w:hAnsi="Garamond" w:cs="Times New Roman"/>
        </w:rPr>
        <w:t xml:space="preserve"> because there was no transport and they did not have the money to see private doctors. </w:t>
      </w:r>
      <w:r w:rsidRPr="000F6B9C">
        <w:rPr>
          <w:rFonts w:ascii="Garamond" w:hAnsi="Garamond" w:cs="Times New Roman"/>
        </w:rPr>
        <w:t>W</w:t>
      </w:r>
      <w:r w:rsidR="000163BE" w:rsidRPr="000F6B9C">
        <w:rPr>
          <w:rFonts w:ascii="Garamond" w:hAnsi="Garamond" w:cs="Times New Roman"/>
        </w:rPr>
        <w:t xml:space="preserve">hen a few OPD’s </w:t>
      </w:r>
      <w:proofErr w:type="gramStart"/>
      <w:r w:rsidR="000163BE" w:rsidRPr="000F6B9C">
        <w:rPr>
          <w:rFonts w:ascii="Garamond" w:hAnsi="Garamond" w:cs="Times New Roman"/>
        </w:rPr>
        <w:t>opened up</w:t>
      </w:r>
      <w:proofErr w:type="gramEnd"/>
      <w:r w:rsidR="000163BE" w:rsidRPr="000F6B9C">
        <w:rPr>
          <w:rFonts w:ascii="Garamond" w:hAnsi="Garamond" w:cs="Times New Roman"/>
        </w:rPr>
        <w:t xml:space="preserve"> around mid-end May, </w:t>
      </w:r>
      <w:r w:rsidRPr="000F6B9C">
        <w:rPr>
          <w:rFonts w:ascii="Garamond" w:hAnsi="Garamond" w:cs="Times New Roman"/>
        </w:rPr>
        <w:t xml:space="preserve">and survivors somehow managed to reach public hospitals, </w:t>
      </w:r>
      <w:r w:rsidR="000163BE" w:rsidRPr="000F6B9C">
        <w:rPr>
          <w:rFonts w:ascii="Garamond" w:hAnsi="Garamond" w:cs="Times New Roman"/>
        </w:rPr>
        <w:t>doctors were reluctant to see</w:t>
      </w:r>
      <w:r w:rsidRPr="000F6B9C">
        <w:rPr>
          <w:rFonts w:ascii="Garamond" w:hAnsi="Garamond" w:cs="Times New Roman"/>
        </w:rPr>
        <w:t xml:space="preserve"> them</w:t>
      </w:r>
      <w:r w:rsidR="000163BE" w:rsidRPr="000F6B9C">
        <w:rPr>
          <w:rFonts w:ascii="Garamond" w:hAnsi="Garamond" w:cs="Times New Roman"/>
        </w:rPr>
        <w:t>,</w:t>
      </w:r>
      <w:r w:rsidRPr="000F6B9C">
        <w:rPr>
          <w:rFonts w:ascii="Garamond" w:hAnsi="Garamond" w:cs="Times New Roman"/>
        </w:rPr>
        <w:t xml:space="preserve"> wrote prescriptions but not MLC’s</w:t>
      </w:r>
      <w:r w:rsidR="000163BE" w:rsidRPr="000F6B9C">
        <w:rPr>
          <w:rFonts w:ascii="Garamond" w:hAnsi="Garamond" w:cs="Times New Roman"/>
        </w:rPr>
        <w:t xml:space="preserve"> </w:t>
      </w:r>
      <w:r w:rsidRPr="000F6B9C">
        <w:rPr>
          <w:rFonts w:ascii="Garamond" w:hAnsi="Garamond" w:cs="Times New Roman"/>
        </w:rPr>
        <w:t xml:space="preserve">or </w:t>
      </w:r>
      <w:r w:rsidR="000163BE" w:rsidRPr="000F6B9C">
        <w:rPr>
          <w:rFonts w:ascii="Garamond" w:hAnsi="Garamond" w:cs="Times New Roman"/>
        </w:rPr>
        <w:t>asked them to go to private doctors</w:t>
      </w:r>
      <w:r w:rsidRPr="000F6B9C">
        <w:rPr>
          <w:rFonts w:ascii="Garamond" w:hAnsi="Garamond" w:cs="Times New Roman"/>
        </w:rPr>
        <w:t>.</w:t>
      </w:r>
    </w:p>
    <w:p w14:paraId="1FF7D9CA" w14:textId="1B18FE5C" w:rsidR="001D03F6" w:rsidRPr="000F6B9C" w:rsidRDefault="001D03F6" w:rsidP="000F6B9C">
      <w:pPr>
        <w:pStyle w:val="ListParagraph"/>
        <w:tabs>
          <w:tab w:val="left" w:pos="2268"/>
        </w:tabs>
        <w:spacing w:after="0" w:line="276" w:lineRule="auto"/>
        <w:ind w:left="0"/>
        <w:rPr>
          <w:rFonts w:ascii="Garamond" w:hAnsi="Garamond" w:cs="Times New Roman"/>
        </w:rPr>
      </w:pPr>
    </w:p>
    <w:p w14:paraId="48BCD4A4" w14:textId="63DB94D3" w:rsidR="00555034"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 xml:space="preserve">Please provide examples of obstacles encountered to prevent and combat domestic violence during the COVID-19 lockdowns. </w:t>
      </w:r>
    </w:p>
    <w:p w14:paraId="79E94E8C" w14:textId="77777777" w:rsidR="00534417" w:rsidRPr="000F6B9C" w:rsidRDefault="00534417" w:rsidP="000F6B9C">
      <w:pPr>
        <w:tabs>
          <w:tab w:val="left" w:pos="2268"/>
        </w:tabs>
        <w:spacing w:after="0" w:line="276" w:lineRule="auto"/>
        <w:rPr>
          <w:rFonts w:ascii="Garamond" w:eastAsia="Times New Roman" w:hAnsi="Garamond" w:cs="Times New Roman"/>
          <w:b/>
          <w:bCs/>
          <w:lang w:eastAsia="en-GB"/>
        </w:rPr>
      </w:pPr>
    </w:p>
    <w:p w14:paraId="65E4B26E" w14:textId="3A61746D" w:rsidR="00F70EC9" w:rsidRPr="000F6B9C" w:rsidRDefault="006C3E71" w:rsidP="000F6B9C">
      <w:pPr>
        <w:pStyle w:val="Body"/>
        <w:tabs>
          <w:tab w:val="left" w:pos="2268"/>
        </w:tabs>
        <w:spacing w:before="0" w:after="120" w:line="276" w:lineRule="auto"/>
        <w:rPr>
          <w:rFonts w:ascii="Garamond" w:hAnsi="Garamond" w:cstheme="minorHAnsi"/>
          <w:color w:val="auto"/>
          <w:sz w:val="22"/>
          <w:szCs w:val="22"/>
          <w:shd w:val="clear" w:color="auto" w:fill="FFFFFF"/>
        </w:rPr>
      </w:pPr>
      <w:r w:rsidRPr="000F6B9C">
        <w:rPr>
          <w:rFonts w:ascii="Garamond" w:hAnsi="Garamond" w:cstheme="minorHAnsi"/>
          <w:color w:val="auto"/>
          <w:sz w:val="22"/>
          <w:szCs w:val="22"/>
          <w:shd w:val="clear" w:color="auto" w:fill="FFFFFF"/>
        </w:rPr>
        <w:t xml:space="preserve">The main </w:t>
      </w:r>
      <w:r w:rsidR="00BE0B59" w:rsidRPr="000F6B9C">
        <w:rPr>
          <w:rFonts w:ascii="Garamond" w:hAnsi="Garamond" w:cstheme="minorHAnsi"/>
          <w:color w:val="auto"/>
          <w:sz w:val="22"/>
          <w:szCs w:val="22"/>
          <w:shd w:val="clear" w:color="auto" w:fill="FFFFFF"/>
        </w:rPr>
        <w:t xml:space="preserve">obstacles </w:t>
      </w:r>
      <w:r w:rsidR="00F70EC9" w:rsidRPr="000F6B9C">
        <w:rPr>
          <w:rFonts w:ascii="Garamond" w:eastAsia="Times New Roman" w:hAnsi="Garamond" w:cs="Times New Roman"/>
          <w:color w:val="auto"/>
          <w:sz w:val="22"/>
          <w:szCs w:val="22"/>
        </w:rPr>
        <w:t>encountered to prevent and combat domestic violence during the COVID-19 lockdowns</w:t>
      </w:r>
      <w:r w:rsidR="00F70EC9" w:rsidRPr="000F6B9C">
        <w:rPr>
          <w:rFonts w:ascii="Garamond" w:hAnsi="Garamond" w:cstheme="minorHAnsi"/>
          <w:color w:val="auto"/>
          <w:sz w:val="22"/>
          <w:szCs w:val="22"/>
          <w:shd w:val="clear" w:color="auto" w:fill="FFFFFF"/>
        </w:rPr>
        <w:t xml:space="preserve"> </w:t>
      </w:r>
      <w:r w:rsidR="00BE0B59" w:rsidRPr="000F6B9C">
        <w:rPr>
          <w:rFonts w:ascii="Garamond" w:hAnsi="Garamond" w:cstheme="minorHAnsi"/>
          <w:color w:val="auto"/>
          <w:sz w:val="22"/>
          <w:szCs w:val="22"/>
          <w:shd w:val="clear" w:color="auto" w:fill="FFFFFF"/>
        </w:rPr>
        <w:t xml:space="preserve">faced by </w:t>
      </w:r>
      <w:r w:rsidR="00EE5AE0" w:rsidRPr="000F6B9C">
        <w:rPr>
          <w:rFonts w:ascii="Garamond" w:hAnsi="Garamond" w:cstheme="minorHAnsi"/>
          <w:color w:val="auto"/>
          <w:sz w:val="22"/>
          <w:szCs w:val="22"/>
          <w:shd w:val="clear" w:color="auto" w:fill="FFFFFF"/>
        </w:rPr>
        <w:t>survivors</w:t>
      </w:r>
      <w:r w:rsidRPr="000F6B9C">
        <w:rPr>
          <w:rFonts w:ascii="Garamond" w:hAnsi="Garamond" w:cstheme="minorHAnsi"/>
          <w:color w:val="auto"/>
          <w:sz w:val="22"/>
          <w:szCs w:val="22"/>
          <w:shd w:val="clear" w:color="auto" w:fill="FFFFFF"/>
        </w:rPr>
        <w:t xml:space="preserve"> </w:t>
      </w:r>
      <w:r w:rsidR="00F70EC9" w:rsidRPr="000F6B9C">
        <w:rPr>
          <w:rFonts w:ascii="Garamond" w:hAnsi="Garamond" w:cstheme="minorHAnsi"/>
          <w:color w:val="auto"/>
          <w:sz w:val="22"/>
          <w:szCs w:val="22"/>
          <w:shd w:val="clear" w:color="auto" w:fill="FFFFFF"/>
        </w:rPr>
        <w:t xml:space="preserve">were that </w:t>
      </w:r>
    </w:p>
    <w:p w14:paraId="1DD880F7" w14:textId="19BF773B" w:rsidR="00F70EC9" w:rsidRPr="000F6B9C" w:rsidRDefault="00F70EC9" w:rsidP="000F6B9C">
      <w:pPr>
        <w:pStyle w:val="Body"/>
        <w:numPr>
          <w:ilvl w:val="0"/>
          <w:numId w:val="8"/>
        </w:numPr>
        <w:tabs>
          <w:tab w:val="clear" w:pos="720"/>
          <w:tab w:val="left" w:pos="284"/>
          <w:tab w:val="left" w:pos="2268"/>
        </w:tabs>
        <w:spacing w:before="0" w:after="120" w:line="276" w:lineRule="auto"/>
        <w:ind w:left="0" w:firstLine="0"/>
        <w:rPr>
          <w:rFonts w:ascii="Garamond" w:hAnsi="Garamond" w:cstheme="minorHAnsi"/>
          <w:color w:val="auto"/>
          <w:sz w:val="22"/>
          <w:szCs w:val="22"/>
        </w:rPr>
      </w:pPr>
      <w:r w:rsidRPr="000F6B9C">
        <w:rPr>
          <w:rFonts w:ascii="Garamond" w:hAnsi="Garamond" w:cstheme="minorHAnsi"/>
          <w:color w:val="auto"/>
          <w:sz w:val="22"/>
          <w:szCs w:val="22"/>
        </w:rPr>
        <w:t xml:space="preserve">State support mechanisms to help domestic violence survivors like helplines, shelter homes, the police, courts, Protection Officers, Legal Aid Services, </w:t>
      </w:r>
      <w:r w:rsidRPr="000F6B9C">
        <w:rPr>
          <w:rFonts w:ascii="Garamond" w:hAnsi="Garamond"/>
          <w:color w:val="auto"/>
          <w:sz w:val="22"/>
          <w:szCs w:val="22"/>
        </w:rPr>
        <w:t xml:space="preserve">OSC’s </w:t>
      </w:r>
      <w:r w:rsidRPr="000F6B9C">
        <w:rPr>
          <w:rFonts w:ascii="Garamond" w:hAnsi="Garamond" w:cstheme="minorHAnsi"/>
          <w:color w:val="auto"/>
          <w:sz w:val="22"/>
          <w:szCs w:val="22"/>
        </w:rPr>
        <w:t xml:space="preserve">were non-functional or non-responsive or partially response as has been detailed in the earlier sections. </w:t>
      </w:r>
      <w:r w:rsidR="005C64DF" w:rsidRPr="000F6B9C">
        <w:rPr>
          <w:rFonts w:ascii="Garamond" w:hAnsi="Garamond" w:cstheme="minorHAnsi"/>
          <w:color w:val="auto"/>
          <w:sz w:val="22"/>
          <w:szCs w:val="22"/>
        </w:rPr>
        <w:t>It took around one and a half months post lockdown for some of these services to st</w:t>
      </w:r>
      <w:r w:rsidR="006B2685" w:rsidRPr="000F6B9C">
        <w:rPr>
          <w:rFonts w:ascii="Garamond" w:hAnsi="Garamond" w:cstheme="minorHAnsi"/>
          <w:color w:val="auto"/>
          <w:sz w:val="22"/>
          <w:szCs w:val="22"/>
        </w:rPr>
        <w:t>art</w:t>
      </w:r>
      <w:r w:rsidR="005C64DF" w:rsidRPr="000F6B9C">
        <w:rPr>
          <w:rFonts w:ascii="Garamond" w:hAnsi="Garamond" w:cstheme="minorHAnsi"/>
          <w:color w:val="auto"/>
          <w:sz w:val="22"/>
          <w:szCs w:val="22"/>
        </w:rPr>
        <w:t xml:space="preserve"> functioning.</w:t>
      </w:r>
    </w:p>
    <w:p w14:paraId="1E301A28" w14:textId="15D51B81" w:rsidR="00927487" w:rsidRPr="000F6B9C" w:rsidRDefault="005C64DF" w:rsidP="000F6B9C">
      <w:pPr>
        <w:pStyle w:val="Body"/>
        <w:numPr>
          <w:ilvl w:val="0"/>
          <w:numId w:val="8"/>
        </w:numPr>
        <w:tabs>
          <w:tab w:val="clear" w:pos="720"/>
          <w:tab w:val="left" w:pos="284"/>
          <w:tab w:val="left" w:pos="2268"/>
        </w:tabs>
        <w:spacing w:before="0" w:after="120" w:line="276" w:lineRule="auto"/>
        <w:ind w:left="0" w:firstLine="0"/>
        <w:rPr>
          <w:rFonts w:ascii="Garamond" w:hAnsi="Garamond" w:cstheme="minorHAnsi"/>
          <w:color w:val="auto"/>
          <w:sz w:val="22"/>
          <w:szCs w:val="22"/>
        </w:rPr>
      </w:pPr>
      <w:r w:rsidRPr="000F6B9C">
        <w:rPr>
          <w:rFonts w:ascii="Garamond" w:hAnsi="Garamond"/>
          <w:color w:val="auto"/>
          <w:sz w:val="22"/>
          <w:szCs w:val="22"/>
        </w:rPr>
        <w:t>With abusers at home, r</w:t>
      </w:r>
      <w:r w:rsidR="00305351" w:rsidRPr="000F6B9C">
        <w:rPr>
          <w:rFonts w:ascii="Garamond" w:hAnsi="Garamond"/>
          <w:color w:val="auto"/>
          <w:sz w:val="22"/>
          <w:szCs w:val="22"/>
        </w:rPr>
        <w:t>estrictions on</w:t>
      </w:r>
      <w:r w:rsidRPr="000F6B9C">
        <w:rPr>
          <w:rFonts w:ascii="Garamond" w:hAnsi="Garamond"/>
          <w:color w:val="auto"/>
          <w:sz w:val="22"/>
          <w:szCs w:val="22"/>
        </w:rPr>
        <w:t xml:space="preserve"> their</w:t>
      </w:r>
      <w:r w:rsidR="00305351" w:rsidRPr="000F6B9C">
        <w:rPr>
          <w:rFonts w:ascii="Garamond" w:hAnsi="Garamond"/>
          <w:color w:val="auto"/>
          <w:sz w:val="22"/>
          <w:szCs w:val="22"/>
        </w:rPr>
        <w:t xml:space="preserve"> mobility and </w:t>
      </w:r>
      <w:r w:rsidR="0051228B" w:rsidRPr="000F6B9C">
        <w:rPr>
          <w:rFonts w:ascii="Garamond" w:hAnsi="Garamond"/>
          <w:color w:val="auto"/>
          <w:sz w:val="22"/>
          <w:szCs w:val="22"/>
        </w:rPr>
        <w:t xml:space="preserve">lack of transport </w:t>
      </w:r>
      <w:r w:rsidRPr="000F6B9C">
        <w:rPr>
          <w:rFonts w:ascii="Garamond" w:hAnsi="Garamond"/>
          <w:color w:val="auto"/>
          <w:sz w:val="22"/>
          <w:szCs w:val="22"/>
        </w:rPr>
        <w:t xml:space="preserve">women’s </w:t>
      </w:r>
      <w:r w:rsidR="00305351" w:rsidRPr="000F6B9C">
        <w:rPr>
          <w:rFonts w:ascii="Garamond" w:hAnsi="Garamond"/>
          <w:color w:val="auto"/>
          <w:sz w:val="22"/>
          <w:szCs w:val="22"/>
        </w:rPr>
        <w:t>ability</w:t>
      </w:r>
      <w:r w:rsidR="0051228B" w:rsidRPr="000F6B9C">
        <w:rPr>
          <w:rFonts w:ascii="Garamond" w:hAnsi="Garamond"/>
          <w:color w:val="auto"/>
          <w:sz w:val="22"/>
          <w:szCs w:val="22"/>
        </w:rPr>
        <w:t xml:space="preserve"> to escape violence or to reach health services</w:t>
      </w:r>
      <w:r w:rsidR="00927487" w:rsidRPr="000F6B9C">
        <w:rPr>
          <w:rFonts w:ascii="Garamond" w:hAnsi="Garamond"/>
          <w:color w:val="auto"/>
          <w:sz w:val="22"/>
          <w:szCs w:val="22"/>
        </w:rPr>
        <w:t xml:space="preserve">, </w:t>
      </w:r>
      <w:r w:rsidR="00305351" w:rsidRPr="000F6B9C">
        <w:rPr>
          <w:rFonts w:ascii="Garamond" w:hAnsi="Garamond"/>
          <w:color w:val="auto"/>
          <w:sz w:val="22"/>
          <w:szCs w:val="22"/>
        </w:rPr>
        <w:t xml:space="preserve">the police, </w:t>
      </w:r>
      <w:r w:rsidR="00927487" w:rsidRPr="000F6B9C">
        <w:rPr>
          <w:rFonts w:ascii="Garamond" w:hAnsi="Garamond" w:cstheme="minorHAnsi"/>
          <w:color w:val="auto"/>
          <w:sz w:val="22"/>
          <w:szCs w:val="22"/>
        </w:rPr>
        <w:t>NGOs &amp; State agencies for help</w:t>
      </w:r>
      <w:r w:rsidRPr="000F6B9C">
        <w:rPr>
          <w:rFonts w:ascii="Garamond" w:hAnsi="Garamond" w:cstheme="minorHAnsi"/>
          <w:color w:val="auto"/>
          <w:sz w:val="22"/>
          <w:szCs w:val="22"/>
        </w:rPr>
        <w:t xml:space="preserve"> </w:t>
      </w:r>
      <w:r w:rsidRPr="000F6B9C">
        <w:rPr>
          <w:rFonts w:ascii="Garamond" w:hAnsi="Garamond"/>
          <w:color w:val="auto"/>
          <w:sz w:val="22"/>
          <w:szCs w:val="22"/>
        </w:rPr>
        <w:t>severely impacted</w:t>
      </w:r>
      <w:r w:rsidR="00305351" w:rsidRPr="000F6B9C">
        <w:rPr>
          <w:rFonts w:ascii="Garamond" w:hAnsi="Garamond" w:cstheme="minorHAnsi"/>
          <w:color w:val="auto"/>
          <w:sz w:val="22"/>
          <w:szCs w:val="22"/>
        </w:rPr>
        <w:t xml:space="preserve">. </w:t>
      </w:r>
      <w:r w:rsidR="00305351" w:rsidRPr="000F6B9C">
        <w:rPr>
          <w:rFonts w:ascii="Garamond" w:hAnsi="Garamond"/>
          <w:color w:val="auto"/>
          <w:sz w:val="22"/>
          <w:szCs w:val="22"/>
        </w:rPr>
        <w:t>Women had to walk for long distances to reach police stations/safe homes</w:t>
      </w:r>
      <w:r w:rsidR="005C7BA4" w:rsidRPr="000F6B9C">
        <w:rPr>
          <w:rFonts w:ascii="Garamond" w:hAnsi="Garamond"/>
          <w:color w:val="auto"/>
          <w:sz w:val="22"/>
          <w:szCs w:val="22"/>
        </w:rPr>
        <w:t>/hospitals</w:t>
      </w:r>
      <w:r w:rsidR="00305351" w:rsidRPr="000F6B9C">
        <w:rPr>
          <w:rFonts w:ascii="Garamond" w:hAnsi="Garamond"/>
          <w:color w:val="auto"/>
          <w:sz w:val="22"/>
          <w:szCs w:val="22"/>
        </w:rPr>
        <w:t>.</w:t>
      </w:r>
    </w:p>
    <w:p w14:paraId="48B68384" w14:textId="23CE8473" w:rsidR="003605F2" w:rsidRPr="000F6B9C" w:rsidRDefault="00794BF2" w:rsidP="000F6B9C">
      <w:pPr>
        <w:pStyle w:val="ListParagraph"/>
        <w:numPr>
          <w:ilvl w:val="0"/>
          <w:numId w:val="8"/>
        </w:numPr>
        <w:shd w:val="clear" w:color="auto" w:fill="FFFFFF"/>
        <w:tabs>
          <w:tab w:val="clear" w:pos="720"/>
          <w:tab w:val="left" w:pos="284"/>
          <w:tab w:val="left" w:pos="2268"/>
        </w:tabs>
        <w:spacing w:after="120" w:line="276" w:lineRule="auto"/>
        <w:ind w:left="0" w:firstLine="0"/>
        <w:jc w:val="both"/>
        <w:rPr>
          <w:rFonts w:ascii="Garamond" w:hAnsi="Garamond" w:cstheme="minorHAnsi"/>
        </w:rPr>
      </w:pPr>
      <w:r w:rsidRPr="000F6B9C">
        <w:rPr>
          <w:rFonts w:ascii="Garamond" w:hAnsi="Garamond" w:cstheme="minorHAnsi"/>
        </w:rPr>
        <w:lastRenderedPageBreak/>
        <w:t xml:space="preserve">“In developing countries, low-income families often share one smartphone, owned by the husband. According to Joshi, women’s lack of digital access is making them more vulnerable to misinformation” </w:t>
      </w:r>
      <w:r w:rsidRPr="000F6B9C">
        <w:rPr>
          <w:rFonts w:ascii="Garamond" w:hAnsi="Garamond"/>
          <w:vertAlign w:val="superscript"/>
        </w:rPr>
        <w:footnoteReference w:id="20"/>
      </w:r>
      <w:r w:rsidRPr="000F6B9C">
        <w:rPr>
          <w:rFonts w:ascii="Garamond" w:hAnsi="Garamond" w:cstheme="minorHAnsi"/>
        </w:rPr>
        <w:t xml:space="preserve">. Technology has played a big role in this time of social distancing. In India only </w:t>
      </w:r>
      <w:r w:rsidR="003478FF" w:rsidRPr="000F6B9C">
        <w:rPr>
          <w:rFonts w:ascii="Garamond" w:hAnsi="Garamond" w:cstheme="minorHAnsi"/>
        </w:rPr>
        <w:t>45</w:t>
      </w:r>
      <w:r w:rsidRPr="000F6B9C">
        <w:rPr>
          <w:rFonts w:ascii="Garamond" w:hAnsi="Garamond" w:cstheme="minorHAnsi"/>
        </w:rPr>
        <w:t>% women and girls have access to mobile phones as compared to 7</w:t>
      </w:r>
      <w:r w:rsidR="003478FF" w:rsidRPr="000F6B9C">
        <w:rPr>
          <w:rFonts w:ascii="Garamond" w:hAnsi="Garamond" w:cstheme="minorHAnsi"/>
        </w:rPr>
        <w:t>6</w:t>
      </w:r>
      <w:r w:rsidRPr="000F6B9C">
        <w:rPr>
          <w:rFonts w:ascii="Garamond" w:hAnsi="Garamond" w:cstheme="minorHAnsi"/>
        </w:rPr>
        <w:t>% men</w:t>
      </w:r>
      <w:r w:rsidR="003478FF" w:rsidRPr="000F6B9C">
        <w:rPr>
          <w:rStyle w:val="FootnoteReference"/>
          <w:rFonts w:ascii="Garamond" w:hAnsi="Garamond" w:cstheme="minorHAnsi"/>
        </w:rPr>
        <w:footnoteReference w:id="21"/>
      </w:r>
      <w:r w:rsidRPr="000F6B9C">
        <w:rPr>
          <w:rFonts w:ascii="Garamond" w:hAnsi="Garamond" w:cstheme="minorHAnsi"/>
        </w:rPr>
        <w:t>.  This number gets further eschewed when it comes to rural versus urban and access to smart phone in women. In a systematic survey undertaken in 16 villages of a district by SWATI, 16 per cent women and girls had access to mobile phones as compared to 94 per cent young men</w:t>
      </w:r>
      <w:r w:rsidRPr="000F6B9C">
        <w:rPr>
          <w:rStyle w:val="FootnoteReference"/>
          <w:rFonts w:ascii="Garamond" w:hAnsi="Garamond" w:cstheme="minorHAnsi"/>
        </w:rPr>
        <w:footnoteReference w:id="22"/>
      </w:r>
      <w:r w:rsidRPr="000F6B9C">
        <w:rPr>
          <w:rFonts w:ascii="Garamond" w:hAnsi="Garamond" w:cstheme="minorHAnsi"/>
        </w:rPr>
        <w:t>. This digital divide has acute repercussions on girls and women’s access to services including survivor support service</w:t>
      </w:r>
      <w:r w:rsidR="003A745E" w:rsidRPr="000F6B9C">
        <w:rPr>
          <w:rFonts w:ascii="Garamond" w:hAnsi="Garamond" w:cstheme="minorHAnsi"/>
        </w:rPr>
        <w:t xml:space="preserve"> as m</w:t>
      </w:r>
      <w:r w:rsidRPr="000F6B9C">
        <w:rPr>
          <w:rFonts w:ascii="Garamond" w:hAnsi="Garamond" w:cstheme="minorHAnsi"/>
          <w:shd w:val="clear" w:color="auto" w:fill="FFFFFF"/>
        </w:rPr>
        <w:t xml:space="preserve">any women </w:t>
      </w:r>
      <w:r w:rsidR="00305351" w:rsidRPr="000F6B9C">
        <w:rPr>
          <w:rFonts w:ascii="Garamond" w:hAnsi="Garamond" w:cstheme="minorHAnsi"/>
          <w:shd w:val="clear" w:color="auto" w:fill="FFFFFF"/>
        </w:rPr>
        <w:t xml:space="preserve">had </w:t>
      </w:r>
      <w:r w:rsidR="00305351" w:rsidRPr="000F6B9C">
        <w:rPr>
          <w:rFonts w:ascii="Garamond" w:hAnsi="Garamond" w:cstheme="minorHAnsi"/>
        </w:rPr>
        <w:t xml:space="preserve">little access to a phone to call the police or a helpline </w:t>
      </w:r>
      <w:r w:rsidR="00305351" w:rsidRPr="000F6B9C">
        <w:rPr>
          <w:rFonts w:ascii="Garamond" w:hAnsi="Garamond"/>
        </w:rPr>
        <w:t>because their abuser is at home 24/7,</w:t>
      </w:r>
      <w:r w:rsidR="00305351" w:rsidRPr="000F6B9C">
        <w:rPr>
          <w:rFonts w:ascii="Garamond" w:hAnsi="Garamond" w:cstheme="minorHAnsi"/>
        </w:rPr>
        <w:t xml:space="preserve"> whilst some had no money to recharge their phone</w:t>
      </w:r>
    </w:p>
    <w:p w14:paraId="21ADE88D" w14:textId="107DC4B1" w:rsidR="003605F2" w:rsidRPr="000F6B9C" w:rsidRDefault="00F70EC9" w:rsidP="000F6B9C">
      <w:pPr>
        <w:pStyle w:val="Body"/>
        <w:numPr>
          <w:ilvl w:val="0"/>
          <w:numId w:val="8"/>
        </w:numPr>
        <w:tabs>
          <w:tab w:val="clear" w:pos="720"/>
          <w:tab w:val="left" w:pos="284"/>
          <w:tab w:val="left" w:pos="2268"/>
        </w:tabs>
        <w:spacing w:before="0" w:after="120" w:line="276" w:lineRule="auto"/>
        <w:ind w:left="0" w:firstLine="0"/>
        <w:rPr>
          <w:rFonts w:ascii="Garamond" w:hAnsi="Garamond" w:cstheme="minorHAnsi"/>
          <w:color w:val="auto"/>
          <w:sz w:val="22"/>
          <w:szCs w:val="22"/>
        </w:rPr>
      </w:pPr>
      <w:r w:rsidRPr="000F6B9C">
        <w:rPr>
          <w:rFonts w:ascii="Garamond" w:hAnsi="Garamond" w:cstheme="minorHAnsi"/>
          <w:color w:val="auto"/>
          <w:sz w:val="22"/>
          <w:szCs w:val="22"/>
        </w:rPr>
        <w:t>P</w:t>
      </w:r>
      <w:r w:rsidR="006C3E71" w:rsidRPr="000F6B9C">
        <w:rPr>
          <w:rFonts w:ascii="Garamond" w:hAnsi="Garamond" w:cstheme="minorHAnsi"/>
          <w:color w:val="auto"/>
          <w:sz w:val="22"/>
          <w:szCs w:val="22"/>
        </w:rPr>
        <w:t xml:space="preserve">hysical distancing prevented them from reaching out to neighbours or relatives </w:t>
      </w:r>
    </w:p>
    <w:p w14:paraId="7ED5408C" w14:textId="400531E5" w:rsidR="00D610F0" w:rsidRPr="000F6B9C" w:rsidRDefault="006C3E71" w:rsidP="000F6B9C">
      <w:pPr>
        <w:pStyle w:val="Body"/>
        <w:numPr>
          <w:ilvl w:val="0"/>
          <w:numId w:val="8"/>
        </w:numPr>
        <w:tabs>
          <w:tab w:val="clear" w:pos="720"/>
          <w:tab w:val="left" w:pos="284"/>
          <w:tab w:val="left" w:pos="2268"/>
        </w:tabs>
        <w:spacing w:before="0" w:after="120" w:line="276" w:lineRule="auto"/>
        <w:ind w:left="0" w:firstLine="0"/>
        <w:rPr>
          <w:rFonts w:ascii="Garamond" w:hAnsi="Garamond" w:cstheme="minorHAnsi"/>
          <w:color w:val="auto"/>
          <w:sz w:val="22"/>
          <w:szCs w:val="22"/>
          <w:shd w:val="clear" w:color="auto" w:fill="FFFFFF"/>
        </w:rPr>
      </w:pPr>
      <w:r w:rsidRPr="000F6B9C">
        <w:rPr>
          <w:rFonts w:ascii="Garamond" w:hAnsi="Garamond" w:cstheme="minorHAnsi"/>
          <w:color w:val="auto"/>
          <w:sz w:val="22"/>
          <w:szCs w:val="22"/>
          <w:shd w:val="clear" w:color="auto" w:fill="FFFFFF"/>
        </w:rPr>
        <w:t xml:space="preserve">The police were the one state agency that was functioning throughout </w:t>
      </w:r>
      <w:r w:rsidR="001E602B" w:rsidRPr="000F6B9C">
        <w:rPr>
          <w:rFonts w:ascii="Garamond" w:hAnsi="Garamond" w:cstheme="minorHAnsi"/>
          <w:color w:val="auto"/>
          <w:sz w:val="22"/>
          <w:szCs w:val="22"/>
          <w:shd w:val="clear" w:color="auto" w:fill="FFFFFF"/>
        </w:rPr>
        <w:t xml:space="preserve">the lockdown, </w:t>
      </w:r>
      <w:r w:rsidRPr="000F6B9C">
        <w:rPr>
          <w:rFonts w:ascii="Garamond" w:hAnsi="Garamond" w:cstheme="minorHAnsi"/>
          <w:color w:val="auto"/>
          <w:sz w:val="22"/>
          <w:szCs w:val="22"/>
          <w:shd w:val="clear" w:color="auto" w:fill="FFFFFF"/>
        </w:rPr>
        <w:t>but their response was varied. In some situations, they responded well, in others they responded partially and in some they said they could not provide necessary support since they are under tremendous pressure with COVID related work, relief work and law and order duty. Sometimes, calls to the police station go unanswered</w:t>
      </w:r>
      <w:r w:rsidR="008060B5" w:rsidRPr="000F6B9C">
        <w:rPr>
          <w:rFonts w:ascii="Garamond" w:hAnsi="Garamond" w:cstheme="minorHAnsi"/>
          <w:color w:val="auto"/>
          <w:sz w:val="22"/>
          <w:szCs w:val="22"/>
          <w:shd w:val="clear" w:color="auto" w:fill="FFFFFF"/>
        </w:rPr>
        <w:t xml:space="preserve"> and sometimes matters had to be escalated to senior officials. </w:t>
      </w:r>
      <w:r w:rsidR="00F63550" w:rsidRPr="000F6B9C">
        <w:rPr>
          <w:rFonts w:ascii="Garamond" w:hAnsi="Garamond" w:cstheme="minorHAnsi"/>
          <w:color w:val="auto"/>
          <w:sz w:val="22"/>
          <w:szCs w:val="22"/>
          <w:shd w:val="clear" w:color="auto" w:fill="FFFFFF"/>
        </w:rPr>
        <w:t xml:space="preserve">There was no co-ordination between the police and shelter homes either. </w:t>
      </w:r>
      <w:r w:rsidR="006817D5" w:rsidRPr="000F6B9C">
        <w:rPr>
          <w:rFonts w:ascii="Garamond" w:hAnsi="Garamond" w:cstheme="minorHAnsi"/>
          <w:color w:val="auto"/>
          <w:sz w:val="22"/>
          <w:szCs w:val="22"/>
          <w:shd w:val="clear" w:color="auto" w:fill="FFFFFF"/>
        </w:rPr>
        <w:t xml:space="preserve">Police </w:t>
      </w:r>
      <w:r w:rsidR="00FC2CAB" w:rsidRPr="000F6B9C">
        <w:rPr>
          <w:rFonts w:ascii="Garamond" w:hAnsi="Garamond"/>
          <w:color w:val="auto"/>
          <w:sz w:val="22"/>
          <w:szCs w:val="22"/>
        </w:rPr>
        <w:t>s</w:t>
      </w:r>
      <w:r w:rsidR="006817D5" w:rsidRPr="000F6B9C">
        <w:rPr>
          <w:rFonts w:ascii="Garamond" w:hAnsi="Garamond"/>
          <w:color w:val="auto"/>
          <w:sz w:val="22"/>
          <w:szCs w:val="22"/>
        </w:rPr>
        <w:t xml:space="preserve">upport was sought in the investigation process in some cases but follow ups could only be </w:t>
      </w:r>
      <w:r w:rsidR="00FC2CAB" w:rsidRPr="000F6B9C">
        <w:rPr>
          <w:rFonts w:ascii="Garamond" w:hAnsi="Garamond"/>
          <w:color w:val="auto"/>
          <w:sz w:val="22"/>
          <w:szCs w:val="22"/>
        </w:rPr>
        <w:t>done</w:t>
      </w:r>
      <w:r w:rsidR="006817D5" w:rsidRPr="000F6B9C">
        <w:rPr>
          <w:rFonts w:ascii="Garamond" w:hAnsi="Garamond"/>
          <w:color w:val="auto"/>
          <w:sz w:val="22"/>
          <w:szCs w:val="22"/>
        </w:rPr>
        <w:t xml:space="preserve"> on phone and not physically, making the entire process very tedious and not as effective as needed.</w:t>
      </w:r>
      <w:r w:rsidR="006817D5" w:rsidRPr="000F6B9C">
        <w:rPr>
          <w:rFonts w:ascii="Garamond" w:hAnsi="Garamond" w:cstheme="minorHAnsi"/>
          <w:color w:val="auto"/>
          <w:sz w:val="22"/>
          <w:szCs w:val="22"/>
          <w:shd w:val="clear" w:color="auto" w:fill="FFFFFF"/>
        </w:rPr>
        <w:t xml:space="preserve"> </w:t>
      </w:r>
      <w:r w:rsidR="00F63550" w:rsidRPr="000F6B9C">
        <w:rPr>
          <w:rFonts w:ascii="Garamond" w:hAnsi="Garamond" w:cstheme="minorHAnsi"/>
          <w:color w:val="auto"/>
          <w:sz w:val="22"/>
          <w:szCs w:val="22"/>
          <w:shd w:val="clear" w:color="auto" w:fill="FFFFFF"/>
        </w:rPr>
        <w:t xml:space="preserve">However, </w:t>
      </w:r>
      <w:r w:rsidR="008060B5" w:rsidRPr="000F6B9C">
        <w:rPr>
          <w:rFonts w:ascii="Garamond" w:hAnsi="Garamond" w:cstheme="minorHAnsi"/>
          <w:color w:val="auto"/>
          <w:sz w:val="22"/>
          <w:szCs w:val="22"/>
          <w:shd w:val="clear" w:color="auto" w:fill="FFFFFF"/>
        </w:rPr>
        <w:t xml:space="preserve">FIR’s and GD’s were filed in some cases and in a few </w:t>
      </w:r>
      <w:r w:rsidR="003044BB" w:rsidRPr="000F6B9C">
        <w:rPr>
          <w:rFonts w:ascii="Garamond" w:hAnsi="Garamond" w:cstheme="minorHAnsi"/>
          <w:color w:val="auto"/>
          <w:sz w:val="22"/>
          <w:szCs w:val="22"/>
          <w:shd w:val="clear" w:color="auto" w:fill="FFFFFF"/>
        </w:rPr>
        <w:t>cases the police</w:t>
      </w:r>
      <w:r w:rsidR="00F70EC9" w:rsidRPr="000F6B9C">
        <w:rPr>
          <w:rFonts w:ascii="Garamond" w:hAnsi="Garamond" w:cstheme="minorHAnsi"/>
          <w:color w:val="auto"/>
          <w:sz w:val="22"/>
          <w:szCs w:val="22"/>
          <w:shd w:val="clear" w:color="auto" w:fill="FFFFFF"/>
        </w:rPr>
        <w:t xml:space="preserve"> help</w:t>
      </w:r>
      <w:r w:rsidR="008060B5" w:rsidRPr="000F6B9C">
        <w:rPr>
          <w:rFonts w:ascii="Garamond" w:hAnsi="Garamond" w:cstheme="minorHAnsi"/>
          <w:color w:val="auto"/>
          <w:sz w:val="22"/>
          <w:szCs w:val="22"/>
          <w:shd w:val="clear" w:color="auto" w:fill="FFFFFF"/>
        </w:rPr>
        <w:t>ed</w:t>
      </w:r>
      <w:r w:rsidR="00B93D08" w:rsidRPr="000F6B9C">
        <w:rPr>
          <w:rFonts w:ascii="Garamond" w:hAnsi="Garamond" w:cstheme="minorHAnsi"/>
          <w:color w:val="auto"/>
          <w:sz w:val="22"/>
          <w:szCs w:val="22"/>
          <w:shd w:val="clear" w:color="auto" w:fill="FFFFFF"/>
        </w:rPr>
        <w:t xml:space="preserve"> </w:t>
      </w:r>
      <w:r w:rsidR="00F70EC9" w:rsidRPr="000F6B9C">
        <w:rPr>
          <w:rFonts w:ascii="Garamond" w:hAnsi="Garamond" w:cstheme="minorHAnsi"/>
          <w:color w:val="auto"/>
          <w:sz w:val="22"/>
          <w:szCs w:val="22"/>
          <w:shd w:val="clear" w:color="auto" w:fill="FFFFFF"/>
        </w:rPr>
        <w:t>transpor</w:t>
      </w:r>
      <w:r w:rsidR="00B93D08" w:rsidRPr="000F6B9C">
        <w:rPr>
          <w:rFonts w:ascii="Garamond" w:hAnsi="Garamond" w:cstheme="minorHAnsi"/>
          <w:color w:val="auto"/>
          <w:sz w:val="22"/>
          <w:szCs w:val="22"/>
          <w:shd w:val="clear" w:color="auto" w:fill="FFFFFF"/>
        </w:rPr>
        <w:t>t</w:t>
      </w:r>
      <w:r w:rsidR="00F70EC9" w:rsidRPr="000F6B9C">
        <w:rPr>
          <w:rFonts w:ascii="Garamond" w:hAnsi="Garamond" w:cstheme="minorHAnsi"/>
          <w:color w:val="auto"/>
          <w:sz w:val="22"/>
          <w:szCs w:val="22"/>
          <w:shd w:val="clear" w:color="auto" w:fill="FFFFFF"/>
        </w:rPr>
        <w:t xml:space="preserve"> women who had to flee their homes due to violence, to a safe shelter or t</w:t>
      </w:r>
      <w:r w:rsidR="00F63550" w:rsidRPr="000F6B9C">
        <w:rPr>
          <w:rFonts w:ascii="Garamond" w:hAnsi="Garamond" w:cstheme="minorHAnsi"/>
          <w:color w:val="auto"/>
          <w:sz w:val="22"/>
          <w:szCs w:val="22"/>
          <w:shd w:val="clear" w:color="auto" w:fill="FFFFFF"/>
        </w:rPr>
        <w:t>o t</w:t>
      </w:r>
      <w:r w:rsidR="00F70EC9" w:rsidRPr="000F6B9C">
        <w:rPr>
          <w:rFonts w:ascii="Garamond" w:hAnsi="Garamond" w:cstheme="minorHAnsi"/>
          <w:color w:val="auto"/>
          <w:sz w:val="22"/>
          <w:szCs w:val="22"/>
          <w:shd w:val="clear" w:color="auto" w:fill="FFFFFF"/>
        </w:rPr>
        <w:t xml:space="preserve">heir parental </w:t>
      </w:r>
      <w:r w:rsidR="008060B5" w:rsidRPr="000F6B9C">
        <w:rPr>
          <w:rFonts w:ascii="Garamond" w:hAnsi="Garamond" w:cstheme="minorHAnsi"/>
          <w:color w:val="auto"/>
          <w:sz w:val="22"/>
          <w:szCs w:val="22"/>
          <w:shd w:val="clear" w:color="auto" w:fill="FFFFFF"/>
        </w:rPr>
        <w:t>home</w:t>
      </w:r>
      <w:r w:rsidR="003044BB" w:rsidRPr="000F6B9C">
        <w:rPr>
          <w:rFonts w:ascii="Garamond" w:hAnsi="Garamond" w:cstheme="minorHAnsi"/>
          <w:color w:val="auto"/>
          <w:sz w:val="22"/>
          <w:szCs w:val="22"/>
          <w:shd w:val="clear" w:color="auto" w:fill="FFFFFF"/>
        </w:rPr>
        <w:t xml:space="preserve"> or intervened to stop violence.</w:t>
      </w:r>
      <w:r w:rsidR="006817D5" w:rsidRPr="000F6B9C">
        <w:rPr>
          <w:rFonts w:ascii="Garamond" w:hAnsi="Garamond" w:cstheme="minorHAnsi"/>
          <w:color w:val="auto"/>
          <w:sz w:val="22"/>
          <w:szCs w:val="22"/>
          <w:shd w:val="clear" w:color="auto" w:fill="FFFFFF"/>
        </w:rPr>
        <w:t xml:space="preserve"> </w:t>
      </w:r>
    </w:p>
    <w:p w14:paraId="3869D9B8" w14:textId="77777777" w:rsidR="001B3AEC" w:rsidRPr="000F6B9C" w:rsidRDefault="006C3E71" w:rsidP="000F6B9C">
      <w:pPr>
        <w:pStyle w:val="Body"/>
        <w:numPr>
          <w:ilvl w:val="0"/>
          <w:numId w:val="8"/>
        </w:numPr>
        <w:tabs>
          <w:tab w:val="clear" w:pos="720"/>
          <w:tab w:val="num" w:pos="284"/>
          <w:tab w:val="left" w:pos="2268"/>
        </w:tabs>
        <w:spacing w:before="0" w:after="120" w:line="276" w:lineRule="auto"/>
        <w:ind w:left="0" w:firstLine="0"/>
        <w:rPr>
          <w:rFonts w:ascii="Garamond" w:hAnsi="Garamond" w:cstheme="minorHAnsi"/>
          <w:color w:val="auto"/>
          <w:sz w:val="22"/>
          <w:szCs w:val="22"/>
          <w:shd w:val="clear" w:color="auto" w:fill="FFFFFF"/>
        </w:rPr>
      </w:pPr>
      <w:r w:rsidRPr="000F6B9C">
        <w:rPr>
          <w:rFonts w:ascii="Garamond" w:hAnsi="Garamond" w:cstheme="minorHAnsi"/>
          <w:color w:val="auto"/>
          <w:sz w:val="22"/>
          <w:szCs w:val="22"/>
          <w:shd w:val="clear" w:color="auto" w:fill="FFFFFF"/>
        </w:rPr>
        <w:t>Further, women who had been physically hurt could not go to hospitals as many d</w:t>
      </w:r>
      <w:r w:rsidR="00E2290B" w:rsidRPr="000F6B9C">
        <w:rPr>
          <w:rFonts w:ascii="Garamond" w:hAnsi="Garamond" w:cstheme="minorHAnsi"/>
          <w:color w:val="auto"/>
          <w:sz w:val="22"/>
          <w:szCs w:val="22"/>
          <w:shd w:val="clear" w:color="auto" w:fill="FFFFFF"/>
        </w:rPr>
        <w:t>id</w:t>
      </w:r>
      <w:r w:rsidRPr="000F6B9C">
        <w:rPr>
          <w:rFonts w:ascii="Garamond" w:hAnsi="Garamond" w:cstheme="minorHAnsi"/>
          <w:color w:val="auto"/>
          <w:sz w:val="22"/>
          <w:szCs w:val="22"/>
          <w:shd w:val="clear" w:color="auto" w:fill="FFFFFF"/>
        </w:rPr>
        <w:t xml:space="preserve"> not have functioning </w:t>
      </w:r>
      <w:r w:rsidR="00E2290B" w:rsidRPr="000F6B9C">
        <w:rPr>
          <w:rFonts w:ascii="Garamond" w:hAnsi="Garamond" w:cstheme="minorHAnsi"/>
          <w:color w:val="auto"/>
          <w:sz w:val="22"/>
          <w:szCs w:val="22"/>
          <w:shd w:val="clear" w:color="auto" w:fill="FFFFFF"/>
        </w:rPr>
        <w:t xml:space="preserve">OPD’s </w:t>
      </w:r>
      <w:r w:rsidRPr="000F6B9C">
        <w:rPr>
          <w:rFonts w:ascii="Garamond" w:hAnsi="Garamond" w:cstheme="minorHAnsi"/>
          <w:color w:val="auto"/>
          <w:sz w:val="22"/>
          <w:szCs w:val="22"/>
          <w:shd w:val="clear" w:color="auto" w:fill="FFFFFF"/>
        </w:rPr>
        <w:t>and they d</w:t>
      </w:r>
      <w:r w:rsidR="00E2290B" w:rsidRPr="000F6B9C">
        <w:rPr>
          <w:rFonts w:ascii="Garamond" w:hAnsi="Garamond" w:cstheme="minorHAnsi"/>
          <w:color w:val="auto"/>
          <w:sz w:val="22"/>
          <w:szCs w:val="22"/>
          <w:shd w:val="clear" w:color="auto" w:fill="FFFFFF"/>
        </w:rPr>
        <w:t xml:space="preserve">id </w:t>
      </w:r>
      <w:r w:rsidRPr="000F6B9C">
        <w:rPr>
          <w:rFonts w:ascii="Garamond" w:hAnsi="Garamond" w:cstheme="minorHAnsi"/>
          <w:color w:val="auto"/>
          <w:sz w:val="22"/>
          <w:szCs w:val="22"/>
          <w:shd w:val="clear" w:color="auto" w:fill="FFFFFF"/>
        </w:rPr>
        <w:t xml:space="preserve">not have transport to reach hospitals either. Also, women who need reproductive health services are also unable to access them for the same reason. Women </w:t>
      </w:r>
      <w:r w:rsidR="00794BF2" w:rsidRPr="000F6B9C">
        <w:rPr>
          <w:rFonts w:ascii="Garamond" w:hAnsi="Garamond" w:cstheme="minorHAnsi"/>
          <w:color w:val="auto"/>
          <w:sz w:val="22"/>
          <w:szCs w:val="22"/>
          <w:shd w:val="clear" w:color="auto" w:fill="FFFFFF"/>
        </w:rPr>
        <w:t>were</w:t>
      </w:r>
      <w:r w:rsidRPr="000F6B9C">
        <w:rPr>
          <w:rFonts w:ascii="Garamond" w:hAnsi="Garamond" w:cstheme="minorHAnsi"/>
          <w:color w:val="auto"/>
          <w:sz w:val="22"/>
          <w:szCs w:val="22"/>
          <w:shd w:val="clear" w:color="auto" w:fill="FFFFFF"/>
        </w:rPr>
        <w:t xml:space="preserve"> having to resort to unsafe abortions. Women who ha</w:t>
      </w:r>
      <w:r w:rsidR="00794BF2" w:rsidRPr="000F6B9C">
        <w:rPr>
          <w:rFonts w:ascii="Garamond" w:hAnsi="Garamond" w:cstheme="minorHAnsi"/>
          <w:color w:val="auto"/>
          <w:sz w:val="22"/>
          <w:szCs w:val="22"/>
          <w:shd w:val="clear" w:color="auto" w:fill="FFFFFF"/>
        </w:rPr>
        <w:t xml:space="preserve">d </w:t>
      </w:r>
      <w:r w:rsidRPr="000F6B9C">
        <w:rPr>
          <w:rFonts w:ascii="Garamond" w:hAnsi="Garamond" w:cstheme="minorHAnsi"/>
          <w:color w:val="auto"/>
          <w:sz w:val="22"/>
          <w:szCs w:val="22"/>
          <w:shd w:val="clear" w:color="auto" w:fill="FFFFFF"/>
        </w:rPr>
        <w:t xml:space="preserve">chronic health care needs and need dialysis/chemotherapy are unable to go to the hospital due to lack of transport and the huge expense involved if they had to hire an ambulance. </w:t>
      </w:r>
    </w:p>
    <w:p w14:paraId="5DA4C21D" w14:textId="65996C3F" w:rsidR="006817D5" w:rsidRPr="000F6B9C" w:rsidRDefault="00CD301C" w:rsidP="000F6B9C">
      <w:pPr>
        <w:pStyle w:val="Body"/>
        <w:tabs>
          <w:tab w:val="left" w:pos="2268"/>
        </w:tabs>
        <w:spacing w:before="0" w:line="276" w:lineRule="auto"/>
        <w:rPr>
          <w:rFonts w:ascii="Garamond" w:hAnsi="Garamond" w:cstheme="minorHAnsi"/>
          <w:color w:val="auto"/>
          <w:sz w:val="22"/>
          <w:szCs w:val="22"/>
          <w:shd w:val="clear" w:color="auto" w:fill="FFFFFF"/>
        </w:rPr>
      </w:pPr>
      <w:r w:rsidRPr="000F6B9C">
        <w:rPr>
          <w:rFonts w:ascii="Garamond" w:hAnsi="Garamond" w:cstheme="minorHAnsi"/>
          <w:color w:val="auto"/>
          <w:sz w:val="22"/>
          <w:szCs w:val="22"/>
          <w:shd w:val="clear" w:color="auto" w:fill="FFFFFF"/>
        </w:rPr>
        <w:t xml:space="preserve">Civil society </w:t>
      </w:r>
      <w:proofErr w:type="spellStart"/>
      <w:r w:rsidRPr="000F6B9C">
        <w:rPr>
          <w:rFonts w:ascii="Garamond" w:hAnsi="Garamond" w:cstheme="minorHAnsi"/>
          <w:color w:val="auto"/>
          <w:sz w:val="22"/>
          <w:szCs w:val="22"/>
          <w:shd w:val="clear" w:color="auto" w:fill="FFFFFF"/>
        </w:rPr>
        <w:t>organisations</w:t>
      </w:r>
      <w:proofErr w:type="spellEnd"/>
      <w:r w:rsidR="00512F0A" w:rsidRPr="000F6B9C">
        <w:rPr>
          <w:rFonts w:ascii="Garamond" w:hAnsi="Garamond" w:cstheme="minorHAnsi"/>
          <w:color w:val="auto"/>
          <w:sz w:val="22"/>
          <w:szCs w:val="22"/>
          <w:shd w:val="clear" w:color="auto" w:fill="FFFFFF"/>
        </w:rPr>
        <w:t xml:space="preserve"> </w:t>
      </w:r>
      <w:r w:rsidR="009E6683" w:rsidRPr="000F6B9C">
        <w:rPr>
          <w:rFonts w:ascii="Garamond" w:hAnsi="Garamond" w:cstheme="minorHAnsi"/>
          <w:color w:val="auto"/>
          <w:sz w:val="22"/>
          <w:szCs w:val="22"/>
          <w:shd w:val="clear" w:color="auto" w:fill="FFFFFF"/>
        </w:rPr>
        <w:t>trying to provide support to survivors also faced challenges as they were not declared as essential services and were restricted in their mobility, lacked transport and were unable to physically assist the survivors to go to the police station or access other services</w:t>
      </w:r>
      <w:r w:rsidRPr="000F6B9C">
        <w:rPr>
          <w:rFonts w:ascii="Garamond" w:hAnsi="Garamond" w:cstheme="minorHAnsi"/>
          <w:color w:val="auto"/>
          <w:sz w:val="22"/>
          <w:szCs w:val="22"/>
          <w:shd w:val="clear" w:color="auto" w:fill="FFFFFF"/>
        </w:rPr>
        <w:t xml:space="preserve"> and had to provide support primarily over the phone</w:t>
      </w:r>
      <w:r w:rsidR="009E6683" w:rsidRPr="000F6B9C">
        <w:rPr>
          <w:rStyle w:val="FootnoteReference"/>
          <w:rFonts w:ascii="Garamond" w:hAnsi="Garamond" w:cstheme="minorHAnsi"/>
          <w:color w:val="auto"/>
          <w:sz w:val="22"/>
          <w:szCs w:val="22"/>
          <w:shd w:val="clear" w:color="auto" w:fill="FFFFFF"/>
        </w:rPr>
        <w:footnoteReference w:id="23"/>
      </w:r>
      <w:r w:rsidR="009E6683" w:rsidRPr="000F6B9C">
        <w:rPr>
          <w:rFonts w:ascii="Garamond" w:hAnsi="Garamond" w:cstheme="minorHAnsi"/>
          <w:color w:val="auto"/>
          <w:sz w:val="22"/>
          <w:szCs w:val="22"/>
          <w:shd w:val="clear" w:color="auto" w:fill="FFFFFF"/>
        </w:rPr>
        <w:t>.</w:t>
      </w:r>
      <w:r w:rsidRPr="000F6B9C">
        <w:rPr>
          <w:rFonts w:ascii="Garamond" w:hAnsi="Garamond" w:cstheme="minorHAnsi"/>
          <w:color w:val="auto"/>
          <w:sz w:val="22"/>
          <w:szCs w:val="22"/>
          <w:shd w:val="clear" w:color="auto" w:fill="FFFFFF"/>
        </w:rPr>
        <w:t xml:space="preserve"> Further, as mentioned, with most state services </w:t>
      </w:r>
      <w:r w:rsidR="00B42A9B" w:rsidRPr="000F6B9C">
        <w:rPr>
          <w:rFonts w:ascii="Garamond" w:hAnsi="Garamond" w:cstheme="minorHAnsi"/>
          <w:color w:val="auto"/>
          <w:sz w:val="22"/>
          <w:szCs w:val="22"/>
          <w:shd w:val="clear" w:color="auto" w:fill="FFFFFF"/>
        </w:rPr>
        <w:t xml:space="preserve">including Po’s, courts, OSC’s, shelters, legal aid services </w:t>
      </w:r>
      <w:proofErr w:type="spellStart"/>
      <w:r w:rsidR="00B42A9B" w:rsidRPr="000F6B9C">
        <w:rPr>
          <w:rFonts w:ascii="Garamond" w:hAnsi="Garamond" w:cstheme="minorHAnsi"/>
          <w:color w:val="auto"/>
          <w:sz w:val="22"/>
          <w:szCs w:val="22"/>
          <w:shd w:val="clear" w:color="auto" w:fill="FFFFFF"/>
        </w:rPr>
        <w:t>etc</w:t>
      </w:r>
      <w:proofErr w:type="spellEnd"/>
      <w:r w:rsidR="00B42A9B" w:rsidRPr="000F6B9C">
        <w:rPr>
          <w:rFonts w:ascii="Garamond" w:hAnsi="Garamond" w:cstheme="minorHAnsi"/>
          <w:color w:val="auto"/>
          <w:sz w:val="22"/>
          <w:szCs w:val="22"/>
          <w:shd w:val="clear" w:color="auto" w:fill="FFFFFF"/>
        </w:rPr>
        <w:t xml:space="preserve"> </w:t>
      </w:r>
      <w:r w:rsidRPr="000F6B9C">
        <w:rPr>
          <w:rFonts w:ascii="Garamond" w:hAnsi="Garamond" w:cstheme="minorHAnsi"/>
          <w:color w:val="auto"/>
          <w:sz w:val="22"/>
          <w:szCs w:val="22"/>
          <w:shd w:val="clear" w:color="auto" w:fill="FFFFFF"/>
        </w:rPr>
        <w:t>being either shut down or non- responsive, it was difficult to help survivors access services.</w:t>
      </w:r>
    </w:p>
    <w:p w14:paraId="6E42287A" w14:textId="7B17BE29" w:rsidR="00C63E77" w:rsidRPr="000F6B9C" w:rsidRDefault="00C63E77" w:rsidP="000F6B9C">
      <w:pPr>
        <w:pStyle w:val="Body"/>
        <w:tabs>
          <w:tab w:val="left" w:pos="2268"/>
        </w:tabs>
        <w:spacing w:before="0" w:line="276" w:lineRule="auto"/>
        <w:rPr>
          <w:rFonts w:ascii="Garamond" w:hAnsi="Garamond" w:cstheme="minorHAnsi"/>
          <w:color w:val="auto"/>
          <w:sz w:val="22"/>
          <w:szCs w:val="22"/>
          <w:shd w:val="clear" w:color="auto" w:fill="FFFFFF"/>
        </w:rPr>
      </w:pPr>
    </w:p>
    <w:p w14:paraId="59C62C66" w14:textId="77777777" w:rsidR="00EF3389" w:rsidRPr="000F6B9C" w:rsidRDefault="00D2317E" w:rsidP="000F6B9C">
      <w:pPr>
        <w:pStyle w:val="ListParagraph"/>
        <w:tabs>
          <w:tab w:val="left" w:pos="2268"/>
        </w:tabs>
        <w:spacing w:after="200" w:line="276" w:lineRule="auto"/>
        <w:ind w:left="0"/>
        <w:rPr>
          <w:rFonts w:ascii="Garamond" w:hAnsi="Garamond" w:cs="Times New Roman"/>
        </w:rPr>
      </w:pPr>
      <w:r w:rsidRPr="000F6B9C">
        <w:rPr>
          <w:rFonts w:ascii="Garamond" w:hAnsi="Garamond" w:cs="Times New Roman"/>
        </w:rPr>
        <w:t>T</w:t>
      </w:r>
      <w:r w:rsidR="00C63E77" w:rsidRPr="000F6B9C">
        <w:rPr>
          <w:rFonts w:ascii="Garamond" w:hAnsi="Garamond" w:cs="Times New Roman"/>
        </w:rPr>
        <w:t>he government of Bihar came out with an official circular refraining Civil Society organisations from any kind of relief or other work during the lockdown. It made things further difficult for the</w:t>
      </w:r>
      <w:r w:rsidR="00B8337D" w:rsidRPr="000F6B9C">
        <w:rPr>
          <w:rFonts w:ascii="Garamond" w:hAnsi="Garamond" w:cs="Times New Roman"/>
        </w:rPr>
        <w:t xml:space="preserve"> rural</w:t>
      </w:r>
      <w:r w:rsidR="00C63E77" w:rsidRPr="000F6B9C">
        <w:rPr>
          <w:rFonts w:ascii="Garamond" w:hAnsi="Garamond" w:cs="Times New Roman"/>
        </w:rPr>
        <w:t xml:space="preserve"> </w:t>
      </w:r>
      <w:r w:rsidR="00B8337D" w:rsidRPr="000F6B9C">
        <w:rPr>
          <w:rFonts w:ascii="Garamond" w:hAnsi="Garamond" w:cs="Times New Roman"/>
        </w:rPr>
        <w:t xml:space="preserve">women’s </w:t>
      </w:r>
      <w:r w:rsidR="00C63E77" w:rsidRPr="000F6B9C">
        <w:rPr>
          <w:rFonts w:ascii="Garamond" w:hAnsi="Garamond" w:cs="Times New Roman"/>
        </w:rPr>
        <w:t xml:space="preserve">federations to reach out to the women in distress. The total clamp down on the mobility, lack of public transportation and non-availability of passes, and lack of means of communication with the women victims were some of the challenges faced during the lockdown.  While federations were getting information on cases of domestic violence </w:t>
      </w:r>
      <w:r w:rsidR="00B8337D" w:rsidRPr="000F6B9C">
        <w:rPr>
          <w:rFonts w:ascii="Garamond" w:hAnsi="Garamond" w:cs="Times New Roman"/>
        </w:rPr>
        <w:t>over</w:t>
      </w:r>
      <w:r w:rsidR="00C63E77" w:rsidRPr="000F6B9C">
        <w:rPr>
          <w:rFonts w:ascii="Garamond" w:hAnsi="Garamond" w:cs="Times New Roman"/>
        </w:rPr>
        <w:t xml:space="preserve"> phone calls either from Panchayat representatives or their own contacts in villages it was difficult to ensure any concrete support because most of the victims preferred counselling of the perpetrators and refrained to take any legal recourse. The lockdown made them more vulnerable with no friends and relatives to fall back upon so fearing backlash from the spouses/ perpetrators they refrained from any police action. </w:t>
      </w:r>
      <w:r w:rsidR="00B8337D" w:rsidRPr="000F6B9C">
        <w:rPr>
          <w:rFonts w:ascii="Garamond" w:hAnsi="Garamond" w:cs="Times New Roman"/>
        </w:rPr>
        <w:t xml:space="preserve">The Police was overwhelmingly busy with the returnee migrants therefore in many cases though they did reach out to the victims, but their response was delayed.  In one or two cases when help line was requested, they asked the victim to look for the local police on beat in their villages. </w:t>
      </w:r>
    </w:p>
    <w:p w14:paraId="403D4C3A" w14:textId="77777777" w:rsidR="00EF3389" w:rsidRPr="000F6B9C" w:rsidRDefault="00EF3389" w:rsidP="000F6B9C">
      <w:pPr>
        <w:pStyle w:val="ListParagraph"/>
        <w:tabs>
          <w:tab w:val="left" w:pos="2268"/>
        </w:tabs>
        <w:spacing w:after="200" w:line="276" w:lineRule="auto"/>
        <w:ind w:left="0"/>
        <w:rPr>
          <w:rFonts w:ascii="Garamond" w:hAnsi="Garamond" w:cs="Times New Roman"/>
        </w:rPr>
      </w:pPr>
    </w:p>
    <w:p w14:paraId="5605A678" w14:textId="302896F0" w:rsidR="003B137D" w:rsidRPr="00740D59" w:rsidRDefault="00EF3389" w:rsidP="000F6B9C">
      <w:pPr>
        <w:pStyle w:val="ListParagraph"/>
        <w:tabs>
          <w:tab w:val="left" w:pos="2268"/>
        </w:tabs>
        <w:spacing w:after="200" w:line="276" w:lineRule="auto"/>
        <w:ind w:left="0"/>
        <w:rPr>
          <w:rFonts w:ascii="Garamond" w:hAnsi="Garamond" w:cs="Times New Roman"/>
        </w:rPr>
      </w:pPr>
      <w:r w:rsidRPr="000F6B9C">
        <w:rPr>
          <w:rFonts w:ascii="Garamond" w:hAnsi="Garamond" w:cs="Times New Roman"/>
        </w:rPr>
        <w:lastRenderedPageBreak/>
        <w:t xml:space="preserve">Humsafar in </w:t>
      </w:r>
      <w:r w:rsidR="003B137D" w:rsidRPr="000F6B9C">
        <w:rPr>
          <w:rFonts w:ascii="Garamond" w:hAnsi="Garamond" w:cs="Times New Roman"/>
        </w:rPr>
        <w:t xml:space="preserve">Uttar Pradesh </w:t>
      </w:r>
      <w:r w:rsidRPr="000F6B9C">
        <w:rPr>
          <w:rFonts w:ascii="Garamond" w:hAnsi="Garamond" w:cs="Times New Roman"/>
        </w:rPr>
        <w:t xml:space="preserve">also shared that </w:t>
      </w:r>
      <w:r w:rsidRPr="000F6B9C">
        <w:rPr>
          <w:rFonts w:ascii="Garamond" w:hAnsi="Garamond" w:cs="Times New Roman"/>
          <w:iCs/>
          <w:color w:val="000000" w:themeColor="text1"/>
        </w:rPr>
        <w:t xml:space="preserve">one of the greatest obstacles they faced was that they </w:t>
      </w:r>
      <w:proofErr w:type="gramStart"/>
      <w:r w:rsidRPr="000F6B9C">
        <w:rPr>
          <w:rFonts w:ascii="Garamond" w:hAnsi="Garamond" w:cs="Times New Roman"/>
          <w:iCs/>
          <w:color w:val="000000" w:themeColor="text1"/>
        </w:rPr>
        <w:t>weren’t</w:t>
      </w:r>
      <w:proofErr w:type="gramEnd"/>
      <w:r w:rsidRPr="000F6B9C">
        <w:rPr>
          <w:rFonts w:ascii="Garamond" w:hAnsi="Garamond" w:cs="Times New Roman"/>
          <w:iCs/>
          <w:color w:val="000000" w:themeColor="text1"/>
        </w:rPr>
        <w:t xml:space="preserve"> able to contact the survivors; they were not free to talk because family members and specially the abusers were always around them. </w:t>
      </w:r>
      <w:r w:rsidR="000F3852" w:rsidRPr="000F6B9C">
        <w:rPr>
          <w:rFonts w:ascii="Garamond" w:hAnsi="Garamond" w:cs="Times New Roman"/>
          <w:iCs/>
          <w:color w:val="000000" w:themeColor="text1"/>
        </w:rPr>
        <w:t>S</w:t>
      </w:r>
      <w:r w:rsidRPr="000F6B9C">
        <w:rPr>
          <w:rFonts w:ascii="Garamond" w:hAnsi="Garamond" w:cs="Times New Roman"/>
          <w:iCs/>
          <w:color w:val="000000" w:themeColor="text1"/>
        </w:rPr>
        <w:t>ome survivors ha</w:t>
      </w:r>
      <w:r w:rsidR="000F3852" w:rsidRPr="000F6B9C">
        <w:rPr>
          <w:rFonts w:ascii="Garamond" w:hAnsi="Garamond" w:cs="Times New Roman"/>
          <w:iCs/>
          <w:color w:val="000000" w:themeColor="text1"/>
        </w:rPr>
        <w:t>d</w:t>
      </w:r>
      <w:r w:rsidRPr="000F6B9C">
        <w:rPr>
          <w:rFonts w:ascii="Garamond" w:hAnsi="Garamond" w:cs="Times New Roman"/>
          <w:iCs/>
          <w:color w:val="000000" w:themeColor="text1"/>
        </w:rPr>
        <w:t xml:space="preserve"> switch</w:t>
      </w:r>
      <w:r w:rsidR="000F3852" w:rsidRPr="000F6B9C">
        <w:rPr>
          <w:rFonts w:ascii="Garamond" w:hAnsi="Garamond" w:cs="Times New Roman"/>
          <w:iCs/>
          <w:color w:val="000000" w:themeColor="text1"/>
        </w:rPr>
        <w:t>ed</w:t>
      </w:r>
      <w:r w:rsidRPr="000F6B9C">
        <w:rPr>
          <w:rFonts w:ascii="Garamond" w:hAnsi="Garamond" w:cs="Times New Roman"/>
          <w:iCs/>
          <w:color w:val="000000" w:themeColor="text1"/>
        </w:rPr>
        <w:t xml:space="preserve"> off their mobile because they ha</w:t>
      </w:r>
      <w:r w:rsidR="000F3852" w:rsidRPr="000F6B9C">
        <w:rPr>
          <w:rFonts w:ascii="Garamond" w:hAnsi="Garamond" w:cs="Times New Roman"/>
          <w:iCs/>
          <w:color w:val="000000" w:themeColor="text1"/>
        </w:rPr>
        <w:t>d</w:t>
      </w:r>
      <w:r w:rsidRPr="000F6B9C">
        <w:rPr>
          <w:rFonts w:ascii="Garamond" w:hAnsi="Garamond" w:cs="Times New Roman"/>
          <w:iCs/>
          <w:color w:val="000000" w:themeColor="text1"/>
        </w:rPr>
        <w:t xml:space="preserve"> no money to recharge the mobile. There were cases where single women or survivors were suffering from mental illness, due to which it was impossible</w:t>
      </w:r>
      <w:r w:rsidR="000E5A40" w:rsidRPr="000F6B9C">
        <w:rPr>
          <w:rFonts w:ascii="Garamond" w:hAnsi="Garamond" w:cs="Times New Roman"/>
          <w:iCs/>
          <w:color w:val="000000" w:themeColor="text1"/>
        </w:rPr>
        <w:t xml:space="preserve"> </w:t>
      </w:r>
      <w:r w:rsidRPr="000F6B9C">
        <w:rPr>
          <w:rFonts w:ascii="Garamond" w:hAnsi="Garamond" w:cs="Times New Roman"/>
          <w:iCs/>
          <w:color w:val="000000" w:themeColor="text1"/>
        </w:rPr>
        <w:t xml:space="preserve">to help them or convince them on phone. </w:t>
      </w:r>
      <w:proofErr w:type="gramStart"/>
      <w:r w:rsidRPr="000F6B9C">
        <w:rPr>
          <w:rFonts w:ascii="Garamond" w:hAnsi="Garamond" w:cs="Times New Roman"/>
          <w:iCs/>
          <w:color w:val="000000" w:themeColor="text1"/>
        </w:rPr>
        <w:t>So</w:t>
      </w:r>
      <w:proofErr w:type="gramEnd"/>
      <w:r w:rsidRPr="000F6B9C">
        <w:rPr>
          <w:rFonts w:ascii="Garamond" w:hAnsi="Garamond" w:cs="Times New Roman"/>
          <w:iCs/>
          <w:color w:val="000000" w:themeColor="text1"/>
        </w:rPr>
        <w:t xml:space="preserve"> </w:t>
      </w:r>
      <w:r w:rsidR="000E5A40" w:rsidRPr="000F6B9C">
        <w:rPr>
          <w:rFonts w:ascii="Garamond" w:hAnsi="Garamond" w:cs="Times New Roman"/>
          <w:iCs/>
          <w:color w:val="000000" w:themeColor="text1"/>
        </w:rPr>
        <w:t xml:space="preserve">they </w:t>
      </w:r>
      <w:r w:rsidRPr="000F6B9C">
        <w:rPr>
          <w:rFonts w:ascii="Garamond" w:hAnsi="Garamond" w:cs="Times New Roman"/>
          <w:iCs/>
          <w:color w:val="000000" w:themeColor="text1"/>
        </w:rPr>
        <w:t>we applied for</w:t>
      </w:r>
      <w:r w:rsidR="000E5A40" w:rsidRPr="000F6B9C">
        <w:rPr>
          <w:rFonts w:ascii="Garamond" w:hAnsi="Garamond" w:cs="Times New Roman"/>
          <w:iCs/>
          <w:color w:val="000000" w:themeColor="text1"/>
        </w:rPr>
        <w:t xml:space="preserve"> a</w:t>
      </w:r>
      <w:r w:rsidRPr="000F6B9C">
        <w:rPr>
          <w:rFonts w:ascii="Garamond" w:hAnsi="Garamond" w:cs="Times New Roman"/>
          <w:iCs/>
          <w:color w:val="000000" w:themeColor="text1"/>
        </w:rPr>
        <w:t xml:space="preserve"> travel pass</w:t>
      </w:r>
      <w:r w:rsidR="000E5A40" w:rsidRPr="000F6B9C">
        <w:rPr>
          <w:rFonts w:ascii="Garamond" w:hAnsi="Garamond" w:cs="Times New Roman"/>
          <w:iCs/>
          <w:color w:val="000000" w:themeColor="text1"/>
        </w:rPr>
        <w:t xml:space="preserve"> to meet the survivor but</w:t>
      </w:r>
      <w:r w:rsidRPr="000F6B9C">
        <w:rPr>
          <w:rFonts w:ascii="Garamond" w:hAnsi="Garamond" w:cs="Times New Roman"/>
          <w:iCs/>
          <w:color w:val="000000" w:themeColor="text1"/>
        </w:rPr>
        <w:t xml:space="preserve"> denied</w:t>
      </w:r>
      <w:r w:rsidR="000E5A40" w:rsidRPr="000F6B9C">
        <w:rPr>
          <w:rFonts w:ascii="Garamond" w:hAnsi="Garamond" w:cs="Times New Roman"/>
          <w:iCs/>
          <w:color w:val="000000" w:themeColor="text1"/>
        </w:rPr>
        <w:t xml:space="preserve"> the pass.</w:t>
      </w:r>
      <w:r w:rsidR="000B0332" w:rsidRPr="000F6B9C">
        <w:rPr>
          <w:rFonts w:ascii="Garamond" w:hAnsi="Garamond" w:cs="Times New Roman"/>
          <w:iCs/>
          <w:color w:val="000000" w:themeColor="text1"/>
        </w:rPr>
        <w:t xml:space="preserve"> The attitude of the police was also an issue - police were not entertaining such cases and in a </w:t>
      </w:r>
      <w:proofErr w:type="gramStart"/>
      <w:r w:rsidR="000B0332" w:rsidRPr="000F6B9C">
        <w:rPr>
          <w:rFonts w:ascii="Garamond" w:hAnsi="Garamond" w:cs="Times New Roman"/>
          <w:iCs/>
          <w:color w:val="000000" w:themeColor="text1"/>
        </w:rPr>
        <w:t>case</w:t>
      </w:r>
      <w:proofErr w:type="gramEnd"/>
      <w:r w:rsidR="000B0332" w:rsidRPr="000F6B9C">
        <w:rPr>
          <w:rFonts w:ascii="Garamond" w:hAnsi="Garamond" w:cs="Times New Roman"/>
          <w:iCs/>
          <w:color w:val="000000" w:themeColor="text1"/>
        </w:rPr>
        <w:t xml:space="preserve"> they said that the world is suffering with pandemic and you are getting panic in such ignorable issue.</w:t>
      </w:r>
    </w:p>
    <w:p w14:paraId="72CB509E" w14:textId="77777777" w:rsidR="008B7B60" w:rsidRDefault="008B7B60" w:rsidP="000F6B9C">
      <w:pPr>
        <w:shd w:val="clear" w:color="auto" w:fill="FFFFFF"/>
        <w:tabs>
          <w:tab w:val="left" w:pos="2268"/>
        </w:tabs>
        <w:spacing w:after="0" w:line="276" w:lineRule="auto"/>
        <w:jc w:val="both"/>
        <w:rPr>
          <w:rFonts w:ascii="Garamond" w:eastAsia="Times New Roman" w:hAnsi="Garamond" w:cs="Times New Roman"/>
          <w:b/>
          <w:bCs/>
          <w:lang w:eastAsia="en-IN"/>
        </w:rPr>
      </w:pPr>
    </w:p>
    <w:p w14:paraId="33073DA1" w14:textId="667F0081" w:rsidR="00854B2B" w:rsidRPr="000F6B9C" w:rsidRDefault="00854B2B" w:rsidP="000F6B9C">
      <w:pPr>
        <w:shd w:val="clear" w:color="auto" w:fill="FFFFFF"/>
        <w:tabs>
          <w:tab w:val="left" w:pos="2268"/>
        </w:tabs>
        <w:spacing w:after="0" w:line="276" w:lineRule="auto"/>
        <w:jc w:val="both"/>
        <w:rPr>
          <w:rFonts w:ascii="Garamond" w:eastAsia="Times New Roman" w:hAnsi="Garamond" w:cs="Times New Roman"/>
          <w:b/>
          <w:bCs/>
          <w:lang w:eastAsia="en-IN"/>
        </w:rPr>
      </w:pPr>
      <w:r w:rsidRPr="000F6B9C">
        <w:rPr>
          <w:rFonts w:ascii="Garamond" w:eastAsia="Times New Roman" w:hAnsi="Garamond" w:cs="Times New Roman"/>
          <w:b/>
          <w:bCs/>
          <w:lang w:eastAsia="en-IN"/>
        </w:rPr>
        <w:t>Case studies</w:t>
      </w:r>
      <w:r w:rsidR="009C5C49" w:rsidRPr="000F6B9C">
        <w:rPr>
          <w:rFonts w:ascii="Garamond" w:eastAsia="Times New Roman" w:hAnsi="Garamond" w:cs="Times New Roman"/>
          <w:b/>
          <w:bCs/>
          <w:lang w:eastAsia="en-IN"/>
        </w:rPr>
        <w:t xml:space="preserve"> </w:t>
      </w:r>
      <w:r w:rsidR="004665F9">
        <w:rPr>
          <w:rFonts w:ascii="Garamond" w:eastAsia="Times New Roman" w:hAnsi="Garamond" w:cs="Times New Roman"/>
          <w:b/>
          <w:bCs/>
          <w:lang w:eastAsia="en-IN"/>
        </w:rPr>
        <w:t xml:space="preserve">and Testimonies </w:t>
      </w:r>
      <w:r w:rsidR="009C5C49" w:rsidRPr="000F6B9C">
        <w:rPr>
          <w:rFonts w:ascii="Garamond" w:eastAsia="Times New Roman" w:hAnsi="Garamond" w:cs="Times New Roman"/>
          <w:b/>
          <w:bCs/>
          <w:lang w:eastAsia="en-IN"/>
        </w:rPr>
        <w:t>illustrating the obstacles faced</w:t>
      </w:r>
      <w:r w:rsidR="006A2843" w:rsidRPr="000F6B9C">
        <w:rPr>
          <w:rFonts w:ascii="Garamond" w:eastAsia="Times New Roman" w:hAnsi="Garamond" w:cs="Times New Roman"/>
          <w:b/>
          <w:bCs/>
          <w:lang w:eastAsia="en-IN"/>
        </w:rPr>
        <w:t xml:space="preserve"> by women and NGO’s</w:t>
      </w:r>
    </w:p>
    <w:p w14:paraId="52BF6435" w14:textId="77777777" w:rsidR="00CD20D7" w:rsidRPr="000F6B9C" w:rsidRDefault="00CD20D7" w:rsidP="000F6B9C">
      <w:pPr>
        <w:shd w:val="clear" w:color="auto" w:fill="FFFFFF"/>
        <w:tabs>
          <w:tab w:val="left" w:pos="2268"/>
        </w:tabs>
        <w:spacing w:after="0" w:line="276" w:lineRule="auto"/>
        <w:jc w:val="both"/>
        <w:rPr>
          <w:rFonts w:ascii="Garamond" w:eastAsia="Times New Roman" w:hAnsi="Garamond" w:cs="Times New Roman"/>
          <w:b/>
          <w:bCs/>
          <w:lang w:eastAsia="en-IN"/>
        </w:rPr>
      </w:pPr>
    </w:p>
    <w:p w14:paraId="6EAB720B" w14:textId="6DCC5400" w:rsidR="009C5C49" w:rsidRPr="000F6B9C" w:rsidRDefault="009C5C49" w:rsidP="000F6B9C">
      <w:pPr>
        <w:shd w:val="clear" w:color="auto" w:fill="FFFFFF"/>
        <w:tabs>
          <w:tab w:val="left" w:pos="2268"/>
        </w:tabs>
        <w:spacing w:after="0" w:line="276" w:lineRule="auto"/>
        <w:jc w:val="both"/>
        <w:rPr>
          <w:rFonts w:ascii="Garamond" w:eastAsia="Times New Roman" w:hAnsi="Garamond" w:cs="Times New Roman"/>
          <w:b/>
          <w:bCs/>
          <w:lang w:eastAsia="en-IN"/>
        </w:rPr>
      </w:pPr>
      <w:r w:rsidRPr="000F6B9C">
        <w:rPr>
          <w:rFonts w:ascii="Garamond" w:eastAsia="Times New Roman" w:hAnsi="Garamond" w:cs="Times New Roman"/>
          <w:b/>
          <w:bCs/>
          <w:lang w:eastAsia="en-IN"/>
        </w:rPr>
        <w:t>Case Study 1</w:t>
      </w:r>
    </w:p>
    <w:p w14:paraId="4FDC6120" w14:textId="3F36C3ED" w:rsidR="00F3022B" w:rsidRPr="000F6B9C" w:rsidRDefault="00F3022B"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 xml:space="preserve">A woman called on helpline number and shared that she faced violence and was not feeling safe with marital family and managed to reach to natal family. She had to travel almost 20kms in Mumbai during lockdown as there was no transport facility, she shared that she walked most of the distance and took lift from one guy in between who dropped her till her house. When she along with her sister went to police station to seek help, they asked her to go to police station in the jurisdiction of her marital family. Then she called managed to search helpline number and approached to the counsellor. She shared that her 1.5yrs old son is at marital home as they did not allow her to take him along with her. She shared that child is too small and she </w:t>
      </w:r>
      <w:proofErr w:type="gramStart"/>
      <w:r w:rsidRPr="000F6B9C">
        <w:rPr>
          <w:rFonts w:ascii="Garamond" w:eastAsia="Times New Roman" w:hAnsi="Garamond" w:cs="Times New Roman"/>
          <w:lang w:eastAsia="en-IN"/>
        </w:rPr>
        <w:t>doesn’t</w:t>
      </w:r>
      <w:proofErr w:type="gramEnd"/>
      <w:r w:rsidRPr="000F6B9C">
        <w:rPr>
          <w:rFonts w:ascii="Garamond" w:eastAsia="Times New Roman" w:hAnsi="Garamond" w:cs="Times New Roman"/>
          <w:lang w:eastAsia="en-IN"/>
        </w:rPr>
        <w:t xml:space="preserve"> know whether he will get proper care or not. Natal family was supportive and ask her to stay as her safety was priority CEHAT counsellor negotiated with the police to accompany her to retrieve the </w:t>
      </w:r>
      <w:proofErr w:type="gramStart"/>
      <w:r w:rsidRPr="000F6B9C">
        <w:rPr>
          <w:rFonts w:ascii="Garamond" w:eastAsia="Times New Roman" w:hAnsi="Garamond" w:cs="Times New Roman"/>
          <w:lang w:eastAsia="en-IN"/>
        </w:rPr>
        <w:t>child ,</w:t>
      </w:r>
      <w:proofErr w:type="gramEnd"/>
      <w:r w:rsidRPr="000F6B9C">
        <w:rPr>
          <w:rFonts w:ascii="Garamond" w:eastAsia="Times New Roman" w:hAnsi="Garamond" w:cs="Times New Roman"/>
          <w:lang w:eastAsia="en-IN"/>
        </w:rPr>
        <w:t xml:space="preserve"> but they kept dillydallying . Counsellor wo</w:t>
      </w:r>
      <w:r w:rsidR="0036188C" w:rsidRPr="000F6B9C">
        <w:rPr>
          <w:rFonts w:ascii="Garamond" w:eastAsia="Times New Roman" w:hAnsi="Garamond" w:cs="Times New Roman"/>
          <w:lang w:eastAsia="en-IN"/>
        </w:rPr>
        <w:t>r</w:t>
      </w:r>
      <w:r w:rsidRPr="000F6B9C">
        <w:rPr>
          <w:rFonts w:ascii="Garamond" w:eastAsia="Times New Roman" w:hAnsi="Garamond" w:cs="Times New Roman"/>
          <w:lang w:eastAsia="en-IN"/>
        </w:rPr>
        <w:t>ked with  Special cell for women and children operating in police stations to speak to husband as the woman was worried about her child .Finally they arrived at a negotiation and the man assured that he will stay separately with woman in adjoining house which is vacant. Woman  agreed to go .Counsellor spoke about her safety, and expressed that she doesn’t have to feel compelled to stay with the husband and efforts can be made to retrieve the child Counsellor only manages to provide her safety tips and information about police. Because she did not have a phone, it was decided that the counsellor would connect with her sister to check on her well</w:t>
      </w:r>
      <w:r w:rsidR="0036188C" w:rsidRPr="000F6B9C">
        <w:rPr>
          <w:rFonts w:ascii="Garamond" w:eastAsia="Times New Roman" w:hAnsi="Garamond" w:cs="Times New Roman"/>
          <w:lang w:eastAsia="en-IN"/>
        </w:rPr>
        <w:t>-</w:t>
      </w:r>
      <w:r w:rsidRPr="000F6B9C">
        <w:rPr>
          <w:rFonts w:ascii="Garamond" w:eastAsia="Times New Roman" w:hAnsi="Garamond" w:cs="Times New Roman"/>
          <w:lang w:eastAsia="en-IN"/>
        </w:rPr>
        <w:t xml:space="preserve">being. </w:t>
      </w:r>
    </w:p>
    <w:p w14:paraId="7A356F02" w14:textId="77777777" w:rsidR="0095240E" w:rsidRPr="000F6B9C" w:rsidRDefault="0095240E" w:rsidP="000F6B9C">
      <w:pPr>
        <w:tabs>
          <w:tab w:val="left" w:pos="2268"/>
        </w:tabs>
        <w:spacing w:after="0" w:line="276" w:lineRule="auto"/>
        <w:textAlignment w:val="baseline"/>
        <w:rPr>
          <w:rFonts w:ascii="Garamond" w:eastAsia="Times New Roman" w:hAnsi="Garamond" w:cs="Times New Roman"/>
          <w:b/>
          <w:bCs/>
          <w:lang w:val="en-US" w:eastAsia="en-GB"/>
        </w:rPr>
      </w:pPr>
    </w:p>
    <w:p w14:paraId="0405140E" w14:textId="406EEAE0" w:rsidR="002A2C74" w:rsidRPr="000F6B9C" w:rsidRDefault="002A2C74" w:rsidP="000F6B9C">
      <w:pPr>
        <w:tabs>
          <w:tab w:val="left" w:pos="2268"/>
        </w:tabs>
        <w:spacing w:after="0" w:line="276" w:lineRule="auto"/>
        <w:textAlignment w:val="baseline"/>
        <w:rPr>
          <w:rFonts w:ascii="Garamond" w:eastAsia="Times New Roman" w:hAnsi="Garamond" w:cs="Times New Roman"/>
          <w:b/>
          <w:bCs/>
          <w:lang w:val="en-US" w:eastAsia="en-GB"/>
        </w:rPr>
      </w:pPr>
      <w:r w:rsidRPr="000F6B9C">
        <w:rPr>
          <w:rFonts w:ascii="Garamond" w:eastAsia="Times New Roman" w:hAnsi="Garamond" w:cs="Times New Roman"/>
          <w:b/>
          <w:bCs/>
          <w:lang w:val="en-US" w:eastAsia="en-GB"/>
        </w:rPr>
        <w:t>Case study 2</w:t>
      </w:r>
    </w:p>
    <w:p w14:paraId="0F8F22D4" w14:textId="47C46DD9" w:rsidR="009C5C49" w:rsidRPr="000F6B9C" w:rsidRDefault="009C5C49" w:rsidP="000F6B9C">
      <w:pPr>
        <w:tabs>
          <w:tab w:val="left" w:pos="2268"/>
        </w:tabs>
        <w:spacing w:after="0" w:line="276" w:lineRule="auto"/>
        <w:textAlignment w:val="baseline"/>
        <w:rPr>
          <w:rFonts w:ascii="Garamond" w:eastAsia="Times New Roman" w:hAnsi="Garamond" w:cs="Times New Roman"/>
          <w:lang w:val="en-US" w:eastAsia="en-GB"/>
        </w:rPr>
      </w:pPr>
      <w:r w:rsidRPr="000F6B9C">
        <w:rPr>
          <w:rFonts w:ascii="Garamond" w:eastAsia="Times New Roman" w:hAnsi="Garamond" w:cs="Times New Roman"/>
          <w:lang w:val="en-US" w:eastAsia="en-GB"/>
        </w:rPr>
        <w:t xml:space="preserve">Kaveri is a </w:t>
      </w:r>
      <w:proofErr w:type="gramStart"/>
      <w:r w:rsidRPr="000F6B9C">
        <w:rPr>
          <w:rFonts w:ascii="Garamond" w:eastAsia="Times New Roman" w:hAnsi="Garamond" w:cs="Times New Roman"/>
          <w:lang w:val="en-US" w:eastAsia="en-GB"/>
        </w:rPr>
        <w:t>34 year old</w:t>
      </w:r>
      <w:proofErr w:type="gramEnd"/>
      <w:r w:rsidRPr="000F6B9C">
        <w:rPr>
          <w:rFonts w:ascii="Garamond" w:eastAsia="Times New Roman" w:hAnsi="Garamond" w:cs="Times New Roman"/>
          <w:lang w:val="en-US" w:eastAsia="en-GB"/>
        </w:rPr>
        <w:t xml:space="preserve"> woman who had approached Swayam in the year 2015 </w:t>
      </w:r>
      <w:r w:rsidR="00C224F2" w:rsidRPr="000F6B9C">
        <w:rPr>
          <w:rFonts w:ascii="Garamond" w:eastAsia="Times New Roman" w:hAnsi="Garamond" w:cs="Times New Roman"/>
          <w:lang w:val="en-US" w:eastAsia="en-GB"/>
        </w:rPr>
        <w:t>since</w:t>
      </w:r>
      <w:r w:rsidRPr="000F6B9C">
        <w:rPr>
          <w:rFonts w:ascii="Garamond" w:eastAsia="Times New Roman" w:hAnsi="Garamond" w:cs="Times New Roman"/>
          <w:lang w:val="en-US" w:eastAsia="en-GB"/>
        </w:rPr>
        <w:t xml:space="preserve"> she was being abused by her husband and in-laws’. </w:t>
      </w:r>
      <w:r w:rsidR="00643544" w:rsidRPr="000F6B9C">
        <w:rPr>
          <w:rFonts w:ascii="Garamond" w:eastAsia="Times New Roman" w:hAnsi="Garamond" w:cs="Times New Roman"/>
          <w:lang w:val="en-US" w:eastAsia="en-GB"/>
        </w:rPr>
        <w:t>However, even a</w:t>
      </w:r>
      <w:r w:rsidRPr="000F6B9C">
        <w:rPr>
          <w:rFonts w:ascii="Garamond" w:eastAsia="Times New Roman" w:hAnsi="Garamond" w:cs="Times New Roman"/>
          <w:lang w:val="en-US" w:eastAsia="en-GB"/>
        </w:rPr>
        <w:t xml:space="preserve">fter lodging a </w:t>
      </w:r>
      <w:r w:rsidR="00EA01E5" w:rsidRPr="000F6B9C">
        <w:rPr>
          <w:rFonts w:ascii="Garamond" w:eastAsia="Times New Roman" w:hAnsi="Garamond" w:cs="Times New Roman"/>
          <w:lang w:val="en-US" w:eastAsia="en-GB"/>
        </w:rPr>
        <w:t xml:space="preserve">police </w:t>
      </w:r>
      <w:r w:rsidRPr="000F6B9C">
        <w:rPr>
          <w:rFonts w:ascii="Garamond" w:eastAsia="Times New Roman" w:hAnsi="Garamond" w:cs="Times New Roman"/>
          <w:lang w:val="en-US" w:eastAsia="en-GB"/>
        </w:rPr>
        <w:t>complaint against her husband</w:t>
      </w:r>
      <w:r w:rsidR="00EA01E5" w:rsidRPr="000F6B9C">
        <w:rPr>
          <w:rFonts w:ascii="Garamond" w:eastAsia="Times New Roman" w:hAnsi="Garamond" w:cs="Times New Roman"/>
          <w:lang w:val="en-US" w:eastAsia="en-GB"/>
        </w:rPr>
        <w:t xml:space="preserve"> with Swayam’s assistance,</w:t>
      </w:r>
      <w:r w:rsidRPr="000F6B9C">
        <w:rPr>
          <w:rFonts w:ascii="Garamond" w:eastAsia="Times New Roman" w:hAnsi="Garamond" w:cs="Times New Roman"/>
          <w:lang w:val="en-US" w:eastAsia="en-GB"/>
        </w:rPr>
        <w:t xml:space="preserve"> she decided to go back to her marital family home</w:t>
      </w:r>
      <w:r w:rsidR="00560FDE" w:rsidRPr="000F6B9C">
        <w:rPr>
          <w:rFonts w:ascii="Garamond" w:eastAsia="Times New Roman" w:hAnsi="Garamond" w:cs="Times New Roman"/>
          <w:lang w:val="en-US" w:eastAsia="en-GB"/>
        </w:rPr>
        <w:t xml:space="preserve"> due to a variety of reasons</w:t>
      </w:r>
      <w:r w:rsidRPr="000F6B9C">
        <w:rPr>
          <w:rFonts w:ascii="Garamond" w:eastAsia="Times New Roman" w:hAnsi="Garamond" w:cs="Times New Roman"/>
          <w:lang w:val="en-US" w:eastAsia="en-GB"/>
        </w:rPr>
        <w:t xml:space="preserve">. </w:t>
      </w:r>
      <w:r w:rsidR="00A02F04" w:rsidRPr="000F6B9C">
        <w:rPr>
          <w:rFonts w:ascii="Garamond" w:eastAsia="Times New Roman" w:hAnsi="Garamond" w:cs="Times New Roman"/>
          <w:lang w:val="en-US" w:eastAsia="en-GB"/>
        </w:rPr>
        <w:t>After</w:t>
      </w:r>
      <w:r w:rsidRPr="000F6B9C">
        <w:rPr>
          <w:rFonts w:ascii="Garamond" w:eastAsia="Times New Roman" w:hAnsi="Garamond" w:cs="Times New Roman"/>
          <w:lang w:val="en-US" w:eastAsia="en-GB"/>
        </w:rPr>
        <w:t xml:space="preserve"> family counselling sessions</w:t>
      </w:r>
      <w:r w:rsidR="00A02F04" w:rsidRPr="000F6B9C">
        <w:rPr>
          <w:rFonts w:ascii="Garamond" w:eastAsia="Times New Roman" w:hAnsi="Garamond" w:cs="Times New Roman"/>
          <w:lang w:val="en-US" w:eastAsia="en-GB"/>
        </w:rPr>
        <w:t xml:space="preserve">, </w:t>
      </w:r>
      <w:r w:rsidRPr="000F6B9C">
        <w:rPr>
          <w:rFonts w:ascii="Garamond" w:eastAsia="Times New Roman" w:hAnsi="Garamond" w:cs="Times New Roman"/>
          <w:lang w:val="en-US" w:eastAsia="en-GB"/>
        </w:rPr>
        <w:t xml:space="preserve">her husband agreed to never abuse her physically, </w:t>
      </w:r>
      <w:proofErr w:type="gramStart"/>
      <w:r w:rsidRPr="000F6B9C">
        <w:rPr>
          <w:rFonts w:ascii="Garamond" w:eastAsia="Times New Roman" w:hAnsi="Garamond" w:cs="Times New Roman"/>
          <w:lang w:val="en-US" w:eastAsia="en-GB"/>
        </w:rPr>
        <w:t>verbally</w:t>
      </w:r>
      <w:proofErr w:type="gramEnd"/>
      <w:r w:rsidRPr="000F6B9C">
        <w:rPr>
          <w:rFonts w:ascii="Garamond" w:eastAsia="Times New Roman" w:hAnsi="Garamond" w:cs="Times New Roman"/>
          <w:lang w:val="en-US" w:eastAsia="en-GB"/>
        </w:rPr>
        <w:t xml:space="preserve"> or economically. Over the years Kaveri has also sought mental health support from Swayam through counselling sessions and has participated in a variety of group activities that are geared towards self-empowerment.</w:t>
      </w:r>
    </w:p>
    <w:p w14:paraId="0137E767" w14:textId="77777777" w:rsidR="009C5C49" w:rsidRPr="000F6B9C" w:rsidRDefault="009C5C49" w:rsidP="000F6B9C">
      <w:pPr>
        <w:tabs>
          <w:tab w:val="left" w:pos="2268"/>
        </w:tabs>
        <w:spacing w:after="0" w:line="276" w:lineRule="auto"/>
        <w:textAlignment w:val="baseline"/>
        <w:rPr>
          <w:rFonts w:ascii="Garamond" w:eastAsia="Times New Roman" w:hAnsi="Garamond" w:cs="Times New Roman"/>
          <w:lang w:val="en-US" w:eastAsia="en-GB"/>
        </w:rPr>
      </w:pPr>
      <w:r w:rsidRPr="000F6B9C">
        <w:rPr>
          <w:rFonts w:ascii="Garamond" w:eastAsia="Times New Roman" w:hAnsi="Garamond" w:cs="Times New Roman"/>
          <w:lang w:val="en-US" w:eastAsia="en-GB"/>
        </w:rPr>
        <w:t> </w:t>
      </w:r>
    </w:p>
    <w:p w14:paraId="58B4F95D" w14:textId="123CE935" w:rsidR="009C5C49" w:rsidRPr="000F6B9C" w:rsidRDefault="009C5C49" w:rsidP="000F6B9C">
      <w:pPr>
        <w:tabs>
          <w:tab w:val="left" w:pos="2268"/>
        </w:tabs>
        <w:spacing w:after="0" w:line="276" w:lineRule="auto"/>
        <w:textAlignment w:val="baseline"/>
        <w:rPr>
          <w:rFonts w:ascii="Garamond" w:eastAsia="Times New Roman" w:hAnsi="Garamond" w:cs="Times New Roman"/>
          <w:lang w:val="en-US" w:eastAsia="en-GB"/>
        </w:rPr>
      </w:pPr>
      <w:r w:rsidRPr="000F6B9C">
        <w:rPr>
          <w:rFonts w:ascii="Garamond" w:eastAsia="Times New Roman" w:hAnsi="Garamond" w:cs="Times New Roman"/>
          <w:lang w:val="en-US" w:eastAsia="en-GB"/>
        </w:rPr>
        <w:t xml:space="preserve">However, end of March this year, when the lockdown started, her husband again abused her physically. Kaveri was 5 months pregnant at that point of time. In that state, she was forced to leave her marital family home with her </w:t>
      </w:r>
      <w:proofErr w:type="gramStart"/>
      <w:r w:rsidRPr="000F6B9C">
        <w:rPr>
          <w:rFonts w:ascii="Garamond" w:eastAsia="Times New Roman" w:hAnsi="Garamond" w:cs="Times New Roman"/>
          <w:lang w:val="en-US" w:eastAsia="en-GB"/>
        </w:rPr>
        <w:t>5 year old</w:t>
      </w:r>
      <w:proofErr w:type="gramEnd"/>
      <w:r w:rsidRPr="000F6B9C">
        <w:rPr>
          <w:rFonts w:ascii="Garamond" w:eastAsia="Times New Roman" w:hAnsi="Garamond" w:cs="Times New Roman"/>
          <w:lang w:val="en-US" w:eastAsia="en-GB"/>
        </w:rPr>
        <w:t xml:space="preserve"> daughter and walk to her mother’s house which is close by. Due to space constraints at her mother’s house and ill-treatment by her younger sister and brother-in-law, she was forced to leave her mother’s house as well. With nowhere else to go, amidst a lockdown, she took her daughter and walked almost 10 km to her elder sister’s house where she sought refuge for a few days. In the meantime, her case worker at Swayam as well as a psychological counsellor constantly provided her with mental health support over the phone as she was completely devastated and traumatized. We also had a telephonic family counselling session with the husband whereby he again agreed not to physically abuse her. After a few days, due to space constraints at her sister’s place Kaveri again decided to go back to her husband and walked back to her </w:t>
      </w:r>
      <w:proofErr w:type="gramStart"/>
      <w:r w:rsidRPr="000F6B9C">
        <w:rPr>
          <w:rFonts w:ascii="Garamond" w:eastAsia="Times New Roman" w:hAnsi="Garamond" w:cs="Times New Roman"/>
          <w:lang w:val="en-US" w:eastAsia="en-GB"/>
        </w:rPr>
        <w:t>in-laws’</w:t>
      </w:r>
      <w:proofErr w:type="gramEnd"/>
      <w:r w:rsidRPr="000F6B9C">
        <w:rPr>
          <w:rFonts w:ascii="Garamond" w:eastAsia="Times New Roman" w:hAnsi="Garamond" w:cs="Times New Roman"/>
          <w:lang w:val="en-US" w:eastAsia="en-GB"/>
        </w:rPr>
        <w:t xml:space="preserve"> place with her daughter.</w:t>
      </w:r>
    </w:p>
    <w:p w14:paraId="31CF3F4D" w14:textId="77777777" w:rsidR="009C5C49" w:rsidRPr="000F6B9C" w:rsidRDefault="009C5C49" w:rsidP="000F6B9C">
      <w:pPr>
        <w:tabs>
          <w:tab w:val="left" w:pos="2268"/>
        </w:tabs>
        <w:spacing w:after="0" w:line="276" w:lineRule="auto"/>
        <w:textAlignment w:val="baseline"/>
        <w:rPr>
          <w:rFonts w:ascii="Garamond" w:eastAsia="Times New Roman" w:hAnsi="Garamond" w:cs="Times New Roman"/>
          <w:lang w:val="en-US" w:eastAsia="en-GB"/>
        </w:rPr>
      </w:pPr>
      <w:r w:rsidRPr="000F6B9C">
        <w:rPr>
          <w:rFonts w:ascii="Garamond" w:eastAsia="Times New Roman" w:hAnsi="Garamond" w:cs="Times New Roman"/>
          <w:lang w:val="en-US" w:eastAsia="en-GB"/>
        </w:rPr>
        <w:t> </w:t>
      </w:r>
    </w:p>
    <w:p w14:paraId="77BE596B" w14:textId="6632A23A" w:rsidR="001B3AEC" w:rsidRPr="000F6B9C" w:rsidRDefault="009C5C49" w:rsidP="000F6B9C">
      <w:pPr>
        <w:tabs>
          <w:tab w:val="left" w:pos="2268"/>
        </w:tabs>
        <w:spacing w:after="0" w:line="276" w:lineRule="auto"/>
        <w:textAlignment w:val="baseline"/>
        <w:rPr>
          <w:rFonts w:ascii="Garamond" w:eastAsia="Times New Roman" w:hAnsi="Garamond" w:cs="Times New Roman"/>
          <w:lang w:val="en-US" w:eastAsia="en-GB"/>
        </w:rPr>
      </w:pPr>
      <w:r w:rsidRPr="000F6B9C">
        <w:rPr>
          <w:rFonts w:ascii="Garamond" w:eastAsia="Times New Roman" w:hAnsi="Garamond" w:cs="Times New Roman"/>
          <w:lang w:val="en-US" w:eastAsia="en-GB"/>
        </w:rPr>
        <w:t xml:space="preserve">After 20 days, she was again abused by her husband and her in-laws and threw her out of the house without her daughter. When she approached the local police station, they were reluctant to take her complaint. After Swayam intervened and spoke to the OC of the police station, Kaveri’s complaint was lodged. The police called the husband, asking him to return the daughter in 2 days and escorted Kaveri to her mother’s place in a police car. After 2 days, when the husband showed no signs of returning their daughter to Kaveri, Swayam intervened with </w:t>
      </w:r>
      <w:r w:rsidRPr="000F6B9C">
        <w:rPr>
          <w:rFonts w:ascii="Garamond" w:eastAsia="Times New Roman" w:hAnsi="Garamond" w:cs="Times New Roman"/>
          <w:lang w:val="en-US" w:eastAsia="en-GB"/>
        </w:rPr>
        <w:lastRenderedPageBreak/>
        <w:t>a family counselling session with the husband, as a result of which the very next day her husband went and dropped off her daughter. Swayam also supported her with some basic food supplies during the lockdown.</w:t>
      </w:r>
      <w:r w:rsidR="00C84B5F" w:rsidRPr="000F6B9C">
        <w:rPr>
          <w:rFonts w:ascii="Garamond" w:eastAsia="Times New Roman" w:hAnsi="Garamond" w:cs="Times New Roman"/>
          <w:lang w:val="en-US" w:eastAsia="en-GB"/>
        </w:rPr>
        <w:t xml:space="preserve"> </w:t>
      </w:r>
      <w:r w:rsidRPr="000F6B9C">
        <w:rPr>
          <w:rFonts w:ascii="Garamond" w:eastAsia="Times New Roman" w:hAnsi="Garamond" w:cs="Times New Roman"/>
          <w:lang w:val="en-US" w:eastAsia="en-GB"/>
        </w:rPr>
        <w:t>However, after a few days, she started having problems with her</w:t>
      </w:r>
      <w:r w:rsidR="00953A3E" w:rsidRPr="000F6B9C">
        <w:rPr>
          <w:rFonts w:ascii="Garamond" w:eastAsia="Times New Roman" w:hAnsi="Garamond" w:cs="Times New Roman"/>
          <w:lang w:val="en-US" w:eastAsia="en-GB"/>
        </w:rPr>
        <w:t xml:space="preserve"> sister and brother – in -law again and </w:t>
      </w:r>
      <w:r w:rsidRPr="000F6B9C">
        <w:rPr>
          <w:rFonts w:ascii="Garamond" w:eastAsia="Times New Roman" w:hAnsi="Garamond" w:cs="Times New Roman"/>
          <w:lang w:val="en-US" w:eastAsia="en-GB"/>
        </w:rPr>
        <w:t xml:space="preserve">had to leave </w:t>
      </w:r>
      <w:r w:rsidR="00953A3E" w:rsidRPr="000F6B9C">
        <w:rPr>
          <w:rFonts w:ascii="Garamond" w:eastAsia="Times New Roman" w:hAnsi="Garamond" w:cs="Times New Roman"/>
          <w:lang w:val="en-US" w:eastAsia="en-GB"/>
        </w:rPr>
        <w:t xml:space="preserve">yet again </w:t>
      </w:r>
      <w:r w:rsidRPr="000F6B9C">
        <w:rPr>
          <w:rFonts w:ascii="Garamond" w:eastAsia="Times New Roman" w:hAnsi="Garamond" w:cs="Times New Roman"/>
          <w:lang w:val="en-US" w:eastAsia="en-GB"/>
        </w:rPr>
        <w:t xml:space="preserve">and walk to an aunt’s house with her daughter. This </w:t>
      </w:r>
      <w:r w:rsidR="001F363C" w:rsidRPr="000F6B9C">
        <w:rPr>
          <w:rFonts w:ascii="Garamond" w:eastAsia="Times New Roman" w:hAnsi="Garamond" w:cs="Times New Roman"/>
          <w:lang w:val="en-US" w:eastAsia="en-GB"/>
        </w:rPr>
        <w:t>was</w:t>
      </w:r>
      <w:r w:rsidRPr="000F6B9C">
        <w:rPr>
          <w:rFonts w:ascii="Garamond" w:eastAsia="Times New Roman" w:hAnsi="Garamond" w:cs="Times New Roman"/>
          <w:lang w:val="en-US" w:eastAsia="en-GB"/>
        </w:rPr>
        <w:t xml:space="preserve"> a temporary arrangement. Swayam tried to find a shelter for her, and</w:t>
      </w:r>
      <w:r w:rsidR="001F363C" w:rsidRPr="000F6B9C">
        <w:rPr>
          <w:rFonts w:ascii="Garamond" w:eastAsia="Times New Roman" w:hAnsi="Garamond" w:cs="Times New Roman"/>
          <w:lang w:val="en-US" w:eastAsia="en-GB"/>
        </w:rPr>
        <w:t xml:space="preserve"> with great difficulty, </w:t>
      </w:r>
      <w:r w:rsidRPr="000F6B9C">
        <w:rPr>
          <w:rFonts w:ascii="Garamond" w:eastAsia="Times New Roman" w:hAnsi="Garamond" w:cs="Times New Roman"/>
          <w:lang w:val="en-US" w:eastAsia="en-GB"/>
        </w:rPr>
        <w:t xml:space="preserve">after the intervention of the West Bengal State Commission for Women, a shelter was organized. Unfortunately, Kaveri fell ill and was unable to move there.  </w:t>
      </w:r>
      <w:r w:rsidR="001F5B40" w:rsidRPr="000F6B9C">
        <w:rPr>
          <w:rFonts w:ascii="Garamond" w:eastAsia="Times New Roman" w:hAnsi="Garamond" w:cs="Times New Roman"/>
          <w:lang w:val="en-US" w:eastAsia="en-GB"/>
        </w:rPr>
        <w:t xml:space="preserve">She will </w:t>
      </w:r>
      <w:r w:rsidRPr="000F6B9C">
        <w:rPr>
          <w:rFonts w:ascii="Garamond" w:eastAsia="Times New Roman" w:hAnsi="Garamond" w:cs="Times New Roman"/>
          <w:lang w:val="en-US" w:eastAsia="en-GB"/>
        </w:rPr>
        <w:t>explore shelter options once the lockdown lifts</w:t>
      </w:r>
      <w:r w:rsidR="001F5B40" w:rsidRPr="000F6B9C">
        <w:rPr>
          <w:rFonts w:ascii="Garamond" w:eastAsia="Times New Roman" w:hAnsi="Garamond" w:cs="Times New Roman"/>
          <w:lang w:val="en-US" w:eastAsia="en-GB"/>
        </w:rPr>
        <w:t xml:space="preserve"> and she is better.</w:t>
      </w:r>
      <w:r w:rsidR="008D1CC6" w:rsidRPr="000F6B9C">
        <w:rPr>
          <w:rFonts w:ascii="Garamond" w:eastAsia="Times New Roman" w:hAnsi="Garamond" w:cs="Times New Roman"/>
          <w:lang w:val="en-US" w:eastAsia="en-GB"/>
        </w:rPr>
        <w:t xml:space="preserve"> </w:t>
      </w:r>
    </w:p>
    <w:p w14:paraId="3776CC83" w14:textId="64591E41" w:rsidR="001B3AEC" w:rsidRPr="000F6B9C" w:rsidRDefault="001B3AEC" w:rsidP="000F6B9C">
      <w:pPr>
        <w:pStyle w:val="ListParagraph"/>
        <w:numPr>
          <w:ilvl w:val="0"/>
          <w:numId w:val="8"/>
        </w:numPr>
        <w:tabs>
          <w:tab w:val="left" w:pos="2268"/>
        </w:tabs>
        <w:spacing w:after="0" w:line="276" w:lineRule="auto"/>
        <w:ind w:left="0" w:firstLine="0"/>
        <w:textAlignment w:val="baseline"/>
        <w:rPr>
          <w:rFonts w:ascii="Garamond" w:eastAsia="Times New Roman" w:hAnsi="Garamond" w:cs="Times New Roman"/>
          <w:i/>
          <w:iCs/>
          <w:lang w:val="en-US" w:eastAsia="en-GB"/>
        </w:rPr>
      </w:pPr>
      <w:r w:rsidRPr="000F6B9C">
        <w:rPr>
          <w:rFonts w:ascii="Garamond" w:eastAsia="Times New Roman" w:hAnsi="Garamond" w:cs="Times New Roman"/>
          <w:i/>
          <w:iCs/>
          <w:lang w:val="en-US" w:eastAsia="en-GB"/>
        </w:rPr>
        <w:t>Name changed to protect identity of woman</w:t>
      </w:r>
    </w:p>
    <w:p w14:paraId="463F793A" w14:textId="77777777" w:rsidR="004665F9" w:rsidRDefault="004665F9" w:rsidP="000F6B9C">
      <w:pPr>
        <w:pStyle w:val="Body"/>
        <w:tabs>
          <w:tab w:val="left" w:pos="2268"/>
        </w:tabs>
        <w:spacing w:before="0" w:line="276" w:lineRule="auto"/>
        <w:rPr>
          <w:rFonts w:ascii="Garamond" w:hAnsi="Garamond" w:cstheme="minorHAnsi"/>
          <w:color w:val="auto"/>
          <w:sz w:val="22"/>
          <w:szCs w:val="22"/>
          <w:lang w:val="en-GB"/>
        </w:rPr>
      </w:pPr>
    </w:p>
    <w:p w14:paraId="2502A1C1" w14:textId="6D487ABB" w:rsidR="004665F9" w:rsidRPr="004665F9" w:rsidRDefault="004665F9" w:rsidP="000F6B9C">
      <w:pPr>
        <w:pStyle w:val="Body"/>
        <w:tabs>
          <w:tab w:val="left" w:pos="2268"/>
        </w:tabs>
        <w:spacing w:before="0" w:line="276" w:lineRule="auto"/>
        <w:rPr>
          <w:rFonts w:ascii="Garamond" w:hAnsi="Garamond" w:cstheme="minorHAnsi"/>
          <w:b/>
          <w:bCs/>
          <w:color w:val="auto"/>
          <w:sz w:val="22"/>
          <w:szCs w:val="22"/>
          <w:lang w:val="en-GB"/>
        </w:rPr>
      </w:pPr>
      <w:r w:rsidRPr="004665F9">
        <w:rPr>
          <w:rFonts w:ascii="Garamond" w:hAnsi="Garamond" w:cstheme="minorHAnsi"/>
          <w:b/>
          <w:bCs/>
          <w:color w:val="auto"/>
          <w:sz w:val="22"/>
          <w:szCs w:val="22"/>
          <w:lang w:val="en-GB"/>
        </w:rPr>
        <w:t>Case Study 3</w:t>
      </w:r>
    </w:p>
    <w:p w14:paraId="78E56303" w14:textId="77284C42" w:rsidR="004665F9" w:rsidRPr="00502244" w:rsidRDefault="004665F9" w:rsidP="004665F9">
      <w:pPr>
        <w:tabs>
          <w:tab w:val="left" w:pos="2268"/>
        </w:tabs>
        <w:spacing w:after="0" w:line="276" w:lineRule="auto"/>
        <w:textAlignment w:val="baseline"/>
        <w:rPr>
          <w:rFonts w:ascii="Garamond" w:eastAsia="Times New Roman" w:hAnsi="Garamond" w:cs="Times New Roman"/>
          <w:lang w:val="en-US" w:eastAsia="en-GB"/>
        </w:rPr>
      </w:pPr>
      <w:r w:rsidRPr="00502244">
        <w:rPr>
          <w:rFonts w:ascii="Garamond" w:eastAsia="Times New Roman" w:hAnsi="Garamond" w:cs="Times New Roman"/>
          <w:lang w:val="en-US" w:eastAsia="en-GB"/>
        </w:rPr>
        <w:t xml:space="preserve">One evening, during the pandemic when the entire country was under lockdown, </w:t>
      </w:r>
      <w:r>
        <w:rPr>
          <w:rFonts w:ascii="Garamond" w:eastAsia="Times New Roman" w:hAnsi="Garamond" w:cs="Times New Roman"/>
          <w:lang w:val="en-US" w:eastAsia="en-GB"/>
        </w:rPr>
        <w:t>NEN</w:t>
      </w:r>
      <w:r w:rsidRPr="00502244">
        <w:rPr>
          <w:rFonts w:ascii="Garamond" w:eastAsia="Times New Roman" w:hAnsi="Garamond" w:cs="Times New Roman"/>
          <w:lang w:val="en-US" w:eastAsia="en-GB"/>
        </w:rPr>
        <w:t xml:space="preserve"> community </w:t>
      </w:r>
      <w:proofErr w:type="gramStart"/>
      <w:r>
        <w:rPr>
          <w:rFonts w:ascii="Garamond" w:eastAsia="Times New Roman" w:hAnsi="Garamond" w:cs="Times New Roman"/>
          <w:lang w:val="en-US" w:eastAsia="en-GB"/>
        </w:rPr>
        <w:t xml:space="preserve">counselor </w:t>
      </w:r>
      <w:r w:rsidRPr="00502244">
        <w:rPr>
          <w:rFonts w:ascii="Garamond" w:eastAsia="Times New Roman" w:hAnsi="Garamond" w:cs="Times New Roman"/>
          <w:lang w:val="en-US" w:eastAsia="en-GB"/>
        </w:rPr>
        <w:t xml:space="preserve"> in</w:t>
      </w:r>
      <w:proofErr w:type="gramEnd"/>
      <w:r w:rsidRPr="00502244">
        <w:rPr>
          <w:rFonts w:ascii="Garamond" w:eastAsia="Times New Roman" w:hAnsi="Garamond" w:cs="Times New Roman"/>
          <w:lang w:val="en-US" w:eastAsia="en-GB"/>
        </w:rPr>
        <w:t xml:space="preserve"> </w:t>
      </w:r>
      <w:proofErr w:type="spellStart"/>
      <w:r w:rsidRPr="00502244">
        <w:rPr>
          <w:rFonts w:ascii="Garamond" w:eastAsia="Times New Roman" w:hAnsi="Garamond" w:cs="Times New Roman"/>
          <w:lang w:val="en-US" w:eastAsia="en-GB"/>
        </w:rPr>
        <w:t>Golaghat</w:t>
      </w:r>
      <w:proofErr w:type="spellEnd"/>
      <w:r w:rsidRPr="00502244">
        <w:rPr>
          <w:rFonts w:ascii="Garamond" w:eastAsia="Times New Roman" w:hAnsi="Garamond" w:cs="Times New Roman"/>
          <w:lang w:val="en-US" w:eastAsia="en-GB"/>
        </w:rPr>
        <w:t xml:space="preserve"> district received a distress call from a woman who was badly beaten up by the husband. The husband </w:t>
      </w:r>
      <w:proofErr w:type="spellStart"/>
      <w:r w:rsidRPr="00502244">
        <w:rPr>
          <w:rFonts w:ascii="Garamond" w:eastAsia="Times New Roman" w:hAnsi="Garamond" w:cs="Times New Roman"/>
          <w:lang w:val="en-US" w:eastAsia="en-GB"/>
        </w:rPr>
        <w:t>cou</w:t>
      </w:r>
      <w:r w:rsidR="0002100F">
        <w:rPr>
          <w:rFonts w:ascii="Garamond" w:eastAsia="Times New Roman" w:hAnsi="Garamond" w:cs="Times New Roman"/>
          <w:lang w:val="en-US" w:eastAsia="en-GB"/>
        </w:rPr>
        <w:t>ld</w:t>
      </w:r>
      <w:r w:rsidRPr="00502244">
        <w:rPr>
          <w:rFonts w:ascii="Garamond" w:eastAsia="Times New Roman" w:hAnsi="Garamond" w:cs="Times New Roman"/>
          <w:lang w:val="en-US" w:eastAsia="en-GB"/>
        </w:rPr>
        <w:t>nt</w:t>
      </w:r>
      <w:proofErr w:type="spellEnd"/>
      <w:r w:rsidRPr="00502244">
        <w:rPr>
          <w:rFonts w:ascii="Garamond" w:eastAsia="Times New Roman" w:hAnsi="Garamond" w:cs="Times New Roman"/>
          <w:lang w:val="en-US" w:eastAsia="en-GB"/>
        </w:rPr>
        <w:t xml:space="preserve"> find any din </w:t>
      </w:r>
      <w:proofErr w:type="spellStart"/>
      <w:r w:rsidRPr="00502244">
        <w:rPr>
          <w:rFonts w:ascii="Garamond" w:eastAsia="Times New Roman" w:hAnsi="Garamond" w:cs="Times New Roman"/>
          <w:lang w:val="en-US" w:eastAsia="en-GB"/>
        </w:rPr>
        <w:t>hazira</w:t>
      </w:r>
      <w:proofErr w:type="spellEnd"/>
      <w:r w:rsidRPr="00502244">
        <w:rPr>
          <w:rFonts w:ascii="Garamond" w:eastAsia="Times New Roman" w:hAnsi="Garamond" w:cs="Times New Roman"/>
          <w:lang w:val="en-US" w:eastAsia="en-GB"/>
        </w:rPr>
        <w:t xml:space="preserve"> </w:t>
      </w:r>
      <w:proofErr w:type="spellStart"/>
      <w:r w:rsidRPr="00502244">
        <w:rPr>
          <w:rFonts w:ascii="Garamond" w:eastAsia="Times New Roman" w:hAnsi="Garamond" w:cs="Times New Roman"/>
          <w:lang w:val="en-US" w:eastAsia="en-GB"/>
        </w:rPr>
        <w:t>ie</w:t>
      </w:r>
      <w:proofErr w:type="spellEnd"/>
      <w:r w:rsidRPr="00502244">
        <w:rPr>
          <w:rFonts w:ascii="Garamond" w:eastAsia="Times New Roman" w:hAnsi="Garamond" w:cs="Times New Roman"/>
          <w:lang w:val="en-US" w:eastAsia="en-GB"/>
        </w:rPr>
        <w:t xml:space="preserve"> daily wage in the village. He was driver on a contractual basis with a travel agency. He was laid off. They have 3 daughters. It was the wife who suggested that he finds din </w:t>
      </w:r>
      <w:proofErr w:type="spellStart"/>
      <w:r w:rsidRPr="00502244">
        <w:rPr>
          <w:rFonts w:ascii="Garamond" w:eastAsia="Times New Roman" w:hAnsi="Garamond" w:cs="Times New Roman"/>
          <w:lang w:val="en-US" w:eastAsia="en-GB"/>
        </w:rPr>
        <w:t>hazira</w:t>
      </w:r>
      <w:proofErr w:type="spellEnd"/>
      <w:r w:rsidRPr="00502244">
        <w:rPr>
          <w:rFonts w:ascii="Garamond" w:eastAsia="Times New Roman" w:hAnsi="Garamond" w:cs="Times New Roman"/>
          <w:lang w:val="en-US" w:eastAsia="en-GB"/>
        </w:rPr>
        <w:t xml:space="preserve"> as they were facing acute shortage of money. The micro finance loans had to be paid off too. The wife was a small</w:t>
      </w:r>
      <w:r>
        <w:rPr>
          <w:rFonts w:ascii="Garamond" w:eastAsia="Times New Roman" w:hAnsi="Garamond" w:cs="Times New Roman"/>
          <w:lang w:val="en-US" w:eastAsia="en-GB"/>
        </w:rPr>
        <w:t xml:space="preserve"> </w:t>
      </w:r>
      <w:r w:rsidRPr="00502244">
        <w:rPr>
          <w:rFonts w:ascii="Garamond" w:eastAsia="Times New Roman" w:hAnsi="Garamond" w:cs="Times New Roman"/>
          <w:lang w:val="en-US" w:eastAsia="en-GB"/>
        </w:rPr>
        <w:t>shopkeeper and the shop which had to be closed due to the lockdown.</w:t>
      </w:r>
    </w:p>
    <w:p w14:paraId="6478583D" w14:textId="77777777" w:rsidR="004665F9" w:rsidRDefault="004665F9" w:rsidP="004665F9">
      <w:pPr>
        <w:tabs>
          <w:tab w:val="left" w:pos="2268"/>
        </w:tabs>
        <w:spacing w:after="0" w:line="276" w:lineRule="auto"/>
        <w:textAlignment w:val="baseline"/>
        <w:rPr>
          <w:rFonts w:ascii="Garamond" w:eastAsia="Times New Roman" w:hAnsi="Garamond" w:cs="Times New Roman"/>
          <w:lang w:val="en-US" w:eastAsia="en-GB"/>
        </w:rPr>
      </w:pPr>
    </w:p>
    <w:p w14:paraId="1314589D" w14:textId="0ED16D99" w:rsidR="004665F9" w:rsidRDefault="004665F9" w:rsidP="004665F9">
      <w:pPr>
        <w:tabs>
          <w:tab w:val="left" w:pos="2268"/>
        </w:tabs>
        <w:spacing w:after="0" w:line="276" w:lineRule="auto"/>
        <w:textAlignment w:val="baseline"/>
        <w:rPr>
          <w:rFonts w:ascii="Garamond" w:eastAsia="Times New Roman" w:hAnsi="Garamond" w:cs="Times New Roman"/>
          <w:lang w:val="en-US" w:eastAsia="en-GB"/>
        </w:rPr>
      </w:pPr>
      <w:r w:rsidRPr="00502244">
        <w:rPr>
          <w:rFonts w:ascii="Garamond" w:eastAsia="Times New Roman" w:hAnsi="Garamond" w:cs="Times New Roman"/>
          <w:lang w:val="en-US" w:eastAsia="en-GB"/>
        </w:rPr>
        <w:t>After a month</w:t>
      </w:r>
      <w:r>
        <w:rPr>
          <w:rFonts w:ascii="Garamond" w:eastAsia="Times New Roman" w:hAnsi="Garamond" w:cs="Times New Roman"/>
          <w:lang w:val="en-US" w:eastAsia="en-GB"/>
        </w:rPr>
        <w:t xml:space="preserve"> of the </w:t>
      </w:r>
      <w:proofErr w:type="gramStart"/>
      <w:r>
        <w:rPr>
          <w:rFonts w:ascii="Garamond" w:eastAsia="Times New Roman" w:hAnsi="Garamond" w:cs="Times New Roman"/>
          <w:lang w:val="en-US" w:eastAsia="en-GB"/>
        </w:rPr>
        <w:t xml:space="preserve">lockdown </w:t>
      </w:r>
      <w:r w:rsidRPr="00502244">
        <w:rPr>
          <w:rFonts w:ascii="Garamond" w:eastAsia="Times New Roman" w:hAnsi="Garamond" w:cs="Times New Roman"/>
          <w:lang w:val="en-US" w:eastAsia="en-GB"/>
        </w:rPr>
        <w:t>,</w:t>
      </w:r>
      <w:proofErr w:type="gramEnd"/>
      <w:r w:rsidRPr="00502244">
        <w:rPr>
          <w:rFonts w:ascii="Garamond" w:eastAsia="Times New Roman" w:hAnsi="Garamond" w:cs="Times New Roman"/>
          <w:lang w:val="en-US" w:eastAsia="en-GB"/>
        </w:rPr>
        <w:t xml:space="preserve"> he started the abuse . He could not digest suggestions about work by the </w:t>
      </w:r>
      <w:proofErr w:type="gramStart"/>
      <w:r w:rsidRPr="00502244">
        <w:rPr>
          <w:rFonts w:ascii="Garamond" w:eastAsia="Times New Roman" w:hAnsi="Garamond" w:cs="Times New Roman"/>
          <w:lang w:val="en-US" w:eastAsia="en-GB"/>
        </w:rPr>
        <w:t>wife .</w:t>
      </w:r>
      <w:proofErr w:type="gramEnd"/>
      <w:r w:rsidRPr="00502244">
        <w:rPr>
          <w:rFonts w:ascii="Garamond" w:eastAsia="Times New Roman" w:hAnsi="Garamond" w:cs="Times New Roman"/>
          <w:lang w:val="en-US" w:eastAsia="en-GB"/>
        </w:rPr>
        <w:t xml:space="preserve"> He asked her and the daughters to collect firewood and sell. Finally, the anxiety and stress led to fights between husband and wife. On one occasion, he hit her on the head. When the youngest daughter tried to stop</w:t>
      </w:r>
      <w:r>
        <w:rPr>
          <w:rFonts w:ascii="Garamond" w:eastAsia="Times New Roman" w:hAnsi="Garamond" w:cs="Times New Roman"/>
          <w:lang w:val="en-US" w:eastAsia="en-GB"/>
        </w:rPr>
        <w:t xml:space="preserve"> him</w:t>
      </w:r>
      <w:r w:rsidRPr="00502244">
        <w:rPr>
          <w:rFonts w:ascii="Garamond" w:eastAsia="Times New Roman" w:hAnsi="Garamond" w:cs="Times New Roman"/>
          <w:lang w:val="en-US" w:eastAsia="en-GB"/>
        </w:rPr>
        <w:t xml:space="preserve">, she was stomped on the chest. Both mother and daughter fled and took shelter in a </w:t>
      </w:r>
      <w:proofErr w:type="spellStart"/>
      <w:r w:rsidRPr="00502244">
        <w:rPr>
          <w:rFonts w:ascii="Garamond" w:eastAsia="Times New Roman" w:hAnsi="Garamond" w:cs="Times New Roman"/>
          <w:lang w:val="en-US" w:eastAsia="en-GB"/>
        </w:rPr>
        <w:t>neighbours</w:t>
      </w:r>
      <w:proofErr w:type="spellEnd"/>
      <w:r w:rsidRPr="00502244">
        <w:rPr>
          <w:rFonts w:ascii="Garamond" w:eastAsia="Times New Roman" w:hAnsi="Garamond" w:cs="Times New Roman"/>
          <w:lang w:val="en-US" w:eastAsia="en-GB"/>
        </w:rPr>
        <w:t xml:space="preserve"> house for two nights. NEN </w:t>
      </w:r>
      <w:r>
        <w:rPr>
          <w:rFonts w:ascii="Garamond" w:eastAsia="Times New Roman" w:hAnsi="Garamond" w:cs="Times New Roman"/>
          <w:lang w:val="en-US" w:eastAsia="en-GB"/>
        </w:rPr>
        <w:t xml:space="preserve">grassroots </w:t>
      </w:r>
      <w:r w:rsidRPr="00502244">
        <w:rPr>
          <w:rFonts w:ascii="Garamond" w:eastAsia="Times New Roman" w:hAnsi="Garamond" w:cs="Times New Roman"/>
          <w:lang w:val="en-US" w:eastAsia="en-GB"/>
        </w:rPr>
        <w:t>counselor intervened. She met with the husband and finally the duo retuned home. They have now reopen</w:t>
      </w:r>
      <w:r>
        <w:rPr>
          <w:rFonts w:ascii="Garamond" w:eastAsia="Times New Roman" w:hAnsi="Garamond" w:cs="Times New Roman"/>
          <w:lang w:val="en-US" w:eastAsia="en-GB"/>
        </w:rPr>
        <w:t>e</w:t>
      </w:r>
      <w:r w:rsidRPr="00502244">
        <w:rPr>
          <w:rFonts w:ascii="Garamond" w:eastAsia="Times New Roman" w:hAnsi="Garamond" w:cs="Times New Roman"/>
          <w:lang w:val="en-US" w:eastAsia="en-GB"/>
        </w:rPr>
        <w:t xml:space="preserve">d the shop. </w:t>
      </w:r>
      <w:r>
        <w:rPr>
          <w:rFonts w:ascii="Garamond" w:eastAsia="Times New Roman" w:hAnsi="Garamond" w:cs="Times New Roman"/>
          <w:lang w:val="en-US" w:eastAsia="en-GB"/>
        </w:rPr>
        <w:t xml:space="preserve">NEN’s village </w:t>
      </w:r>
      <w:proofErr w:type="spellStart"/>
      <w:r>
        <w:rPr>
          <w:rFonts w:ascii="Garamond" w:eastAsia="Times New Roman" w:hAnsi="Garamond" w:cs="Times New Roman"/>
          <w:lang w:val="en-US" w:eastAsia="en-GB"/>
        </w:rPr>
        <w:t>centre</w:t>
      </w:r>
      <w:proofErr w:type="spellEnd"/>
      <w:r>
        <w:rPr>
          <w:rFonts w:ascii="Garamond" w:eastAsia="Times New Roman" w:hAnsi="Garamond" w:cs="Times New Roman"/>
          <w:lang w:val="en-US" w:eastAsia="en-GB"/>
        </w:rPr>
        <w:t xml:space="preserve">, </w:t>
      </w:r>
      <w:proofErr w:type="spellStart"/>
      <w:r>
        <w:rPr>
          <w:rFonts w:ascii="Garamond" w:eastAsia="Times New Roman" w:hAnsi="Garamond" w:cs="Times New Roman"/>
          <w:lang w:val="en-US" w:eastAsia="en-GB"/>
        </w:rPr>
        <w:t>Gramin</w:t>
      </w:r>
      <w:proofErr w:type="spellEnd"/>
      <w:r>
        <w:rPr>
          <w:rFonts w:ascii="Garamond" w:eastAsia="Times New Roman" w:hAnsi="Garamond" w:cs="Times New Roman"/>
          <w:lang w:val="en-US" w:eastAsia="en-GB"/>
        </w:rPr>
        <w:t xml:space="preserve"> </w:t>
      </w:r>
      <w:proofErr w:type="spellStart"/>
      <w:r>
        <w:rPr>
          <w:rFonts w:ascii="Garamond" w:eastAsia="Times New Roman" w:hAnsi="Garamond" w:cs="Times New Roman"/>
          <w:lang w:val="en-US" w:eastAsia="en-GB"/>
        </w:rPr>
        <w:t>Mahila</w:t>
      </w:r>
      <w:proofErr w:type="spellEnd"/>
      <w:r>
        <w:rPr>
          <w:rFonts w:ascii="Garamond" w:eastAsia="Times New Roman" w:hAnsi="Garamond" w:cs="Times New Roman"/>
          <w:lang w:val="en-US" w:eastAsia="en-GB"/>
        </w:rPr>
        <w:t xml:space="preserve"> Kendra </w:t>
      </w:r>
      <w:r w:rsidRPr="00502244">
        <w:rPr>
          <w:rFonts w:ascii="Garamond" w:eastAsia="Times New Roman" w:hAnsi="Garamond" w:cs="Times New Roman"/>
          <w:lang w:val="en-US" w:eastAsia="en-GB"/>
        </w:rPr>
        <w:t>keeps in touch with the woman on her overall wellbeing.</w:t>
      </w:r>
    </w:p>
    <w:p w14:paraId="28BE1610" w14:textId="77777777" w:rsidR="004665F9" w:rsidRPr="00502244" w:rsidRDefault="004665F9" w:rsidP="004665F9">
      <w:pPr>
        <w:tabs>
          <w:tab w:val="left" w:pos="2268"/>
        </w:tabs>
        <w:spacing w:after="0" w:line="276" w:lineRule="auto"/>
        <w:textAlignment w:val="baseline"/>
        <w:rPr>
          <w:rFonts w:ascii="Garamond" w:eastAsia="Times New Roman" w:hAnsi="Garamond" w:cs="Times New Roman"/>
          <w:lang w:val="en-US" w:eastAsia="en-GB"/>
        </w:rPr>
      </w:pPr>
    </w:p>
    <w:p w14:paraId="0E982F84" w14:textId="6753C8A2" w:rsidR="004665F9" w:rsidRDefault="004665F9" w:rsidP="004665F9">
      <w:pPr>
        <w:tabs>
          <w:tab w:val="left" w:pos="2268"/>
        </w:tabs>
        <w:spacing w:after="0" w:line="276" w:lineRule="auto"/>
        <w:textAlignment w:val="baseline"/>
        <w:rPr>
          <w:rFonts w:ascii="Garamond" w:eastAsia="Times New Roman" w:hAnsi="Garamond" w:cs="Times New Roman"/>
          <w:lang w:val="en-US" w:eastAsia="en-GB"/>
        </w:rPr>
      </w:pPr>
      <w:r w:rsidRPr="00502244">
        <w:rPr>
          <w:rFonts w:ascii="Garamond" w:eastAsia="Times New Roman" w:hAnsi="Garamond" w:cs="Times New Roman"/>
          <w:lang w:val="en-US" w:eastAsia="en-GB"/>
        </w:rPr>
        <w:t xml:space="preserve">In this context, </w:t>
      </w:r>
      <w:r>
        <w:rPr>
          <w:rFonts w:ascii="Garamond" w:eastAsia="Times New Roman" w:hAnsi="Garamond" w:cs="Times New Roman"/>
          <w:lang w:val="en-US" w:eastAsia="en-GB"/>
        </w:rPr>
        <w:t xml:space="preserve">NEN’s community workers </w:t>
      </w:r>
      <w:r w:rsidRPr="00502244">
        <w:rPr>
          <w:rFonts w:ascii="Garamond" w:eastAsia="Times New Roman" w:hAnsi="Garamond" w:cs="Times New Roman"/>
          <w:lang w:val="en-US" w:eastAsia="en-GB"/>
        </w:rPr>
        <w:t>explained that while there are so many shelters, abused women in interior villages have no access. The nearest OSC is 25 kms</w:t>
      </w:r>
      <w:r>
        <w:rPr>
          <w:rFonts w:ascii="Garamond" w:eastAsia="Times New Roman" w:hAnsi="Garamond" w:cs="Times New Roman"/>
          <w:lang w:val="en-US" w:eastAsia="en-GB"/>
        </w:rPr>
        <w:t xml:space="preserve">/16 miles </w:t>
      </w:r>
      <w:r w:rsidRPr="00502244">
        <w:rPr>
          <w:rFonts w:ascii="Garamond" w:eastAsia="Times New Roman" w:hAnsi="Garamond" w:cs="Times New Roman"/>
          <w:lang w:val="en-US" w:eastAsia="en-GB"/>
        </w:rPr>
        <w:t>away. Moreover</w:t>
      </w:r>
      <w:r w:rsidR="00C12FD1">
        <w:rPr>
          <w:rFonts w:ascii="Garamond" w:eastAsia="Times New Roman" w:hAnsi="Garamond" w:cs="Times New Roman"/>
          <w:lang w:val="en-US" w:eastAsia="en-GB"/>
        </w:rPr>
        <w:t>,</w:t>
      </w:r>
      <w:r w:rsidRPr="00502244">
        <w:rPr>
          <w:rFonts w:ascii="Garamond" w:eastAsia="Times New Roman" w:hAnsi="Garamond" w:cs="Times New Roman"/>
          <w:lang w:val="en-US" w:eastAsia="en-GB"/>
        </w:rPr>
        <w:t xml:space="preserve"> there are issues of transportation, </w:t>
      </w:r>
      <w:proofErr w:type="gramStart"/>
      <w:r w:rsidRPr="00502244">
        <w:rPr>
          <w:rFonts w:ascii="Garamond" w:eastAsia="Times New Roman" w:hAnsi="Garamond" w:cs="Times New Roman"/>
          <w:lang w:val="en-US" w:eastAsia="en-GB"/>
        </w:rPr>
        <w:t>referral</w:t>
      </w:r>
      <w:proofErr w:type="gramEnd"/>
      <w:r w:rsidRPr="00502244">
        <w:rPr>
          <w:rFonts w:ascii="Garamond" w:eastAsia="Times New Roman" w:hAnsi="Garamond" w:cs="Times New Roman"/>
          <w:lang w:val="en-US" w:eastAsia="en-GB"/>
        </w:rPr>
        <w:t xml:space="preserve"> and expenses too. On another occasion, she had to give one night’s shelter to a single woman whose father was abusive and alcoholic and the mother a paralytic. There is no information dissemination about shelter homes. It</w:t>
      </w:r>
      <w:r w:rsidR="00C12FD1">
        <w:rPr>
          <w:rFonts w:ascii="Garamond" w:eastAsia="Times New Roman" w:hAnsi="Garamond" w:cs="Times New Roman"/>
          <w:lang w:val="en-US" w:eastAsia="en-GB"/>
        </w:rPr>
        <w:t xml:space="preserve"> is</w:t>
      </w:r>
      <w:r w:rsidRPr="00502244">
        <w:rPr>
          <w:rFonts w:ascii="Garamond" w:eastAsia="Times New Roman" w:hAnsi="Garamond" w:cs="Times New Roman"/>
          <w:lang w:val="en-US" w:eastAsia="en-GB"/>
        </w:rPr>
        <w:t xml:space="preserve"> also difficult for NEN team to navigate instantly and accompany women to shelters in situations like this.</w:t>
      </w:r>
    </w:p>
    <w:p w14:paraId="74659A82" w14:textId="77777777" w:rsidR="004665F9" w:rsidRDefault="004665F9" w:rsidP="000F6B9C">
      <w:pPr>
        <w:pStyle w:val="Body"/>
        <w:tabs>
          <w:tab w:val="left" w:pos="2268"/>
        </w:tabs>
        <w:spacing w:before="0" w:line="276" w:lineRule="auto"/>
        <w:rPr>
          <w:rFonts w:ascii="Garamond" w:hAnsi="Garamond" w:cstheme="minorHAnsi"/>
          <w:color w:val="auto"/>
          <w:sz w:val="22"/>
          <w:szCs w:val="22"/>
          <w:lang w:val="en-GB"/>
        </w:rPr>
      </w:pPr>
    </w:p>
    <w:p w14:paraId="27ED4975" w14:textId="3F86728C" w:rsidR="00534417" w:rsidRPr="000F6B9C" w:rsidRDefault="005D2493" w:rsidP="00E34A25">
      <w:pPr>
        <w:numPr>
          <w:ilvl w:val="0"/>
          <w:numId w:val="1"/>
        </w:numPr>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Please provide examples of good practices to prevent and combat violence against women and domestic violence and to combat other gendered impacts of the COVID-19 pandemic by Governments.</w:t>
      </w:r>
    </w:p>
    <w:p w14:paraId="23E538C8" w14:textId="77777777" w:rsidR="004A49EF" w:rsidRPr="000F6B9C" w:rsidRDefault="004A49EF" w:rsidP="000F6B9C">
      <w:pPr>
        <w:tabs>
          <w:tab w:val="left" w:pos="2268"/>
        </w:tabs>
        <w:spacing w:after="0" w:line="276" w:lineRule="auto"/>
        <w:rPr>
          <w:rFonts w:ascii="Garamond" w:eastAsia="Times New Roman" w:hAnsi="Garamond" w:cs="Times New Roman"/>
          <w:b/>
          <w:bCs/>
          <w:lang w:eastAsia="en-GB"/>
        </w:rPr>
      </w:pPr>
    </w:p>
    <w:p w14:paraId="2576B4A2" w14:textId="75DC374D" w:rsidR="00DC028A" w:rsidRPr="000F6B9C" w:rsidRDefault="00DC028A" w:rsidP="000F6B9C">
      <w:pPr>
        <w:tabs>
          <w:tab w:val="left" w:pos="2268"/>
        </w:tabs>
        <w:spacing w:after="0" w:line="276" w:lineRule="auto"/>
        <w:jc w:val="both"/>
        <w:rPr>
          <w:rFonts w:ascii="Garamond" w:hAnsi="Garamond"/>
        </w:rPr>
      </w:pPr>
      <w:r w:rsidRPr="000F6B9C">
        <w:rPr>
          <w:rFonts w:ascii="Garamond" w:hAnsi="Garamond"/>
        </w:rPr>
        <w:t>The National Commission for Women</w:t>
      </w:r>
      <w:r w:rsidR="004A49EF" w:rsidRPr="000F6B9C">
        <w:rPr>
          <w:rStyle w:val="FootnoteReference"/>
          <w:rFonts w:ascii="Garamond" w:hAnsi="Garamond"/>
        </w:rPr>
        <w:footnoteReference w:id="24"/>
      </w:r>
      <w:r w:rsidR="004A49EF" w:rsidRPr="000F6B9C">
        <w:rPr>
          <w:rFonts w:ascii="Garamond" w:hAnsi="Garamond"/>
        </w:rPr>
        <w:t xml:space="preserve"> and the </w:t>
      </w:r>
      <w:proofErr w:type="spellStart"/>
      <w:r w:rsidR="004A49EF" w:rsidRPr="000F6B9C">
        <w:rPr>
          <w:rFonts w:ascii="Garamond" w:hAnsi="Garamond"/>
        </w:rPr>
        <w:t>Kerela</w:t>
      </w:r>
      <w:proofErr w:type="spellEnd"/>
      <w:r w:rsidR="004A49EF" w:rsidRPr="000F6B9C">
        <w:rPr>
          <w:rFonts w:ascii="Garamond" w:hAnsi="Garamond"/>
        </w:rPr>
        <w:t xml:space="preserve"> Government</w:t>
      </w:r>
      <w:r w:rsidR="004A49EF" w:rsidRPr="000F6B9C">
        <w:rPr>
          <w:rStyle w:val="FootnoteReference"/>
          <w:rFonts w:ascii="Garamond" w:hAnsi="Garamond"/>
        </w:rPr>
        <w:footnoteReference w:id="25"/>
      </w:r>
      <w:r w:rsidRPr="000F6B9C">
        <w:rPr>
          <w:rFonts w:ascii="Garamond" w:hAnsi="Garamond"/>
        </w:rPr>
        <w:t xml:space="preserve"> launched What’s app helpline numbe</w:t>
      </w:r>
      <w:r w:rsidR="004A49EF" w:rsidRPr="000F6B9C">
        <w:rPr>
          <w:rFonts w:ascii="Garamond" w:hAnsi="Garamond"/>
        </w:rPr>
        <w:t>r</w:t>
      </w:r>
      <w:r w:rsidRPr="000F6B9C">
        <w:rPr>
          <w:rFonts w:ascii="Garamond" w:hAnsi="Garamond"/>
        </w:rPr>
        <w:t xml:space="preserve"> </w:t>
      </w:r>
      <w:r w:rsidR="0091119B" w:rsidRPr="000F6B9C">
        <w:rPr>
          <w:rFonts w:ascii="Garamond" w:hAnsi="Garamond" w:cstheme="minorHAnsi"/>
        </w:rPr>
        <w:t xml:space="preserve">to report domestic violence on an emergency basis during the lockdown. </w:t>
      </w:r>
      <w:r w:rsidRPr="000F6B9C">
        <w:rPr>
          <w:rFonts w:ascii="Garamond" w:hAnsi="Garamond"/>
        </w:rPr>
        <w:t xml:space="preserve">The UP Police </w:t>
      </w:r>
      <w:r w:rsidR="0091119B" w:rsidRPr="000F6B9C">
        <w:rPr>
          <w:rFonts w:ascii="Garamond" w:hAnsi="Garamond"/>
        </w:rPr>
        <w:t xml:space="preserve">also </w:t>
      </w:r>
      <w:r w:rsidRPr="000F6B9C">
        <w:rPr>
          <w:rFonts w:ascii="Garamond" w:hAnsi="Garamond"/>
        </w:rPr>
        <w:t xml:space="preserve">advertised the 112 </w:t>
      </w:r>
      <w:proofErr w:type="gramStart"/>
      <w:r w:rsidRPr="000F6B9C">
        <w:rPr>
          <w:rFonts w:ascii="Garamond" w:hAnsi="Garamond"/>
        </w:rPr>
        <w:t>helpline</w:t>
      </w:r>
      <w:proofErr w:type="gramEnd"/>
      <w:r w:rsidRPr="000F6B9C">
        <w:rPr>
          <w:rFonts w:ascii="Garamond" w:hAnsi="Garamond"/>
        </w:rPr>
        <w:t xml:space="preserve"> to combat domestic violence during lockdown</w:t>
      </w:r>
      <w:r w:rsidRPr="000F6B9C">
        <w:rPr>
          <w:rStyle w:val="FootnoteReference"/>
          <w:rFonts w:ascii="Garamond" w:hAnsi="Garamond"/>
        </w:rPr>
        <w:footnoteReference w:id="26"/>
      </w:r>
      <w:r w:rsidRPr="000F6B9C">
        <w:rPr>
          <w:rFonts w:ascii="Garamond" w:hAnsi="Garamond"/>
        </w:rPr>
        <w:t xml:space="preserve"> </w:t>
      </w:r>
      <w:r w:rsidRPr="000F6B9C">
        <w:rPr>
          <w:rStyle w:val="Hyperlink"/>
          <w:rFonts w:ascii="Garamond" w:hAnsi="Garamond"/>
          <w:color w:val="auto"/>
          <w:u w:val="none"/>
        </w:rPr>
        <w:t xml:space="preserve">and </w:t>
      </w:r>
      <w:r w:rsidRPr="000F6B9C">
        <w:rPr>
          <w:rFonts w:ascii="Garamond" w:hAnsi="Garamond"/>
        </w:rPr>
        <w:t>Ranchi launched a special helpline for survivors of domestic violence</w:t>
      </w:r>
      <w:r w:rsidRPr="000F6B9C">
        <w:rPr>
          <w:rStyle w:val="FootnoteReference"/>
          <w:rFonts w:ascii="Garamond" w:hAnsi="Garamond"/>
        </w:rPr>
        <w:footnoteReference w:id="27"/>
      </w:r>
      <w:r w:rsidR="0030093E" w:rsidRPr="000F6B9C">
        <w:rPr>
          <w:rFonts w:ascii="Garamond" w:hAnsi="Garamond"/>
        </w:rPr>
        <w:t>.</w:t>
      </w:r>
      <w:r w:rsidR="00670E6A" w:rsidRPr="000F6B9C">
        <w:rPr>
          <w:rFonts w:ascii="Garamond" w:hAnsi="Garamond"/>
        </w:rPr>
        <w:t xml:space="preserve"> </w:t>
      </w:r>
    </w:p>
    <w:p w14:paraId="1C428ADF" w14:textId="3FD65744" w:rsidR="00B8337D" w:rsidRPr="000F6B9C" w:rsidRDefault="00B8337D" w:rsidP="000F6B9C">
      <w:pPr>
        <w:tabs>
          <w:tab w:val="left" w:pos="2268"/>
        </w:tabs>
        <w:spacing w:after="0" w:line="276" w:lineRule="auto"/>
        <w:jc w:val="both"/>
        <w:rPr>
          <w:rFonts w:ascii="Garamond" w:hAnsi="Garamond"/>
        </w:rPr>
      </w:pPr>
    </w:p>
    <w:p w14:paraId="1CDEA5C5" w14:textId="2A7070A4" w:rsidR="00B8337D" w:rsidRPr="000F6B9C" w:rsidRDefault="00B8337D" w:rsidP="000F6B9C">
      <w:pPr>
        <w:tabs>
          <w:tab w:val="left" w:pos="2268"/>
        </w:tabs>
        <w:spacing w:after="0" w:line="276" w:lineRule="auto"/>
        <w:jc w:val="both"/>
        <w:rPr>
          <w:rFonts w:ascii="Garamond" w:hAnsi="Garamond"/>
        </w:rPr>
      </w:pPr>
      <w:r w:rsidRPr="000F6B9C">
        <w:rPr>
          <w:rFonts w:ascii="Garamond" w:hAnsi="Garamond" w:cs="Times New Roman"/>
        </w:rPr>
        <w:t xml:space="preserve">The Government of Assam released Standard Operating Procedures (SOP) for </w:t>
      </w:r>
      <w:r w:rsidR="006B2635">
        <w:rPr>
          <w:rFonts w:ascii="Garamond" w:hAnsi="Garamond" w:cs="Times New Roman"/>
        </w:rPr>
        <w:t>appropriate</w:t>
      </w:r>
      <w:r w:rsidRPr="000F6B9C">
        <w:rPr>
          <w:rFonts w:ascii="Garamond" w:hAnsi="Garamond" w:cs="Times New Roman"/>
        </w:rPr>
        <w:t xml:space="preserve"> government departments</w:t>
      </w:r>
      <w:r w:rsidR="006B2635">
        <w:rPr>
          <w:rFonts w:ascii="Garamond" w:hAnsi="Garamond" w:cs="Times New Roman"/>
        </w:rPr>
        <w:t xml:space="preserve"> such as 181 Women’s Helplin</w:t>
      </w:r>
      <w:r w:rsidR="0002100F">
        <w:rPr>
          <w:rFonts w:ascii="Garamond" w:hAnsi="Garamond" w:cs="Times New Roman"/>
        </w:rPr>
        <w:t>e</w:t>
      </w:r>
      <w:r w:rsidR="006B2635">
        <w:rPr>
          <w:rFonts w:ascii="Garamond" w:hAnsi="Garamond" w:cs="Times New Roman"/>
        </w:rPr>
        <w:t>, OSCs to respond to women in distress during lockdown</w:t>
      </w:r>
      <w:r w:rsidR="006B2635" w:rsidRPr="000F6B9C">
        <w:rPr>
          <w:rFonts w:ascii="Garamond" w:hAnsi="Garamond" w:cs="Times New Roman"/>
        </w:rPr>
        <w:t xml:space="preserve"> on 21st May 2020</w:t>
      </w:r>
      <w:r w:rsidRPr="000F6B9C">
        <w:rPr>
          <w:rFonts w:ascii="Garamond" w:hAnsi="Garamond" w:cs="Times New Roman"/>
        </w:rPr>
        <w:t xml:space="preserve">. </w:t>
      </w:r>
    </w:p>
    <w:p w14:paraId="6E126549" w14:textId="77777777" w:rsidR="00670E6A" w:rsidRPr="000F6B9C" w:rsidRDefault="00670E6A" w:rsidP="000F6B9C">
      <w:pPr>
        <w:tabs>
          <w:tab w:val="left" w:pos="2268"/>
        </w:tabs>
        <w:spacing w:after="0" w:line="276" w:lineRule="auto"/>
        <w:jc w:val="both"/>
        <w:rPr>
          <w:rFonts w:ascii="Garamond" w:hAnsi="Garamond"/>
        </w:rPr>
      </w:pPr>
    </w:p>
    <w:p w14:paraId="0E23DCC9" w14:textId="3F03633C" w:rsidR="006C34D4" w:rsidRPr="000F6B9C" w:rsidRDefault="000B18AC" w:rsidP="006C34D4">
      <w:pPr>
        <w:tabs>
          <w:tab w:val="left" w:pos="2268"/>
        </w:tabs>
        <w:spacing w:after="0" w:line="276" w:lineRule="auto"/>
        <w:jc w:val="both"/>
        <w:rPr>
          <w:rFonts w:ascii="Garamond" w:hAnsi="Garamond"/>
        </w:rPr>
      </w:pPr>
      <w:r w:rsidRPr="000F6B9C">
        <w:rPr>
          <w:rFonts w:ascii="Garamond" w:hAnsi="Garamond"/>
          <w:b/>
          <w:bCs/>
        </w:rPr>
        <w:lastRenderedPageBreak/>
        <w:t>#LockdownOnDomesticViolence</w:t>
      </w:r>
      <w:r w:rsidRPr="000F6B9C">
        <w:rPr>
          <w:rFonts w:ascii="Garamond" w:hAnsi="Garamond"/>
        </w:rPr>
        <w:t>, a powerful video was a unique collaborative venture between civil society and state agencies.</w:t>
      </w:r>
      <w:r w:rsidRPr="000F6B9C">
        <w:rPr>
          <w:rStyle w:val="Hyperlink"/>
          <w:rFonts w:ascii="Garamond" w:hAnsi="Garamond" w:cstheme="minorHAnsi"/>
          <w:color w:val="auto"/>
          <w:u w:val="none"/>
        </w:rPr>
        <w:t xml:space="preserve"> </w:t>
      </w:r>
      <w:r w:rsidRPr="000F6B9C">
        <w:rPr>
          <w:rFonts w:ascii="Garamond" w:hAnsi="Garamond"/>
        </w:rPr>
        <w:t xml:space="preserve">Akshara Centre along Special Cell for Women and Children (TISS) with support from Government of Maharashtra, the Police </w:t>
      </w:r>
      <w:r w:rsidRPr="006C34D4">
        <w:rPr>
          <w:rFonts w:ascii="Garamond" w:hAnsi="Garamond"/>
        </w:rPr>
        <w:t>and many eminent personalities from the sports and entertainment industry, came together this video</w:t>
      </w:r>
      <w:r w:rsidRPr="006C34D4">
        <w:rPr>
          <w:rFonts w:ascii="Garamond" w:hAnsi="Garamond"/>
          <w:b/>
          <w:bCs/>
        </w:rPr>
        <w:t xml:space="preserve"> </w:t>
      </w:r>
      <w:r w:rsidRPr="006C34D4">
        <w:rPr>
          <w:rFonts w:ascii="Garamond" w:hAnsi="Garamond"/>
        </w:rPr>
        <w:t>in English, Hindi and Marathi, that urged citizens to fight and raise their voice against the brutality taking place in their homes and create much needed awareness about Domestic Violence in the current situation. On 19</w:t>
      </w:r>
      <w:r w:rsidRPr="006C34D4">
        <w:rPr>
          <w:rFonts w:ascii="Garamond" w:hAnsi="Garamond"/>
          <w:vertAlign w:val="superscript"/>
        </w:rPr>
        <w:t>th</w:t>
      </w:r>
      <w:r w:rsidRPr="006C34D4">
        <w:rPr>
          <w:rFonts w:ascii="Garamond" w:hAnsi="Garamond"/>
        </w:rPr>
        <w:t xml:space="preserve"> April, the Government of Maharashtra launched the video on their twitter handle which has reached more than 5 million views.</w:t>
      </w:r>
      <w:r w:rsidR="006C34D4" w:rsidRPr="006C34D4">
        <w:rPr>
          <w:rFonts w:ascii="Garamond" w:hAnsi="Garamond"/>
        </w:rPr>
        <w:t xml:space="preserve"> More than 18 Celebrities like Virat Kohli, Sachin Tendulkar, </w:t>
      </w:r>
      <w:proofErr w:type="spellStart"/>
      <w:r w:rsidR="006C34D4" w:rsidRPr="006C34D4">
        <w:rPr>
          <w:rFonts w:ascii="Garamond" w:hAnsi="Garamond"/>
        </w:rPr>
        <w:t>Farhaan</w:t>
      </w:r>
      <w:proofErr w:type="spellEnd"/>
      <w:r w:rsidR="006C34D4" w:rsidRPr="006C34D4">
        <w:rPr>
          <w:rFonts w:ascii="Garamond" w:hAnsi="Garamond"/>
        </w:rPr>
        <w:t xml:space="preserve"> </w:t>
      </w:r>
      <w:proofErr w:type="spellStart"/>
      <w:r w:rsidR="006C34D4" w:rsidRPr="006C34D4">
        <w:rPr>
          <w:rFonts w:ascii="Garamond" w:hAnsi="Garamond"/>
        </w:rPr>
        <w:t>Akthar</w:t>
      </w:r>
      <w:proofErr w:type="spellEnd"/>
      <w:r w:rsidR="006C34D4" w:rsidRPr="006C34D4">
        <w:rPr>
          <w:rFonts w:ascii="Garamond" w:hAnsi="Garamond"/>
        </w:rPr>
        <w:t xml:space="preserve">, Rahul Bose, Anushka Sharma and Madhuri Dixit supported the campaign. </w:t>
      </w:r>
    </w:p>
    <w:p w14:paraId="3BB8D6DB" w14:textId="77777777" w:rsidR="003A6206" w:rsidRPr="000F6B9C" w:rsidRDefault="003A6206" w:rsidP="000F6B9C">
      <w:pPr>
        <w:tabs>
          <w:tab w:val="left" w:pos="2268"/>
        </w:tabs>
        <w:spacing w:after="0" w:line="276" w:lineRule="auto"/>
        <w:jc w:val="both"/>
        <w:rPr>
          <w:rFonts w:ascii="Garamond" w:hAnsi="Garamond" w:cstheme="minorHAnsi"/>
        </w:rPr>
      </w:pPr>
    </w:p>
    <w:p w14:paraId="1082A98F" w14:textId="0DEDF0D4" w:rsidR="003A6206" w:rsidRPr="000F6B9C" w:rsidRDefault="003A6206" w:rsidP="000F6B9C">
      <w:pPr>
        <w:tabs>
          <w:tab w:val="left" w:pos="2268"/>
        </w:tabs>
        <w:spacing w:after="0" w:line="276" w:lineRule="auto"/>
        <w:jc w:val="both"/>
        <w:rPr>
          <w:rFonts w:ascii="Garamond" w:hAnsi="Garamond"/>
        </w:rPr>
      </w:pPr>
      <w:r w:rsidRPr="000F6B9C">
        <w:rPr>
          <w:rFonts w:ascii="Garamond" w:hAnsi="Garamond" w:cstheme="minorHAnsi"/>
        </w:rPr>
        <w:t xml:space="preserve">The Bengali version </w:t>
      </w:r>
      <w:r w:rsidRPr="000F6B9C">
        <w:rPr>
          <w:rFonts w:ascii="Garamond" w:hAnsi="Garamond"/>
        </w:rPr>
        <w:t xml:space="preserve">of the video #LockdownOnDomesticViolence, was launched in collaboration with Swayam and David and Goliath films, supported by Aparna Sen, Usha </w:t>
      </w:r>
      <w:proofErr w:type="spellStart"/>
      <w:r w:rsidRPr="000F6B9C">
        <w:rPr>
          <w:rFonts w:ascii="Garamond" w:hAnsi="Garamond"/>
        </w:rPr>
        <w:t>Uthup</w:t>
      </w:r>
      <w:proofErr w:type="spellEnd"/>
      <w:r w:rsidRPr="000F6B9C">
        <w:rPr>
          <w:rFonts w:ascii="Garamond" w:hAnsi="Garamond"/>
        </w:rPr>
        <w:t xml:space="preserve">, </w:t>
      </w:r>
      <w:proofErr w:type="spellStart"/>
      <w:r w:rsidRPr="000F6B9C">
        <w:rPr>
          <w:rFonts w:ascii="Garamond" w:hAnsi="Garamond"/>
        </w:rPr>
        <w:t>Parambrata</w:t>
      </w:r>
      <w:proofErr w:type="spellEnd"/>
      <w:r w:rsidRPr="000F6B9C">
        <w:rPr>
          <w:rFonts w:ascii="Garamond" w:hAnsi="Garamond"/>
        </w:rPr>
        <w:t xml:space="preserve"> Chatterjee, </w:t>
      </w:r>
      <w:proofErr w:type="spellStart"/>
      <w:r w:rsidRPr="000F6B9C">
        <w:rPr>
          <w:rFonts w:ascii="Garamond" w:hAnsi="Garamond"/>
        </w:rPr>
        <w:t>Kon</w:t>
      </w:r>
      <w:r w:rsidR="00FB2DA0">
        <w:rPr>
          <w:rFonts w:ascii="Garamond" w:hAnsi="Garamond"/>
        </w:rPr>
        <w:t>k</w:t>
      </w:r>
      <w:r w:rsidRPr="000F6B9C">
        <w:rPr>
          <w:rFonts w:ascii="Garamond" w:hAnsi="Garamond"/>
        </w:rPr>
        <w:t>ona</w:t>
      </w:r>
      <w:proofErr w:type="spellEnd"/>
      <w:r w:rsidRPr="000F6B9C">
        <w:rPr>
          <w:rFonts w:ascii="Garamond" w:hAnsi="Garamond"/>
        </w:rPr>
        <w:t xml:space="preserve"> Sen Sharma, Richa Sharma, Adil Hussain and Jaya Sil, urging people to not be bystanders but to report and help women seek help. The </w:t>
      </w:r>
      <w:proofErr w:type="spellStart"/>
      <w:proofErr w:type="gramStart"/>
      <w:r w:rsidRPr="000F6B9C">
        <w:rPr>
          <w:rFonts w:ascii="Garamond" w:hAnsi="Garamond"/>
        </w:rPr>
        <w:t>The</w:t>
      </w:r>
      <w:proofErr w:type="spellEnd"/>
      <w:proofErr w:type="gramEnd"/>
      <w:r w:rsidRPr="000F6B9C">
        <w:rPr>
          <w:rFonts w:ascii="Garamond" w:hAnsi="Garamond"/>
        </w:rPr>
        <w:t xml:space="preserve"> West Bengal Commission for Women provided a helpline number for women at the end of the video.</w:t>
      </w:r>
    </w:p>
    <w:p w14:paraId="222CA305" w14:textId="77777777" w:rsidR="00DC028A" w:rsidRPr="000F6B9C" w:rsidRDefault="00DC028A" w:rsidP="000F6B9C">
      <w:pPr>
        <w:shd w:val="clear" w:color="auto" w:fill="FFFFFF"/>
        <w:tabs>
          <w:tab w:val="left" w:pos="2268"/>
        </w:tabs>
        <w:spacing w:after="0" w:line="276" w:lineRule="auto"/>
        <w:jc w:val="both"/>
        <w:rPr>
          <w:rFonts w:ascii="Garamond" w:hAnsi="Garamond" w:cstheme="minorHAnsi"/>
        </w:rPr>
      </w:pPr>
    </w:p>
    <w:p w14:paraId="56C0F1D8" w14:textId="0BF53E8E" w:rsidR="00681C21" w:rsidRPr="000F6B9C" w:rsidRDefault="00BA64B4"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heme="minorHAnsi"/>
        </w:rPr>
        <w:t xml:space="preserve">The Pune </w:t>
      </w:r>
      <w:proofErr w:type="spellStart"/>
      <w:r w:rsidR="006217EC" w:rsidRPr="000F6B9C">
        <w:rPr>
          <w:rFonts w:ascii="Garamond" w:hAnsi="Garamond" w:cstheme="minorHAnsi"/>
        </w:rPr>
        <w:t>Z</w:t>
      </w:r>
      <w:r w:rsidRPr="000F6B9C">
        <w:rPr>
          <w:rFonts w:ascii="Garamond" w:hAnsi="Garamond" w:cstheme="minorHAnsi"/>
        </w:rPr>
        <w:t>illa</w:t>
      </w:r>
      <w:proofErr w:type="spellEnd"/>
      <w:r w:rsidRPr="000F6B9C">
        <w:rPr>
          <w:rFonts w:ascii="Garamond" w:hAnsi="Garamond" w:cstheme="minorHAnsi"/>
        </w:rPr>
        <w:t xml:space="preserve"> parishad announced that it has formed dedicated village-level committees to first track cases of domestic violence and then counsel the members resorting to abuse. If a man continues to ill-treat the woman even after counselling, he would be put in institutional quarantine as punishment.” This was one of the examples which show how government have power to deal with domestic violence cases even during pandemic, because to focus on eradication of disease government cannot ignore the VAW and children. They should ensure that women should get access to resources to be in violence free environment.</w:t>
      </w:r>
    </w:p>
    <w:p w14:paraId="2E8AAD12" w14:textId="77777777" w:rsidR="0070258F" w:rsidRPr="000F6B9C" w:rsidRDefault="0070258F" w:rsidP="000F6B9C">
      <w:pPr>
        <w:shd w:val="clear" w:color="auto" w:fill="FFFFFF"/>
        <w:tabs>
          <w:tab w:val="left" w:pos="2268"/>
        </w:tabs>
        <w:spacing w:after="0" w:line="276" w:lineRule="auto"/>
        <w:jc w:val="both"/>
        <w:rPr>
          <w:rFonts w:ascii="Garamond" w:eastAsia="Times New Roman" w:hAnsi="Garamond" w:cs="Times New Roman"/>
          <w:lang w:eastAsia="en-IN"/>
        </w:rPr>
      </w:pPr>
    </w:p>
    <w:p w14:paraId="7C484924" w14:textId="66E345FE" w:rsidR="00690CD6" w:rsidRPr="000F6B9C" w:rsidRDefault="00A631DE"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hAnsi="Garamond" w:cstheme="minorHAnsi"/>
        </w:rPr>
        <w:t xml:space="preserve">Kerala is the only state in the country where the chief minister spoke </w:t>
      </w:r>
      <w:r w:rsidR="0037483F" w:rsidRPr="000F6B9C">
        <w:rPr>
          <w:rFonts w:ascii="Garamond" w:hAnsi="Garamond" w:cstheme="minorHAnsi"/>
        </w:rPr>
        <w:t xml:space="preserve">out against </w:t>
      </w:r>
      <w:r w:rsidRPr="000F6B9C">
        <w:rPr>
          <w:rFonts w:ascii="Garamond" w:hAnsi="Garamond" w:cstheme="minorHAnsi"/>
        </w:rPr>
        <w:t>domestic violence</w:t>
      </w:r>
      <w:r w:rsidR="0037483F" w:rsidRPr="000F6B9C">
        <w:rPr>
          <w:rFonts w:ascii="Garamond" w:hAnsi="Garamond" w:cstheme="minorHAnsi"/>
        </w:rPr>
        <w:t>,</w:t>
      </w:r>
      <w:r w:rsidRPr="000F6B9C">
        <w:rPr>
          <w:rFonts w:ascii="Garamond" w:hAnsi="Garamond" w:cstheme="minorHAnsi"/>
        </w:rPr>
        <w:t xml:space="preserve"> </w:t>
      </w:r>
      <w:r w:rsidR="0037483F" w:rsidRPr="000F6B9C">
        <w:rPr>
          <w:rFonts w:ascii="Garamond" w:hAnsi="Garamond" w:cstheme="minorHAnsi"/>
        </w:rPr>
        <w:t>put out an appeal to stop domestic</w:t>
      </w:r>
      <w:r w:rsidRPr="000F6B9C">
        <w:rPr>
          <w:rFonts w:ascii="Garamond" w:hAnsi="Garamond" w:cstheme="minorHAnsi"/>
        </w:rPr>
        <w:t xml:space="preserve"> violence</w:t>
      </w:r>
      <w:r w:rsidR="0037483F" w:rsidRPr="000F6B9C">
        <w:rPr>
          <w:rFonts w:ascii="Garamond" w:hAnsi="Garamond" w:cstheme="minorHAnsi"/>
        </w:rPr>
        <w:t xml:space="preserve"> and</w:t>
      </w:r>
      <w:r w:rsidRPr="000F6B9C">
        <w:rPr>
          <w:rFonts w:ascii="Garamond" w:hAnsi="Garamond" w:cstheme="minorHAnsi"/>
        </w:rPr>
        <w:t xml:space="preserve"> at the same time assured women the support of the government.</w:t>
      </w:r>
    </w:p>
    <w:p w14:paraId="1073D72C" w14:textId="77777777" w:rsidR="00690CD6" w:rsidRPr="000F6B9C" w:rsidRDefault="00690CD6" w:rsidP="000F6B9C">
      <w:pPr>
        <w:tabs>
          <w:tab w:val="left" w:pos="2268"/>
        </w:tabs>
        <w:spacing w:after="0" w:line="276" w:lineRule="auto"/>
        <w:rPr>
          <w:rFonts w:ascii="Garamond" w:eastAsia="Times New Roman" w:hAnsi="Garamond" w:cs="Times New Roman"/>
          <w:b/>
          <w:bCs/>
          <w:lang w:eastAsia="en-GB"/>
        </w:rPr>
      </w:pPr>
    </w:p>
    <w:p w14:paraId="33369881" w14:textId="5E15B7CD" w:rsidR="00534417"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 xml:space="preserve">Please provide examples of good practices to prevent and combat violence against women and domestic violence and to combat other gendered impacts of the COVID-19 pandemic by NGOs and NHRIs or equality bodies. </w:t>
      </w:r>
    </w:p>
    <w:p w14:paraId="5AA9C215" w14:textId="77777777" w:rsidR="00B26579" w:rsidRPr="000F6B9C" w:rsidRDefault="00B26579" w:rsidP="000F6B9C">
      <w:pPr>
        <w:tabs>
          <w:tab w:val="left" w:pos="2268"/>
        </w:tabs>
        <w:spacing w:after="0" w:line="276" w:lineRule="auto"/>
        <w:rPr>
          <w:rFonts w:ascii="Garamond" w:eastAsia="Times New Roman" w:hAnsi="Garamond" w:cs="Times New Roman"/>
          <w:b/>
          <w:bCs/>
          <w:lang w:eastAsia="en-GB"/>
        </w:rPr>
      </w:pPr>
    </w:p>
    <w:p w14:paraId="7263BF37" w14:textId="2FEA8A18" w:rsidR="00046AD4" w:rsidRDefault="00432E46" w:rsidP="000F6B9C">
      <w:pPr>
        <w:tabs>
          <w:tab w:val="left" w:pos="2268"/>
        </w:tabs>
        <w:spacing w:after="0" w:line="276" w:lineRule="auto"/>
        <w:jc w:val="both"/>
        <w:rPr>
          <w:rFonts w:ascii="Garamond" w:hAnsi="Garamond" w:cstheme="minorHAnsi"/>
          <w:shd w:val="clear" w:color="auto" w:fill="FFFFFF"/>
        </w:rPr>
      </w:pPr>
      <w:r w:rsidRPr="000F6B9C">
        <w:rPr>
          <w:rFonts w:ascii="Garamond" w:eastAsia="Times New Roman" w:hAnsi="Garamond" w:cs="Times New Roman"/>
          <w:lang w:eastAsia="en-IN"/>
        </w:rPr>
        <w:t xml:space="preserve">After the lockdown, </w:t>
      </w:r>
      <w:r w:rsidR="006E0398" w:rsidRPr="000F6B9C">
        <w:rPr>
          <w:rFonts w:ascii="Garamond" w:eastAsia="Times New Roman" w:hAnsi="Garamond" w:cs="Times New Roman"/>
          <w:lang w:eastAsia="en-IN"/>
        </w:rPr>
        <w:t>NGO</w:t>
      </w:r>
      <w:r w:rsidR="00F85045" w:rsidRPr="000F6B9C">
        <w:rPr>
          <w:rFonts w:ascii="Garamond" w:eastAsia="Times New Roman" w:hAnsi="Garamond" w:cs="Times New Roman"/>
          <w:lang w:eastAsia="en-IN"/>
        </w:rPr>
        <w:t>’s</w:t>
      </w:r>
      <w:r w:rsidRPr="000F6B9C">
        <w:rPr>
          <w:rFonts w:ascii="Garamond" w:eastAsia="Times New Roman" w:hAnsi="Garamond" w:cs="Times New Roman"/>
          <w:lang w:eastAsia="en-IN"/>
        </w:rPr>
        <w:t xml:space="preserve"> instituted helplines and shared helpline numbers on different platforms so that more women could seek help</w:t>
      </w:r>
      <w:r w:rsidR="00311C36" w:rsidRPr="000F6B9C">
        <w:rPr>
          <w:rStyle w:val="FootnoteReference"/>
          <w:rFonts w:ascii="Garamond" w:eastAsia="Times New Roman" w:hAnsi="Garamond" w:cs="Times New Roman"/>
          <w:lang w:eastAsia="en-IN"/>
        </w:rPr>
        <w:footnoteReference w:id="28"/>
      </w:r>
      <w:r w:rsidRPr="000F6B9C">
        <w:rPr>
          <w:rFonts w:ascii="Garamond" w:eastAsia="Times New Roman" w:hAnsi="Garamond" w:cs="Times New Roman"/>
          <w:lang w:eastAsia="en-IN"/>
        </w:rPr>
        <w:t xml:space="preserve">. </w:t>
      </w:r>
      <w:r w:rsidR="006E0398" w:rsidRPr="000F6B9C">
        <w:rPr>
          <w:rFonts w:ascii="Garamond" w:hAnsi="Garamond" w:cstheme="minorHAnsi"/>
          <w:shd w:val="clear" w:color="auto" w:fill="FFFFFF"/>
        </w:rPr>
        <w:t xml:space="preserve">Through these helplines they provided survivors with counselling, safety planning, psychotherapy for survivors and their children, legal advice and followed up cases with the police, and helped them access government ration facilities by liaising with the police and other state agencies. </w:t>
      </w:r>
      <w:r w:rsidR="00EE531C" w:rsidRPr="000F6B9C">
        <w:rPr>
          <w:rFonts w:ascii="Garamond" w:hAnsi="Garamond" w:cstheme="minorHAnsi"/>
          <w:shd w:val="clear" w:color="auto" w:fill="FFFFFF"/>
        </w:rPr>
        <w:t xml:space="preserve">For example, </w:t>
      </w:r>
      <w:r w:rsidR="00046AD4" w:rsidRPr="000F6B9C">
        <w:rPr>
          <w:rFonts w:ascii="Garamond" w:hAnsi="Garamond" w:cstheme="minorHAnsi"/>
          <w:shd w:val="clear" w:color="auto" w:fill="FFFFFF"/>
        </w:rPr>
        <w:t xml:space="preserve">Swayam </w:t>
      </w:r>
      <w:r w:rsidR="007F2A5A" w:rsidRPr="000F6B9C">
        <w:rPr>
          <w:rFonts w:ascii="Garamond" w:hAnsi="Garamond" w:cstheme="minorHAnsi"/>
          <w:shd w:val="clear" w:color="auto" w:fill="FFFFFF"/>
        </w:rPr>
        <w:t xml:space="preserve">set up </w:t>
      </w:r>
      <w:r w:rsidR="00046AD4" w:rsidRPr="000F6B9C">
        <w:rPr>
          <w:rFonts w:ascii="Garamond" w:hAnsi="Garamond" w:cstheme="minorHAnsi"/>
          <w:shd w:val="clear" w:color="auto" w:fill="FFFFFF"/>
        </w:rPr>
        <w:t>9</w:t>
      </w:r>
      <w:r w:rsidR="007F2A5A" w:rsidRPr="000F6B9C">
        <w:rPr>
          <w:rFonts w:ascii="Garamond" w:hAnsi="Garamond" w:cstheme="minorHAnsi"/>
          <w:shd w:val="clear" w:color="auto" w:fill="FFFFFF"/>
        </w:rPr>
        <w:t xml:space="preserve"> helplines including one specialised helpline </w:t>
      </w:r>
      <w:r w:rsidR="007F2A5A" w:rsidRPr="000F6B9C">
        <w:rPr>
          <w:rFonts w:ascii="Garamond" w:eastAsia="Times New Roman" w:hAnsi="Garamond" w:cstheme="minorHAnsi"/>
        </w:rPr>
        <w:t>to access trained mental health counsellors/therapists</w:t>
      </w:r>
      <w:r w:rsidR="007F2A5A" w:rsidRPr="000F6B9C">
        <w:rPr>
          <w:rFonts w:ascii="Garamond" w:hAnsi="Garamond" w:cstheme="minorHAnsi"/>
          <w:shd w:val="clear" w:color="auto" w:fill="FFFFFF"/>
        </w:rPr>
        <w:t xml:space="preserve">, that provided support to women not only in West Bengal, but across the country. These helplines were advertised through campaigns run on social media – </w:t>
      </w:r>
      <w:proofErr w:type="spellStart"/>
      <w:r w:rsidR="007F2A5A" w:rsidRPr="000F6B9C">
        <w:rPr>
          <w:rFonts w:ascii="Garamond" w:hAnsi="Garamond" w:cstheme="minorHAnsi"/>
          <w:shd w:val="clear" w:color="auto" w:fill="FFFFFF"/>
        </w:rPr>
        <w:t>facebook</w:t>
      </w:r>
      <w:proofErr w:type="spellEnd"/>
      <w:r w:rsidR="007F2A5A" w:rsidRPr="000F6B9C">
        <w:rPr>
          <w:rFonts w:ascii="Garamond" w:hAnsi="Garamond" w:cstheme="minorHAnsi"/>
          <w:shd w:val="clear" w:color="auto" w:fill="FFFFFF"/>
        </w:rPr>
        <w:t xml:space="preserve">, twitter, Instagram; through the radio, TV, posters, other women’s organisations cross the state and the country. </w:t>
      </w:r>
    </w:p>
    <w:p w14:paraId="53C090E3" w14:textId="1D8329F6" w:rsidR="00740D59" w:rsidRDefault="00740D59" w:rsidP="000F6B9C">
      <w:pPr>
        <w:tabs>
          <w:tab w:val="left" w:pos="2268"/>
        </w:tabs>
        <w:spacing w:after="0" w:line="276" w:lineRule="auto"/>
        <w:jc w:val="both"/>
        <w:rPr>
          <w:rFonts w:ascii="Garamond" w:hAnsi="Garamond" w:cstheme="minorHAnsi"/>
          <w:shd w:val="clear" w:color="auto" w:fill="FFFFFF"/>
        </w:rPr>
      </w:pPr>
    </w:p>
    <w:p w14:paraId="4BED7F82" w14:textId="78E9E75C" w:rsidR="00740D59" w:rsidRPr="00740D59" w:rsidRDefault="00740D59" w:rsidP="000F6B9C">
      <w:pPr>
        <w:tabs>
          <w:tab w:val="left" w:pos="2268"/>
        </w:tabs>
        <w:spacing w:after="0" w:line="276" w:lineRule="auto"/>
        <w:jc w:val="both"/>
        <w:rPr>
          <w:rFonts w:ascii="Garamond" w:hAnsi="Garamond" w:cstheme="minorHAnsi"/>
          <w:shd w:val="clear" w:color="auto" w:fill="FFFFFF"/>
        </w:rPr>
      </w:pPr>
      <w:r w:rsidRPr="000F6B9C">
        <w:rPr>
          <w:rFonts w:ascii="Garamond" w:hAnsi="Garamond" w:cstheme="minorHAnsi"/>
          <w:shd w:val="clear" w:color="auto" w:fill="FFFFFF"/>
        </w:rPr>
        <w:t xml:space="preserve">Organisations like </w:t>
      </w:r>
      <w:proofErr w:type="spellStart"/>
      <w:r w:rsidRPr="000F6B9C">
        <w:rPr>
          <w:rFonts w:ascii="Garamond" w:hAnsi="Garamond" w:cstheme="minorHAnsi"/>
          <w:shd w:val="clear" w:color="auto" w:fill="FFFFFF"/>
        </w:rPr>
        <w:t>Vishakha</w:t>
      </w:r>
      <w:proofErr w:type="spellEnd"/>
      <w:r w:rsidRPr="000F6B9C">
        <w:rPr>
          <w:rFonts w:ascii="Garamond" w:hAnsi="Garamond" w:cstheme="minorHAnsi"/>
          <w:shd w:val="clear" w:color="auto" w:fill="FFFFFF"/>
        </w:rPr>
        <w:t xml:space="preserve"> and Swayam provided training for their caseworkers on how to do counselling over the telephone, as well as offered mental health support to them to support them in their work.</w:t>
      </w:r>
    </w:p>
    <w:p w14:paraId="21CC8623" w14:textId="3E42A0DE" w:rsidR="003B3865" w:rsidRPr="000F6B9C" w:rsidRDefault="003B3865" w:rsidP="000F6B9C">
      <w:pPr>
        <w:shd w:val="clear" w:color="auto" w:fill="FFFFFF"/>
        <w:tabs>
          <w:tab w:val="left" w:pos="2268"/>
        </w:tabs>
        <w:spacing w:after="0" w:line="276" w:lineRule="auto"/>
        <w:jc w:val="both"/>
        <w:rPr>
          <w:rFonts w:ascii="Garamond" w:hAnsi="Garamond" w:cstheme="minorHAnsi"/>
          <w:shd w:val="clear" w:color="auto" w:fill="FFFFFF"/>
        </w:rPr>
      </w:pPr>
    </w:p>
    <w:p w14:paraId="323312E7" w14:textId="32BE05FB" w:rsidR="00740D59" w:rsidRPr="000F6B9C" w:rsidRDefault="00311C36" w:rsidP="00740D59">
      <w:pPr>
        <w:tabs>
          <w:tab w:val="left" w:pos="2268"/>
        </w:tabs>
        <w:spacing w:after="0" w:line="276" w:lineRule="auto"/>
        <w:jc w:val="both"/>
        <w:rPr>
          <w:rFonts w:ascii="Garamond" w:hAnsi="Garamond" w:cstheme="minorHAnsi"/>
          <w:shd w:val="clear" w:color="auto" w:fill="FFFFFF"/>
        </w:rPr>
      </w:pPr>
      <w:r w:rsidRPr="000F6B9C">
        <w:rPr>
          <w:rFonts w:ascii="Garamond" w:eastAsia="Times New Roman" w:hAnsi="Garamond"/>
        </w:rPr>
        <w:t xml:space="preserve">NGO’s </w:t>
      </w:r>
      <w:r w:rsidR="009D5167" w:rsidRPr="000F6B9C">
        <w:rPr>
          <w:rFonts w:ascii="Garamond" w:eastAsia="Times New Roman" w:hAnsi="Garamond"/>
        </w:rPr>
        <w:t>also disseminat</w:t>
      </w:r>
      <w:r w:rsidR="005862DD" w:rsidRPr="000F6B9C">
        <w:rPr>
          <w:rFonts w:ascii="Garamond" w:eastAsia="Times New Roman" w:hAnsi="Garamond"/>
        </w:rPr>
        <w:t>ed</w:t>
      </w:r>
      <w:r w:rsidR="009D5167" w:rsidRPr="000F6B9C">
        <w:rPr>
          <w:rFonts w:ascii="Garamond" w:eastAsia="Times New Roman" w:hAnsi="Garamond"/>
        </w:rPr>
        <w:t xml:space="preserve"> information to survivors and community members about the Government notifications </w:t>
      </w:r>
      <w:r w:rsidR="005862DD" w:rsidRPr="000F6B9C">
        <w:rPr>
          <w:rFonts w:ascii="Garamond" w:eastAsia="Times New Roman" w:hAnsi="Garamond"/>
        </w:rPr>
        <w:t xml:space="preserve">and information </w:t>
      </w:r>
      <w:r w:rsidR="009D5167" w:rsidRPr="000F6B9C">
        <w:rPr>
          <w:rFonts w:ascii="Garamond" w:eastAsia="Times New Roman" w:hAnsi="Garamond"/>
        </w:rPr>
        <w:t>around COVID-19</w:t>
      </w:r>
      <w:r w:rsidR="005862DD" w:rsidRPr="000F6B9C">
        <w:rPr>
          <w:rFonts w:ascii="Garamond" w:eastAsia="Times New Roman" w:hAnsi="Garamond"/>
        </w:rPr>
        <w:t xml:space="preserve"> to address their fears and concerns about the disease</w:t>
      </w:r>
      <w:r w:rsidR="000A436A">
        <w:rPr>
          <w:rFonts w:ascii="Garamond" w:eastAsia="Times New Roman" w:hAnsi="Garamond"/>
        </w:rPr>
        <w:t xml:space="preserve">. </w:t>
      </w:r>
      <w:r w:rsidR="00740D59" w:rsidRPr="000F6B9C">
        <w:rPr>
          <w:rFonts w:ascii="Garamond" w:hAnsi="Garamond" w:cstheme="minorHAnsi"/>
          <w:shd w:val="clear" w:color="auto" w:fill="FFFFFF"/>
        </w:rPr>
        <w:t>Some NGO’s</w:t>
      </w:r>
      <w:r w:rsidR="000A436A">
        <w:rPr>
          <w:rFonts w:ascii="Garamond" w:hAnsi="Garamond" w:cstheme="minorHAnsi"/>
          <w:shd w:val="clear" w:color="auto" w:fill="FFFFFF"/>
        </w:rPr>
        <w:t xml:space="preserve"> like </w:t>
      </w:r>
      <w:proofErr w:type="spellStart"/>
      <w:r w:rsidR="000A436A">
        <w:rPr>
          <w:rFonts w:ascii="Garamond" w:hAnsi="Garamond" w:cstheme="minorHAnsi"/>
          <w:shd w:val="clear" w:color="auto" w:fill="FFFFFF"/>
        </w:rPr>
        <w:t>Nirantar</w:t>
      </w:r>
      <w:proofErr w:type="spellEnd"/>
      <w:r w:rsidR="000A436A">
        <w:rPr>
          <w:rFonts w:ascii="Garamond" w:hAnsi="Garamond" w:cstheme="minorHAnsi"/>
          <w:shd w:val="clear" w:color="auto" w:fill="FFFFFF"/>
        </w:rPr>
        <w:t>, Coro, SWATI and Swayam</w:t>
      </w:r>
      <w:r w:rsidR="00740D59" w:rsidRPr="000F6B9C">
        <w:rPr>
          <w:rFonts w:ascii="Garamond" w:hAnsi="Garamond" w:cstheme="minorHAnsi"/>
          <w:shd w:val="clear" w:color="auto" w:fill="FFFFFF"/>
        </w:rPr>
        <w:t xml:space="preserve"> provided survivors with dry rations directly.</w:t>
      </w:r>
      <w:r w:rsidR="000A436A">
        <w:rPr>
          <w:rFonts w:ascii="Garamond" w:hAnsi="Garamond" w:cstheme="minorHAnsi"/>
          <w:shd w:val="clear" w:color="auto" w:fill="FFFFFF"/>
        </w:rPr>
        <w:t xml:space="preserve"> </w:t>
      </w:r>
      <w:proofErr w:type="spellStart"/>
      <w:r w:rsidR="000A436A">
        <w:rPr>
          <w:rFonts w:ascii="Garamond" w:eastAsia="Times New Roman" w:hAnsi="Garamond"/>
        </w:rPr>
        <w:t>Nirantar</w:t>
      </w:r>
      <w:proofErr w:type="spellEnd"/>
      <w:r w:rsidR="000A436A">
        <w:rPr>
          <w:rFonts w:ascii="Garamond" w:eastAsia="Times New Roman" w:hAnsi="Garamond"/>
        </w:rPr>
        <w:t xml:space="preserve"> and CORO used the distribution of dry rations </w:t>
      </w:r>
      <w:proofErr w:type="gramStart"/>
      <w:r w:rsidR="000A436A">
        <w:rPr>
          <w:rFonts w:ascii="Garamond" w:eastAsia="Times New Roman" w:hAnsi="Garamond"/>
        </w:rPr>
        <w:t>as a way to</w:t>
      </w:r>
      <w:proofErr w:type="gramEnd"/>
      <w:r w:rsidR="000A436A">
        <w:rPr>
          <w:rFonts w:ascii="Garamond" w:eastAsia="Times New Roman" w:hAnsi="Garamond"/>
        </w:rPr>
        <w:t xml:space="preserve"> give out helpline numbers to women.</w:t>
      </w:r>
    </w:p>
    <w:p w14:paraId="19CCD9E6" w14:textId="77777777" w:rsidR="008D145D" w:rsidRPr="000F6B9C" w:rsidRDefault="008D145D" w:rsidP="000F6B9C">
      <w:pPr>
        <w:tabs>
          <w:tab w:val="left" w:pos="2268"/>
        </w:tabs>
        <w:spacing w:after="0" w:line="276" w:lineRule="auto"/>
        <w:jc w:val="both"/>
        <w:rPr>
          <w:rFonts w:ascii="Garamond" w:eastAsia="Times New Roman" w:hAnsi="Garamond"/>
        </w:rPr>
      </w:pPr>
    </w:p>
    <w:p w14:paraId="53BF77DE" w14:textId="5B2B8A82" w:rsidR="000C6792" w:rsidRPr="000F6B9C" w:rsidRDefault="00D7537C" w:rsidP="00FB2DA0">
      <w:pPr>
        <w:shd w:val="clear" w:color="auto" w:fill="FFFFFF"/>
        <w:tabs>
          <w:tab w:val="left" w:pos="2268"/>
        </w:tabs>
        <w:spacing w:after="0" w:line="276" w:lineRule="auto"/>
        <w:jc w:val="both"/>
        <w:rPr>
          <w:rFonts w:ascii="Garamond" w:hAnsi="Garamond"/>
        </w:rPr>
      </w:pPr>
      <w:r w:rsidRPr="000F6B9C">
        <w:rPr>
          <w:rFonts w:ascii="Garamond" w:eastAsia="Times New Roman" w:hAnsi="Garamond" w:cs="Times New Roman"/>
          <w:lang w:eastAsia="en-IN"/>
        </w:rPr>
        <w:t xml:space="preserve">Further NGO’s conducted and collaborated on campaigns to create awareness and provide support to </w:t>
      </w:r>
      <w:proofErr w:type="spellStart"/>
      <w:r w:rsidRPr="000F6B9C">
        <w:rPr>
          <w:rFonts w:ascii="Garamond" w:eastAsia="Times New Roman" w:hAnsi="Garamond" w:cs="Times New Roman"/>
          <w:lang w:eastAsia="en-IN"/>
        </w:rPr>
        <w:t>surviviors</w:t>
      </w:r>
      <w:proofErr w:type="spellEnd"/>
      <w:r w:rsidRPr="000F6B9C">
        <w:rPr>
          <w:rFonts w:ascii="Garamond" w:eastAsia="Times New Roman" w:hAnsi="Garamond" w:cs="Times New Roman"/>
          <w:lang w:eastAsia="en-IN"/>
        </w:rPr>
        <w:t xml:space="preserve">. </w:t>
      </w:r>
      <w:r w:rsidR="00FB2DA0" w:rsidRPr="00FB2DA0">
        <w:rPr>
          <w:rFonts w:ascii="Garamond" w:eastAsia="Times New Roman" w:hAnsi="Garamond" w:cs="Times New Roman"/>
          <w:lang w:eastAsia="en-IN"/>
        </w:rPr>
        <w:t xml:space="preserve">For example, Akshara Centre and Special cell for women and children have compiled directory of mobile </w:t>
      </w:r>
      <w:proofErr w:type="spellStart"/>
      <w:r w:rsidR="00FB2DA0" w:rsidRPr="00FB2DA0">
        <w:rPr>
          <w:rFonts w:ascii="Garamond" w:eastAsia="Times New Roman" w:hAnsi="Garamond" w:cs="Times New Roman"/>
          <w:lang w:eastAsia="en-IN"/>
        </w:rPr>
        <w:t>nos</w:t>
      </w:r>
      <w:proofErr w:type="spellEnd"/>
      <w:r w:rsidR="00FB2DA0" w:rsidRPr="00FB2DA0">
        <w:rPr>
          <w:rFonts w:ascii="Garamond" w:eastAsia="Times New Roman" w:hAnsi="Garamond" w:cs="Times New Roman"/>
          <w:lang w:eastAsia="en-IN"/>
        </w:rPr>
        <w:t xml:space="preserve"> of 550 service providers across all districts of Maharashtra and connected them to the control room in each </w:t>
      </w:r>
      <w:proofErr w:type="gramStart"/>
      <w:r w:rsidR="00FB2DA0" w:rsidRPr="00FB2DA0">
        <w:rPr>
          <w:rFonts w:ascii="Garamond" w:eastAsia="Times New Roman" w:hAnsi="Garamond" w:cs="Times New Roman"/>
          <w:lang w:eastAsia="en-IN"/>
        </w:rPr>
        <w:t>districts</w:t>
      </w:r>
      <w:proofErr w:type="gramEnd"/>
      <w:r w:rsidR="00FB2DA0">
        <w:rPr>
          <w:rFonts w:ascii="Garamond" w:eastAsia="Times New Roman" w:hAnsi="Garamond" w:cs="Times New Roman"/>
          <w:lang w:eastAsia="en-IN"/>
        </w:rPr>
        <w:t>.</w:t>
      </w:r>
    </w:p>
    <w:p w14:paraId="5CDFF043" w14:textId="267A0A20" w:rsidR="00311C36" w:rsidRPr="000F6B9C" w:rsidRDefault="00311C36" w:rsidP="000F6B9C">
      <w:pPr>
        <w:tabs>
          <w:tab w:val="left" w:pos="2268"/>
        </w:tabs>
        <w:spacing w:after="0" w:line="276" w:lineRule="auto"/>
        <w:jc w:val="both"/>
        <w:rPr>
          <w:rFonts w:ascii="Garamond" w:hAnsi="Garamond" w:cstheme="minorHAnsi"/>
          <w:shd w:val="clear" w:color="auto" w:fill="FFFFFF"/>
        </w:rPr>
      </w:pPr>
      <w:r w:rsidRPr="000F6B9C">
        <w:rPr>
          <w:rFonts w:ascii="Garamond" w:hAnsi="Garamond" w:cstheme="minorHAnsi"/>
          <w:shd w:val="clear" w:color="auto" w:fill="FFFFFF"/>
        </w:rPr>
        <w:lastRenderedPageBreak/>
        <w:t xml:space="preserve">Swayam conducted three campaigns on Domestic Violence during the lockdown through social media and the radio, TV, </w:t>
      </w:r>
      <w:r w:rsidR="00133888" w:rsidRPr="000F6B9C">
        <w:rPr>
          <w:rFonts w:ascii="Garamond" w:hAnsi="Garamond" w:cstheme="minorHAnsi"/>
          <w:shd w:val="clear" w:color="auto" w:fill="FFFFFF"/>
        </w:rPr>
        <w:t xml:space="preserve">posters, </w:t>
      </w:r>
      <w:r w:rsidRPr="000F6B9C">
        <w:rPr>
          <w:rFonts w:ascii="Garamond" w:hAnsi="Garamond" w:cstheme="minorHAnsi"/>
          <w:shd w:val="clear" w:color="auto" w:fill="FFFFFF"/>
        </w:rPr>
        <w:t xml:space="preserve">to highlight the issue, popularise the helplines and get women and members of the public to report and </w:t>
      </w:r>
      <w:proofErr w:type="gramStart"/>
      <w:r w:rsidRPr="000F6B9C">
        <w:rPr>
          <w:rFonts w:ascii="Garamond" w:hAnsi="Garamond" w:cstheme="minorHAnsi"/>
          <w:shd w:val="clear" w:color="auto" w:fill="FFFFFF"/>
        </w:rPr>
        <w:t>take action</w:t>
      </w:r>
      <w:proofErr w:type="gramEnd"/>
      <w:r w:rsidRPr="000F6B9C">
        <w:rPr>
          <w:rFonts w:ascii="Garamond" w:hAnsi="Garamond" w:cstheme="minorHAnsi"/>
          <w:shd w:val="clear" w:color="auto" w:fill="FFFFFF"/>
        </w:rPr>
        <w:t xml:space="preserve">. </w:t>
      </w:r>
    </w:p>
    <w:p w14:paraId="4641271B" w14:textId="2A9D473F" w:rsidR="00DD6C56" w:rsidRPr="000F6B9C" w:rsidRDefault="00DD6C56" w:rsidP="000F6B9C">
      <w:pPr>
        <w:tabs>
          <w:tab w:val="left" w:pos="2268"/>
        </w:tabs>
        <w:spacing w:after="0" w:line="276" w:lineRule="auto"/>
        <w:jc w:val="both"/>
        <w:rPr>
          <w:rFonts w:ascii="Garamond" w:hAnsi="Garamond"/>
        </w:rPr>
      </w:pPr>
    </w:p>
    <w:p w14:paraId="4AAA0ED3" w14:textId="08F86D47" w:rsidR="00046AD4" w:rsidRPr="000F6B9C" w:rsidRDefault="00046AD4" w:rsidP="000F6B9C">
      <w:pPr>
        <w:tabs>
          <w:tab w:val="left" w:pos="2268"/>
        </w:tabs>
        <w:spacing w:after="0" w:line="276" w:lineRule="auto"/>
        <w:jc w:val="both"/>
        <w:rPr>
          <w:rFonts w:ascii="Garamond" w:hAnsi="Garamond" w:cs="Times New Roman"/>
        </w:rPr>
      </w:pPr>
      <w:r w:rsidRPr="000F6B9C">
        <w:rPr>
          <w:rFonts w:ascii="Garamond" w:hAnsi="Garamond" w:cs="Times New Roman"/>
        </w:rPr>
        <w:t>North East Network (NEN) responded to the rising domestic violence cases caused by the lockdown by sending an Urgent Appeal to the Social Welfare Department(SWD) on 13thApril 2020 asking for pandemic related advisory/protocol/directives for state agencies and shelter homes to provide women facing domestic violence support services. The Assam Government released Standard Operating Procedures (SOP) on 21st May 2020</w:t>
      </w:r>
      <w:r w:rsidR="0002100F">
        <w:rPr>
          <w:rFonts w:ascii="Garamond" w:hAnsi="Garamond" w:cs="Times New Roman"/>
        </w:rPr>
        <w:t>.</w:t>
      </w:r>
      <w:r w:rsidR="0002100F" w:rsidRPr="000F6B9C">
        <w:rPr>
          <w:rFonts w:ascii="Garamond" w:hAnsi="Garamond" w:cs="Times New Roman"/>
        </w:rPr>
        <w:t xml:space="preserve"> </w:t>
      </w:r>
      <w:r w:rsidR="0002100F">
        <w:rPr>
          <w:rFonts w:ascii="Garamond" w:hAnsi="Garamond" w:cs="Times New Roman"/>
        </w:rPr>
        <w:t xml:space="preserve">In </w:t>
      </w:r>
      <w:r w:rsidR="0002100F" w:rsidRPr="000F6B9C">
        <w:rPr>
          <w:rFonts w:ascii="Garamond" w:hAnsi="Garamond" w:cs="Times New Roman"/>
        </w:rPr>
        <w:t>June 2020</w:t>
      </w:r>
      <w:r w:rsidR="0002100F" w:rsidRPr="000F6B9C">
        <w:rPr>
          <w:rStyle w:val="FootnoteReference"/>
          <w:rFonts w:ascii="Garamond" w:hAnsi="Garamond" w:cs="Times New Roman"/>
        </w:rPr>
        <w:footnoteReference w:id="29"/>
      </w:r>
      <w:r w:rsidR="0002100F" w:rsidRPr="000F6B9C">
        <w:rPr>
          <w:rFonts w:ascii="Garamond" w:hAnsi="Garamond" w:cs="Times New Roman"/>
        </w:rPr>
        <w:t xml:space="preserve"> </w:t>
      </w:r>
      <w:r w:rsidR="0002100F">
        <w:rPr>
          <w:rFonts w:ascii="Garamond" w:hAnsi="Garamond" w:cs="Times New Roman"/>
        </w:rPr>
        <w:t>NEN was included in the State Steering and Monitoring Committee for the WHL Scheme. These were results of NEN’s sustained advocacy with local government</w:t>
      </w:r>
    </w:p>
    <w:p w14:paraId="6EC3052A" w14:textId="77777777" w:rsidR="00046AD4" w:rsidRPr="000F6B9C" w:rsidRDefault="00046AD4" w:rsidP="000F6B9C">
      <w:pPr>
        <w:tabs>
          <w:tab w:val="left" w:pos="2268"/>
        </w:tabs>
        <w:spacing w:after="0" w:line="276" w:lineRule="auto"/>
        <w:jc w:val="both"/>
        <w:rPr>
          <w:rFonts w:ascii="Garamond" w:hAnsi="Garamond"/>
        </w:rPr>
      </w:pPr>
    </w:p>
    <w:p w14:paraId="4D5BB10C" w14:textId="7AC0B8C4" w:rsidR="001D03F6" w:rsidRPr="000F6B9C" w:rsidRDefault="001D03F6" w:rsidP="000F6B9C">
      <w:pPr>
        <w:shd w:val="clear" w:color="auto" w:fill="FFFFFF"/>
        <w:tabs>
          <w:tab w:val="left" w:pos="2268"/>
        </w:tabs>
        <w:spacing w:after="0" w:line="276" w:lineRule="auto"/>
        <w:jc w:val="both"/>
        <w:rPr>
          <w:rFonts w:ascii="Garamond" w:hAnsi="Garamond" w:cstheme="minorHAnsi"/>
        </w:rPr>
      </w:pPr>
      <w:r w:rsidRPr="000F6B9C">
        <w:rPr>
          <w:rFonts w:ascii="Garamond" w:hAnsi="Garamond" w:cstheme="minorHAnsi"/>
        </w:rPr>
        <w:t>Society for Women’s Action and Training Initiatives-SWATI works on making Health sector responsive to Violence against Women</w:t>
      </w:r>
      <w:r w:rsidRPr="000F6B9C">
        <w:rPr>
          <w:rStyle w:val="FootnoteReference"/>
          <w:rFonts w:ascii="Garamond" w:hAnsi="Garamond" w:cstheme="minorHAnsi"/>
        </w:rPr>
        <w:footnoteReference w:id="30"/>
      </w:r>
      <w:r w:rsidRPr="000F6B9C">
        <w:rPr>
          <w:rFonts w:ascii="Garamond" w:hAnsi="Garamond" w:cstheme="minorHAnsi"/>
        </w:rPr>
        <w:t xml:space="preserve">. </w:t>
      </w:r>
      <w:r w:rsidR="00676DA9" w:rsidRPr="000F6B9C">
        <w:rPr>
          <w:rFonts w:ascii="Garamond" w:hAnsi="Garamond" w:cstheme="minorHAnsi"/>
        </w:rPr>
        <w:t xml:space="preserve">They </w:t>
      </w:r>
      <w:r w:rsidRPr="000F6B9C">
        <w:rPr>
          <w:rFonts w:ascii="Garamond" w:hAnsi="Garamond" w:cstheme="minorHAnsi"/>
        </w:rPr>
        <w:t xml:space="preserve">have set up counselling and support cells in three large hospitals in </w:t>
      </w:r>
      <w:proofErr w:type="spellStart"/>
      <w:r w:rsidRPr="000F6B9C">
        <w:rPr>
          <w:rFonts w:ascii="Garamond" w:hAnsi="Garamond" w:cstheme="minorHAnsi"/>
        </w:rPr>
        <w:t>Patan</w:t>
      </w:r>
      <w:proofErr w:type="spellEnd"/>
      <w:r w:rsidRPr="000F6B9C">
        <w:rPr>
          <w:rFonts w:ascii="Garamond" w:hAnsi="Garamond" w:cstheme="minorHAnsi"/>
        </w:rPr>
        <w:t xml:space="preserve"> district, in Gujarat state, India</w:t>
      </w:r>
      <w:r w:rsidR="00676DA9" w:rsidRPr="000F6B9C">
        <w:rPr>
          <w:rFonts w:ascii="Garamond" w:hAnsi="Garamond" w:cstheme="minorHAnsi"/>
        </w:rPr>
        <w:t xml:space="preserve"> and </w:t>
      </w:r>
      <w:r w:rsidRPr="000F6B9C">
        <w:rPr>
          <w:rFonts w:ascii="Garamond" w:hAnsi="Garamond" w:cstheme="minorHAnsi"/>
        </w:rPr>
        <w:t xml:space="preserve">have been working with ASHA workers in building capacities for identification and support of DV survivors at the community level.  In the period during the lockdown, ASHA workers </w:t>
      </w:r>
      <w:r w:rsidR="00B94004" w:rsidRPr="000F6B9C">
        <w:rPr>
          <w:rFonts w:ascii="Garamond" w:hAnsi="Garamond" w:cstheme="minorHAnsi"/>
        </w:rPr>
        <w:t xml:space="preserve">who </w:t>
      </w:r>
      <w:proofErr w:type="gramStart"/>
      <w:r w:rsidRPr="000F6B9C">
        <w:rPr>
          <w:rFonts w:ascii="Garamond" w:hAnsi="Garamond" w:cstheme="minorHAnsi"/>
        </w:rPr>
        <w:t>were in charge of</w:t>
      </w:r>
      <w:proofErr w:type="gramEnd"/>
      <w:r w:rsidRPr="000F6B9C">
        <w:rPr>
          <w:rFonts w:ascii="Garamond" w:hAnsi="Garamond" w:cstheme="minorHAnsi"/>
        </w:rPr>
        <w:t xml:space="preserve"> community monitoring of spread of Covid19</w:t>
      </w:r>
      <w:r w:rsidR="00B94004" w:rsidRPr="000F6B9C">
        <w:rPr>
          <w:rFonts w:ascii="Garamond" w:hAnsi="Garamond" w:cstheme="minorHAnsi"/>
        </w:rPr>
        <w:t xml:space="preserve"> became</w:t>
      </w:r>
      <w:r w:rsidRPr="000F6B9C">
        <w:rPr>
          <w:rFonts w:ascii="Garamond" w:hAnsi="Garamond" w:cstheme="minorHAnsi"/>
        </w:rPr>
        <w:t xml:space="preserve"> aware of the violence being faced by women in several households. ASHA workers provided the women with phone numbers of SWATI counsellors</w:t>
      </w:r>
      <w:r w:rsidR="00B94004" w:rsidRPr="000F6B9C">
        <w:rPr>
          <w:rFonts w:ascii="Garamond" w:hAnsi="Garamond" w:cstheme="minorHAnsi"/>
        </w:rPr>
        <w:t xml:space="preserve"> who </w:t>
      </w:r>
      <w:r w:rsidRPr="000F6B9C">
        <w:rPr>
          <w:rFonts w:ascii="Garamond" w:hAnsi="Garamond" w:cstheme="minorHAnsi"/>
        </w:rPr>
        <w:t>were told that because of lack of transport and money women found it difficult to reach the cell counsellor located at a ho</w:t>
      </w:r>
      <w:r w:rsidR="00B94004" w:rsidRPr="000F6B9C">
        <w:rPr>
          <w:rFonts w:ascii="Garamond" w:hAnsi="Garamond" w:cstheme="minorHAnsi"/>
        </w:rPr>
        <w:t>s</w:t>
      </w:r>
      <w:r w:rsidRPr="000F6B9C">
        <w:rPr>
          <w:rFonts w:ascii="Garamond" w:hAnsi="Garamond" w:cstheme="minorHAnsi"/>
        </w:rPr>
        <w:t xml:space="preserve">pital. </w:t>
      </w:r>
      <w:r w:rsidR="00B94004" w:rsidRPr="000F6B9C">
        <w:rPr>
          <w:rFonts w:ascii="Garamond" w:hAnsi="Garamond" w:cstheme="minorHAnsi"/>
        </w:rPr>
        <w:t xml:space="preserve">Consequently, SWATI </w:t>
      </w:r>
      <w:r w:rsidRPr="000F6B9C">
        <w:rPr>
          <w:rFonts w:ascii="Garamond" w:hAnsi="Garamond" w:cstheme="minorHAnsi"/>
        </w:rPr>
        <w:t xml:space="preserve">arranged </w:t>
      </w:r>
      <w:r w:rsidR="00B94004" w:rsidRPr="000F6B9C">
        <w:rPr>
          <w:rFonts w:ascii="Garamond" w:hAnsi="Garamond" w:cstheme="minorHAnsi"/>
        </w:rPr>
        <w:t>for the</w:t>
      </w:r>
      <w:r w:rsidRPr="000F6B9C">
        <w:rPr>
          <w:rFonts w:ascii="Garamond" w:hAnsi="Garamond" w:cstheme="minorHAnsi"/>
        </w:rPr>
        <w:t xml:space="preserve"> counsellor </w:t>
      </w:r>
      <w:r w:rsidR="00B94004" w:rsidRPr="000F6B9C">
        <w:rPr>
          <w:rFonts w:ascii="Garamond" w:hAnsi="Garamond" w:cstheme="minorHAnsi"/>
        </w:rPr>
        <w:t>to be</w:t>
      </w:r>
      <w:r w:rsidRPr="000F6B9C">
        <w:rPr>
          <w:rFonts w:ascii="Garamond" w:hAnsi="Garamond" w:cstheme="minorHAnsi"/>
        </w:rPr>
        <w:t xml:space="preserve"> available at the sub-</w:t>
      </w:r>
      <w:proofErr w:type="spellStart"/>
      <w:r w:rsidRPr="000F6B9C">
        <w:rPr>
          <w:rFonts w:ascii="Garamond" w:hAnsi="Garamond" w:cstheme="minorHAnsi"/>
        </w:rPr>
        <w:t>center</w:t>
      </w:r>
      <w:proofErr w:type="spellEnd"/>
      <w:r w:rsidRPr="000F6B9C">
        <w:rPr>
          <w:rFonts w:ascii="Garamond" w:hAnsi="Garamond" w:cstheme="minorHAnsi"/>
        </w:rPr>
        <w:t xml:space="preserve"> located close to the village</w:t>
      </w:r>
      <w:r w:rsidR="00B94004" w:rsidRPr="000F6B9C">
        <w:rPr>
          <w:rFonts w:ascii="Garamond" w:hAnsi="Garamond" w:cstheme="minorHAnsi"/>
        </w:rPr>
        <w:t xml:space="preserve"> on a date</w:t>
      </w:r>
      <w:r w:rsidRPr="000F6B9C">
        <w:rPr>
          <w:rFonts w:ascii="Garamond" w:hAnsi="Garamond" w:cstheme="minorHAnsi"/>
        </w:rPr>
        <w:t xml:space="preserve"> decided in coordination with the ASHA worker. Since 1</w:t>
      </w:r>
      <w:r w:rsidRPr="000F6B9C">
        <w:rPr>
          <w:rFonts w:ascii="Garamond" w:hAnsi="Garamond" w:cstheme="minorHAnsi"/>
          <w:vertAlign w:val="superscript"/>
        </w:rPr>
        <w:t>st</w:t>
      </w:r>
      <w:r w:rsidRPr="000F6B9C">
        <w:rPr>
          <w:rFonts w:ascii="Garamond" w:hAnsi="Garamond" w:cstheme="minorHAnsi"/>
        </w:rPr>
        <w:t xml:space="preserve"> June post the lock down, ASHAs have escorted over 22 V</w:t>
      </w:r>
      <w:r w:rsidR="00B94004" w:rsidRPr="000F6B9C">
        <w:rPr>
          <w:rFonts w:ascii="Garamond" w:hAnsi="Garamond" w:cstheme="minorHAnsi"/>
        </w:rPr>
        <w:t xml:space="preserve">AW </w:t>
      </w:r>
      <w:r w:rsidRPr="000F6B9C">
        <w:rPr>
          <w:rFonts w:ascii="Garamond" w:hAnsi="Garamond" w:cstheme="minorHAnsi"/>
        </w:rPr>
        <w:t>survivors to the sub-cent</w:t>
      </w:r>
      <w:r w:rsidR="00B94004" w:rsidRPr="000F6B9C">
        <w:rPr>
          <w:rFonts w:ascii="Garamond" w:hAnsi="Garamond" w:cstheme="minorHAnsi"/>
        </w:rPr>
        <w:t>re</w:t>
      </w:r>
      <w:r w:rsidRPr="000F6B9C">
        <w:rPr>
          <w:rFonts w:ascii="Garamond" w:hAnsi="Garamond" w:cstheme="minorHAnsi"/>
        </w:rPr>
        <w:t>.</w:t>
      </w:r>
    </w:p>
    <w:p w14:paraId="4DB4E6FA" w14:textId="6AA8B322" w:rsidR="008478D1" w:rsidRDefault="008478D1" w:rsidP="000F6B9C">
      <w:pPr>
        <w:shd w:val="clear" w:color="auto" w:fill="FFFFFF"/>
        <w:tabs>
          <w:tab w:val="left" w:pos="2268"/>
        </w:tabs>
        <w:spacing w:after="0" w:line="276" w:lineRule="auto"/>
        <w:jc w:val="both"/>
        <w:rPr>
          <w:rFonts w:ascii="Garamond" w:hAnsi="Garamond" w:cstheme="minorHAnsi"/>
        </w:rPr>
      </w:pPr>
    </w:p>
    <w:p w14:paraId="64ED0806" w14:textId="2E27A969" w:rsidR="0002100F" w:rsidRDefault="0002100F" w:rsidP="000F6B9C">
      <w:pPr>
        <w:shd w:val="clear" w:color="auto" w:fill="FFFFFF"/>
        <w:tabs>
          <w:tab w:val="left" w:pos="2268"/>
        </w:tabs>
        <w:spacing w:after="0" w:line="276" w:lineRule="auto"/>
        <w:jc w:val="both"/>
        <w:rPr>
          <w:rFonts w:ascii="Garamond" w:hAnsi="Garamond" w:cstheme="minorHAnsi"/>
        </w:rPr>
      </w:pPr>
      <w:r>
        <w:rPr>
          <w:rFonts w:ascii="Garamond" w:hAnsi="Garamond" w:cstheme="minorHAnsi"/>
        </w:rPr>
        <w:t xml:space="preserve">NEN intervened in cases of domestic violence in villages with the help of grassroots government personnel and frontline workers such as </w:t>
      </w:r>
      <w:r w:rsidRPr="00EC44A7">
        <w:rPr>
          <w:rFonts w:ascii="Garamond" w:hAnsi="Garamond" w:cstheme="minorHAnsi"/>
        </w:rPr>
        <w:t>ASHA</w:t>
      </w:r>
      <w:r>
        <w:rPr>
          <w:rFonts w:ascii="Garamond" w:hAnsi="Garamond" w:cstheme="minorHAnsi"/>
        </w:rPr>
        <w:t>,</w:t>
      </w:r>
      <w:r w:rsidRPr="00EC44A7">
        <w:rPr>
          <w:rFonts w:ascii="Garamond" w:hAnsi="Garamond" w:cstheme="minorHAnsi"/>
        </w:rPr>
        <w:t xml:space="preserve"> ANM, </w:t>
      </w:r>
      <w:proofErr w:type="gramStart"/>
      <w:r w:rsidRPr="00EC44A7">
        <w:rPr>
          <w:rFonts w:ascii="Garamond" w:hAnsi="Garamond" w:cstheme="minorHAnsi"/>
        </w:rPr>
        <w:t xml:space="preserve">Panchayat </w:t>
      </w:r>
      <w:r>
        <w:rPr>
          <w:rFonts w:ascii="Garamond" w:hAnsi="Garamond" w:cstheme="minorHAnsi"/>
        </w:rPr>
        <w:t>,</w:t>
      </w:r>
      <w:proofErr w:type="gramEnd"/>
      <w:r>
        <w:rPr>
          <w:rFonts w:ascii="Garamond" w:hAnsi="Garamond" w:cstheme="minorHAnsi"/>
        </w:rPr>
        <w:t xml:space="preserve"> Village Defence Parties and Headman and the Police.</w:t>
      </w:r>
    </w:p>
    <w:p w14:paraId="116ACCBD" w14:textId="77777777" w:rsidR="0002100F" w:rsidRPr="000F6B9C" w:rsidRDefault="0002100F" w:rsidP="000F6B9C">
      <w:pPr>
        <w:shd w:val="clear" w:color="auto" w:fill="FFFFFF"/>
        <w:tabs>
          <w:tab w:val="left" w:pos="2268"/>
        </w:tabs>
        <w:spacing w:after="0" w:line="276" w:lineRule="auto"/>
        <w:jc w:val="both"/>
        <w:rPr>
          <w:rFonts w:ascii="Garamond" w:hAnsi="Garamond" w:cstheme="minorHAnsi"/>
        </w:rPr>
      </w:pPr>
    </w:p>
    <w:p w14:paraId="2D484C72" w14:textId="77777777" w:rsidR="00DD3CCB" w:rsidRPr="000F6B9C" w:rsidRDefault="00DD3CCB"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 xml:space="preserve">Dilaasa, a hospital-based crisis </w:t>
      </w:r>
      <w:proofErr w:type="gramStart"/>
      <w:r w:rsidRPr="000F6B9C">
        <w:rPr>
          <w:rFonts w:ascii="Garamond" w:eastAsia="Times New Roman" w:hAnsi="Garamond" w:cs="Times New Roman"/>
          <w:lang w:eastAsia="en-IN"/>
        </w:rPr>
        <w:t>centre</w:t>
      </w:r>
      <w:proofErr w:type="gramEnd"/>
      <w:r w:rsidRPr="000F6B9C">
        <w:rPr>
          <w:rFonts w:ascii="Garamond" w:eastAsia="Times New Roman" w:hAnsi="Garamond" w:cs="Times New Roman"/>
          <w:lang w:eastAsia="en-IN"/>
        </w:rPr>
        <w:t xml:space="preserve"> which is functional in 13 municipal hospitals in Mumbai was declared among essential services to respond to VAW/Children. Cehat engaged with government body who is the decision maker of Dilaasa centre to declare Dilaasa as essential services for VAW/Children. Cehat being a knowledge partner for Dilaasa developed guidelines and trained Dilaasa team to respond to VAW/Children during Covid-19 by keeping oneself safe. </w:t>
      </w:r>
    </w:p>
    <w:p w14:paraId="50B8E0D3" w14:textId="1EAFF8E9" w:rsidR="008478D1" w:rsidRPr="00953BD1" w:rsidRDefault="008478D1" w:rsidP="000F6B9C">
      <w:pPr>
        <w:shd w:val="clear" w:color="auto" w:fill="FFFFFF"/>
        <w:tabs>
          <w:tab w:val="left" w:pos="2268"/>
        </w:tabs>
        <w:spacing w:after="0" w:line="276" w:lineRule="auto"/>
        <w:jc w:val="both"/>
        <w:rPr>
          <w:rFonts w:ascii="Garamond" w:eastAsia="Times New Roman" w:hAnsi="Garamond" w:cs="Times New Roman"/>
          <w:lang w:eastAsia="en-IN"/>
        </w:rPr>
      </w:pPr>
    </w:p>
    <w:p w14:paraId="1AB12B4B" w14:textId="0128AD5C" w:rsidR="00D7537C" w:rsidRPr="00953BD1" w:rsidRDefault="00D7537C" w:rsidP="000F6B9C">
      <w:pPr>
        <w:shd w:val="clear" w:color="auto" w:fill="FFFFFF"/>
        <w:tabs>
          <w:tab w:val="left" w:pos="2268"/>
        </w:tabs>
        <w:spacing w:after="0" w:line="276" w:lineRule="auto"/>
        <w:jc w:val="both"/>
        <w:rPr>
          <w:rFonts w:ascii="Garamond" w:eastAsia="Times New Roman" w:hAnsi="Garamond" w:cs="Times New Roman"/>
          <w:lang w:eastAsia="en-IN"/>
        </w:rPr>
      </w:pPr>
      <w:r w:rsidRPr="00953BD1">
        <w:rPr>
          <w:rFonts w:ascii="Garamond" w:eastAsia="Times New Roman" w:hAnsi="Garamond" w:cs="Times New Roman"/>
          <w:lang w:eastAsia="en-IN"/>
        </w:rPr>
        <w:t xml:space="preserve">NGO’s worked in close coordination with each other and shared their expertise and referred cases to each other as required. This networking between NGO’s working on VAW and children was critical in situations like the pandemic and really enabled them to reach out to women in different states and different parts of the city through collaborating with other NGO’s and provide them with support, rations and medicines. </w:t>
      </w:r>
    </w:p>
    <w:p w14:paraId="108F4BB6" w14:textId="64583BD0" w:rsidR="00953BD1" w:rsidRPr="00953BD1" w:rsidRDefault="00953BD1" w:rsidP="000F6B9C">
      <w:pPr>
        <w:shd w:val="clear" w:color="auto" w:fill="FFFFFF"/>
        <w:tabs>
          <w:tab w:val="left" w:pos="2268"/>
        </w:tabs>
        <w:spacing w:after="0" w:line="276" w:lineRule="auto"/>
        <w:jc w:val="both"/>
        <w:rPr>
          <w:rFonts w:ascii="Garamond" w:eastAsia="Times New Roman" w:hAnsi="Garamond" w:cs="Times New Roman"/>
          <w:lang w:eastAsia="en-IN"/>
        </w:rPr>
      </w:pPr>
    </w:p>
    <w:p w14:paraId="036C1781" w14:textId="577B91D3" w:rsidR="00953BD1" w:rsidRPr="00953BD1" w:rsidRDefault="00953BD1" w:rsidP="00953BD1">
      <w:pPr>
        <w:rPr>
          <w:rFonts w:ascii="Garamond" w:hAnsi="Garamond"/>
        </w:rPr>
      </w:pPr>
      <w:r w:rsidRPr="00953BD1">
        <w:rPr>
          <w:rFonts w:ascii="Garamond" w:eastAsia="Times New Roman" w:hAnsi="Garamond" w:cs="Times New Roman"/>
          <w:lang w:eastAsia="en-IN"/>
        </w:rPr>
        <w:t>Lawyer’s Collective</w:t>
      </w:r>
      <w:r>
        <w:rPr>
          <w:rFonts w:ascii="Garamond" w:eastAsia="Times New Roman" w:hAnsi="Garamond" w:cs="Times New Roman"/>
          <w:lang w:eastAsia="en-IN"/>
        </w:rPr>
        <w:t xml:space="preserve">’s legal work during the lockdown was an exception. It </w:t>
      </w:r>
      <w:r w:rsidRPr="00953BD1">
        <w:rPr>
          <w:rFonts w:ascii="Garamond" w:hAnsi="Garamond"/>
        </w:rPr>
        <w:t xml:space="preserve">successfully assisted the POs in Mumbai and district places in Maharashtra to file DV cases in Courts by invoking Rule 9 of the PWDVA. 5 DIRs along with application and affidavit were filed. The POs were assisted by police and special cell workers. In one case </w:t>
      </w:r>
      <w:r>
        <w:rPr>
          <w:rFonts w:ascii="Garamond" w:hAnsi="Garamond"/>
        </w:rPr>
        <w:t>there was a</w:t>
      </w:r>
      <w:r w:rsidRPr="00953BD1">
        <w:rPr>
          <w:rFonts w:ascii="Garamond" w:hAnsi="Garamond"/>
        </w:rPr>
        <w:t xml:space="preserve"> convergence of services POs, medical facilities, shelter homes, </w:t>
      </w:r>
      <w:proofErr w:type="gramStart"/>
      <w:r w:rsidRPr="00953BD1">
        <w:rPr>
          <w:rFonts w:ascii="Garamond" w:hAnsi="Garamond"/>
        </w:rPr>
        <w:t>police</w:t>
      </w:r>
      <w:proofErr w:type="gramEnd"/>
      <w:r w:rsidRPr="00953BD1">
        <w:rPr>
          <w:rFonts w:ascii="Garamond" w:hAnsi="Garamond"/>
        </w:rPr>
        <w:t xml:space="preserve"> and service providers. With the help of police</w:t>
      </w:r>
      <w:r w:rsidR="00111504">
        <w:rPr>
          <w:rFonts w:ascii="Garamond" w:hAnsi="Garamond"/>
        </w:rPr>
        <w:t>,</w:t>
      </w:r>
      <w:r w:rsidRPr="00953BD1">
        <w:rPr>
          <w:rFonts w:ascii="Garamond" w:hAnsi="Garamond"/>
        </w:rPr>
        <w:t xml:space="preserve"> the aggrieved woman was removed from her matrimonial home, referred to government hospital for fitness certificate. Since she was not showing any </w:t>
      </w:r>
      <w:r>
        <w:rPr>
          <w:rFonts w:ascii="Garamond" w:hAnsi="Garamond"/>
        </w:rPr>
        <w:t>COVID</w:t>
      </w:r>
      <w:r w:rsidRPr="00953BD1">
        <w:rPr>
          <w:rFonts w:ascii="Garamond" w:hAnsi="Garamond"/>
        </w:rPr>
        <w:t xml:space="preserve"> symptoms, the medical officer examined her completely and issued a fitness certificate. In the police van she was taken and admitted in Shelter Home. After 15 days with e pass her parents took her home. In 3 cases children custody was given to the mother with POs help. Post the action taken by the PO, DIR and POs detailed report was submitted in the Court. In one case the woman stayed in OSC for 10 days, PO filed her case in the Court. In all these above </w:t>
      </w:r>
      <w:r>
        <w:rPr>
          <w:rFonts w:ascii="Garamond" w:hAnsi="Garamond"/>
        </w:rPr>
        <w:t>ca</w:t>
      </w:r>
      <w:r w:rsidRPr="00953BD1">
        <w:rPr>
          <w:rFonts w:ascii="Garamond" w:hAnsi="Garamond"/>
        </w:rPr>
        <w:t>ses </w:t>
      </w:r>
      <w:r>
        <w:rPr>
          <w:rFonts w:ascii="Garamond" w:hAnsi="Garamond"/>
        </w:rPr>
        <w:t>they</w:t>
      </w:r>
      <w:r w:rsidRPr="00953BD1">
        <w:rPr>
          <w:rFonts w:ascii="Garamond" w:hAnsi="Garamond"/>
        </w:rPr>
        <w:t xml:space="preserve"> filed FORM I, II and III. I insisted on detailed documentation.</w:t>
      </w:r>
    </w:p>
    <w:p w14:paraId="5FECCE3F" w14:textId="33BFC9C4" w:rsidR="00D7537C" w:rsidRPr="00010868" w:rsidRDefault="00953BD1" w:rsidP="00010868">
      <w:pPr>
        <w:rPr>
          <w:rFonts w:ascii="Garamond" w:hAnsi="Garamond"/>
        </w:rPr>
      </w:pPr>
      <w:r w:rsidRPr="00953BD1">
        <w:rPr>
          <w:rFonts w:ascii="Garamond" w:hAnsi="Garamond"/>
        </w:rPr>
        <w:t xml:space="preserve">There </w:t>
      </w:r>
      <w:r>
        <w:rPr>
          <w:rFonts w:ascii="Garamond" w:hAnsi="Garamond"/>
        </w:rPr>
        <w:t>were</w:t>
      </w:r>
      <w:r w:rsidRPr="00953BD1">
        <w:rPr>
          <w:rFonts w:ascii="Garamond" w:hAnsi="Garamond"/>
        </w:rPr>
        <w:t xml:space="preserve"> instructions to the lower Courts from the </w:t>
      </w:r>
      <w:r>
        <w:rPr>
          <w:rFonts w:ascii="Garamond" w:hAnsi="Garamond"/>
        </w:rPr>
        <w:t xml:space="preserve">Mumbai </w:t>
      </w:r>
      <w:r w:rsidRPr="00953BD1">
        <w:rPr>
          <w:rFonts w:ascii="Garamond" w:hAnsi="Garamond"/>
        </w:rPr>
        <w:t xml:space="preserve">High Court that they should be operating in one shift (11 am to 2PM) and should attend to remand and bail matters as urgent cases. Taking advantage of these </w:t>
      </w:r>
      <w:r w:rsidRPr="00953BD1">
        <w:rPr>
          <w:rFonts w:ascii="Garamond" w:hAnsi="Garamond"/>
        </w:rPr>
        <w:lastRenderedPageBreak/>
        <w:t xml:space="preserve">directions, and rule 9 </w:t>
      </w:r>
      <w:r>
        <w:rPr>
          <w:rFonts w:ascii="Garamond" w:hAnsi="Garamond"/>
        </w:rPr>
        <w:t xml:space="preserve">that </w:t>
      </w:r>
      <w:r w:rsidRPr="00953BD1">
        <w:rPr>
          <w:rFonts w:ascii="Garamond" w:hAnsi="Garamond"/>
        </w:rPr>
        <w:t>provides for emergency action of the POs</w:t>
      </w:r>
      <w:r>
        <w:rPr>
          <w:rFonts w:ascii="Garamond" w:hAnsi="Garamond"/>
        </w:rPr>
        <w:t xml:space="preserve">, </w:t>
      </w:r>
      <w:r w:rsidR="00802162">
        <w:rPr>
          <w:rFonts w:ascii="Garamond" w:hAnsi="Garamond"/>
        </w:rPr>
        <w:t>L</w:t>
      </w:r>
      <w:r>
        <w:rPr>
          <w:rFonts w:ascii="Garamond" w:hAnsi="Garamond"/>
        </w:rPr>
        <w:t xml:space="preserve">awyers </w:t>
      </w:r>
      <w:r w:rsidR="00802162">
        <w:rPr>
          <w:rFonts w:ascii="Garamond" w:hAnsi="Garamond"/>
        </w:rPr>
        <w:t>C</w:t>
      </w:r>
      <w:r>
        <w:rPr>
          <w:rFonts w:ascii="Garamond" w:hAnsi="Garamond"/>
        </w:rPr>
        <w:t>ollective</w:t>
      </w:r>
      <w:r w:rsidRPr="00953BD1">
        <w:rPr>
          <w:rFonts w:ascii="Garamond" w:hAnsi="Garamond"/>
        </w:rPr>
        <w:t xml:space="preserve"> manage</w:t>
      </w:r>
      <w:r>
        <w:rPr>
          <w:rFonts w:ascii="Garamond" w:hAnsi="Garamond"/>
        </w:rPr>
        <w:t>d</w:t>
      </w:r>
      <w:r w:rsidRPr="00953BD1">
        <w:rPr>
          <w:rFonts w:ascii="Garamond" w:hAnsi="Garamond"/>
        </w:rPr>
        <w:t xml:space="preserve"> to file these cases. Unfortunately</w:t>
      </w:r>
      <w:r>
        <w:rPr>
          <w:rFonts w:ascii="Garamond" w:hAnsi="Garamond"/>
        </w:rPr>
        <w:t>,</w:t>
      </w:r>
      <w:r w:rsidRPr="00953BD1">
        <w:rPr>
          <w:rFonts w:ascii="Garamond" w:hAnsi="Garamond"/>
        </w:rPr>
        <w:t xml:space="preserve"> there is a lack of awareness of this provision</w:t>
      </w:r>
      <w:r>
        <w:rPr>
          <w:rFonts w:ascii="Garamond" w:hAnsi="Garamond"/>
        </w:rPr>
        <w:t xml:space="preserve"> hence most lawyers and organisations were unable to take the benefit of these. </w:t>
      </w:r>
      <w:r w:rsidRPr="00953BD1">
        <w:rPr>
          <w:rFonts w:ascii="Garamond" w:hAnsi="Garamond"/>
        </w:rPr>
        <w:t xml:space="preserve">As UNFPA Consultant, </w:t>
      </w:r>
      <w:r>
        <w:rPr>
          <w:rFonts w:ascii="Garamond" w:hAnsi="Garamond"/>
        </w:rPr>
        <w:t xml:space="preserve">the Lawyer’s collective lawyer </w:t>
      </w:r>
      <w:r w:rsidRPr="00953BD1">
        <w:rPr>
          <w:rFonts w:ascii="Garamond" w:hAnsi="Garamond"/>
        </w:rPr>
        <w:t xml:space="preserve">conducted sessions </w:t>
      </w:r>
      <w:r w:rsidR="00463222">
        <w:rPr>
          <w:rFonts w:ascii="Garamond" w:hAnsi="Garamond"/>
        </w:rPr>
        <w:t>to explain these provisions to</w:t>
      </w:r>
      <w:r w:rsidRPr="00953BD1">
        <w:rPr>
          <w:rFonts w:ascii="Garamond" w:hAnsi="Garamond"/>
        </w:rPr>
        <w:t xml:space="preserve"> WCD officials, </w:t>
      </w:r>
      <w:proofErr w:type="gramStart"/>
      <w:r w:rsidRPr="00953BD1">
        <w:rPr>
          <w:rFonts w:ascii="Garamond" w:hAnsi="Garamond"/>
        </w:rPr>
        <w:t>POs</w:t>
      </w:r>
      <w:proofErr w:type="gramEnd"/>
      <w:r w:rsidRPr="00953BD1">
        <w:rPr>
          <w:rFonts w:ascii="Garamond" w:hAnsi="Garamond"/>
        </w:rPr>
        <w:t xml:space="preserve"> and Counsellors. The POs and Counsellors responded well and came into action. The Counsellors </w:t>
      </w:r>
      <w:r>
        <w:rPr>
          <w:rFonts w:ascii="Garamond" w:hAnsi="Garamond"/>
        </w:rPr>
        <w:t xml:space="preserve">took </w:t>
      </w:r>
      <w:r w:rsidRPr="00953BD1">
        <w:rPr>
          <w:rFonts w:ascii="Garamond" w:hAnsi="Garamond"/>
        </w:rPr>
        <w:t>utmost precautions while making home visits and POs too have made interventions in urgent matters.</w:t>
      </w:r>
    </w:p>
    <w:p w14:paraId="78E91E08" w14:textId="79D6ADC6" w:rsidR="00676BDE" w:rsidRPr="000F6B9C" w:rsidRDefault="00676BDE" w:rsidP="000F6B9C">
      <w:pPr>
        <w:tabs>
          <w:tab w:val="left" w:pos="2268"/>
        </w:tabs>
        <w:spacing w:after="0" w:line="276" w:lineRule="auto"/>
        <w:jc w:val="both"/>
        <w:rPr>
          <w:rFonts w:ascii="Garamond" w:hAnsi="Garamond"/>
        </w:rPr>
      </w:pPr>
      <w:r w:rsidRPr="000F6B9C">
        <w:rPr>
          <w:rFonts w:ascii="Garamond" w:hAnsi="Garamond"/>
          <w:b/>
          <w:bCs/>
        </w:rPr>
        <w:t>Case Study</w:t>
      </w:r>
      <w:r w:rsidRPr="000F6B9C">
        <w:rPr>
          <w:rFonts w:ascii="Garamond" w:hAnsi="Garamond"/>
        </w:rPr>
        <w:t xml:space="preserve">: </w:t>
      </w:r>
      <w:proofErr w:type="spellStart"/>
      <w:r w:rsidRPr="000F6B9C">
        <w:rPr>
          <w:rFonts w:ascii="Garamond" w:hAnsi="Garamond"/>
        </w:rPr>
        <w:t>Mita</w:t>
      </w:r>
      <w:proofErr w:type="spellEnd"/>
      <w:r w:rsidRPr="000F6B9C">
        <w:rPr>
          <w:rStyle w:val="FootnoteReference"/>
          <w:rFonts w:ascii="Garamond" w:hAnsi="Garamond"/>
        </w:rPr>
        <w:footnoteReference w:id="31"/>
      </w:r>
      <w:r w:rsidRPr="000F6B9C">
        <w:rPr>
          <w:rFonts w:ascii="Garamond" w:hAnsi="Garamond"/>
        </w:rPr>
        <w:t xml:space="preserve"> is a 25-year-old resident of a small district of Uttar Pradesh. </w:t>
      </w:r>
      <w:proofErr w:type="spellStart"/>
      <w:r w:rsidRPr="000F6B9C">
        <w:rPr>
          <w:rFonts w:ascii="Garamond" w:hAnsi="Garamond"/>
        </w:rPr>
        <w:t>Mita</w:t>
      </w:r>
      <w:proofErr w:type="spellEnd"/>
      <w:r w:rsidRPr="000F6B9C">
        <w:rPr>
          <w:rFonts w:ascii="Garamond" w:hAnsi="Garamond"/>
        </w:rPr>
        <w:t xml:space="preserve"> wants to embark upon a spiritual path and decided to leave her home to join a religious institution in a big city about two years ago on this pursuit. Her parents were completely against her decision and began physically and psychologically abusing her. They took her to a consult psychiatrist as well and put her through many harmful and unnecessary ‘treatments.’ </w:t>
      </w:r>
      <w:proofErr w:type="spellStart"/>
      <w:r w:rsidRPr="000F6B9C">
        <w:rPr>
          <w:rFonts w:ascii="Garamond" w:hAnsi="Garamond"/>
        </w:rPr>
        <w:t>Mita</w:t>
      </w:r>
      <w:proofErr w:type="spellEnd"/>
      <w:r w:rsidRPr="000F6B9C">
        <w:rPr>
          <w:rFonts w:ascii="Garamond" w:hAnsi="Garamond"/>
        </w:rPr>
        <w:t xml:space="preserve"> somehow managed to get out of her house and went to the big city. Shortly before the lockdown, </w:t>
      </w:r>
      <w:proofErr w:type="spellStart"/>
      <w:r w:rsidRPr="000F6B9C">
        <w:rPr>
          <w:rFonts w:ascii="Garamond" w:hAnsi="Garamond"/>
        </w:rPr>
        <w:t>Mita</w:t>
      </w:r>
      <w:proofErr w:type="spellEnd"/>
      <w:r w:rsidRPr="000F6B9C">
        <w:rPr>
          <w:rFonts w:ascii="Garamond" w:hAnsi="Garamond"/>
        </w:rPr>
        <w:t xml:space="preserve"> was summoned by her parents on the false pretext that her father was ill.  At home, she was beaten and locked up in her room. Her phone was taken away and she was put under strict surveillance. Somehow, </w:t>
      </w:r>
      <w:proofErr w:type="spellStart"/>
      <w:r w:rsidRPr="000F6B9C">
        <w:rPr>
          <w:rFonts w:ascii="Garamond" w:hAnsi="Garamond"/>
        </w:rPr>
        <w:t>Mita</w:t>
      </w:r>
      <w:proofErr w:type="spellEnd"/>
      <w:r w:rsidRPr="000F6B9C">
        <w:rPr>
          <w:rFonts w:ascii="Garamond" w:hAnsi="Garamond"/>
        </w:rPr>
        <w:t xml:space="preserve"> gained access to her phone and sought help by </w:t>
      </w:r>
      <w:proofErr w:type="spellStart"/>
      <w:r w:rsidRPr="000F6B9C">
        <w:rPr>
          <w:rFonts w:ascii="Garamond" w:hAnsi="Garamond"/>
        </w:rPr>
        <w:t>dialing</w:t>
      </w:r>
      <w:proofErr w:type="spellEnd"/>
      <w:r w:rsidRPr="000F6B9C">
        <w:rPr>
          <w:rFonts w:ascii="Garamond" w:hAnsi="Garamond"/>
        </w:rPr>
        <w:t xml:space="preserve"> the number 100 to call the police. The police responded and visited </w:t>
      </w:r>
      <w:proofErr w:type="spellStart"/>
      <w:r w:rsidRPr="000F6B9C">
        <w:rPr>
          <w:rFonts w:ascii="Garamond" w:hAnsi="Garamond"/>
        </w:rPr>
        <w:t>Mita’s</w:t>
      </w:r>
      <w:proofErr w:type="spellEnd"/>
      <w:r w:rsidRPr="000F6B9C">
        <w:rPr>
          <w:rFonts w:ascii="Garamond" w:hAnsi="Garamond"/>
        </w:rPr>
        <w:t xml:space="preserve"> house but instead of responding to her plea of a safe exit from the violence home and safe commute to the city, they pressurized </w:t>
      </w:r>
      <w:proofErr w:type="spellStart"/>
      <w:r w:rsidRPr="000F6B9C">
        <w:rPr>
          <w:rFonts w:ascii="Garamond" w:hAnsi="Garamond"/>
        </w:rPr>
        <w:t>Mita</w:t>
      </w:r>
      <w:proofErr w:type="spellEnd"/>
      <w:r w:rsidRPr="000F6B9C">
        <w:rPr>
          <w:rFonts w:ascii="Garamond" w:hAnsi="Garamond"/>
        </w:rPr>
        <w:t xml:space="preserve"> to comply with her parents and also used the COVID-19 crisis as an excuse to deny help.</w:t>
      </w:r>
    </w:p>
    <w:p w14:paraId="3BD58642" w14:textId="77777777" w:rsidR="00534417" w:rsidRPr="000F6B9C" w:rsidRDefault="00534417" w:rsidP="000F6B9C">
      <w:pPr>
        <w:pStyle w:val="ListParagraph"/>
        <w:tabs>
          <w:tab w:val="left" w:pos="2268"/>
        </w:tabs>
        <w:spacing w:after="0" w:line="276" w:lineRule="auto"/>
        <w:ind w:left="0"/>
        <w:jc w:val="both"/>
        <w:rPr>
          <w:rFonts w:ascii="Garamond" w:hAnsi="Garamond"/>
        </w:rPr>
      </w:pPr>
    </w:p>
    <w:p w14:paraId="22321836" w14:textId="098C593D" w:rsidR="00676BDE"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 xml:space="preserve">Since there was a complete lock down and </w:t>
      </w:r>
      <w:proofErr w:type="spellStart"/>
      <w:r w:rsidRPr="000F6B9C">
        <w:rPr>
          <w:rFonts w:ascii="Garamond" w:hAnsi="Garamond"/>
        </w:rPr>
        <w:t>Mita’s</w:t>
      </w:r>
      <w:proofErr w:type="spellEnd"/>
      <w:r w:rsidRPr="000F6B9C">
        <w:rPr>
          <w:rFonts w:ascii="Garamond" w:hAnsi="Garamond"/>
        </w:rPr>
        <w:t xml:space="preserve"> parents were sure she had no means to escape, especially since there was no mode of transport and they had the complicit support of the police in keeping her detained against her will, they unlocked her from her room and also let her use her phone but still kept a close eye on her. Finding an opportunity, </w:t>
      </w:r>
      <w:proofErr w:type="spellStart"/>
      <w:r w:rsidRPr="000F6B9C">
        <w:rPr>
          <w:rFonts w:ascii="Garamond" w:hAnsi="Garamond"/>
        </w:rPr>
        <w:t>Mita</w:t>
      </w:r>
      <w:proofErr w:type="spellEnd"/>
      <w:r w:rsidRPr="000F6B9C">
        <w:rPr>
          <w:rFonts w:ascii="Garamond" w:hAnsi="Garamond"/>
        </w:rPr>
        <w:t xml:space="preserve"> called AALI’s helpline and informed the caseworkers about the whole situation. She said that she was afraid that her family members might continue to hurt, manipulate and isolate her, the police are refusing intervention, and that she needs help exiting the house and going back to the big city.</w:t>
      </w:r>
    </w:p>
    <w:p w14:paraId="684822AB" w14:textId="77777777" w:rsidR="00534417" w:rsidRPr="000F6B9C" w:rsidRDefault="00534417" w:rsidP="000F6B9C">
      <w:pPr>
        <w:pStyle w:val="ListParagraph"/>
        <w:tabs>
          <w:tab w:val="left" w:pos="2268"/>
        </w:tabs>
        <w:spacing w:after="0" w:line="276" w:lineRule="auto"/>
        <w:ind w:left="0"/>
        <w:jc w:val="both"/>
        <w:rPr>
          <w:rFonts w:ascii="Garamond" w:hAnsi="Garamond"/>
        </w:rPr>
      </w:pPr>
    </w:p>
    <w:p w14:paraId="76D79A78" w14:textId="3266EC17" w:rsidR="00676BDE"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 xml:space="preserve">AALI's caseworker advised </w:t>
      </w:r>
      <w:proofErr w:type="spellStart"/>
      <w:r w:rsidRPr="000F6B9C">
        <w:rPr>
          <w:rFonts w:ascii="Garamond" w:hAnsi="Garamond"/>
        </w:rPr>
        <w:t>Mita</w:t>
      </w:r>
      <w:proofErr w:type="spellEnd"/>
      <w:r w:rsidRPr="000F6B9C">
        <w:rPr>
          <w:rFonts w:ascii="Garamond" w:hAnsi="Garamond"/>
        </w:rPr>
        <w:t xml:space="preserve"> to be strategic in such circumstances </w:t>
      </w:r>
      <w:proofErr w:type="gramStart"/>
      <w:r w:rsidRPr="000F6B9C">
        <w:rPr>
          <w:rFonts w:ascii="Garamond" w:hAnsi="Garamond"/>
        </w:rPr>
        <w:t>in order to</w:t>
      </w:r>
      <w:proofErr w:type="gramEnd"/>
      <w:r w:rsidRPr="000F6B9C">
        <w:rPr>
          <w:rFonts w:ascii="Garamond" w:hAnsi="Garamond"/>
        </w:rPr>
        <w:t xml:space="preserve"> be safe. She reassured </w:t>
      </w:r>
      <w:proofErr w:type="spellStart"/>
      <w:r w:rsidRPr="000F6B9C">
        <w:rPr>
          <w:rFonts w:ascii="Garamond" w:hAnsi="Garamond"/>
        </w:rPr>
        <w:t>Mita</w:t>
      </w:r>
      <w:proofErr w:type="spellEnd"/>
      <w:r w:rsidRPr="000F6B9C">
        <w:rPr>
          <w:rFonts w:ascii="Garamond" w:hAnsi="Garamond"/>
        </w:rPr>
        <w:t xml:space="preserve"> that as an adult, </w:t>
      </w:r>
      <w:proofErr w:type="spellStart"/>
      <w:r w:rsidRPr="000F6B9C">
        <w:rPr>
          <w:rFonts w:ascii="Garamond" w:hAnsi="Garamond"/>
        </w:rPr>
        <w:t>Mita</w:t>
      </w:r>
      <w:proofErr w:type="spellEnd"/>
      <w:r w:rsidRPr="000F6B9C">
        <w:rPr>
          <w:rFonts w:ascii="Garamond" w:hAnsi="Garamond"/>
        </w:rPr>
        <w:t xml:space="preserve"> has the freedom to live wherever she wants and choose her way of life, no one can stop her against her will. The consensus between the caseworker and </w:t>
      </w:r>
      <w:proofErr w:type="spellStart"/>
      <w:r w:rsidRPr="000F6B9C">
        <w:rPr>
          <w:rFonts w:ascii="Garamond" w:hAnsi="Garamond"/>
        </w:rPr>
        <w:t>Mita</w:t>
      </w:r>
      <w:proofErr w:type="spellEnd"/>
      <w:r w:rsidRPr="000F6B9C">
        <w:rPr>
          <w:rFonts w:ascii="Garamond" w:hAnsi="Garamond"/>
        </w:rPr>
        <w:t xml:space="preserve"> was that as there was no other option for safe shelter or response from the police, winning the trust of the family for the time being had shielded her from being subjected to more violence during the lockdown. Hence </w:t>
      </w:r>
      <w:proofErr w:type="spellStart"/>
      <w:r w:rsidRPr="000F6B9C">
        <w:rPr>
          <w:rFonts w:ascii="Garamond" w:hAnsi="Garamond"/>
        </w:rPr>
        <w:t>Mita</w:t>
      </w:r>
      <w:proofErr w:type="spellEnd"/>
      <w:r w:rsidRPr="000F6B9C">
        <w:rPr>
          <w:rFonts w:ascii="Garamond" w:hAnsi="Garamond"/>
        </w:rPr>
        <w:t xml:space="preserve"> decided to make her next move once the lockdown lifted and stay in touch with the caseworker to keep her strength together through the wait. The caseworker worked with </w:t>
      </w:r>
      <w:proofErr w:type="spellStart"/>
      <w:r w:rsidRPr="000F6B9C">
        <w:rPr>
          <w:rFonts w:ascii="Garamond" w:hAnsi="Garamond"/>
        </w:rPr>
        <w:t>Mita</w:t>
      </w:r>
      <w:proofErr w:type="spellEnd"/>
      <w:r w:rsidRPr="000F6B9C">
        <w:rPr>
          <w:rFonts w:ascii="Garamond" w:hAnsi="Garamond"/>
        </w:rPr>
        <w:t xml:space="preserve"> to make a safety plan. The caseworker informed </w:t>
      </w:r>
      <w:proofErr w:type="spellStart"/>
      <w:r w:rsidRPr="000F6B9C">
        <w:rPr>
          <w:rFonts w:ascii="Garamond" w:hAnsi="Garamond"/>
        </w:rPr>
        <w:t>Mita</w:t>
      </w:r>
      <w:proofErr w:type="spellEnd"/>
      <w:r w:rsidRPr="000F6B9C">
        <w:rPr>
          <w:rFonts w:ascii="Garamond" w:hAnsi="Garamond"/>
        </w:rPr>
        <w:t xml:space="preserve"> that whenever she feels that she has to leave her home, she must write a statement to the local police, the Superintendent of Police and the Asha Jyoti Kendra (One Stop </w:t>
      </w:r>
      <w:proofErr w:type="spellStart"/>
      <w:r w:rsidRPr="000F6B9C">
        <w:rPr>
          <w:rFonts w:ascii="Garamond" w:hAnsi="Garamond"/>
        </w:rPr>
        <w:t>Center</w:t>
      </w:r>
      <w:proofErr w:type="spellEnd"/>
      <w:r w:rsidRPr="000F6B9C">
        <w:rPr>
          <w:rFonts w:ascii="Garamond" w:hAnsi="Garamond"/>
        </w:rPr>
        <w:t xml:space="preserve"> in Uttar Pradesh), that she is competent and doing so </w:t>
      </w:r>
      <w:proofErr w:type="spellStart"/>
      <w:r w:rsidRPr="000F6B9C">
        <w:rPr>
          <w:rFonts w:ascii="Garamond" w:hAnsi="Garamond"/>
        </w:rPr>
        <w:t>willfully</w:t>
      </w:r>
      <w:proofErr w:type="spellEnd"/>
      <w:r w:rsidRPr="000F6B9C">
        <w:rPr>
          <w:rFonts w:ascii="Garamond" w:hAnsi="Garamond"/>
        </w:rPr>
        <w:t xml:space="preserve">. The caseworker shared the contact details of all the stakeholders and asked </w:t>
      </w:r>
      <w:proofErr w:type="spellStart"/>
      <w:r w:rsidRPr="000F6B9C">
        <w:rPr>
          <w:rFonts w:ascii="Garamond" w:hAnsi="Garamond"/>
        </w:rPr>
        <w:t>Mita</w:t>
      </w:r>
      <w:proofErr w:type="spellEnd"/>
      <w:r w:rsidRPr="000F6B9C">
        <w:rPr>
          <w:rFonts w:ascii="Garamond" w:hAnsi="Garamond"/>
        </w:rPr>
        <w:t xml:space="preserve"> to contact them when she can find privacy.</w:t>
      </w:r>
    </w:p>
    <w:p w14:paraId="317BEC66" w14:textId="77777777" w:rsidR="00534417" w:rsidRPr="000F6B9C" w:rsidRDefault="00534417" w:rsidP="000F6B9C">
      <w:pPr>
        <w:pStyle w:val="ListParagraph"/>
        <w:tabs>
          <w:tab w:val="left" w:pos="2268"/>
        </w:tabs>
        <w:spacing w:after="0" w:line="276" w:lineRule="auto"/>
        <w:ind w:left="0"/>
        <w:jc w:val="both"/>
        <w:rPr>
          <w:rFonts w:ascii="Garamond" w:hAnsi="Garamond"/>
        </w:rPr>
      </w:pPr>
    </w:p>
    <w:p w14:paraId="484DD90A" w14:textId="7A28C7D0" w:rsidR="00676BDE"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 xml:space="preserve">A week later, </w:t>
      </w:r>
      <w:proofErr w:type="spellStart"/>
      <w:r w:rsidRPr="000F6B9C">
        <w:rPr>
          <w:rFonts w:ascii="Garamond" w:hAnsi="Garamond"/>
        </w:rPr>
        <w:t>Mita</w:t>
      </w:r>
      <w:proofErr w:type="spellEnd"/>
      <w:r w:rsidRPr="000F6B9C">
        <w:rPr>
          <w:rFonts w:ascii="Garamond" w:hAnsi="Garamond"/>
        </w:rPr>
        <w:t xml:space="preserve"> called AALI by herself and said that she was no longer being put through strict surveillance nor undergoing violence of any kind. She was sure and feeling confident about managing a safe and discrete exit. She telephonically submitted a statement to the One Stop </w:t>
      </w:r>
      <w:proofErr w:type="spellStart"/>
      <w:r w:rsidRPr="000F6B9C">
        <w:rPr>
          <w:rFonts w:ascii="Garamond" w:hAnsi="Garamond"/>
        </w:rPr>
        <w:t>Center</w:t>
      </w:r>
      <w:proofErr w:type="spellEnd"/>
      <w:r w:rsidRPr="000F6B9C">
        <w:rPr>
          <w:rFonts w:ascii="Garamond" w:hAnsi="Garamond"/>
        </w:rPr>
        <w:t xml:space="preserve"> and sought their help in getting out of the house after the lockdown. She got a verbal confirmation of her complaint being registered. </w:t>
      </w:r>
      <w:proofErr w:type="spellStart"/>
      <w:r w:rsidRPr="000F6B9C">
        <w:rPr>
          <w:rFonts w:ascii="Garamond" w:hAnsi="Garamond"/>
        </w:rPr>
        <w:t>Mita</w:t>
      </w:r>
      <w:proofErr w:type="spellEnd"/>
      <w:r w:rsidRPr="000F6B9C">
        <w:rPr>
          <w:rFonts w:ascii="Garamond" w:hAnsi="Garamond"/>
        </w:rPr>
        <w:t xml:space="preserve"> is now waiting for the lock down to ease </w:t>
      </w:r>
      <w:proofErr w:type="gramStart"/>
      <w:r w:rsidRPr="000F6B9C">
        <w:rPr>
          <w:rFonts w:ascii="Garamond" w:hAnsi="Garamond"/>
        </w:rPr>
        <w:t>in order to</w:t>
      </w:r>
      <w:proofErr w:type="gramEnd"/>
      <w:r w:rsidRPr="000F6B9C">
        <w:rPr>
          <w:rFonts w:ascii="Garamond" w:hAnsi="Garamond"/>
        </w:rPr>
        <w:t xml:space="preserve"> exit to safety and continues to periodically keep in touch with the AALI Caseworker.</w:t>
      </w:r>
    </w:p>
    <w:p w14:paraId="098670B3" w14:textId="77777777" w:rsidR="00534417" w:rsidRPr="000F6B9C" w:rsidRDefault="00534417" w:rsidP="000F6B9C">
      <w:pPr>
        <w:pStyle w:val="ListParagraph"/>
        <w:tabs>
          <w:tab w:val="left" w:pos="2268"/>
        </w:tabs>
        <w:spacing w:after="0" w:line="276" w:lineRule="auto"/>
        <w:ind w:left="0"/>
        <w:jc w:val="both"/>
        <w:rPr>
          <w:rFonts w:ascii="Garamond" w:hAnsi="Garamond"/>
        </w:rPr>
      </w:pPr>
    </w:p>
    <w:p w14:paraId="2B1CBF50" w14:textId="10669CDF" w:rsidR="00BA64B4" w:rsidRDefault="00BA64B4" w:rsidP="000F6B9C">
      <w:pPr>
        <w:shd w:val="clear" w:color="auto" w:fill="FFFFFF"/>
        <w:tabs>
          <w:tab w:val="left" w:pos="2268"/>
        </w:tabs>
        <w:spacing w:after="0" w:line="276" w:lineRule="auto"/>
        <w:jc w:val="both"/>
        <w:rPr>
          <w:rFonts w:ascii="Garamond" w:eastAsia="Times New Roman" w:hAnsi="Garamond" w:cs="Times New Roman"/>
          <w:lang w:eastAsia="en-IN"/>
        </w:rPr>
      </w:pPr>
      <w:r w:rsidRPr="000F6B9C">
        <w:rPr>
          <w:rFonts w:ascii="Garamond" w:eastAsia="Times New Roman" w:hAnsi="Garamond" w:cs="Times New Roman"/>
          <w:lang w:eastAsia="en-IN"/>
        </w:rPr>
        <w:t xml:space="preserve">Case: While doing follow up with survivor of violence Cehat counsellor came to know that after lockdown her husband left and went to his mother’s place and did not provide ration to women. She had nothing to feed her children. </w:t>
      </w:r>
      <w:proofErr w:type="spellStart"/>
      <w:r w:rsidRPr="000F6B9C">
        <w:rPr>
          <w:rFonts w:ascii="Garamond" w:eastAsia="Times New Roman" w:hAnsi="Garamond" w:cs="Times New Roman"/>
          <w:lang w:eastAsia="en-IN"/>
        </w:rPr>
        <w:t>Counselor</w:t>
      </w:r>
      <w:proofErr w:type="spellEnd"/>
      <w:r w:rsidRPr="000F6B9C">
        <w:rPr>
          <w:rFonts w:ascii="Garamond" w:eastAsia="Times New Roman" w:hAnsi="Garamond" w:cs="Times New Roman"/>
          <w:lang w:eastAsia="en-IN"/>
        </w:rPr>
        <w:t xml:space="preserve"> tried to network with NGOs who were distributing ration and made sure to help woman to larger extent.</w:t>
      </w:r>
    </w:p>
    <w:p w14:paraId="5D839AB0" w14:textId="11079FBB" w:rsidR="00534417" w:rsidRPr="000F6B9C" w:rsidRDefault="005D2493" w:rsidP="000F6B9C">
      <w:pPr>
        <w:numPr>
          <w:ilvl w:val="0"/>
          <w:numId w:val="1"/>
        </w:numPr>
        <w:tabs>
          <w:tab w:val="left" w:pos="2268"/>
        </w:tabs>
        <w:spacing w:after="0" w:line="276" w:lineRule="auto"/>
        <w:ind w:left="0" w:firstLine="0"/>
        <w:rPr>
          <w:rFonts w:ascii="Garamond" w:eastAsia="Times New Roman" w:hAnsi="Garamond" w:cs="Times New Roman"/>
          <w:b/>
          <w:bCs/>
          <w:lang w:eastAsia="en-GB"/>
        </w:rPr>
      </w:pPr>
      <w:r w:rsidRPr="000F6B9C">
        <w:rPr>
          <w:rFonts w:ascii="Garamond" w:eastAsia="Times New Roman" w:hAnsi="Garamond" w:cs="Times New Roman"/>
          <w:b/>
          <w:bCs/>
          <w:lang w:eastAsia="en-GB"/>
        </w:rPr>
        <w:t>Please send any additional information on the impacts of the COVID-19 crisis on domestic violence against women not covered by the questions above.</w:t>
      </w:r>
    </w:p>
    <w:p w14:paraId="2B73E3C4" w14:textId="77777777" w:rsidR="00534417" w:rsidRPr="000F6B9C" w:rsidRDefault="00534417" w:rsidP="000F6B9C">
      <w:pPr>
        <w:pStyle w:val="ListParagraph"/>
        <w:shd w:val="clear" w:color="auto" w:fill="FFFFFF"/>
        <w:tabs>
          <w:tab w:val="left" w:pos="2268"/>
        </w:tabs>
        <w:spacing w:after="0" w:line="276" w:lineRule="auto"/>
        <w:ind w:left="0"/>
        <w:jc w:val="both"/>
        <w:rPr>
          <w:rFonts w:ascii="Garamond" w:hAnsi="Garamond" w:cstheme="minorHAnsi"/>
        </w:rPr>
      </w:pPr>
    </w:p>
    <w:p w14:paraId="0616205A" w14:textId="1BC2A88A" w:rsidR="00526C9D" w:rsidRPr="000F6B9C" w:rsidRDefault="002C2989" w:rsidP="000F6B9C">
      <w:pPr>
        <w:pStyle w:val="ListParagraph"/>
        <w:shd w:val="clear" w:color="auto" w:fill="FFFFFF"/>
        <w:tabs>
          <w:tab w:val="left" w:pos="2268"/>
        </w:tabs>
        <w:spacing w:after="0" w:line="276" w:lineRule="auto"/>
        <w:ind w:left="0"/>
        <w:jc w:val="both"/>
        <w:rPr>
          <w:rFonts w:ascii="Garamond" w:hAnsi="Garamond" w:cstheme="minorHAnsi"/>
          <w:b/>
          <w:bCs/>
        </w:rPr>
      </w:pPr>
      <w:r w:rsidRPr="000F6B9C">
        <w:rPr>
          <w:rFonts w:ascii="Garamond" w:hAnsi="Garamond" w:cstheme="minorHAnsi"/>
          <w:b/>
          <w:bCs/>
        </w:rPr>
        <w:t>Impact</w:t>
      </w:r>
      <w:r w:rsidR="00AB40B9" w:rsidRPr="000F6B9C">
        <w:rPr>
          <w:rFonts w:ascii="Garamond" w:hAnsi="Garamond" w:cstheme="minorHAnsi"/>
          <w:b/>
          <w:bCs/>
        </w:rPr>
        <w:t>s not covered by questions above</w:t>
      </w:r>
    </w:p>
    <w:p w14:paraId="5F1E2C25" w14:textId="4C851392" w:rsidR="005A1783" w:rsidRPr="000F6B9C" w:rsidRDefault="005A1783" w:rsidP="000F6B9C">
      <w:pPr>
        <w:tabs>
          <w:tab w:val="left" w:pos="2268"/>
        </w:tabs>
        <w:spacing w:after="0" w:line="276" w:lineRule="auto"/>
        <w:jc w:val="both"/>
        <w:rPr>
          <w:rFonts w:ascii="Garamond" w:hAnsi="Garamond" w:cstheme="minorHAnsi"/>
          <w:shd w:val="clear" w:color="auto" w:fill="FFFFFF"/>
        </w:rPr>
      </w:pPr>
      <w:r w:rsidRPr="000F6B9C">
        <w:rPr>
          <w:rFonts w:ascii="Garamond" w:hAnsi="Garamond" w:cstheme="minorHAnsi"/>
        </w:rPr>
        <w:lastRenderedPageBreak/>
        <w:t xml:space="preserve">Survivors of Domestic Violence have also suffered economic distress and food insecurity – many have lost their livelihoods and jobs particularly those who are daily wage earners, self-employed, domestic workers have faced severe economic distress during this time. Others employed in the informal sector are not sure whether they will have jobs after the lockdown. </w:t>
      </w:r>
      <w:r w:rsidRPr="000F6B9C">
        <w:rPr>
          <w:rFonts w:ascii="Garamond" w:eastAsia="Times New Roman" w:hAnsi="Garamond" w:cs="Calibri"/>
          <w:bdr w:val="none" w:sz="0" w:space="0" w:color="auto" w:frame="1"/>
          <w:shd w:val="clear" w:color="auto" w:fill="FFFFFF"/>
        </w:rPr>
        <w:t>Further, many women who were dependent on maintenance to meet their financial needs were unable to access courts for redress because their spouses had stopped payment during the lockdown</w:t>
      </w:r>
      <w:r w:rsidRPr="000F6B9C">
        <w:rPr>
          <w:rFonts w:ascii="Garamond" w:hAnsi="Garamond" w:cstheme="minorHAnsi"/>
        </w:rPr>
        <w:t xml:space="preserve"> causing them major financial distress.</w:t>
      </w:r>
      <w:r w:rsidRPr="000F6B9C">
        <w:rPr>
          <w:rFonts w:ascii="Garamond" w:eastAsia="Times New Roman" w:hAnsi="Garamond" w:cs="Calibri"/>
          <w:bdr w:val="none" w:sz="0" w:space="0" w:color="auto" w:frame="1"/>
          <w:shd w:val="clear" w:color="auto" w:fill="FFFFFF"/>
        </w:rPr>
        <w:t xml:space="preserve"> </w:t>
      </w:r>
      <w:r w:rsidRPr="000F6B9C">
        <w:rPr>
          <w:rFonts w:ascii="Garamond" w:hAnsi="Garamond" w:cstheme="minorHAnsi"/>
          <w:shd w:val="clear" w:color="auto" w:fill="FFFFFF"/>
        </w:rPr>
        <w:t xml:space="preserve">In some cases, the spouses have taken away/hidden their ration cards </w:t>
      </w:r>
      <w:r w:rsidRPr="000F6B9C">
        <w:rPr>
          <w:rFonts w:ascii="Garamond" w:hAnsi="Garamond" w:cstheme="minorHAnsi"/>
        </w:rPr>
        <w:t>so women cannot not access rations from the ration shop</w:t>
      </w:r>
      <w:r w:rsidRPr="000F6B9C">
        <w:rPr>
          <w:rFonts w:ascii="Garamond" w:hAnsi="Garamond" w:cstheme="minorHAnsi"/>
          <w:shd w:val="clear" w:color="auto" w:fill="FFFFFF"/>
        </w:rPr>
        <w:t xml:space="preserve">.  In some cases, women do not have ration cards and so they cannot not avail of rations. The coupons being distributed were not enough for all to get. So basic survival became an issue. </w:t>
      </w:r>
    </w:p>
    <w:p w14:paraId="7761B31C" w14:textId="2B3D2CD0" w:rsidR="005A1783" w:rsidRPr="000F6B9C" w:rsidRDefault="005A1783" w:rsidP="000F6B9C">
      <w:pPr>
        <w:tabs>
          <w:tab w:val="left" w:pos="2268"/>
        </w:tabs>
        <w:spacing w:after="0" w:line="276" w:lineRule="auto"/>
        <w:jc w:val="both"/>
        <w:rPr>
          <w:rFonts w:ascii="Garamond" w:hAnsi="Garamond" w:cstheme="minorHAnsi"/>
          <w:shd w:val="clear" w:color="auto" w:fill="FFFFFF"/>
        </w:rPr>
      </w:pPr>
    </w:p>
    <w:p w14:paraId="25AC46A5" w14:textId="44C56620" w:rsidR="00A15FB0" w:rsidRPr="000F6B9C" w:rsidRDefault="00A15FB0" w:rsidP="000F6B9C">
      <w:pPr>
        <w:tabs>
          <w:tab w:val="left" w:pos="2268"/>
        </w:tabs>
        <w:spacing w:after="0" w:line="276" w:lineRule="auto"/>
        <w:jc w:val="both"/>
        <w:rPr>
          <w:rFonts w:ascii="Garamond" w:eastAsia="Times New Roman" w:hAnsi="Garamond" w:cs="Times New Roman"/>
          <w:bdr w:val="none" w:sz="0" w:space="0" w:color="auto" w:frame="1"/>
        </w:rPr>
      </w:pPr>
      <w:r w:rsidRPr="000F6B9C">
        <w:rPr>
          <w:rFonts w:ascii="Garamond" w:eastAsia="Times New Roman" w:hAnsi="Garamond" w:cs="Times New Roman"/>
          <w:bdr w:val="none" w:sz="0" w:space="0" w:color="auto" w:frame="1"/>
        </w:rPr>
        <w:t xml:space="preserve">Food insecurity </w:t>
      </w:r>
      <w:r w:rsidR="0013709E" w:rsidRPr="000F6B9C">
        <w:rPr>
          <w:rFonts w:ascii="Garamond" w:eastAsia="Times New Roman" w:hAnsi="Garamond" w:cs="Times New Roman"/>
          <w:bdr w:val="none" w:sz="0" w:space="0" w:color="auto" w:frame="1"/>
        </w:rPr>
        <w:t>will</w:t>
      </w:r>
      <w:r w:rsidRPr="000F6B9C">
        <w:rPr>
          <w:rFonts w:ascii="Garamond" w:eastAsia="Times New Roman" w:hAnsi="Garamond" w:cs="Times New Roman"/>
          <w:bdr w:val="none" w:sz="0" w:space="0" w:color="auto" w:frame="1"/>
        </w:rPr>
        <w:t xml:space="preserve"> have serious consequences the health of women's and girls. Rise in </w:t>
      </w:r>
      <w:proofErr w:type="spellStart"/>
      <w:r w:rsidRPr="000F6B9C">
        <w:rPr>
          <w:rFonts w:ascii="Garamond" w:eastAsia="Times New Roman" w:hAnsi="Garamond" w:cs="Times New Roman"/>
          <w:bdr w:val="none" w:sz="0" w:space="0" w:color="auto" w:frame="1"/>
        </w:rPr>
        <w:t>anemia</w:t>
      </w:r>
      <w:proofErr w:type="spellEnd"/>
      <w:r w:rsidRPr="000F6B9C">
        <w:rPr>
          <w:rFonts w:ascii="Garamond" w:eastAsia="Times New Roman" w:hAnsi="Garamond" w:cs="Times New Roman"/>
          <w:bdr w:val="none" w:sz="0" w:space="0" w:color="auto" w:frame="1"/>
        </w:rPr>
        <w:t xml:space="preserve"> among pregnant women can spike MMR and reverse some of the progress that India has made. There are several instances of women being denied services when in labour. Women and </w:t>
      </w:r>
      <w:proofErr w:type="spellStart"/>
      <w:r w:rsidRPr="000F6B9C">
        <w:rPr>
          <w:rFonts w:ascii="Garamond" w:eastAsia="Times New Roman" w:hAnsi="Garamond" w:cs="Times New Roman"/>
          <w:bdr w:val="none" w:sz="0" w:space="0" w:color="auto" w:frame="1"/>
        </w:rPr>
        <w:t>newborn</w:t>
      </w:r>
      <w:proofErr w:type="spellEnd"/>
      <w:r w:rsidRPr="000F6B9C">
        <w:rPr>
          <w:rFonts w:ascii="Garamond" w:eastAsia="Times New Roman" w:hAnsi="Garamond" w:cs="Times New Roman"/>
          <w:bdr w:val="none" w:sz="0" w:space="0" w:color="auto" w:frame="1"/>
        </w:rPr>
        <w:t xml:space="preserve"> infants have died in many cases. Serious need to make 'reproductive services - especially maternity and abortion as well as provision of condoms - as 'essential services'.</w:t>
      </w:r>
    </w:p>
    <w:p w14:paraId="4B29B859" w14:textId="77777777" w:rsidR="00A15FB0" w:rsidRPr="000F6B9C" w:rsidRDefault="00A15FB0" w:rsidP="000F6B9C">
      <w:pPr>
        <w:tabs>
          <w:tab w:val="left" w:pos="2268"/>
        </w:tabs>
        <w:spacing w:after="0" w:line="276" w:lineRule="auto"/>
        <w:jc w:val="both"/>
        <w:rPr>
          <w:rFonts w:ascii="Garamond" w:hAnsi="Garamond" w:cstheme="minorHAnsi"/>
          <w:shd w:val="clear" w:color="auto" w:fill="FFFFFF"/>
        </w:rPr>
      </w:pPr>
    </w:p>
    <w:p w14:paraId="65EF9D2D" w14:textId="76F9CCB0" w:rsidR="00AD799B" w:rsidRPr="000F6B9C" w:rsidRDefault="00AD799B" w:rsidP="000F6B9C">
      <w:pPr>
        <w:pStyle w:val="ListParagraph"/>
        <w:tabs>
          <w:tab w:val="left" w:pos="2268"/>
        </w:tabs>
        <w:spacing w:after="200" w:line="276" w:lineRule="auto"/>
        <w:ind w:left="0"/>
        <w:jc w:val="both"/>
        <w:rPr>
          <w:rFonts w:ascii="Garamond" w:hAnsi="Garamond" w:cs="Times New Roman"/>
        </w:rPr>
      </w:pPr>
      <w:r w:rsidRPr="000F6B9C">
        <w:rPr>
          <w:rFonts w:ascii="Garamond" w:hAnsi="Garamond" w:cs="Times New Roman"/>
        </w:rPr>
        <w:t>Many domestic violence affected women have are domestic workers in the city of Guwahati. In an assessment conducted by Women’s Leadership Training Institute along with NEN and others revealed that 67.77% of women have not been paid for the lockdown period while 11.50</w:t>
      </w:r>
      <w:proofErr w:type="gramStart"/>
      <w:r w:rsidRPr="000F6B9C">
        <w:rPr>
          <w:rFonts w:ascii="Garamond" w:hAnsi="Garamond" w:cs="Times New Roman"/>
        </w:rPr>
        <w:t>%  received</w:t>
      </w:r>
      <w:proofErr w:type="gramEnd"/>
      <w:r w:rsidRPr="000F6B9C">
        <w:rPr>
          <w:rFonts w:ascii="Garamond" w:hAnsi="Garamond" w:cs="Times New Roman"/>
        </w:rPr>
        <w:t xml:space="preserve"> partial payment. This has put women in acute insecurity as some of them are also sole earning members of households. In this context, it is important to set redressal mechanisms by the state to re-build their lives and livelihoods.</w:t>
      </w:r>
      <w:r w:rsidR="00C53621" w:rsidRPr="000F6B9C">
        <w:rPr>
          <w:rFonts w:ascii="Garamond" w:hAnsi="Garamond" w:cs="Times New Roman"/>
        </w:rPr>
        <w:t xml:space="preserve"> This has been the experience of domestic workers across the country</w:t>
      </w:r>
      <w:r w:rsidR="00CC0280" w:rsidRPr="000F6B9C">
        <w:rPr>
          <w:rFonts w:ascii="Garamond" w:hAnsi="Garamond" w:cs="Times New Roman"/>
        </w:rPr>
        <w:t>.</w:t>
      </w:r>
    </w:p>
    <w:p w14:paraId="447A6587" w14:textId="231D591B" w:rsidR="005A1783" w:rsidRPr="000F6B9C" w:rsidRDefault="005A1783" w:rsidP="000F6B9C">
      <w:pPr>
        <w:tabs>
          <w:tab w:val="left" w:pos="2268"/>
        </w:tabs>
        <w:spacing w:after="0" w:line="276" w:lineRule="auto"/>
        <w:jc w:val="both"/>
        <w:rPr>
          <w:rFonts w:ascii="Garamond" w:hAnsi="Garamond" w:cstheme="minorHAnsi"/>
          <w:shd w:val="clear" w:color="auto" w:fill="FFFFFF"/>
        </w:rPr>
      </w:pPr>
      <w:r w:rsidRPr="000F6B9C">
        <w:rPr>
          <w:rFonts w:ascii="Garamond" w:hAnsi="Garamond" w:cstheme="minorHAnsi"/>
          <w:shd w:val="clear" w:color="auto" w:fill="FFFFFF"/>
        </w:rPr>
        <w:t xml:space="preserve">Mental health of women and children, particularly </w:t>
      </w:r>
      <w:r w:rsidRPr="000F6B9C">
        <w:rPr>
          <w:rFonts w:ascii="Garamond" w:hAnsi="Garamond" w:cstheme="minorHAnsi"/>
        </w:rPr>
        <w:t xml:space="preserve">single, </w:t>
      </w:r>
      <w:proofErr w:type="gramStart"/>
      <w:r w:rsidRPr="000F6B9C">
        <w:rPr>
          <w:rFonts w:ascii="Garamond" w:hAnsi="Garamond" w:cstheme="minorHAnsi"/>
        </w:rPr>
        <w:t>elderly</w:t>
      </w:r>
      <w:proofErr w:type="gramEnd"/>
      <w:r w:rsidRPr="000F6B9C">
        <w:rPr>
          <w:rFonts w:ascii="Garamond" w:hAnsi="Garamond" w:cstheme="minorHAnsi"/>
        </w:rPr>
        <w:t xml:space="preserve"> and living alone</w:t>
      </w:r>
      <w:r w:rsidRPr="000F6B9C">
        <w:rPr>
          <w:rFonts w:ascii="Garamond" w:hAnsi="Garamond" w:cstheme="minorHAnsi"/>
          <w:shd w:val="clear" w:color="auto" w:fill="FFFFFF"/>
        </w:rPr>
        <w:t xml:space="preserve"> have also been severely impacted due to the fear, stress and anxiety around the </w:t>
      </w:r>
      <w:r w:rsidRPr="000F6B9C">
        <w:rPr>
          <w:rFonts w:ascii="Garamond" w:hAnsi="Garamond"/>
        </w:rPr>
        <w:t xml:space="preserve">COVID 19 </w:t>
      </w:r>
      <w:r w:rsidRPr="000F6B9C">
        <w:rPr>
          <w:rFonts w:ascii="Garamond" w:hAnsi="Garamond" w:cstheme="minorHAnsi"/>
          <w:shd w:val="clear" w:color="auto" w:fill="FFFFFF"/>
        </w:rPr>
        <w:t xml:space="preserve">virus as well the </w:t>
      </w:r>
      <w:r w:rsidRPr="000F6B9C">
        <w:rPr>
          <w:rFonts w:ascii="Garamond" w:hAnsi="Garamond"/>
        </w:rPr>
        <w:t xml:space="preserve">increased violence </w:t>
      </w:r>
      <w:r w:rsidRPr="000F6B9C">
        <w:rPr>
          <w:rFonts w:ascii="Garamond" w:eastAsia="Times New Roman" w:hAnsi="Garamond" w:cs="Calibri"/>
          <w:bdr w:val="none" w:sz="0" w:space="0" w:color="auto" w:frame="1"/>
          <w:shd w:val="clear" w:color="auto" w:fill="FFFFFF"/>
        </w:rPr>
        <w:t>due to the lockdown</w:t>
      </w:r>
      <w:r w:rsidRPr="000F6B9C">
        <w:rPr>
          <w:rFonts w:ascii="Garamond" w:hAnsi="Garamond" w:cstheme="minorHAnsi"/>
          <w:shd w:val="clear" w:color="auto" w:fill="FFFFFF"/>
        </w:rPr>
        <w:t xml:space="preserve">. </w:t>
      </w:r>
    </w:p>
    <w:p w14:paraId="2695D518" w14:textId="77777777" w:rsidR="005A1783" w:rsidRPr="000F6B9C" w:rsidRDefault="005A1783" w:rsidP="000F6B9C">
      <w:pPr>
        <w:tabs>
          <w:tab w:val="left" w:pos="2268"/>
        </w:tabs>
        <w:spacing w:after="0" w:line="276" w:lineRule="auto"/>
        <w:jc w:val="both"/>
        <w:rPr>
          <w:rFonts w:ascii="Garamond" w:hAnsi="Garamond" w:cstheme="minorHAnsi"/>
          <w:shd w:val="clear" w:color="auto" w:fill="FFFFFF"/>
        </w:rPr>
      </w:pPr>
    </w:p>
    <w:p w14:paraId="36993E00" w14:textId="77777777" w:rsidR="00245192"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 xml:space="preserve">Summary of qualitative data from AALI’s Survey: The responses of the women with respect to triggers and their experience of the violence brought out </w:t>
      </w:r>
      <w:proofErr w:type="gramStart"/>
      <w:r w:rsidRPr="000F6B9C">
        <w:rPr>
          <w:rFonts w:ascii="Garamond" w:hAnsi="Garamond"/>
        </w:rPr>
        <w:t>a number of</w:t>
      </w:r>
      <w:proofErr w:type="gramEnd"/>
      <w:r w:rsidRPr="000F6B9C">
        <w:rPr>
          <w:rFonts w:ascii="Garamond" w:hAnsi="Garamond"/>
        </w:rPr>
        <w:t xml:space="preserve"> trends regarding the nature of the violence. The data showed that women have been recognizing that the increasing burden of housework is causing them mental violence. The fact that their husbands are at home during the lockdown has led to increased drudgery due to increasing demands from their husbands, the defiance of which has led to what they call "discord." They feel immense pressure because of this. The 'performance' of violence is also diverse. In some cases, the violence is not so much as verbal abuse but </w:t>
      </w:r>
      <w:proofErr w:type="gramStart"/>
      <w:r w:rsidRPr="000F6B9C">
        <w:rPr>
          <w:rFonts w:ascii="Garamond" w:hAnsi="Garamond"/>
        </w:rPr>
        <w:t>actually about</w:t>
      </w:r>
      <w:proofErr w:type="gramEnd"/>
      <w:r w:rsidRPr="000F6B9C">
        <w:rPr>
          <w:rFonts w:ascii="Garamond" w:hAnsi="Garamond"/>
        </w:rPr>
        <w:t xml:space="preserve"> absence of conversation. There are incidents in which husbands refuse to speak to their wives because of non-</w:t>
      </w:r>
      <w:proofErr w:type="spellStart"/>
      <w:r w:rsidRPr="000F6B9C">
        <w:rPr>
          <w:rFonts w:ascii="Garamond" w:hAnsi="Garamond"/>
        </w:rPr>
        <w:t>fulfillment</w:t>
      </w:r>
      <w:proofErr w:type="spellEnd"/>
      <w:r w:rsidRPr="000F6B9C">
        <w:rPr>
          <w:rFonts w:ascii="Garamond" w:hAnsi="Garamond"/>
        </w:rPr>
        <w:t xml:space="preserve"> of demands. This 'silent treatment' results in great psychological distress considering there is already </w:t>
      </w:r>
      <w:proofErr w:type="gramStart"/>
      <w:r w:rsidRPr="000F6B9C">
        <w:rPr>
          <w:rFonts w:ascii="Garamond" w:hAnsi="Garamond"/>
        </w:rPr>
        <w:t>very limited</w:t>
      </w:r>
      <w:proofErr w:type="gramEnd"/>
      <w:r w:rsidRPr="000F6B9C">
        <w:rPr>
          <w:rFonts w:ascii="Garamond" w:hAnsi="Garamond"/>
        </w:rPr>
        <w:t xml:space="preserve"> human interaction outside the house. </w:t>
      </w:r>
    </w:p>
    <w:p w14:paraId="16BBB418" w14:textId="77777777" w:rsidR="00245192" w:rsidRPr="000F6B9C" w:rsidRDefault="00245192" w:rsidP="000F6B9C">
      <w:pPr>
        <w:pStyle w:val="ListParagraph"/>
        <w:tabs>
          <w:tab w:val="left" w:pos="2268"/>
        </w:tabs>
        <w:spacing w:after="0" w:line="276" w:lineRule="auto"/>
        <w:ind w:left="0"/>
        <w:jc w:val="both"/>
        <w:rPr>
          <w:rFonts w:ascii="Garamond" w:hAnsi="Garamond"/>
        </w:rPr>
      </w:pPr>
    </w:p>
    <w:p w14:paraId="1840D529" w14:textId="77777777" w:rsidR="00245192"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What is also evident from the data is that most of the economic violence is in terms of women who have been abandoned by their husbands or those who are not getting the maintenance they are entitled to. Women have pointed out that they are living with their natal families and are not receiving any financial support from their husbands. It can be safely assumed that when members in natal homes are already precarious in their financial situation during the lockdown, they view the survivor and her children as an 'added burden,' people whose responsibility they 'should not have to take.' Women have expressed guilt over this and constantly reiterated that the ongoing economic violence is even more conspicuous during the lockdown.</w:t>
      </w:r>
    </w:p>
    <w:p w14:paraId="13451F7E" w14:textId="77777777" w:rsidR="00245192" w:rsidRPr="000F6B9C" w:rsidRDefault="00245192" w:rsidP="000F6B9C">
      <w:pPr>
        <w:pStyle w:val="ListParagraph"/>
        <w:tabs>
          <w:tab w:val="left" w:pos="2268"/>
        </w:tabs>
        <w:spacing w:after="0" w:line="276" w:lineRule="auto"/>
        <w:ind w:left="0"/>
        <w:jc w:val="both"/>
        <w:rPr>
          <w:rFonts w:ascii="Garamond" w:hAnsi="Garamond"/>
        </w:rPr>
      </w:pPr>
    </w:p>
    <w:p w14:paraId="71CA0A6B" w14:textId="77777777" w:rsidR="00245192"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 xml:space="preserve"> Another important point is that women who are living alone, not with their natal families, have lost livelihood. They have pointed out the fact that because their husbands either </w:t>
      </w:r>
      <w:proofErr w:type="gramStart"/>
      <w:r w:rsidRPr="000F6B9C">
        <w:rPr>
          <w:rFonts w:ascii="Garamond" w:hAnsi="Garamond"/>
        </w:rPr>
        <w:t>don't</w:t>
      </w:r>
      <w:proofErr w:type="gramEnd"/>
      <w:r w:rsidRPr="000F6B9C">
        <w:rPr>
          <w:rFonts w:ascii="Garamond" w:hAnsi="Garamond"/>
        </w:rPr>
        <w:t xml:space="preserve"> work or don't give them maintenance, their situation has become worse during the lockdown. They have recognized this as economic violence by their spouse. Single women are especially vulnerable. </w:t>
      </w:r>
    </w:p>
    <w:p w14:paraId="36EAF835" w14:textId="77777777" w:rsidR="00245192" w:rsidRPr="000F6B9C" w:rsidRDefault="00245192" w:rsidP="000F6B9C">
      <w:pPr>
        <w:pStyle w:val="ListParagraph"/>
        <w:tabs>
          <w:tab w:val="left" w:pos="2268"/>
        </w:tabs>
        <w:spacing w:after="0" w:line="276" w:lineRule="auto"/>
        <w:ind w:left="0"/>
        <w:jc w:val="both"/>
        <w:rPr>
          <w:rFonts w:ascii="Garamond" w:hAnsi="Garamond"/>
        </w:rPr>
      </w:pPr>
    </w:p>
    <w:p w14:paraId="266EEBBD" w14:textId="77777777" w:rsidR="00245192"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 xml:space="preserve">A further point that has risen with respect to women facing violence at the hands of the marital family is especially in cases where the husband is not present in the house and is living and working in a different city. Marital family members are not allowing women to share the resources of the family in such cases. </w:t>
      </w:r>
    </w:p>
    <w:p w14:paraId="78D11A96" w14:textId="77777777" w:rsidR="00245192" w:rsidRPr="000F6B9C" w:rsidRDefault="00245192" w:rsidP="000F6B9C">
      <w:pPr>
        <w:pStyle w:val="ListParagraph"/>
        <w:tabs>
          <w:tab w:val="left" w:pos="2268"/>
        </w:tabs>
        <w:spacing w:after="0" w:line="276" w:lineRule="auto"/>
        <w:ind w:left="0"/>
        <w:jc w:val="both"/>
        <w:rPr>
          <w:rFonts w:ascii="Garamond" w:hAnsi="Garamond"/>
        </w:rPr>
      </w:pPr>
    </w:p>
    <w:p w14:paraId="73938EBC" w14:textId="08567B9E" w:rsidR="00676BDE" w:rsidRPr="000F6B9C" w:rsidRDefault="00676BDE" w:rsidP="000F6B9C">
      <w:pPr>
        <w:pStyle w:val="ListParagraph"/>
        <w:tabs>
          <w:tab w:val="left" w:pos="2268"/>
        </w:tabs>
        <w:spacing w:after="0" w:line="276" w:lineRule="auto"/>
        <w:ind w:left="0"/>
        <w:jc w:val="both"/>
        <w:rPr>
          <w:rFonts w:ascii="Garamond" w:hAnsi="Garamond"/>
        </w:rPr>
      </w:pPr>
      <w:r w:rsidRPr="000F6B9C">
        <w:rPr>
          <w:rFonts w:ascii="Garamond" w:hAnsi="Garamond"/>
        </w:rPr>
        <w:t>Survivors who entered marriages of their choice and are living separately with their husbands have pointed out that they are at the end of constant psychological abuse from their natal homes. Not only have their natal families refused to support them during the lockdown with any financial aid that they might require considering loss of income, they are actually compounding the violence with verbal and emotional taunting, name calling and demeaning them for their choice.</w:t>
      </w:r>
    </w:p>
    <w:p w14:paraId="4744A4BD" w14:textId="6A99E943" w:rsidR="001F50B8" w:rsidRPr="000F6B9C" w:rsidRDefault="001F50B8" w:rsidP="000F6B9C">
      <w:pPr>
        <w:pStyle w:val="ListParagraph"/>
        <w:tabs>
          <w:tab w:val="left" w:pos="2268"/>
        </w:tabs>
        <w:spacing w:after="0" w:line="276" w:lineRule="auto"/>
        <w:ind w:left="0"/>
        <w:jc w:val="both"/>
        <w:rPr>
          <w:rFonts w:ascii="Garamond" w:hAnsi="Garamond"/>
        </w:rPr>
      </w:pPr>
    </w:p>
    <w:p w14:paraId="2D96B0F8" w14:textId="37774BBC" w:rsidR="00466315" w:rsidRPr="000F6B9C" w:rsidRDefault="006E0398" w:rsidP="000F6B9C">
      <w:pPr>
        <w:pStyle w:val="ListParagraph"/>
        <w:tabs>
          <w:tab w:val="left" w:pos="2268"/>
        </w:tabs>
        <w:spacing w:after="0" w:line="276" w:lineRule="auto"/>
        <w:ind w:left="0"/>
        <w:jc w:val="both"/>
        <w:rPr>
          <w:rFonts w:ascii="Garamond" w:hAnsi="Garamond"/>
          <w:b/>
          <w:bCs/>
          <w:u w:val="single"/>
        </w:rPr>
      </w:pPr>
      <w:r w:rsidRPr="000F6B9C">
        <w:rPr>
          <w:rFonts w:ascii="Garamond" w:hAnsi="Garamond"/>
          <w:b/>
          <w:bCs/>
          <w:u w:val="single"/>
        </w:rPr>
        <w:t>RECOMMENDATIONS- WHAT NEEDS TO BE DONE</w:t>
      </w:r>
    </w:p>
    <w:p w14:paraId="7F0843B8" w14:textId="7B1AED1D" w:rsidR="00CF7018" w:rsidRPr="000F6B9C" w:rsidRDefault="00CF7018" w:rsidP="000F6B9C">
      <w:pPr>
        <w:pStyle w:val="ListParagraph"/>
        <w:tabs>
          <w:tab w:val="left" w:pos="2268"/>
        </w:tabs>
        <w:spacing w:after="0" w:line="276" w:lineRule="auto"/>
        <w:ind w:left="0"/>
        <w:jc w:val="both"/>
        <w:rPr>
          <w:rFonts w:ascii="Garamond" w:hAnsi="Garamond"/>
          <w:b/>
          <w:bCs/>
        </w:rPr>
      </w:pPr>
    </w:p>
    <w:p w14:paraId="53077ABA" w14:textId="2E19B40E" w:rsidR="00CF7018" w:rsidRPr="000F6B9C" w:rsidRDefault="00CF7018" w:rsidP="000F6B9C">
      <w:pPr>
        <w:pStyle w:val="ListParagraph"/>
        <w:tabs>
          <w:tab w:val="left" w:pos="2268"/>
        </w:tabs>
        <w:spacing w:after="0" w:line="276" w:lineRule="auto"/>
        <w:ind w:left="0"/>
        <w:jc w:val="both"/>
        <w:rPr>
          <w:rFonts w:ascii="Garamond" w:hAnsi="Garamond"/>
          <w:b/>
          <w:bCs/>
        </w:rPr>
      </w:pPr>
      <w:r w:rsidRPr="000F6B9C">
        <w:rPr>
          <w:rFonts w:ascii="Garamond" w:hAnsi="Garamond"/>
          <w:b/>
          <w:bCs/>
        </w:rPr>
        <w:t>IMMEDIATE</w:t>
      </w:r>
    </w:p>
    <w:p w14:paraId="3B43DB5C" w14:textId="35431976" w:rsidR="00466315" w:rsidRPr="000F6B9C" w:rsidRDefault="00466315" w:rsidP="000F6B9C">
      <w:pPr>
        <w:pStyle w:val="ListParagraph"/>
        <w:tabs>
          <w:tab w:val="left" w:pos="2268"/>
        </w:tabs>
        <w:spacing w:after="0" w:line="276" w:lineRule="auto"/>
        <w:ind w:left="0"/>
        <w:jc w:val="both"/>
        <w:rPr>
          <w:rFonts w:ascii="Garamond" w:hAnsi="Garamond"/>
        </w:rPr>
      </w:pPr>
    </w:p>
    <w:p w14:paraId="382BAA68" w14:textId="266F9FC9" w:rsidR="00AB40B9" w:rsidRPr="000F6B9C" w:rsidRDefault="00AB40B9" w:rsidP="000F6B9C">
      <w:pPr>
        <w:numPr>
          <w:ilvl w:val="0"/>
          <w:numId w:val="29"/>
        </w:numPr>
        <w:tabs>
          <w:tab w:val="left" w:pos="2268"/>
        </w:tabs>
        <w:spacing w:after="0" w:line="276" w:lineRule="auto"/>
        <w:ind w:left="284" w:hanging="284"/>
        <w:rPr>
          <w:rFonts w:ascii="Garamond" w:hAnsi="Garamond"/>
          <w:highlight w:val="white"/>
        </w:rPr>
      </w:pPr>
      <w:r w:rsidRPr="000F6B9C">
        <w:rPr>
          <w:rFonts w:ascii="Garamond" w:eastAsia="EB Garamond" w:hAnsi="Garamond" w:cs="EB Garamond"/>
          <w:b/>
          <w:bCs/>
          <w:highlight w:val="white"/>
        </w:rPr>
        <w:t>Violence Prevention and Survivor support services must be classified as “Essential Services” a</w:t>
      </w:r>
      <w:r w:rsidRPr="000F6B9C">
        <w:rPr>
          <w:rFonts w:ascii="Garamond" w:eastAsia="EB Garamond" w:hAnsi="Garamond" w:cs="EB Garamond"/>
          <w:highlight w:val="white"/>
        </w:rPr>
        <w:t xml:space="preserve">nd made functional, </w:t>
      </w:r>
      <w:proofErr w:type="gramStart"/>
      <w:r w:rsidRPr="000F6B9C">
        <w:rPr>
          <w:rFonts w:ascii="Garamond" w:eastAsia="EB Garamond" w:hAnsi="Garamond" w:cs="EB Garamond"/>
          <w:highlight w:val="white"/>
        </w:rPr>
        <w:t>accessible</w:t>
      </w:r>
      <w:proofErr w:type="gramEnd"/>
      <w:r w:rsidRPr="000F6B9C">
        <w:rPr>
          <w:rFonts w:ascii="Garamond" w:eastAsia="EB Garamond" w:hAnsi="Garamond" w:cs="EB Garamond"/>
          <w:highlight w:val="white"/>
        </w:rPr>
        <w:t xml:space="preserve"> and advertised widely. This will allow ease of functioning for service providers, increase clarity on the protocols of carrying out their work and help them in processes such as getting curfew passes, special vehicles, protective gear, insurance and other support Adequate resources and finance must be provided to ensure quality and adequate survivor support services.</w:t>
      </w:r>
      <w:r w:rsidRPr="000F6B9C">
        <w:rPr>
          <w:rFonts w:ascii="Garamond" w:hAnsi="Garamond"/>
          <w:highlight w:val="white"/>
        </w:rPr>
        <w:t xml:space="preserve"> </w:t>
      </w:r>
      <w:r w:rsidRPr="000F6B9C">
        <w:rPr>
          <w:rFonts w:ascii="Garamond" w:eastAsia="EB Garamond" w:hAnsi="Garamond" w:cs="EB Garamond"/>
          <w:highlight w:val="white"/>
        </w:rPr>
        <w:t xml:space="preserve">The vulnerability of women </w:t>
      </w:r>
      <w:r w:rsidR="008168F4" w:rsidRPr="000F6B9C">
        <w:rPr>
          <w:rFonts w:ascii="Garamond" w:eastAsia="EB Garamond" w:hAnsi="Garamond" w:cs="EB Garamond"/>
        </w:rPr>
        <w:t xml:space="preserve">of </w:t>
      </w:r>
      <w:r w:rsidR="008168F4" w:rsidRPr="000F6B9C">
        <w:rPr>
          <w:rFonts w:ascii="Garamond" w:hAnsi="Garamond" w:cs="Times New Roman"/>
        </w:rPr>
        <w:t xml:space="preserve">different gender and sexual identities, elderly women, migrant women, single women, domestic workers, differently abled women, </w:t>
      </w:r>
      <w:proofErr w:type="spellStart"/>
      <w:r w:rsidR="008168F4" w:rsidRPr="000F6B9C">
        <w:rPr>
          <w:rFonts w:ascii="Garamond" w:eastAsia="EB Garamond" w:hAnsi="Garamond" w:cs="EB Garamond"/>
          <w:highlight w:val="white"/>
        </w:rPr>
        <w:t>dalit</w:t>
      </w:r>
      <w:proofErr w:type="spellEnd"/>
      <w:r w:rsidR="008168F4" w:rsidRPr="000F6B9C">
        <w:rPr>
          <w:rFonts w:ascii="Garamond" w:eastAsia="EB Garamond" w:hAnsi="Garamond" w:cs="EB Garamond"/>
          <w:highlight w:val="white"/>
        </w:rPr>
        <w:t xml:space="preserve"> women, women from minority</w:t>
      </w:r>
      <w:r w:rsidR="008168F4" w:rsidRPr="000F6B9C">
        <w:rPr>
          <w:rFonts w:ascii="Garamond" w:eastAsia="EB Garamond" w:hAnsi="Garamond" w:cs="EB Garamond"/>
        </w:rPr>
        <w:t xml:space="preserve"> communities, tribal women,</w:t>
      </w:r>
      <w:r w:rsidR="008168F4" w:rsidRPr="000F6B9C">
        <w:rPr>
          <w:rFonts w:ascii="Garamond" w:hAnsi="Garamond" w:cs="Times New Roman"/>
        </w:rPr>
        <w:t xml:space="preserve"> women affected by conflict and other such marginalized women</w:t>
      </w:r>
      <w:r w:rsidRPr="000F6B9C">
        <w:rPr>
          <w:rFonts w:ascii="Garamond" w:eastAsia="EB Garamond" w:hAnsi="Garamond" w:cs="EB Garamond"/>
          <w:highlight w:val="white"/>
        </w:rPr>
        <w:t xml:space="preserve">, must be recognized and special efforts be made to ensure their access to services. </w:t>
      </w:r>
    </w:p>
    <w:p w14:paraId="04C1EC00" w14:textId="77777777" w:rsidR="008168F4" w:rsidRPr="000F6B9C" w:rsidRDefault="008168F4" w:rsidP="000F6B9C">
      <w:pPr>
        <w:tabs>
          <w:tab w:val="left" w:pos="2268"/>
        </w:tabs>
        <w:spacing w:after="0" w:line="276" w:lineRule="auto"/>
        <w:rPr>
          <w:rFonts w:ascii="Garamond" w:eastAsia="EB Garamond" w:hAnsi="Garamond" w:cs="EB Garamond"/>
        </w:rPr>
      </w:pPr>
    </w:p>
    <w:p w14:paraId="5A306D42" w14:textId="161AD859" w:rsidR="00AB40B9" w:rsidRPr="000F6B9C" w:rsidRDefault="00AB40B9" w:rsidP="000F6B9C">
      <w:p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highlight w:val="white"/>
        </w:rPr>
        <w:t>The government should ensure that in all states:</w:t>
      </w:r>
    </w:p>
    <w:p w14:paraId="39FAB38F" w14:textId="50F6A52F" w:rsidR="00AB40B9"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highlight w:val="white"/>
        </w:rPr>
        <w:t xml:space="preserve">The national women’s helpline 181 </w:t>
      </w:r>
      <w:r w:rsidR="00491913" w:rsidRPr="000F6B9C">
        <w:rPr>
          <w:rFonts w:ascii="Garamond" w:eastAsia="EB Garamond" w:hAnsi="Garamond" w:cs="EB Garamond"/>
          <w:highlight w:val="white"/>
        </w:rPr>
        <w:t>and other state helplines like 103, 102, 1090, 1091 etc are</w:t>
      </w:r>
      <w:r w:rsidRPr="000F6B9C">
        <w:rPr>
          <w:rFonts w:ascii="Garamond" w:eastAsia="EB Garamond" w:hAnsi="Garamond" w:cs="EB Garamond"/>
          <w:highlight w:val="white"/>
        </w:rPr>
        <w:t xml:space="preserve"> operational and linked to survivor support services including provision of transport to reach the services.</w:t>
      </w:r>
    </w:p>
    <w:p w14:paraId="61C7450C" w14:textId="77777777" w:rsidR="00AB40B9"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rPr>
        <w:t>Services of a Protection Officer under PWDVA (Protection of Women from Domestic Violence Act, 2005) remain available as part of emergency support services and Protection Officers are provided the infrastructure and transport to deliver the service.</w:t>
      </w:r>
    </w:p>
    <w:p w14:paraId="34B0BDDE" w14:textId="230153A9" w:rsidR="00AB40B9"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rPr>
        <w:t xml:space="preserve">All Courts including fast track and virtual courts must function to pass emergency orders of protection, residence, </w:t>
      </w:r>
      <w:proofErr w:type="gramStart"/>
      <w:r w:rsidRPr="000F6B9C">
        <w:rPr>
          <w:rFonts w:ascii="Garamond" w:eastAsia="EB Garamond" w:hAnsi="Garamond" w:cs="EB Garamond"/>
        </w:rPr>
        <w:t>maintenance</w:t>
      </w:r>
      <w:proofErr w:type="gramEnd"/>
      <w:r w:rsidRPr="000F6B9C">
        <w:rPr>
          <w:rFonts w:ascii="Garamond" w:eastAsia="EB Garamond" w:hAnsi="Garamond" w:cs="EB Garamond"/>
        </w:rPr>
        <w:t xml:space="preserve"> and child custody. DLSAs should remain functional pursuant to the National Legal Service Authority Scheme for Legal Services to the Victims of Disaster. </w:t>
      </w:r>
    </w:p>
    <w:p w14:paraId="7B70C5B0" w14:textId="77777777" w:rsidR="00AB40B9"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rPr>
        <w:t xml:space="preserve">OSCs (One Stop Centres) are government supported facilities and for them to remain fully functional it should be ensured that the staff at OSC is trained to function in health and other emergency situations. The OSCs coordination with police and 181 national helplines, frontline health workers, registered service providers as per the PWDVA provisions, </w:t>
      </w:r>
      <w:proofErr w:type="gramStart"/>
      <w:r w:rsidRPr="000F6B9C">
        <w:rPr>
          <w:rFonts w:ascii="Garamond" w:eastAsia="EB Garamond" w:hAnsi="Garamond" w:cs="EB Garamond"/>
        </w:rPr>
        <w:t>NGOs</w:t>
      </w:r>
      <w:proofErr w:type="gramEnd"/>
      <w:r w:rsidRPr="000F6B9C">
        <w:rPr>
          <w:rFonts w:ascii="Garamond" w:eastAsia="EB Garamond" w:hAnsi="Garamond" w:cs="EB Garamond"/>
        </w:rPr>
        <w:t xml:space="preserve"> and police for support in helping women reach survivor support services. </w:t>
      </w:r>
    </w:p>
    <w:p w14:paraId="305CDB30" w14:textId="15473A37" w:rsidR="00AB40B9"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rPr>
        <w:t xml:space="preserve">Shelter Homes: Pandemic or disaster related protocols for shelter homes admission and shelter services must be issued as most shelters are refusing admission fearing COVID or insisting on </w:t>
      </w:r>
      <w:proofErr w:type="spellStart"/>
      <w:r w:rsidRPr="000F6B9C">
        <w:rPr>
          <w:rFonts w:ascii="Garamond" w:eastAsia="EB Garamond" w:hAnsi="Garamond" w:cs="EB Garamond"/>
        </w:rPr>
        <w:t>Covid</w:t>
      </w:r>
      <w:proofErr w:type="spellEnd"/>
      <w:r w:rsidRPr="000F6B9C">
        <w:rPr>
          <w:rFonts w:ascii="Garamond" w:eastAsia="EB Garamond" w:hAnsi="Garamond" w:cs="EB Garamond"/>
        </w:rPr>
        <w:t xml:space="preserve"> tests reports which are neither easily accessible nor economically viable for women without symptoms. All OSCs have provision for 5 beds for shelter and these need to be accessible in these times.</w:t>
      </w:r>
    </w:p>
    <w:p w14:paraId="755189CA" w14:textId="77777777" w:rsidR="00AB40B9"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rPr>
        <w:t>Police must be sensitised and directed to register and act on all complaints of gender-based violence in the domestic or the public sphere. The Director General of Police/Superintendent of Police in each district must issue a circular to this effect.</w:t>
      </w:r>
    </w:p>
    <w:p w14:paraId="542003EA" w14:textId="77777777" w:rsidR="00AB40B9"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rPr>
        <w:t xml:space="preserve">  Publicity and awareness about helplines, WhatsApp numbers, OSC’s and all other survivor support services should </w:t>
      </w:r>
      <w:proofErr w:type="gramStart"/>
      <w:r w:rsidRPr="000F6B9C">
        <w:rPr>
          <w:rFonts w:ascii="Garamond" w:eastAsia="EB Garamond" w:hAnsi="Garamond" w:cs="EB Garamond"/>
        </w:rPr>
        <w:t>conducted</w:t>
      </w:r>
      <w:proofErr w:type="gramEnd"/>
      <w:r w:rsidRPr="000F6B9C">
        <w:rPr>
          <w:rFonts w:ascii="Garamond" w:eastAsia="EB Garamond" w:hAnsi="Garamond" w:cs="EB Garamond"/>
        </w:rPr>
        <w:t xml:space="preserve"> across multiple media platforms and mentioned in all COVID Advisories issued by the Government.</w:t>
      </w:r>
    </w:p>
    <w:p w14:paraId="6B4319D2" w14:textId="5CBE8B12" w:rsidR="00AB40B9" w:rsidRPr="000F6B9C" w:rsidRDefault="00AB40B9" w:rsidP="000F6B9C">
      <w:pPr>
        <w:pStyle w:val="ListParagraph"/>
        <w:numPr>
          <w:ilvl w:val="0"/>
          <w:numId w:val="30"/>
        </w:numPr>
        <w:tabs>
          <w:tab w:val="left" w:pos="2268"/>
        </w:tabs>
        <w:spacing w:after="120" w:line="276" w:lineRule="auto"/>
        <w:rPr>
          <w:rFonts w:ascii="Garamond" w:hAnsi="Garamond" w:cs="Times New Roman"/>
        </w:rPr>
      </w:pPr>
      <w:r w:rsidRPr="000F6B9C">
        <w:rPr>
          <w:rFonts w:ascii="Garamond" w:eastAsia="EB Garamond" w:hAnsi="Garamond" w:cs="EB Garamond"/>
        </w:rPr>
        <w:t xml:space="preserve"> Availability and access to health Services is important</w:t>
      </w:r>
      <w:r w:rsidRPr="000F6B9C">
        <w:rPr>
          <w:rFonts w:ascii="Garamond" w:eastAsia="EB Garamond" w:hAnsi="Garamond" w:cs="EB Garamond"/>
          <w:highlight w:val="white"/>
        </w:rPr>
        <w:t>. Urgent action needs to be taken to ensure that during this COVID-19 pandemic, victims of abuse can access the health care they need, including mental health services.</w:t>
      </w:r>
      <w:r w:rsidR="00AD799B" w:rsidRPr="000F6B9C">
        <w:rPr>
          <w:rFonts w:ascii="Garamond" w:eastAsia="EB Garamond" w:hAnsi="Garamond" w:cs="EB Garamond"/>
          <w:highlight w:val="white"/>
        </w:rPr>
        <w:t xml:space="preserve"> </w:t>
      </w:r>
      <w:r w:rsidR="00AD799B" w:rsidRPr="000F6B9C">
        <w:rPr>
          <w:rFonts w:ascii="Garamond" w:hAnsi="Garamond" w:cs="Times New Roman"/>
        </w:rPr>
        <w:t xml:space="preserve">Frontline grassroots workers like ANM, Anganwadi, village defence parties, </w:t>
      </w:r>
      <w:r w:rsidR="00AD799B" w:rsidRPr="000F6B9C">
        <w:rPr>
          <w:rFonts w:ascii="Garamond" w:hAnsi="Garamond" w:cs="Times New Roman"/>
        </w:rPr>
        <w:lastRenderedPageBreak/>
        <w:t xml:space="preserve">village council development committee in autonomous districts (VCDC), village headman/women, Panchayats, Block Officers, </w:t>
      </w:r>
      <w:proofErr w:type="spellStart"/>
      <w:r w:rsidR="00AD799B" w:rsidRPr="000F6B9C">
        <w:rPr>
          <w:rFonts w:ascii="Garamond" w:hAnsi="Garamond" w:cs="Times New Roman"/>
        </w:rPr>
        <w:t>Dorbar</w:t>
      </w:r>
      <w:proofErr w:type="spellEnd"/>
      <w:r w:rsidR="00AD799B" w:rsidRPr="000F6B9C">
        <w:rPr>
          <w:rFonts w:ascii="Garamond" w:hAnsi="Garamond" w:cs="Times New Roman"/>
        </w:rPr>
        <w:t xml:space="preserve"> </w:t>
      </w:r>
      <w:proofErr w:type="spellStart"/>
      <w:r w:rsidR="00AD799B" w:rsidRPr="000F6B9C">
        <w:rPr>
          <w:rFonts w:ascii="Garamond" w:hAnsi="Garamond" w:cs="Times New Roman"/>
        </w:rPr>
        <w:t>Shnongs</w:t>
      </w:r>
      <w:proofErr w:type="spellEnd"/>
      <w:r w:rsidR="00AD799B" w:rsidRPr="000F6B9C">
        <w:rPr>
          <w:rFonts w:ascii="Garamond" w:hAnsi="Garamond" w:cs="Times New Roman"/>
        </w:rPr>
        <w:t>, ASHA to immediately report such cases to Service Providers/Police/OSCs/Helplines/NGOs.</w:t>
      </w:r>
    </w:p>
    <w:p w14:paraId="2454D058" w14:textId="65DB163F" w:rsidR="00AD799B" w:rsidRPr="000F6B9C" w:rsidRDefault="00AB40B9" w:rsidP="000F6B9C">
      <w:pPr>
        <w:numPr>
          <w:ilvl w:val="0"/>
          <w:numId w:val="30"/>
        </w:numPr>
        <w:tabs>
          <w:tab w:val="left" w:pos="2268"/>
        </w:tabs>
        <w:spacing w:after="120" w:line="276" w:lineRule="auto"/>
        <w:rPr>
          <w:rFonts w:ascii="Garamond" w:eastAsia="EB Garamond" w:hAnsi="Garamond" w:cs="EB Garamond"/>
          <w:highlight w:val="white"/>
        </w:rPr>
      </w:pPr>
      <w:r w:rsidRPr="000F6B9C">
        <w:rPr>
          <w:rFonts w:ascii="Garamond" w:eastAsia="EB Garamond" w:hAnsi="Garamond" w:cs="EB Garamond"/>
        </w:rPr>
        <w:t xml:space="preserve">State Governments which have not yet issued notification to implement </w:t>
      </w:r>
      <w:r w:rsidRPr="000F6B9C">
        <w:rPr>
          <w:rFonts w:ascii="Garamond" w:eastAsia="EB Garamond" w:hAnsi="Garamond" w:cs="EB Garamond"/>
          <w:i/>
        </w:rPr>
        <w:t>Guidelines and protocols on Medico-legal care for survivors/victims of sexual violence released by Ministry of Health &amp; Family Welfare, Government of India</w:t>
      </w:r>
      <w:r w:rsidRPr="000F6B9C">
        <w:rPr>
          <w:rFonts w:ascii="Garamond" w:eastAsia="EB Garamond" w:hAnsi="Garamond" w:cs="EB Garamond"/>
        </w:rPr>
        <w:t xml:space="preserve"> must be directed to put into effect these guidelines. </w:t>
      </w:r>
    </w:p>
    <w:p w14:paraId="1932CD78" w14:textId="68911CDB" w:rsidR="00AB40B9" w:rsidRPr="000F6B9C" w:rsidRDefault="00AB40B9" w:rsidP="000F6B9C">
      <w:pPr>
        <w:tabs>
          <w:tab w:val="left" w:pos="2268"/>
        </w:tabs>
        <w:spacing w:line="276" w:lineRule="auto"/>
        <w:rPr>
          <w:rFonts w:ascii="Garamond" w:eastAsia="EB Garamond" w:hAnsi="Garamond" w:cs="EB Garamond"/>
          <w:highlight w:val="white"/>
        </w:rPr>
      </w:pPr>
      <w:r w:rsidRPr="000F6B9C">
        <w:rPr>
          <w:rFonts w:ascii="Garamond" w:eastAsia="EB Garamond" w:hAnsi="Garamond" w:cs="EB Garamond"/>
          <w:highlight w:val="white"/>
        </w:rPr>
        <w:t xml:space="preserve">2. </w:t>
      </w:r>
      <w:r w:rsidRPr="000F6B9C">
        <w:rPr>
          <w:rFonts w:ascii="Garamond" w:eastAsia="EB Garamond" w:hAnsi="Garamond" w:cs="EB Garamond"/>
          <w:b/>
          <w:bCs/>
          <w:highlight w:val="white"/>
        </w:rPr>
        <w:t>An online, centralised system to collect and track data on violence against women and the survivor support services of State Agencies</w:t>
      </w:r>
      <w:r w:rsidRPr="000F6B9C">
        <w:rPr>
          <w:rFonts w:ascii="Garamond" w:eastAsia="EB Garamond" w:hAnsi="Garamond" w:cs="EB Garamond"/>
          <w:highlight w:val="white"/>
        </w:rPr>
        <w:t xml:space="preserve"> - be instituted. This data ideally to be uploaded in real time should be monitored regularly to track the responsiveness and effectiveness of the survivor support services. Data should be disaggregated to provide information on income/wealth, education, ethnicity, disability status, geographic location, including gender and sexual identities, </w:t>
      </w:r>
      <w:proofErr w:type="gramStart"/>
      <w:r w:rsidRPr="000F6B9C">
        <w:rPr>
          <w:rFonts w:ascii="Garamond" w:eastAsia="EB Garamond" w:hAnsi="Garamond" w:cs="EB Garamond"/>
          <w:highlight w:val="white"/>
        </w:rPr>
        <w:t>severity</w:t>
      </w:r>
      <w:proofErr w:type="gramEnd"/>
      <w:r w:rsidRPr="000F6B9C">
        <w:rPr>
          <w:rFonts w:ascii="Garamond" w:eastAsia="EB Garamond" w:hAnsi="Garamond" w:cs="EB Garamond"/>
          <w:highlight w:val="white"/>
        </w:rPr>
        <w:t xml:space="preserve"> and type of violence, as required under indicator 5.2.2 of SDG 5.</w:t>
      </w:r>
    </w:p>
    <w:p w14:paraId="40B0091B" w14:textId="220CE556" w:rsidR="00AB40B9" w:rsidRPr="000F6B9C" w:rsidRDefault="00AB40B9" w:rsidP="000F6B9C">
      <w:pPr>
        <w:tabs>
          <w:tab w:val="left" w:pos="2268"/>
        </w:tabs>
        <w:spacing w:line="276" w:lineRule="auto"/>
        <w:rPr>
          <w:rFonts w:ascii="Garamond" w:eastAsia="EB Garamond" w:hAnsi="Garamond" w:cs="EB Garamond"/>
          <w:highlight w:val="white"/>
        </w:rPr>
      </w:pPr>
      <w:r w:rsidRPr="000F6B9C">
        <w:rPr>
          <w:rFonts w:ascii="Garamond" w:eastAsia="EB Garamond" w:hAnsi="Garamond" w:cs="EB Garamond"/>
          <w:highlight w:val="white"/>
        </w:rPr>
        <w:t>Synchronized data across various components of the redressal ecosystem - like Helplines, OSCs, shelters etc. will avoid duplication of data and will enable analysis of the trajectory of every survivor and the roadblocks she faced. Such an analysis can inform any measures needed for better implementation of schemes and more efficient utilization of funds.</w:t>
      </w:r>
    </w:p>
    <w:p w14:paraId="571B5805" w14:textId="447FCF0A" w:rsidR="005F503D" w:rsidRPr="002D0D0E" w:rsidRDefault="00AB40B9" w:rsidP="002D0D0E">
      <w:pPr>
        <w:pStyle w:val="ListParagraph"/>
        <w:numPr>
          <w:ilvl w:val="0"/>
          <w:numId w:val="32"/>
        </w:numPr>
        <w:tabs>
          <w:tab w:val="left" w:pos="284"/>
          <w:tab w:val="left" w:pos="2268"/>
        </w:tabs>
        <w:spacing w:line="276" w:lineRule="auto"/>
        <w:ind w:left="0" w:firstLine="0"/>
        <w:rPr>
          <w:rFonts w:ascii="Garamond" w:eastAsia="EB Garamond" w:hAnsi="Garamond" w:cs="EB Garamond"/>
        </w:rPr>
      </w:pPr>
      <w:r w:rsidRPr="000F6B9C">
        <w:rPr>
          <w:rFonts w:ascii="Garamond" w:eastAsia="EB Garamond" w:hAnsi="Garamond" w:cs="EB Garamond"/>
          <w:b/>
          <w:bCs/>
          <w:highlight w:val="white"/>
        </w:rPr>
        <w:t>A Task Force with members from government and Civil Society Organisations, be set up</w:t>
      </w:r>
      <w:r w:rsidRPr="000F6B9C">
        <w:rPr>
          <w:rFonts w:ascii="Garamond" w:eastAsia="EB Garamond" w:hAnsi="Garamond" w:cs="EB Garamond"/>
          <w:highlight w:val="white"/>
        </w:rPr>
        <w:t xml:space="preserve"> to ensure coordination and tracking of gender-based violence, survivor support services and prevention initiatives as well as monitor the implementation of related laws and policies. The Task Force must be empowered to develop a National Advisory/Protocol on impact of pandemic on women. The Task Force should meet regularly to strengthen the coordination between the </w:t>
      </w:r>
      <w:proofErr w:type="spellStart"/>
      <w:r w:rsidRPr="000F6B9C">
        <w:rPr>
          <w:rFonts w:ascii="Garamond" w:eastAsia="EB Garamond" w:hAnsi="Garamond" w:cs="EB Garamond"/>
          <w:highlight w:val="white"/>
        </w:rPr>
        <w:t>MoWCD</w:t>
      </w:r>
      <w:proofErr w:type="spellEnd"/>
      <w:r w:rsidRPr="000F6B9C">
        <w:rPr>
          <w:rFonts w:ascii="Garamond" w:eastAsia="EB Garamond" w:hAnsi="Garamond" w:cs="EB Garamond"/>
          <w:highlight w:val="white"/>
        </w:rPr>
        <w:t xml:space="preserve"> and other relevant Departments at the Centre and State and  between the different services including helplines, protection officers, police, shelter homes, OSCs, Legal Aid Services, Courts, Family Counselling centres, health care systems, local governance systems , and civil society organisations. It will ensure that the service delivery protocols are being adhered to so that women are able to access coordinated, </w:t>
      </w:r>
      <w:proofErr w:type="gramStart"/>
      <w:r w:rsidRPr="000F6B9C">
        <w:rPr>
          <w:rFonts w:ascii="Garamond" w:eastAsia="EB Garamond" w:hAnsi="Garamond" w:cs="EB Garamond"/>
          <w:highlight w:val="white"/>
        </w:rPr>
        <w:t>holistic</w:t>
      </w:r>
      <w:proofErr w:type="gramEnd"/>
      <w:r w:rsidRPr="000F6B9C">
        <w:rPr>
          <w:rFonts w:ascii="Garamond" w:eastAsia="EB Garamond" w:hAnsi="Garamond" w:cs="EB Garamond"/>
          <w:highlight w:val="white"/>
        </w:rPr>
        <w:t xml:space="preserve"> and quality services. </w:t>
      </w:r>
      <w:r w:rsidR="00FB2DA0" w:rsidRPr="002D0D0E">
        <w:rPr>
          <w:rFonts w:ascii="Garamond" w:eastAsia="EB Garamond" w:hAnsi="Garamond" w:cs="EB Garamond"/>
          <w:highlight w:val="white"/>
        </w:rPr>
        <w:t>This task force should also undertak</w:t>
      </w:r>
      <w:r w:rsidR="002D0D0E" w:rsidRPr="002D0D0E">
        <w:rPr>
          <w:rFonts w:ascii="Garamond" w:eastAsia="EB Garamond" w:hAnsi="Garamond" w:cs="EB Garamond"/>
          <w:highlight w:val="white"/>
        </w:rPr>
        <w:t>e</w:t>
      </w:r>
      <w:r w:rsidR="00FB2DA0" w:rsidRPr="002D0D0E">
        <w:rPr>
          <w:rFonts w:ascii="Garamond" w:eastAsia="EB Garamond" w:hAnsi="Garamond" w:cs="EB Garamond"/>
          <w:highlight w:val="white"/>
        </w:rPr>
        <w:t xml:space="preserve"> initiating </w:t>
      </w:r>
      <w:r w:rsidR="002D0D0E" w:rsidRPr="002D0D0E">
        <w:rPr>
          <w:rFonts w:ascii="Garamond" w:eastAsia="EB Garamond" w:hAnsi="Garamond" w:cs="EB Garamond"/>
          <w:highlight w:val="white"/>
        </w:rPr>
        <w:t xml:space="preserve">actions for prevention of </w:t>
      </w:r>
      <w:r w:rsidR="00FB2DA0" w:rsidRPr="002D0D0E">
        <w:rPr>
          <w:rFonts w:ascii="Garamond" w:eastAsia="EB Garamond" w:hAnsi="Garamond" w:cs="EB Garamond"/>
          <w:highlight w:val="white"/>
        </w:rPr>
        <w:t>domestic violence</w:t>
      </w:r>
      <w:r w:rsidR="002D0D0E" w:rsidRPr="002D0D0E">
        <w:rPr>
          <w:rFonts w:ascii="Garamond" w:eastAsia="EB Garamond" w:hAnsi="Garamond" w:cs="EB Garamond"/>
        </w:rPr>
        <w:t>.</w:t>
      </w:r>
    </w:p>
    <w:p w14:paraId="32EE8CAA" w14:textId="77777777" w:rsidR="005F503D" w:rsidRPr="000F6B9C" w:rsidRDefault="005F503D" w:rsidP="000F6B9C">
      <w:pPr>
        <w:pStyle w:val="ListParagraph"/>
        <w:tabs>
          <w:tab w:val="left" w:pos="284"/>
          <w:tab w:val="left" w:pos="2268"/>
        </w:tabs>
        <w:spacing w:line="276" w:lineRule="auto"/>
        <w:ind w:left="0"/>
        <w:rPr>
          <w:rFonts w:ascii="Garamond" w:eastAsia="EB Garamond" w:hAnsi="Garamond" w:cs="EB Garamond"/>
        </w:rPr>
      </w:pPr>
    </w:p>
    <w:p w14:paraId="0F74AF77" w14:textId="7D7E2CC5" w:rsidR="003C6922" w:rsidRPr="000F6B9C" w:rsidRDefault="005F503D" w:rsidP="000F6B9C">
      <w:pPr>
        <w:pStyle w:val="ListParagraph"/>
        <w:numPr>
          <w:ilvl w:val="0"/>
          <w:numId w:val="32"/>
        </w:numPr>
        <w:tabs>
          <w:tab w:val="left" w:pos="284"/>
          <w:tab w:val="left" w:pos="2268"/>
        </w:tabs>
        <w:spacing w:line="276" w:lineRule="auto"/>
        <w:ind w:left="0" w:firstLine="0"/>
        <w:rPr>
          <w:rFonts w:ascii="Garamond" w:eastAsia="EB Garamond" w:hAnsi="Garamond" w:cs="EB Garamond"/>
        </w:rPr>
      </w:pPr>
      <w:r w:rsidRPr="000F6B9C">
        <w:rPr>
          <w:rFonts w:ascii="Garamond" w:eastAsia="Avenir" w:hAnsi="Garamond" w:cs="Avenir"/>
          <w:b/>
          <w:bCs/>
        </w:rPr>
        <w:t>All advisories issued on COVID 19,</w:t>
      </w:r>
      <w:r w:rsidRPr="000F6B9C">
        <w:rPr>
          <w:rFonts w:ascii="Garamond" w:eastAsia="Avenir" w:hAnsi="Garamond" w:cs="Avenir"/>
        </w:rPr>
        <w:t xml:space="preserve"> issued by State and Central Governments to all their Ministries, departments and the public, (on websites, messages over the phone etc ) </w:t>
      </w:r>
      <w:r w:rsidRPr="000F6B9C">
        <w:rPr>
          <w:rFonts w:ascii="Garamond" w:eastAsia="Avenir" w:hAnsi="Garamond" w:cs="Avenir"/>
          <w:b/>
          <w:bCs/>
        </w:rPr>
        <w:t>must include Government helpline numbers, support services and measures undertaken b</w:t>
      </w:r>
      <w:r w:rsidRPr="000F6B9C">
        <w:rPr>
          <w:rFonts w:ascii="Garamond" w:eastAsia="Avenir" w:hAnsi="Garamond" w:cs="Avenir"/>
        </w:rPr>
        <w:t>y the Government to address violence against women</w:t>
      </w:r>
      <w:r w:rsidR="00A15FB0" w:rsidRPr="000F6B9C">
        <w:rPr>
          <w:rFonts w:ascii="Garamond" w:eastAsia="Avenir" w:hAnsi="Garamond" w:cs="Avenir"/>
        </w:rPr>
        <w:t xml:space="preserve"> </w:t>
      </w:r>
      <w:r w:rsidR="00A15FB0" w:rsidRPr="000F6B9C">
        <w:rPr>
          <w:rFonts w:ascii="Garamond" w:hAnsi="Garamond" w:cstheme="minorHAnsi"/>
          <w:shd w:val="clear" w:color="auto" w:fill="FFFFFF"/>
        </w:rPr>
        <w:t xml:space="preserve">and Domestic Violence in particular, </w:t>
      </w:r>
      <w:r w:rsidR="00A15FB0" w:rsidRPr="000F6B9C">
        <w:rPr>
          <w:rFonts w:ascii="Garamond" w:eastAsia="Times New Roman" w:hAnsi="Garamond" w:cs="Calibri"/>
          <w:bdr w:val="none" w:sz="0" w:space="0" w:color="auto" w:frame="1"/>
          <w:lang w:eastAsia="en-GB"/>
        </w:rPr>
        <w:t xml:space="preserve">across the country. </w:t>
      </w:r>
    </w:p>
    <w:p w14:paraId="3BEBECA8" w14:textId="04C4A1CE" w:rsidR="003C6922" w:rsidRPr="000F6B9C" w:rsidRDefault="003C6922" w:rsidP="000F6B9C">
      <w:pPr>
        <w:tabs>
          <w:tab w:val="left" w:pos="2268"/>
        </w:tabs>
        <w:spacing w:line="276" w:lineRule="auto"/>
        <w:rPr>
          <w:rFonts w:ascii="Garamond" w:hAnsi="Garamond" w:cs="Times New Roman"/>
          <w:b/>
          <w:bCs/>
        </w:rPr>
      </w:pPr>
      <w:r w:rsidRPr="000F6B9C">
        <w:rPr>
          <w:rFonts w:ascii="Garamond" w:hAnsi="Garamond" w:cs="Times New Roman"/>
          <w:b/>
          <w:bCs/>
        </w:rPr>
        <w:t>SHORT TERM</w:t>
      </w:r>
    </w:p>
    <w:p w14:paraId="35338DC8" w14:textId="15D30C8C" w:rsidR="00A15FB0" w:rsidRPr="000F6B9C" w:rsidRDefault="00A15FB0" w:rsidP="00E34A25">
      <w:pPr>
        <w:pStyle w:val="ListParagraph"/>
        <w:numPr>
          <w:ilvl w:val="0"/>
          <w:numId w:val="32"/>
        </w:numPr>
        <w:tabs>
          <w:tab w:val="left" w:pos="426"/>
        </w:tabs>
        <w:spacing w:before="120" w:after="0" w:line="276" w:lineRule="auto"/>
        <w:ind w:left="0" w:firstLine="0"/>
        <w:jc w:val="both"/>
        <w:rPr>
          <w:rFonts w:ascii="Garamond" w:hAnsi="Garamond" w:cstheme="minorHAnsi"/>
          <w:shd w:val="clear" w:color="auto" w:fill="FFFFFF"/>
        </w:rPr>
      </w:pPr>
      <w:r w:rsidRPr="000F6B9C">
        <w:rPr>
          <w:rFonts w:ascii="Garamond" w:hAnsi="Garamond" w:cstheme="minorHAnsi"/>
          <w:b/>
          <w:bCs/>
          <w:shd w:val="clear" w:color="auto" w:fill="FFFFFF"/>
        </w:rPr>
        <w:t>A common NATIONAL helpline number for Women</w:t>
      </w:r>
      <w:r w:rsidRPr="000F6B9C">
        <w:rPr>
          <w:rFonts w:ascii="Garamond" w:hAnsi="Garamond" w:cstheme="minorHAnsi"/>
          <w:shd w:val="clear" w:color="auto" w:fill="FFFFFF"/>
        </w:rPr>
        <w:t xml:space="preserve">, </w:t>
      </w:r>
      <w:proofErr w:type="gramStart"/>
      <w:r w:rsidRPr="000F6B9C">
        <w:rPr>
          <w:rFonts w:ascii="Garamond" w:hAnsi="Garamond" w:cstheme="minorHAnsi"/>
          <w:shd w:val="clear" w:color="auto" w:fill="FFFFFF"/>
        </w:rPr>
        <w:t>similar to</w:t>
      </w:r>
      <w:proofErr w:type="gramEnd"/>
      <w:r w:rsidRPr="000F6B9C">
        <w:rPr>
          <w:rFonts w:ascii="Garamond" w:hAnsi="Garamond" w:cstheme="minorHAnsi"/>
          <w:shd w:val="clear" w:color="auto" w:fill="FFFFFF"/>
        </w:rPr>
        <w:t xml:space="preserve"> Childline 1098, which is backed up in each city, town, district, village with holistic support services for women, must be instituted at the earliest.  A national helpline will also enable us to get holistic data on the issue which at present is lacking. </w:t>
      </w:r>
    </w:p>
    <w:p w14:paraId="5C9516FF" w14:textId="77777777" w:rsidR="00A15FB0" w:rsidRPr="000F6B9C" w:rsidRDefault="00A15FB0" w:rsidP="00E34A25">
      <w:pPr>
        <w:pStyle w:val="ListParagraph"/>
        <w:tabs>
          <w:tab w:val="left" w:pos="426"/>
          <w:tab w:val="left" w:pos="2268"/>
        </w:tabs>
        <w:spacing w:before="120" w:after="0" w:line="276" w:lineRule="auto"/>
        <w:ind w:left="0"/>
        <w:jc w:val="both"/>
        <w:rPr>
          <w:rFonts w:ascii="Garamond" w:hAnsi="Garamond" w:cstheme="minorHAnsi"/>
          <w:shd w:val="clear" w:color="auto" w:fill="FFFFFF"/>
        </w:rPr>
      </w:pPr>
    </w:p>
    <w:p w14:paraId="580A6AC7" w14:textId="77777777" w:rsidR="00A15FB0" w:rsidRPr="000F6B9C" w:rsidRDefault="00A15FB0" w:rsidP="00E34A25">
      <w:pPr>
        <w:pStyle w:val="ListParagraph"/>
        <w:numPr>
          <w:ilvl w:val="0"/>
          <w:numId w:val="32"/>
        </w:numPr>
        <w:tabs>
          <w:tab w:val="left" w:pos="426"/>
          <w:tab w:val="left" w:pos="2268"/>
        </w:tabs>
        <w:spacing w:before="120" w:after="0" w:line="276" w:lineRule="auto"/>
        <w:ind w:left="0" w:firstLine="0"/>
        <w:jc w:val="both"/>
        <w:rPr>
          <w:rFonts w:ascii="Garamond" w:hAnsi="Garamond" w:cstheme="minorHAnsi"/>
          <w:shd w:val="clear" w:color="auto" w:fill="FFFFFF"/>
        </w:rPr>
      </w:pPr>
      <w:r w:rsidRPr="000F6B9C">
        <w:rPr>
          <w:rFonts w:ascii="Garamond" w:eastAsia="Times New Roman" w:hAnsi="Garamond" w:cs="Calibri"/>
          <w:b/>
          <w:bCs/>
          <w:lang w:eastAsia="en-IN"/>
        </w:rPr>
        <w:t xml:space="preserve">Increase in allocation of resources for support services and </w:t>
      </w:r>
      <w:r w:rsidRPr="000F6B9C">
        <w:rPr>
          <w:rFonts w:ascii="Garamond" w:hAnsi="Garamond" w:cstheme="minorHAnsi"/>
          <w:b/>
          <w:bCs/>
          <w:shd w:val="clear" w:color="auto" w:fill="FFFFFF"/>
        </w:rPr>
        <w:t>implementation of laws and policies:</w:t>
      </w:r>
      <w:r w:rsidRPr="000F6B9C">
        <w:rPr>
          <w:rFonts w:ascii="Garamond" w:eastAsia="Times New Roman" w:hAnsi="Garamond" w:cs="Calibri"/>
          <w:lang w:eastAsia="en-IN"/>
        </w:rPr>
        <w:t xml:space="preserve"> Less than 2% of the budget of the MWCD is being spent in providing services to women in situations of violence and crisis. It is critical to increase in Budgetary allocations across ministries to provide well-funded, quality and adequate services to women, ensure effective implementation of laws, particularly the Protection of Women from Domestic Violence Act, 2005 and funding</w:t>
      </w:r>
      <w:r w:rsidRPr="000F6B9C">
        <w:rPr>
          <w:rFonts w:ascii="Garamond" w:eastAsia="Times New Roman" w:hAnsi="Garamond" w:cs="Calibri"/>
          <w:b/>
          <w:bCs/>
          <w:lang w:eastAsia="en-IN"/>
        </w:rPr>
        <w:t xml:space="preserve"> </w:t>
      </w:r>
      <w:r w:rsidRPr="000F6B9C">
        <w:rPr>
          <w:rFonts w:ascii="Garamond" w:eastAsia="Times New Roman" w:hAnsi="Garamond" w:cs="Calibri"/>
          <w:lang w:eastAsia="en-IN"/>
        </w:rPr>
        <w:t>NGOs that provide support and assistance to domestic violence survivors. Adequate and effective financing is essential to achieve the goals of SDG 5.  All budgetary allocations for women across different ministries must also be made public to increase transparency and accountability. Nirbhaya Funds may be also be allocated and utilized for this purpose.</w:t>
      </w:r>
    </w:p>
    <w:p w14:paraId="22AF316E" w14:textId="77777777" w:rsidR="00A15FB0" w:rsidRPr="000F6B9C" w:rsidRDefault="00A15FB0" w:rsidP="00E34A25">
      <w:pPr>
        <w:pStyle w:val="ListParagraph"/>
        <w:tabs>
          <w:tab w:val="left" w:pos="426"/>
          <w:tab w:val="left" w:pos="2268"/>
        </w:tabs>
        <w:spacing w:line="276" w:lineRule="auto"/>
        <w:rPr>
          <w:rFonts w:ascii="Garamond" w:hAnsi="Garamond" w:cstheme="minorHAnsi"/>
          <w:b/>
          <w:bCs/>
          <w:shd w:val="clear" w:color="auto" w:fill="FFFFFF"/>
        </w:rPr>
      </w:pPr>
    </w:p>
    <w:p w14:paraId="6C8784C2" w14:textId="2C24D6B2" w:rsidR="00A15FB0" w:rsidRPr="000F6B9C" w:rsidRDefault="00A15FB0" w:rsidP="00E34A25">
      <w:pPr>
        <w:pStyle w:val="ListParagraph"/>
        <w:numPr>
          <w:ilvl w:val="0"/>
          <w:numId w:val="32"/>
        </w:numPr>
        <w:tabs>
          <w:tab w:val="left" w:pos="426"/>
          <w:tab w:val="left" w:pos="2268"/>
        </w:tabs>
        <w:spacing w:before="120" w:after="0" w:line="276" w:lineRule="auto"/>
        <w:ind w:left="0" w:firstLine="0"/>
        <w:jc w:val="both"/>
        <w:rPr>
          <w:rFonts w:ascii="Garamond" w:hAnsi="Garamond" w:cstheme="minorHAnsi"/>
          <w:shd w:val="clear" w:color="auto" w:fill="FFFFFF"/>
        </w:rPr>
      </w:pPr>
      <w:r w:rsidRPr="000F6B9C">
        <w:rPr>
          <w:rFonts w:ascii="Garamond" w:hAnsi="Garamond" w:cstheme="minorHAnsi"/>
          <w:b/>
          <w:bCs/>
          <w:shd w:val="clear" w:color="auto" w:fill="FFFFFF"/>
        </w:rPr>
        <w:t xml:space="preserve">Prevention of VAW/DV through campaigns, </w:t>
      </w:r>
      <w:proofErr w:type="gramStart"/>
      <w:r w:rsidRPr="000F6B9C">
        <w:rPr>
          <w:rFonts w:ascii="Garamond" w:hAnsi="Garamond" w:cstheme="minorHAnsi"/>
          <w:b/>
          <w:bCs/>
          <w:shd w:val="clear" w:color="auto" w:fill="FFFFFF"/>
        </w:rPr>
        <w:t>messaging</w:t>
      </w:r>
      <w:proofErr w:type="gramEnd"/>
      <w:r w:rsidRPr="000F6B9C">
        <w:rPr>
          <w:rFonts w:ascii="Garamond" w:hAnsi="Garamond" w:cstheme="minorHAnsi"/>
          <w:b/>
          <w:bCs/>
          <w:shd w:val="clear" w:color="auto" w:fill="FFFFFF"/>
        </w:rPr>
        <w:t xml:space="preserve"> </w:t>
      </w:r>
      <w:r w:rsidRPr="000F6B9C">
        <w:rPr>
          <w:rFonts w:ascii="Garamond" w:eastAsia="Times New Roman" w:hAnsi="Garamond" w:cs="Times New Roman"/>
          <w:b/>
          <w:bCs/>
          <w:bdr w:val="none" w:sz="0" w:space="0" w:color="auto" w:frame="1"/>
        </w:rPr>
        <w:t>and communications</w:t>
      </w:r>
      <w:r w:rsidRPr="000F6B9C">
        <w:rPr>
          <w:rFonts w:ascii="Garamond" w:eastAsia="Times New Roman" w:hAnsi="Garamond" w:cs="Times New Roman"/>
          <w:bdr w:val="none" w:sz="0" w:space="0" w:color="auto" w:frame="1"/>
        </w:rPr>
        <w:t xml:space="preserve"> – </w:t>
      </w:r>
      <w:r w:rsidRPr="000F6B9C">
        <w:rPr>
          <w:rFonts w:ascii="Garamond" w:hAnsi="Garamond" w:cstheme="minorHAnsi"/>
        </w:rPr>
        <w:t xml:space="preserve">There is a need for a common, context-specific and gender responsive framework for messaging around violence prevention and </w:t>
      </w:r>
      <w:r w:rsidRPr="000F6B9C">
        <w:rPr>
          <w:rFonts w:ascii="Garamond" w:hAnsi="Garamond" w:cstheme="minorHAnsi"/>
        </w:rPr>
        <w:lastRenderedPageBreak/>
        <w:t xml:space="preserve">helpline numbers. Such </w:t>
      </w:r>
      <w:r w:rsidRPr="00427D48">
        <w:rPr>
          <w:rFonts w:ascii="Garamond" w:hAnsi="Garamond" w:cstheme="minorHAnsi"/>
        </w:rPr>
        <w:t xml:space="preserve">messaging must look beyond the victim-perpetrator </w:t>
      </w:r>
      <w:proofErr w:type="gramStart"/>
      <w:r w:rsidRPr="00427D48">
        <w:rPr>
          <w:rFonts w:ascii="Garamond" w:hAnsi="Garamond" w:cstheme="minorHAnsi"/>
        </w:rPr>
        <w:t>binary, and</w:t>
      </w:r>
      <w:proofErr w:type="gramEnd"/>
      <w:r w:rsidRPr="00427D48">
        <w:rPr>
          <w:rFonts w:ascii="Garamond" w:hAnsi="Garamond" w:cstheme="minorHAnsi"/>
        </w:rPr>
        <w:t xml:space="preserve"> focus on a positive framing of women’s role in society</w:t>
      </w:r>
      <w:r w:rsidR="00427D48" w:rsidRPr="00427D48">
        <w:rPr>
          <w:rFonts w:ascii="Garamond" w:hAnsi="Garamond" w:cstheme="minorHAnsi"/>
        </w:rPr>
        <w:t xml:space="preserve"> and look at a more comprehensive approach to prevention of domestic violence.</w:t>
      </w:r>
    </w:p>
    <w:p w14:paraId="25FCF0E0" w14:textId="77777777" w:rsidR="00A15FB0" w:rsidRPr="000F6B9C" w:rsidRDefault="00A15FB0" w:rsidP="00E34A25">
      <w:pPr>
        <w:pStyle w:val="ListParagraph"/>
        <w:tabs>
          <w:tab w:val="left" w:pos="426"/>
          <w:tab w:val="left" w:pos="2268"/>
        </w:tabs>
        <w:spacing w:line="276" w:lineRule="auto"/>
        <w:rPr>
          <w:rFonts w:ascii="Garamond" w:eastAsia="Avenir" w:hAnsi="Garamond" w:cs="Avenir"/>
        </w:rPr>
      </w:pPr>
    </w:p>
    <w:p w14:paraId="411F2D78" w14:textId="77777777" w:rsidR="002808DB" w:rsidRDefault="00C0757C" w:rsidP="002808DB">
      <w:pPr>
        <w:pStyle w:val="ListParagraph"/>
        <w:numPr>
          <w:ilvl w:val="0"/>
          <w:numId w:val="32"/>
        </w:numPr>
        <w:tabs>
          <w:tab w:val="left" w:pos="426"/>
          <w:tab w:val="left" w:pos="2268"/>
        </w:tabs>
        <w:spacing w:before="120" w:after="0" w:line="276" w:lineRule="auto"/>
        <w:ind w:left="0" w:firstLine="0"/>
        <w:jc w:val="both"/>
        <w:rPr>
          <w:rFonts w:ascii="Garamond" w:eastAsia="Calibri" w:hAnsi="Garamond" w:cs="Calibri"/>
        </w:rPr>
      </w:pPr>
      <w:r w:rsidRPr="000F6B9C">
        <w:rPr>
          <w:rFonts w:ascii="Garamond" w:eastAsia="Avenir" w:hAnsi="Garamond" w:cs="Avenir"/>
        </w:rPr>
        <w:t xml:space="preserve">Survivors of violence are facing the additional stress of food insecurity, loss of incomes and livelihoods. </w:t>
      </w:r>
      <w:r w:rsidR="00D902B2" w:rsidRPr="000F6B9C">
        <w:rPr>
          <w:rFonts w:ascii="Garamond" w:eastAsia="Avenir" w:hAnsi="Garamond" w:cs="Avenir"/>
          <w:b/>
          <w:bCs/>
        </w:rPr>
        <w:t>All</w:t>
      </w:r>
      <w:r w:rsidRPr="000F6B9C">
        <w:rPr>
          <w:rFonts w:ascii="Garamond" w:eastAsia="Avenir" w:hAnsi="Garamond" w:cs="Avenir"/>
          <w:b/>
          <w:bCs/>
        </w:rPr>
        <w:t xml:space="preserve"> social protection schemes</w:t>
      </w:r>
      <w:r w:rsidRPr="000F6B9C">
        <w:rPr>
          <w:rFonts w:ascii="Garamond" w:eastAsia="Avenir" w:hAnsi="Garamond" w:cs="Avenir"/>
        </w:rPr>
        <w:t xml:space="preserve"> including PDS, MNREGA, Cash transfers</w:t>
      </w:r>
      <w:r w:rsidR="00A15FB0" w:rsidRPr="000F6B9C">
        <w:rPr>
          <w:rFonts w:ascii="Garamond" w:eastAsia="Avenir" w:hAnsi="Garamond" w:cs="Avenir"/>
        </w:rPr>
        <w:t>, loans</w:t>
      </w:r>
      <w:r w:rsidRPr="000F6B9C">
        <w:rPr>
          <w:rFonts w:ascii="Garamond" w:eastAsia="Avenir" w:hAnsi="Garamond" w:cs="Avenir"/>
        </w:rPr>
        <w:t xml:space="preserve"> and other schemes for economic empowerment must include women survivors of violence as a special category</w:t>
      </w:r>
      <w:r w:rsidR="00A15FB0" w:rsidRPr="000F6B9C">
        <w:rPr>
          <w:rFonts w:ascii="Garamond" w:eastAsia="Avenir" w:hAnsi="Garamond" w:cs="Avenir"/>
        </w:rPr>
        <w:t xml:space="preserve">. </w:t>
      </w:r>
    </w:p>
    <w:p w14:paraId="64202A03" w14:textId="77777777" w:rsidR="002808DB" w:rsidRPr="002808DB" w:rsidRDefault="002808DB" w:rsidP="002808DB">
      <w:pPr>
        <w:pStyle w:val="ListParagraph"/>
        <w:rPr>
          <w:rFonts w:ascii="Garamond" w:hAnsi="Garamond" w:cs="Times New Roman"/>
        </w:rPr>
      </w:pPr>
    </w:p>
    <w:p w14:paraId="669BBFA4" w14:textId="2DCCC214" w:rsidR="00DD20CD" w:rsidRPr="002808DB" w:rsidRDefault="00DD20CD" w:rsidP="002808DB">
      <w:pPr>
        <w:pStyle w:val="ListParagraph"/>
        <w:numPr>
          <w:ilvl w:val="0"/>
          <w:numId w:val="32"/>
        </w:numPr>
        <w:tabs>
          <w:tab w:val="left" w:pos="426"/>
          <w:tab w:val="left" w:pos="2268"/>
        </w:tabs>
        <w:spacing w:before="120" w:after="0" w:line="276" w:lineRule="auto"/>
        <w:ind w:left="0" w:firstLine="0"/>
        <w:jc w:val="both"/>
        <w:rPr>
          <w:rFonts w:ascii="Garamond" w:eastAsia="Calibri" w:hAnsi="Garamond" w:cs="Calibri"/>
        </w:rPr>
      </w:pPr>
      <w:r w:rsidRPr="002808DB">
        <w:rPr>
          <w:rFonts w:ascii="Garamond" w:hAnsi="Garamond" w:cs="Times New Roman"/>
        </w:rPr>
        <w:t xml:space="preserve">The draft </w:t>
      </w:r>
      <w:r w:rsidRPr="002808DB">
        <w:rPr>
          <w:rFonts w:ascii="Garamond" w:hAnsi="Garamond" w:cs="Times New Roman"/>
          <w:b/>
          <w:bCs/>
        </w:rPr>
        <w:t>National Policy for Women</w:t>
      </w:r>
      <w:r w:rsidRPr="002808DB">
        <w:rPr>
          <w:rFonts w:ascii="Garamond" w:hAnsi="Garamond" w:cs="Times New Roman"/>
        </w:rPr>
        <w:t xml:space="preserve"> should be Reviewed and finalized </w:t>
      </w:r>
      <w:proofErr w:type="gramStart"/>
      <w:r w:rsidRPr="002808DB">
        <w:rPr>
          <w:rFonts w:ascii="Garamond" w:hAnsi="Garamond" w:cs="Times New Roman"/>
        </w:rPr>
        <w:t>considering the fact that</w:t>
      </w:r>
      <w:proofErr w:type="gramEnd"/>
      <w:r w:rsidRPr="002808DB">
        <w:rPr>
          <w:rFonts w:ascii="Garamond" w:hAnsi="Garamond" w:cs="Times New Roman"/>
        </w:rPr>
        <w:t xml:space="preserve"> this pandemic has affected women disproportionately. A public announcement addressing the issue of domestic violence as a public crisis must be immediately made by the government.</w:t>
      </w:r>
      <w:r w:rsidR="00427D48" w:rsidRPr="002808DB">
        <w:rPr>
          <w:rFonts w:ascii="Garamond" w:hAnsi="Garamond" w:cs="Times New Roman"/>
        </w:rPr>
        <w:t xml:space="preserve"> All State Women’s </w:t>
      </w:r>
      <w:proofErr w:type="spellStart"/>
      <w:r w:rsidR="00427D48" w:rsidRPr="002808DB">
        <w:rPr>
          <w:rFonts w:ascii="Garamond" w:hAnsi="Garamond" w:cs="Times New Roman"/>
        </w:rPr>
        <w:t>Commisions</w:t>
      </w:r>
      <w:proofErr w:type="spellEnd"/>
      <w:r w:rsidR="00427D48" w:rsidRPr="002808DB">
        <w:rPr>
          <w:rFonts w:ascii="Garamond" w:hAnsi="Garamond" w:cs="Times New Roman"/>
        </w:rPr>
        <w:t xml:space="preserve"> </w:t>
      </w:r>
      <w:r w:rsidR="000F2134">
        <w:rPr>
          <w:rFonts w:ascii="Garamond" w:hAnsi="Garamond" w:cs="Times New Roman"/>
        </w:rPr>
        <w:t>must</w:t>
      </w:r>
      <w:r w:rsidR="00427D48" w:rsidRPr="002808DB">
        <w:rPr>
          <w:rFonts w:ascii="Garamond" w:hAnsi="Garamond" w:cs="Times New Roman"/>
        </w:rPr>
        <w:t xml:space="preserve"> </w:t>
      </w:r>
      <w:r w:rsidR="000F2134">
        <w:rPr>
          <w:rFonts w:ascii="Garamond" w:hAnsi="Garamond" w:cs="Times New Roman"/>
        </w:rPr>
        <w:t>be</w:t>
      </w:r>
      <w:r w:rsidR="00427D48" w:rsidRPr="002808DB">
        <w:rPr>
          <w:rFonts w:ascii="Garamond" w:hAnsi="Garamond" w:cs="Times New Roman"/>
        </w:rPr>
        <w:t xml:space="preserve"> activated and </w:t>
      </w:r>
      <w:r w:rsidR="000F2134">
        <w:rPr>
          <w:rFonts w:ascii="Garamond" w:hAnsi="Garamond" w:cs="Times New Roman"/>
        </w:rPr>
        <w:t>work in coordination with</w:t>
      </w:r>
      <w:r w:rsidR="00427D48" w:rsidRPr="002808DB">
        <w:rPr>
          <w:rFonts w:ascii="Garamond" w:hAnsi="Garamond" w:cs="Times New Roman"/>
        </w:rPr>
        <w:t xml:space="preserve"> the National Commission of Women.</w:t>
      </w:r>
    </w:p>
    <w:p w14:paraId="7C280925" w14:textId="77777777" w:rsidR="00215568" w:rsidRPr="000F6B9C" w:rsidRDefault="00215568" w:rsidP="00E34A25">
      <w:pPr>
        <w:pStyle w:val="ListParagraph"/>
        <w:tabs>
          <w:tab w:val="left" w:pos="284"/>
          <w:tab w:val="left" w:pos="426"/>
          <w:tab w:val="left" w:pos="2268"/>
        </w:tabs>
        <w:spacing w:line="276" w:lineRule="auto"/>
        <w:ind w:left="0"/>
        <w:rPr>
          <w:rFonts w:ascii="Garamond" w:eastAsia="EB Garamond" w:hAnsi="Garamond" w:cs="EB Garamond"/>
        </w:rPr>
      </w:pPr>
    </w:p>
    <w:p w14:paraId="38941193" w14:textId="7C7BDC22" w:rsidR="00A15FB0" w:rsidRPr="000F6B9C" w:rsidRDefault="00215568" w:rsidP="00E34A25">
      <w:pPr>
        <w:pStyle w:val="ListParagraph"/>
        <w:numPr>
          <w:ilvl w:val="0"/>
          <w:numId w:val="32"/>
        </w:numPr>
        <w:tabs>
          <w:tab w:val="left" w:pos="284"/>
          <w:tab w:val="left" w:pos="426"/>
          <w:tab w:val="left" w:pos="2268"/>
        </w:tabs>
        <w:spacing w:after="0" w:line="276" w:lineRule="auto"/>
        <w:ind w:left="0" w:firstLine="0"/>
        <w:contextualSpacing w:val="0"/>
        <w:rPr>
          <w:rFonts w:ascii="Garamond" w:hAnsi="Garamond" w:cstheme="minorHAnsi"/>
          <w:shd w:val="clear" w:color="auto" w:fill="FFFFFF"/>
        </w:rPr>
      </w:pPr>
      <w:r w:rsidRPr="000F6B9C">
        <w:rPr>
          <w:rFonts w:ascii="Garamond" w:hAnsi="Garamond" w:cs="Arial"/>
          <w:bdr w:val="none" w:sz="0" w:space="0" w:color="auto" w:frame="1"/>
        </w:rPr>
        <w:t xml:space="preserve"> </w:t>
      </w:r>
      <w:r w:rsidR="00A15FB0" w:rsidRPr="000F6B9C">
        <w:rPr>
          <w:rFonts w:ascii="Garamond" w:hAnsi="Garamond" w:cs="Arial"/>
          <w:bdr w:val="none" w:sz="0" w:space="0" w:color="auto" w:frame="1"/>
        </w:rPr>
        <w:t>The effects of domestic violence often extend beyond the home and into the workplace. An employee who is a victim of domestic violence may be distracted or less productive at work due to fear, stress, or injuries.  He or she may need time off from work for medical care, counse</w:t>
      </w:r>
      <w:r w:rsidR="00C51034" w:rsidRPr="000F6B9C">
        <w:rPr>
          <w:rFonts w:ascii="Garamond" w:hAnsi="Garamond" w:cs="Arial"/>
          <w:bdr w:val="none" w:sz="0" w:space="0" w:color="auto" w:frame="1"/>
        </w:rPr>
        <w:t>l</w:t>
      </w:r>
      <w:r w:rsidR="00A15FB0" w:rsidRPr="000F6B9C">
        <w:rPr>
          <w:rFonts w:ascii="Garamond" w:hAnsi="Garamond" w:cs="Arial"/>
          <w:bdr w:val="none" w:sz="0" w:space="0" w:color="auto" w:frame="1"/>
        </w:rPr>
        <w:t>ling, or court hearings.  </w:t>
      </w:r>
      <w:r w:rsidR="00A15FB0" w:rsidRPr="000F6B9C">
        <w:rPr>
          <w:rFonts w:ascii="Garamond" w:hAnsi="Garamond" w:cs="Calibri"/>
          <w:bdr w:val="none" w:sz="0" w:space="0" w:color="auto" w:frame="1"/>
        </w:rPr>
        <w:t> </w:t>
      </w:r>
      <w:r w:rsidR="00A15FB0" w:rsidRPr="000F6B9C">
        <w:rPr>
          <w:rFonts w:ascii="Garamond" w:hAnsi="Garamond" w:cs="Arial"/>
          <w:bdr w:val="none" w:sz="0" w:space="0" w:color="auto" w:frame="1"/>
        </w:rPr>
        <w:t xml:space="preserve">With economic distress and increased burden of work at home, this situation is bound to exacerbate during COVID19. As we </w:t>
      </w:r>
      <w:proofErr w:type="gramStart"/>
      <w:r w:rsidR="00A15FB0" w:rsidRPr="000F6B9C">
        <w:rPr>
          <w:rFonts w:ascii="Garamond" w:hAnsi="Garamond" w:cs="Arial"/>
          <w:bdr w:val="none" w:sz="0" w:space="0" w:color="auto" w:frame="1"/>
        </w:rPr>
        <w:t>open up</w:t>
      </w:r>
      <w:proofErr w:type="gramEnd"/>
      <w:r w:rsidR="00A15FB0" w:rsidRPr="000F6B9C">
        <w:rPr>
          <w:rFonts w:ascii="Garamond" w:hAnsi="Garamond" w:cs="Arial"/>
          <w:bdr w:val="none" w:sz="0" w:space="0" w:color="auto" w:frame="1"/>
        </w:rPr>
        <w:t xml:space="preserve"> and women are joining work it is important that India creates a </w:t>
      </w:r>
      <w:r w:rsidR="00A15FB0" w:rsidRPr="000F6B9C">
        <w:rPr>
          <w:rFonts w:ascii="Garamond" w:hAnsi="Garamond" w:cs="Arial"/>
          <w:b/>
          <w:bCs/>
          <w:bdr w:val="none" w:sz="0" w:space="0" w:color="auto" w:frame="1"/>
        </w:rPr>
        <w:t>policy that obligates an employer to support and protect employees facing Domestic violence</w:t>
      </w:r>
      <w:r w:rsidR="00A15FB0" w:rsidRPr="000F6B9C">
        <w:rPr>
          <w:rFonts w:ascii="Garamond" w:hAnsi="Garamond" w:cs="Arial"/>
          <w:bdr w:val="none" w:sz="0" w:space="0" w:color="auto" w:frame="1"/>
        </w:rPr>
        <w:t>. This is in line with  </w:t>
      </w:r>
      <w:r w:rsidR="00A15FB0" w:rsidRPr="000F6B9C">
        <w:rPr>
          <w:rFonts w:ascii="Garamond" w:hAnsi="Garamond" w:cs="Tahoma"/>
          <w:bdr w:val="none" w:sz="0" w:space="0" w:color="auto" w:frame="1"/>
        </w:rPr>
        <w:t>2030 Agenda which commits to “eliminate all forms of violence against all women and girls in the public and private spheres, including trafficking and sexual and other types of exploitation” as one of its sustainable development Goals.</w:t>
      </w:r>
    </w:p>
    <w:p w14:paraId="306753B9" w14:textId="77777777" w:rsidR="00A15FB0" w:rsidRPr="000F6B9C" w:rsidRDefault="00A15FB0" w:rsidP="00E34A25">
      <w:pPr>
        <w:pStyle w:val="ListParagraph"/>
        <w:tabs>
          <w:tab w:val="left" w:pos="426"/>
          <w:tab w:val="left" w:pos="2268"/>
        </w:tabs>
        <w:spacing w:after="0" w:line="276" w:lineRule="auto"/>
        <w:ind w:left="0"/>
        <w:contextualSpacing w:val="0"/>
        <w:rPr>
          <w:rFonts w:ascii="Garamond" w:hAnsi="Garamond" w:cstheme="minorHAnsi"/>
          <w:shd w:val="clear" w:color="auto" w:fill="FFFFFF"/>
        </w:rPr>
      </w:pPr>
    </w:p>
    <w:p w14:paraId="52DDA785" w14:textId="50625894" w:rsidR="00C0757C" w:rsidRPr="000F6B9C" w:rsidRDefault="00C0757C" w:rsidP="00E34A25">
      <w:pPr>
        <w:numPr>
          <w:ilvl w:val="0"/>
          <w:numId w:val="32"/>
        </w:numPr>
        <w:tabs>
          <w:tab w:val="left" w:pos="426"/>
          <w:tab w:val="left" w:pos="2268"/>
        </w:tabs>
        <w:spacing w:after="0" w:line="276" w:lineRule="auto"/>
        <w:ind w:left="0" w:firstLine="0"/>
        <w:rPr>
          <w:rFonts w:ascii="Garamond" w:eastAsia="Calibri" w:hAnsi="Garamond" w:cs="Calibri"/>
        </w:rPr>
      </w:pPr>
      <w:r w:rsidRPr="000F6B9C">
        <w:rPr>
          <w:rFonts w:ascii="Garamond" w:eastAsia="Avenir" w:hAnsi="Garamond" w:cs="Avenir"/>
        </w:rPr>
        <w:t xml:space="preserve">Finally, as the lockdown is being lifted slowly, women are going back to public spaces, and </w:t>
      </w:r>
      <w:r w:rsidRPr="000F6B9C">
        <w:rPr>
          <w:rFonts w:ascii="Garamond" w:eastAsia="Avenir" w:hAnsi="Garamond" w:cs="Avenir"/>
          <w:b/>
          <w:bCs/>
        </w:rPr>
        <w:t>public space violence against women also needs to be addressed.</w:t>
      </w:r>
      <w:r w:rsidRPr="000F6B9C">
        <w:rPr>
          <w:rFonts w:ascii="Garamond" w:eastAsia="Avenir" w:hAnsi="Garamond" w:cs="Avenir"/>
        </w:rPr>
        <w:t xml:space="preserve"> Adequate investment into gender sensitive infrastructure that keeps women’s safety and needs in mind including affordable and safe transport, safe public spaces, vending zones, housing for survivors, homeless women, single women, students, migrant</w:t>
      </w:r>
      <w:r w:rsidR="00DD20CD" w:rsidRPr="000F6B9C">
        <w:rPr>
          <w:rFonts w:ascii="Garamond" w:eastAsia="Avenir" w:hAnsi="Garamond" w:cs="Avenir"/>
        </w:rPr>
        <w:t xml:space="preserve"> </w:t>
      </w:r>
      <w:r w:rsidRPr="000F6B9C">
        <w:rPr>
          <w:rFonts w:ascii="Garamond" w:eastAsia="Avenir" w:hAnsi="Garamond" w:cs="Avenir"/>
        </w:rPr>
        <w:t>women etc.</w:t>
      </w:r>
    </w:p>
    <w:p w14:paraId="381274CC" w14:textId="77777777" w:rsidR="00CC0280" w:rsidRPr="000F6B9C" w:rsidRDefault="00CC0280" w:rsidP="00E34A25">
      <w:pPr>
        <w:pStyle w:val="ListParagraph"/>
        <w:tabs>
          <w:tab w:val="left" w:pos="426"/>
          <w:tab w:val="left" w:pos="2268"/>
        </w:tabs>
        <w:spacing w:line="276" w:lineRule="auto"/>
        <w:rPr>
          <w:rFonts w:ascii="Garamond" w:hAnsi="Garamond" w:cs="Times New Roman"/>
        </w:rPr>
      </w:pPr>
    </w:p>
    <w:p w14:paraId="7CAE193B" w14:textId="78725BD8" w:rsidR="002C328D" w:rsidRPr="008D61D7" w:rsidRDefault="00F55488" w:rsidP="00A65A8C">
      <w:pPr>
        <w:tabs>
          <w:tab w:val="left" w:pos="426"/>
          <w:tab w:val="left" w:pos="2268"/>
          <w:tab w:val="center" w:pos="4819"/>
        </w:tabs>
        <w:spacing w:after="0" w:line="276" w:lineRule="auto"/>
        <w:rPr>
          <w:rFonts w:ascii="Garamond" w:hAnsi="Garamond"/>
          <w:b/>
          <w:bCs/>
        </w:rPr>
      </w:pPr>
      <w:r w:rsidRPr="008D61D7">
        <w:rPr>
          <w:rFonts w:ascii="Cambria" w:hAnsi="Cambria"/>
          <w:b/>
          <w:bCs/>
          <w:color w:val="000000"/>
        </w:rPr>
        <w:t xml:space="preserve">This document is based on the contributions and direct experiences of </w:t>
      </w:r>
      <w:r w:rsidR="00020171" w:rsidRPr="008D61D7">
        <w:rPr>
          <w:rFonts w:ascii="Cambria" w:hAnsi="Cambria"/>
          <w:b/>
          <w:bCs/>
          <w:color w:val="000000"/>
        </w:rPr>
        <w:t>20</w:t>
      </w:r>
      <w:r w:rsidRPr="008D61D7">
        <w:rPr>
          <w:rFonts w:ascii="Cambria" w:hAnsi="Cambria"/>
          <w:b/>
          <w:bCs/>
          <w:color w:val="000000"/>
        </w:rPr>
        <w:t xml:space="preserve"> women’s rights organisations namely </w:t>
      </w:r>
      <w:r w:rsidRPr="008D61D7">
        <w:rPr>
          <w:rFonts w:ascii="Cambria" w:hAnsi="Cambria"/>
          <w:b/>
          <w:bCs/>
        </w:rPr>
        <w:t xml:space="preserve">AALI, </w:t>
      </w:r>
      <w:proofErr w:type="spellStart"/>
      <w:r w:rsidRPr="008D61D7">
        <w:rPr>
          <w:rFonts w:ascii="Cambria" w:hAnsi="Cambria"/>
          <w:b/>
          <w:bCs/>
        </w:rPr>
        <w:t>Aakanksha</w:t>
      </w:r>
      <w:proofErr w:type="spellEnd"/>
      <w:r w:rsidRPr="008D61D7">
        <w:rPr>
          <w:rFonts w:ascii="Cambria" w:hAnsi="Cambria"/>
          <w:b/>
          <w:bCs/>
        </w:rPr>
        <w:t xml:space="preserve"> </w:t>
      </w:r>
      <w:proofErr w:type="spellStart"/>
      <w:r w:rsidRPr="008D61D7">
        <w:rPr>
          <w:rFonts w:ascii="Cambria" w:hAnsi="Cambria"/>
          <w:b/>
          <w:bCs/>
        </w:rPr>
        <w:t>Seva</w:t>
      </w:r>
      <w:proofErr w:type="spellEnd"/>
      <w:r w:rsidRPr="008D61D7">
        <w:rPr>
          <w:rFonts w:ascii="Cambria" w:hAnsi="Cambria"/>
          <w:b/>
          <w:bCs/>
        </w:rPr>
        <w:t xml:space="preserve"> Kendra, Akshara Centre, Alternative Space Women’s Collective, Breakthrough, Care India, CEHAT, CORO, Humsafar, </w:t>
      </w:r>
      <w:proofErr w:type="spellStart"/>
      <w:r w:rsidRPr="008D61D7">
        <w:rPr>
          <w:rFonts w:ascii="Cambria" w:hAnsi="Cambria"/>
          <w:b/>
          <w:bCs/>
        </w:rPr>
        <w:t>Jagori</w:t>
      </w:r>
      <w:proofErr w:type="spellEnd"/>
      <w:r w:rsidRPr="008D61D7">
        <w:rPr>
          <w:rFonts w:ascii="Cambria" w:hAnsi="Cambria"/>
          <w:b/>
          <w:bCs/>
        </w:rPr>
        <w:t xml:space="preserve"> Grameen, Lawyer’s Collective, North East Network, </w:t>
      </w:r>
      <w:proofErr w:type="spellStart"/>
      <w:r w:rsidRPr="008D61D7">
        <w:rPr>
          <w:rFonts w:ascii="Cambria" w:hAnsi="Cambria"/>
          <w:b/>
          <w:bCs/>
        </w:rPr>
        <w:t>Nirantar</w:t>
      </w:r>
      <w:proofErr w:type="spellEnd"/>
      <w:r w:rsidRPr="008D61D7">
        <w:rPr>
          <w:rFonts w:ascii="Cambria" w:hAnsi="Cambria"/>
          <w:b/>
          <w:bCs/>
        </w:rPr>
        <w:t xml:space="preserve">, </w:t>
      </w:r>
      <w:proofErr w:type="spellStart"/>
      <w:r w:rsidRPr="008D61D7">
        <w:rPr>
          <w:rFonts w:ascii="Cambria" w:hAnsi="Cambria"/>
          <w:b/>
          <w:bCs/>
        </w:rPr>
        <w:t>Sangini</w:t>
      </w:r>
      <w:proofErr w:type="spellEnd"/>
      <w:r w:rsidRPr="008D61D7">
        <w:rPr>
          <w:rFonts w:ascii="Cambria" w:hAnsi="Cambria"/>
          <w:b/>
          <w:bCs/>
        </w:rPr>
        <w:t xml:space="preserve">, </w:t>
      </w:r>
      <w:proofErr w:type="spellStart"/>
      <w:r w:rsidRPr="008D61D7">
        <w:rPr>
          <w:rFonts w:ascii="Cambria" w:hAnsi="Cambria"/>
          <w:b/>
          <w:bCs/>
        </w:rPr>
        <w:t>Sahajni</w:t>
      </w:r>
      <w:proofErr w:type="spellEnd"/>
      <w:r w:rsidRPr="008D61D7">
        <w:rPr>
          <w:rFonts w:ascii="Cambria" w:hAnsi="Cambria"/>
          <w:b/>
          <w:bCs/>
        </w:rPr>
        <w:t xml:space="preserve"> </w:t>
      </w:r>
      <w:proofErr w:type="spellStart"/>
      <w:r w:rsidRPr="008D61D7">
        <w:rPr>
          <w:rFonts w:ascii="Cambria" w:hAnsi="Cambria"/>
          <w:b/>
          <w:bCs/>
        </w:rPr>
        <w:t>Siksha</w:t>
      </w:r>
      <w:proofErr w:type="spellEnd"/>
      <w:r w:rsidRPr="008D61D7">
        <w:rPr>
          <w:rFonts w:ascii="Cambria" w:hAnsi="Cambria"/>
          <w:b/>
          <w:bCs/>
        </w:rPr>
        <w:t xml:space="preserve"> Kendra, Swayam, Society for Women's Action and Training Initiatives (SWATI), </w:t>
      </w:r>
      <w:proofErr w:type="spellStart"/>
      <w:r w:rsidRPr="008D61D7">
        <w:rPr>
          <w:rFonts w:ascii="Cambria" w:hAnsi="Cambria"/>
          <w:b/>
          <w:bCs/>
        </w:rPr>
        <w:t>Vishakha</w:t>
      </w:r>
      <w:proofErr w:type="spellEnd"/>
      <w:r w:rsidRPr="008D61D7">
        <w:rPr>
          <w:rFonts w:ascii="Cambria" w:hAnsi="Cambria"/>
          <w:b/>
          <w:bCs/>
        </w:rPr>
        <w:t xml:space="preserve">, My Choices Foundation and </w:t>
      </w:r>
      <w:proofErr w:type="spellStart"/>
      <w:r w:rsidRPr="008D61D7">
        <w:rPr>
          <w:rFonts w:ascii="Cambria" w:hAnsi="Cambria"/>
          <w:b/>
          <w:bCs/>
        </w:rPr>
        <w:t>Sukuoon</w:t>
      </w:r>
      <w:proofErr w:type="spellEnd"/>
      <w:r w:rsidRPr="008D61D7">
        <w:rPr>
          <w:rFonts w:ascii="Cambria" w:hAnsi="Cambria"/>
          <w:b/>
          <w:bCs/>
        </w:rPr>
        <w:t xml:space="preserve"> from 1</w:t>
      </w:r>
      <w:r w:rsidR="00D64E3D">
        <w:rPr>
          <w:rFonts w:ascii="Cambria" w:hAnsi="Cambria"/>
          <w:b/>
          <w:bCs/>
        </w:rPr>
        <w:t>1</w:t>
      </w:r>
      <w:r w:rsidRPr="008D61D7">
        <w:rPr>
          <w:rFonts w:ascii="Cambria" w:hAnsi="Cambria"/>
          <w:b/>
          <w:bCs/>
        </w:rPr>
        <w:t xml:space="preserve"> states of India including Assam, Bihar, Delhi, Gujarat, Jharkhand, Maharashtra,  Madhya Pradesh, Rajasthan, Uttar Pradesh and West Bengal, in supporting survivors of Domestic Violence during the pandemic and the lockdown. </w:t>
      </w:r>
      <w:r w:rsidR="008D61D7">
        <w:rPr>
          <w:rFonts w:ascii="Cambria" w:hAnsi="Cambria"/>
          <w:b/>
          <w:bCs/>
        </w:rPr>
        <w:t>It has been compiled and written by Anuradha Kapoor, Director Swayam, on behalf of Aman: Global Voices for Peace in the home.</w:t>
      </w:r>
    </w:p>
    <w:sectPr w:rsidR="002C328D" w:rsidRPr="008D61D7" w:rsidSect="009B774D">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65BEB" w14:textId="77777777" w:rsidR="00BD26E1" w:rsidRDefault="00BD26E1" w:rsidP="003801BB">
      <w:pPr>
        <w:spacing w:after="0" w:line="240" w:lineRule="auto"/>
      </w:pPr>
      <w:r>
        <w:separator/>
      </w:r>
    </w:p>
  </w:endnote>
  <w:endnote w:type="continuationSeparator" w:id="0">
    <w:p w14:paraId="648B6803" w14:textId="77777777" w:rsidR="00BD26E1" w:rsidRDefault="00BD26E1" w:rsidP="0038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Aveni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565104"/>
      <w:docPartObj>
        <w:docPartGallery w:val="Page Numbers (Bottom of Page)"/>
        <w:docPartUnique/>
      </w:docPartObj>
    </w:sdtPr>
    <w:sdtEndPr>
      <w:rPr>
        <w:noProof/>
      </w:rPr>
    </w:sdtEndPr>
    <w:sdtContent>
      <w:p w14:paraId="7225A16D" w14:textId="56528EC9" w:rsidR="00AD4376" w:rsidRDefault="00AD4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97971" w14:textId="77777777" w:rsidR="00AD4376" w:rsidRDefault="00AD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52D43" w14:textId="77777777" w:rsidR="00BD26E1" w:rsidRDefault="00BD26E1" w:rsidP="003801BB">
      <w:pPr>
        <w:spacing w:after="0" w:line="240" w:lineRule="auto"/>
      </w:pPr>
      <w:r>
        <w:separator/>
      </w:r>
    </w:p>
  </w:footnote>
  <w:footnote w:type="continuationSeparator" w:id="0">
    <w:p w14:paraId="71C8B4D9" w14:textId="77777777" w:rsidR="00BD26E1" w:rsidRDefault="00BD26E1" w:rsidP="003801BB">
      <w:pPr>
        <w:spacing w:after="0" w:line="240" w:lineRule="auto"/>
      </w:pPr>
      <w:r>
        <w:continuationSeparator/>
      </w:r>
    </w:p>
  </w:footnote>
  <w:footnote w:id="1">
    <w:p w14:paraId="6DE76074" w14:textId="51DA8CDC" w:rsidR="00AD4376" w:rsidRPr="005C3FE6" w:rsidRDefault="00AD4376" w:rsidP="00AF353D">
      <w:pPr>
        <w:spacing w:after="0"/>
        <w:ind w:left="426"/>
        <w:rPr>
          <w:rFonts w:ascii="Garamond" w:hAnsi="Garamond" w:cstheme="minorHAnsi"/>
          <w:sz w:val="18"/>
          <w:szCs w:val="18"/>
        </w:rPr>
      </w:pPr>
      <w:r w:rsidRPr="005C3FE6">
        <w:rPr>
          <w:rStyle w:val="FootnoteReference"/>
          <w:rFonts w:ascii="Garamond" w:hAnsi="Garamond"/>
          <w:sz w:val="18"/>
          <w:szCs w:val="18"/>
        </w:rPr>
        <w:footnoteRef/>
      </w:r>
      <w:r w:rsidRPr="005C3FE6">
        <w:rPr>
          <w:rFonts w:ascii="Garamond" w:hAnsi="Garamond"/>
          <w:sz w:val="18"/>
          <w:szCs w:val="18"/>
        </w:rPr>
        <w:t xml:space="preserve"> </w:t>
      </w:r>
      <w:hyperlink r:id="rId1" w:tgtFrame="_blank" w:history="1">
        <w:r w:rsidRPr="005C3FE6">
          <w:rPr>
            <w:rStyle w:val="Hyperlink"/>
            <w:rFonts w:ascii="Garamond" w:hAnsi="Garamond" w:cstheme="minorHAnsi"/>
            <w:color w:val="0066CC"/>
            <w:sz w:val="18"/>
            <w:szCs w:val="18"/>
            <w:bdr w:val="none" w:sz="0" w:space="0" w:color="auto" w:frame="1"/>
          </w:rPr>
          <w:t>https://www.thehindu.com/news/national/ncw-records-sharp-spike-in-domestic-violence-amid-lockdown/article31835105.ece</w:t>
        </w:r>
      </w:hyperlink>
    </w:p>
  </w:footnote>
  <w:footnote w:id="2">
    <w:p w14:paraId="0A88BBA9" w14:textId="7D240947" w:rsidR="00AD4376" w:rsidRPr="00FF6056" w:rsidRDefault="00AD4376" w:rsidP="00AF353D">
      <w:pPr>
        <w:pStyle w:val="FootnoteText"/>
        <w:ind w:left="426"/>
        <w:rPr>
          <w:rFonts w:ascii="Garamond" w:hAnsi="Garamond"/>
          <w:sz w:val="18"/>
          <w:szCs w:val="18"/>
        </w:rPr>
      </w:pPr>
      <w:r w:rsidRPr="00FF6056">
        <w:rPr>
          <w:rStyle w:val="FootnoteReference"/>
          <w:rFonts w:ascii="Garamond" w:hAnsi="Garamond"/>
          <w:sz w:val="18"/>
          <w:szCs w:val="18"/>
        </w:rPr>
        <w:footnoteRef/>
      </w:r>
      <w:r w:rsidRPr="00FF6056">
        <w:rPr>
          <w:rFonts w:ascii="Garamond" w:hAnsi="Garamond"/>
          <w:sz w:val="18"/>
          <w:szCs w:val="18"/>
        </w:rPr>
        <w:t xml:space="preserve"> </w:t>
      </w:r>
      <w:hyperlink r:id="rId2" w:history="1">
        <w:r w:rsidRPr="00FF6056">
          <w:rPr>
            <w:rStyle w:val="Hyperlink"/>
            <w:rFonts w:ascii="Garamond" w:hAnsi="Garamond"/>
            <w:sz w:val="18"/>
            <w:szCs w:val="18"/>
          </w:rPr>
          <w:t>https://timesofindia.indiatimes.com/india/domestic-violence-accounts-for-over-47-complaints-to-ncw-in-lockdown/articleshow/76161829.cms</w:t>
        </w:r>
      </w:hyperlink>
    </w:p>
  </w:footnote>
  <w:footnote w:id="3">
    <w:p w14:paraId="4046D772" w14:textId="7A6792D3" w:rsidR="00F73150" w:rsidRPr="00F73150" w:rsidRDefault="00F73150" w:rsidP="00F73150">
      <w:pPr>
        <w:pStyle w:val="FootnoteText"/>
        <w:ind w:left="426"/>
        <w:rPr>
          <w:rFonts w:ascii="Garamond" w:hAnsi="Garamond"/>
          <w:sz w:val="18"/>
          <w:szCs w:val="18"/>
        </w:rPr>
      </w:pPr>
      <w:r w:rsidRPr="00F73150">
        <w:rPr>
          <w:rStyle w:val="FootnoteReference"/>
          <w:rFonts w:ascii="Garamond" w:hAnsi="Garamond"/>
          <w:sz w:val="18"/>
          <w:szCs w:val="18"/>
        </w:rPr>
        <w:footnoteRef/>
      </w:r>
      <w:r w:rsidRPr="00F73150">
        <w:rPr>
          <w:rFonts w:ascii="Garamond" w:hAnsi="Garamond"/>
          <w:sz w:val="18"/>
          <w:szCs w:val="18"/>
        </w:rPr>
        <w:t xml:space="preserve"> AALI, Aakanksha Seva Kendra, Alternative Space Women’s Collective, Breakthrough, Care India, Cehat, CORO, </w:t>
      </w:r>
      <w:r w:rsidR="00463612">
        <w:rPr>
          <w:rFonts w:ascii="Garamond" w:hAnsi="Garamond"/>
          <w:sz w:val="18"/>
          <w:szCs w:val="18"/>
        </w:rPr>
        <w:t xml:space="preserve">Humsafar, </w:t>
      </w:r>
      <w:r w:rsidR="0051529A">
        <w:rPr>
          <w:rFonts w:ascii="Garamond" w:hAnsi="Garamond"/>
          <w:sz w:val="18"/>
          <w:szCs w:val="18"/>
        </w:rPr>
        <w:t xml:space="preserve">Jagori Grameen, </w:t>
      </w:r>
      <w:r w:rsidRPr="00F73150">
        <w:rPr>
          <w:rFonts w:ascii="Garamond" w:hAnsi="Garamond"/>
          <w:sz w:val="18"/>
          <w:szCs w:val="18"/>
        </w:rPr>
        <w:t>Nirantar, Sangini, Sahajni Siksha Kendra, Swayam, SWATI, Vishakha, PCVC</w:t>
      </w:r>
      <w:r w:rsidR="00F60E38">
        <w:rPr>
          <w:rFonts w:ascii="Garamond" w:hAnsi="Garamond"/>
          <w:sz w:val="18"/>
          <w:szCs w:val="18"/>
        </w:rPr>
        <w:t xml:space="preserve"> </w:t>
      </w:r>
      <w:r w:rsidR="00F60E38" w:rsidRPr="00F73150">
        <w:rPr>
          <w:rFonts w:ascii="Garamond" w:hAnsi="Garamond"/>
          <w:sz w:val="18"/>
          <w:szCs w:val="18"/>
        </w:rPr>
        <w:t>Dhwani</w:t>
      </w:r>
      <w:r w:rsidRPr="00F73150">
        <w:rPr>
          <w:rFonts w:ascii="Garamond" w:hAnsi="Garamond"/>
          <w:sz w:val="18"/>
          <w:szCs w:val="18"/>
        </w:rPr>
        <w:t>, My Choices Foundation,</w:t>
      </w:r>
      <w:r w:rsidR="005878A9">
        <w:rPr>
          <w:rFonts w:ascii="Garamond" w:hAnsi="Garamond"/>
          <w:sz w:val="18"/>
          <w:szCs w:val="18"/>
        </w:rPr>
        <w:t xml:space="preserve"> Sukuoon</w:t>
      </w:r>
    </w:p>
  </w:footnote>
  <w:footnote w:id="4">
    <w:p w14:paraId="255404E5" w14:textId="1B30850A" w:rsidR="00AD4376" w:rsidRPr="00F73150" w:rsidRDefault="00AD4376" w:rsidP="00F73150">
      <w:pPr>
        <w:pStyle w:val="FootnoteText"/>
        <w:ind w:left="426"/>
        <w:rPr>
          <w:rFonts w:ascii="Garamond" w:hAnsi="Garamond"/>
          <w:sz w:val="18"/>
          <w:szCs w:val="18"/>
        </w:rPr>
      </w:pPr>
      <w:r w:rsidRPr="00F73150">
        <w:rPr>
          <w:rStyle w:val="FootnoteReference"/>
          <w:rFonts w:ascii="Garamond" w:hAnsi="Garamond"/>
          <w:sz w:val="18"/>
          <w:szCs w:val="18"/>
        </w:rPr>
        <w:footnoteRef/>
      </w:r>
      <w:r w:rsidRPr="00F73150">
        <w:rPr>
          <w:rFonts w:ascii="Garamond" w:hAnsi="Garamond"/>
          <w:sz w:val="18"/>
          <w:szCs w:val="18"/>
        </w:rPr>
        <w:t xml:space="preserve"> </w:t>
      </w:r>
      <w:r w:rsidR="00943A31" w:rsidRPr="00F73150">
        <w:rPr>
          <w:rFonts w:ascii="Garamond" w:hAnsi="Garamond" w:cstheme="minorHAnsi"/>
          <w:sz w:val="18"/>
          <w:szCs w:val="18"/>
        </w:rPr>
        <w:t>Nirantar, New Delhi and CORO, Mumbai</w:t>
      </w:r>
    </w:p>
  </w:footnote>
  <w:footnote w:id="5">
    <w:p w14:paraId="7A4282CB" w14:textId="04DE77E0" w:rsidR="00AD4376" w:rsidRPr="005C3FE6" w:rsidRDefault="00AD4376" w:rsidP="00AF353D">
      <w:pPr>
        <w:pStyle w:val="FootnoteText"/>
        <w:ind w:left="426"/>
        <w:rPr>
          <w:rFonts w:ascii="Garamond" w:hAnsi="Garamond"/>
          <w:sz w:val="18"/>
          <w:szCs w:val="18"/>
        </w:rPr>
      </w:pPr>
      <w:r w:rsidRPr="005C3FE6">
        <w:rPr>
          <w:rStyle w:val="FootnoteReference"/>
          <w:rFonts w:ascii="Garamond" w:hAnsi="Garamond"/>
          <w:sz w:val="18"/>
          <w:szCs w:val="18"/>
        </w:rPr>
        <w:footnoteRef/>
      </w:r>
      <w:r w:rsidRPr="005C3FE6">
        <w:rPr>
          <w:rFonts w:ascii="Garamond" w:hAnsi="Garamond"/>
          <w:sz w:val="18"/>
          <w:szCs w:val="18"/>
        </w:rPr>
        <w:t xml:space="preserve"> </w:t>
      </w:r>
      <w:hyperlink r:id="rId3" w:history="1">
        <w:r w:rsidRPr="005C3FE6">
          <w:rPr>
            <w:rStyle w:val="Hyperlink"/>
            <w:rFonts w:ascii="Garamond" w:hAnsi="Garamond"/>
            <w:sz w:val="18"/>
            <w:szCs w:val="18"/>
          </w:rPr>
          <w:t>https://timesofindia.indiatimes.com/city/ahmedabad/a-call-of-domestic-violence-every-10-mins/articleshow/76338518.cms</w:t>
        </w:r>
      </w:hyperlink>
    </w:p>
  </w:footnote>
  <w:footnote w:id="6">
    <w:p w14:paraId="434FAD43" w14:textId="2BF3AF19" w:rsidR="00AD4376" w:rsidRPr="005C3FE6" w:rsidRDefault="00AD4376" w:rsidP="00AF353D">
      <w:pPr>
        <w:pStyle w:val="FootnoteText"/>
        <w:ind w:left="426"/>
        <w:rPr>
          <w:rFonts w:ascii="Garamond" w:hAnsi="Garamond"/>
          <w:sz w:val="18"/>
          <w:szCs w:val="18"/>
        </w:rPr>
      </w:pPr>
      <w:r w:rsidRPr="005C3FE6">
        <w:rPr>
          <w:rStyle w:val="FootnoteReference"/>
          <w:rFonts w:ascii="Garamond" w:hAnsi="Garamond"/>
          <w:sz w:val="18"/>
          <w:szCs w:val="18"/>
        </w:rPr>
        <w:footnoteRef/>
      </w:r>
      <w:r w:rsidRPr="005C3FE6">
        <w:rPr>
          <w:rFonts w:ascii="Garamond" w:hAnsi="Garamond"/>
          <w:sz w:val="18"/>
          <w:szCs w:val="18"/>
        </w:rPr>
        <w:t xml:space="preserve"> </w:t>
      </w:r>
      <w:hyperlink r:id="rId4" w:history="1">
        <w:r w:rsidRPr="005C3FE6">
          <w:rPr>
            <w:rStyle w:val="Hyperlink"/>
            <w:rFonts w:ascii="Garamond" w:hAnsi="Garamond"/>
            <w:sz w:val="18"/>
            <w:szCs w:val="18"/>
          </w:rPr>
          <w:t>https://www.thehindu.com/news/national/tamil-nadu/81-of-rural-families-in-tn-suffered-domestic-violence-during-lockdown-survey/article31915775.ece</w:t>
        </w:r>
      </w:hyperlink>
    </w:p>
  </w:footnote>
  <w:footnote w:id="7">
    <w:p w14:paraId="5081B751" w14:textId="18A5C4AD" w:rsidR="00AD4376" w:rsidRPr="005C3FE6" w:rsidRDefault="00AD4376" w:rsidP="00AF353D">
      <w:pPr>
        <w:pStyle w:val="FootnoteText"/>
        <w:ind w:left="426"/>
        <w:rPr>
          <w:rFonts w:ascii="Garamond" w:hAnsi="Garamond"/>
          <w:sz w:val="18"/>
          <w:szCs w:val="18"/>
        </w:rPr>
      </w:pPr>
      <w:r w:rsidRPr="005C3FE6">
        <w:rPr>
          <w:rStyle w:val="FootnoteReference"/>
          <w:rFonts w:ascii="Garamond" w:hAnsi="Garamond"/>
          <w:sz w:val="18"/>
          <w:szCs w:val="18"/>
        </w:rPr>
        <w:footnoteRef/>
      </w:r>
      <w:r w:rsidRPr="005C3FE6">
        <w:rPr>
          <w:rFonts w:ascii="Garamond" w:hAnsi="Garamond"/>
          <w:sz w:val="18"/>
          <w:szCs w:val="18"/>
        </w:rPr>
        <w:t xml:space="preserve"> Annexure </w:t>
      </w:r>
      <w:r w:rsidR="003A5F16">
        <w:rPr>
          <w:rFonts w:ascii="Garamond" w:hAnsi="Garamond"/>
          <w:sz w:val="18"/>
          <w:szCs w:val="18"/>
        </w:rPr>
        <w:t>1</w:t>
      </w:r>
      <w:r w:rsidR="005E70F9">
        <w:rPr>
          <w:rFonts w:ascii="Garamond" w:hAnsi="Garamond"/>
          <w:sz w:val="18"/>
          <w:szCs w:val="18"/>
        </w:rPr>
        <w:t>-6</w:t>
      </w:r>
      <w:r w:rsidRPr="005C3FE6">
        <w:rPr>
          <w:rFonts w:ascii="Garamond" w:hAnsi="Garamond"/>
          <w:sz w:val="18"/>
          <w:szCs w:val="18"/>
        </w:rPr>
        <w:t>: Factsheets, data points, media coverage</w:t>
      </w:r>
    </w:p>
  </w:footnote>
  <w:footnote w:id="8">
    <w:p w14:paraId="36F4559D" w14:textId="77777777" w:rsidR="00D41451" w:rsidRPr="00D41451" w:rsidRDefault="00D41451" w:rsidP="00D41451">
      <w:pPr>
        <w:pStyle w:val="FootnoteText"/>
        <w:ind w:firstLine="426"/>
        <w:rPr>
          <w:rFonts w:ascii="Garamond" w:hAnsi="Garamond"/>
          <w:sz w:val="18"/>
          <w:szCs w:val="18"/>
          <w:lang w:val="en-US"/>
        </w:rPr>
      </w:pPr>
      <w:r w:rsidRPr="00D41451">
        <w:rPr>
          <w:rStyle w:val="FootnoteReference"/>
          <w:rFonts w:ascii="Garamond" w:hAnsi="Garamond"/>
          <w:sz w:val="18"/>
          <w:szCs w:val="18"/>
        </w:rPr>
        <w:footnoteRef/>
      </w:r>
      <w:r w:rsidRPr="00D41451">
        <w:rPr>
          <w:rFonts w:ascii="Garamond" w:hAnsi="Garamond"/>
          <w:sz w:val="18"/>
          <w:szCs w:val="18"/>
        </w:rPr>
        <w:t xml:space="preserve"> (http://www.assamtribune.com/scripts/detailsnew.asp?id=apr1820/city051).</w:t>
      </w:r>
    </w:p>
  </w:footnote>
  <w:footnote w:id="9">
    <w:p w14:paraId="21B0205F" w14:textId="77777777" w:rsidR="00AD4376" w:rsidRPr="00253E62" w:rsidRDefault="00AD4376" w:rsidP="00497D75">
      <w:pPr>
        <w:pStyle w:val="FootnoteText"/>
        <w:ind w:firstLine="426"/>
        <w:rPr>
          <w:rFonts w:ascii="Garamond" w:hAnsi="Garamond"/>
          <w:sz w:val="18"/>
          <w:szCs w:val="18"/>
        </w:rPr>
      </w:pPr>
      <w:r w:rsidRPr="00253E62">
        <w:rPr>
          <w:rStyle w:val="FootnoteReference"/>
          <w:rFonts w:ascii="Garamond" w:hAnsi="Garamond"/>
          <w:sz w:val="18"/>
          <w:szCs w:val="18"/>
        </w:rPr>
        <w:footnoteRef/>
      </w:r>
      <w:r w:rsidRPr="00253E62">
        <w:rPr>
          <w:rFonts w:ascii="Garamond" w:hAnsi="Garamond"/>
          <w:sz w:val="18"/>
          <w:szCs w:val="18"/>
        </w:rPr>
        <w:t xml:space="preserve"> </w:t>
      </w:r>
      <w:hyperlink r:id="rId5" w:history="1">
        <w:r w:rsidRPr="00253E62">
          <w:rPr>
            <w:rStyle w:val="Hyperlink"/>
            <w:rFonts w:ascii="Garamond" w:hAnsi="Garamond"/>
            <w:sz w:val="18"/>
            <w:szCs w:val="18"/>
          </w:rPr>
          <w:t>https://indianexpress.com/article/india/irani-debunks-claims-of-lockdown-leading-to-increase-in-domestic-violence-6448394/</w:t>
        </w:r>
      </w:hyperlink>
    </w:p>
  </w:footnote>
  <w:footnote w:id="10">
    <w:p w14:paraId="688FE1A8" w14:textId="062D2AFE" w:rsidR="00C4646B" w:rsidRPr="00AF353D" w:rsidRDefault="00C4646B" w:rsidP="00AF353D">
      <w:pPr>
        <w:spacing w:after="0" w:line="276" w:lineRule="auto"/>
        <w:ind w:left="426"/>
        <w:jc w:val="both"/>
        <w:rPr>
          <w:rFonts w:ascii="Garamond" w:hAnsi="Garamond"/>
          <w:color w:val="000000" w:themeColor="text1"/>
          <w:u w:val="single"/>
        </w:rPr>
      </w:pPr>
      <w:r>
        <w:rPr>
          <w:rStyle w:val="FootnoteReference"/>
        </w:rPr>
        <w:footnoteRef/>
      </w:r>
      <w:r>
        <w:t xml:space="preserve"> </w:t>
      </w:r>
      <w:hyperlink r:id="rId6" w:history="1">
        <w:r w:rsidRPr="00497D75">
          <w:rPr>
            <w:rStyle w:val="Hyperlink"/>
            <w:rFonts w:ascii="Garamond" w:hAnsi="Garamond"/>
            <w:color w:val="000000" w:themeColor="text1"/>
            <w:sz w:val="18"/>
            <w:szCs w:val="18"/>
          </w:rPr>
          <w:t>https://en.gaonconnection.com/the-downside-of-the-lockdown-domestic-violence-cases-are-going-up/</w:t>
        </w:r>
      </w:hyperlink>
    </w:p>
  </w:footnote>
  <w:footnote w:id="11">
    <w:p w14:paraId="1DA3A0F0" w14:textId="3BE27ED0" w:rsidR="00AD4376" w:rsidRPr="00AF353D" w:rsidRDefault="00AD4376" w:rsidP="00AF353D">
      <w:pPr>
        <w:pStyle w:val="FootnoteText"/>
        <w:ind w:left="426"/>
        <w:rPr>
          <w:rFonts w:ascii="Garamond" w:hAnsi="Garamond"/>
          <w:sz w:val="18"/>
          <w:szCs w:val="18"/>
        </w:rPr>
      </w:pPr>
      <w:r w:rsidRPr="00AF353D">
        <w:rPr>
          <w:rStyle w:val="FootnoteReference"/>
          <w:rFonts w:ascii="Garamond" w:hAnsi="Garamond"/>
          <w:sz w:val="18"/>
          <w:szCs w:val="18"/>
        </w:rPr>
        <w:footnoteRef/>
      </w:r>
      <w:r w:rsidRPr="00AF353D">
        <w:rPr>
          <w:rFonts w:ascii="Garamond" w:hAnsi="Garamond"/>
          <w:sz w:val="18"/>
          <w:szCs w:val="18"/>
        </w:rPr>
        <w:t xml:space="preserve"> See Annexure </w:t>
      </w:r>
      <w:r w:rsidR="00807FF1">
        <w:rPr>
          <w:rFonts w:ascii="Garamond" w:hAnsi="Garamond"/>
          <w:sz w:val="18"/>
          <w:szCs w:val="18"/>
        </w:rPr>
        <w:t>1</w:t>
      </w:r>
      <w:r w:rsidRPr="00AF353D">
        <w:rPr>
          <w:rFonts w:ascii="Garamond" w:hAnsi="Garamond"/>
          <w:sz w:val="18"/>
          <w:szCs w:val="18"/>
        </w:rPr>
        <w:t xml:space="preserve"> – AALI VAW factsheet</w:t>
      </w:r>
    </w:p>
  </w:footnote>
  <w:footnote w:id="12">
    <w:p w14:paraId="08F8E45C" w14:textId="5017D871" w:rsidR="004665F9" w:rsidRDefault="004665F9">
      <w:pPr>
        <w:pStyle w:val="FootnoteText"/>
      </w:pPr>
      <w:r>
        <w:rPr>
          <w:rStyle w:val="FootnoteReference"/>
        </w:rPr>
        <w:footnoteRef/>
      </w:r>
      <w:r>
        <w:t xml:space="preserve"> </w:t>
      </w:r>
      <w:r w:rsidRPr="004665F9">
        <w:rPr>
          <w:rFonts w:ascii="Garamond" w:hAnsi="Garamond"/>
          <w:sz w:val="18"/>
          <w:szCs w:val="18"/>
        </w:rPr>
        <w:t>https://wcd.nic.in/sites/default/files/Advisory%20dated%2025.03.2020%20for%20OSC-WHL_0.pdf</w:t>
      </w:r>
    </w:p>
  </w:footnote>
  <w:footnote w:id="13">
    <w:p w14:paraId="1F10C801" w14:textId="36C1E0B2" w:rsidR="00F26241" w:rsidRDefault="00F26241">
      <w:pPr>
        <w:pStyle w:val="FootnoteText"/>
      </w:pPr>
      <w:r>
        <w:rPr>
          <w:rStyle w:val="FootnoteReference"/>
        </w:rPr>
        <w:footnoteRef/>
      </w:r>
      <w:r>
        <w:t xml:space="preserve"> </w:t>
      </w:r>
      <w:hyperlink r:id="rId7" w:tgtFrame="_blank" w:history="1">
        <w:r w:rsidRPr="00534417">
          <w:rPr>
            <w:rStyle w:val="Hyperlink"/>
            <w:rFonts w:ascii="Garamond" w:hAnsi="Garamond"/>
            <w:color w:val="000000" w:themeColor="text1"/>
          </w:rPr>
          <w:t>https://www.barandbench.com/news/litigation/consider-releasing-women-lodged-at-nari-niketan-and-shelter-homes-amid-covid-19-pandemic-supreme-court-to-government</w:t>
        </w:r>
      </w:hyperlink>
    </w:p>
  </w:footnote>
  <w:footnote w:id="14">
    <w:p w14:paraId="2E87BEAC" w14:textId="12AB33F5" w:rsidR="00C53800" w:rsidRPr="004665F9" w:rsidRDefault="00C53800" w:rsidP="004665F9">
      <w:pPr>
        <w:pStyle w:val="FootnoteText"/>
        <w:ind w:firstLine="426"/>
        <w:rPr>
          <w:rFonts w:ascii="Garamond" w:hAnsi="Garamond"/>
          <w:sz w:val="18"/>
          <w:szCs w:val="18"/>
        </w:rPr>
      </w:pPr>
      <w:r w:rsidRPr="004665F9">
        <w:rPr>
          <w:rStyle w:val="FootnoteReference"/>
          <w:rFonts w:ascii="Garamond" w:hAnsi="Garamond"/>
          <w:sz w:val="18"/>
          <w:szCs w:val="18"/>
        </w:rPr>
        <w:footnoteRef/>
      </w:r>
      <w:r w:rsidRPr="004665F9">
        <w:rPr>
          <w:rFonts w:ascii="Garamond" w:hAnsi="Garamond"/>
          <w:sz w:val="18"/>
          <w:szCs w:val="18"/>
        </w:rPr>
        <w:t xml:space="preserve"> See Annexure 7</w:t>
      </w:r>
    </w:p>
  </w:footnote>
  <w:footnote w:id="15">
    <w:p w14:paraId="6CC6C302" w14:textId="00050164" w:rsidR="00C53800" w:rsidRPr="00C53800" w:rsidRDefault="00C53800" w:rsidP="00C53800">
      <w:pPr>
        <w:pStyle w:val="FootnoteText"/>
        <w:ind w:firstLine="426"/>
        <w:rPr>
          <w:rFonts w:ascii="Garamond" w:hAnsi="Garamond"/>
          <w:sz w:val="18"/>
          <w:szCs w:val="18"/>
        </w:rPr>
      </w:pPr>
      <w:r w:rsidRPr="00C53800">
        <w:rPr>
          <w:rStyle w:val="FootnoteReference"/>
          <w:rFonts w:ascii="Garamond" w:hAnsi="Garamond"/>
          <w:sz w:val="18"/>
          <w:szCs w:val="18"/>
        </w:rPr>
        <w:footnoteRef/>
      </w:r>
      <w:r w:rsidRPr="00C53800">
        <w:rPr>
          <w:rFonts w:ascii="Garamond" w:hAnsi="Garamond"/>
          <w:sz w:val="18"/>
          <w:szCs w:val="18"/>
        </w:rPr>
        <w:t xml:space="preserve"> See Annexure 8</w:t>
      </w:r>
    </w:p>
  </w:footnote>
  <w:footnote w:id="16">
    <w:p w14:paraId="6428E0BA" w14:textId="77777777" w:rsidR="000B4CC7" w:rsidRPr="00C53800" w:rsidRDefault="000B4CC7" w:rsidP="000B4CC7">
      <w:pPr>
        <w:pStyle w:val="FootnoteText"/>
        <w:ind w:firstLine="426"/>
        <w:rPr>
          <w:rFonts w:ascii="Garamond" w:hAnsi="Garamond"/>
          <w:sz w:val="18"/>
          <w:szCs w:val="18"/>
        </w:rPr>
      </w:pPr>
      <w:r>
        <w:rPr>
          <w:rStyle w:val="FootnoteReference"/>
        </w:rPr>
        <w:footnoteRef/>
      </w:r>
      <w:r w:rsidRPr="00C53800">
        <w:rPr>
          <w:rFonts w:ascii="Garamond" w:hAnsi="Garamond"/>
          <w:sz w:val="18"/>
          <w:szCs w:val="18"/>
        </w:rPr>
        <w:t xml:space="preserve"> See Annexure 9 &amp; 10</w:t>
      </w:r>
    </w:p>
  </w:footnote>
  <w:footnote w:id="17">
    <w:p w14:paraId="6ECA2AD1" w14:textId="77777777" w:rsidR="00AD4376" w:rsidRPr="00253E62" w:rsidRDefault="00AD4376" w:rsidP="008B7B60">
      <w:pPr>
        <w:spacing w:after="0"/>
        <w:ind w:left="426"/>
        <w:rPr>
          <w:rFonts w:ascii="Garamond" w:hAnsi="Garamond"/>
          <w:sz w:val="18"/>
          <w:szCs w:val="18"/>
        </w:rPr>
      </w:pPr>
      <w:r w:rsidRPr="00253E62">
        <w:rPr>
          <w:rFonts w:ascii="Garamond" w:hAnsi="Garamond"/>
          <w:sz w:val="18"/>
          <w:szCs w:val="18"/>
          <w:vertAlign w:val="superscript"/>
        </w:rPr>
        <w:footnoteRef/>
      </w:r>
      <w:r w:rsidRPr="00253E62">
        <w:rPr>
          <w:rFonts w:ascii="Garamond" w:eastAsia="Arial" w:hAnsi="Garamond" w:cs="Arial"/>
          <w:color w:val="222222"/>
          <w:sz w:val="18"/>
          <w:szCs w:val="18"/>
        </w:rPr>
        <w:t>https://www.hindustantimes.com/india-news/domestic-violence-during-covid-19-lockdown-emerges-as-serious-concern/story-mMRq3NnnFvOehgLOOPpe8J.html</w:t>
      </w:r>
    </w:p>
  </w:footnote>
  <w:footnote w:id="18">
    <w:p w14:paraId="3B47E1FC" w14:textId="746127DF" w:rsidR="00AD4376" w:rsidRPr="00253E62" w:rsidRDefault="00AD4376" w:rsidP="00B763BB">
      <w:pPr>
        <w:ind w:left="426"/>
        <w:rPr>
          <w:rFonts w:ascii="Garamond" w:hAnsi="Garamond"/>
          <w:sz w:val="18"/>
          <w:szCs w:val="18"/>
        </w:rPr>
      </w:pPr>
      <w:r w:rsidRPr="00253E62">
        <w:rPr>
          <w:rFonts w:ascii="Garamond" w:hAnsi="Garamond"/>
          <w:sz w:val="18"/>
          <w:szCs w:val="18"/>
          <w:vertAlign w:val="superscript"/>
        </w:rPr>
        <w:footnoteRef/>
      </w:r>
      <w:hyperlink r:id="rId8" w:history="1">
        <w:r w:rsidRPr="00253E62">
          <w:rPr>
            <w:rStyle w:val="Hyperlink"/>
            <w:rFonts w:ascii="Garamond" w:hAnsi="Garamond"/>
            <w:sz w:val="18"/>
            <w:szCs w:val="18"/>
          </w:rPr>
          <w:t>https://www.hindustantimes.com/india-news/domestic-violence-during-covid-19-lockdown-emerges-as-serious-concern/story-mMRq3NnnFvOehgLOOPpe8J.html</w:t>
        </w:r>
      </w:hyperlink>
    </w:p>
    <w:p w14:paraId="04B47A55" w14:textId="77777777" w:rsidR="00AD4376" w:rsidRDefault="00AD4376" w:rsidP="001D03F6">
      <w:pPr>
        <w:rPr>
          <w:sz w:val="20"/>
          <w:szCs w:val="20"/>
        </w:rPr>
      </w:pPr>
    </w:p>
  </w:footnote>
  <w:footnote w:id="19">
    <w:p w14:paraId="5D402181" w14:textId="7F592186" w:rsidR="00C318BB" w:rsidRPr="006B2FAC" w:rsidRDefault="00C318BB" w:rsidP="00C318BB">
      <w:pPr>
        <w:pStyle w:val="FootnoteText"/>
        <w:rPr>
          <w:lang w:val="en-US"/>
        </w:rPr>
      </w:pPr>
      <w:r>
        <w:rPr>
          <w:rStyle w:val="FootnoteReference"/>
        </w:rPr>
        <w:footnoteRef/>
      </w:r>
      <w:r>
        <w:t xml:space="preserve"> </w:t>
      </w:r>
      <w:r w:rsidRPr="00C318BB">
        <w:rPr>
          <w:rFonts w:ascii="Garamond" w:hAnsi="Garamond"/>
          <w:b/>
          <w:bCs/>
          <w:sz w:val="18"/>
          <w:szCs w:val="18"/>
          <w:lang w:val="en-US"/>
        </w:rPr>
        <w:t>HIGH COURT OF JAMMU AND KASHMIR AT JAMMU</w:t>
      </w:r>
      <w:r w:rsidRPr="00C318BB">
        <w:rPr>
          <w:rFonts w:ascii="Garamond" w:hAnsi="Garamond"/>
          <w:sz w:val="18"/>
          <w:szCs w:val="18"/>
          <w:lang w:val="en-US"/>
        </w:rPr>
        <w:t xml:space="preserve"> (Through Video Conferencing) </w:t>
      </w:r>
      <w:r w:rsidRPr="00C318BB">
        <w:rPr>
          <w:rFonts w:ascii="Garamond" w:hAnsi="Garamond"/>
          <w:b/>
          <w:bCs/>
          <w:sz w:val="18"/>
          <w:szCs w:val="18"/>
          <w:lang w:val="en-US"/>
        </w:rPr>
        <w:t xml:space="preserve">In Re: Court on Its Own Motion </w:t>
      </w:r>
      <w:r w:rsidRPr="00C318BB">
        <w:rPr>
          <w:rFonts w:ascii="Garamond" w:hAnsi="Garamond"/>
          <w:sz w:val="18"/>
          <w:szCs w:val="18"/>
          <w:lang w:val="en-US"/>
        </w:rPr>
        <w:t xml:space="preserve">v/s Union Territories of Jammu &amp; Kashmir and Ladakh through Secretaries, Social Welfare Department </w:t>
      </w:r>
      <w:r w:rsidRPr="00C318BB">
        <w:rPr>
          <w:rFonts w:ascii="Garamond" w:hAnsi="Garamond"/>
          <w:b/>
          <w:bCs/>
          <w:sz w:val="18"/>
          <w:szCs w:val="18"/>
          <w:lang w:val="en-US"/>
        </w:rPr>
        <w:t>ORDER Dated 16.04.2020</w:t>
      </w:r>
      <w:r w:rsidRPr="00002468">
        <w:rPr>
          <w:b/>
          <w:bCs/>
          <w:lang w:val="en-US"/>
        </w:rPr>
        <w:t xml:space="preserve"> </w:t>
      </w:r>
    </w:p>
  </w:footnote>
  <w:footnote w:id="20">
    <w:p w14:paraId="5A243F59" w14:textId="77777777" w:rsidR="00794BF2" w:rsidRPr="00253E62" w:rsidRDefault="00794BF2" w:rsidP="00CD20D7">
      <w:pPr>
        <w:spacing w:after="0"/>
        <w:ind w:left="567"/>
        <w:rPr>
          <w:rFonts w:ascii="Garamond" w:hAnsi="Garamond"/>
          <w:sz w:val="18"/>
          <w:szCs w:val="18"/>
        </w:rPr>
      </w:pPr>
      <w:r w:rsidRPr="00253E62">
        <w:rPr>
          <w:rFonts w:ascii="Garamond" w:hAnsi="Garamond"/>
          <w:sz w:val="18"/>
          <w:szCs w:val="18"/>
          <w:vertAlign w:val="superscript"/>
        </w:rPr>
        <w:footnoteRef/>
      </w:r>
      <w:r w:rsidRPr="00253E62">
        <w:rPr>
          <w:rFonts w:ascii="Garamond" w:hAnsi="Garamond"/>
          <w:sz w:val="18"/>
          <w:szCs w:val="18"/>
        </w:rPr>
        <w:t xml:space="preserve"> https://indianexpress.com/article/opinion/coronavirus-gender-inequality-india-6414659/</w:t>
      </w:r>
    </w:p>
  </w:footnote>
  <w:footnote w:id="21">
    <w:p w14:paraId="44BC0712" w14:textId="0E966B81" w:rsidR="003478FF" w:rsidRDefault="003478FF" w:rsidP="00CD20D7">
      <w:pPr>
        <w:pStyle w:val="FootnoteText"/>
        <w:ind w:left="567"/>
      </w:pPr>
      <w:r>
        <w:rPr>
          <w:rStyle w:val="FootnoteReference"/>
        </w:rPr>
        <w:footnoteRef/>
      </w:r>
      <w:r>
        <w:t xml:space="preserve"> </w:t>
      </w:r>
      <w:r w:rsidRPr="00534417">
        <w:rPr>
          <w:rFonts w:ascii="Garamond" w:hAnsi="Garamond"/>
          <w:color w:val="000000" w:themeColor="text1"/>
        </w:rPr>
        <w:t xml:space="preserve">Usefulness of the helplines in India- the digital divide question - </w:t>
      </w:r>
      <w:hyperlink r:id="rId9" w:history="1">
        <w:r w:rsidRPr="00534417">
          <w:rPr>
            <w:rStyle w:val="Hyperlink"/>
            <w:rFonts w:ascii="Garamond" w:hAnsi="Garamond"/>
            <w:color w:val="000000" w:themeColor="text1"/>
          </w:rPr>
          <w:t>https://www.thequint.com/voices/blogs/coroonavirus-lockdown-domestic-abuse-are-helpline-numbers-useful</w:t>
        </w:r>
      </w:hyperlink>
    </w:p>
  </w:footnote>
  <w:footnote w:id="22">
    <w:p w14:paraId="3B9F2A79" w14:textId="77777777" w:rsidR="00794BF2" w:rsidRPr="00253E62" w:rsidRDefault="00794BF2" w:rsidP="00CD20D7">
      <w:pPr>
        <w:pStyle w:val="FootnoteText"/>
        <w:ind w:left="567"/>
        <w:rPr>
          <w:rFonts w:ascii="Garamond" w:hAnsi="Garamond"/>
          <w:sz w:val="18"/>
          <w:szCs w:val="18"/>
          <w:lang w:val="en-US"/>
        </w:rPr>
      </w:pPr>
      <w:r w:rsidRPr="00253E62">
        <w:rPr>
          <w:rStyle w:val="FootnoteReference"/>
          <w:rFonts w:ascii="Garamond" w:hAnsi="Garamond"/>
          <w:sz w:val="18"/>
          <w:szCs w:val="18"/>
        </w:rPr>
        <w:footnoteRef/>
      </w:r>
      <w:r w:rsidRPr="00253E62">
        <w:rPr>
          <w:rFonts w:ascii="Garamond" w:hAnsi="Garamond"/>
          <w:sz w:val="18"/>
          <w:szCs w:val="18"/>
        </w:rPr>
        <w:t xml:space="preserve"> https://www.icrw.org/publications/know-fear-making-rural-public-spaces-safe-for-women-and-girls/</w:t>
      </w:r>
    </w:p>
  </w:footnote>
  <w:footnote w:id="23">
    <w:p w14:paraId="1BB3883B" w14:textId="77777777" w:rsidR="009E6683" w:rsidRPr="00CD20D7" w:rsidRDefault="009E6683" w:rsidP="00CD20D7">
      <w:pPr>
        <w:pStyle w:val="ListParagraph"/>
        <w:spacing w:after="0" w:line="276" w:lineRule="auto"/>
        <w:ind w:left="567"/>
        <w:jc w:val="both"/>
        <w:rPr>
          <w:rFonts w:ascii="Garamond" w:hAnsi="Garamond"/>
          <w:color w:val="000000" w:themeColor="text1"/>
          <w:sz w:val="18"/>
          <w:szCs w:val="18"/>
        </w:rPr>
      </w:pPr>
      <w:r w:rsidRPr="00CD20D7">
        <w:rPr>
          <w:rStyle w:val="FootnoteReference"/>
          <w:rFonts w:ascii="Garamond" w:hAnsi="Garamond"/>
          <w:sz w:val="18"/>
          <w:szCs w:val="18"/>
        </w:rPr>
        <w:footnoteRef/>
      </w:r>
      <w:r w:rsidRPr="00CD20D7">
        <w:rPr>
          <w:rFonts w:ascii="Garamond" w:hAnsi="Garamond"/>
          <w:sz w:val="18"/>
          <w:szCs w:val="18"/>
        </w:rPr>
        <w:t xml:space="preserve"> </w:t>
      </w:r>
      <w:r w:rsidRPr="00CD20D7">
        <w:rPr>
          <w:rFonts w:ascii="Garamond" w:hAnsi="Garamond"/>
          <w:color w:val="000000" w:themeColor="text1"/>
          <w:sz w:val="18"/>
          <w:szCs w:val="18"/>
        </w:rPr>
        <w:t xml:space="preserve">Perspectives and challenges from NGOs - </w:t>
      </w:r>
      <w:hyperlink r:id="rId10" w:history="1">
        <w:r w:rsidRPr="00CD20D7">
          <w:rPr>
            <w:rStyle w:val="Hyperlink"/>
            <w:rFonts w:ascii="Garamond" w:hAnsi="Garamond"/>
            <w:color w:val="000000" w:themeColor="text1"/>
            <w:sz w:val="18"/>
            <w:szCs w:val="18"/>
          </w:rPr>
          <w:t>https://caravanmagazine.in/gender/lockdown-domestic-violence-ngo-struggle-government-catch-up</w:t>
        </w:r>
      </w:hyperlink>
    </w:p>
    <w:p w14:paraId="18760DDF" w14:textId="517E0A5C" w:rsidR="009E6683" w:rsidRDefault="009E6683">
      <w:pPr>
        <w:pStyle w:val="FootnoteText"/>
      </w:pPr>
    </w:p>
  </w:footnote>
  <w:footnote w:id="24">
    <w:p w14:paraId="4F5387FD" w14:textId="65646AFE" w:rsidR="004A49EF" w:rsidRDefault="004A49EF" w:rsidP="00681041">
      <w:pPr>
        <w:pStyle w:val="FootnoteText"/>
        <w:ind w:left="426"/>
      </w:pPr>
      <w:r>
        <w:rPr>
          <w:rStyle w:val="FootnoteReference"/>
        </w:rPr>
        <w:footnoteRef/>
      </w:r>
      <w:r>
        <w:t xml:space="preserve"> </w:t>
      </w:r>
      <w:r w:rsidRPr="0091119B">
        <w:rPr>
          <w:rFonts w:ascii="Garamond" w:hAnsi="Garamond"/>
          <w:sz w:val="18"/>
          <w:szCs w:val="18"/>
        </w:rPr>
        <w:t>https://economictimes.indiatimes.com/news/politics-and-nation/ncw-launches-whatsapp-number-to-report-domestic-violence-during-covid-19-lockdown/articleshow/75082848.cms?from=mdr</w:t>
      </w:r>
    </w:p>
  </w:footnote>
  <w:footnote w:id="25">
    <w:p w14:paraId="515AA996" w14:textId="0035BB69" w:rsidR="004A49EF" w:rsidRPr="004A49EF" w:rsidRDefault="004A49EF" w:rsidP="00681041">
      <w:pPr>
        <w:pStyle w:val="FootnoteText"/>
        <w:ind w:left="426"/>
        <w:rPr>
          <w:rFonts w:ascii="Garamond" w:hAnsi="Garamond"/>
          <w:sz w:val="18"/>
          <w:szCs w:val="18"/>
        </w:rPr>
      </w:pPr>
      <w:r w:rsidRPr="004A49EF">
        <w:rPr>
          <w:rStyle w:val="FootnoteReference"/>
          <w:rFonts w:ascii="Garamond" w:hAnsi="Garamond"/>
          <w:sz w:val="18"/>
          <w:szCs w:val="18"/>
        </w:rPr>
        <w:footnoteRef/>
      </w:r>
      <w:r w:rsidRPr="004A49EF">
        <w:rPr>
          <w:rFonts w:ascii="Garamond" w:hAnsi="Garamond"/>
          <w:sz w:val="18"/>
          <w:szCs w:val="18"/>
        </w:rPr>
        <w:t xml:space="preserve"> https://economictimes.indiatimes.com/news/politics-and-nation/kerala-government-launches-whatsapp-number-to-report-domestic-violence-during-lockdown/articleshow/75095648.cms</w:t>
      </w:r>
    </w:p>
  </w:footnote>
  <w:footnote w:id="26">
    <w:p w14:paraId="55FC7F12" w14:textId="77777777" w:rsidR="00DC028A" w:rsidRDefault="00DC028A" w:rsidP="00681041">
      <w:pPr>
        <w:pStyle w:val="FootnoteText"/>
        <w:ind w:left="426"/>
      </w:pPr>
      <w:r>
        <w:rPr>
          <w:rStyle w:val="FootnoteReference"/>
        </w:rPr>
        <w:footnoteRef/>
      </w:r>
      <w:r>
        <w:t xml:space="preserve"> </w:t>
      </w:r>
      <w:hyperlink r:id="rId11" w:history="1">
        <w:r w:rsidRPr="00290F9E">
          <w:rPr>
            <w:rStyle w:val="Hyperlink"/>
            <w:rFonts w:ascii="Garamond" w:hAnsi="Garamond"/>
            <w:color w:val="000000" w:themeColor="text1"/>
            <w:sz w:val="18"/>
            <w:szCs w:val="18"/>
          </w:rPr>
          <w:t>https://www.news18.com/news/buzz/up-police-deserves-all-the-praise-for-domestic-violence-hotline-for-women-at-the-time-of-coronavirus-2544091.html</w:t>
        </w:r>
      </w:hyperlink>
    </w:p>
  </w:footnote>
  <w:footnote w:id="27">
    <w:p w14:paraId="52A3B5AC" w14:textId="77777777" w:rsidR="00DC028A" w:rsidRPr="00B8337D" w:rsidRDefault="00DC028A" w:rsidP="00681041">
      <w:pPr>
        <w:pStyle w:val="FootnoteText"/>
        <w:ind w:left="426"/>
        <w:rPr>
          <w:rFonts w:ascii="Garamond" w:hAnsi="Garamond"/>
          <w:sz w:val="18"/>
          <w:szCs w:val="18"/>
        </w:rPr>
      </w:pPr>
      <w:r w:rsidRPr="00B8337D">
        <w:rPr>
          <w:rStyle w:val="FootnoteReference"/>
          <w:rFonts w:ascii="Garamond" w:hAnsi="Garamond"/>
          <w:sz w:val="18"/>
          <w:szCs w:val="18"/>
        </w:rPr>
        <w:footnoteRef/>
      </w:r>
      <w:r w:rsidRPr="00B8337D">
        <w:rPr>
          <w:rFonts w:ascii="Garamond" w:hAnsi="Garamond"/>
          <w:sz w:val="18"/>
          <w:szCs w:val="18"/>
        </w:rPr>
        <w:t xml:space="preserve"> </w:t>
      </w:r>
      <w:hyperlink r:id="rId12" w:history="1">
        <w:r w:rsidRPr="00B8337D">
          <w:rPr>
            <w:rStyle w:val="Hyperlink"/>
            <w:rFonts w:ascii="Garamond" w:hAnsi="Garamond"/>
            <w:color w:val="000000" w:themeColor="text1"/>
            <w:sz w:val="18"/>
            <w:szCs w:val="18"/>
          </w:rPr>
          <w:t>https://www.telegraphindia.com/states/jharkhand/ranchi-launches-helplines-for-home-violence-during-lockdown/cid/1763250</w:t>
        </w:r>
      </w:hyperlink>
    </w:p>
  </w:footnote>
  <w:footnote w:id="28">
    <w:p w14:paraId="74B9E03B" w14:textId="54BE6102" w:rsidR="00311C36" w:rsidRDefault="00311C36">
      <w:pPr>
        <w:pStyle w:val="FootnoteText"/>
      </w:pPr>
    </w:p>
  </w:footnote>
  <w:footnote w:id="29">
    <w:p w14:paraId="7686A629" w14:textId="77777777" w:rsidR="0002100F" w:rsidRDefault="0002100F" w:rsidP="0002100F">
      <w:pPr>
        <w:pStyle w:val="FootnoteText"/>
        <w:ind w:firstLine="426"/>
      </w:pPr>
      <w:r w:rsidRPr="00B8337D">
        <w:rPr>
          <w:rStyle w:val="FootnoteReference"/>
          <w:rFonts w:ascii="Garamond" w:hAnsi="Garamond"/>
          <w:sz w:val="18"/>
          <w:szCs w:val="18"/>
        </w:rPr>
        <w:footnoteRef/>
      </w:r>
      <w:r w:rsidRPr="00B8337D">
        <w:rPr>
          <w:rFonts w:ascii="Garamond" w:hAnsi="Garamond"/>
          <w:sz w:val="18"/>
          <w:szCs w:val="18"/>
        </w:rPr>
        <w:t xml:space="preserve"> See Annexure </w:t>
      </w:r>
      <w:r>
        <w:rPr>
          <w:rFonts w:ascii="Garamond" w:hAnsi="Garamond"/>
          <w:sz w:val="18"/>
          <w:szCs w:val="18"/>
        </w:rPr>
        <w:t>11</w:t>
      </w:r>
    </w:p>
  </w:footnote>
  <w:footnote w:id="30">
    <w:p w14:paraId="185FAC97" w14:textId="2A75BAE5" w:rsidR="00AD4376" w:rsidRPr="00253E62" w:rsidRDefault="00AD4376" w:rsidP="00253E62">
      <w:pPr>
        <w:spacing w:after="0"/>
        <w:rPr>
          <w:rFonts w:ascii="Garamond" w:hAnsi="Garamond"/>
          <w:sz w:val="18"/>
          <w:szCs w:val="18"/>
        </w:rPr>
      </w:pPr>
      <w:r w:rsidRPr="00253E62">
        <w:rPr>
          <w:rStyle w:val="FootnoteReference"/>
          <w:rFonts w:ascii="Garamond" w:hAnsi="Garamond"/>
          <w:sz w:val="18"/>
          <w:szCs w:val="18"/>
        </w:rPr>
        <w:footnoteRef/>
      </w:r>
      <w:r w:rsidRPr="00253E62">
        <w:rPr>
          <w:rFonts w:ascii="Garamond" w:hAnsi="Garamond"/>
          <w:sz w:val="18"/>
          <w:szCs w:val="18"/>
        </w:rPr>
        <w:t xml:space="preserve"> </w:t>
      </w:r>
      <w:hyperlink r:id="rId13" w:tgtFrame="_blank" w:history="1">
        <w:r w:rsidRPr="00253E62">
          <w:rPr>
            <w:rStyle w:val="Hyperlink"/>
            <w:rFonts w:ascii="Garamond" w:hAnsi="Garamond" w:cs="Arial"/>
            <w:color w:val="1155CC"/>
            <w:sz w:val="18"/>
            <w:szCs w:val="18"/>
          </w:rPr>
          <w:t>https://www.epw.in/engage/article/making-rural-healthcare-system-responsive-to-domestic-violence</w:t>
        </w:r>
      </w:hyperlink>
      <w:r w:rsidRPr="00253E62">
        <w:rPr>
          <w:rFonts w:ascii="Garamond" w:hAnsi="Garamond" w:cs="Arial"/>
          <w:color w:val="222222"/>
          <w:sz w:val="18"/>
          <w:szCs w:val="18"/>
          <w:shd w:val="clear" w:color="auto" w:fill="FFFFFF"/>
        </w:rPr>
        <w:t> </w:t>
      </w:r>
    </w:p>
  </w:footnote>
  <w:footnote w:id="31">
    <w:p w14:paraId="6D8C40C0" w14:textId="77777777" w:rsidR="00AD4376" w:rsidRPr="00C17133" w:rsidRDefault="00AD4376" w:rsidP="00253E62">
      <w:pPr>
        <w:pStyle w:val="FootnoteText"/>
        <w:rPr>
          <w:lang w:val="en-IN"/>
        </w:rPr>
      </w:pPr>
      <w:r w:rsidRPr="00253E62">
        <w:rPr>
          <w:rStyle w:val="FootnoteReference"/>
          <w:rFonts w:ascii="Garamond" w:hAnsi="Garamond"/>
          <w:sz w:val="18"/>
          <w:szCs w:val="18"/>
        </w:rPr>
        <w:footnoteRef/>
      </w:r>
      <w:r w:rsidRPr="00253E62">
        <w:rPr>
          <w:rFonts w:ascii="Garamond" w:hAnsi="Garamond"/>
          <w:sz w:val="18"/>
          <w:szCs w:val="18"/>
        </w:rPr>
        <w:t xml:space="preserve"> </w:t>
      </w:r>
      <w:r w:rsidRPr="00253E62">
        <w:rPr>
          <w:rFonts w:ascii="Garamond" w:hAnsi="Garamond"/>
          <w:sz w:val="18"/>
          <w:szCs w:val="18"/>
          <w:lang w:val="en-IN"/>
        </w:rPr>
        <w:t>Name changed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4D56"/>
    <w:multiLevelType w:val="hybridMultilevel"/>
    <w:tmpl w:val="2ECE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6287"/>
    <w:multiLevelType w:val="multilevel"/>
    <w:tmpl w:val="60F02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B20AC1"/>
    <w:multiLevelType w:val="hybridMultilevel"/>
    <w:tmpl w:val="6E843A1C"/>
    <w:lvl w:ilvl="0" w:tplc="04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15:restartNumberingAfterBreak="0">
    <w:nsid w:val="1B070EA3"/>
    <w:multiLevelType w:val="multilevel"/>
    <w:tmpl w:val="63E0209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7B3B76"/>
    <w:multiLevelType w:val="hybridMultilevel"/>
    <w:tmpl w:val="C9988B5E"/>
    <w:lvl w:ilvl="0" w:tplc="122C9048">
      <w:start w:val="1"/>
      <w:numFmt w:val="bullet"/>
      <w:lvlText w:val="▫"/>
      <w:lvlJc w:val="left"/>
      <w:pPr>
        <w:tabs>
          <w:tab w:val="num" w:pos="720"/>
        </w:tabs>
        <w:ind w:left="720" w:hanging="360"/>
      </w:pPr>
      <w:rPr>
        <w:rFonts w:ascii="Georgia" w:hAnsi="Georgia" w:hint="default"/>
      </w:rPr>
    </w:lvl>
    <w:lvl w:ilvl="1" w:tplc="9DFC34E6">
      <w:start w:val="1"/>
      <w:numFmt w:val="bullet"/>
      <w:lvlText w:val="▫"/>
      <w:lvlJc w:val="left"/>
      <w:pPr>
        <w:tabs>
          <w:tab w:val="num" w:pos="1440"/>
        </w:tabs>
        <w:ind w:left="1440" w:hanging="360"/>
      </w:pPr>
      <w:rPr>
        <w:rFonts w:ascii="Georgia" w:hAnsi="Georgia" w:hint="default"/>
      </w:rPr>
    </w:lvl>
    <w:lvl w:ilvl="2" w:tplc="BC3AB3EA" w:tentative="1">
      <w:start w:val="1"/>
      <w:numFmt w:val="bullet"/>
      <w:lvlText w:val="▫"/>
      <w:lvlJc w:val="left"/>
      <w:pPr>
        <w:tabs>
          <w:tab w:val="num" w:pos="2160"/>
        </w:tabs>
        <w:ind w:left="2160" w:hanging="360"/>
      </w:pPr>
      <w:rPr>
        <w:rFonts w:ascii="Georgia" w:hAnsi="Georgia" w:hint="default"/>
      </w:rPr>
    </w:lvl>
    <w:lvl w:ilvl="3" w:tplc="C29212E0" w:tentative="1">
      <w:start w:val="1"/>
      <w:numFmt w:val="bullet"/>
      <w:lvlText w:val="▫"/>
      <w:lvlJc w:val="left"/>
      <w:pPr>
        <w:tabs>
          <w:tab w:val="num" w:pos="2880"/>
        </w:tabs>
        <w:ind w:left="2880" w:hanging="360"/>
      </w:pPr>
      <w:rPr>
        <w:rFonts w:ascii="Georgia" w:hAnsi="Georgia" w:hint="default"/>
      </w:rPr>
    </w:lvl>
    <w:lvl w:ilvl="4" w:tplc="8D7A2B40" w:tentative="1">
      <w:start w:val="1"/>
      <w:numFmt w:val="bullet"/>
      <w:lvlText w:val="▫"/>
      <w:lvlJc w:val="left"/>
      <w:pPr>
        <w:tabs>
          <w:tab w:val="num" w:pos="3600"/>
        </w:tabs>
        <w:ind w:left="3600" w:hanging="360"/>
      </w:pPr>
      <w:rPr>
        <w:rFonts w:ascii="Georgia" w:hAnsi="Georgia" w:hint="default"/>
      </w:rPr>
    </w:lvl>
    <w:lvl w:ilvl="5" w:tplc="9B64C092" w:tentative="1">
      <w:start w:val="1"/>
      <w:numFmt w:val="bullet"/>
      <w:lvlText w:val="▫"/>
      <w:lvlJc w:val="left"/>
      <w:pPr>
        <w:tabs>
          <w:tab w:val="num" w:pos="4320"/>
        </w:tabs>
        <w:ind w:left="4320" w:hanging="360"/>
      </w:pPr>
      <w:rPr>
        <w:rFonts w:ascii="Georgia" w:hAnsi="Georgia" w:hint="default"/>
      </w:rPr>
    </w:lvl>
    <w:lvl w:ilvl="6" w:tplc="21E848D6" w:tentative="1">
      <w:start w:val="1"/>
      <w:numFmt w:val="bullet"/>
      <w:lvlText w:val="▫"/>
      <w:lvlJc w:val="left"/>
      <w:pPr>
        <w:tabs>
          <w:tab w:val="num" w:pos="5040"/>
        </w:tabs>
        <w:ind w:left="5040" w:hanging="360"/>
      </w:pPr>
      <w:rPr>
        <w:rFonts w:ascii="Georgia" w:hAnsi="Georgia" w:hint="default"/>
      </w:rPr>
    </w:lvl>
    <w:lvl w:ilvl="7" w:tplc="A9C8038E" w:tentative="1">
      <w:start w:val="1"/>
      <w:numFmt w:val="bullet"/>
      <w:lvlText w:val="▫"/>
      <w:lvlJc w:val="left"/>
      <w:pPr>
        <w:tabs>
          <w:tab w:val="num" w:pos="5760"/>
        </w:tabs>
        <w:ind w:left="5760" w:hanging="360"/>
      </w:pPr>
      <w:rPr>
        <w:rFonts w:ascii="Georgia" w:hAnsi="Georgia" w:hint="default"/>
      </w:rPr>
    </w:lvl>
    <w:lvl w:ilvl="8" w:tplc="C3FC5198"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E571EF7"/>
    <w:multiLevelType w:val="hybridMultilevel"/>
    <w:tmpl w:val="8516FDE0"/>
    <w:lvl w:ilvl="0" w:tplc="62A4A27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20F03CC0"/>
    <w:multiLevelType w:val="hybridMultilevel"/>
    <w:tmpl w:val="A6F0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F9E"/>
    <w:multiLevelType w:val="hybridMultilevel"/>
    <w:tmpl w:val="9EAEEE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8A464FE"/>
    <w:multiLevelType w:val="hybridMultilevel"/>
    <w:tmpl w:val="678AA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579F3"/>
    <w:multiLevelType w:val="hybridMultilevel"/>
    <w:tmpl w:val="B2D67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27771"/>
    <w:multiLevelType w:val="multilevel"/>
    <w:tmpl w:val="F7E498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23369"/>
    <w:multiLevelType w:val="hybridMultilevel"/>
    <w:tmpl w:val="29F61A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A746D"/>
    <w:multiLevelType w:val="hybridMultilevel"/>
    <w:tmpl w:val="E27AF47A"/>
    <w:lvl w:ilvl="0" w:tplc="4CE2CFEA">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75CBE"/>
    <w:multiLevelType w:val="hybridMultilevel"/>
    <w:tmpl w:val="A46A24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6257E4"/>
    <w:multiLevelType w:val="hybridMultilevel"/>
    <w:tmpl w:val="FED6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C354B"/>
    <w:multiLevelType w:val="hybridMultilevel"/>
    <w:tmpl w:val="951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067D3"/>
    <w:multiLevelType w:val="hybridMultilevel"/>
    <w:tmpl w:val="925692E4"/>
    <w:lvl w:ilvl="0" w:tplc="04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66F5CCB"/>
    <w:multiLevelType w:val="hybridMultilevel"/>
    <w:tmpl w:val="210C35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486F02F3"/>
    <w:multiLevelType w:val="hybridMultilevel"/>
    <w:tmpl w:val="A81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3552A"/>
    <w:multiLevelType w:val="multilevel"/>
    <w:tmpl w:val="1180BB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Garamond" w:eastAsiaTheme="minorHAnsi" w:hAnsi="Garamond" w:cstheme="minorHAns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4D45CB"/>
    <w:multiLevelType w:val="hybridMultilevel"/>
    <w:tmpl w:val="89061A42"/>
    <w:lvl w:ilvl="0" w:tplc="D7D820B2">
      <w:start w:val="1"/>
      <w:numFmt w:val="bullet"/>
      <w:lvlText w:val="•"/>
      <w:lvlJc w:val="left"/>
      <w:pPr>
        <w:tabs>
          <w:tab w:val="num" w:pos="720"/>
        </w:tabs>
        <w:ind w:left="720" w:hanging="360"/>
      </w:pPr>
      <w:rPr>
        <w:rFonts w:ascii="Georgia" w:hAnsi="Georgia" w:hint="default"/>
      </w:rPr>
    </w:lvl>
    <w:lvl w:ilvl="1" w:tplc="9536AB04">
      <w:numFmt w:val="bullet"/>
      <w:lvlText w:val="▫"/>
      <w:lvlJc w:val="left"/>
      <w:pPr>
        <w:tabs>
          <w:tab w:val="num" w:pos="1440"/>
        </w:tabs>
        <w:ind w:left="1440" w:hanging="360"/>
      </w:pPr>
      <w:rPr>
        <w:rFonts w:ascii="Georgia" w:hAnsi="Georgia" w:hint="default"/>
      </w:rPr>
    </w:lvl>
    <w:lvl w:ilvl="2" w:tplc="22D6BB26" w:tentative="1">
      <w:start w:val="1"/>
      <w:numFmt w:val="bullet"/>
      <w:lvlText w:val="•"/>
      <w:lvlJc w:val="left"/>
      <w:pPr>
        <w:tabs>
          <w:tab w:val="num" w:pos="2160"/>
        </w:tabs>
        <w:ind w:left="2160" w:hanging="360"/>
      </w:pPr>
      <w:rPr>
        <w:rFonts w:ascii="Georgia" w:hAnsi="Georgia" w:hint="default"/>
      </w:rPr>
    </w:lvl>
    <w:lvl w:ilvl="3" w:tplc="1E7A817E" w:tentative="1">
      <w:start w:val="1"/>
      <w:numFmt w:val="bullet"/>
      <w:lvlText w:val="•"/>
      <w:lvlJc w:val="left"/>
      <w:pPr>
        <w:tabs>
          <w:tab w:val="num" w:pos="2880"/>
        </w:tabs>
        <w:ind w:left="2880" w:hanging="360"/>
      </w:pPr>
      <w:rPr>
        <w:rFonts w:ascii="Georgia" w:hAnsi="Georgia" w:hint="default"/>
      </w:rPr>
    </w:lvl>
    <w:lvl w:ilvl="4" w:tplc="4A78577E" w:tentative="1">
      <w:start w:val="1"/>
      <w:numFmt w:val="bullet"/>
      <w:lvlText w:val="•"/>
      <w:lvlJc w:val="left"/>
      <w:pPr>
        <w:tabs>
          <w:tab w:val="num" w:pos="3600"/>
        </w:tabs>
        <w:ind w:left="3600" w:hanging="360"/>
      </w:pPr>
      <w:rPr>
        <w:rFonts w:ascii="Georgia" w:hAnsi="Georgia" w:hint="default"/>
      </w:rPr>
    </w:lvl>
    <w:lvl w:ilvl="5" w:tplc="F2C63498" w:tentative="1">
      <w:start w:val="1"/>
      <w:numFmt w:val="bullet"/>
      <w:lvlText w:val="•"/>
      <w:lvlJc w:val="left"/>
      <w:pPr>
        <w:tabs>
          <w:tab w:val="num" w:pos="4320"/>
        </w:tabs>
        <w:ind w:left="4320" w:hanging="360"/>
      </w:pPr>
      <w:rPr>
        <w:rFonts w:ascii="Georgia" w:hAnsi="Georgia" w:hint="default"/>
      </w:rPr>
    </w:lvl>
    <w:lvl w:ilvl="6" w:tplc="2224200E" w:tentative="1">
      <w:start w:val="1"/>
      <w:numFmt w:val="bullet"/>
      <w:lvlText w:val="•"/>
      <w:lvlJc w:val="left"/>
      <w:pPr>
        <w:tabs>
          <w:tab w:val="num" w:pos="5040"/>
        </w:tabs>
        <w:ind w:left="5040" w:hanging="360"/>
      </w:pPr>
      <w:rPr>
        <w:rFonts w:ascii="Georgia" w:hAnsi="Georgia" w:hint="default"/>
      </w:rPr>
    </w:lvl>
    <w:lvl w:ilvl="7" w:tplc="40E644E8" w:tentative="1">
      <w:start w:val="1"/>
      <w:numFmt w:val="bullet"/>
      <w:lvlText w:val="•"/>
      <w:lvlJc w:val="left"/>
      <w:pPr>
        <w:tabs>
          <w:tab w:val="num" w:pos="5760"/>
        </w:tabs>
        <w:ind w:left="5760" w:hanging="360"/>
      </w:pPr>
      <w:rPr>
        <w:rFonts w:ascii="Georgia" w:hAnsi="Georgia" w:hint="default"/>
      </w:rPr>
    </w:lvl>
    <w:lvl w:ilvl="8" w:tplc="0B984724" w:tentative="1">
      <w:start w:val="1"/>
      <w:numFmt w:val="bullet"/>
      <w:lvlText w:val="•"/>
      <w:lvlJc w:val="left"/>
      <w:pPr>
        <w:tabs>
          <w:tab w:val="num" w:pos="6480"/>
        </w:tabs>
        <w:ind w:left="6480" w:hanging="360"/>
      </w:pPr>
      <w:rPr>
        <w:rFonts w:ascii="Georgia" w:hAnsi="Georgia" w:hint="default"/>
      </w:rPr>
    </w:lvl>
  </w:abstractNum>
  <w:abstractNum w:abstractNumId="21" w15:restartNumberingAfterBreak="0">
    <w:nsid w:val="4F1066F1"/>
    <w:multiLevelType w:val="hybridMultilevel"/>
    <w:tmpl w:val="EF1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A4CF8"/>
    <w:multiLevelType w:val="hybridMultilevel"/>
    <w:tmpl w:val="50041F78"/>
    <w:lvl w:ilvl="0" w:tplc="ED5EE42C">
      <w:start w:val="4"/>
      <w:numFmt w:val="decimal"/>
      <w:lvlText w:val="%1."/>
      <w:lvlJc w:val="left"/>
      <w:pPr>
        <w:ind w:left="1440" w:hanging="360"/>
      </w:pPr>
      <w:rPr>
        <w:rFonts w:hint="default"/>
      </w:rPr>
    </w:lvl>
    <w:lvl w:ilvl="1" w:tplc="8F3C8890">
      <w:start w:val="1"/>
      <w:numFmt w:val="lowerLetter"/>
      <w:lvlText w:val="%2."/>
      <w:lvlJc w:val="left"/>
      <w:pPr>
        <w:ind w:left="2160" w:hanging="360"/>
      </w:pPr>
      <w:rPr>
        <w:color w:val="auto"/>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5695DA7"/>
    <w:multiLevelType w:val="hybridMultilevel"/>
    <w:tmpl w:val="581EF4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6AB888F4">
      <w:start w:val="8"/>
      <w:numFmt w:val="decimal"/>
      <w:lvlText w:val="%3."/>
      <w:lvlJc w:val="left"/>
      <w:pPr>
        <w:ind w:left="2340" w:hanging="360"/>
      </w:pPr>
      <w:rPr>
        <w:rFonts w:hint="default"/>
      </w:rPr>
    </w:lvl>
    <w:lvl w:ilvl="3" w:tplc="39EEB6F2">
      <w:start w:val="9"/>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A84C2C"/>
    <w:multiLevelType w:val="hybridMultilevel"/>
    <w:tmpl w:val="0AC8F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D13B6"/>
    <w:multiLevelType w:val="multilevel"/>
    <w:tmpl w:val="A39C0BA2"/>
    <w:lvl w:ilvl="0">
      <w:start w:val="1"/>
      <w:numFmt w:val="decimal"/>
      <w:lvlText w:val="%1."/>
      <w:lvlJc w:val="left"/>
      <w:pPr>
        <w:tabs>
          <w:tab w:val="num" w:pos="720"/>
        </w:tabs>
        <w:ind w:left="720" w:hanging="360"/>
      </w:pPr>
    </w:lvl>
    <w:lvl w:ilvl="1">
      <w:start w:val="2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4C1E14"/>
    <w:multiLevelType w:val="hybridMultilevel"/>
    <w:tmpl w:val="0B7C0B5E"/>
    <w:lvl w:ilvl="0" w:tplc="76AC378A">
      <w:start w:val="1"/>
      <w:numFmt w:val="lowerLetter"/>
      <w:lvlText w:val="%1)"/>
      <w:lvlJc w:val="left"/>
      <w:pPr>
        <w:ind w:left="720" w:hanging="360"/>
      </w:pPr>
      <w:rPr>
        <w:rFonts w:asciiTheme="minorHAnsi" w:eastAsiaTheme="minorHAnsi" w:hAnsiTheme="minorHAnsi" w:cstheme="minorHAnsi" w:hint="default"/>
        <w:color w:val="1D21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C6B63"/>
    <w:multiLevelType w:val="hybridMultilevel"/>
    <w:tmpl w:val="549C6310"/>
    <w:lvl w:ilvl="0" w:tplc="229400E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6BFE2E98"/>
    <w:multiLevelType w:val="multilevel"/>
    <w:tmpl w:val="65562530"/>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DB0AB8"/>
    <w:multiLevelType w:val="hybridMultilevel"/>
    <w:tmpl w:val="D80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C783D"/>
    <w:multiLevelType w:val="hybridMultilevel"/>
    <w:tmpl w:val="875C57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361A3"/>
    <w:multiLevelType w:val="hybridMultilevel"/>
    <w:tmpl w:val="DDC8DB0A"/>
    <w:lvl w:ilvl="0" w:tplc="564C0D92">
      <w:start w:val="1"/>
      <w:numFmt w:val="decimal"/>
      <w:lvlText w:val="%1)"/>
      <w:lvlJc w:val="left"/>
      <w:pPr>
        <w:ind w:left="1440" w:hanging="360"/>
      </w:pPr>
      <w:rPr>
        <w:rFonts w:eastAsia="Times New Roman" w:cs="Times New Roman" w:hint="default"/>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CA1364"/>
    <w:multiLevelType w:val="multilevel"/>
    <w:tmpl w:val="26C022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3"/>
  </w:num>
  <w:num w:numId="8">
    <w:abstractNumId w:val="19"/>
  </w:num>
  <w:num w:numId="9">
    <w:abstractNumId w:val="25"/>
  </w:num>
  <w:num w:numId="10">
    <w:abstractNumId w:val="30"/>
  </w:num>
  <w:num w:numId="11">
    <w:abstractNumId w:val="9"/>
  </w:num>
  <w:num w:numId="12">
    <w:abstractNumId w:val="8"/>
  </w:num>
  <w:num w:numId="13">
    <w:abstractNumId w:val="15"/>
  </w:num>
  <w:num w:numId="14">
    <w:abstractNumId w:val="21"/>
  </w:num>
  <w:num w:numId="15">
    <w:abstractNumId w:val="18"/>
  </w:num>
  <w:num w:numId="16">
    <w:abstractNumId w:val="7"/>
  </w:num>
  <w:num w:numId="17">
    <w:abstractNumId w:val="0"/>
  </w:num>
  <w:num w:numId="18">
    <w:abstractNumId w:val="6"/>
  </w:num>
  <w:num w:numId="19">
    <w:abstractNumId w:val="14"/>
  </w:num>
  <w:num w:numId="20">
    <w:abstractNumId w:val="29"/>
  </w:num>
  <w:num w:numId="21">
    <w:abstractNumId w:val="24"/>
  </w:num>
  <w:num w:numId="22">
    <w:abstractNumId w:val="4"/>
  </w:num>
  <w:num w:numId="23">
    <w:abstractNumId w:val="16"/>
  </w:num>
  <w:num w:numId="24">
    <w:abstractNumId w:val="22"/>
  </w:num>
  <w:num w:numId="25">
    <w:abstractNumId w:val="20"/>
  </w:num>
  <w:num w:numId="26">
    <w:abstractNumId w:val="2"/>
  </w:num>
  <w:num w:numId="27">
    <w:abstractNumId w:val="5"/>
  </w:num>
  <w:num w:numId="28">
    <w:abstractNumId w:val="27"/>
  </w:num>
  <w:num w:numId="29">
    <w:abstractNumId w:val="1"/>
  </w:num>
  <w:num w:numId="30">
    <w:abstractNumId w:val="32"/>
  </w:num>
  <w:num w:numId="31">
    <w:abstractNumId w:val="28"/>
  </w:num>
  <w:num w:numId="32">
    <w:abstractNumId w:val="11"/>
  </w:num>
  <w:num w:numId="33">
    <w:abstractNumId w:val="31"/>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93"/>
    <w:rsid w:val="00002D64"/>
    <w:rsid w:val="00006C6E"/>
    <w:rsid w:val="00010868"/>
    <w:rsid w:val="00014903"/>
    <w:rsid w:val="000163BE"/>
    <w:rsid w:val="00020171"/>
    <w:rsid w:val="0002100F"/>
    <w:rsid w:val="00021198"/>
    <w:rsid w:val="0002253D"/>
    <w:rsid w:val="0002765B"/>
    <w:rsid w:val="00046AD4"/>
    <w:rsid w:val="000533C1"/>
    <w:rsid w:val="0006747B"/>
    <w:rsid w:val="00080CA7"/>
    <w:rsid w:val="00094CE3"/>
    <w:rsid w:val="000A09C0"/>
    <w:rsid w:val="000A27D3"/>
    <w:rsid w:val="000A436A"/>
    <w:rsid w:val="000B0332"/>
    <w:rsid w:val="000B18AC"/>
    <w:rsid w:val="000B3D58"/>
    <w:rsid w:val="000B4CC7"/>
    <w:rsid w:val="000C20A6"/>
    <w:rsid w:val="000C6792"/>
    <w:rsid w:val="000D15B0"/>
    <w:rsid w:val="000D2142"/>
    <w:rsid w:val="000D3AA9"/>
    <w:rsid w:val="000D4EFB"/>
    <w:rsid w:val="000D7033"/>
    <w:rsid w:val="000E460A"/>
    <w:rsid w:val="000E49F5"/>
    <w:rsid w:val="000E5A40"/>
    <w:rsid w:val="000E7270"/>
    <w:rsid w:val="000F2134"/>
    <w:rsid w:val="000F3852"/>
    <w:rsid w:val="000F4C0C"/>
    <w:rsid w:val="000F6834"/>
    <w:rsid w:val="000F6B9C"/>
    <w:rsid w:val="00111504"/>
    <w:rsid w:val="00121369"/>
    <w:rsid w:val="00133888"/>
    <w:rsid w:val="0013709E"/>
    <w:rsid w:val="001445B5"/>
    <w:rsid w:val="001472DE"/>
    <w:rsid w:val="00154D23"/>
    <w:rsid w:val="00161D87"/>
    <w:rsid w:val="00175527"/>
    <w:rsid w:val="00175B41"/>
    <w:rsid w:val="00176E4F"/>
    <w:rsid w:val="00182A46"/>
    <w:rsid w:val="00187E55"/>
    <w:rsid w:val="001A4EE7"/>
    <w:rsid w:val="001B3AEC"/>
    <w:rsid w:val="001B675C"/>
    <w:rsid w:val="001B7B77"/>
    <w:rsid w:val="001B7C87"/>
    <w:rsid w:val="001B7EC2"/>
    <w:rsid w:val="001C06B5"/>
    <w:rsid w:val="001C6296"/>
    <w:rsid w:val="001D03F6"/>
    <w:rsid w:val="001D7CF0"/>
    <w:rsid w:val="001E58F4"/>
    <w:rsid w:val="001E602B"/>
    <w:rsid w:val="001F363C"/>
    <w:rsid w:val="001F374E"/>
    <w:rsid w:val="001F50B8"/>
    <w:rsid w:val="001F538F"/>
    <w:rsid w:val="001F5B40"/>
    <w:rsid w:val="00203631"/>
    <w:rsid w:val="00215568"/>
    <w:rsid w:val="0022417B"/>
    <w:rsid w:val="002269ED"/>
    <w:rsid w:val="002412C9"/>
    <w:rsid w:val="00243FA7"/>
    <w:rsid w:val="00245192"/>
    <w:rsid w:val="00246CD4"/>
    <w:rsid w:val="00251716"/>
    <w:rsid w:val="00253E62"/>
    <w:rsid w:val="002605CE"/>
    <w:rsid w:val="0026512E"/>
    <w:rsid w:val="00271B77"/>
    <w:rsid w:val="00274923"/>
    <w:rsid w:val="002750C2"/>
    <w:rsid w:val="002808DB"/>
    <w:rsid w:val="0028747B"/>
    <w:rsid w:val="00290F9E"/>
    <w:rsid w:val="002A095A"/>
    <w:rsid w:val="002A27E3"/>
    <w:rsid w:val="002A2C74"/>
    <w:rsid w:val="002A444C"/>
    <w:rsid w:val="002B58FD"/>
    <w:rsid w:val="002C2989"/>
    <w:rsid w:val="002C328D"/>
    <w:rsid w:val="002C6BD3"/>
    <w:rsid w:val="002D0D0E"/>
    <w:rsid w:val="002D0EF8"/>
    <w:rsid w:val="002D4779"/>
    <w:rsid w:val="002D5FBF"/>
    <w:rsid w:val="002E11C1"/>
    <w:rsid w:val="002F0489"/>
    <w:rsid w:val="002F0C7F"/>
    <w:rsid w:val="002F353A"/>
    <w:rsid w:val="002F5212"/>
    <w:rsid w:val="0030093E"/>
    <w:rsid w:val="003044BB"/>
    <w:rsid w:val="00305351"/>
    <w:rsid w:val="0030691D"/>
    <w:rsid w:val="00306A0E"/>
    <w:rsid w:val="00311C36"/>
    <w:rsid w:val="00326798"/>
    <w:rsid w:val="00330511"/>
    <w:rsid w:val="00333F23"/>
    <w:rsid w:val="00337FC5"/>
    <w:rsid w:val="003478FF"/>
    <w:rsid w:val="00351B9B"/>
    <w:rsid w:val="003605F2"/>
    <w:rsid w:val="0036188C"/>
    <w:rsid w:val="00373EAF"/>
    <w:rsid w:val="0037483F"/>
    <w:rsid w:val="003801BB"/>
    <w:rsid w:val="00397631"/>
    <w:rsid w:val="003A5F16"/>
    <w:rsid w:val="003A6206"/>
    <w:rsid w:val="003A745E"/>
    <w:rsid w:val="003B137D"/>
    <w:rsid w:val="003B3865"/>
    <w:rsid w:val="003B5FA8"/>
    <w:rsid w:val="003C1AF7"/>
    <w:rsid w:val="003C5141"/>
    <w:rsid w:val="003C6922"/>
    <w:rsid w:val="003D3190"/>
    <w:rsid w:val="003F18C0"/>
    <w:rsid w:val="003F3C86"/>
    <w:rsid w:val="003F760D"/>
    <w:rsid w:val="00401522"/>
    <w:rsid w:val="004055DF"/>
    <w:rsid w:val="00407E18"/>
    <w:rsid w:val="004119B0"/>
    <w:rsid w:val="0042393A"/>
    <w:rsid w:val="00423B5B"/>
    <w:rsid w:val="00425203"/>
    <w:rsid w:val="00427D48"/>
    <w:rsid w:val="00427DD1"/>
    <w:rsid w:val="00432E46"/>
    <w:rsid w:val="0043613C"/>
    <w:rsid w:val="00445E5E"/>
    <w:rsid w:val="004471A7"/>
    <w:rsid w:val="00451147"/>
    <w:rsid w:val="00463222"/>
    <w:rsid w:val="00463612"/>
    <w:rsid w:val="00466315"/>
    <w:rsid w:val="004665F9"/>
    <w:rsid w:val="00476A29"/>
    <w:rsid w:val="004775D9"/>
    <w:rsid w:val="00481BD4"/>
    <w:rsid w:val="00485B43"/>
    <w:rsid w:val="00487532"/>
    <w:rsid w:val="004878DF"/>
    <w:rsid w:val="00491913"/>
    <w:rsid w:val="004925C8"/>
    <w:rsid w:val="0049625A"/>
    <w:rsid w:val="00496A2C"/>
    <w:rsid w:val="00497D75"/>
    <w:rsid w:val="004A49EF"/>
    <w:rsid w:val="004A7910"/>
    <w:rsid w:val="004B43C7"/>
    <w:rsid w:val="004B761E"/>
    <w:rsid w:val="004C687B"/>
    <w:rsid w:val="004D00FD"/>
    <w:rsid w:val="004D5128"/>
    <w:rsid w:val="004E69DE"/>
    <w:rsid w:val="00502476"/>
    <w:rsid w:val="00505F97"/>
    <w:rsid w:val="00510445"/>
    <w:rsid w:val="0051228B"/>
    <w:rsid w:val="00512F0A"/>
    <w:rsid w:val="0051529A"/>
    <w:rsid w:val="00526C9D"/>
    <w:rsid w:val="005305FD"/>
    <w:rsid w:val="00534417"/>
    <w:rsid w:val="00534D77"/>
    <w:rsid w:val="00536378"/>
    <w:rsid w:val="0054353F"/>
    <w:rsid w:val="005473A6"/>
    <w:rsid w:val="00552C91"/>
    <w:rsid w:val="00555034"/>
    <w:rsid w:val="00560FDE"/>
    <w:rsid w:val="0056538A"/>
    <w:rsid w:val="00566D7D"/>
    <w:rsid w:val="00570C27"/>
    <w:rsid w:val="0057193E"/>
    <w:rsid w:val="00573738"/>
    <w:rsid w:val="00576DBD"/>
    <w:rsid w:val="00583A9B"/>
    <w:rsid w:val="005862DD"/>
    <w:rsid w:val="005878A9"/>
    <w:rsid w:val="00590725"/>
    <w:rsid w:val="005A1783"/>
    <w:rsid w:val="005A52C1"/>
    <w:rsid w:val="005A6749"/>
    <w:rsid w:val="005B1BC2"/>
    <w:rsid w:val="005B74A2"/>
    <w:rsid w:val="005B771C"/>
    <w:rsid w:val="005C3FE6"/>
    <w:rsid w:val="005C64DF"/>
    <w:rsid w:val="005C7BA4"/>
    <w:rsid w:val="005D220C"/>
    <w:rsid w:val="005D2493"/>
    <w:rsid w:val="005E0A3A"/>
    <w:rsid w:val="005E70F9"/>
    <w:rsid w:val="005F503D"/>
    <w:rsid w:val="005F5CC4"/>
    <w:rsid w:val="006001C1"/>
    <w:rsid w:val="00602004"/>
    <w:rsid w:val="0060261E"/>
    <w:rsid w:val="00606764"/>
    <w:rsid w:val="00611059"/>
    <w:rsid w:val="00615442"/>
    <w:rsid w:val="006217EC"/>
    <w:rsid w:val="00623D87"/>
    <w:rsid w:val="00630588"/>
    <w:rsid w:val="006331C0"/>
    <w:rsid w:val="006332F8"/>
    <w:rsid w:val="00635268"/>
    <w:rsid w:val="006359BB"/>
    <w:rsid w:val="00642737"/>
    <w:rsid w:val="00643544"/>
    <w:rsid w:val="006441BB"/>
    <w:rsid w:val="00650770"/>
    <w:rsid w:val="006621CD"/>
    <w:rsid w:val="00670E6A"/>
    <w:rsid w:val="00672A12"/>
    <w:rsid w:val="00676BDE"/>
    <w:rsid w:val="00676DA9"/>
    <w:rsid w:val="00680767"/>
    <w:rsid w:val="00681041"/>
    <w:rsid w:val="006817D5"/>
    <w:rsid w:val="00681C21"/>
    <w:rsid w:val="00690CD6"/>
    <w:rsid w:val="006A2843"/>
    <w:rsid w:val="006A7B2B"/>
    <w:rsid w:val="006B2635"/>
    <w:rsid w:val="006B2685"/>
    <w:rsid w:val="006B2A75"/>
    <w:rsid w:val="006C34D4"/>
    <w:rsid w:val="006C3E71"/>
    <w:rsid w:val="006C4FBB"/>
    <w:rsid w:val="006C7841"/>
    <w:rsid w:val="006D1C06"/>
    <w:rsid w:val="006E0398"/>
    <w:rsid w:val="006E59C2"/>
    <w:rsid w:val="007008C4"/>
    <w:rsid w:val="0070258F"/>
    <w:rsid w:val="0071063C"/>
    <w:rsid w:val="00712FF4"/>
    <w:rsid w:val="007321DE"/>
    <w:rsid w:val="00734CDB"/>
    <w:rsid w:val="0074005B"/>
    <w:rsid w:val="007405F1"/>
    <w:rsid w:val="00740D59"/>
    <w:rsid w:val="007436C9"/>
    <w:rsid w:val="00743B87"/>
    <w:rsid w:val="0075254E"/>
    <w:rsid w:val="007564E8"/>
    <w:rsid w:val="0077647B"/>
    <w:rsid w:val="00782D78"/>
    <w:rsid w:val="007934F9"/>
    <w:rsid w:val="00793527"/>
    <w:rsid w:val="00794BF2"/>
    <w:rsid w:val="00795584"/>
    <w:rsid w:val="007C171E"/>
    <w:rsid w:val="007C3049"/>
    <w:rsid w:val="007D3639"/>
    <w:rsid w:val="007E116C"/>
    <w:rsid w:val="007F2A5A"/>
    <w:rsid w:val="00802162"/>
    <w:rsid w:val="008034F2"/>
    <w:rsid w:val="00803D8E"/>
    <w:rsid w:val="008060B5"/>
    <w:rsid w:val="00807FF1"/>
    <w:rsid w:val="00810CE4"/>
    <w:rsid w:val="00811637"/>
    <w:rsid w:val="00811B7A"/>
    <w:rsid w:val="00811D5C"/>
    <w:rsid w:val="00813F24"/>
    <w:rsid w:val="008168F4"/>
    <w:rsid w:val="0082079F"/>
    <w:rsid w:val="008214C2"/>
    <w:rsid w:val="0082214D"/>
    <w:rsid w:val="00823A5D"/>
    <w:rsid w:val="00825456"/>
    <w:rsid w:val="00845A2C"/>
    <w:rsid w:val="008478D1"/>
    <w:rsid w:val="0085334A"/>
    <w:rsid w:val="00853FC2"/>
    <w:rsid w:val="00854B2B"/>
    <w:rsid w:val="00855295"/>
    <w:rsid w:val="00866523"/>
    <w:rsid w:val="00892699"/>
    <w:rsid w:val="008957D4"/>
    <w:rsid w:val="008B4254"/>
    <w:rsid w:val="008B48C0"/>
    <w:rsid w:val="008B7637"/>
    <w:rsid w:val="008B7B60"/>
    <w:rsid w:val="008C4871"/>
    <w:rsid w:val="008C6294"/>
    <w:rsid w:val="008D067A"/>
    <w:rsid w:val="008D145D"/>
    <w:rsid w:val="008D1CC6"/>
    <w:rsid w:val="008D5AB1"/>
    <w:rsid w:val="008D61D7"/>
    <w:rsid w:val="008E4CBF"/>
    <w:rsid w:val="008F7557"/>
    <w:rsid w:val="0091119B"/>
    <w:rsid w:val="00912A25"/>
    <w:rsid w:val="00924581"/>
    <w:rsid w:val="00927487"/>
    <w:rsid w:val="0093074D"/>
    <w:rsid w:val="00943A31"/>
    <w:rsid w:val="00943E89"/>
    <w:rsid w:val="0094571A"/>
    <w:rsid w:val="0095240E"/>
    <w:rsid w:val="009526A3"/>
    <w:rsid w:val="00953A3E"/>
    <w:rsid w:val="00953BD1"/>
    <w:rsid w:val="009555AA"/>
    <w:rsid w:val="00957322"/>
    <w:rsid w:val="00964E87"/>
    <w:rsid w:val="0097382E"/>
    <w:rsid w:val="009813A9"/>
    <w:rsid w:val="009825C3"/>
    <w:rsid w:val="0098429E"/>
    <w:rsid w:val="009875F7"/>
    <w:rsid w:val="00995EB7"/>
    <w:rsid w:val="009A30D4"/>
    <w:rsid w:val="009A3226"/>
    <w:rsid w:val="009A5F90"/>
    <w:rsid w:val="009B774D"/>
    <w:rsid w:val="009C3B86"/>
    <w:rsid w:val="009C5C49"/>
    <w:rsid w:val="009D03D3"/>
    <w:rsid w:val="009D439D"/>
    <w:rsid w:val="009D4FC7"/>
    <w:rsid w:val="009D5167"/>
    <w:rsid w:val="009E00A0"/>
    <w:rsid w:val="009E6683"/>
    <w:rsid w:val="009F1D3A"/>
    <w:rsid w:val="009F289F"/>
    <w:rsid w:val="009F32C3"/>
    <w:rsid w:val="00A02F04"/>
    <w:rsid w:val="00A07C20"/>
    <w:rsid w:val="00A15FB0"/>
    <w:rsid w:val="00A15FCB"/>
    <w:rsid w:val="00A54515"/>
    <w:rsid w:val="00A55A70"/>
    <w:rsid w:val="00A631DE"/>
    <w:rsid w:val="00A64621"/>
    <w:rsid w:val="00A65A8C"/>
    <w:rsid w:val="00A72033"/>
    <w:rsid w:val="00A75590"/>
    <w:rsid w:val="00A7782B"/>
    <w:rsid w:val="00A94AA4"/>
    <w:rsid w:val="00A958D0"/>
    <w:rsid w:val="00AA1EE5"/>
    <w:rsid w:val="00AA7641"/>
    <w:rsid w:val="00AA7C02"/>
    <w:rsid w:val="00AB2C3C"/>
    <w:rsid w:val="00AB40B9"/>
    <w:rsid w:val="00AC2450"/>
    <w:rsid w:val="00AD3080"/>
    <w:rsid w:val="00AD4156"/>
    <w:rsid w:val="00AD4376"/>
    <w:rsid w:val="00AD599E"/>
    <w:rsid w:val="00AD799B"/>
    <w:rsid w:val="00AE371C"/>
    <w:rsid w:val="00AF353D"/>
    <w:rsid w:val="00AF6ECF"/>
    <w:rsid w:val="00B008F4"/>
    <w:rsid w:val="00B11483"/>
    <w:rsid w:val="00B137F1"/>
    <w:rsid w:val="00B209CD"/>
    <w:rsid w:val="00B26579"/>
    <w:rsid w:val="00B26E59"/>
    <w:rsid w:val="00B277B5"/>
    <w:rsid w:val="00B32413"/>
    <w:rsid w:val="00B33BF0"/>
    <w:rsid w:val="00B37296"/>
    <w:rsid w:val="00B42A9B"/>
    <w:rsid w:val="00B4560E"/>
    <w:rsid w:val="00B45C24"/>
    <w:rsid w:val="00B460B7"/>
    <w:rsid w:val="00B467D0"/>
    <w:rsid w:val="00B50CCF"/>
    <w:rsid w:val="00B50EDD"/>
    <w:rsid w:val="00B5285D"/>
    <w:rsid w:val="00B5306C"/>
    <w:rsid w:val="00B677CE"/>
    <w:rsid w:val="00B7591D"/>
    <w:rsid w:val="00B763BB"/>
    <w:rsid w:val="00B81660"/>
    <w:rsid w:val="00B8337D"/>
    <w:rsid w:val="00B85A9E"/>
    <w:rsid w:val="00B85F8F"/>
    <w:rsid w:val="00B87F80"/>
    <w:rsid w:val="00B93D08"/>
    <w:rsid w:val="00B94004"/>
    <w:rsid w:val="00B94C53"/>
    <w:rsid w:val="00BA1E72"/>
    <w:rsid w:val="00BA48A4"/>
    <w:rsid w:val="00BA64B4"/>
    <w:rsid w:val="00BB081E"/>
    <w:rsid w:val="00BB18B8"/>
    <w:rsid w:val="00BB218C"/>
    <w:rsid w:val="00BB4F83"/>
    <w:rsid w:val="00BC2F9A"/>
    <w:rsid w:val="00BD0B88"/>
    <w:rsid w:val="00BD1222"/>
    <w:rsid w:val="00BD1897"/>
    <w:rsid w:val="00BD26E1"/>
    <w:rsid w:val="00BD440C"/>
    <w:rsid w:val="00BD4AC8"/>
    <w:rsid w:val="00BE0B59"/>
    <w:rsid w:val="00BE76BE"/>
    <w:rsid w:val="00BF2F58"/>
    <w:rsid w:val="00BF31CA"/>
    <w:rsid w:val="00BF5B0F"/>
    <w:rsid w:val="00C001B7"/>
    <w:rsid w:val="00C0757C"/>
    <w:rsid w:val="00C12FD1"/>
    <w:rsid w:val="00C1399B"/>
    <w:rsid w:val="00C154EF"/>
    <w:rsid w:val="00C20F3D"/>
    <w:rsid w:val="00C224F2"/>
    <w:rsid w:val="00C26081"/>
    <w:rsid w:val="00C31528"/>
    <w:rsid w:val="00C318BB"/>
    <w:rsid w:val="00C32685"/>
    <w:rsid w:val="00C4646B"/>
    <w:rsid w:val="00C51034"/>
    <w:rsid w:val="00C51967"/>
    <w:rsid w:val="00C53621"/>
    <w:rsid w:val="00C53800"/>
    <w:rsid w:val="00C632D7"/>
    <w:rsid w:val="00C63E77"/>
    <w:rsid w:val="00C70D27"/>
    <w:rsid w:val="00C731A3"/>
    <w:rsid w:val="00C76616"/>
    <w:rsid w:val="00C84B5F"/>
    <w:rsid w:val="00C869F3"/>
    <w:rsid w:val="00C86A42"/>
    <w:rsid w:val="00CB1D5E"/>
    <w:rsid w:val="00CB6698"/>
    <w:rsid w:val="00CC0280"/>
    <w:rsid w:val="00CC17FA"/>
    <w:rsid w:val="00CC6EE3"/>
    <w:rsid w:val="00CD20D7"/>
    <w:rsid w:val="00CD301C"/>
    <w:rsid w:val="00CE04B4"/>
    <w:rsid w:val="00CE60F3"/>
    <w:rsid w:val="00CE7E20"/>
    <w:rsid w:val="00CF7018"/>
    <w:rsid w:val="00D0115D"/>
    <w:rsid w:val="00D03265"/>
    <w:rsid w:val="00D04437"/>
    <w:rsid w:val="00D05CCF"/>
    <w:rsid w:val="00D13186"/>
    <w:rsid w:val="00D17C5B"/>
    <w:rsid w:val="00D2317E"/>
    <w:rsid w:val="00D31EAF"/>
    <w:rsid w:val="00D32200"/>
    <w:rsid w:val="00D37BD8"/>
    <w:rsid w:val="00D41451"/>
    <w:rsid w:val="00D42655"/>
    <w:rsid w:val="00D44EA6"/>
    <w:rsid w:val="00D461B8"/>
    <w:rsid w:val="00D557A1"/>
    <w:rsid w:val="00D610F0"/>
    <w:rsid w:val="00D61D32"/>
    <w:rsid w:val="00D62279"/>
    <w:rsid w:val="00D64E3D"/>
    <w:rsid w:val="00D65E0A"/>
    <w:rsid w:val="00D74609"/>
    <w:rsid w:val="00D7537C"/>
    <w:rsid w:val="00D771DB"/>
    <w:rsid w:val="00D8577F"/>
    <w:rsid w:val="00D86AC7"/>
    <w:rsid w:val="00D902B2"/>
    <w:rsid w:val="00D938D3"/>
    <w:rsid w:val="00D95D28"/>
    <w:rsid w:val="00D97AAE"/>
    <w:rsid w:val="00DC028A"/>
    <w:rsid w:val="00DC4A15"/>
    <w:rsid w:val="00DD102D"/>
    <w:rsid w:val="00DD20CD"/>
    <w:rsid w:val="00DD3CCB"/>
    <w:rsid w:val="00DD5A82"/>
    <w:rsid w:val="00DD6C56"/>
    <w:rsid w:val="00DD7D0A"/>
    <w:rsid w:val="00DE4B86"/>
    <w:rsid w:val="00E025F9"/>
    <w:rsid w:val="00E05EFD"/>
    <w:rsid w:val="00E12CB5"/>
    <w:rsid w:val="00E17336"/>
    <w:rsid w:val="00E17C4F"/>
    <w:rsid w:val="00E2073D"/>
    <w:rsid w:val="00E20C03"/>
    <w:rsid w:val="00E2290B"/>
    <w:rsid w:val="00E25618"/>
    <w:rsid w:val="00E26393"/>
    <w:rsid w:val="00E26677"/>
    <w:rsid w:val="00E337BC"/>
    <w:rsid w:val="00E34A25"/>
    <w:rsid w:val="00E379FA"/>
    <w:rsid w:val="00E41660"/>
    <w:rsid w:val="00E461A7"/>
    <w:rsid w:val="00E4793C"/>
    <w:rsid w:val="00E50ED1"/>
    <w:rsid w:val="00E631EB"/>
    <w:rsid w:val="00E87FC3"/>
    <w:rsid w:val="00E97507"/>
    <w:rsid w:val="00EA01E5"/>
    <w:rsid w:val="00EA4487"/>
    <w:rsid w:val="00EA4AB1"/>
    <w:rsid w:val="00EA5BB6"/>
    <w:rsid w:val="00EB0591"/>
    <w:rsid w:val="00EB2A17"/>
    <w:rsid w:val="00EB2AEC"/>
    <w:rsid w:val="00EC15AA"/>
    <w:rsid w:val="00ED7225"/>
    <w:rsid w:val="00EE4576"/>
    <w:rsid w:val="00EE531C"/>
    <w:rsid w:val="00EE5AE0"/>
    <w:rsid w:val="00EF1412"/>
    <w:rsid w:val="00EF3389"/>
    <w:rsid w:val="00EF63A1"/>
    <w:rsid w:val="00F035FE"/>
    <w:rsid w:val="00F03B40"/>
    <w:rsid w:val="00F1066E"/>
    <w:rsid w:val="00F152DC"/>
    <w:rsid w:val="00F26241"/>
    <w:rsid w:val="00F3022B"/>
    <w:rsid w:val="00F318E7"/>
    <w:rsid w:val="00F33B24"/>
    <w:rsid w:val="00F35DCE"/>
    <w:rsid w:val="00F4379E"/>
    <w:rsid w:val="00F46089"/>
    <w:rsid w:val="00F55488"/>
    <w:rsid w:val="00F60E38"/>
    <w:rsid w:val="00F63550"/>
    <w:rsid w:val="00F6612B"/>
    <w:rsid w:val="00F70EC9"/>
    <w:rsid w:val="00F73150"/>
    <w:rsid w:val="00F765B3"/>
    <w:rsid w:val="00F81FA5"/>
    <w:rsid w:val="00F82072"/>
    <w:rsid w:val="00F85045"/>
    <w:rsid w:val="00F851E2"/>
    <w:rsid w:val="00F86E37"/>
    <w:rsid w:val="00F86FFC"/>
    <w:rsid w:val="00F92D19"/>
    <w:rsid w:val="00F95CAD"/>
    <w:rsid w:val="00FA284B"/>
    <w:rsid w:val="00FB2DA0"/>
    <w:rsid w:val="00FC2CAB"/>
    <w:rsid w:val="00FC6608"/>
    <w:rsid w:val="00FD2664"/>
    <w:rsid w:val="00FD3BB5"/>
    <w:rsid w:val="00FD3F0F"/>
    <w:rsid w:val="00FE679A"/>
    <w:rsid w:val="00FF0658"/>
    <w:rsid w:val="00FF0E1F"/>
    <w:rsid w:val="00FF6056"/>
    <w:rsid w:val="00FF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94F4"/>
  <w15:chartTrackingRefBased/>
  <w15:docId w15:val="{200D481C-77F3-46CC-8DB4-C925F3D0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2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49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D2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2493"/>
    <w:rPr>
      <w:color w:val="0000FF"/>
      <w:u w:val="single"/>
    </w:rPr>
  </w:style>
  <w:style w:type="character" w:styleId="Strong">
    <w:name w:val="Strong"/>
    <w:basedOn w:val="DefaultParagraphFont"/>
    <w:uiPriority w:val="22"/>
    <w:qFormat/>
    <w:rsid w:val="005D2493"/>
    <w:rPr>
      <w:b/>
      <w:bCs/>
    </w:rPr>
  </w:style>
  <w:style w:type="paragraph" w:styleId="ListParagraph">
    <w:name w:val="List Paragraph"/>
    <w:basedOn w:val="Normal"/>
    <w:uiPriority w:val="34"/>
    <w:qFormat/>
    <w:rsid w:val="00E12CB5"/>
    <w:pPr>
      <w:ind w:left="720"/>
      <w:contextualSpacing/>
    </w:pPr>
  </w:style>
  <w:style w:type="paragraph" w:customStyle="1" w:styleId="Body">
    <w:name w:val="Body"/>
    <w:uiPriority w:val="99"/>
    <w:semiHidden/>
    <w:rsid w:val="00F46089"/>
    <w:pPr>
      <w:spacing w:before="160" w:after="0" w:line="300" w:lineRule="auto"/>
      <w:jc w:val="both"/>
    </w:pPr>
    <w:rPr>
      <w:rFonts w:ascii="Optima" w:eastAsia="Arial Unicode MS" w:hAnsi="Optima" w:cs="Arial Unicode MS"/>
      <w:color w:val="000000"/>
      <w:sz w:val="24"/>
      <w:szCs w:val="24"/>
      <w:u w:color="000000"/>
      <w:lang w:val="en-US" w:eastAsia="en-GB"/>
      <w14:textOutline w14:w="0" w14:cap="flat" w14:cmpd="sng" w14:algn="ctr">
        <w14:noFill/>
        <w14:prstDash w14:val="solid"/>
        <w14:bevel/>
      </w14:textOutline>
    </w:rPr>
  </w:style>
  <w:style w:type="paragraph" w:styleId="FootnoteText">
    <w:name w:val="footnote text"/>
    <w:basedOn w:val="Normal"/>
    <w:link w:val="FootnoteTextChar"/>
    <w:uiPriority w:val="99"/>
    <w:unhideWhenUsed/>
    <w:rsid w:val="003801BB"/>
    <w:pPr>
      <w:spacing w:after="0" w:line="240" w:lineRule="auto"/>
    </w:pPr>
    <w:rPr>
      <w:rFonts w:ascii="Calibri" w:eastAsia="Calibri" w:hAnsi="Calibri" w:cs="Calibri"/>
      <w:sz w:val="20"/>
      <w:szCs w:val="20"/>
      <w:lang w:eastAsia="en-MY"/>
    </w:rPr>
  </w:style>
  <w:style w:type="character" w:customStyle="1" w:styleId="FootnoteTextChar">
    <w:name w:val="Footnote Text Char"/>
    <w:basedOn w:val="DefaultParagraphFont"/>
    <w:link w:val="FootnoteText"/>
    <w:uiPriority w:val="99"/>
    <w:rsid w:val="003801BB"/>
    <w:rPr>
      <w:rFonts w:ascii="Calibri" w:eastAsia="Calibri" w:hAnsi="Calibri" w:cs="Calibri"/>
      <w:sz w:val="20"/>
      <w:szCs w:val="20"/>
      <w:lang w:eastAsia="en-MY"/>
    </w:rPr>
  </w:style>
  <w:style w:type="character" w:styleId="FootnoteReference">
    <w:name w:val="footnote reference"/>
    <w:basedOn w:val="DefaultParagraphFont"/>
    <w:uiPriority w:val="99"/>
    <w:semiHidden/>
    <w:unhideWhenUsed/>
    <w:rsid w:val="003801BB"/>
    <w:rPr>
      <w:vertAlign w:val="superscript"/>
    </w:rPr>
  </w:style>
  <w:style w:type="character" w:customStyle="1" w:styleId="apple-converted-space">
    <w:name w:val="apple-converted-space"/>
    <w:basedOn w:val="DefaultParagraphFont"/>
    <w:rsid w:val="003801BB"/>
  </w:style>
  <w:style w:type="character" w:styleId="UnresolvedMention">
    <w:name w:val="Unresolved Mention"/>
    <w:basedOn w:val="DefaultParagraphFont"/>
    <w:uiPriority w:val="99"/>
    <w:semiHidden/>
    <w:unhideWhenUsed/>
    <w:rsid w:val="009526A3"/>
    <w:rPr>
      <w:color w:val="605E5C"/>
      <w:shd w:val="clear" w:color="auto" w:fill="E1DFDD"/>
    </w:rPr>
  </w:style>
  <w:style w:type="paragraph" w:styleId="EndnoteText">
    <w:name w:val="endnote text"/>
    <w:basedOn w:val="Normal"/>
    <w:link w:val="EndnoteTextChar"/>
    <w:uiPriority w:val="99"/>
    <w:semiHidden/>
    <w:unhideWhenUsed/>
    <w:rsid w:val="00B324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2413"/>
    <w:rPr>
      <w:sz w:val="20"/>
      <w:szCs w:val="20"/>
    </w:rPr>
  </w:style>
  <w:style w:type="character" w:styleId="EndnoteReference">
    <w:name w:val="endnote reference"/>
    <w:basedOn w:val="DefaultParagraphFont"/>
    <w:uiPriority w:val="99"/>
    <w:semiHidden/>
    <w:unhideWhenUsed/>
    <w:rsid w:val="00B32413"/>
    <w:rPr>
      <w:vertAlign w:val="superscript"/>
    </w:rPr>
  </w:style>
  <w:style w:type="character" w:styleId="FollowedHyperlink">
    <w:name w:val="FollowedHyperlink"/>
    <w:basedOn w:val="DefaultParagraphFont"/>
    <w:uiPriority w:val="99"/>
    <w:semiHidden/>
    <w:unhideWhenUsed/>
    <w:rsid w:val="000D4EFB"/>
    <w:rPr>
      <w:color w:val="954F72" w:themeColor="followedHyperlink"/>
      <w:u w:val="single"/>
    </w:rPr>
  </w:style>
  <w:style w:type="paragraph" w:styleId="Header">
    <w:name w:val="header"/>
    <w:basedOn w:val="Normal"/>
    <w:link w:val="HeaderChar"/>
    <w:uiPriority w:val="99"/>
    <w:unhideWhenUsed/>
    <w:rsid w:val="001F5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B8"/>
  </w:style>
  <w:style w:type="paragraph" w:styleId="Footer">
    <w:name w:val="footer"/>
    <w:basedOn w:val="Normal"/>
    <w:link w:val="FooterChar"/>
    <w:uiPriority w:val="99"/>
    <w:unhideWhenUsed/>
    <w:rsid w:val="001F5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B8"/>
  </w:style>
  <w:style w:type="paragraph" w:styleId="BalloonText">
    <w:name w:val="Balloon Text"/>
    <w:basedOn w:val="Normal"/>
    <w:link w:val="BalloonTextChar"/>
    <w:uiPriority w:val="99"/>
    <w:semiHidden/>
    <w:unhideWhenUsed/>
    <w:rsid w:val="00D41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5798">
      <w:bodyDiv w:val="1"/>
      <w:marLeft w:val="0"/>
      <w:marRight w:val="0"/>
      <w:marTop w:val="0"/>
      <w:marBottom w:val="0"/>
      <w:divBdr>
        <w:top w:val="none" w:sz="0" w:space="0" w:color="auto"/>
        <w:left w:val="none" w:sz="0" w:space="0" w:color="auto"/>
        <w:bottom w:val="none" w:sz="0" w:space="0" w:color="auto"/>
        <w:right w:val="none" w:sz="0" w:space="0" w:color="auto"/>
      </w:divBdr>
    </w:div>
    <w:div w:id="239993354">
      <w:bodyDiv w:val="1"/>
      <w:marLeft w:val="0"/>
      <w:marRight w:val="0"/>
      <w:marTop w:val="0"/>
      <w:marBottom w:val="0"/>
      <w:divBdr>
        <w:top w:val="none" w:sz="0" w:space="0" w:color="auto"/>
        <w:left w:val="none" w:sz="0" w:space="0" w:color="auto"/>
        <w:bottom w:val="none" w:sz="0" w:space="0" w:color="auto"/>
        <w:right w:val="none" w:sz="0" w:space="0" w:color="auto"/>
      </w:divBdr>
    </w:div>
    <w:div w:id="263147122">
      <w:bodyDiv w:val="1"/>
      <w:marLeft w:val="0"/>
      <w:marRight w:val="0"/>
      <w:marTop w:val="0"/>
      <w:marBottom w:val="0"/>
      <w:divBdr>
        <w:top w:val="none" w:sz="0" w:space="0" w:color="auto"/>
        <w:left w:val="none" w:sz="0" w:space="0" w:color="auto"/>
        <w:bottom w:val="none" w:sz="0" w:space="0" w:color="auto"/>
        <w:right w:val="none" w:sz="0" w:space="0" w:color="auto"/>
      </w:divBdr>
    </w:div>
    <w:div w:id="275480478">
      <w:bodyDiv w:val="1"/>
      <w:marLeft w:val="0"/>
      <w:marRight w:val="0"/>
      <w:marTop w:val="0"/>
      <w:marBottom w:val="0"/>
      <w:divBdr>
        <w:top w:val="none" w:sz="0" w:space="0" w:color="auto"/>
        <w:left w:val="none" w:sz="0" w:space="0" w:color="auto"/>
        <w:bottom w:val="none" w:sz="0" w:space="0" w:color="auto"/>
        <w:right w:val="none" w:sz="0" w:space="0" w:color="auto"/>
      </w:divBdr>
    </w:div>
    <w:div w:id="501436498">
      <w:bodyDiv w:val="1"/>
      <w:marLeft w:val="0"/>
      <w:marRight w:val="0"/>
      <w:marTop w:val="0"/>
      <w:marBottom w:val="0"/>
      <w:divBdr>
        <w:top w:val="none" w:sz="0" w:space="0" w:color="auto"/>
        <w:left w:val="none" w:sz="0" w:space="0" w:color="auto"/>
        <w:bottom w:val="none" w:sz="0" w:space="0" w:color="auto"/>
        <w:right w:val="none" w:sz="0" w:space="0" w:color="auto"/>
      </w:divBdr>
    </w:div>
    <w:div w:id="917712454">
      <w:bodyDiv w:val="1"/>
      <w:marLeft w:val="0"/>
      <w:marRight w:val="0"/>
      <w:marTop w:val="0"/>
      <w:marBottom w:val="0"/>
      <w:divBdr>
        <w:top w:val="none" w:sz="0" w:space="0" w:color="auto"/>
        <w:left w:val="none" w:sz="0" w:space="0" w:color="auto"/>
        <w:bottom w:val="none" w:sz="0" w:space="0" w:color="auto"/>
        <w:right w:val="none" w:sz="0" w:space="0" w:color="auto"/>
      </w:divBdr>
    </w:div>
    <w:div w:id="1748110657">
      <w:bodyDiv w:val="1"/>
      <w:marLeft w:val="0"/>
      <w:marRight w:val="0"/>
      <w:marTop w:val="0"/>
      <w:marBottom w:val="0"/>
      <w:divBdr>
        <w:top w:val="none" w:sz="0" w:space="0" w:color="auto"/>
        <w:left w:val="none" w:sz="0" w:space="0" w:color="auto"/>
        <w:bottom w:val="none" w:sz="0" w:space="0" w:color="auto"/>
        <w:right w:val="none" w:sz="0" w:space="0" w:color="auto"/>
      </w:divBdr>
      <w:divsChild>
        <w:div w:id="648480666">
          <w:marLeft w:val="1037"/>
          <w:marRight w:val="0"/>
          <w:marTop w:val="60"/>
          <w:marBottom w:val="0"/>
          <w:divBdr>
            <w:top w:val="none" w:sz="0" w:space="0" w:color="auto"/>
            <w:left w:val="none" w:sz="0" w:space="0" w:color="auto"/>
            <w:bottom w:val="none" w:sz="0" w:space="0" w:color="auto"/>
            <w:right w:val="none" w:sz="0" w:space="0" w:color="auto"/>
          </w:divBdr>
        </w:div>
        <w:div w:id="2095465853">
          <w:marLeft w:val="103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industantimes.com/india-news/domestic-violence-during-covid-19-lockdown-emerges-as-serious-concern/story-mMRq3NnnFvOehgLOOPpe8J.html" TargetMode="External"/><Relationship Id="rId13" Type="http://schemas.openxmlformats.org/officeDocument/2006/relationships/hyperlink" Target="https://www.epw.in/engage/article/making-rural-healthcare-system-responsive-to-domestic-violence" TargetMode="External"/><Relationship Id="rId3" Type="http://schemas.openxmlformats.org/officeDocument/2006/relationships/hyperlink" Target="https://timesofindia.indiatimes.com/city/ahmedabad/a-call-of-domestic-violence-every-10-mins/articleshow/76338518.cms" TargetMode="External"/><Relationship Id="rId7" Type="http://schemas.openxmlformats.org/officeDocument/2006/relationships/hyperlink" Target="https://www.barandbench.com/news/litigation/consider-releasing-women-lodged-at-nari-niketan-and-shelter-homes-amid-covid-19-pandemic-supreme-court-to-government" TargetMode="External"/><Relationship Id="rId12" Type="http://schemas.openxmlformats.org/officeDocument/2006/relationships/hyperlink" Target="https://www.telegraphindia.com/states/jharkhand/ranchi-launches-helplines-for-home-violence-during-lockdown/cid/1763250" TargetMode="External"/><Relationship Id="rId2" Type="http://schemas.openxmlformats.org/officeDocument/2006/relationships/hyperlink" Target="https://timesofindia.indiatimes.com/india/domestic-violence-accounts-for-over-47-complaints-to-ncw-in-lockdown/articleshow/76161829.cms" TargetMode="External"/><Relationship Id="rId1" Type="http://schemas.openxmlformats.org/officeDocument/2006/relationships/hyperlink" Target="https://www.thehindu.com/news/national/ncw-records-sharp-spike-in-domestic-violence-amid-lockdown/article31835105.ece" TargetMode="External"/><Relationship Id="rId6" Type="http://schemas.openxmlformats.org/officeDocument/2006/relationships/hyperlink" Target="https://en.gaonconnection.com/the-downside-of-the-lockdown-domestic-violence-cases-are-going-up/" TargetMode="External"/><Relationship Id="rId11" Type="http://schemas.openxmlformats.org/officeDocument/2006/relationships/hyperlink" Target="https://www.news18.com/news/buzz/up-police-deserves-all-the-praise-for-domestic-violence-hotline-for-women-at-the-time-of-coronavirus-2544091.html" TargetMode="External"/><Relationship Id="rId5" Type="http://schemas.openxmlformats.org/officeDocument/2006/relationships/hyperlink" Target="https://indianexpress.com/article/india/irani-debunks-claims-of-lockdown-leading-to-increase-in-domestic-violence-6448394/" TargetMode="External"/><Relationship Id="rId10" Type="http://schemas.openxmlformats.org/officeDocument/2006/relationships/hyperlink" Target="https://caravanmagazine.in/gender/lockdown-domestic-violence-ngo-struggle-government-catch-up" TargetMode="External"/><Relationship Id="rId4" Type="http://schemas.openxmlformats.org/officeDocument/2006/relationships/hyperlink" Target="https://www.thehindu.com/news/national/tamil-nadu/81-of-rural-families-in-tn-suffered-domestic-violence-during-lockdown-survey/article31915775.ece" TargetMode="External"/><Relationship Id="rId9" Type="http://schemas.openxmlformats.org/officeDocument/2006/relationships/hyperlink" Target="https://www.thequint.com/voices/blogs/coroonavirus-lockdown-domestic-abuse-are-helpline-numbers-use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478DCCE-2E4A-437F-916C-8CE6B49AB537}">
  <ds:schemaRefs>
    <ds:schemaRef ds:uri="http://schemas.openxmlformats.org/officeDocument/2006/bibliography"/>
  </ds:schemaRefs>
</ds:datastoreItem>
</file>

<file path=customXml/itemProps2.xml><?xml version="1.0" encoding="utf-8"?>
<ds:datastoreItem xmlns:ds="http://schemas.openxmlformats.org/officeDocument/2006/customXml" ds:itemID="{E2D64DDC-B2AB-4C94-B77D-EA9705AB9A1E}"/>
</file>

<file path=customXml/itemProps3.xml><?xml version="1.0" encoding="utf-8"?>
<ds:datastoreItem xmlns:ds="http://schemas.openxmlformats.org/officeDocument/2006/customXml" ds:itemID="{BE1892EE-A2E7-46DA-960B-581C592227B3}"/>
</file>

<file path=customXml/itemProps4.xml><?xml version="1.0" encoding="utf-8"?>
<ds:datastoreItem xmlns:ds="http://schemas.openxmlformats.org/officeDocument/2006/customXml" ds:itemID="{3E3E797E-01DB-4306-A266-C951EACD5410}"/>
</file>

<file path=docProps/app.xml><?xml version="1.0" encoding="utf-8"?>
<Properties xmlns="http://schemas.openxmlformats.org/officeDocument/2006/extended-properties" xmlns:vt="http://schemas.openxmlformats.org/officeDocument/2006/docPropsVTypes">
  <Template>Normal</Template>
  <TotalTime>1499</TotalTime>
  <Pages>18</Pages>
  <Words>10569</Words>
  <Characters>60246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Kapoor</dc:creator>
  <cp:keywords/>
  <dc:description/>
  <cp:lastModifiedBy>Anu Kapoor</cp:lastModifiedBy>
  <cp:revision>522</cp:revision>
  <dcterms:created xsi:type="dcterms:W3CDTF">2020-06-25T08:21:00Z</dcterms:created>
  <dcterms:modified xsi:type="dcterms:W3CDTF">2020-06-30T10:09:00Z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