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000" w:firstRow="0" w:lastRow="0" w:firstColumn="0" w:lastColumn="0" w:noHBand="0" w:noVBand="0"/>
      </w:tblPr>
      <w:tblGrid>
        <w:gridCol w:w="4435"/>
        <w:gridCol w:w="1134"/>
        <w:gridCol w:w="5017"/>
        <w:gridCol w:w="4592"/>
      </w:tblGrid>
      <w:tr w:rsidR="00671B66">
        <w:tblPrEx>
          <w:tblCellMar>
            <w:top w:w="0" w:type="dxa"/>
            <w:bottom w:w="0" w:type="dxa"/>
          </w:tblCellMar>
        </w:tblPrEx>
        <w:trPr>
          <w:trHeight w:val="400"/>
          <w:tblHeader/>
        </w:trPr>
        <w:tc>
          <w:tcPr>
            <w:tcW w:w="4435" w:type="dxa"/>
            <w:tcMar>
              <w:left w:w="108" w:type="dxa"/>
              <w:right w:w="108" w:type="dxa"/>
            </w:tcMar>
          </w:tcPr>
          <w:p w:rsidR="00671B66" w:rsidRDefault="003D397D">
            <w:pPr>
              <w:spacing w:before="40" w:after="40" w:line="240" w:lineRule="auto"/>
            </w:pPr>
            <w:r>
              <w:rPr>
                <w:rFonts w:ascii="Times New Roman"/>
                <w:b/>
                <w:sz w:val="20"/>
              </w:rPr>
              <w:t>Recommendation</w:t>
            </w:r>
          </w:p>
        </w:tc>
        <w:tc>
          <w:tcPr>
            <w:tcW w:w="1134" w:type="dxa"/>
            <w:tcMar>
              <w:left w:w="108" w:type="dxa"/>
              <w:right w:w="108" w:type="dxa"/>
            </w:tcMar>
          </w:tcPr>
          <w:p w:rsidR="00671B66" w:rsidRDefault="003D397D">
            <w:pPr>
              <w:spacing w:before="40" w:after="40" w:line="240" w:lineRule="auto"/>
            </w:pPr>
            <w:r>
              <w:rPr>
                <w:rFonts w:ascii="Times New Roman"/>
                <w:b/>
                <w:sz w:val="20"/>
              </w:rPr>
              <w:t>Position</w:t>
            </w:r>
          </w:p>
        </w:tc>
        <w:tc>
          <w:tcPr>
            <w:tcW w:w="5017" w:type="dxa"/>
            <w:tcMar>
              <w:left w:w="108" w:type="dxa"/>
              <w:right w:w="108" w:type="dxa"/>
            </w:tcMar>
          </w:tcPr>
          <w:p w:rsidR="00671B66" w:rsidRDefault="003D397D">
            <w:pPr>
              <w:spacing w:before="40" w:after="40" w:line="240" w:lineRule="auto"/>
            </w:pPr>
            <w:r>
              <w:rPr>
                <w:rFonts w:ascii="Times New Roman"/>
                <w:b/>
                <w:sz w:val="20"/>
              </w:rPr>
              <w:t>Full list of themes</w:t>
            </w:r>
          </w:p>
        </w:tc>
        <w:tc>
          <w:tcPr>
            <w:tcW w:w="4592" w:type="dxa"/>
            <w:tcMar>
              <w:left w:w="108" w:type="dxa"/>
              <w:right w:w="108" w:type="dxa"/>
            </w:tcMar>
          </w:tcPr>
          <w:p w:rsidR="00671B66" w:rsidRDefault="003D397D">
            <w:pPr>
              <w:spacing w:before="40" w:after="40" w:line="240" w:lineRule="auto"/>
            </w:pPr>
            <w:r>
              <w:rPr>
                <w:rFonts w:ascii="Times New Roman"/>
                <w:b/>
                <w:sz w:val="20"/>
              </w:rPr>
              <w:t>Assessment/comments on level of implementation</w:t>
            </w: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Ratification of &amp; accession to international instruments</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88.5 Speed up efforts to complete the ratification of all the international human rights treaties it has signed, especially those considered as core international human rights instruments (Brazil);</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Scope of international obligations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88.6 Ratify international human rights treaties and their optional protocols in order to strengthen the application and observance of international human rights standards, in particular the International Covenant on Civil and Political Rights and the Convention on the Elimination of All Forms of Discrimination against Women (Chile);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88.7 Ratify human rights treaties that it has signed, namely the International Covenant on Civil and Political Rights, the International Covenant on Economic, Social and Cultural Rights, the Convention on the Elimination of All Forms of Discrimination against Women, the Convention against Torture and Other Cruel, Inhuman or Degrading Treatment or Punishment and the International Convention on the Elimination of All Forms of Racial Discrimination (Finland);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Economic, social &amp; cultural rights - general measures of implementation</w:t>
            </w:r>
          </w:p>
          <w:p w:rsidR="00671B66" w:rsidRDefault="003D397D">
            <w:pPr>
              <w:spacing w:before="40" w:after="40" w:line="240" w:lineRule="auto"/>
            </w:pPr>
            <w:r>
              <w:rPr>
                <w:rFonts w:ascii="Times New Roman"/>
                <w:sz w:val="20"/>
              </w:rPr>
              <w:t>- Economic, social &amp; cultural rights</w:t>
            </w:r>
          </w:p>
          <w:p w:rsidR="00671B66" w:rsidRDefault="003D397D">
            <w:pPr>
              <w:spacing w:before="40" w:after="40" w:line="240" w:lineRule="auto"/>
            </w:pPr>
            <w:r>
              <w:rPr>
                <w:rFonts w:ascii="Times New Roman"/>
                <w:sz w:val="20"/>
              </w:rPr>
              <w:t>- Cooperation &amp; Follow up with Treaty Bodies</w:t>
            </w:r>
          </w:p>
          <w:p w:rsidR="00671B66" w:rsidRDefault="003D397D">
            <w:pPr>
              <w:spacing w:before="40" w:after="40" w:line="240" w:lineRule="auto"/>
            </w:pPr>
            <w:r>
              <w:rPr>
                <w:rFonts w:ascii="Times New Roman"/>
                <w:sz w:val="20"/>
              </w:rPr>
              <w:t>- Racial discrimination</w:t>
            </w:r>
          </w:p>
          <w:p w:rsidR="00671B66" w:rsidRDefault="003D397D">
            <w:pPr>
              <w:spacing w:before="40" w:after="40" w:line="240" w:lineRule="auto"/>
            </w:pPr>
            <w:r>
              <w:rPr>
                <w:rFonts w:ascii="Times New Roman"/>
                <w:sz w:val="20"/>
              </w:rPr>
              <w:t>- Access to justice &amp; remedy</w:t>
            </w:r>
          </w:p>
          <w:p w:rsidR="00671B66" w:rsidRDefault="003D397D">
            <w:pPr>
              <w:spacing w:before="40" w:after="40" w:line="240" w:lineRule="auto"/>
            </w:pPr>
            <w:r>
              <w:rPr>
                <w:rFonts w:ascii="Times New Roman"/>
                <w:sz w:val="20"/>
              </w:rPr>
              <w:t>- Prohibition of torture &amp; ill-treatment (including cruel, inhuman or degrading treatment)</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Persons deprived of their liberty &amp; detainees</w:t>
            </w:r>
          </w:p>
          <w:p w:rsidR="00671B66" w:rsidRDefault="003D397D">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88.8 Continue its efforts to accede to or ratify more human rights treaties and their optional protocols, as previously recommended (Israel);</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88.9 Consider ratifying the main international conventions on human rights already signed in 2011, starting from the International Covenant on Civil and Political Rights and the International Covenant on Economic, Social, and Cultural Rights (Italy);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Economic, social &amp; cultural rights</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88.10 Ratify without delay the seven main human rights treaties, notably the International Covenant on Civil and Political Rights and the International Covenant on Economic, Social and Cultural Rights (Luxembourg);</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Economic, social &amp; cultural rights - general measures of implementation</w:t>
            </w:r>
          </w:p>
          <w:p w:rsidR="00671B66" w:rsidRDefault="003D397D">
            <w:pPr>
              <w:spacing w:before="40" w:after="40" w:line="240" w:lineRule="auto"/>
            </w:pPr>
            <w:r>
              <w:rPr>
                <w:rFonts w:ascii="Times New Roman"/>
                <w:sz w:val="20"/>
              </w:rPr>
              <w:t>- Economic, social &amp; cultural rights</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88.11 Continue efforts in the process of ratification of international instruments and in cooperation with human rights mechanisms (Morocco);</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Cooperation with human rights mechanisms &amp; requests for technical assistance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88.12 Ratify the main international human rights treaties still pending, in particular the Convention on the Elimination of All Forms of Discrimination against Women, the optional protocols to the Convention on the Rights of the Child, the Convention relating to the Status of Stateless Persons and the Convention on the Reduction of Statelessness (Paraguay);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Children: juvenile justice</w:t>
            </w:r>
          </w:p>
          <w:p w:rsidR="00671B66" w:rsidRDefault="003D397D">
            <w:pPr>
              <w:spacing w:before="40" w:after="40" w:line="240" w:lineRule="auto"/>
            </w:pPr>
            <w:r>
              <w:rPr>
                <w:rFonts w:ascii="Times New Roman"/>
                <w:sz w:val="20"/>
              </w:rPr>
              <w:t>- Children: protection against exploitation</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 in vulnerable situations (abused, living on the street, institutionalized, indigenous, migrant children etc.)</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Stateless persons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88.13 Ratify the remaining core international human rights treaties and their optional protocols and incorporate their provisions in the national legislation (Ukraine);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88.14 Ratify the International Covenant on Civil and Political Rights (Vanuatu);</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88.15 Ratify the International Covenant on Civil and Political Rights (Portugal) (India);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88.16 Ratify the International Covenant on Economic, Social and Cultural Rights (Portugal) (Australia) (France) (India);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Economic, social &amp; cultural rights - general measures of implementation</w:t>
            </w:r>
          </w:p>
          <w:p w:rsidR="00671B66" w:rsidRDefault="003D397D">
            <w:pPr>
              <w:spacing w:before="40" w:after="40" w:line="240" w:lineRule="auto"/>
            </w:pPr>
            <w:r>
              <w:rPr>
                <w:rFonts w:ascii="Times New Roman"/>
                <w:sz w:val="20"/>
              </w:rPr>
              <w:t>- Economic, social &amp; cultural rights</w:t>
            </w:r>
          </w:p>
          <w:p w:rsidR="00671B66" w:rsidRDefault="003D397D">
            <w:pPr>
              <w:spacing w:before="40" w:after="40" w:line="240" w:lineRule="auto"/>
            </w:pPr>
            <w:r>
              <w:rPr>
                <w:rFonts w:ascii="Times New Roman"/>
                <w:sz w:val="20"/>
              </w:rPr>
              <w:t>- Access to justice &amp; remedy</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- 2 - ZERO HUNGER</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sz w:val="20"/>
              </w:rPr>
              <w:t>- 6 - CLEAN WATER AND SANITATION</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88.17 Ratify the International Covenant on Civil and Political Rights and its Second Optional Protocol, aiming at the abolition of the death penalty (France) (Australia) (United Kingdom of Great Britain and Northern Ireland);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Death penalty</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88.18 Continue steps towards the ratification of the International Covenant on Civil and Political Rights, the Convention on the Elimination of All Forms of Discrimination against Women and the International Convention on the Elimination of All Forms of Racial Discrimination (Georgia);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Racial discrimination</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88.19 Ratify the Convention on the Elimination of All Forms of Discrimination against Women (India) (Maldives) (Argentina) (France); Ratify the Convention on the Elimination of All Forms of Discrimination against Women without delay (Iceland); Ratify, as soon as possible, the Convention on the Elimination of All Forms of Discrimination against Women (Spain);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88.20 Ratify the International Convention on the Elimination of All Forms of Racial Discrimination (India);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Racial discrimination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88.21 Consider ratifying the International Covenant on Civil and Political Rights and the International Covenant on Economic, Social and Cultural Rights (Nepal);</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Economic, social &amp; cultural rights</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- 2 - ZERO HUNGER</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sz w:val="20"/>
              </w:rPr>
              <w:t>- 6 - CLEAN WATER AND SANITATION</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88.22 Proceed with the ratification of Convention on the Elimination of All Forms of Discrimination against Women, the International Covenant on Civil and Political Rights, the International Covenant on Economic, Social and Cultural Rights, the International Convention for the Protection of All Persons from Enforced Disappearance and other core human rights treaties and seek in this regard, where needed, the support of the OHCHR office for the Pacific (Germany);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Economic, social &amp; cultural rights - general measures of implementation</w:t>
            </w:r>
          </w:p>
          <w:p w:rsidR="00671B66" w:rsidRDefault="003D397D">
            <w:pPr>
              <w:spacing w:before="40" w:after="40" w:line="240" w:lineRule="auto"/>
            </w:pPr>
            <w:r>
              <w:rPr>
                <w:rFonts w:ascii="Times New Roman"/>
                <w:sz w:val="20"/>
              </w:rPr>
              <w:t>- Economic, social &amp; cultural rights</w:t>
            </w:r>
          </w:p>
          <w:p w:rsidR="00671B66" w:rsidRDefault="003D397D">
            <w:pPr>
              <w:spacing w:before="40" w:after="40" w:line="240" w:lineRule="auto"/>
            </w:pPr>
            <w:r>
              <w:rPr>
                <w:rFonts w:ascii="Times New Roman"/>
                <w:sz w:val="20"/>
              </w:rPr>
              <w:t>- Cooperation with human rights mechanisms &amp; requests for technical assistance</w:t>
            </w:r>
          </w:p>
          <w:p w:rsidR="00671B66" w:rsidRDefault="003D397D">
            <w:pPr>
              <w:spacing w:before="40" w:after="40" w:line="240" w:lineRule="auto"/>
            </w:pPr>
            <w:r>
              <w:rPr>
                <w:rFonts w:ascii="Times New Roman"/>
                <w:sz w:val="20"/>
              </w:rPr>
              <w:t>- Enforced disappearances</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- 2 - ZERO HUNGER</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- 6 - CLEAN WATER AND SANITATION</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Disappeared persons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88.23 Swiftly ratify the Convention on the Elimination of All Forms of Discrimination against Women, the International Covenant on Civil and Political Rights, the Convention against Torture and Other Cruel, Inhuman or Degrading Treatment or Punishment and its Optional Protocol, the International Covenant on Economic, Social and Cultural Rights and other core human rights instruments (Estonia);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Economic, social &amp; cultural rights - general measures of implementation</w:t>
            </w:r>
          </w:p>
          <w:p w:rsidR="00671B66" w:rsidRDefault="003D397D">
            <w:pPr>
              <w:spacing w:before="40" w:after="40" w:line="240" w:lineRule="auto"/>
            </w:pPr>
            <w:r>
              <w:rPr>
                <w:rFonts w:ascii="Times New Roman"/>
                <w:sz w:val="20"/>
              </w:rPr>
              <w:t>- Economic, social &amp; cultural rights</w:t>
            </w:r>
          </w:p>
          <w:p w:rsidR="00671B66" w:rsidRDefault="003D397D">
            <w:pPr>
              <w:spacing w:before="40" w:after="40" w:line="240" w:lineRule="auto"/>
            </w:pPr>
            <w:r>
              <w:rPr>
                <w:rFonts w:ascii="Times New Roman"/>
                <w:sz w:val="20"/>
              </w:rPr>
              <w:t>- Prohibition of torture &amp; ill-treatment (including cruel, inhuman or degrading treatment)</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88.24 Accede to the Convention on the Elimination of All Forms of Discrimination against Women and implement all of its provisions (Ireland);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88.25 Strengthen the efforts to end gender-based violence and ratify the Convention on the Elimination of All Forms of Discrimination against Women (Italy);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Sexual &amp; gender-based violence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88.26 Continue to take the steps necessary towards the ratification of the Convention on the Elimination of All Forms of Discrimination against Women (Malaysia);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88.27 Ratify the Convention on the Elimination of All Forms of Discrimination against Women and adapt its legislation accordingly (Mauritius);</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88.28 Prioritize the ratification of the Convention on the Elimination of All Forms of Discrimination against Women, as well as other core human rights treaties such as the International Covenant on Civil and Political Rights (New Zealand);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Cooperation &amp; Follow up with Treaty Bodies</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88.29 Ratify the Convention against Torture and Other Cruel, Inhuman or Degrading Treatment or Punishment (Denmark) (Japan);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Prohibition of torture &amp; ill-treatment (including cruel, inhuman or degrading treatment)</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88.30 Ratify the International Convention for the Protection of All Persons from Enforced Disappearance (Japan) (Senegal) (Argentina) (France);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Enforced disappearances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Disappeared persons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88.31 Continue efforts towards the ratification of the Convention against Torture and Other Cruel, Inhuman or Degrading Treatment or Punishment (Marshall Islands);</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Prohibition of torture &amp; ill-treatment (including cruel, inhuman or degrading treatment)</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88.32 Continue efforts to ratify the International Convention on the Protection of the Rights of All Migrant Workers and Members of Their Families, as well as other core international human rights instruments (Indonesia);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Migrants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88.33 Sign and ratify the Convention on the Prevention and Punishment of the Crime of Genocide, as previously recommended (Armenia);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International criminal &amp; humanitarian law (including crimes against humanity, war crimes, genocide)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affected by armed conflict</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88.34 Ratify the Second Optional Protocol to the International Covenant on Civil and Political Rights, aiming at the abolition of the death penalty, and abolish the use of the death penalty in all circumstances (Finland);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Death penalty</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88.35 Improve the protection of foreign workers and recognize the rights of refugees by ratifying the 1951 Convention relating to the Status of Refugees (Luxembourg);</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Refugees &amp; asylum seekers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Refugees &amp; asylum seekers</w:t>
            </w:r>
          </w:p>
          <w:p w:rsidR="00671B66" w:rsidRDefault="003D397D">
            <w:pPr>
              <w:spacing w:before="40" w:after="40" w:line="240" w:lineRule="auto"/>
            </w:pPr>
            <w:r>
              <w:rPr>
                <w:rFonts w:ascii="Times New Roman"/>
                <w:sz w:val="20"/>
              </w:rPr>
              <w:t>- Migrants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88.36 Sign and ratify the Second Optional Protocol to the International Covenant on Civil and Political Rights, aiming at the abolition of the death penalty (Spain);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Death penalty</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88.37 Accede to the International Covenant on Civil and Political Rights, the Convention on the Prevention and Punishment of the Crime of Genocide and the Convention on the Non-Applicability of Statutory Limitations to War Crimes and Crimes against Humanity (Russian Federation);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International criminal &amp; humanitarian law (including crimes against humanity, war crimes, genocide)</w:t>
            </w:r>
          </w:p>
          <w:p w:rsidR="00671B66" w:rsidRDefault="003D397D">
            <w:pPr>
              <w:spacing w:before="40" w:after="40" w:line="240" w:lineRule="auto"/>
            </w:pPr>
            <w:r>
              <w:rPr>
                <w:rFonts w:ascii="Times New Roman"/>
                <w:sz w:val="20"/>
              </w:rPr>
              <w:t>- Civil &amp; political rights</w:t>
            </w:r>
          </w:p>
          <w:p w:rsidR="00671B66" w:rsidRDefault="003D397D">
            <w:pPr>
              <w:spacing w:before="40" w:after="40" w:line="240" w:lineRule="auto"/>
            </w:pPr>
            <w:r>
              <w:rPr>
                <w:rFonts w:ascii="Times New Roman"/>
                <w:sz w:val="20"/>
              </w:rPr>
              <w:t>- Civil &amp; political rights - general measures of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affected by armed conflict</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88.38 Accede to the Rome Statute of the International Criminal Court (Estonia); Ratify or accede to the Rome Statute (Germany); Ratify the Rome Statute of the International Criminal Court (Luxembourg);</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International criminal &amp; humanitarian law (including crimes against humanity, war crimes, genocide)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affected by armed conflict</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88.39 Ratify and implement the 2014 ILO Protocol to the Forced Labour Convention, 1930 (No. 29) (United Kingdom of Great Britain and Northern Ireland);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Labour rights and right to work</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Vulnerable persons/groups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Inter-State cooperation and assistance</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88.41 Strengthen its human rights capacity through increased cooperation with regional organizations such as the Pacific Community and the Pacific Islands Forum, as well as with the OHCHR regional office for the Pacific (Luxembourg);</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Inter-State cooperation and assistance</w:t>
            </w:r>
          </w:p>
          <w:p w:rsidR="00671B66" w:rsidRDefault="003D397D">
            <w:pPr>
              <w:spacing w:before="40" w:after="40" w:line="240" w:lineRule="auto"/>
            </w:pPr>
            <w:r>
              <w:rPr>
                <w:rFonts w:ascii="Times New Roman"/>
                <w:sz w:val="20"/>
              </w:rPr>
              <w:t>- Human rights education, trainings &amp; awareness raising</w:t>
            </w:r>
          </w:p>
          <w:p w:rsidR="00671B66" w:rsidRDefault="003D397D">
            <w:pPr>
              <w:spacing w:before="40" w:after="40" w:line="240" w:lineRule="auto"/>
            </w:pPr>
            <w:r>
              <w:rPr>
                <w:rFonts w:ascii="Times New Roman"/>
                <w:sz w:val="20"/>
              </w:rPr>
              <w:t>- Cooperation with human rights mechanisms &amp; requests for technical assistance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sz w:val="20"/>
              </w:rPr>
              <w:t>- 17 - PARTNERSHIPS FOR THE GOALS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88.42 Seek international assistance and support for addressing challenges of capacity-building and resource constraints and meeting the human rights obligations of Palau (Pakistan);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Inter-State cooperation and assistance</w:t>
            </w:r>
          </w:p>
          <w:p w:rsidR="00671B66" w:rsidRDefault="003D397D">
            <w:pPr>
              <w:spacing w:before="40" w:after="40" w:line="240" w:lineRule="auto"/>
            </w:pPr>
            <w:r>
              <w:rPr>
                <w:rFonts w:ascii="Times New Roman"/>
                <w:sz w:val="20"/>
              </w:rPr>
              <w:t>- Human rights education, trainings &amp; awareness raising</w:t>
            </w:r>
          </w:p>
          <w:p w:rsidR="00671B66" w:rsidRDefault="003D397D">
            <w:pPr>
              <w:spacing w:before="40" w:after="40" w:line="240" w:lineRule="auto"/>
            </w:pPr>
            <w:r>
              <w:rPr>
                <w:rFonts w:ascii="Times New Roman"/>
                <w:sz w:val="20"/>
              </w:rPr>
              <w:t>- Cooperation with human rights mechanisms &amp; requests for technical assistance</w:t>
            </w:r>
          </w:p>
          <w:p w:rsidR="00671B66" w:rsidRDefault="003D397D">
            <w:pPr>
              <w:spacing w:before="40" w:after="40" w:line="240" w:lineRule="auto"/>
            </w:pPr>
            <w:r>
              <w:rPr>
                <w:rFonts w:ascii="Times New Roman"/>
                <w:sz w:val="20"/>
              </w:rPr>
              <w:t>- Budget &amp; resources (for human rights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sz w:val="20"/>
              </w:rPr>
              <w:t>- 17 - PARTNERSHIPS FOR THE GOALS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Legal &amp; institutional reform</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88.2 Continue to effectively integrate the provisions of the Convention on the Rights of the Child in the internal legal system (Russian Federation);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Children: juvenile justice</w:t>
            </w:r>
          </w:p>
          <w:p w:rsidR="00671B66" w:rsidRDefault="003D397D">
            <w:pPr>
              <w:spacing w:before="40" w:after="40" w:line="240" w:lineRule="auto"/>
            </w:pPr>
            <w:r>
              <w:rPr>
                <w:rFonts w:ascii="Times New Roman"/>
                <w:sz w:val="20"/>
              </w:rPr>
              <w:t>- Children: protection against exploitation</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 in vulnerable situations (abused, living on the street, institutionalized, indigenous, migrant children etc.)</w:t>
            </w:r>
          </w:p>
          <w:p w:rsidR="00671B66" w:rsidRDefault="003D397D">
            <w:pPr>
              <w:spacing w:before="40" w:after="40" w:line="240" w:lineRule="auto"/>
            </w:pPr>
            <w:r>
              <w:rPr>
                <w:rFonts w:ascii="Times New Roman"/>
                <w:sz w:val="20"/>
              </w:rPr>
              <w:t>- Children</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National Human Rights Institution (NHRI)</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88.43 Establish a national human rights institution in line with the Paris Principles (Argentina) (Finland); Establish an independent national human rights institution in accordance with the Paris Principles (Senegal); Establish an independent national human rights institution, in conformity with the Paris Principles (Luxembourg); Establish an independent national human rights institution in compliance with the Paris Principles (Montenegro); Establish an independent national human rights institution in line with the Paris Principles (Ukraine);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88.44 Intensify efforts to establish an independent national human rights institution, fully in line with the Paris Principles (Uruguay);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88.45 Continue to advance towards the creation of national human rights institution in line with the Paris Principles (Bolivarian Republic of Venezuela);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88.46 Pursue the accreditation of the Office of the Ombudsman as a national human rights institution in compliance with the Paris Principles (Australia);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88.47 Take further steps to strengthen and fully operationalize its national human rights committee and the Office of the Ombudsman, including by providing additional financial and human resources and seeking international cooperation in support of their institution-building (Brazil);</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Inter-State cooperation and assistance</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Budget &amp; resources (for human rights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88.48 Continue efforts to establish an independent national human rights institution in accordance with the Paris Principles (Chile);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88.49 Provide the national human rights institution with a broad mandate in accordance with the Paris Principles (France);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88.50 Step up efforts to establish a national human rights institution in accordance with the Paris Principles (Germany);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88.51 Consider establishing an independent national human rights institution in accordance with the Paris Principles (India);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88.52 Continue to take steps towards establishing a national human rights institution in accordance with the Paris Principles (Malaysia);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88.53 Establish a national human rights institution in conformity with the Paris Principles in order to develop capacities in the field of human rights and ensure the allocation of sufficient resources for its operation (Mexico);</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Budget &amp; resources (for human rights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88.54 Allocate sufficient human, technical and financial resources to ensure the efficiency of the National Human Rights Committee and strengthen its capacities to collaborate with the international human rights protection system, considering the possibility of receiving cooperation for this purpose, within the framework of Sustainable Development Goals 16 and 17 (Paraguay);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Institution (NHRI)</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Cooperation with human rights mechanisms &amp; requests for technical assistance</w:t>
            </w:r>
          </w:p>
          <w:p w:rsidR="00671B66" w:rsidRDefault="003D397D">
            <w:pPr>
              <w:spacing w:before="40" w:after="40" w:line="240" w:lineRule="auto"/>
            </w:pPr>
            <w:r>
              <w:rPr>
                <w:rFonts w:ascii="Times New Roman"/>
                <w:sz w:val="20"/>
              </w:rPr>
              <w:t>- 2030 Agenda &amp; other voluntary commitments</w:t>
            </w:r>
          </w:p>
          <w:p w:rsidR="00671B66" w:rsidRDefault="003D397D">
            <w:pPr>
              <w:spacing w:before="40" w:after="40" w:line="240" w:lineRule="auto"/>
            </w:pPr>
            <w:r>
              <w:rPr>
                <w:rFonts w:ascii="Times New Roman"/>
                <w:sz w:val="20"/>
              </w:rPr>
              <w:t>- Budget &amp; resources (for human rights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sz w:val="20"/>
              </w:rPr>
              <w:t>- 17 - PARTNERSHIPS FOR THE GOALS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Human rights &amp; climate change</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88.57 Complete the updating of its current climate change policy and see to its implementation (Vanuatu);</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&amp; climate change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- 13 - CLIMATE ACTION</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88.58 Ensure that women, children, persons with disabilities, minority groups and rural communities are meaningfully engaged in the development and implementation of climate change and disaster risk reduction frameworks (Fiji);</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&amp; climate change</w:t>
            </w:r>
          </w:p>
          <w:p w:rsidR="00671B66" w:rsidRDefault="003D397D">
            <w:pPr>
              <w:spacing w:before="40" w:after="40" w:line="240" w:lineRule="auto"/>
            </w:pPr>
            <w:r>
              <w:rPr>
                <w:rFonts w:ascii="Times New Roman"/>
                <w:sz w:val="20"/>
              </w:rPr>
              <w:t>- Economic &amp; political crisis, natural disasters or other emergencies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- 11 - SUSTAINABLE CITIES AND COMMUNITIES</w:t>
            </w:r>
          </w:p>
          <w:p w:rsidR="00671B66" w:rsidRDefault="003D397D">
            <w:pPr>
              <w:spacing w:before="40" w:after="40" w:line="240" w:lineRule="auto"/>
            </w:pPr>
            <w:r>
              <w:rPr>
                <w:rFonts w:ascii="Times New Roman"/>
                <w:sz w:val="20"/>
              </w:rPr>
              <w:t>- 13 - CLIMATE ACTION</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Persons living in rural areas</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Minorities/ racial, ethnic, linguistic, religious or descent-based groups</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88.59 Continue efforts to combat climate change, including by considering the development and implementation of relocation strategies for coastal communities affected by rising sea levels (Fiji);</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&amp; climate change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- 13 - CLIMATE ACTION</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88.60 Continue to take adequate measures to mitigate the effects of climate change (India);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&amp; climate change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- 13 - CLIMATE ACTION</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88.61 Continue efforts to mitigate the negative effects of climate change (Iraq);</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&amp; climate change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- 13 - CLIMATE ACTION</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88.63 Continue efforts to enhance adaptation and resilience to the impacts of climate change (Nepal);</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&amp; climate change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- 13 - CLIMATE ACTION</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Human rights education, trainings &amp; awareness raising</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88.55 Continue and intensify nationwide awareness-raising programmes on human rights and the enjoyment of human rights, including programmes specifically targeting women, youth and children (Fiji);</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education, trainings &amp; awareness raising</w:t>
            </w:r>
          </w:p>
          <w:p w:rsidR="00671B66" w:rsidRDefault="003D397D">
            <w:pPr>
              <w:spacing w:before="40" w:after="40" w:line="240" w:lineRule="auto"/>
            </w:pPr>
            <w:r>
              <w:rPr>
                <w:rFonts w:ascii="Times New Roman"/>
                <w:sz w:val="20"/>
              </w:rPr>
              <w:t>- Advancement of women</w:t>
            </w:r>
          </w:p>
          <w:p w:rsidR="00671B66" w:rsidRDefault="003D397D">
            <w:pPr>
              <w:spacing w:before="40" w:after="40" w:line="240" w:lineRule="auto"/>
            </w:pPr>
            <w:r>
              <w:rPr>
                <w:rFonts w:ascii="Times New Roman"/>
                <w:sz w:val="20"/>
              </w:rPr>
              <w:t>- National Human Rights Action Plans (or specific areas) / implementation plans</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Youth &amp; juveniles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Children: definition; general principles; protection</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88.64 Continue efforts to implement the Convention on the Rights of the Child, including through the implementation of the recommendations of the Committee on the Rights of the Child (2018) regarding the design and approval of a comprehensive national strategy on children (Uruguay);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Cooperation &amp; Follow up with Treaty Bodies</w:t>
            </w:r>
          </w:p>
          <w:p w:rsidR="00671B66" w:rsidRDefault="003D397D">
            <w:pPr>
              <w:spacing w:before="40" w:after="40" w:line="240" w:lineRule="auto"/>
            </w:pPr>
            <w:r>
              <w:rPr>
                <w:rFonts w:ascii="Times New Roman"/>
                <w:sz w:val="20"/>
              </w:rPr>
              <w:t>- National Human Rights Action Plans (or specific areas) / implementation plans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88.65 Adopt and implement a comprehensive national strategy for children to cover all areas of the Convention on the Rights of the Child and allocate appropriate human, technical and financial resources for its implementation (Sudan);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Cooperation &amp; Follow up with Treaty Bodies</w:t>
            </w:r>
          </w:p>
          <w:p w:rsidR="00671B66" w:rsidRDefault="003D397D">
            <w:pPr>
              <w:spacing w:before="40" w:after="40" w:line="240" w:lineRule="auto"/>
            </w:pPr>
            <w:r>
              <w:rPr>
                <w:rFonts w:ascii="Times New Roman"/>
                <w:sz w:val="20"/>
              </w:rPr>
              <w:t>- National Human Rights Action Plans (or specific areas) / implementation plans</w:t>
            </w:r>
          </w:p>
          <w:p w:rsidR="00671B66" w:rsidRDefault="003D397D">
            <w:pPr>
              <w:spacing w:before="40" w:after="40" w:line="240" w:lineRule="auto"/>
            </w:pPr>
            <w:r>
              <w:rPr>
                <w:rFonts w:ascii="Times New Roman"/>
                <w:sz w:val="20"/>
              </w:rPr>
              <w:t>- Budget &amp; resources (for human rights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Cooperation with human rights mechanisms &amp; requests for technical assistance</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88.4 Request technical assistance from the Office of the United Nations High Commissioner for Human Rights to advance in the ratification of the main international human rights instruments to which Palau is not yet party, as well as to ensure the incorporation of international obligations into its national legal system deriving from international human rights treaties to which the country is already a party (Uruguay);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Cooperation with human rights mechanisms &amp; requests for technical assistance</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Cooperation &amp; Follow up with Treaty Bodies</w:t>
            </w:r>
          </w:p>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Scope of international obligations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Cooperation &amp; Follow up with Special Procedures</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88.40 Issue an open invitation to all Human Rights Council special procedures (Ukraine);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Cooperation &amp; Follow up with Special Procedures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Cooperation &amp; follow up with the Universal Periodic Review (UPR)</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88.1 Take all appropriate measures to ensure that the recommendations from the second cycle were fully implemented (Sudan);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Cooperation &amp; follow up with the Universal Periodic Review (UPR)</w:t>
            </w:r>
          </w:p>
          <w:p w:rsidR="00671B66" w:rsidRDefault="003D397D">
            <w:pPr>
              <w:spacing w:before="40" w:after="40" w:line="240" w:lineRule="auto"/>
            </w:pPr>
            <w:r>
              <w:rPr>
                <w:rFonts w:ascii="Times New Roman"/>
                <w:sz w:val="20"/>
              </w:rPr>
              <w:t>- General framework of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2030 Agenda &amp; other voluntary commitments</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88.3 Continue to strengthen the implementation and monitoring of the recommendations accepted under the universal periodic review and establish a mechanism to link it to the 2030 Agenda (Dominican Republic);</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- 2030 Agenda &amp; other voluntary commitments</w:t>
            </w:r>
          </w:p>
          <w:p w:rsidR="00671B66" w:rsidRDefault="003D397D">
            <w:pPr>
              <w:spacing w:before="40" w:after="40" w:line="240" w:lineRule="auto"/>
            </w:pPr>
            <w:r>
              <w:rPr>
                <w:rFonts w:ascii="Times New Roman"/>
                <w:sz w:val="20"/>
              </w:rPr>
              <w:t>- Universal or cross-cutting issues</w:t>
            </w:r>
          </w:p>
          <w:p w:rsidR="00671B66" w:rsidRDefault="003D397D">
            <w:pPr>
              <w:spacing w:before="40" w:after="40" w:line="240" w:lineRule="auto"/>
            </w:pPr>
            <w:r>
              <w:rPr>
                <w:rFonts w:ascii="Times New Roman"/>
                <w:sz w:val="20"/>
              </w:rPr>
              <w:t>- Economic, social &amp; cultural rights</w:t>
            </w:r>
          </w:p>
          <w:p w:rsidR="00671B66" w:rsidRDefault="003D397D">
            <w:pPr>
              <w:spacing w:before="40" w:after="40" w:line="240" w:lineRule="auto"/>
            </w:pPr>
            <w:r>
              <w:rPr>
                <w:rFonts w:ascii="Times New Roman"/>
                <w:sz w:val="20"/>
              </w:rPr>
              <w:t>- General framework of implementation</w:t>
            </w:r>
          </w:p>
          <w:p w:rsidR="00671B66" w:rsidRDefault="003D397D">
            <w:pPr>
              <w:spacing w:before="40" w:after="40" w:line="240" w:lineRule="auto"/>
            </w:pPr>
            <w:r>
              <w:rPr>
                <w:rFonts w:ascii="Times New Roman"/>
                <w:sz w:val="20"/>
              </w:rPr>
              <w:t>- Independent Monitoring Mechanism (IMM)</w:t>
            </w:r>
          </w:p>
          <w:p w:rsidR="00671B66" w:rsidRDefault="003D397D">
            <w:pPr>
              <w:spacing w:before="40" w:after="40" w:line="240" w:lineRule="auto"/>
            </w:pPr>
            <w:r>
              <w:rPr>
                <w:rFonts w:ascii="Times New Roman"/>
                <w:sz w:val="20"/>
              </w:rPr>
              <w:t>- Cooperation &amp; follow up with the Universal Periodic Review (UPR)</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- 2 - ZERO HUNGER</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- 6 - CLEAN WATER AND SANITATION</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- 13 - CLIMATE ACTION</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sz w:val="20"/>
              </w:rPr>
              <w:t>- 17 - PARTNERSHIPS FOR THE GOALS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National Human Rights Action Plans (or specific areas) / implementation plans</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88.56 Develop a national plan of action for human rights education and work with educational institutions in order to implement the plan (Slovenia);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National Human Rights Action Plans (or specific areas) / implementation plans</w:t>
            </w:r>
          </w:p>
          <w:p w:rsidR="00671B66" w:rsidRDefault="003D397D">
            <w:pPr>
              <w:spacing w:before="40" w:after="40" w:line="240" w:lineRule="auto"/>
            </w:pPr>
            <w:r>
              <w:rPr>
                <w:rFonts w:ascii="Times New Roman"/>
                <w:sz w:val="20"/>
              </w:rPr>
              <w:t>- Human rights education, trainings &amp; awareness raising</w:t>
            </w:r>
          </w:p>
          <w:p w:rsidR="00671B66" w:rsidRDefault="003D397D">
            <w:pPr>
              <w:spacing w:before="40" w:after="40" w:line="240" w:lineRule="auto"/>
            </w:pPr>
            <w:r>
              <w:rPr>
                <w:rFonts w:ascii="Times New Roman"/>
                <w:sz w:val="20"/>
              </w:rPr>
              <w:t>- Right to education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Youth &amp; juveniles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Economic &amp; political crisis, natural disasters or other emergencies</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88.62 Improve its ability to manage unexpected disasters and minimize disaster risks (Marshall Islands);</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Economic &amp; political crisis, natural disasters or other emergencies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- 11 - SUSTAINABLE CITIES AND COMMUNITIES</w:t>
            </w:r>
          </w:p>
          <w:p w:rsidR="00671B66" w:rsidRDefault="003D397D">
            <w:pPr>
              <w:spacing w:before="40" w:after="40" w:line="240" w:lineRule="auto"/>
            </w:pPr>
            <w:r>
              <w:rPr>
                <w:rFonts w:ascii="Times New Roman"/>
                <w:sz w:val="20"/>
              </w:rPr>
              <w:t>- 13 - CLIMATE ACTION</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Sexual &amp; gender-based violence</w:t>
            </w: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88.66 Strengthen coordination and availability of services for survivors of domestic violence (Canada);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Sexual &amp; gender-based violence</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Support to victims &amp; witnesses</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61F06">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88.67 Commit resources, including through international cooperation, to establish shelters and safe homes for women and children subjected to violence (Iceland).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Para.88</w:t>
            </w:r>
          </w:p>
        </w:tc>
        <w:tc>
          <w:tcPr>
            <w:tcW w:w="1134" w:type="dxa"/>
            <w:tcMar>
              <w:left w:w="108" w:type="dxa"/>
              <w:right w:w="108" w:type="dxa"/>
            </w:tcMar>
          </w:tcPr>
          <w:p w:rsidR="00671B66" w:rsidRDefault="003D397D">
            <w:pPr>
              <w:spacing w:before="40" w:after="40" w:line="240" w:lineRule="auto"/>
            </w:pPr>
            <w:r>
              <w:rPr>
                <w:rFonts w:ascii="Times New Roman"/>
                <w:sz w:val="20"/>
              </w:rPr>
              <w:t>Supported</w:t>
            </w:r>
          </w:p>
        </w:tc>
        <w:tc>
          <w:tcPr>
            <w:tcW w:w="5017" w:type="dxa"/>
            <w:tcMar>
              <w:left w:w="108" w:type="dxa"/>
              <w:right w:w="108" w:type="dxa"/>
            </w:tcMar>
          </w:tcPr>
          <w:p w:rsidR="00671B66" w:rsidRDefault="003D397D">
            <w:pPr>
              <w:spacing w:before="40" w:after="40" w:line="240" w:lineRule="auto"/>
            </w:pPr>
            <w:r>
              <w:rPr>
                <w:rFonts w:ascii="Times New Roman"/>
                <w:sz w:val="20"/>
              </w:rPr>
              <w:t>- Sexual &amp; gender-based violence</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Inter-State cooperation and assistance</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Budget &amp; resources (for human rights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Ratification of &amp; accession to international instruments</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89.2 Prioritize accession to a number of core human rights treaties and, in this regard, intensify cooperation with OHCHR (Armenia);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Ratification of &amp; accession to international instruments</w:t>
            </w:r>
          </w:p>
          <w:p w:rsidR="00671B66" w:rsidRDefault="003D397D">
            <w:pPr>
              <w:spacing w:before="40" w:after="40" w:line="240" w:lineRule="auto"/>
            </w:pPr>
            <w:r>
              <w:rPr>
                <w:rFonts w:ascii="Times New Roman"/>
                <w:sz w:val="20"/>
              </w:rPr>
              <w:t>- Cooperation with human rights mechanisms &amp; requests for technical assistance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Constitutional &amp; legislative framework</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89.1 Integrate as soon as possible the provisions of the Convention on the Rights of the Child and the Convention on the Rights of Persons with Disabilities into national legislation (France);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Persons with disabilities: definition, general principles</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89.11 Revise the Constitution to explicitly prohibit discrimination on the basis of sexual orientation and gender identity (Denmark);</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89.12 Introduce in its Constitution provisions explicitly prohibiting discrimination based on sexual orientation and gender identity (Luxembourg);</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89.14 Introduce comprehensive anti-discrimination legislation, including discrimination based on sexual orientation or gender identity (Netherlands);</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Racial discrimination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Lesbian, gay, bisexual and transgender and intersex persons (LGBTI)</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Minorities/ racial, ethnic, linguistic, religious or descent-based groups</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Legal &amp; institutional reform</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89.13 Review the legislative framework to explicitly prohibit discrimination on grounds of sexual orientation or gender identity and eliminate all legal or administrative provisions that may discriminate against lesbian, gay, bisexual, transgender and intersex persons (Mexico);</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89.15 Take further steps to support the enjoyment of the rights of those with diverse gender identities and sexual orientations, including through the  introduction of legislation and policies to protect against discrimination (New Zealand);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Equality &amp; non-discrimination</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89.4 Take appropriate measures to fight all forms of discrimination (Italy);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Racial discrimination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Lesbian, gay, bisexual and transgender and intersex persons (LGBTI)</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Minorities/ racial, ethnic, linguistic, religious or descent-based groups</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89.5 Enforce regulations that protect foreign workers, particularly regarding discrimination in employment, pay, housing, education and access to social services, and investigate and prosecute violations (United States of America);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Labour rights and right to work</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Right to education</w:t>
            </w:r>
          </w:p>
          <w:p w:rsidR="00671B66" w:rsidRDefault="003D397D">
            <w:pPr>
              <w:spacing w:before="40" w:after="40" w:line="240" w:lineRule="auto"/>
            </w:pPr>
            <w:r>
              <w:rPr>
                <w:rFonts w:ascii="Times New Roman"/>
                <w:sz w:val="20"/>
              </w:rPr>
              <w:t>- Right to adequate housing</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- 11 - SUSTAINABLE CITIES AND COMMUNITIES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Non-citizens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89.8 Consider progressive anti-discrimination law reforms to guarantee comprehensive protection against discrimination in accordance with international human rights law, norms and standards (Fiji);</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Racial discrimination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Minorities/ racial, ethnic, linguistic, religious or descent-based groups</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89.9 Adopt comprehensive anti-discrimination legislation that addresses direct and indirect discrimination and encompasses all the prohibited grounds of discrimination, including sexual orientation and gender identity (Iceland);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Racial discrimination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Lesbian, gay, bisexual and transgender and intersex persons (LGBTI)</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Minorities/ racial, ethnic, linguistic, religious or descent-based groups</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89.10 Prohibit discrimination in employment, including discrimination based on sexual orientation or gender identity (Canada);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Labour rights and right to work</w:t>
            </w:r>
          </w:p>
          <w:p w:rsidR="00671B66" w:rsidRDefault="003D397D">
            <w:pPr>
              <w:spacing w:before="40" w:after="40" w:line="240" w:lineRule="auto"/>
            </w:pPr>
            <w:r>
              <w:rPr>
                <w:rFonts w:ascii="Times New Roman"/>
                <w:sz w:val="20"/>
              </w:rPr>
              <w:t>- Racial discrimination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Lesbian, gay, bisexual and transgender and intersex persons (LGBTI)</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Minorities/ racial, ethnic, linguistic, religious or descent-based groups</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89.42 Continue to promote gender equality and support programmes for children, elderly persons and persons with disabilities (Bolivarian Republic of Venezuela);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Persons with disabilities: definition, general principles</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Older persons</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89.53 Continue to prioritize the promotion of gender equality through its policies and programmes, including through the allocation of adequate resources (Australia);</w:t>
            </w:r>
          </w:p>
          <w:p w:rsidR="00671B66" w:rsidRDefault="003D397D">
            <w:pPr>
              <w:spacing w:before="40" w:after="40" w:line="240" w:lineRule="auto"/>
            </w:pPr>
            <w:r>
              <w:rPr>
                <w:rFonts w:ascii="Times New Roman"/>
                <w:b/>
                <w:sz w:val="20"/>
              </w:rPr>
              <w:t xml:space="preserve">Source of Position: </w:t>
            </w:r>
            <w:r>
              <w:rPr>
                <w:rFonts w:ascii="Times New Roman"/>
                <w:sz w:val="20"/>
              </w:rPr>
              <w:t>A/HRC/48/12</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sz w:val="20"/>
              </w:rPr>
              <w:t>- Budget &amp; resources (for human rights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Right to development</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89.32 Strengthen its development policy and fully authorize resources for the benefits of its people through friendly relations and collaboration with other States and with regional and international organizations (Indonesia);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Right to development</w:t>
            </w:r>
          </w:p>
          <w:p w:rsidR="00671B66" w:rsidRDefault="003D397D">
            <w:pPr>
              <w:spacing w:before="40" w:after="40" w:line="240" w:lineRule="auto"/>
            </w:pPr>
            <w:r>
              <w:rPr>
                <w:rFonts w:ascii="Times New Roman"/>
                <w:sz w:val="20"/>
              </w:rPr>
              <w:t>- Inter-State cooperation and assistance</w:t>
            </w:r>
          </w:p>
          <w:p w:rsidR="00671B66" w:rsidRDefault="003D397D">
            <w:pPr>
              <w:spacing w:before="40" w:after="40" w:line="240" w:lineRule="auto"/>
            </w:pPr>
            <w:r>
              <w:rPr>
                <w:rFonts w:ascii="Times New Roman"/>
                <w:sz w:val="20"/>
              </w:rPr>
              <w:t>- General framework of implementation</w:t>
            </w:r>
          </w:p>
          <w:p w:rsidR="00671B66" w:rsidRDefault="003D397D">
            <w:pPr>
              <w:spacing w:before="40" w:after="40" w:line="240" w:lineRule="auto"/>
            </w:pPr>
            <w:r>
              <w:rPr>
                <w:rFonts w:ascii="Times New Roman"/>
                <w:sz w:val="20"/>
              </w:rPr>
              <w:t>- Cooperation with international organizations</w:t>
            </w:r>
          </w:p>
          <w:p w:rsidR="00671B66" w:rsidRDefault="003D397D">
            <w:pPr>
              <w:spacing w:before="40" w:after="40" w:line="240" w:lineRule="auto"/>
            </w:pPr>
            <w:r>
              <w:rPr>
                <w:rFonts w:ascii="Times New Roman"/>
                <w:sz w:val="20"/>
              </w:rPr>
              <w:t>- Budget &amp; resources (for human rights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sz w:val="20"/>
              </w:rPr>
              <w:t>- 17 - PARTNERSHIPS FOR THE GOALS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Human rights &amp; climate change</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89.6 Continue to implement measures and initiatives under the action plan for climate and disaster resilient low emission development in order to combat climate change and strengthen communities</w:t>
            </w:r>
            <w:r>
              <w:rPr>
                <w:rFonts w:ascii="Times New Roman"/>
                <w:sz w:val="20"/>
              </w:rPr>
              <w:t>’</w:t>
            </w:r>
            <w:r>
              <w:rPr>
                <w:rFonts w:ascii="Times New Roman"/>
                <w:sz w:val="20"/>
              </w:rPr>
              <w:t xml:space="preserve"> resilience (Dominican Republic);</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&amp; climate change</w:t>
            </w:r>
          </w:p>
          <w:p w:rsidR="00671B66" w:rsidRDefault="003D397D">
            <w:pPr>
              <w:spacing w:before="40" w:after="40" w:line="240" w:lineRule="auto"/>
            </w:pPr>
            <w:r>
              <w:rPr>
                <w:rFonts w:ascii="Times New Roman"/>
                <w:sz w:val="20"/>
              </w:rPr>
              <w:t>- National Human Rights Action Plans (or specific areas) / implementation plans</w:t>
            </w:r>
          </w:p>
          <w:p w:rsidR="00671B66" w:rsidRDefault="003D397D">
            <w:pPr>
              <w:spacing w:before="40" w:after="40" w:line="240" w:lineRule="auto"/>
            </w:pPr>
            <w:r>
              <w:rPr>
                <w:rFonts w:ascii="Times New Roman"/>
                <w:sz w:val="20"/>
              </w:rPr>
              <w:t>- Human rights &amp; the environment</w:t>
            </w:r>
          </w:p>
          <w:p w:rsidR="00671B66" w:rsidRDefault="003D397D">
            <w:pPr>
              <w:spacing w:before="40" w:after="40" w:line="240" w:lineRule="auto"/>
            </w:pPr>
            <w:r>
              <w:rPr>
                <w:rFonts w:ascii="Times New Roman"/>
                <w:sz w:val="20"/>
              </w:rPr>
              <w:t>- Economic &amp; political crisis, natural disasters or other emergencies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- 11 - SUSTAINABLE CITIES AND COMMUNITIES</w:t>
            </w:r>
          </w:p>
          <w:p w:rsidR="00671B66" w:rsidRDefault="003D397D">
            <w:pPr>
              <w:spacing w:before="40" w:after="40" w:line="240" w:lineRule="auto"/>
            </w:pPr>
            <w:r>
              <w:rPr>
                <w:rFonts w:ascii="Times New Roman"/>
                <w:sz w:val="20"/>
              </w:rPr>
              <w:t>- 13 - CLIMATE ACTION</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Vulnerable persons/groups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89.7 Continue efforts to mitigate the negative impacts of climate change on livelihoods and human rights (Sudan);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&amp; climate change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- 13 - CLIMATE ACTION</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Prohibition of torture &amp; ill-treatment (including cruel, inhuman or degrading treatment)</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89.45 Further strengthen efforts to protect children in Palau, including by explicitly prohibiting corporal punishment in all settings, without any exceptions (Ireland);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Prohibition of torture &amp; ill-treatment (including cruel, inhuman or degrading treatment)</w:t>
            </w:r>
          </w:p>
          <w:p w:rsidR="00671B66" w:rsidRDefault="003D397D">
            <w:pPr>
              <w:spacing w:before="40" w:after="40" w:line="240" w:lineRule="auto"/>
            </w:pPr>
            <w:r>
              <w:rPr>
                <w:rFonts w:ascii="Times New Roman"/>
                <w:sz w:val="20"/>
              </w:rPr>
              <w:t>- Right to physical &amp; moral integrity</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Children: protection against exploitation</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Children: family environment &amp; alternative care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Human trafficking &amp; contemporary forms of slavery</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89.16 Invest further efforts for the protection of victims of trafficking, especially children (Armenia);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89.18 Effectively combat human trafficking and eliminate all forms of discrimination and violence against women (China);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Sexual &amp; gender-based violence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89.19 Establish standard procedures for identifying and supporting victims of human trafficking (Estonia);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Support to victims &amp; witnesses</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89.20 Pursue current efforts against human trafficking (France);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89.21 Intensify its efforts towards the protection of and assistance to victims of human trafficking (Georgia);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Support to victims &amp; witnesses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89.22 . Implement a systematic approach against trafficking in persons, especially women and children (Germany);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89.23 Sustain its endeavours to counter trafficking in human beings and to guarantee assistance to the victims (Italy);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Support to victims &amp; witnesses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89.24 Supplement its anti-trafficking legislation with measures for the protection and assistance of victims (Luxembourg);</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Support to victims &amp; witnesses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89.25 Continue efforts to support the effective implementation of the Protocol to Prevent, Suppress and Punish Trafficking in Persons, Especially Women and Children, including through increased work to investigate, prosecute and convict traffickers and the adoption of procedures to better identify and support victims of trafficking (New Zealand);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Support to victims &amp; witnesses</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89.26 Continue efforts to eliminate human trafficking, including by maintaining its cooperation with IOM (Portugal);</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Cooperation with international organizations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sz w:val="20"/>
              </w:rPr>
              <w:t>- 17 - PARTNERSHIPS FOR THE GOALS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89.27 Develop and implement a national action plan on modern slavery with clear performance indicators and allocation of responsibilities (United Kingdom of Great Britain and Northern Ireland);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National Human Rights Action Plans (or specific areas) / implementation plans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89.28 Enforce the anti-trafficking laws by prosecuting officials for illegal practices that facilitate trafficking and do not prosecute or penalize victims for unlawful acts traffickers compelled the victims to commit (United States of America);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Rule of law &amp; impunity</w:t>
            </w:r>
          </w:p>
          <w:p w:rsidR="00671B66" w:rsidRDefault="003D397D">
            <w:pPr>
              <w:spacing w:before="40" w:after="40" w:line="240" w:lineRule="auto"/>
            </w:pPr>
            <w:r>
              <w:rPr>
                <w:rFonts w:ascii="Times New Roman"/>
                <w:sz w:val="20"/>
              </w:rPr>
              <w:t>- Administration of justice &amp; fair trial</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Support to victims &amp; witnesses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89.29 Increase efforts to investigate and prosecute human traffickers, including complicit officials, and sentence convicted traffickers to adequate penalties (United States of America);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Rule of law &amp; impunity</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Law enforcement / police &amp; prison officials</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Vulnerable persons/groups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lastRenderedPageBreak/>
              <w:t>Theme: Right to social security</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89.39 Continue to strengthen its successful social protection programmes to provide for the best possible well-being and quality of life for its people (Bolivarian Republic of Venezuela);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Right to social security</w:t>
            </w:r>
          </w:p>
          <w:p w:rsidR="00671B66" w:rsidRDefault="003D397D">
            <w:pPr>
              <w:spacing w:before="40" w:after="40" w:line="240" w:lineRule="auto"/>
            </w:pPr>
            <w:r>
              <w:rPr>
                <w:rFonts w:ascii="Times New Roman"/>
                <w:sz w:val="20"/>
              </w:rPr>
              <w:t>- Human rights &amp; poverty</w:t>
            </w:r>
          </w:p>
          <w:p w:rsidR="00671B66" w:rsidRDefault="003D397D">
            <w:pPr>
              <w:spacing w:before="40" w:after="40" w:line="240" w:lineRule="auto"/>
            </w:pPr>
            <w:r>
              <w:rPr>
                <w:rFonts w:ascii="Times New Roman"/>
                <w:sz w:val="20"/>
              </w:rPr>
              <w:t>- Right to an adequate standard of living</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- 10 - REDUCED INEQUALITIES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Human rights &amp; poverty</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89.40 Take effective measures to reduce poverty population and meet the basic needs of its people (China);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&amp; poverty</w:t>
            </w:r>
          </w:p>
          <w:p w:rsidR="00671B66" w:rsidRDefault="003D397D">
            <w:pPr>
              <w:spacing w:before="40" w:after="40" w:line="240" w:lineRule="auto"/>
            </w:pPr>
            <w:r>
              <w:rPr>
                <w:rFonts w:ascii="Times New Roman"/>
                <w:sz w:val="20"/>
              </w:rPr>
              <w:t>- Right to an adequate standard of living</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living in poverty</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89.41 Develop and strengthen national action plans and policies for poverty alleviation for the most vulnerable groups and with a human rights perspective, focusing on the targets of Sustainable Development Goals 1 and 10 (Paraguay);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&amp; poverty</w:t>
            </w:r>
          </w:p>
          <w:p w:rsidR="00671B66" w:rsidRDefault="003D397D">
            <w:pPr>
              <w:spacing w:before="40" w:after="40" w:line="240" w:lineRule="auto"/>
            </w:pPr>
            <w:r>
              <w:rPr>
                <w:rFonts w:ascii="Times New Roman"/>
                <w:sz w:val="20"/>
              </w:rPr>
              <w:t>- National Human Rights Action Plans (or specific areas) / implementation plans</w:t>
            </w:r>
          </w:p>
          <w:p w:rsidR="00671B66" w:rsidRDefault="003D397D">
            <w:pPr>
              <w:spacing w:before="40" w:after="40" w:line="240" w:lineRule="auto"/>
            </w:pPr>
            <w:r>
              <w:rPr>
                <w:rFonts w:ascii="Times New Roman"/>
                <w:sz w:val="20"/>
              </w:rPr>
              <w:t>- Right to an adequate standard of living</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- 1 - NO POVERTY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Vulnerable persons/groups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Right to health</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89.34 Continue to address the issue of alcohol, tobacco and substance abuse by renewing the Substance Abuse Prevention Strategic Plan and conducting awareness-raising activities (Japan);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Right to health</w:t>
            </w:r>
          </w:p>
          <w:p w:rsidR="00671B66" w:rsidRDefault="003D397D">
            <w:pPr>
              <w:spacing w:before="40" w:after="40" w:line="240" w:lineRule="auto"/>
            </w:pPr>
            <w:r>
              <w:rPr>
                <w:rFonts w:ascii="Times New Roman"/>
                <w:sz w:val="20"/>
              </w:rPr>
              <w:t>- Human rights education, trainings &amp; awareness raising</w:t>
            </w:r>
          </w:p>
          <w:p w:rsidR="00671B66" w:rsidRDefault="003D397D">
            <w:pPr>
              <w:spacing w:before="40" w:after="40" w:line="240" w:lineRule="auto"/>
            </w:pPr>
            <w:r>
              <w:rPr>
                <w:rFonts w:ascii="Times New Roman"/>
                <w:sz w:val="20"/>
              </w:rPr>
              <w:t>- National Human Rights Action Plans (or specific areas) / implementation plans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- 3 - GOOD HEALTH AND WELL-BEING</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89.38 Continue to take measures to deal with the socioeconomic effects of the COVID-19 pandemic (Pakistan);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Right to health</w:t>
            </w:r>
          </w:p>
          <w:p w:rsidR="00671B66" w:rsidRDefault="003D397D">
            <w:pPr>
              <w:spacing w:before="40" w:after="40" w:line="240" w:lineRule="auto"/>
            </w:pPr>
            <w:r>
              <w:rPr>
                <w:rFonts w:ascii="Times New Roman"/>
                <w:sz w:val="20"/>
              </w:rPr>
              <w:t>- Human rights &amp; poverty</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- 10 - REDUCED INEQUALITIES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Sexual &amp; reproductive health and rights</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89.30 Continue to promote, through the Ministry of Health and Human Services and health information resource centres, the knowledge of the population about the services available in relation to HIV/AIDS and other sexually transmitted diseases (Cuba);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Sexual &amp; reproductive health and rights</w:t>
            </w:r>
          </w:p>
          <w:p w:rsidR="00671B66" w:rsidRDefault="003D397D">
            <w:pPr>
              <w:spacing w:before="40" w:after="40" w:line="240" w:lineRule="auto"/>
            </w:pPr>
            <w:r>
              <w:rPr>
                <w:rFonts w:ascii="Times New Roman"/>
                <w:sz w:val="20"/>
              </w:rPr>
              <w:t>- Right to health</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living with HIV/AIDS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89.35 Take further measures to reduce non-communicable diseases and to promote mental health and reproductive health among children, adolescents and adults (Japan);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Sexual &amp; reproductive health and rights</w:t>
            </w:r>
          </w:p>
          <w:p w:rsidR="00671B66" w:rsidRDefault="003D397D">
            <w:pPr>
              <w:spacing w:before="40" w:after="40" w:line="240" w:lineRule="auto"/>
            </w:pPr>
            <w:r>
              <w:rPr>
                <w:rFonts w:ascii="Times New Roman"/>
                <w:sz w:val="20"/>
              </w:rPr>
              <w:t>- Right to health</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Youth &amp; juveniles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89.37 Repeal and amend laws and regulations establishing age and third-party authorization requirements for adolescents to access sexual and reproductive health information, education and services (Netherlands);</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Sexual &amp; reproductive health and rights</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Right to health</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Right to education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Youth &amp; juveniles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lastRenderedPageBreak/>
              <w:t>Theme: Right to education</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89.36 Consider instituting free universal education, at least until the age of 16, and develop school-based policies on physical education (Mauritius);</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Right to education</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Right to health</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89.71 Promote inclusive education for children with disabilities (Malaysia);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Right to education</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Persons with disabilities: definition, general principles</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Persons with disabilities: independence, inclusion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Human rights education, trainings &amp; awareness raising</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89.31 Strengthen efforts to develop programmes for capacity-building and training in the areas of education, employment and business to boost economic activities, development and livelihoods (Indonesia);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education, trainings &amp; awareness raising</w:t>
            </w:r>
          </w:p>
          <w:p w:rsidR="00671B66" w:rsidRDefault="003D397D">
            <w:pPr>
              <w:spacing w:before="40" w:after="40" w:line="240" w:lineRule="auto"/>
            </w:pPr>
            <w:r>
              <w:rPr>
                <w:rFonts w:ascii="Times New Roman"/>
                <w:sz w:val="20"/>
              </w:rPr>
              <w:t>- Labour rights and right to work</w:t>
            </w:r>
          </w:p>
          <w:p w:rsidR="00671B66" w:rsidRDefault="003D397D">
            <w:pPr>
              <w:spacing w:before="40" w:after="40" w:line="240" w:lineRule="auto"/>
            </w:pPr>
            <w:r>
              <w:rPr>
                <w:rFonts w:ascii="Times New Roman"/>
                <w:sz w:val="20"/>
              </w:rPr>
              <w:t>- Right to education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Youth &amp; juveniles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89.51 Strengthen teacher training on alternative non-violent forms of discipline (Timor-Leste);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education, trainings &amp; awareness raising</w:t>
            </w:r>
          </w:p>
          <w:p w:rsidR="00671B66" w:rsidRDefault="003D397D">
            <w:pPr>
              <w:spacing w:before="40" w:after="40" w:line="240" w:lineRule="auto"/>
            </w:pPr>
            <w:r>
              <w:rPr>
                <w:rFonts w:ascii="Times New Roman"/>
                <w:sz w:val="20"/>
              </w:rPr>
              <w:t>- Prohibition of torture &amp; ill-treatment (including cruel, inhuman or degrading treatment)</w:t>
            </w:r>
          </w:p>
          <w:p w:rsidR="00671B66" w:rsidRDefault="003D397D">
            <w:pPr>
              <w:spacing w:before="40" w:after="40" w:line="240" w:lineRule="auto"/>
            </w:pPr>
            <w:r>
              <w:rPr>
                <w:rFonts w:ascii="Times New Roman"/>
                <w:sz w:val="20"/>
              </w:rPr>
              <w:t>- Right to education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Educational staff &amp; students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89.57 Train law enforcement to deal with survivors of domestic abuse and gender-based violence in a supportive and effective manner which encourages disclosure of abuse and crimes and fosters prevention (Ireland);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Human rights education, trainings &amp; awareness raising</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Support to victims &amp; witnesses</w:t>
            </w:r>
          </w:p>
          <w:p w:rsidR="00671B66" w:rsidRDefault="003D397D">
            <w:pPr>
              <w:spacing w:before="40" w:after="40" w:line="240" w:lineRule="auto"/>
            </w:pPr>
            <w:r>
              <w:rPr>
                <w:rFonts w:ascii="Times New Roman"/>
                <w:sz w:val="20"/>
              </w:rPr>
              <w:t>- Sexual &amp; gender-based violence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Law enforcement / police &amp; prison officials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Participation of women in political &amp; public life</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89.33 Mainstream human rights in the development of its public policies and programmes and facilitate greater participation of women in the process (Indonesia);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Participation of women in political &amp; public life</w:t>
            </w:r>
          </w:p>
          <w:p w:rsidR="00671B66" w:rsidRDefault="003D397D">
            <w:pPr>
              <w:spacing w:before="40" w:after="40" w:line="240" w:lineRule="auto"/>
            </w:pPr>
            <w:r>
              <w:rPr>
                <w:rFonts w:ascii="Times New Roman"/>
                <w:sz w:val="20"/>
              </w:rPr>
              <w:t>- General framework of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89.59 Step up efforts to increase the participation of women in the legislature, the executive and the judiciary, particularly at decision-making levels (Bulgaria);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Participation of women in political &amp; public life</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Advancement of women</w:t>
            </w:r>
          </w:p>
          <w:p w:rsidR="00671B66" w:rsidRDefault="003D397D">
            <w:pPr>
              <w:spacing w:before="40" w:after="40" w:line="240" w:lineRule="auto"/>
            </w:pPr>
            <w:r>
              <w:rPr>
                <w:rFonts w:ascii="Times New Roman"/>
                <w:sz w:val="20"/>
              </w:rPr>
              <w:t>- Right to participate in public affairs &amp; right to vote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Judges, lawyers and prosecutors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89.60 Facilitate the greater participation and representation of women in public office, especially at decision-making levels (Chile);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Participation of women in political &amp; public life</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Advancement of women</w:t>
            </w:r>
          </w:p>
          <w:p w:rsidR="00671B66" w:rsidRDefault="003D397D">
            <w:pPr>
              <w:spacing w:before="40" w:after="40" w:line="240" w:lineRule="auto"/>
            </w:pPr>
            <w:r>
              <w:rPr>
                <w:rFonts w:ascii="Times New Roman"/>
                <w:sz w:val="20"/>
              </w:rPr>
              <w:t>- Right to participate in public affairs &amp; right to vote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89.61 Maintain efforts in the implementation of the 2020</w:t>
            </w:r>
            <w:r>
              <w:rPr>
                <w:rFonts w:ascii="Times New Roman"/>
                <w:sz w:val="20"/>
              </w:rPr>
              <w:t>–</w:t>
            </w:r>
            <w:r>
              <w:rPr>
                <w:rFonts w:ascii="Times New Roman"/>
                <w:sz w:val="20"/>
              </w:rPr>
              <w:t>2022 country plan to continue increasing the participation of women in the political, economic and social life of the nation (Cuba);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Participation of women in political &amp; public life</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Advancement of women</w:t>
            </w:r>
          </w:p>
          <w:p w:rsidR="00671B66" w:rsidRDefault="003D397D">
            <w:pPr>
              <w:spacing w:before="40" w:after="40" w:line="240" w:lineRule="auto"/>
            </w:pPr>
            <w:r>
              <w:rPr>
                <w:rFonts w:ascii="Times New Roman"/>
                <w:sz w:val="20"/>
              </w:rPr>
              <w:t>- National Human Rights Action Plans (or specific areas) / implementation plans</w:t>
            </w:r>
          </w:p>
          <w:p w:rsidR="00671B66" w:rsidRDefault="003D397D">
            <w:pPr>
              <w:spacing w:before="40" w:after="40" w:line="240" w:lineRule="auto"/>
            </w:pPr>
            <w:r>
              <w:rPr>
                <w:rFonts w:ascii="Times New Roman"/>
                <w:sz w:val="20"/>
              </w:rPr>
              <w:t>- Right to participate in public affairs &amp; right to vote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89.62 Take further steps to increase the participation of women in the legislature, the executive and the judiciary, particularly at decision-making levels, including through the adoption and implementation of temporary special measures (Iceland);</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Participation of women in political &amp; public life</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Advancement of women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Right to participate in public affairs &amp; right to vote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p w:rsidR="00671B66" w:rsidRDefault="003D397D">
            <w:pPr>
              <w:spacing w:before="40" w:after="40" w:line="240" w:lineRule="auto"/>
            </w:pPr>
            <w:r>
              <w:rPr>
                <w:rFonts w:ascii="Times New Roman"/>
                <w:sz w:val="20"/>
              </w:rPr>
              <w:t>- Judges, lawyers and prosecutors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89.63 Increase the percentage of women participating in public and political life (Iraq);</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Participation of women in political &amp; public life</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Advancement of women</w:t>
            </w:r>
          </w:p>
          <w:p w:rsidR="00671B66" w:rsidRDefault="003D397D">
            <w:pPr>
              <w:spacing w:before="40" w:after="40" w:line="240" w:lineRule="auto"/>
            </w:pPr>
            <w:r>
              <w:rPr>
                <w:rFonts w:ascii="Times New Roman"/>
                <w:sz w:val="20"/>
              </w:rPr>
              <w:t>- Right to participate in public affairs &amp; right to vote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89.64 Increase the participation of women at decision-making levels and address social factors that impede their participation (Israel);</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Participation of women in political &amp; public life</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Advancement of women</w:t>
            </w:r>
          </w:p>
          <w:p w:rsidR="00671B66" w:rsidRDefault="003D397D">
            <w:pPr>
              <w:spacing w:before="40" w:after="40" w:line="240" w:lineRule="auto"/>
            </w:pPr>
            <w:r>
              <w:rPr>
                <w:rFonts w:ascii="Times New Roman"/>
                <w:sz w:val="20"/>
              </w:rPr>
              <w:t>- Right to participate in public affairs &amp; right to vote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89.65 Formulate policies to promote the participation of women in public positions and decision-making processes at the national level (Mexico);</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Participation of women in political &amp; public life</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Advancement of women</w:t>
            </w:r>
          </w:p>
          <w:p w:rsidR="00671B66" w:rsidRDefault="003D397D">
            <w:pPr>
              <w:spacing w:before="40" w:after="40" w:line="240" w:lineRule="auto"/>
            </w:pPr>
            <w:r>
              <w:rPr>
                <w:rFonts w:ascii="Times New Roman"/>
                <w:sz w:val="20"/>
              </w:rPr>
              <w:t>- Right to participate in public affairs &amp; right to vote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89.66 Continue efforts to promote women</w:t>
            </w:r>
            <w:r>
              <w:rPr>
                <w:rFonts w:ascii="Times New Roman"/>
                <w:sz w:val="20"/>
              </w:rPr>
              <w:t>’</w:t>
            </w:r>
            <w:r>
              <w:rPr>
                <w:rFonts w:ascii="Times New Roman"/>
                <w:sz w:val="20"/>
              </w:rPr>
              <w:t>s participation in political life and their access to decision-making positions (Morocco);</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Participation of women in political &amp; public life</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Advancement of women</w:t>
            </w:r>
          </w:p>
          <w:p w:rsidR="00671B66" w:rsidRDefault="003D397D">
            <w:pPr>
              <w:spacing w:before="40" w:after="40" w:line="240" w:lineRule="auto"/>
            </w:pPr>
            <w:r>
              <w:rPr>
                <w:rFonts w:ascii="Times New Roman"/>
                <w:sz w:val="20"/>
              </w:rPr>
              <w:t>- Right to participate in public affairs &amp; right to vote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89.67 Increase the participation and representation of women in public and political life through public policies and awareness-raising programmes and strengthen education programmes on sexual and reproductive health (Spain);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Participation of women in political &amp; public life</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Advancement of women</w:t>
            </w:r>
          </w:p>
          <w:p w:rsidR="00671B66" w:rsidRDefault="003D397D">
            <w:pPr>
              <w:spacing w:before="40" w:after="40" w:line="240" w:lineRule="auto"/>
            </w:pPr>
            <w:r>
              <w:rPr>
                <w:rFonts w:ascii="Times New Roman"/>
                <w:sz w:val="20"/>
              </w:rPr>
              <w:t>- Human rights education, trainings &amp; awareness raising</w:t>
            </w:r>
          </w:p>
          <w:p w:rsidR="00671B66" w:rsidRDefault="003D397D">
            <w:pPr>
              <w:spacing w:before="40" w:after="40" w:line="240" w:lineRule="auto"/>
            </w:pPr>
            <w:r>
              <w:rPr>
                <w:rFonts w:ascii="Times New Roman"/>
                <w:sz w:val="20"/>
              </w:rPr>
              <w:t>- Right to participate in public affairs &amp; right to vote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sz w:val="20"/>
              </w:rPr>
              <w:t>- Sexual &amp; reproductive health and rights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Violence against women</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89.55 Continue efforts to combat and eliminate violence against women and children and consider the development and adoption of a national strategy to frame and advance these efforts (Fiji);</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Children: protection against exploitation</w:t>
            </w:r>
          </w:p>
          <w:p w:rsidR="00671B66" w:rsidRDefault="003D397D">
            <w:pPr>
              <w:spacing w:before="40" w:after="40" w:line="240" w:lineRule="auto"/>
            </w:pPr>
            <w:r>
              <w:rPr>
                <w:rFonts w:ascii="Times New Roman"/>
                <w:sz w:val="20"/>
              </w:rPr>
              <w:t>- National Human Rights Action Plans (or specific areas) / implementation plans</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Sexual &amp; gender-based violence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89.58 Continue its efforts in the field of gender equality and combat gender-based violence and domestic violence (Luxembourg);</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Sexual &amp; gender-based violence</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Persons with disabilities: definition, general principles</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89.68 Ensure that the rights of persons with disabilities are guaranteed by law in all areas of life, in compliance with the Convention on the Rights of Persons with Disabilities, and allocate sufficient human, technical and financial resources to effectively implement the national disability-inclusive policy (Bulgaria);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Persons with disabilities: definition, general principles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National Human Rights Action Plans (or specific areas) / implementation plans</w:t>
            </w:r>
          </w:p>
          <w:p w:rsidR="00671B66" w:rsidRDefault="003D397D">
            <w:pPr>
              <w:spacing w:before="40" w:after="40" w:line="240" w:lineRule="auto"/>
            </w:pPr>
            <w:r>
              <w:rPr>
                <w:rFonts w:ascii="Times New Roman"/>
                <w:sz w:val="20"/>
              </w:rPr>
              <w:t>- Persons with disabilities: accessibility, mobility</w:t>
            </w:r>
          </w:p>
          <w:p w:rsidR="00671B66" w:rsidRDefault="003D397D">
            <w:pPr>
              <w:spacing w:before="40" w:after="40" w:line="240" w:lineRule="auto"/>
            </w:pPr>
            <w:r>
              <w:rPr>
                <w:rFonts w:ascii="Times New Roman"/>
                <w:sz w:val="20"/>
              </w:rPr>
              <w:t>- Persons with disabilities: independence, inclusion</w:t>
            </w:r>
          </w:p>
          <w:p w:rsidR="00671B66" w:rsidRDefault="003D397D">
            <w:pPr>
              <w:spacing w:before="40" w:after="40" w:line="240" w:lineRule="auto"/>
            </w:pPr>
            <w:r>
              <w:rPr>
                <w:rFonts w:ascii="Times New Roman"/>
                <w:sz w:val="20"/>
              </w:rPr>
              <w:t>- Budget &amp; resources (for human rights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89.69 Continue efforts to implement the Convention on the Rights of Persons with Disabilities, in particular by improving mobility and equitable access to public places and services (Canada);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Persons with disabilities: definition, general principles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Persons with disabilities: accessibility, mobility</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- 11 - SUSTAINABLE CITIES AND COMMUNITIES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89.70 Effectively implement the national disability-inclusive policy (Israel);</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Persons with disabilities: definition, general principles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Persons with disabilities: independence, inclusion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89.72 Promote and increase efforts to protect and promote the rights of people with disabilities and the elderly (Morocco);</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Persons with disabilities: definition, general principles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Older persons</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89.73 Adopt legislation to guarantee equality and non-discrimination of persons living with disabilities in all aspects of life and allocate sufficient technical, budgetary and human resources (Spain);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Persons with disabilities: definition, general principles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Persons with disabilities: independence, inclusion</w:t>
            </w:r>
          </w:p>
          <w:p w:rsidR="00671B66" w:rsidRDefault="003D397D">
            <w:pPr>
              <w:spacing w:before="40" w:after="40" w:line="240" w:lineRule="auto"/>
            </w:pPr>
            <w:r>
              <w:rPr>
                <w:rFonts w:ascii="Times New Roman"/>
                <w:sz w:val="20"/>
              </w:rPr>
              <w:t>- Budget &amp; resources (for human rights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Persons with disabilities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Children: definition; general principles; protection</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89.43 Eliminate child marriage and child labour and guarantee children</w:t>
            </w:r>
            <w:r>
              <w:rPr>
                <w:rFonts w:ascii="Times New Roman"/>
                <w:sz w:val="20"/>
              </w:rPr>
              <w:t>’</w:t>
            </w:r>
            <w:r>
              <w:rPr>
                <w:rFonts w:ascii="Times New Roman"/>
                <w:sz w:val="20"/>
              </w:rPr>
              <w:t>s right to education, especially girls</w:t>
            </w:r>
            <w:r>
              <w:rPr>
                <w:rFonts w:ascii="Times New Roman"/>
                <w:sz w:val="20"/>
              </w:rPr>
              <w:t>’</w:t>
            </w:r>
            <w:r>
              <w:rPr>
                <w:rFonts w:ascii="Times New Roman"/>
                <w:sz w:val="20"/>
              </w:rPr>
              <w:t xml:space="preserve"> (China);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Rights related to marriage &amp; family</w:t>
            </w:r>
          </w:p>
          <w:p w:rsidR="00671B66" w:rsidRDefault="003D397D">
            <w:pPr>
              <w:spacing w:before="40" w:after="40" w:line="240" w:lineRule="auto"/>
            </w:pPr>
            <w:r>
              <w:rPr>
                <w:rFonts w:ascii="Times New Roman"/>
                <w:sz w:val="20"/>
              </w:rPr>
              <w:t>- Children: protection against exploitation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sz w:val="20"/>
              </w:rPr>
              <w:t>- Right to education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- 4 - QUALITY EDUCATION</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89.48 Amend the legislation in force to prohibit corporal punishment of girls, boys and adolescents in all settings, raise the minimum age for marriage to 18 years and bring the juvenile justice system in line with the Convention on the Rights of the Child (Mexico);</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Children: juvenile justice</w:t>
            </w:r>
          </w:p>
          <w:p w:rsidR="00671B66" w:rsidRDefault="003D397D">
            <w:pPr>
              <w:spacing w:before="40" w:after="40" w:line="240" w:lineRule="auto"/>
            </w:pPr>
            <w:r>
              <w:rPr>
                <w:rFonts w:ascii="Times New Roman"/>
                <w:sz w:val="20"/>
              </w:rPr>
              <w:t>- Rights related to marriage &amp; family</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Children: protection against exploitation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Prohibition of torture &amp; ill-treatment (including cruel, inhuman or degrading treatment)</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Youth &amp; juveniles</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Children: protection against exploitation</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89.46 Adopt and enforce legislation to specifically criminalize the sexual exploitation of children (Malaysia);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Children: protection against exploitation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Sexual &amp; gender-based violence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89.47 Establish a child protection system to combat violence against and exploitation of children and work with international partners to implement this recommendation (Maldives);</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Children: protection against exploitation</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Cooperation with international organizations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89.49 Explicitly prohibit corporal punishment of children in all settings (Montenegro);</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Children: protection against exploitation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Prohibition of torture &amp; ill-treatment (including cruel, inhuman or degrading treatment)</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89.50 Amend the existing legislation to explicitly prohibit corporal punishment of children in all settings (Paraguay);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Children: protection against exploitation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Prohibition of torture &amp; ill-treatment (including cruel, inhuman or degrading treatment)</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89.52 Amend the existing legislation to explicitly prohibit corporal punishment of children in all settings (Ukraine);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Children: protection against exploitation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sz w:val="20"/>
              </w:rPr>
              <w:t>- Prohibition of torture &amp; ill-treatment (including cruel, inhuman or degrading treatment)</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2030 Agenda &amp; other voluntary commitments</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89.75 Further strengthen the efforts in implementing a sustainable development policy for the well-being of its people (Timor-Leste).</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- 2030 Agenda &amp; other voluntary commitments</w:t>
            </w:r>
          </w:p>
          <w:p w:rsidR="00671B66" w:rsidRDefault="003D397D">
            <w:pPr>
              <w:spacing w:before="40" w:after="40" w:line="240" w:lineRule="auto"/>
            </w:pPr>
            <w:r>
              <w:rPr>
                <w:rFonts w:ascii="Times New Roman"/>
                <w:sz w:val="20"/>
              </w:rPr>
              <w:t>- General framework of implementation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- 3 - GOOD HEALTH AND WELL-BEING</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National Mechanisms for Reporting &amp; Follow-up (NMRF)</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89.3 Transform the reporting committee on United Nations conventions on human rights into a standing  interministerial  body responsible for the implementation, reporting and follow-up on all human rights recommendations and commitments (Portugal);</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National Mechanisms for Reporting &amp; Follow-up (NMRF)</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Cooperation &amp; Follow up with Treaty Bodies</w:t>
            </w:r>
          </w:p>
          <w:p w:rsidR="00671B66" w:rsidRDefault="003D397D">
            <w:pPr>
              <w:spacing w:before="40" w:after="40" w:line="240" w:lineRule="auto"/>
            </w:pPr>
            <w:r>
              <w:rPr>
                <w:rFonts w:ascii="Times New Roman"/>
                <w:sz w:val="20"/>
              </w:rPr>
              <w:t>- Cooperation with human rights mechanisms &amp; requests for technical assistance</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Sexual &amp; gender-based violence</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89.54 Take effective measures to better assist victims and survivors of sexual and gender-based violence, including by establishing a coordinated referral system (Denmark);</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Sexual &amp; gender-based violence</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Support to victims &amp; witnesses</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89.56 Take measures to enable systematic prosecution of cases of domestic, sexual and gender-based violence (Germany);</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Sexual &amp; gender-based violence</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Discrimination against women</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Women &amp; girls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Children: juvenile justice</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lastRenderedPageBreak/>
              <w:t>89.44 Raise the age of criminal responsibility (Estonia);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Children: juvenile justice</w:t>
            </w:r>
          </w:p>
          <w:p w:rsidR="00671B66" w:rsidRDefault="003D397D">
            <w:pPr>
              <w:spacing w:before="40" w:after="40" w:line="240" w:lineRule="auto"/>
            </w:pPr>
            <w:r>
              <w:rPr>
                <w:rFonts w:ascii="Times New Roman"/>
                <w:sz w:val="20"/>
              </w:rPr>
              <w:t>- Legal &amp; institutional reform</w:t>
            </w:r>
          </w:p>
          <w:p w:rsidR="00671B66" w:rsidRDefault="003D397D">
            <w:pPr>
              <w:spacing w:before="40" w:after="40" w:line="240" w:lineRule="auto"/>
            </w:pPr>
            <w:r>
              <w:rPr>
                <w:rFonts w:ascii="Times New Roman"/>
                <w:sz w:val="20"/>
              </w:rPr>
              <w:t>- Children: definition; general principles; protection</w:t>
            </w:r>
          </w:p>
          <w:p w:rsidR="00671B66" w:rsidRDefault="003D397D">
            <w:pPr>
              <w:spacing w:before="40" w:after="40" w:line="240" w:lineRule="auto"/>
            </w:pPr>
            <w:r>
              <w:rPr>
                <w:rFonts w:ascii="Times New Roman"/>
                <w:sz w:val="20"/>
              </w:rPr>
              <w:t>- Constitutional &amp; legislative framework</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Children</w:t>
            </w:r>
          </w:p>
          <w:p w:rsidR="00671B66" w:rsidRDefault="003D397D">
            <w:pPr>
              <w:spacing w:before="40" w:after="40" w:line="240" w:lineRule="auto"/>
            </w:pPr>
            <w:r>
              <w:rPr>
                <w:rFonts w:ascii="Times New Roman"/>
                <w:sz w:val="20"/>
              </w:rPr>
              <w:t>- Youth &amp; juveniles</w:t>
            </w:r>
          </w:p>
          <w:p w:rsidR="00671B66" w:rsidRDefault="003D397D">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671B66" w:rsidRDefault="00671B66">
            <w:pPr>
              <w:spacing w:before="40" w:after="40" w:line="240" w:lineRule="auto"/>
            </w:pPr>
          </w:p>
        </w:tc>
      </w:tr>
      <w:tr w:rsidR="00461F06" w:rsidTr="00461F06">
        <w:tblPrEx>
          <w:tblCellMar>
            <w:top w:w="0" w:type="dxa"/>
            <w:bottom w:w="0" w:type="dxa"/>
          </w:tblCellMar>
        </w:tblPrEx>
        <w:tc>
          <w:tcPr>
            <w:tcW w:w="15178" w:type="dxa"/>
            <w:gridSpan w:val="4"/>
            <w:shd w:val="clear" w:color="auto" w:fill="C6D9F1"/>
            <w:tcMar>
              <w:left w:w="108" w:type="dxa"/>
              <w:right w:w="108" w:type="dxa"/>
            </w:tcMar>
          </w:tcPr>
          <w:p w:rsidR="00671B66" w:rsidRDefault="003D397D">
            <w:pPr>
              <w:spacing w:before="40" w:after="40" w:line="240" w:lineRule="auto"/>
            </w:pPr>
            <w:r>
              <w:rPr>
                <w:rFonts w:ascii="Times New Roman"/>
                <w:b/>
                <w:i/>
                <w:sz w:val="28"/>
              </w:rPr>
              <w:t>Theme: Migrants</w:t>
            </w: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89.17 Take concrete measures to better protect migrant workers against ill-treatment and exploitation, paying particular attention to the fight against human trafficking and discrimination (Canada);</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Violence against women</w:t>
            </w:r>
          </w:p>
          <w:p w:rsidR="00671B66" w:rsidRDefault="003D397D">
            <w:pPr>
              <w:spacing w:before="40" w:after="40" w:line="240" w:lineRule="auto"/>
            </w:pPr>
            <w:r>
              <w:rPr>
                <w:rFonts w:ascii="Times New Roman"/>
                <w:sz w:val="20"/>
              </w:rPr>
              <w:t>- Labour rights and right to work</w:t>
            </w:r>
          </w:p>
          <w:p w:rsidR="00671B66" w:rsidRDefault="003D397D">
            <w:pPr>
              <w:spacing w:before="40" w:after="40" w:line="240" w:lineRule="auto"/>
            </w:pPr>
            <w:r>
              <w:rPr>
                <w:rFonts w:ascii="Times New Roman"/>
                <w:sz w:val="20"/>
              </w:rPr>
              <w:t>- Human trafficking &amp; contemporary forms of slavery</w:t>
            </w:r>
          </w:p>
          <w:p w:rsidR="00671B66" w:rsidRDefault="003D397D">
            <w:pPr>
              <w:spacing w:before="40" w:after="40" w:line="240" w:lineRule="auto"/>
            </w:pPr>
            <w:r>
              <w:rPr>
                <w:rFonts w:ascii="Times New Roman"/>
                <w:sz w:val="20"/>
              </w:rPr>
              <w:t>- Prohibition of torture &amp; ill-treatment (including cruel, inhuman or degrading treatment)</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- 5 - GENDER EQUALITY</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Migrants</w:t>
            </w:r>
          </w:p>
        </w:tc>
        <w:tc>
          <w:tcPr>
            <w:tcW w:w="4592" w:type="dxa"/>
            <w:tcMar>
              <w:left w:w="108" w:type="dxa"/>
              <w:right w:w="108" w:type="dxa"/>
            </w:tcMar>
          </w:tcPr>
          <w:p w:rsidR="00671B66" w:rsidRDefault="00671B66">
            <w:pPr>
              <w:spacing w:before="40" w:after="40" w:line="240" w:lineRule="auto"/>
            </w:pPr>
          </w:p>
        </w:tc>
      </w:tr>
      <w:tr w:rsidR="00671B66" w:rsidTr="00416CE3">
        <w:tblPrEx>
          <w:tblCellMar>
            <w:top w:w="0" w:type="dxa"/>
            <w:bottom w:w="0" w:type="dxa"/>
          </w:tblCellMar>
        </w:tblPrEx>
        <w:trPr>
          <w:cantSplit/>
        </w:trPr>
        <w:tc>
          <w:tcPr>
            <w:tcW w:w="4435" w:type="dxa"/>
            <w:tcMar>
              <w:left w:w="108" w:type="dxa"/>
              <w:right w:w="108" w:type="dxa"/>
            </w:tcMar>
          </w:tcPr>
          <w:p w:rsidR="00671B66" w:rsidRDefault="003D397D">
            <w:pPr>
              <w:spacing w:before="40" w:after="40" w:line="240" w:lineRule="auto"/>
            </w:pPr>
            <w:r>
              <w:rPr>
                <w:rFonts w:ascii="Times New Roman"/>
                <w:sz w:val="20"/>
              </w:rPr>
              <w:t>89.74 Step up efforts to improve the plight of socially vulnerable groups of the population, especially migrant workers, including by ensuring their protection from discrimination (Russian Federation);</w:t>
            </w:r>
          </w:p>
          <w:p w:rsidR="00671B66" w:rsidRDefault="003D397D">
            <w:pPr>
              <w:spacing w:before="40" w:after="40" w:line="240" w:lineRule="auto"/>
            </w:pPr>
            <w:r>
              <w:rPr>
                <w:rFonts w:ascii="Times New Roman"/>
                <w:b/>
                <w:sz w:val="20"/>
              </w:rPr>
              <w:t xml:space="preserve">Source of Position: </w:t>
            </w:r>
            <w:r>
              <w:rPr>
                <w:rFonts w:ascii="Times New Roman"/>
                <w:sz w:val="20"/>
              </w:rPr>
              <w:t>A/HRC/48/12 - Para.89</w:t>
            </w:r>
          </w:p>
        </w:tc>
        <w:tc>
          <w:tcPr>
            <w:tcW w:w="1134" w:type="dxa"/>
            <w:tcMar>
              <w:left w:w="108" w:type="dxa"/>
              <w:right w:w="108" w:type="dxa"/>
            </w:tcMar>
          </w:tcPr>
          <w:p w:rsidR="00671B66" w:rsidRDefault="003D397D">
            <w:pPr>
              <w:spacing w:before="40" w:after="40" w:line="240" w:lineRule="auto"/>
            </w:pPr>
            <w:r>
              <w:rPr>
                <w:rFonts w:ascii="Times New Roman"/>
                <w:sz w:val="20"/>
              </w:rPr>
              <w:t>Noted</w:t>
            </w:r>
          </w:p>
        </w:tc>
        <w:tc>
          <w:tcPr>
            <w:tcW w:w="5017" w:type="dxa"/>
            <w:tcMar>
              <w:left w:w="108" w:type="dxa"/>
              <w:right w:w="108" w:type="dxa"/>
            </w:tcMar>
          </w:tcPr>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Equality &amp; non-discrimination</w:t>
            </w:r>
          </w:p>
          <w:p w:rsidR="00671B66" w:rsidRDefault="003D397D">
            <w:pPr>
              <w:spacing w:before="40" w:after="40" w:line="240" w:lineRule="auto"/>
            </w:pPr>
            <w:r>
              <w:rPr>
                <w:rFonts w:ascii="Times New Roman"/>
                <w:sz w:val="20"/>
              </w:rPr>
              <w:t>- Labour rights and right to work</w:t>
            </w:r>
          </w:p>
          <w:p w:rsidR="00671B66" w:rsidRDefault="003D397D">
            <w:pPr>
              <w:spacing w:before="40" w:after="40" w:line="240" w:lineRule="auto"/>
            </w:pPr>
            <w:r>
              <w:rPr>
                <w:rFonts w:ascii="Times New Roman"/>
                <w:b/>
                <w:sz w:val="20"/>
              </w:rPr>
              <w:t xml:space="preserve">SDGs: </w:t>
            </w:r>
          </w:p>
          <w:p w:rsidR="00671B66" w:rsidRDefault="003D397D">
            <w:pPr>
              <w:spacing w:before="40" w:after="40" w:line="240" w:lineRule="auto"/>
            </w:pPr>
            <w:r>
              <w:rPr>
                <w:rFonts w:ascii="Times New Roman"/>
                <w:sz w:val="20"/>
              </w:rPr>
              <w:t>- 8 - DECENT WORK AND ECONOMIC GROWTH</w:t>
            </w:r>
          </w:p>
          <w:p w:rsidR="00671B66" w:rsidRDefault="003D397D">
            <w:pPr>
              <w:spacing w:before="40" w:after="40" w:line="240" w:lineRule="auto"/>
            </w:pPr>
            <w:r>
              <w:rPr>
                <w:rFonts w:ascii="Times New Roman"/>
                <w:sz w:val="20"/>
              </w:rPr>
              <w:t>- 10 - REDUCED INEQUALITIES</w:t>
            </w:r>
          </w:p>
          <w:p w:rsidR="00671B66" w:rsidRDefault="003D397D">
            <w:pPr>
              <w:spacing w:before="40" w:after="40" w:line="240" w:lineRule="auto"/>
            </w:pPr>
            <w:r>
              <w:rPr>
                <w:rFonts w:ascii="Times New Roman"/>
                <w:sz w:val="20"/>
              </w:rPr>
              <w:t>- 16 - PEACE, JUSTICE AND STRONG INSTITUTIONS</w:t>
            </w:r>
          </w:p>
          <w:p w:rsidR="00671B66" w:rsidRDefault="003D397D">
            <w:pPr>
              <w:spacing w:before="40" w:after="40" w:line="240" w:lineRule="auto"/>
            </w:pPr>
            <w:r>
              <w:rPr>
                <w:rFonts w:ascii="Times New Roman"/>
                <w:b/>
                <w:sz w:val="20"/>
              </w:rPr>
              <w:t xml:space="preserve">Affected persons: </w:t>
            </w:r>
          </w:p>
          <w:p w:rsidR="00671B66" w:rsidRDefault="003D397D">
            <w:pPr>
              <w:spacing w:before="40" w:after="40" w:line="240" w:lineRule="auto"/>
            </w:pPr>
            <w:r>
              <w:rPr>
                <w:rFonts w:ascii="Times New Roman"/>
                <w:sz w:val="20"/>
              </w:rPr>
              <w:t>- Migrants</w:t>
            </w:r>
          </w:p>
          <w:p w:rsidR="00671B66" w:rsidRDefault="003D397D">
            <w:pPr>
              <w:spacing w:before="40" w:after="40" w:line="240" w:lineRule="auto"/>
            </w:pPr>
            <w:r>
              <w:rPr>
                <w:rFonts w:ascii="Times New Roman"/>
                <w:sz w:val="20"/>
              </w:rPr>
              <w:t>- Vulnerable persons/groups</w:t>
            </w:r>
          </w:p>
        </w:tc>
        <w:tc>
          <w:tcPr>
            <w:tcW w:w="4592" w:type="dxa"/>
            <w:tcMar>
              <w:left w:w="108" w:type="dxa"/>
              <w:right w:w="108" w:type="dxa"/>
            </w:tcMar>
          </w:tcPr>
          <w:p w:rsidR="00671B66" w:rsidRDefault="00671B66">
            <w:pPr>
              <w:spacing w:before="40" w:after="40" w:line="240" w:lineRule="auto"/>
            </w:pPr>
          </w:p>
        </w:tc>
      </w:tr>
    </w:tbl>
    <w:p w:rsidR="003D397D" w:rsidRDefault="003D397D" w:rsidP="00074CF3">
      <w:bookmarkStart w:id="0" w:name="_GoBack"/>
      <w:bookmarkEnd w:id="0"/>
    </w:p>
    <w:sectPr w:rsidR="003D397D">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97D" w:rsidRDefault="003D397D">
      <w:pPr>
        <w:spacing w:after="0" w:line="240" w:lineRule="auto"/>
      </w:pPr>
      <w:r>
        <w:separator/>
      </w:r>
    </w:p>
  </w:endnote>
  <w:endnote w:type="continuationSeparator" w:id="0">
    <w:p w:rsidR="003D397D" w:rsidRDefault="003D3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97D" w:rsidRDefault="003D397D">
      <w:pPr>
        <w:spacing w:after="0" w:line="240" w:lineRule="auto"/>
      </w:pPr>
      <w:r>
        <w:separator/>
      </w:r>
    </w:p>
  </w:footnote>
  <w:footnote w:type="continuationSeparator" w:id="0">
    <w:p w:rsidR="003D397D" w:rsidRDefault="003D3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7D" w:rsidRDefault="003D397D">
    <w:r>
      <w:rPr>
        <w:rFonts w:ascii="Times New Roman"/>
        <w:b/>
        <w:sz w:val="28"/>
      </w:rPr>
      <w:t xml:space="preserve">UPR of Palau </w:t>
    </w:r>
    <w:r>
      <w:rPr>
        <w:rFonts w:ascii="Times New Roman"/>
        <w:b/>
        <w:sz w:val="20"/>
      </w:rPr>
      <w:t>(3rd Cycle - 38th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074CF3">
      <w:rPr>
        <w:noProof/>
      </w:rPr>
      <w:t>52</w:t>
    </w:r>
    <w:r>
      <w:fldChar w:fldCharType="end"/>
    </w:r>
    <w:r>
      <w:rPr>
        <w:rFonts w:ascii="Times New Roman"/>
        <w:b/>
        <w:sz w:val="20"/>
      </w:rPr>
      <w:t xml:space="preserve"> of </w:t>
    </w:r>
    <w:fldSimple w:instr="NUMPAGES \* MERGEFORMAT">
      <w:r w:rsidR="00074CF3">
        <w:rPr>
          <w:noProof/>
        </w:rPr>
        <w:t>52</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1B66"/>
    <w:rsid w:val="00074CF3"/>
    <w:rsid w:val="003D397D"/>
    <w:rsid w:val="00416CE3"/>
    <w:rsid w:val="00461F06"/>
    <w:rsid w:val="00671B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EB9C"/>
  <w15:docId w15:val="{E9D226F7-FE49-4F33-BC4F-8D873380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576EF9A-6A1B-4649-9A1E-8E8182110B4A}"/>
</file>

<file path=customXml/itemProps2.xml><?xml version="1.0" encoding="utf-8"?>
<ds:datastoreItem xmlns:ds="http://schemas.openxmlformats.org/officeDocument/2006/customXml" ds:itemID="{FA5AC272-7F41-46CB-A2B7-58649C0554DB}"/>
</file>

<file path=customXml/itemProps3.xml><?xml version="1.0" encoding="utf-8"?>
<ds:datastoreItem xmlns:ds="http://schemas.openxmlformats.org/officeDocument/2006/customXml" ds:itemID="{586CD053-12A5-4519-BE2B-61AC95CA0C4F}"/>
</file>

<file path=docProps/app.xml><?xml version="1.0" encoding="utf-8"?>
<Properties xmlns="http://schemas.openxmlformats.org/officeDocument/2006/extended-properties" xmlns:vt="http://schemas.openxmlformats.org/officeDocument/2006/docPropsVTypes">
  <Template>Normal.dotm</Template>
  <TotalTime>20</TotalTime>
  <Pages>52</Pages>
  <Words>11382</Words>
  <Characters>64882</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OYEWOLE Feyikemi</cp:lastModifiedBy>
  <cp:revision>3</cp:revision>
  <dcterms:created xsi:type="dcterms:W3CDTF">2022-01-17T09:48:00Z</dcterms:created>
  <dcterms:modified xsi:type="dcterms:W3CDTF">2022-01-17T10:08:00Z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1556300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