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A495" w14:textId="49717555" w:rsidR="00377F8E" w:rsidRPr="00C34D2F" w:rsidRDefault="004C2D24" w:rsidP="00E94C5F">
      <w:pPr>
        <w:pBdr>
          <w:bottom w:val="single" w:sz="4" w:space="1" w:color="auto"/>
        </w:pBdr>
        <w:spacing w:after="0" w:line="240" w:lineRule="auto"/>
        <w:contextualSpacing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Oral Statement</w:t>
      </w:r>
    </w:p>
    <w:p w14:paraId="427CF51A" w14:textId="33BCE6CF" w:rsidR="00C34D2F" w:rsidRPr="00C34D2F" w:rsidRDefault="00C34D2F" w:rsidP="00C34D2F">
      <w:pPr>
        <w:spacing w:after="0" w:line="240" w:lineRule="auto"/>
        <w:contextualSpacing/>
        <w:rPr>
          <w:b/>
          <w:sz w:val="24"/>
          <w:szCs w:val="24"/>
        </w:rPr>
      </w:pPr>
      <w:r w:rsidRPr="00C34D2F">
        <w:rPr>
          <w:b/>
          <w:sz w:val="24"/>
          <w:szCs w:val="24"/>
        </w:rPr>
        <w:t xml:space="preserve">Human Rights Council </w:t>
      </w:r>
      <w:r w:rsidR="00BB164B">
        <w:rPr>
          <w:b/>
          <w:sz w:val="24"/>
          <w:szCs w:val="24"/>
        </w:rPr>
        <w:t>Intersessional</w:t>
      </w:r>
      <w:r w:rsidR="00BA35F6">
        <w:rPr>
          <w:b/>
          <w:sz w:val="24"/>
          <w:szCs w:val="24"/>
        </w:rPr>
        <w:t xml:space="preserve"> Meeting</w:t>
      </w:r>
      <w:r w:rsidR="001A40F3">
        <w:rPr>
          <w:b/>
          <w:sz w:val="24"/>
          <w:szCs w:val="24"/>
        </w:rPr>
        <w:t xml:space="preserve"> </w:t>
      </w:r>
    </w:p>
    <w:p w14:paraId="216DD4D2" w14:textId="77777777" w:rsidR="00BB164B" w:rsidRPr="00816A7B" w:rsidRDefault="00BB164B" w:rsidP="00C34D2F">
      <w:pPr>
        <w:spacing w:after="0" w:line="240" w:lineRule="auto"/>
        <w:contextualSpacing/>
        <w:rPr>
          <w:rFonts w:ascii="Calibri" w:eastAsiaTheme="minorHAnsi" w:hAnsi="Calibri" w:cs="Calibri"/>
          <w:b/>
          <w:bCs/>
          <w:i/>
          <w:color w:val="000000"/>
          <w:sz w:val="32"/>
          <w:szCs w:val="32"/>
          <w:lang w:val="en-US" w:eastAsia="en-US"/>
        </w:rPr>
      </w:pPr>
      <w:r w:rsidRPr="00816A7B">
        <w:rPr>
          <w:b/>
          <w:i/>
          <w:sz w:val="24"/>
          <w:szCs w:val="24"/>
        </w:rPr>
        <w:t>Investing in sustainable recovery, advancing gender equality and strengthening partnerships – Towards a renewed social contract anchored in human rights</w:t>
      </w:r>
      <w:r w:rsidRPr="00816A7B">
        <w:rPr>
          <w:rFonts w:ascii="Calibri" w:eastAsiaTheme="minorHAnsi" w:hAnsi="Calibri" w:cs="Calibri"/>
          <w:b/>
          <w:bCs/>
          <w:i/>
          <w:color w:val="000000"/>
          <w:sz w:val="32"/>
          <w:szCs w:val="32"/>
          <w:lang w:val="en-US" w:eastAsia="en-US"/>
        </w:rPr>
        <w:t xml:space="preserve"> </w:t>
      </w:r>
    </w:p>
    <w:p w14:paraId="3AE2E918" w14:textId="77777777" w:rsidR="00F2766D" w:rsidRDefault="00F2766D" w:rsidP="00C34D2F">
      <w:pPr>
        <w:spacing w:after="0" w:line="240" w:lineRule="auto"/>
        <w:contextualSpacing/>
        <w:rPr>
          <w:b/>
          <w:sz w:val="24"/>
          <w:szCs w:val="24"/>
        </w:rPr>
      </w:pPr>
    </w:p>
    <w:p w14:paraId="76FA239C" w14:textId="151DFF96" w:rsidR="00C34D2F" w:rsidRPr="00C34D2F" w:rsidRDefault="00375FB4" w:rsidP="00C34D2F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18 January 2022</w:t>
      </w:r>
      <w:r>
        <w:rPr>
          <w:b/>
          <w:sz w:val="24"/>
          <w:szCs w:val="24"/>
        </w:rPr>
        <w:tab/>
      </w:r>
      <w:r w:rsidR="0014081E">
        <w:rPr>
          <w:b/>
          <w:sz w:val="24"/>
          <w:szCs w:val="24"/>
        </w:rPr>
        <w:t>10:00 – 12:00 CET</w:t>
      </w:r>
      <w:r w:rsidR="0014081E">
        <w:rPr>
          <w:b/>
          <w:sz w:val="24"/>
          <w:szCs w:val="24"/>
        </w:rPr>
        <w:tab/>
      </w:r>
      <w:r w:rsidR="00816A7B">
        <w:rPr>
          <w:b/>
          <w:sz w:val="24"/>
          <w:szCs w:val="24"/>
        </w:rPr>
        <w:tab/>
        <w:t>Virtual Session</w:t>
      </w:r>
    </w:p>
    <w:p w14:paraId="2AFFD0D3" w14:textId="5641E0F9" w:rsidR="008F410E" w:rsidRPr="00C34D2F" w:rsidRDefault="00C34D2F" w:rsidP="00C34D2F">
      <w:pPr>
        <w:spacing w:after="0" w:line="240" w:lineRule="auto"/>
        <w:contextualSpacing/>
        <w:rPr>
          <w:sz w:val="24"/>
          <w:szCs w:val="24"/>
        </w:rPr>
      </w:pPr>
      <w:r w:rsidRPr="00C34D2F">
        <w:rPr>
          <w:sz w:val="24"/>
          <w:szCs w:val="24"/>
        </w:rPr>
        <w:t xml:space="preserve"> </w:t>
      </w:r>
    </w:p>
    <w:p w14:paraId="0B243DF6" w14:textId="7349EBF6" w:rsidR="00C34D2F" w:rsidRPr="00C34D2F" w:rsidRDefault="00816A7B" w:rsidP="00C34D2F">
      <w:pPr>
        <w:spacing w:after="0" w:line="240" w:lineRule="auto"/>
        <w:contextualSpacing/>
        <w:rPr>
          <w:sz w:val="24"/>
          <w:szCs w:val="24"/>
        </w:rPr>
      </w:pPr>
      <w:bookmarkStart w:id="1" w:name="_Hlk64276190"/>
      <w:r>
        <w:rPr>
          <w:sz w:val="24"/>
          <w:szCs w:val="24"/>
        </w:rPr>
        <w:t>Mr</w:t>
      </w:r>
      <w:r w:rsidR="00C34D2F" w:rsidRPr="00C34D2F">
        <w:rPr>
          <w:sz w:val="24"/>
          <w:szCs w:val="24"/>
        </w:rPr>
        <w:t xml:space="preserve"> President</w:t>
      </w:r>
      <w:r w:rsidR="00C34D2F">
        <w:rPr>
          <w:sz w:val="24"/>
          <w:szCs w:val="24"/>
        </w:rPr>
        <w:t xml:space="preserve">, </w:t>
      </w:r>
      <w:r w:rsidR="00C34D2F" w:rsidRPr="00C34D2F">
        <w:rPr>
          <w:sz w:val="24"/>
          <w:szCs w:val="24"/>
        </w:rPr>
        <w:t>Excellencies, distinguished guests</w:t>
      </w:r>
      <w:r w:rsidR="00C34D2F">
        <w:rPr>
          <w:sz w:val="24"/>
          <w:szCs w:val="24"/>
        </w:rPr>
        <w:t>,</w:t>
      </w:r>
      <w:r w:rsidR="00C34D2F" w:rsidRPr="00C34D2F">
        <w:rPr>
          <w:sz w:val="24"/>
          <w:szCs w:val="24"/>
        </w:rPr>
        <w:t xml:space="preserve"> </w:t>
      </w:r>
    </w:p>
    <w:p w14:paraId="15DEF41E" w14:textId="77777777" w:rsidR="00C34D2F" w:rsidRDefault="00C34D2F" w:rsidP="00C34D2F">
      <w:pPr>
        <w:spacing w:after="0" w:line="240" w:lineRule="auto"/>
        <w:contextualSpacing/>
        <w:rPr>
          <w:sz w:val="24"/>
          <w:szCs w:val="24"/>
        </w:rPr>
      </w:pPr>
    </w:p>
    <w:p w14:paraId="2D02F1D7" w14:textId="4CF8070C" w:rsidR="00B35125" w:rsidRDefault="00C34D2F" w:rsidP="00C34D2F">
      <w:pPr>
        <w:spacing w:after="0" w:line="240" w:lineRule="auto"/>
        <w:contextualSpacing/>
        <w:rPr>
          <w:sz w:val="24"/>
          <w:szCs w:val="24"/>
        </w:rPr>
      </w:pPr>
      <w:r w:rsidRPr="78D850D8">
        <w:rPr>
          <w:sz w:val="24"/>
          <w:szCs w:val="24"/>
        </w:rPr>
        <w:t xml:space="preserve">The COVID-19 pandemic has </w:t>
      </w:r>
      <w:r w:rsidR="004E7BBB" w:rsidRPr="78D850D8">
        <w:rPr>
          <w:sz w:val="24"/>
          <w:szCs w:val="24"/>
        </w:rPr>
        <w:t>exp</w:t>
      </w:r>
      <w:r w:rsidR="004E7BBB">
        <w:rPr>
          <w:sz w:val="24"/>
          <w:szCs w:val="24"/>
        </w:rPr>
        <w:t>os</w:t>
      </w:r>
      <w:r w:rsidR="004E7BBB" w:rsidRPr="78D850D8">
        <w:rPr>
          <w:sz w:val="24"/>
          <w:szCs w:val="24"/>
        </w:rPr>
        <w:t>ed</w:t>
      </w:r>
      <w:r w:rsidRPr="78D850D8">
        <w:rPr>
          <w:sz w:val="24"/>
          <w:szCs w:val="24"/>
        </w:rPr>
        <w:t xml:space="preserve"> </w:t>
      </w:r>
      <w:r w:rsidR="008B7CBA">
        <w:rPr>
          <w:sz w:val="24"/>
          <w:szCs w:val="24"/>
        </w:rPr>
        <w:t xml:space="preserve">and worsened </w:t>
      </w:r>
      <w:r w:rsidRPr="78D850D8">
        <w:rPr>
          <w:sz w:val="24"/>
          <w:szCs w:val="24"/>
        </w:rPr>
        <w:t>inequalities in our societies</w:t>
      </w:r>
      <w:r w:rsidR="00F15964" w:rsidRPr="78D850D8">
        <w:rPr>
          <w:sz w:val="24"/>
          <w:szCs w:val="24"/>
        </w:rPr>
        <w:t xml:space="preserve">. </w:t>
      </w:r>
    </w:p>
    <w:p w14:paraId="7AA6715D" w14:textId="77777777" w:rsidR="00B35125" w:rsidRDefault="00B35125" w:rsidP="00C34D2F">
      <w:pPr>
        <w:spacing w:after="0" w:line="240" w:lineRule="auto"/>
        <w:contextualSpacing/>
        <w:rPr>
          <w:sz w:val="24"/>
          <w:szCs w:val="24"/>
        </w:rPr>
      </w:pPr>
    </w:p>
    <w:p w14:paraId="14EEBD6A" w14:textId="77777777" w:rsidR="00FB4A13" w:rsidRDefault="008B7CBA" w:rsidP="00C34D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Achievement of </w:t>
      </w:r>
      <w:r w:rsidR="0058173D" w:rsidRPr="78D850D8">
        <w:rPr>
          <w:sz w:val="24"/>
          <w:szCs w:val="24"/>
        </w:rPr>
        <w:t xml:space="preserve">SDG 5 on </w:t>
      </w:r>
      <w:r w:rsidR="009167DB" w:rsidRPr="78D850D8">
        <w:rPr>
          <w:sz w:val="24"/>
          <w:szCs w:val="24"/>
        </w:rPr>
        <w:t xml:space="preserve">gender equality and women’s empowerment is being </w:t>
      </w:r>
      <w:r>
        <w:rPr>
          <w:sz w:val="24"/>
          <w:szCs w:val="24"/>
        </w:rPr>
        <w:t xml:space="preserve">set back </w:t>
      </w:r>
      <w:r w:rsidR="009167DB" w:rsidRPr="78D850D8">
        <w:rPr>
          <w:sz w:val="24"/>
          <w:szCs w:val="24"/>
        </w:rPr>
        <w:t xml:space="preserve">by </w:t>
      </w:r>
      <w:r w:rsidR="00534DD4" w:rsidRPr="78D850D8">
        <w:rPr>
          <w:sz w:val="24"/>
          <w:szCs w:val="24"/>
        </w:rPr>
        <w:t>the disproportionate</w:t>
      </w:r>
      <w:r w:rsidR="009300CC" w:rsidRPr="78D850D8">
        <w:rPr>
          <w:sz w:val="24"/>
          <w:szCs w:val="24"/>
        </w:rPr>
        <w:t xml:space="preserve"> social and economic impact on women and </w:t>
      </w:r>
      <w:r w:rsidR="00EE12A3" w:rsidRPr="78D850D8">
        <w:rPr>
          <w:sz w:val="24"/>
          <w:szCs w:val="24"/>
        </w:rPr>
        <w:t>girls</w:t>
      </w:r>
      <w:r w:rsidR="00D22F2A" w:rsidRPr="78D850D8">
        <w:rPr>
          <w:sz w:val="24"/>
          <w:szCs w:val="24"/>
        </w:rPr>
        <w:t xml:space="preserve">, particularly those </w:t>
      </w:r>
      <w:r w:rsidR="00080468" w:rsidRPr="78D850D8">
        <w:rPr>
          <w:sz w:val="24"/>
          <w:szCs w:val="24"/>
        </w:rPr>
        <w:t xml:space="preserve">who face </w:t>
      </w:r>
      <w:r w:rsidR="006C3B74" w:rsidRPr="78D850D8">
        <w:rPr>
          <w:sz w:val="24"/>
          <w:szCs w:val="24"/>
        </w:rPr>
        <w:t>multiple, intersecting forms of discrimination and disadvantage</w:t>
      </w:r>
      <w:r w:rsidR="00F2766D">
        <w:rPr>
          <w:sz w:val="24"/>
          <w:szCs w:val="24"/>
        </w:rPr>
        <w:t>. They are being pushed further into extreme poverty and hunger</w:t>
      </w:r>
      <w:r w:rsidR="00246F66" w:rsidRPr="78D850D8">
        <w:rPr>
          <w:sz w:val="24"/>
          <w:szCs w:val="24"/>
        </w:rPr>
        <w:t>.</w:t>
      </w:r>
      <w:r w:rsidR="001F585E" w:rsidRPr="78D85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8F2C118" w14:textId="77777777" w:rsidR="00FB4A13" w:rsidRDefault="00FB4A13" w:rsidP="00C34D2F">
      <w:pPr>
        <w:spacing w:after="0" w:line="240" w:lineRule="auto"/>
        <w:contextualSpacing/>
        <w:rPr>
          <w:sz w:val="24"/>
          <w:szCs w:val="24"/>
        </w:rPr>
      </w:pPr>
    </w:p>
    <w:p w14:paraId="726F2152" w14:textId="053E0EF9" w:rsidR="00B366FC" w:rsidRDefault="008B7CBA" w:rsidP="00C34D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At the same time, we are relying heavily on women during this pandemic: a</w:t>
      </w:r>
      <w:r w:rsidR="000910D3">
        <w:rPr>
          <w:sz w:val="24"/>
          <w:szCs w:val="24"/>
        </w:rPr>
        <w:t>lmost</w:t>
      </w:r>
      <w:r w:rsidR="04FE4D8C" w:rsidRPr="78D850D8">
        <w:rPr>
          <w:sz w:val="24"/>
          <w:szCs w:val="24"/>
        </w:rPr>
        <w:t xml:space="preserve"> </w:t>
      </w:r>
      <w:r w:rsidR="6009C913" w:rsidRPr="78D850D8">
        <w:rPr>
          <w:sz w:val="24"/>
          <w:szCs w:val="24"/>
        </w:rPr>
        <w:t xml:space="preserve">70% </w:t>
      </w:r>
      <w:r w:rsidR="1AE747E9" w:rsidRPr="78D850D8">
        <w:rPr>
          <w:sz w:val="24"/>
          <w:szCs w:val="24"/>
        </w:rPr>
        <w:t xml:space="preserve">of </w:t>
      </w:r>
      <w:r w:rsidR="6661C04A" w:rsidRPr="78D850D8">
        <w:rPr>
          <w:sz w:val="24"/>
          <w:szCs w:val="24"/>
        </w:rPr>
        <w:t xml:space="preserve">the global health workforce </w:t>
      </w:r>
      <w:r w:rsidR="1AE747E9" w:rsidRPr="78D850D8">
        <w:rPr>
          <w:sz w:val="24"/>
          <w:szCs w:val="24"/>
        </w:rPr>
        <w:t xml:space="preserve">are </w:t>
      </w:r>
      <w:r w:rsidR="6009C913" w:rsidRPr="78D850D8">
        <w:rPr>
          <w:sz w:val="24"/>
          <w:szCs w:val="24"/>
        </w:rPr>
        <w:t>women</w:t>
      </w:r>
      <w:r w:rsidR="00FB4A13">
        <w:rPr>
          <w:sz w:val="24"/>
          <w:szCs w:val="24"/>
        </w:rPr>
        <w:t>. However,</w:t>
      </w:r>
      <w:r>
        <w:rPr>
          <w:sz w:val="24"/>
          <w:szCs w:val="24"/>
        </w:rPr>
        <w:t xml:space="preserve"> when it comes to decision making, a mere </w:t>
      </w:r>
      <w:r w:rsidR="41AA9FF7" w:rsidRPr="78D850D8">
        <w:rPr>
          <w:sz w:val="24"/>
          <w:szCs w:val="24"/>
        </w:rPr>
        <w:t>25</w:t>
      </w:r>
      <w:r w:rsidR="6009C913" w:rsidRPr="78D850D8">
        <w:rPr>
          <w:sz w:val="24"/>
          <w:szCs w:val="24"/>
        </w:rPr>
        <w:t xml:space="preserve">% of </w:t>
      </w:r>
      <w:r w:rsidR="06368EC8" w:rsidRPr="78D850D8">
        <w:rPr>
          <w:sz w:val="24"/>
          <w:szCs w:val="24"/>
        </w:rPr>
        <w:t>health leadership positions</w:t>
      </w:r>
      <w:r>
        <w:rPr>
          <w:sz w:val="24"/>
          <w:szCs w:val="24"/>
        </w:rPr>
        <w:t xml:space="preserve"> are held by women</w:t>
      </w:r>
      <w:r w:rsidR="06368EC8" w:rsidRPr="78D850D8">
        <w:rPr>
          <w:sz w:val="24"/>
          <w:szCs w:val="24"/>
        </w:rPr>
        <w:t xml:space="preserve">. </w:t>
      </w:r>
    </w:p>
    <w:p w14:paraId="7A234190" w14:textId="35972B86" w:rsidR="00B35125" w:rsidRDefault="00B35125" w:rsidP="00C34D2F">
      <w:pPr>
        <w:spacing w:after="0" w:line="240" w:lineRule="auto"/>
        <w:contextualSpacing/>
        <w:rPr>
          <w:sz w:val="24"/>
          <w:szCs w:val="24"/>
        </w:rPr>
      </w:pPr>
    </w:p>
    <w:p w14:paraId="0CFB90BD" w14:textId="77777777" w:rsidR="00FB4A13" w:rsidRDefault="00B35125" w:rsidP="00B3512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Achievement of SDG 17 is in jeopardy as we witness the gross inequalities in access to COVID-19 diagnostics, therapeutics and vaccines</w:t>
      </w:r>
      <w:r w:rsidR="00FB4A13">
        <w:rPr>
          <w:sz w:val="24"/>
          <w:szCs w:val="24"/>
        </w:rPr>
        <w:t>. This is the result</w:t>
      </w:r>
      <w:r>
        <w:rPr>
          <w:sz w:val="24"/>
          <w:szCs w:val="24"/>
        </w:rPr>
        <w:t xml:space="preserve"> when collective solidarity on delivering global health goods is undermined by vaccine nationalism. </w:t>
      </w:r>
    </w:p>
    <w:p w14:paraId="6CB0F75D" w14:textId="77777777" w:rsidR="00FB4A13" w:rsidRDefault="00FB4A13" w:rsidP="00B35125">
      <w:pPr>
        <w:spacing w:after="0" w:line="240" w:lineRule="auto"/>
        <w:contextualSpacing/>
        <w:rPr>
          <w:sz w:val="24"/>
          <w:szCs w:val="24"/>
        </w:rPr>
      </w:pPr>
    </w:p>
    <w:p w14:paraId="21F62217" w14:textId="29EC637A" w:rsidR="00B35125" w:rsidRDefault="00B35125" w:rsidP="00B35125">
      <w:pPr>
        <w:spacing w:after="0" w:line="240" w:lineRule="auto"/>
        <w:contextualSpacing/>
        <w:rPr>
          <w:sz w:val="24"/>
          <w:szCs w:val="24"/>
        </w:rPr>
      </w:pPr>
      <w:r w:rsidRPr="78D850D8">
        <w:rPr>
          <w:sz w:val="24"/>
          <w:szCs w:val="24"/>
        </w:rPr>
        <w:t>While many high-income countries are delivering booster shots to their populations, more than 85% of people have yet to receive a single dose in Africa</w:t>
      </w:r>
      <w:r w:rsidRPr="00C34D2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3DE530CE" w14:textId="01598575" w:rsidR="00B35125" w:rsidRDefault="00AD1A17" w:rsidP="00B3512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Despite our global commitments, w</w:t>
      </w:r>
      <w:r w:rsidR="00B35125" w:rsidRPr="78D850D8">
        <w:rPr>
          <w:sz w:val="24"/>
          <w:szCs w:val="24"/>
        </w:rPr>
        <w:t>e are leaving people behind</w:t>
      </w:r>
      <w:r w:rsidR="00B35125">
        <w:rPr>
          <w:sz w:val="24"/>
          <w:szCs w:val="24"/>
        </w:rPr>
        <w:t xml:space="preserve">. </w:t>
      </w:r>
    </w:p>
    <w:p w14:paraId="34B1743C" w14:textId="77777777" w:rsidR="00B366FC" w:rsidRDefault="00B366FC" w:rsidP="00C34D2F">
      <w:pPr>
        <w:spacing w:after="0" w:line="240" w:lineRule="auto"/>
        <w:contextualSpacing/>
        <w:rPr>
          <w:sz w:val="24"/>
          <w:szCs w:val="24"/>
        </w:rPr>
      </w:pPr>
    </w:p>
    <w:p w14:paraId="2A6EAF06" w14:textId="38FF0674" w:rsidR="00DE5D5A" w:rsidRDefault="00B366FC" w:rsidP="00C34D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That is why WHO </w:t>
      </w:r>
      <w:r w:rsidR="008B7CBA">
        <w:rPr>
          <w:sz w:val="24"/>
          <w:szCs w:val="24"/>
        </w:rPr>
        <w:t>is acting on its commitments</w:t>
      </w:r>
      <w:r w:rsidR="00B35125">
        <w:rPr>
          <w:sz w:val="24"/>
          <w:szCs w:val="24"/>
        </w:rPr>
        <w:t xml:space="preserve"> in support of its Member States </w:t>
      </w:r>
      <w:r w:rsidR="008B7CBA">
        <w:rPr>
          <w:sz w:val="24"/>
          <w:szCs w:val="24"/>
        </w:rPr>
        <w:t xml:space="preserve">on </w:t>
      </w:r>
      <w:r w:rsidRPr="00B366FC">
        <w:rPr>
          <w:sz w:val="24"/>
          <w:szCs w:val="24"/>
        </w:rPr>
        <w:t xml:space="preserve">gender equality and the empowerment of women and girls </w:t>
      </w:r>
      <w:r w:rsidR="008B7CBA">
        <w:rPr>
          <w:sz w:val="24"/>
          <w:szCs w:val="24"/>
        </w:rPr>
        <w:t xml:space="preserve">made </w:t>
      </w:r>
      <w:r w:rsidRPr="00B366FC">
        <w:rPr>
          <w:sz w:val="24"/>
          <w:szCs w:val="24"/>
        </w:rPr>
        <w:t xml:space="preserve">at the </w:t>
      </w:r>
      <w:r w:rsidRPr="00342821">
        <w:rPr>
          <w:b/>
          <w:sz w:val="24"/>
          <w:szCs w:val="24"/>
        </w:rPr>
        <w:t>Generation Equality Forum</w:t>
      </w:r>
      <w:r w:rsidR="00FB4A13">
        <w:rPr>
          <w:b/>
          <w:sz w:val="24"/>
          <w:szCs w:val="24"/>
        </w:rPr>
        <w:t xml:space="preserve">, </w:t>
      </w:r>
      <w:r w:rsidR="008B7CBA" w:rsidRPr="00FB4A13">
        <w:rPr>
          <w:sz w:val="24"/>
          <w:szCs w:val="24"/>
        </w:rPr>
        <w:t>in line with the</w:t>
      </w:r>
      <w:r w:rsidR="008B7CBA" w:rsidRPr="008B7CBA">
        <w:rPr>
          <w:sz w:val="24"/>
          <w:szCs w:val="24"/>
        </w:rPr>
        <w:t xml:space="preserve"> </w:t>
      </w:r>
      <w:r w:rsidR="008B7CBA" w:rsidRPr="78D850D8">
        <w:rPr>
          <w:sz w:val="24"/>
          <w:szCs w:val="24"/>
        </w:rPr>
        <w:t xml:space="preserve">Secretary-General’s </w:t>
      </w:r>
      <w:r w:rsidR="008B7CBA" w:rsidRPr="78D850D8">
        <w:rPr>
          <w:b/>
          <w:bCs/>
          <w:i/>
          <w:iCs/>
          <w:sz w:val="24"/>
          <w:szCs w:val="24"/>
        </w:rPr>
        <w:t>Call to Action for Human Rights</w:t>
      </w:r>
      <w:r w:rsidR="00B35125">
        <w:rPr>
          <w:b/>
          <w:bCs/>
          <w:i/>
          <w:iCs/>
          <w:sz w:val="24"/>
          <w:szCs w:val="24"/>
        </w:rPr>
        <w:t xml:space="preserve">: </w:t>
      </w:r>
      <w:r w:rsidR="00984E23">
        <w:rPr>
          <w:sz w:val="24"/>
          <w:szCs w:val="24"/>
        </w:rPr>
        <w:t>E</w:t>
      </w:r>
      <w:r w:rsidRPr="00B366FC">
        <w:rPr>
          <w:sz w:val="24"/>
          <w:szCs w:val="24"/>
        </w:rPr>
        <w:t xml:space="preserve">nding gender-based violence; advancing sexual and reproductive health and rights; </w:t>
      </w:r>
      <w:r w:rsidR="00AE3300">
        <w:rPr>
          <w:sz w:val="24"/>
          <w:szCs w:val="24"/>
        </w:rPr>
        <w:t xml:space="preserve">ensuring </w:t>
      </w:r>
      <w:r w:rsidR="00B43ABD">
        <w:rPr>
          <w:sz w:val="24"/>
          <w:szCs w:val="24"/>
        </w:rPr>
        <w:t>occupational health and safety for</w:t>
      </w:r>
      <w:r w:rsidRPr="00B366FC">
        <w:rPr>
          <w:sz w:val="24"/>
          <w:szCs w:val="24"/>
        </w:rPr>
        <w:t xml:space="preserve"> health </w:t>
      </w:r>
      <w:r w:rsidR="00CB78B0">
        <w:rPr>
          <w:sz w:val="24"/>
          <w:szCs w:val="24"/>
        </w:rPr>
        <w:t>workers</w:t>
      </w:r>
      <w:r w:rsidR="00666567">
        <w:rPr>
          <w:sz w:val="24"/>
          <w:szCs w:val="24"/>
        </w:rPr>
        <w:t xml:space="preserve"> and supporting</w:t>
      </w:r>
      <w:r w:rsidRPr="00B366FC">
        <w:rPr>
          <w:sz w:val="24"/>
          <w:szCs w:val="24"/>
        </w:rPr>
        <w:t xml:space="preserve"> feminist movements and leadership</w:t>
      </w:r>
      <w:r w:rsidR="00DE5D5A">
        <w:rPr>
          <w:sz w:val="24"/>
          <w:szCs w:val="24"/>
        </w:rPr>
        <w:t xml:space="preserve"> in health</w:t>
      </w:r>
      <w:r w:rsidRPr="00B366FC">
        <w:rPr>
          <w:sz w:val="24"/>
          <w:szCs w:val="24"/>
        </w:rPr>
        <w:t xml:space="preserve">. </w:t>
      </w:r>
      <w:r w:rsidR="002020C6">
        <w:rPr>
          <w:sz w:val="24"/>
          <w:szCs w:val="24"/>
        </w:rPr>
        <w:t xml:space="preserve"> </w:t>
      </w:r>
    </w:p>
    <w:p w14:paraId="40719EAA" w14:textId="61E0A943" w:rsidR="00B35125" w:rsidRDefault="00B35125" w:rsidP="00C34D2F">
      <w:pPr>
        <w:spacing w:after="0" w:line="240" w:lineRule="auto"/>
        <w:contextualSpacing/>
        <w:rPr>
          <w:sz w:val="24"/>
          <w:szCs w:val="24"/>
        </w:rPr>
      </w:pPr>
    </w:p>
    <w:p w14:paraId="060981E6" w14:textId="0F1E4B13" w:rsidR="00B35125" w:rsidRDefault="00B35125" w:rsidP="00B3512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And that is why WHO joins the Secretary-General and other UN entities in calling for </w:t>
      </w:r>
      <w:r w:rsidRPr="78D850D8">
        <w:rPr>
          <w:sz w:val="24"/>
          <w:szCs w:val="24"/>
        </w:rPr>
        <w:t>a renewed commitment to multilateralism and global cooperatio</w:t>
      </w:r>
      <w:r>
        <w:rPr>
          <w:sz w:val="24"/>
          <w:szCs w:val="24"/>
        </w:rPr>
        <w:t>n to regain progress on SDG17</w:t>
      </w:r>
      <w:r w:rsidRPr="78D850D8">
        <w:rPr>
          <w:sz w:val="24"/>
          <w:szCs w:val="24"/>
        </w:rPr>
        <w:t xml:space="preserve">. </w:t>
      </w:r>
    </w:p>
    <w:p w14:paraId="02CA5073" w14:textId="35C919B7" w:rsidR="00B35125" w:rsidRDefault="00B35125" w:rsidP="00C34D2F">
      <w:pPr>
        <w:spacing w:after="0" w:line="240" w:lineRule="auto"/>
        <w:contextualSpacing/>
        <w:rPr>
          <w:sz w:val="24"/>
          <w:szCs w:val="24"/>
        </w:rPr>
      </w:pPr>
    </w:p>
    <w:p w14:paraId="143EF1F0" w14:textId="77777777" w:rsidR="003B106A" w:rsidRPr="00C34D2F" w:rsidRDefault="003B106A" w:rsidP="00C34D2F">
      <w:pPr>
        <w:spacing w:after="0" w:line="240" w:lineRule="auto"/>
        <w:contextualSpacing/>
        <w:rPr>
          <w:sz w:val="24"/>
          <w:szCs w:val="24"/>
        </w:rPr>
      </w:pPr>
    </w:p>
    <w:p w14:paraId="1D37A29B" w14:textId="54679FAE" w:rsidR="00B20960" w:rsidRDefault="00C34D2F" w:rsidP="00C34D2F">
      <w:pPr>
        <w:spacing w:after="0" w:line="240" w:lineRule="auto"/>
        <w:contextualSpacing/>
        <w:rPr>
          <w:sz w:val="24"/>
          <w:szCs w:val="24"/>
        </w:rPr>
      </w:pPr>
      <w:r w:rsidRPr="00C34D2F">
        <w:rPr>
          <w:sz w:val="24"/>
          <w:szCs w:val="24"/>
        </w:rPr>
        <w:t>We can only achieve the</w:t>
      </w:r>
      <w:r w:rsidR="00B35125">
        <w:rPr>
          <w:sz w:val="24"/>
          <w:szCs w:val="24"/>
        </w:rPr>
        <w:t>se critical SDGs by walking the talk on</w:t>
      </w:r>
      <w:r w:rsidRPr="00C34D2F">
        <w:rPr>
          <w:sz w:val="24"/>
          <w:szCs w:val="24"/>
        </w:rPr>
        <w:t xml:space="preserve"> </w:t>
      </w:r>
      <w:r w:rsidR="00B20960">
        <w:rPr>
          <w:sz w:val="24"/>
          <w:szCs w:val="24"/>
        </w:rPr>
        <w:t xml:space="preserve">gender </w:t>
      </w:r>
      <w:r w:rsidR="00406521">
        <w:rPr>
          <w:sz w:val="24"/>
          <w:szCs w:val="24"/>
        </w:rPr>
        <w:t>equality</w:t>
      </w:r>
      <w:r w:rsidR="00B20960">
        <w:rPr>
          <w:sz w:val="24"/>
          <w:szCs w:val="24"/>
        </w:rPr>
        <w:t xml:space="preserve">, </w:t>
      </w:r>
      <w:r w:rsidR="009B0498">
        <w:rPr>
          <w:sz w:val="24"/>
          <w:szCs w:val="24"/>
        </w:rPr>
        <w:t xml:space="preserve">equity and </w:t>
      </w:r>
      <w:r w:rsidRPr="00C34D2F">
        <w:rPr>
          <w:sz w:val="24"/>
          <w:szCs w:val="24"/>
        </w:rPr>
        <w:t>human rights</w:t>
      </w:r>
      <w:r w:rsidR="00B35125">
        <w:rPr>
          <w:sz w:val="24"/>
          <w:szCs w:val="24"/>
        </w:rPr>
        <w:t xml:space="preserve"> so no one is left behind</w:t>
      </w:r>
      <w:r w:rsidR="00FB4A13">
        <w:rPr>
          <w:sz w:val="24"/>
          <w:szCs w:val="24"/>
        </w:rPr>
        <w:t>,</w:t>
      </w:r>
      <w:r w:rsidR="00B35125">
        <w:rPr>
          <w:sz w:val="24"/>
          <w:szCs w:val="24"/>
        </w:rPr>
        <w:t xml:space="preserve"> and health truly is a reality for everyone everywhere</w:t>
      </w:r>
      <w:r w:rsidRPr="00C34D2F">
        <w:rPr>
          <w:sz w:val="24"/>
          <w:szCs w:val="24"/>
        </w:rPr>
        <w:t xml:space="preserve">, </w:t>
      </w:r>
    </w:p>
    <w:p w14:paraId="22B36CD2" w14:textId="3D68A998" w:rsidR="00C34D2F" w:rsidRPr="00C34D2F" w:rsidRDefault="00C34D2F" w:rsidP="00C34D2F">
      <w:pPr>
        <w:spacing w:after="0" w:line="240" w:lineRule="auto"/>
        <w:contextualSpacing/>
        <w:rPr>
          <w:sz w:val="24"/>
          <w:szCs w:val="24"/>
        </w:rPr>
      </w:pPr>
    </w:p>
    <w:p w14:paraId="101E9AEF" w14:textId="164FD154" w:rsidR="00380721" w:rsidRPr="00C34D2F" w:rsidRDefault="00B35125" w:rsidP="00C34D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Thank you</w:t>
      </w:r>
      <w:bookmarkEnd w:id="1"/>
      <w:r w:rsidR="00FB4A13">
        <w:rPr>
          <w:sz w:val="24"/>
          <w:szCs w:val="24"/>
        </w:rPr>
        <w:t>.</w:t>
      </w:r>
      <w:r w:rsidR="00793120">
        <w:rPr>
          <w:sz w:val="24"/>
          <w:szCs w:val="24"/>
        </w:rPr>
        <w:t xml:space="preserve"> </w:t>
      </w:r>
    </w:p>
    <w:sectPr w:rsidR="00380721" w:rsidRPr="00C34D2F" w:rsidSect="009262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BF48F" w16cex:dateUtc="2022-01-14T1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7FCE" w14:textId="77777777" w:rsidR="00690626" w:rsidRDefault="00690626" w:rsidP="00BD2572">
      <w:pPr>
        <w:spacing w:after="0" w:line="240" w:lineRule="auto"/>
      </w:pPr>
      <w:r>
        <w:separator/>
      </w:r>
    </w:p>
  </w:endnote>
  <w:endnote w:type="continuationSeparator" w:id="0">
    <w:p w14:paraId="745E4A78" w14:textId="77777777" w:rsidR="00690626" w:rsidRDefault="00690626" w:rsidP="00BD2572">
      <w:pPr>
        <w:spacing w:after="0" w:line="240" w:lineRule="auto"/>
      </w:pPr>
      <w:r>
        <w:continuationSeparator/>
      </w:r>
    </w:p>
  </w:endnote>
  <w:endnote w:type="continuationNotice" w:id="1">
    <w:p w14:paraId="3EA394EE" w14:textId="77777777" w:rsidR="00690626" w:rsidRDefault="00690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494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9FEE" w14:textId="5EF783FC" w:rsidR="00621CB7" w:rsidRDefault="00621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E8551" w14:textId="77777777" w:rsidR="00621CB7" w:rsidRDefault="00621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452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88D0B" w14:textId="0E3DCE92" w:rsidR="009E505C" w:rsidRDefault="009E5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351DC6" w14:textId="77777777" w:rsidR="009E505C" w:rsidRDefault="009E5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8387" w14:textId="77777777" w:rsidR="00690626" w:rsidRDefault="00690626" w:rsidP="00BD2572">
      <w:pPr>
        <w:spacing w:after="0" w:line="240" w:lineRule="auto"/>
      </w:pPr>
      <w:r>
        <w:separator/>
      </w:r>
    </w:p>
  </w:footnote>
  <w:footnote w:type="continuationSeparator" w:id="0">
    <w:p w14:paraId="3AAAE57B" w14:textId="77777777" w:rsidR="00690626" w:rsidRDefault="00690626" w:rsidP="00BD2572">
      <w:pPr>
        <w:spacing w:after="0" w:line="240" w:lineRule="auto"/>
      </w:pPr>
      <w:r>
        <w:continuationSeparator/>
      </w:r>
    </w:p>
  </w:footnote>
  <w:footnote w:type="continuationNotice" w:id="1">
    <w:p w14:paraId="2D22A13F" w14:textId="77777777" w:rsidR="00690626" w:rsidRDefault="00690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F266" w14:textId="77777777" w:rsidR="00621CB7" w:rsidRPr="000620B1" w:rsidRDefault="00621CB7" w:rsidP="000620B1">
    <w:pPr>
      <w:pStyle w:val="Body"/>
      <w:keepNext/>
      <w:spacing w:after="0" w:line="240" w:lineRule="auto"/>
      <w:ind w:left="-142" w:firstLine="720"/>
      <w:jc w:val="right"/>
      <w:outlineLvl w:val="3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EFAF" w14:textId="6C3EAFAE" w:rsidR="00F417DC" w:rsidRPr="00BA35F6" w:rsidRDefault="00F417DC" w:rsidP="00F417DC">
    <w:pPr>
      <w:pStyle w:val="Body"/>
      <w:keepNext/>
      <w:spacing w:after="0" w:line="240" w:lineRule="auto"/>
      <w:ind w:left="-142" w:firstLine="720"/>
      <w:jc w:val="right"/>
      <w:outlineLvl w:val="3"/>
      <w:rPr>
        <w:b/>
        <w:bCs/>
        <w:color w:val="auto"/>
        <w:sz w:val="24"/>
        <w:szCs w:val="24"/>
        <w:lang w:val="en-GB"/>
      </w:rPr>
    </w:pPr>
    <w:r w:rsidRPr="00BA35F6">
      <w:rPr>
        <w:noProof/>
        <w:color w:val="auto"/>
        <w:sz w:val="24"/>
        <w:szCs w:val="24"/>
        <w:lang w:val="en-GB" w:eastAsia="en-GB"/>
      </w:rPr>
      <w:drawing>
        <wp:anchor distT="57150" distB="57150" distL="57150" distR="57150" simplePos="0" relativeHeight="251658240" behindDoc="0" locked="0" layoutInCell="1" allowOverlap="1" wp14:anchorId="73CA8D2E" wp14:editId="3C970749">
          <wp:simplePos x="0" y="0"/>
          <wp:positionH relativeFrom="margin">
            <wp:posOffset>-76200</wp:posOffset>
          </wp:positionH>
          <wp:positionV relativeFrom="paragraph">
            <wp:posOffset>9525</wp:posOffset>
          </wp:positionV>
          <wp:extent cx="1695450" cy="534670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534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A35F6" w:rsidRPr="00BA35F6">
      <w:rPr>
        <w:b/>
        <w:bCs/>
        <w:color w:val="auto"/>
        <w:sz w:val="24"/>
        <w:szCs w:val="24"/>
        <w:lang w:val="en-GB"/>
      </w:rPr>
      <w:t>ADG Dr Non</w:t>
    </w:r>
    <w:r w:rsidR="00BA35F6">
      <w:rPr>
        <w:b/>
        <w:bCs/>
        <w:color w:val="auto"/>
        <w:sz w:val="24"/>
        <w:szCs w:val="24"/>
        <w:lang w:val="en-GB"/>
      </w:rPr>
      <w:t>o</w:t>
    </w:r>
    <w:r w:rsidR="00BA35F6" w:rsidRPr="00BA35F6">
      <w:rPr>
        <w:b/>
        <w:bCs/>
        <w:color w:val="auto"/>
        <w:sz w:val="24"/>
        <w:szCs w:val="24"/>
        <w:lang w:val="en-GB"/>
      </w:rPr>
      <w:t xml:space="preserve"> Simelela</w:t>
    </w:r>
  </w:p>
  <w:p w14:paraId="583AC37F" w14:textId="609A9F4B" w:rsidR="00F417DC" w:rsidRPr="00BA35F6" w:rsidRDefault="00BA35F6" w:rsidP="00F417DC">
    <w:pPr>
      <w:pStyle w:val="Body"/>
      <w:keepNext/>
      <w:spacing w:after="0" w:line="240" w:lineRule="auto"/>
      <w:ind w:left="-142" w:firstLine="720"/>
      <w:jc w:val="right"/>
      <w:outlineLvl w:val="3"/>
      <w:rPr>
        <w:b/>
        <w:bCs/>
        <w:color w:val="auto"/>
        <w:sz w:val="24"/>
        <w:szCs w:val="24"/>
        <w:lang w:val="en-GB"/>
      </w:rPr>
    </w:pPr>
    <w:r w:rsidRPr="00BA35F6">
      <w:rPr>
        <w:b/>
        <w:bCs/>
        <w:color w:val="auto"/>
        <w:sz w:val="24"/>
        <w:szCs w:val="24"/>
        <w:lang w:val="en-GB"/>
      </w:rPr>
      <w:t xml:space="preserve">Assistant </w:t>
    </w:r>
    <w:r w:rsidR="00F417DC" w:rsidRPr="00BA35F6">
      <w:rPr>
        <w:b/>
        <w:bCs/>
        <w:color w:val="auto"/>
        <w:sz w:val="24"/>
        <w:szCs w:val="24"/>
        <w:lang w:val="en-GB"/>
      </w:rPr>
      <w:t>Director-General</w:t>
    </w:r>
  </w:p>
  <w:p w14:paraId="616ABE72" w14:textId="77777777" w:rsidR="00F417DC" w:rsidRDefault="00F417DC" w:rsidP="00F417DC">
    <w:pPr>
      <w:pStyle w:val="Body"/>
      <w:keepNext/>
      <w:spacing w:after="0" w:line="240" w:lineRule="auto"/>
      <w:ind w:left="-142" w:firstLine="720"/>
      <w:jc w:val="right"/>
      <w:outlineLvl w:val="3"/>
      <w:rPr>
        <w:b/>
        <w:bCs/>
        <w:color w:val="auto"/>
        <w:sz w:val="24"/>
        <w:szCs w:val="24"/>
        <w:lang w:val="es-ES_tradnl"/>
      </w:rPr>
    </w:pPr>
  </w:p>
  <w:p w14:paraId="37D2130A" w14:textId="77777777" w:rsidR="00F417DC" w:rsidRDefault="00F417DC" w:rsidP="00926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3E4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18F1"/>
    <w:multiLevelType w:val="hybridMultilevel"/>
    <w:tmpl w:val="35BE2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D4C5D"/>
    <w:multiLevelType w:val="hybridMultilevel"/>
    <w:tmpl w:val="C358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C44"/>
    <w:multiLevelType w:val="hybridMultilevel"/>
    <w:tmpl w:val="AF58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7552"/>
    <w:multiLevelType w:val="multilevel"/>
    <w:tmpl w:val="44D2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337FE"/>
    <w:multiLevelType w:val="hybridMultilevel"/>
    <w:tmpl w:val="B21208A4"/>
    <w:lvl w:ilvl="0" w:tplc="54B28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2A18"/>
    <w:multiLevelType w:val="hybridMultilevel"/>
    <w:tmpl w:val="FB2A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48A"/>
    <w:multiLevelType w:val="hybridMultilevel"/>
    <w:tmpl w:val="82D0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2091"/>
    <w:multiLevelType w:val="hybridMultilevel"/>
    <w:tmpl w:val="236C2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E6A"/>
    <w:multiLevelType w:val="hybridMultilevel"/>
    <w:tmpl w:val="994C84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3358E"/>
    <w:multiLevelType w:val="hybridMultilevel"/>
    <w:tmpl w:val="6AB873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52595"/>
    <w:multiLevelType w:val="hybridMultilevel"/>
    <w:tmpl w:val="E3FCF814"/>
    <w:lvl w:ilvl="0" w:tplc="04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3551BA2"/>
    <w:multiLevelType w:val="hybridMultilevel"/>
    <w:tmpl w:val="BC601F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D03BC"/>
    <w:multiLevelType w:val="hybridMultilevel"/>
    <w:tmpl w:val="902A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E0E"/>
    <w:multiLevelType w:val="hybridMultilevel"/>
    <w:tmpl w:val="D6C0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46FF4"/>
    <w:multiLevelType w:val="hybridMultilevel"/>
    <w:tmpl w:val="14E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77A"/>
    <w:multiLevelType w:val="hybridMultilevel"/>
    <w:tmpl w:val="40DE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340F0"/>
    <w:multiLevelType w:val="hybridMultilevel"/>
    <w:tmpl w:val="F0CE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16B96"/>
    <w:multiLevelType w:val="hybridMultilevel"/>
    <w:tmpl w:val="516C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F343E"/>
    <w:multiLevelType w:val="hybridMultilevel"/>
    <w:tmpl w:val="FDD45C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73AE3"/>
    <w:multiLevelType w:val="hybridMultilevel"/>
    <w:tmpl w:val="4450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D35BF"/>
    <w:multiLevelType w:val="hybridMultilevel"/>
    <w:tmpl w:val="5E66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68A"/>
    <w:multiLevelType w:val="hybridMultilevel"/>
    <w:tmpl w:val="B7642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3CC8"/>
    <w:multiLevelType w:val="hybridMultilevel"/>
    <w:tmpl w:val="E6DE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94EAE"/>
    <w:multiLevelType w:val="hybridMultilevel"/>
    <w:tmpl w:val="60B4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273F0"/>
    <w:multiLevelType w:val="hybridMultilevel"/>
    <w:tmpl w:val="3A08A658"/>
    <w:lvl w:ilvl="0" w:tplc="029C65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452E"/>
    <w:multiLevelType w:val="hybridMultilevel"/>
    <w:tmpl w:val="698C9E6C"/>
    <w:lvl w:ilvl="0" w:tplc="029C65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BB6"/>
    <w:multiLevelType w:val="hybridMultilevel"/>
    <w:tmpl w:val="73EEFC0E"/>
    <w:lvl w:ilvl="0" w:tplc="9620EF26">
      <w:numFmt w:val="bullet"/>
      <w:lvlText w:val="-"/>
      <w:lvlJc w:val="left"/>
      <w:pPr>
        <w:ind w:left="7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BB75507"/>
    <w:multiLevelType w:val="hybridMultilevel"/>
    <w:tmpl w:val="6E82D2A0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 w15:restartNumberingAfterBreak="0">
    <w:nsid w:val="5C975B9C"/>
    <w:multiLevelType w:val="hybridMultilevel"/>
    <w:tmpl w:val="6A0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7218"/>
    <w:multiLevelType w:val="hybridMultilevel"/>
    <w:tmpl w:val="800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152C"/>
    <w:multiLevelType w:val="hybridMultilevel"/>
    <w:tmpl w:val="0A1E8B96"/>
    <w:lvl w:ilvl="0" w:tplc="E05829F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043CA"/>
    <w:multiLevelType w:val="hybridMultilevel"/>
    <w:tmpl w:val="2DF0B69C"/>
    <w:lvl w:ilvl="0" w:tplc="9620E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B259D"/>
    <w:multiLevelType w:val="hybridMultilevel"/>
    <w:tmpl w:val="40EE610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54129FDC">
      <w:numFmt w:val="bullet"/>
      <w:lvlText w:val="•"/>
      <w:lvlJc w:val="left"/>
      <w:pPr>
        <w:ind w:left="315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 w15:restartNumberingAfterBreak="0">
    <w:nsid w:val="695A0064"/>
    <w:multiLevelType w:val="hybridMultilevel"/>
    <w:tmpl w:val="6360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079C4"/>
    <w:multiLevelType w:val="hybridMultilevel"/>
    <w:tmpl w:val="320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01EE2"/>
    <w:multiLevelType w:val="hybridMultilevel"/>
    <w:tmpl w:val="ACA00A40"/>
    <w:lvl w:ilvl="0" w:tplc="B92EC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E032A"/>
    <w:multiLevelType w:val="hybridMultilevel"/>
    <w:tmpl w:val="1EA0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7800"/>
    <w:multiLevelType w:val="hybridMultilevel"/>
    <w:tmpl w:val="7F40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0DB8"/>
    <w:multiLevelType w:val="hybridMultilevel"/>
    <w:tmpl w:val="EFE83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4D3E"/>
    <w:multiLevelType w:val="hybridMultilevel"/>
    <w:tmpl w:val="05A26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AF1AA7"/>
    <w:multiLevelType w:val="hybridMultilevel"/>
    <w:tmpl w:val="C336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0"/>
  </w:num>
  <w:num w:numId="5">
    <w:abstractNumId w:val="29"/>
  </w:num>
  <w:num w:numId="6">
    <w:abstractNumId w:val="13"/>
  </w:num>
  <w:num w:numId="7">
    <w:abstractNumId w:val="41"/>
  </w:num>
  <w:num w:numId="8">
    <w:abstractNumId w:val="14"/>
  </w:num>
  <w:num w:numId="9">
    <w:abstractNumId w:val="2"/>
  </w:num>
  <w:num w:numId="10">
    <w:abstractNumId w:val="22"/>
  </w:num>
  <w:num w:numId="11">
    <w:abstractNumId w:val="9"/>
  </w:num>
  <w:num w:numId="12">
    <w:abstractNumId w:val="39"/>
  </w:num>
  <w:num w:numId="13">
    <w:abstractNumId w:val="30"/>
  </w:num>
  <w:num w:numId="14">
    <w:abstractNumId w:val="37"/>
  </w:num>
  <w:num w:numId="15">
    <w:abstractNumId w:val="21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  <w:num w:numId="20">
    <w:abstractNumId w:val="1"/>
  </w:num>
  <w:num w:numId="21">
    <w:abstractNumId w:val="12"/>
  </w:num>
  <w:num w:numId="22">
    <w:abstractNumId w:val="34"/>
  </w:num>
  <w:num w:numId="23">
    <w:abstractNumId w:val="35"/>
  </w:num>
  <w:num w:numId="24">
    <w:abstractNumId w:val="18"/>
  </w:num>
  <w:num w:numId="25">
    <w:abstractNumId w:val="6"/>
  </w:num>
  <w:num w:numId="26">
    <w:abstractNumId w:val="32"/>
  </w:num>
  <w:num w:numId="27">
    <w:abstractNumId w:val="27"/>
  </w:num>
  <w:num w:numId="28">
    <w:abstractNumId w:val="16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3"/>
  </w:num>
  <w:num w:numId="33">
    <w:abstractNumId w:val="26"/>
  </w:num>
  <w:num w:numId="34">
    <w:abstractNumId w:val="25"/>
  </w:num>
  <w:num w:numId="35">
    <w:abstractNumId w:val="31"/>
  </w:num>
  <w:num w:numId="36">
    <w:abstractNumId w:val="36"/>
  </w:num>
  <w:num w:numId="37">
    <w:abstractNumId w:val="3"/>
  </w:num>
  <w:num w:numId="38">
    <w:abstractNumId w:val="28"/>
  </w:num>
  <w:num w:numId="39">
    <w:abstractNumId w:val="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0E"/>
    <w:rsid w:val="00006C4F"/>
    <w:rsid w:val="00011219"/>
    <w:rsid w:val="000127E5"/>
    <w:rsid w:val="000142AE"/>
    <w:rsid w:val="00024416"/>
    <w:rsid w:val="00026231"/>
    <w:rsid w:val="0002632F"/>
    <w:rsid w:val="00031DB1"/>
    <w:rsid w:val="000374D6"/>
    <w:rsid w:val="00040853"/>
    <w:rsid w:val="00041A11"/>
    <w:rsid w:val="00042465"/>
    <w:rsid w:val="00045F7E"/>
    <w:rsid w:val="00053206"/>
    <w:rsid w:val="00054A81"/>
    <w:rsid w:val="00055D3B"/>
    <w:rsid w:val="000620B1"/>
    <w:rsid w:val="00063EB8"/>
    <w:rsid w:val="00065F04"/>
    <w:rsid w:val="00066616"/>
    <w:rsid w:val="00074194"/>
    <w:rsid w:val="0007473D"/>
    <w:rsid w:val="00077E0F"/>
    <w:rsid w:val="00077FFA"/>
    <w:rsid w:val="00080468"/>
    <w:rsid w:val="000856E7"/>
    <w:rsid w:val="00087C92"/>
    <w:rsid w:val="0009055D"/>
    <w:rsid w:val="00090E9A"/>
    <w:rsid w:val="000910D3"/>
    <w:rsid w:val="000A2369"/>
    <w:rsid w:val="000B1161"/>
    <w:rsid w:val="000B68F8"/>
    <w:rsid w:val="000B7813"/>
    <w:rsid w:val="000B7EFE"/>
    <w:rsid w:val="000C15A2"/>
    <w:rsid w:val="000C1BF1"/>
    <w:rsid w:val="000C2CEF"/>
    <w:rsid w:val="000C2EF6"/>
    <w:rsid w:val="000C308B"/>
    <w:rsid w:val="000C47F1"/>
    <w:rsid w:val="000C62B8"/>
    <w:rsid w:val="000C663E"/>
    <w:rsid w:val="000D440F"/>
    <w:rsid w:val="000D4CAF"/>
    <w:rsid w:val="000D6454"/>
    <w:rsid w:val="000D6643"/>
    <w:rsid w:val="000D72EB"/>
    <w:rsid w:val="000E2BD8"/>
    <w:rsid w:val="000E37DB"/>
    <w:rsid w:val="000F118E"/>
    <w:rsid w:val="000F2243"/>
    <w:rsid w:val="000F23B6"/>
    <w:rsid w:val="000F3BA5"/>
    <w:rsid w:val="000F4616"/>
    <w:rsid w:val="000F7D28"/>
    <w:rsid w:val="001124DC"/>
    <w:rsid w:val="00116C99"/>
    <w:rsid w:val="0012211E"/>
    <w:rsid w:val="00122D16"/>
    <w:rsid w:val="0012364D"/>
    <w:rsid w:val="00124C2C"/>
    <w:rsid w:val="0012586D"/>
    <w:rsid w:val="00126B9A"/>
    <w:rsid w:val="0013144B"/>
    <w:rsid w:val="00132D19"/>
    <w:rsid w:val="00133751"/>
    <w:rsid w:val="001342B1"/>
    <w:rsid w:val="0014081E"/>
    <w:rsid w:val="00141F08"/>
    <w:rsid w:val="00144E5C"/>
    <w:rsid w:val="001454C5"/>
    <w:rsid w:val="0014696A"/>
    <w:rsid w:val="00150C24"/>
    <w:rsid w:val="001519C6"/>
    <w:rsid w:val="0016384D"/>
    <w:rsid w:val="00163E50"/>
    <w:rsid w:val="00164594"/>
    <w:rsid w:val="0016767A"/>
    <w:rsid w:val="0017381B"/>
    <w:rsid w:val="00186089"/>
    <w:rsid w:val="0019104B"/>
    <w:rsid w:val="00192718"/>
    <w:rsid w:val="00195869"/>
    <w:rsid w:val="001A40F3"/>
    <w:rsid w:val="001A57D5"/>
    <w:rsid w:val="001B79CA"/>
    <w:rsid w:val="001C6DC0"/>
    <w:rsid w:val="001C7B0E"/>
    <w:rsid w:val="001D3253"/>
    <w:rsid w:val="001D59DD"/>
    <w:rsid w:val="001E5F2D"/>
    <w:rsid w:val="001E6C07"/>
    <w:rsid w:val="001E7B1E"/>
    <w:rsid w:val="001F060F"/>
    <w:rsid w:val="001F2CBC"/>
    <w:rsid w:val="001F4145"/>
    <w:rsid w:val="001F5574"/>
    <w:rsid w:val="001F585E"/>
    <w:rsid w:val="00200189"/>
    <w:rsid w:val="002020C6"/>
    <w:rsid w:val="0021252E"/>
    <w:rsid w:val="00213BFD"/>
    <w:rsid w:val="00213F6B"/>
    <w:rsid w:val="0021410B"/>
    <w:rsid w:val="00223561"/>
    <w:rsid w:val="002313DA"/>
    <w:rsid w:val="00240A24"/>
    <w:rsid w:val="00246F66"/>
    <w:rsid w:val="00253A51"/>
    <w:rsid w:val="00253E99"/>
    <w:rsid w:val="0025465B"/>
    <w:rsid w:val="00263BC4"/>
    <w:rsid w:val="002641E7"/>
    <w:rsid w:val="002660B8"/>
    <w:rsid w:val="00272B5D"/>
    <w:rsid w:val="00281A5D"/>
    <w:rsid w:val="00284E28"/>
    <w:rsid w:val="00287956"/>
    <w:rsid w:val="00290740"/>
    <w:rsid w:val="002918E4"/>
    <w:rsid w:val="00293E95"/>
    <w:rsid w:val="00295F7C"/>
    <w:rsid w:val="002A050B"/>
    <w:rsid w:val="002A1020"/>
    <w:rsid w:val="002A20B0"/>
    <w:rsid w:val="002A3D41"/>
    <w:rsid w:val="002A4018"/>
    <w:rsid w:val="002A4FAC"/>
    <w:rsid w:val="002B2F76"/>
    <w:rsid w:val="002B4667"/>
    <w:rsid w:val="002B4D9E"/>
    <w:rsid w:val="002B5EBC"/>
    <w:rsid w:val="002C46E0"/>
    <w:rsid w:val="002C6006"/>
    <w:rsid w:val="002D571C"/>
    <w:rsid w:val="002D6D1B"/>
    <w:rsid w:val="002D74AB"/>
    <w:rsid w:val="002E16C0"/>
    <w:rsid w:val="002E1B5A"/>
    <w:rsid w:val="002E1B8C"/>
    <w:rsid w:val="002E1DAB"/>
    <w:rsid w:val="002E3D62"/>
    <w:rsid w:val="002E777A"/>
    <w:rsid w:val="002E7C73"/>
    <w:rsid w:val="002F0191"/>
    <w:rsid w:val="002F3FEF"/>
    <w:rsid w:val="002F483E"/>
    <w:rsid w:val="002F54F3"/>
    <w:rsid w:val="002F5AF9"/>
    <w:rsid w:val="002F5C33"/>
    <w:rsid w:val="00301353"/>
    <w:rsid w:val="00302BEA"/>
    <w:rsid w:val="003048BD"/>
    <w:rsid w:val="003052DB"/>
    <w:rsid w:val="00310829"/>
    <w:rsid w:val="00310AF0"/>
    <w:rsid w:val="003116AF"/>
    <w:rsid w:val="00312D83"/>
    <w:rsid w:val="00314BE3"/>
    <w:rsid w:val="00317D37"/>
    <w:rsid w:val="0032426E"/>
    <w:rsid w:val="003303AB"/>
    <w:rsid w:val="0033596F"/>
    <w:rsid w:val="00336131"/>
    <w:rsid w:val="0033739B"/>
    <w:rsid w:val="00342821"/>
    <w:rsid w:val="00342F19"/>
    <w:rsid w:val="00343540"/>
    <w:rsid w:val="00350A5E"/>
    <w:rsid w:val="0035365D"/>
    <w:rsid w:val="00354745"/>
    <w:rsid w:val="00356154"/>
    <w:rsid w:val="00362C39"/>
    <w:rsid w:val="0036342E"/>
    <w:rsid w:val="00363709"/>
    <w:rsid w:val="00364309"/>
    <w:rsid w:val="003677B7"/>
    <w:rsid w:val="003719AF"/>
    <w:rsid w:val="00372D9A"/>
    <w:rsid w:val="00372FBC"/>
    <w:rsid w:val="00375A0A"/>
    <w:rsid w:val="00375C7B"/>
    <w:rsid w:val="00375FB4"/>
    <w:rsid w:val="00377432"/>
    <w:rsid w:val="00377D9E"/>
    <w:rsid w:val="00377F8E"/>
    <w:rsid w:val="00380721"/>
    <w:rsid w:val="0038328E"/>
    <w:rsid w:val="0038524A"/>
    <w:rsid w:val="00393353"/>
    <w:rsid w:val="00394426"/>
    <w:rsid w:val="00396D0D"/>
    <w:rsid w:val="003A133A"/>
    <w:rsid w:val="003A348C"/>
    <w:rsid w:val="003A3FC1"/>
    <w:rsid w:val="003A456F"/>
    <w:rsid w:val="003A5518"/>
    <w:rsid w:val="003B106A"/>
    <w:rsid w:val="003B274E"/>
    <w:rsid w:val="003C01E7"/>
    <w:rsid w:val="003C1CFC"/>
    <w:rsid w:val="003C2A71"/>
    <w:rsid w:val="003C7811"/>
    <w:rsid w:val="003C7E69"/>
    <w:rsid w:val="003D272E"/>
    <w:rsid w:val="003E1C92"/>
    <w:rsid w:val="003E25E2"/>
    <w:rsid w:val="003F339E"/>
    <w:rsid w:val="003F41EE"/>
    <w:rsid w:val="004036DF"/>
    <w:rsid w:val="00406521"/>
    <w:rsid w:val="00410576"/>
    <w:rsid w:val="00411BBC"/>
    <w:rsid w:val="004133B3"/>
    <w:rsid w:val="004157A9"/>
    <w:rsid w:val="004204AA"/>
    <w:rsid w:val="00422077"/>
    <w:rsid w:val="00422384"/>
    <w:rsid w:val="00425BAE"/>
    <w:rsid w:val="004307DE"/>
    <w:rsid w:val="0043171F"/>
    <w:rsid w:val="004336CC"/>
    <w:rsid w:val="004350CB"/>
    <w:rsid w:val="00435546"/>
    <w:rsid w:val="00445214"/>
    <w:rsid w:val="004519C4"/>
    <w:rsid w:val="004538D7"/>
    <w:rsid w:val="00453D29"/>
    <w:rsid w:val="004640A1"/>
    <w:rsid w:val="0046599D"/>
    <w:rsid w:val="004664F9"/>
    <w:rsid w:val="0047115E"/>
    <w:rsid w:val="00471B33"/>
    <w:rsid w:val="00477B5C"/>
    <w:rsid w:val="00481254"/>
    <w:rsid w:val="00487742"/>
    <w:rsid w:val="00487F9D"/>
    <w:rsid w:val="004904F5"/>
    <w:rsid w:val="0049051B"/>
    <w:rsid w:val="00490F72"/>
    <w:rsid w:val="00494276"/>
    <w:rsid w:val="004943F0"/>
    <w:rsid w:val="00497FB2"/>
    <w:rsid w:val="004A09C3"/>
    <w:rsid w:val="004A4E16"/>
    <w:rsid w:val="004B256B"/>
    <w:rsid w:val="004B5BCF"/>
    <w:rsid w:val="004C1284"/>
    <w:rsid w:val="004C2D24"/>
    <w:rsid w:val="004D0FE9"/>
    <w:rsid w:val="004E0505"/>
    <w:rsid w:val="004E1706"/>
    <w:rsid w:val="004E6AE7"/>
    <w:rsid w:val="004E7BBB"/>
    <w:rsid w:val="004F2646"/>
    <w:rsid w:val="004F3749"/>
    <w:rsid w:val="00500132"/>
    <w:rsid w:val="00501072"/>
    <w:rsid w:val="00503F4B"/>
    <w:rsid w:val="005043C3"/>
    <w:rsid w:val="00506E98"/>
    <w:rsid w:val="005106BF"/>
    <w:rsid w:val="00510836"/>
    <w:rsid w:val="0051434F"/>
    <w:rsid w:val="00514F3F"/>
    <w:rsid w:val="005179D8"/>
    <w:rsid w:val="005201EA"/>
    <w:rsid w:val="005206AD"/>
    <w:rsid w:val="005251A0"/>
    <w:rsid w:val="00526987"/>
    <w:rsid w:val="00533705"/>
    <w:rsid w:val="00534DD4"/>
    <w:rsid w:val="005370C7"/>
    <w:rsid w:val="0054252B"/>
    <w:rsid w:val="0054481D"/>
    <w:rsid w:val="005473BA"/>
    <w:rsid w:val="00547A4D"/>
    <w:rsid w:val="00547FC6"/>
    <w:rsid w:val="00556028"/>
    <w:rsid w:val="005605FA"/>
    <w:rsid w:val="0056264A"/>
    <w:rsid w:val="00563321"/>
    <w:rsid w:val="00563CE9"/>
    <w:rsid w:val="005647DA"/>
    <w:rsid w:val="00566267"/>
    <w:rsid w:val="00572304"/>
    <w:rsid w:val="0057259D"/>
    <w:rsid w:val="00576526"/>
    <w:rsid w:val="005774BE"/>
    <w:rsid w:val="005800FC"/>
    <w:rsid w:val="0058173D"/>
    <w:rsid w:val="00581BB3"/>
    <w:rsid w:val="005857F7"/>
    <w:rsid w:val="005873DD"/>
    <w:rsid w:val="0059208E"/>
    <w:rsid w:val="005943ED"/>
    <w:rsid w:val="00595AA8"/>
    <w:rsid w:val="00595EE6"/>
    <w:rsid w:val="005960DA"/>
    <w:rsid w:val="0059696A"/>
    <w:rsid w:val="00597A0C"/>
    <w:rsid w:val="005A092C"/>
    <w:rsid w:val="005A1A9F"/>
    <w:rsid w:val="005A3068"/>
    <w:rsid w:val="005A4E26"/>
    <w:rsid w:val="005A4E56"/>
    <w:rsid w:val="005A53E4"/>
    <w:rsid w:val="005B36EE"/>
    <w:rsid w:val="005B7809"/>
    <w:rsid w:val="005C433B"/>
    <w:rsid w:val="005D0ACB"/>
    <w:rsid w:val="005D3A7D"/>
    <w:rsid w:val="005D7786"/>
    <w:rsid w:val="005D7A40"/>
    <w:rsid w:val="005E1371"/>
    <w:rsid w:val="005E34B5"/>
    <w:rsid w:val="005E36AA"/>
    <w:rsid w:val="005E6030"/>
    <w:rsid w:val="005E658F"/>
    <w:rsid w:val="005E65F0"/>
    <w:rsid w:val="005E6899"/>
    <w:rsid w:val="005F223C"/>
    <w:rsid w:val="005F238E"/>
    <w:rsid w:val="005F359D"/>
    <w:rsid w:val="00602DF8"/>
    <w:rsid w:val="00604543"/>
    <w:rsid w:val="006066D7"/>
    <w:rsid w:val="006076A2"/>
    <w:rsid w:val="0061033E"/>
    <w:rsid w:val="0061442C"/>
    <w:rsid w:val="00621CB7"/>
    <w:rsid w:val="00623C0D"/>
    <w:rsid w:val="00632375"/>
    <w:rsid w:val="006350A0"/>
    <w:rsid w:val="0063550D"/>
    <w:rsid w:val="006409FC"/>
    <w:rsid w:val="00642873"/>
    <w:rsid w:val="00647531"/>
    <w:rsid w:val="0065015C"/>
    <w:rsid w:val="00650C11"/>
    <w:rsid w:val="00650E34"/>
    <w:rsid w:val="00654030"/>
    <w:rsid w:val="006544F1"/>
    <w:rsid w:val="00655633"/>
    <w:rsid w:val="006579FC"/>
    <w:rsid w:val="00666567"/>
    <w:rsid w:val="00667B55"/>
    <w:rsid w:val="00670FC3"/>
    <w:rsid w:val="00677050"/>
    <w:rsid w:val="0068461B"/>
    <w:rsid w:val="0068718F"/>
    <w:rsid w:val="006879F1"/>
    <w:rsid w:val="00690626"/>
    <w:rsid w:val="00690E5E"/>
    <w:rsid w:val="006914B1"/>
    <w:rsid w:val="00691A20"/>
    <w:rsid w:val="00692497"/>
    <w:rsid w:val="0069295A"/>
    <w:rsid w:val="00695483"/>
    <w:rsid w:val="006B4E41"/>
    <w:rsid w:val="006C07AF"/>
    <w:rsid w:val="006C3B74"/>
    <w:rsid w:val="006C73D0"/>
    <w:rsid w:val="006D20F5"/>
    <w:rsid w:val="006D32AF"/>
    <w:rsid w:val="006E25F6"/>
    <w:rsid w:val="006E2B12"/>
    <w:rsid w:val="006F79D3"/>
    <w:rsid w:val="007016B5"/>
    <w:rsid w:val="007030D4"/>
    <w:rsid w:val="00706841"/>
    <w:rsid w:val="007073DB"/>
    <w:rsid w:val="00710CA5"/>
    <w:rsid w:val="007123A6"/>
    <w:rsid w:val="00715BD5"/>
    <w:rsid w:val="007164DB"/>
    <w:rsid w:val="00723EB7"/>
    <w:rsid w:val="0073200E"/>
    <w:rsid w:val="00732266"/>
    <w:rsid w:val="00732A8C"/>
    <w:rsid w:val="00732B48"/>
    <w:rsid w:val="007379D6"/>
    <w:rsid w:val="00745F80"/>
    <w:rsid w:val="007506AE"/>
    <w:rsid w:val="00752E37"/>
    <w:rsid w:val="0075406F"/>
    <w:rsid w:val="007578A1"/>
    <w:rsid w:val="0076184B"/>
    <w:rsid w:val="00766AB8"/>
    <w:rsid w:val="00773195"/>
    <w:rsid w:val="0077466E"/>
    <w:rsid w:val="007747B8"/>
    <w:rsid w:val="007773F9"/>
    <w:rsid w:val="007865CE"/>
    <w:rsid w:val="00792638"/>
    <w:rsid w:val="00793120"/>
    <w:rsid w:val="00793D47"/>
    <w:rsid w:val="00797F58"/>
    <w:rsid w:val="007B062B"/>
    <w:rsid w:val="007B48A1"/>
    <w:rsid w:val="007B5548"/>
    <w:rsid w:val="007B5D09"/>
    <w:rsid w:val="007C19E3"/>
    <w:rsid w:val="007C5011"/>
    <w:rsid w:val="007C5149"/>
    <w:rsid w:val="007C5E9F"/>
    <w:rsid w:val="007C61E3"/>
    <w:rsid w:val="007D0AB8"/>
    <w:rsid w:val="007D42C7"/>
    <w:rsid w:val="007D470E"/>
    <w:rsid w:val="007E754B"/>
    <w:rsid w:val="007F46E7"/>
    <w:rsid w:val="007F4CC8"/>
    <w:rsid w:val="0080140C"/>
    <w:rsid w:val="008017B8"/>
    <w:rsid w:val="0080536D"/>
    <w:rsid w:val="008112A0"/>
    <w:rsid w:val="00811477"/>
    <w:rsid w:val="00816325"/>
    <w:rsid w:val="008163E1"/>
    <w:rsid w:val="00816A7B"/>
    <w:rsid w:val="008208F7"/>
    <w:rsid w:val="008276E7"/>
    <w:rsid w:val="00830C54"/>
    <w:rsid w:val="00831901"/>
    <w:rsid w:val="00833721"/>
    <w:rsid w:val="008341D0"/>
    <w:rsid w:val="00844AB8"/>
    <w:rsid w:val="00844CA7"/>
    <w:rsid w:val="00847E50"/>
    <w:rsid w:val="00854293"/>
    <w:rsid w:val="008568D2"/>
    <w:rsid w:val="0086600B"/>
    <w:rsid w:val="008661B6"/>
    <w:rsid w:val="008666C0"/>
    <w:rsid w:val="00867B7D"/>
    <w:rsid w:val="008761D9"/>
    <w:rsid w:val="00884696"/>
    <w:rsid w:val="008867CC"/>
    <w:rsid w:val="008935F7"/>
    <w:rsid w:val="008B12AE"/>
    <w:rsid w:val="008B16D6"/>
    <w:rsid w:val="008B36A0"/>
    <w:rsid w:val="008B5B07"/>
    <w:rsid w:val="008B7CBA"/>
    <w:rsid w:val="008C197E"/>
    <w:rsid w:val="008C2533"/>
    <w:rsid w:val="008C2E97"/>
    <w:rsid w:val="008C39F0"/>
    <w:rsid w:val="008C7DCA"/>
    <w:rsid w:val="008D012C"/>
    <w:rsid w:val="008D03B2"/>
    <w:rsid w:val="008D0E3E"/>
    <w:rsid w:val="008D22C6"/>
    <w:rsid w:val="008D5F40"/>
    <w:rsid w:val="008E2A8D"/>
    <w:rsid w:val="008E5438"/>
    <w:rsid w:val="008E5C28"/>
    <w:rsid w:val="008E7BB8"/>
    <w:rsid w:val="008F34F7"/>
    <w:rsid w:val="008F410E"/>
    <w:rsid w:val="008F4351"/>
    <w:rsid w:val="008F444D"/>
    <w:rsid w:val="008F458A"/>
    <w:rsid w:val="008F4C84"/>
    <w:rsid w:val="008F5D63"/>
    <w:rsid w:val="00901CF3"/>
    <w:rsid w:val="00902368"/>
    <w:rsid w:val="00904987"/>
    <w:rsid w:val="00907688"/>
    <w:rsid w:val="00912D74"/>
    <w:rsid w:val="009167DB"/>
    <w:rsid w:val="00921E8F"/>
    <w:rsid w:val="00926276"/>
    <w:rsid w:val="00926334"/>
    <w:rsid w:val="00927E3A"/>
    <w:rsid w:val="009300CC"/>
    <w:rsid w:val="009323DC"/>
    <w:rsid w:val="009375D5"/>
    <w:rsid w:val="009467E4"/>
    <w:rsid w:val="00956C87"/>
    <w:rsid w:val="009605DD"/>
    <w:rsid w:val="00971707"/>
    <w:rsid w:val="00973549"/>
    <w:rsid w:val="00973B14"/>
    <w:rsid w:val="00975807"/>
    <w:rsid w:val="00980CBB"/>
    <w:rsid w:val="00982EA7"/>
    <w:rsid w:val="00984E23"/>
    <w:rsid w:val="009920E3"/>
    <w:rsid w:val="00992355"/>
    <w:rsid w:val="00994A2D"/>
    <w:rsid w:val="00996A08"/>
    <w:rsid w:val="009A1C6D"/>
    <w:rsid w:val="009A28B5"/>
    <w:rsid w:val="009A4D05"/>
    <w:rsid w:val="009A74EC"/>
    <w:rsid w:val="009A7EE0"/>
    <w:rsid w:val="009B010A"/>
    <w:rsid w:val="009B0498"/>
    <w:rsid w:val="009B36AE"/>
    <w:rsid w:val="009B39F1"/>
    <w:rsid w:val="009B6BD0"/>
    <w:rsid w:val="009B70D4"/>
    <w:rsid w:val="009B76AD"/>
    <w:rsid w:val="009C2AB8"/>
    <w:rsid w:val="009C5417"/>
    <w:rsid w:val="009C5532"/>
    <w:rsid w:val="009C62A8"/>
    <w:rsid w:val="009C666B"/>
    <w:rsid w:val="009C7C18"/>
    <w:rsid w:val="009D063C"/>
    <w:rsid w:val="009D41EA"/>
    <w:rsid w:val="009D6968"/>
    <w:rsid w:val="009E3A0F"/>
    <w:rsid w:val="009E4AC4"/>
    <w:rsid w:val="009E505C"/>
    <w:rsid w:val="009F7F38"/>
    <w:rsid w:val="00A067B9"/>
    <w:rsid w:val="00A10373"/>
    <w:rsid w:val="00A13473"/>
    <w:rsid w:val="00A13FAE"/>
    <w:rsid w:val="00A14F6A"/>
    <w:rsid w:val="00A20D47"/>
    <w:rsid w:val="00A31770"/>
    <w:rsid w:val="00A322D9"/>
    <w:rsid w:val="00A3282E"/>
    <w:rsid w:val="00A347D0"/>
    <w:rsid w:val="00A355CF"/>
    <w:rsid w:val="00A35D66"/>
    <w:rsid w:val="00A3648F"/>
    <w:rsid w:val="00A374CE"/>
    <w:rsid w:val="00A402AA"/>
    <w:rsid w:val="00A412CE"/>
    <w:rsid w:val="00A4212D"/>
    <w:rsid w:val="00A451FD"/>
    <w:rsid w:val="00A4600E"/>
    <w:rsid w:val="00A517AE"/>
    <w:rsid w:val="00A60B9E"/>
    <w:rsid w:val="00A62F73"/>
    <w:rsid w:val="00A6635F"/>
    <w:rsid w:val="00A74A64"/>
    <w:rsid w:val="00A7584D"/>
    <w:rsid w:val="00A772C5"/>
    <w:rsid w:val="00A80BA9"/>
    <w:rsid w:val="00A86F66"/>
    <w:rsid w:val="00A9204F"/>
    <w:rsid w:val="00AA13B1"/>
    <w:rsid w:val="00AA702C"/>
    <w:rsid w:val="00AA7570"/>
    <w:rsid w:val="00AB1318"/>
    <w:rsid w:val="00AB2656"/>
    <w:rsid w:val="00AB2F41"/>
    <w:rsid w:val="00AB5EC0"/>
    <w:rsid w:val="00AC2274"/>
    <w:rsid w:val="00AC2EF3"/>
    <w:rsid w:val="00AC4471"/>
    <w:rsid w:val="00AC5BCB"/>
    <w:rsid w:val="00AC5E2C"/>
    <w:rsid w:val="00AD0A00"/>
    <w:rsid w:val="00AD1A17"/>
    <w:rsid w:val="00AE0EFA"/>
    <w:rsid w:val="00AE2146"/>
    <w:rsid w:val="00AE3300"/>
    <w:rsid w:val="00AE45A3"/>
    <w:rsid w:val="00AE7280"/>
    <w:rsid w:val="00AF0B20"/>
    <w:rsid w:val="00AF4866"/>
    <w:rsid w:val="00AF6AAA"/>
    <w:rsid w:val="00AF7ABF"/>
    <w:rsid w:val="00B03B31"/>
    <w:rsid w:val="00B06F50"/>
    <w:rsid w:val="00B10A58"/>
    <w:rsid w:val="00B10B8A"/>
    <w:rsid w:val="00B11F83"/>
    <w:rsid w:val="00B13C5A"/>
    <w:rsid w:val="00B15129"/>
    <w:rsid w:val="00B20960"/>
    <w:rsid w:val="00B228D0"/>
    <w:rsid w:val="00B24562"/>
    <w:rsid w:val="00B3508F"/>
    <w:rsid w:val="00B35125"/>
    <w:rsid w:val="00B363A6"/>
    <w:rsid w:val="00B366FC"/>
    <w:rsid w:val="00B43ABD"/>
    <w:rsid w:val="00B46186"/>
    <w:rsid w:val="00B46C40"/>
    <w:rsid w:val="00B46C70"/>
    <w:rsid w:val="00B511FE"/>
    <w:rsid w:val="00B55CCD"/>
    <w:rsid w:val="00B56A59"/>
    <w:rsid w:val="00B61B66"/>
    <w:rsid w:val="00B61BBF"/>
    <w:rsid w:val="00B65CE0"/>
    <w:rsid w:val="00B7111D"/>
    <w:rsid w:val="00B77EC3"/>
    <w:rsid w:val="00B83FDD"/>
    <w:rsid w:val="00B84C72"/>
    <w:rsid w:val="00B902C6"/>
    <w:rsid w:val="00B90AC9"/>
    <w:rsid w:val="00B90F16"/>
    <w:rsid w:val="00B95D62"/>
    <w:rsid w:val="00B962F2"/>
    <w:rsid w:val="00B97FA8"/>
    <w:rsid w:val="00BA35F6"/>
    <w:rsid w:val="00BA3A6D"/>
    <w:rsid w:val="00BA4894"/>
    <w:rsid w:val="00BA4B3F"/>
    <w:rsid w:val="00BA6063"/>
    <w:rsid w:val="00BB122D"/>
    <w:rsid w:val="00BB164B"/>
    <w:rsid w:val="00BB2D31"/>
    <w:rsid w:val="00BB5F63"/>
    <w:rsid w:val="00BC1AA2"/>
    <w:rsid w:val="00BC7481"/>
    <w:rsid w:val="00BD1ECF"/>
    <w:rsid w:val="00BD1F62"/>
    <w:rsid w:val="00BD2572"/>
    <w:rsid w:val="00BD3F89"/>
    <w:rsid w:val="00BD4854"/>
    <w:rsid w:val="00BD622F"/>
    <w:rsid w:val="00BE14CF"/>
    <w:rsid w:val="00BE34F3"/>
    <w:rsid w:val="00BF40F8"/>
    <w:rsid w:val="00BF4DF6"/>
    <w:rsid w:val="00C02E31"/>
    <w:rsid w:val="00C03DFA"/>
    <w:rsid w:val="00C0481A"/>
    <w:rsid w:val="00C07AB6"/>
    <w:rsid w:val="00C07F95"/>
    <w:rsid w:val="00C171ED"/>
    <w:rsid w:val="00C17544"/>
    <w:rsid w:val="00C20B96"/>
    <w:rsid w:val="00C31056"/>
    <w:rsid w:val="00C34D2F"/>
    <w:rsid w:val="00C35D88"/>
    <w:rsid w:val="00C3618E"/>
    <w:rsid w:val="00C462AB"/>
    <w:rsid w:val="00C46690"/>
    <w:rsid w:val="00C53695"/>
    <w:rsid w:val="00C621A3"/>
    <w:rsid w:val="00C65460"/>
    <w:rsid w:val="00C65A67"/>
    <w:rsid w:val="00C672A1"/>
    <w:rsid w:val="00C71954"/>
    <w:rsid w:val="00C71E08"/>
    <w:rsid w:val="00C72996"/>
    <w:rsid w:val="00C8550B"/>
    <w:rsid w:val="00C86AEE"/>
    <w:rsid w:val="00C90753"/>
    <w:rsid w:val="00C926FD"/>
    <w:rsid w:val="00C97AAF"/>
    <w:rsid w:val="00CA30BB"/>
    <w:rsid w:val="00CA3FA4"/>
    <w:rsid w:val="00CB2C36"/>
    <w:rsid w:val="00CB4121"/>
    <w:rsid w:val="00CB5F52"/>
    <w:rsid w:val="00CB78B0"/>
    <w:rsid w:val="00CC5DE9"/>
    <w:rsid w:val="00CC6E80"/>
    <w:rsid w:val="00CD0E13"/>
    <w:rsid w:val="00CE0E45"/>
    <w:rsid w:val="00CE4DA9"/>
    <w:rsid w:val="00CE596A"/>
    <w:rsid w:val="00CE7308"/>
    <w:rsid w:val="00CF45E8"/>
    <w:rsid w:val="00CF7A7B"/>
    <w:rsid w:val="00D04E98"/>
    <w:rsid w:val="00D0536A"/>
    <w:rsid w:val="00D12095"/>
    <w:rsid w:val="00D22F2A"/>
    <w:rsid w:val="00D26307"/>
    <w:rsid w:val="00D26AFC"/>
    <w:rsid w:val="00D30DC3"/>
    <w:rsid w:val="00D32FC4"/>
    <w:rsid w:val="00D35D74"/>
    <w:rsid w:val="00D367D3"/>
    <w:rsid w:val="00D405E7"/>
    <w:rsid w:val="00D506A6"/>
    <w:rsid w:val="00D51D7B"/>
    <w:rsid w:val="00D609DF"/>
    <w:rsid w:val="00D62429"/>
    <w:rsid w:val="00D641BE"/>
    <w:rsid w:val="00D66A14"/>
    <w:rsid w:val="00D66B49"/>
    <w:rsid w:val="00D67EF1"/>
    <w:rsid w:val="00D714F9"/>
    <w:rsid w:val="00D74ECD"/>
    <w:rsid w:val="00D75C06"/>
    <w:rsid w:val="00D8009A"/>
    <w:rsid w:val="00D86362"/>
    <w:rsid w:val="00D86A85"/>
    <w:rsid w:val="00D91303"/>
    <w:rsid w:val="00D92FD4"/>
    <w:rsid w:val="00D946CC"/>
    <w:rsid w:val="00D94E19"/>
    <w:rsid w:val="00DA3057"/>
    <w:rsid w:val="00DA43B5"/>
    <w:rsid w:val="00DA536E"/>
    <w:rsid w:val="00DA6BB5"/>
    <w:rsid w:val="00DC3AAD"/>
    <w:rsid w:val="00DC598C"/>
    <w:rsid w:val="00DC6430"/>
    <w:rsid w:val="00DC6790"/>
    <w:rsid w:val="00DD0F5C"/>
    <w:rsid w:val="00DD29C7"/>
    <w:rsid w:val="00DD462A"/>
    <w:rsid w:val="00DD5E95"/>
    <w:rsid w:val="00DE5D5A"/>
    <w:rsid w:val="00DE677A"/>
    <w:rsid w:val="00DE7990"/>
    <w:rsid w:val="00DF21EF"/>
    <w:rsid w:val="00DF315A"/>
    <w:rsid w:val="00DF4268"/>
    <w:rsid w:val="00E0048D"/>
    <w:rsid w:val="00E04E80"/>
    <w:rsid w:val="00E10D3F"/>
    <w:rsid w:val="00E14C50"/>
    <w:rsid w:val="00E2239C"/>
    <w:rsid w:val="00E22CDA"/>
    <w:rsid w:val="00E31849"/>
    <w:rsid w:val="00E31980"/>
    <w:rsid w:val="00E32348"/>
    <w:rsid w:val="00E328C8"/>
    <w:rsid w:val="00E349AB"/>
    <w:rsid w:val="00E34EAF"/>
    <w:rsid w:val="00E41700"/>
    <w:rsid w:val="00E43F15"/>
    <w:rsid w:val="00E4712C"/>
    <w:rsid w:val="00E5291A"/>
    <w:rsid w:val="00E52DE2"/>
    <w:rsid w:val="00E52F56"/>
    <w:rsid w:val="00E53A28"/>
    <w:rsid w:val="00E546A9"/>
    <w:rsid w:val="00E602C0"/>
    <w:rsid w:val="00E64ADC"/>
    <w:rsid w:val="00E67818"/>
    <w:rsid w:val="00E70851"/>
    <w:rsid w:val="00E70FB4"/>
    <w:rsid w:val="00E835EA"/>
    <w:rsid w:val="00E84E7E"/>
    <w:rsid w:val="00E917E2"/>
    <w:rsid w:val="00E94C5F"/>
    <w:rsid w:val="00E95D83"/>
    <w:rsid w:val="00EA1FDB"/>
    <w:rsid w:val="00EA2ADF"/>
    <w:rsid w:val="00EA4850"/>
    <w:rsid w:val="00EA64F7"/>
    <w:rsid w:val="00EB5B0A"/>
    <w:rsid w:val="00EC51E9"/>
    <w:rsid w:val="00EC6604"/>
    <w:rsid w:val="00ED5BA4"/>
    <w:rsid w:val="00ED722E"/>
    <w:rsid w:val="00EE12A3"/>
    <w:rsid w:val="00EE42F3"/>
    <w:rsid w:val="00EE55B0"/>
    <w:rsid w:val="00EE5CD7"/>
    <w:rsid w:val="00EE5F75"/>
    <w:rsid w:val="00EE6B66"/>
    <w:rsid w:val="00EF1121"/>
    <w:rsid w:val="00EF28C6"/>
    <w:rsid w:val="00EF6241"/>
    <w:rsid w:val="00F00131"/>
    <w:rsid w:val="00F15964"/>
    <w:rsid w:val="00F15D09"/>
    <w:rsid w:val="00F16568"/>
    <w:rsid w:val="00F167A0"/>
    <w:rsid w:val="00F1766C"/>
    <w:rsid w:val="00F21F86"/>
    <w:rsid w:val="00F22B3A"/>
    <w:rsid w:val="00F2326C"/>
    <w:rsid w:val="00F239B5"/>
    <w:rsid w:val="00F23A3E"/>
    <w:rsid w:val="00F25F34"/>
    <w:rsid w:val="00F25F3F"/>
    <w:rsid w:val="00F2766D"/>
    <w:rsid w:val="00F3391E"/>
    <w:rsid w:val="00F341DD"/>
    <w:rsid w:val="00F36BB4"/>
    <w:rsid w:val="00F40E5D"/>
    <w:rsid w:val="00F414D1"/>
    <w:rsid w:val="00F417DC"/>
    <w:rsid w:val="00F509C5"/>
    <w:rsid w:val="00F50F96"/>
    <w:rsid w:val="00F51A3C"/>
    <w:rsid w:val="00F545D6"/>
    <w:rsid w:val="00F55E13"/>
    <w:rsid w:val="00F5636D"/>
    <w:rsid w:val="00F57069"/>
    <w:rsid w:val="00F57A41"/>
    <w:rsid w:val="00F63026"/>
    <w:rsid w:val="00F754AB"/>
    <w:rsid w:val="00F81B94"/>
    <w:rsid w:val="00F85A62"/>
    <w:rsid w:val="00F85ED4"/>
    <w:rsid w:val="00F9340F"/>
    <w:rsid w:val="00F93812"/>
    <w:rsid w:val="00FA2F07"/>
    <w:rsid w:val="00FA7149"/>
    <w:rsid w:val="00FA7FD3"/>
    <w:rsid w:val="00FB41F7"/>
    <w:rsid w:val="00FB4210"/>
    <w:rsid w:val="00FB467B"/>
    <w:rsid w:val="00FB4A13"/>
    <w:rsid w:val="00FB5600"/>
    <w:rsid w:val="00FB5F6E"/>
    <w:rsid w:val="00FC5C61"/>
    <w:rsid w:val="00FD3F62"/>
    <w:rsid w:val="00FD458E"/>
    <w:rsid w:val="00FD4F46"/>
    <w:rsid w:val="00FE4D73"/>
    <w:rsid w:val="00FE5521"/>
    <w:rsid w:val="00FE61E8"/>
    <w:rsid w:val="00FF1E29"/>
    <w:rsid w:val="021C1CA0"/>
    <w:rsid w:val="04FE4D8C"/>
    <w:rsid w:val="062EBC9F"/>
    <w:rsid w:val="06368EC8"/>
    <w:rsid w:val="069A0F7C"/>
    <w:rsid w:val="089F3349"/>
    <w:rsid w:val="108893E7"/>
    <w:rsid w:val="17E827A1"/>
    <w:rsid w:val="17F29A0A"/>
    <w:rsid w:val="1AE747E9"/>
    <w:rsid w:val="1BF4E55B"/>
    <w:rsid w:val="1EB0B340"/>
    <w:rsid w:val="23F49E7C"/>
    <w:rsid w:val="288D7555"/>
    <w:rsid w:val="2EE9AC39"/>
    <w:rsid w:val="41383101"/>
    <w:rsid w:val="41993D43"/>
    <w:rsid w:val="41AA9FF7"/>
    <w:rsid w:val="4C50B584"/>
    <w:rsid w:val="4D8D38A4"/>
    <w:rsid w:val="593BEB6F"/>
    <w:rsid w:val="600881F6"/>
    <w:rsid w:val="6009C913"/>
    <w:rsid w:val="6661C04A"/>
    <w:rsid w:val="666BBF00"/>
    <w:rsid w:val="68292EEC"/>
    <w:rsid w:val="6A58675F"/>
    <w:rsid w:val="742D4476"/>
    <w:rsid w:val="76B0190D"/>
    <w:rsid w:val="78D850D8"/>
    <w:rsid w:val="7A8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89652B"/>
  <w15:docId w15:val="{EFA6DA7D-F982-4A54-A22B-53D2BE8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0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2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0E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73200E"/>
    <w:pPr>
      <w:ind w:left="720"/>
      <w:contextualSpacing/>
    </w:pPr>
  </w:style>
  <w:style w:type="table" w:styleId="TableGrid">
    <w:name w:val="Table Grid"/>
    <w:basedOn w:val="TableNormal"/>
    <w:uiPriority w:val="59"/>
    <w:rsid w:val="0073200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0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0E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7320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0E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21F86"/>
    <w:pPr>
      <w:spacing w:after="0" w:line="240" w:lineRule="auto"/>
    </w:pPr>
    <w:rPr>
      <w:rFonts w:eastAsiaTheme="minorEastAsia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53E9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53E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3E99"/>
    <w:rPr>
      <w:rFonts w:ascii="Calibri" w:eastAsiaTheme="minorEastAsia" w:hAnsi="Calibri"/>
      <w:szCs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99"/>
    <w:rPr>
      <w:rFonts w:eastAsiaTheme="minorEastAsia"/>
      <w:b/>
      <w:bCs/>
      <w:sz w:val="20"/>
      <w:szCs w:val="20"/>
      <w:lang w:eastAsia="zh-CN"/>
    </w:rPr>
  </w:style>
  <w:style w:type="paragraph" w:customStyle="1" w:styleId="Default">
    <w:name w:val="Default"/>
    <w:rsid w:val="00866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0D72EB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3372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E00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E70FB4"/>
  </w:style>
  <w:style w:type="character" w:customStyle="1" w:styleId="eop">
    <w:name w:val="eop"/>
    <w:basedOn w:val="DefaultParagraphFont"/>
    <w:rsid w:val="00E70FB4"/>
  </w:style>
  <w:style w:type="paragraph" w:styleId="FootnoteText">
    <w:name w:val="footnote text"/>
    <w:basedOn w:val="Normal"/>
    <w:link w:val="FootnoteTextChar"/>
    <w:uiPriority w:val="99"/>
    <w:semiHidden/>
    <w:unhideWhenUsed/>
    <w:rsid w:val="00EC51E9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1E9"/>
    <w:rPr>
      <w:sz w:val="20"/>
      <w:szCs w:val="20"/>
    </w:rPr>
  </w:style>
  <w:style w:type="paragraph" w:styleId="Revision">
    <w:name w:val="Revision"/>
    <w:hidden/>
    <w:uiPriority w:val="99"/>
    <w:semiHidden/>
    <w:rsid w:val="009C5532"/>
    <w:pPr>
      <w:spacing w:after="0" w:line="240" w:lineRule="auto"/>
    </w:pPr>
    <w:rPr>
      <w:rFonts w:eastAsiaTheme="minorEastAsia"/>
      <w:lang w:eastAsia="zh-CN"/>
    </w:rPr>
  </w:style>
  <w:style w:type="paragraph" w:customStyle="1" w:styleId="SpeechTemplate1">
    <w:name w:val="Speech Template 1"/>
    <w:basedOn w:val="Normal"/>
    <w:link w:val="SpeechTemplate1Char"/>
    <w:qFormat/>
    <w:rsid w:val="00C34D2F"/>
    <w:pPr>
      <w:spacing w:after="0" w:line="240" w:lineRule="auto"/>
    </w:pPr>
    <w:rPr>
      <w:b/>
      <w:sz w:val="28"/>
      <w:szCs w:val="28"/>
    </w:rPr>
  </w:style>
  <w:style w:type="character" w:customStyle="1" w:styleId="SpeechTemplate1Char">
    <w:name w:val="Speech Template 1 Char"/>
    <w:basedOn w:val="DefaultParagraphFont"/>
    <w:link w:val="SpeechTemplate1"/>
    <w:rsid w:val="00C34D2F"/>
    <w:rPr>
      <w:rFonts w:eastAsiaTheme="minorEastAsia"/>
      <w:b/>
      <w:sz w:val="28"/>
      <w:szCs w:val="28"/>
      <w:lang w:eastAsia="zh-CN"/>
    </w:rPr>
  </w:style>
  <w:style w:type="paragraph" w:customStyle="1" w:styleId="SpeechBodyStyle">
    <w:name w:val="Speech Body Style"/>
    <w:basedOn w:val="Normal"/>
    <w:link w:val="SpeechBodyStyleChar"/>
    <w:qFormat/>
    <w:rsid w:val="00C34D2F"/>
    <w:pPr>
      <w:spacing w:after="0" w:line="240" w:lineRule="auto"/>
    </w:pPr>
    <w:rPr>
      <w:sz w:val="28"/>
      <w:szCs w:val="28"/>
    </w:rPr>
  </w:style>
  <w:style w:type="character" w:customStyle="1" w:styleId="SpeechBodyStyleChar">
    <w:name w:val="Speech Body Style Char"/>
    <w:basedOn w:val="DefaultParagraphFont"/>
    <w:link w:val="SpeechBodyStyle"/>
    <w:rsid w:val="00C34D2F"/>
    <w:rPr>
      <w:rFonts w:eastAsiaTheme="minorEastAsi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558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7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7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878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503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39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77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36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67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69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01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564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4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7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794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08818C7B6B547B8FF4B714ABC6744" ma:contentTypeVersion="13" ma:contentTypeDescription="Create a new document." ma:contentTypeScope="" ma:versionID="737a9513cc831ed36f73d00e03f53adf">
  <xsd:schema xmlns:xsd="http://www.w3.org/2001/XMLSchema" xmlns:xs="http://www.w3.org/2001/XMLSchema" xmlns:p="http://schemas.microsoft.com/office/2006/metadata/properties" xmlns:ns2="7a5df29c-7464-4d2e-bee1-05a96ed09d54" xmlns:ns3="e1f77ab0-db4e-4262-bd03-70066303796b" targetNamespace="http://schemas.microsoft.com/office/2006/metadata/properties" ma:root="true" ma:fieldsID="09d23efc280eca732e3efeec5a7411d6" ns2:_="" ns3:_="">
    <xsd:import namespace="7a5df29c-7464-4d2e-bee1-05a96ed09d54"/>
    <xsd:import namespace="e1f77ab0-db4e-4262-bd03-700663037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f29c-7464-4d2e-bee1-05a96ed09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7ab0-db4e-4262-bd03-700663037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FC1E-768C-4975-9D62-EEDE54A1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df29c-7464-4d2e-bee1-05a96ed09d54"/>
    <ds:schemaRef ds:uri="e1f77ab0-db4e-4262-bd03-700663037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4EF5B-BCE2-4A52-BA9E-3F74AF8A4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6F07-DB03-49A0-8949-C1929130B8E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a5df29c-7464-4d2e-bee1-05a96ed09d54"/>
    <ds:schemaRef ds:uri="http://schemas.microsoft.com/office/2006/documentManagement/types"/>
    <ds:schemaRef ds:uri="http://schemas.microsoft.com/office/infopath/2007/PartnerControls"/>
    <ds:schemaRef ds:uri="e1f77ab0-db4e-4262-bd03-7006630379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CB9FFC-CDAE-4932-9E07-AE9C847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LOEWENBERG, Sam</dc:creator>
  <cp:keywords/>
  <cp:lastModifiedBy>PUISTO Janica</cp:lastModifiedBy>
  <cp:revision>2</cp:revision>
  <cp:lastPrinted>2017-11-23T23:44:00Z</cp:lastPrinted>
  <dcterms:created xsi:type="dcterms:W3CDTF">2022-01-19T13:43:00Z</dcterms:created>
  <dcterms:modified xsi:type="dcterms:W3CDTF">2022-01-19T13:43:00Z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0x010100DAC08818C7B6B547B8FF4B714ABC6744</vt:lpwstr>
  </property>
</Properties>
</file>