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5C" w:rsidRPr="00E034AD" w:rsidRDefault="000A19A8" w:rsidP="007C581F">
      <w:pPr>
        <w:jc w:val="center"/>
        <w:rPr>
          <w:b/>
          <w:color w:val="7030A0"/>
        </w:rPr>
      </w:pPr>
      <w:r w:rsidRPr="00870B89">
        <w:rPr>
          <w:b/>
          <w:bCs/>
          <w:noProof/>
          <w:sz w:val="40"/>
          <w:szCs w:val="40"/>
          <w:lang w:eastAsia="en-PH"/>
        </w:rPr>
        <w:drawing>
          <wp:anchor distT="0" distB="0" distL="114300" distR="114300" simplePos="0" relativeHeight="251659264" behindDoc="0" locked="0" layoutInCell="1" allowOverlap="1" wp14:anchorId="22125C64" wp14:editId="356F308F">
            <wp:simplePos x="0" y="0"/>
            <wp:positionH relativeFrom="margin">
              <wp:posOffset>5419725</wp:posOffset>
            </wp:positionH>
            <wp:positionV relativeFrom="margin">
              <wp:posOffset>297815</wp:posOffset>
            </wp:positionV>
            <wp:extent cx="962025" cy="10439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 logo.png"/>
                    <pic:cNvPicPr/>
                  </pic:nvPicPr>
                  <pic:blipFill>
                    <a:blip r:embed="rId5">
                      <a:extLst>
                        <a:ext uri="{28A0092B-C50C-407E-A947-70E740481C1C}">
                          <a14:useLocalDpi xmlns:a14="http://schemas.microsoft.com/office/drawing/2010/main" val="0"/>
                        </a:ext>
                      </a:extLst>
                    </a:blip>
                    <a:stretch>
                      <a:fillRect/>
                    </a:stretch>
                  </pic:blipFill>
                  <pic:spPr>
                    <a:xfrm>
                      <a:off x="0" y="0"/>
                      <a:ext cx="962025" cy="1043940"/>
                    </a:xfrm>
                    <a:prstGeom prst="rect">
                      <a:avLst/>
                    </a:prstGeom>
                  </pic:spPr>
                </pic:pic>
              </a:graphicData>
            </a:graphic>
            <wp14:sizeRelH relativeFrom="margin">
              <wp14:pctWidth>0</wp14:pctWidth>
            </wp14:sizeRelH>
            <wp14:sizeRelV relativeFrom="margin">
              <wp14:pctHeight>0</wp14:pctHeight>
            </wp14:sizeRelV>
          </wp:anchor>
        </w:drawing>
      </w:r>
      <w:r w:rsidR="007C581F" w:rsidRPr="00E034AD">
        <w:rPr>
          <w:b/>
          <w:color w:val="7030A0"/>
        </w:rPr>
        <w:t>MIGRANT FORU</w:t>
      </w:r>
      <w:r w:rsidR="00C42A2C">
        <w:rPr>
          <w:b/>
          <w:color w:val="7030A0"/>
        </w:rPr>
        <w:t>M IN ASIA (MFA) SUBMISSION TO THE SPECIAL RAPPORTEUR (SR)</w:t>
      </w:r>
      <w:r w:rsidR="007C581F" w:rsidRPr="00E034AD">
        <w:rPr>
          <w:b/>
          <w:color w:val="7030A0"/>
        </w:rPr>
        <w:t xml:space="preserve"> ON VIOLENCE AGAINST WOMEN (VAW) IN THE CONTEXT OF THE COVID-19 PANDEMIC</w:t>
      </w:r>
    </w:p>
    <w:p w:rsidR="007C581F" w:rsidRPr="00E034AD" w:rsidRDefault="007C581F" w:rsidP="007C581F">
      <w:pPr>
        <w:jc w:val="center"/>
        <w:rPr>
          <w:color w:val="7030A0"/>
        </w:rPr>
      </w:pPr>
      <w:r w:rsidRPr="00E034AD">
        <w:rPr>
          <w:color w:val="7030A0"/>
        </w:rPr>
        <w:t>30 June 2020</w:t>
      </w:r>
    </w:p>
    <w:p w:rsidR="007C581F" w:rsidRDefault="007C581F">
      <w:pPr>
        <w:rPr>
          <w:b/>
        </w:rPr>
      </w:pPr>
    </w:p>
    <w:p w:rsidR="000A19A8" w:rsidRDefault="000A19A8">
      <w:pPr>
        <w:rPr>
          <w:b/>
          <w:i/>
          <w:color w:val="7030A0"/>
        </w:rPr>
      </w:pPr>
    </w:p>
    <w:p w:rsidR="000A19A8" w:rsidRDefault="000A19A8">
      <w:pPr>
        <w:rPr>
          <w:b/>
          <w:i/>
          <w:color w:val="7030A0"/>
        </w:rPr>
      </w:pPr>
    </w:p>
    <w:p w:rsidR="007C581F" w:rsidRPr="00E034AD" w:rsidRDefault="007C581F">
      <w:pPr>
        <w:rPr>
          <w:b/>
          <w:i/>
          <w:color w:val="7030A0"/>
        </w:rPr>
      </w:pPr>
      <w:r w:rsidRPr="00E034AD">
        <w:rPr>
          <w:b/>
          <w:i/>
          <w:color w:val="7030A0"/>
        </w:rPr>
        <w:t>Introduction</w:t>
      </w:r>
    </w:p>
    <w:p w:rsidR="007C581F" w:rsidRPr="002C086A" w:rsidRDefault="007C581F" w:rsidP="007C581F">
      <w:pPr>
        <w:spacing w:after="0" w:line="240" w:lineRule="auto"/>
        <w:jc w:val="both"/>
      </w:pPr>
      <w:r>
        <w:rPr>
          <w:lang w:val="en-GB"/>
        </w:rPr>
        <w:t>The world is currently facing extraordinary times due to the COVID19 pandemic. No co</w:t>
      </w:r>
      <w:r w:rsidR="00E034AD">
        <w:rPr>
          <w:lang w:val="en-GB"/>
        </w:rPr>
        <w:t>untry has been spared from the p</w:t>
      </w:r>
      <w:r>
        <w:rPr>
          <w:lang w:val="en-GB"/>
        </w:rPr>
        <w:t>andemic and the international community is</w:t>
      </w:r>
      <w:r w:rsidR="00E034AD">
        <w:rPr>
          <w:lang w:val="en-GB"/>
        </w:rPr>
        <w:t xml:space="preserve"> scrambling to address the crisis</w:t>
      </w:r>
      <w:r>
        <w:rPr>
          <w:lang w:val="en-GB"/>
        </w:rPr>
        <w:t xml:space="preserve">.  Countries have shut down and imposed restrictive measures on mobility to prevent the spread of COVID-19.  The </w:t>
      </w:r>
      <w:r>
        <w:t>United Nations Special</w:t>
      </w:r>
      <w:r w:rsidR="00816266">
        <w:t xml:space="preserve"> Rapporteur (UNSR) on Violence a</w:t>
      </w:r>
      <w:r>
        <w:t>gainst Women (VAW</w:t>
      </w:r>
      <w:r w:rsidR="00E034AD">
        <w:t xml:space="preserve">), </w:t>
      </w:r>
      <w:proofErr w:type="spellStart"/>
      <w:r>
        <w:t>Ms.</w:t>
      </w:r>
      <w:proofErr w:type="spellEnd"/>
      <w:r>
        <w:t xml:space="preserve"> </w:t>
      </w:r>
      <w:proofErr w:type="spellStart"/>
      <w:r>
        <w:t>Dubravka</w:t>
      </w:r>
      <w:proofErr w:type="spellEnd"/>
      <w:r>
        <w:t xml:space="preserve"> </w:t>
      </w:r>
      <w:proofErr w:type="spellStart"/>
      <w:r>
        <w:t>Šimonovic</w:t>
      </w:r>
      <w:proofErr w:type="spellEnd"/>
      <w:r>
        <w:t xml:space="preserve">, </w:t>
      </w:r>
      <w:r w:rsidR="00E034AD">
        <w:t xml:space="preserve">said </w:t>
      </w:r>
      <w:r>
        <w:t>in her s</w:t>
      </w:r>
      <w:r w:rsidR="00E034AD">
        <w:t>tatement on 27 March 2020</w:t>
      </w:r>
      <w:r>
        <w:t xml:space="preserve"> that restrictive measures to fight COVID-19 intensify the risk of </w:t>
      </w:r>
      <w:r w:rsidR="00E034AD">
        <w:t xml:space="preserve">domestic violence.  She also </w:t>
      </w:r>
      <w:r>
        <w:t xml:space="preserve">called on </w:t>
      </w:r>
      <w:r>
        <w:rPr>
          <w:rStyle w:val="lblnewsfulltext"/>
        </w:rPr>
        <w:t xml:space="preserve">governments not to put </w:t>
      </w:r>
      <w:r w:rsidR="00E034AD">
        <w:rPr>
          <w:rStyle w:val="lblnewsfulltext"/>
        </w:rPr>
        <w:t xml:space="preserve">on hold </w:t>
      </w:r>
      <w:r>
        <w:rPr>
          <w:rStyle w:val="lblnewsfulltext"/>
        </w:rPr>
        <w:t>t</w:t>
      </w:r>
      <w:r w:rsidR="00E034AD">
        <w:rPr>
          <w:rStyle w:val="lblnewsfulltext"/>
        </w:rPr>
        <w:t>he protection of victims</w:t>
      </w:r>
      <w:r>
        <w:rPr>
          <w:rStyle w:val="lblnewsfulltext"/>
        </w:rPr>
        <w:t xml:space="preserve"> and urged them to continue to combat domestic violence in the time of COVID-19.</w:t>
      </w:r>
      <w:r>
        <w:t xml:space="preserve"> In line with this, the UN SR on VAW is requesting co</w:t>
      </w:r>
      <w:r w:rsidR="00E034AD">
        <w:t>ntributions for</w:t>
      </w:r>
      <w:r>
        <w:t xml:space="preserve"> information on</w:t>
      </w:r>
      <w:r>
        <w:rPr>
          <w:lang w:val="en-GB"/>
        </w:rPr>
        <w:t xml:space="preserve"> </w:t>
      </w:r>
      <w:r w:rsidRPr="003E2B5B">
        <w:rPr>
          <w:lang w:val="en-GB"/>
        </w:rPr>
        <w:t>the increase of gen</w:t>
      </w:r>
      <w:r w:rsidR="00E034AD">
        <w:rPr>
          <w:lang w:val="en-GB"/>
        </w:rPr>
        <w:t>der-based VAW</w:t>
      </w:r>
      <w:r w:rsidRPr="003E2B5B">
        <w:rPr>
          <w:lang w:val="en-GB"/>
        </w:rPr>
        <w:t xml:space="preserve"> and domestic violence in the context of the COVID-19 pandemi</w:t>
      </w:r>
      <w:r>
        <w:rPr>
          <w:lang w:val="en-GB"/>
        </w:rPr>
        <w:t>c.</w:t>
      </w:r>
    </w:p>
    <w:p w:rsidR="007C581F" w:rsidRDefault="007C581F" w:rsidP="007C581F">
      <w:pPr>
        <w:spacing w:after="0" w:line="240" w:lineRule="auto"/>
        <w:jc w:val="both"/>
        <w:rPr>
          <w:lang w:val="en-GB"/>
        </w:rPr>
      </w:pPr>
    </w:p>
    <w:p w:rsidR="007C581F" w:rsidRPr="003E2B5B" w:rsidRDefault="00746A87" w:rsidP="007C581F">
      <w:pPr>
        <w:spacing w:after="0" w:line="240" w:lineRule="auto"/>
        <w:jc w:val="both"/>
        <w:rPr>
          <w:lang w:val="en-GB"/>
        </w:rPr>
      </w:pPr>
      <w:r>
        <w:rPr>
          <w:lang w:val="en-GB"/>
        </w:rPr>
        <w:t xml:space="preserve">The </w:t>
      </w:r>
      <w:r w:rsidR="007C581F" w:rsidRPr="003E2B5B">
        <w:rPr>
          <w:lang w:val="en-GB"/>
        </w:rPr>
        <w:t>Migrant Forum in Asia</w:t>
      </w:r>
      <w:r>
        <w:rPr>
          <w:lang w:val="en-GB"/>
        </w:rPr>
        <w:t xml:space="preserve"> (MFA), the Cross-Regional Centre</w:t>
      </w:r>
      <w:r w:rsidR="007C581F">
        <w:rPr>
          <w:lang w:val="en-GB"/>
        </w:rPr>
        <w:t xml:space="preserve"> for Refugees and Migrants (CCRM), and the Migrant Women Forum</w:t>
      </w:r>
      <w:r w:rsidR="00910321">
        <w:rPr>
          <w:lang w:val="en-GB"/>
        </w:rPr>
        <w:t xml:space="preserve"> (MWF)</w:t>
      </w:r>
      <w:r w:rsidR="007C581F">
        <w:rPr>
          <w:lang w:val="en-GB"/>
        </w:rPr>
        <w:t xml:space="preserve"> prepared a report regarding </w:t>
      </w:r>
      <w:r w:rsidR="007C581F" w:rsidRPr="003E2B5B">
        <w:rPr>
          <w:lang w:val="en-GB"/>
        </w:rPr>
        <w:t xml:space="preserve">the increase of gender-based </w:t>
      </w:r>
      <w:r w:rsidR="00910321">
        <w:rPr>
          <w:lang w:val="en-GB"/>
        </w:rPr>
        <w:t xml:space="preserve">VAW </w:t>
      </w:r>
      <w:r w:rsidR="007C581F" w:rsidRPr="003E2B5B">
        <w:rPr>
          <w:lang w:val="en-GB"/>
        </w:rPr>
        <w:t>and domestic violence in the context of the COVID-19 pandemi</w:t>
      </w:r>
      <w:r w:rsidR="007C581F">
        <w:rPr>
          <w:lang w:val="en-GB"/>
        </w:rPr>
        <w:t>c</w:t>
      </w:r>
      <w:r w:rsidR="00910321">
        <w:rPr>
          <w:lang w:val="en-GB"/>
        </w:rPr>
        <w:t xml:space="preserve">, specifically focusing on </w:t>
      </w:r>
      <w:r w:rsidR="007C581F" w:rsidRPr="003E2B5B">
        <w:rPr>
          <w:rFonts w:cs="Arial"/>
        </w:rPr>
        <w:t>international migration</w:t>
      </w:r>
      <w:r w:rsidR="007C581F">
        <w:rPr>
          <w:rFonts w:cs="Arial"/>
        </w:rPr>
        <w:t xml:space="preserve">.  </w:t>
      </w:r>
      <w:r w:rsidR="007C581F">
        <w:rPr>
          <w:lang w:val="en-GB"/>
        </w:rPr>
        <w:t xml:space="preserve">The report is based on inputs of the members of MFA, CCRM, and </w:t>
      </w:r>
      <w:r w:rsidR="00080AAF">
        <w:rPr>
          <w:lang w:val="en-GB"/>
        </w:rPr>
        <w:t xml:space="preserve">MWF </w:t>
      </w:r>
      <w:r w:rsidR="007C581F">
        <w:rPr>
          <w:lang w:val="en-GB"/>
        </w:rPr>
        <w:t xml:space="preserve">from the following countries: Australia, Bangladesh, Cambodia, Egypt, Jordan, Kuwait, Lebanon, </w:t>
      </w:r>
      <w:r w:rsidR="007C581F" w:rsidRPr="003E2B5B">
        <w:rPr>
          <w:lang w:val="en-GB"/>
        </w:rPr>
        <w:t>Philippines</w:t>
      </w:r>
      <w:r w:rsidR="007C581F">
        <w:rPr>
          <w:lang w:val="en-GB"/>
        </w:rPr>
        <w:t xml:space="preserve">, and </w:t>
      </w:r>
      <w:r w:rsidR="007C581F" w:rsidRPr="003E2B5B">
        <w:rPr>
          <w:lang w:val="en-GB"/>
        </w:rPr>
        <w:t>Singapore</w:t>
      </w:r>
      <w:r w:rsidR="007C581F">
        <w:rPr>
          <w:lang w:val="en-GB"/>
        </w:rPr>
        <w:t xml:space="preserve">. </w:t>
      </w:r>
    </w:p>
    <w:p w:rsidR="007C581F" w:rsidRDefault="007C581F" w:rsidP="007C581F">
      <w:pPr>
        <w:spacing w:after="0" w:line="240" w:lineRule="auto"/>
        <w:jc w:val="both"/>
        <w:rPr>
          <w:b/>
          <w:lang w:val="en-GB"/>
        </w:rPr>
      </w:pPr>
    </w:p>
    <w:p w:rsidR="007C581F" w:rsidRPr="002B194A" w:rsidRDefault="007C581F" w:rsidP="007C581F">
      <w:pPr>
        <w:spacing w:after="0" w:line="240" w:lineRule="auto"/>
        <w:jc w:val="both"/>
        <w:rPr>
          <w:rFonts w:asciiTheme="majorHAnsi" w:hAnsiTheme="majorHAnsi"/>
          <w:b/>
          <w:i/>
          <w:color w:val="7030A0"/>
          <w:sz w:val="24"/>
          <w:szCs w:val="24"/>
        </w:rPr>
      </w:pPr>
      <w:r w:rsidRPr="002B194A">
        <w:rPr>
          <w:rFonts w:asciiTheme="majorHAnsi" w:hAnsiTheme="majorHAnsi"/>
          <w:b/>
          <w:i/>
          <w:color w:val="7030A0"/>
          <w:sz w:val="24"/>
          <w:szCs w:val="24"/>
        </w:rPr>
        <w:t xml:space="preserve">Violence against women migrant workers </w:t>
      </w:r>
      <w:r w:rsidR="00093091">
        <w:rPr>
          <w:rFonts w:asciiTheme="majorHAnsi" w:hAnsiTheme="majorHAnsi"/>
          <w:b/>
          <w:i/>
          <w:color w:val="7030A0"/>
          <w:sz w:val="24"/>
          <w:szCs w:val="24"/>
        </w:rPr>
        <w:t>in the context of the COVID-19 p</w:t>
      </w:r>
      <w:r w:rsidRPr="002B194A">
        <w:rPr>
          <w:rFonts w:asciiTheme="majorHAnsi" w:hAnsiTheme="majorHAnsi"/>
          <w:b/>
          <w:i/>
          <w:color w:val="7030A0"/>
          <w:sz w:val="24"/>
          <w:szCs w:val="24"/>
        </w:rPr>
        <w:t>andemic</w:t>
      </w:r>
    </w:p>
    <w:p w:rsidR="007C581F" w:rsidRDefault="007C581F" w:rsidP="007C581F">
      <w:pPr>
        <w:spacing w:after="0" w:line="240" w:lineRule="auto"/>
        <w:jc w:val="both"/>
        <w:rPr>
          <w:lang w:val="en-GB"/>
        </w:rPr>
      </w:pPr>
    </w:p>
    <w:p w:rsidR="007C581F" w:rsidRDefault="007C581F" w:rsidP="007C581F">
      <w:pPr>
        <w:spacing w:after="0" w:line="240" w:lineRule="auto"/>
        <w:jc w:val="both"/>
        <w:rPr>
          <w:lang w:val="en-GB"/>
        </w:rPr>
      </w:pPr>
      <w:r w:rsidRPr="004766F3">
        <w:rPr>
          <w:lang w:val="en-GB"/>
        </w:rPr>
        <w:t>Statistics show</w:t>
      </w:r>
      <w:r w:rsidR="006D4DE9">
        <w:rPr>
          <w:lang w:val="en-GB"/>
        </w:rPr>
        <w:t xml:space="preserve"> that there are </w:t>
      </w:r>
      <w:r w:rsidRPr="004766F3">
        <w:rPr>
          <w:lang w:val="en-GB"/>
        </w:rPr>
        <w:t>large number</w:t>
      </w:r>
      <w:r w:rsidR="006D4DE9">
        <w:rPr>
          <w:lang w:val="en-GB"/>
        </w:rPr>
        <w:t>s</w:t>
      </w:r>
      <w:r w:rsidRPr="004766F3">
        <w:rPr>
          <w:lang w:val="en-GB"/>
        </w:rPr>
        <w:t xml:space="preserve"> of </w:t>
      </w:r>
      <w:r w:rsidR="007C1160">
        <w:rPr>
          <w:lang w:val="en-GB"/>
        </w:rPr>
        <w:t>women in all forms of migration</w:t>
      </w:r>
      <w:r w:rsidR="00060AFC">
        <w:rPr>
          <w:lang w:val="en-GB"/>
        </w:rPr>
        <w:t xml:space="preserve"> as they</w:t>
      </w:r>
      <w:r w:rsidRPr="004766F3">
        <w:rPr>
          <w:lang w:val="en-GB"/>
        </w:rPr>
        <w:t xml:space="preserve"> comprise 130 million or 47.9</w:t>
      </w:r>
      <w:r w:rsidR="00093091">
        <w:rPr>
          <w:lang w:val="en-GB"/>
        </w:rPr>
        <w:t xml:space="preserve">% </w:t>
      </w:r>
      <w:r w:rsidRPr="004766F3">
        <w:rPr>
          <w:lang w:val="en-GB"/>
        </w:rPr>
        <w:t>of all international, global migrants</w:t>
      </w:r>
      <w:r w:rsidR="00E555DC">
        <w:rPr>
          <w:lang w:val="en-GB"/>
        </w:rPr>
        <w:t xml:space="preserve"> </w:t>
      </w:r>
      <w:r w:rsidR="00093091">
        <w:rPr>
          <w:lang w:val="en-GB"/>
        </w:rPr>
        <w:t>(UN DESA, 2019)</w:t>
      </w:r>
      <w:r w:rsidRPr="004766F3">
        <w:rPr>
          <w:lang w:val="en-GB"/>
        </w:rPr>
        <w:t xml:space="preserve">. The trend towards the feminization of migration is particularly </w:t>
      </w:r>
      <w:r w:rsidR="007D5BC0">
        <w:rPr>
          <w:lang w:val="en-GB"/>
        </w:rPr>
        <w:t>obvious as shown by</w:t>
      </w:r>
      <w:r w:rsidRPr="004766F3">
        <w:rPr>
          <w:lang w:val="en-GB"/>
        </w:rPr>
        <w:t xml:space="preserve"> changes in the proportion of women in total immigratio</w:t>
      </w:r>
      <w:r w:rsidR="00943D4D">
        <w:rPr>
          <w:lang w:val="en-GB"/>
        </w:rPr>
        <w:t>n flows between 1990 and 1999. T</w:t>
      </w:r>
      <w:r w:rsidR="00606EFF">
        <w:rPr>
          <w:lang w:val="en-GB"/>
        </w:rPr>
        <w:t>he f</w:t>
      </w:r>
      <w:r w:rsidRPr="004766F3">
        <w:rPr>
          <w:lang w:val="en-GB"/>
        </w:rPr>
        <w:t>eminizati</w:t>
      </w:r>
      <w:r w:rsidR="00880733">
        <w:rPr>
          <w:lang w:val="en-GB"/>
        </w:rPr>
        <w:t>on of labour migration is attributed to</w:t>
      </w:r>
      <w:r w:rsidRPr="004766F3">
        <w:rPr>
          <w:lang w:val="en-GB"/>
        </w:rPr>
        <w:t xml:space="preserve"> the growing demand of households for domestic services. Most women migrant workers dominate occupations </w:t>
      </w:r>
      <w:r w:rsidR="00606EFF">
        <w:rPr>
          <w:lang w:val="en-GB"/>
        </w:rPr>
        <w:t>like domestic work wherein they</w:t>
      </w:r>
      <w:r w:rsidRPr="004766F3">
        <w:rPr>
          <w:lang w:val="en-GB"/>
        </w:rPr>
        <w:t xml:space="preserve"> often perform unpaid and underpaid roles, p</w:t>
      </w:r>
      <w:r w:rsidR="00606EFF">
        <w:rPr>
          <w:lang w:val="en-GB"/>
        </w:rPr>
        <w:t>articularly in the care sector. T</w:t>
      </w:r>
      <w:r w:rsidRPr="004766F3">
        <w:rPr>
          <w:lang w:val="en-GB"/>
        </w:rPr>
        <w:t xml:space="preserve">his </w:t>
      </w:r>
      <w:r w:rsidR="00606EFF">
        <w:rPr>
          <w:lang w:val="en-GB"/>
        </w:rPr>
        <w:t xml:space="preserve">condition </w:t>
      </w:r>
      <w:r w:rsidRPr="004766F3">
        <w:rPr>
          <w:lang w:val="en-GB"/>
        </w:rPr>
        <w:t>makes them one of the most vulnerable sectors</w:t>
      </w:r>
      <w:r w:rsidR="00606EFF">
        <w:rPr>
          <w:lang w:val="en-GB"/>
        </w:rPr>
        <w:t>,</w:t>
      </w:r>
      <w:r w:rsidRPr="004766F3">
        <w:rPr>
          <w:lang w:val="en-GB"/>
        </w:rPr>
        <w:t xml:space="preserve"> even before the COVID-19 pandemic.</w:t>
      </w:r>
    </w:p>
    <w:p w:rsidR="007C581F" w:rsidRDefault="007C581F" w:rsidP="007C581F">
      <w:pPr>
        <w:spacing w:after="0" w:line="240" w:lineRule="auto"/>
        <w:jc w:val="both"/>
        <w:rPr>
          <w:lang w:val="en-GB"/>
        </w:rPr>
      </w:pPr>
    </w:p>
    <w:p w:rsidR="007C581F" w:rsidRDefault="00606EFF" w:rsidP="007C581F">
      <w:pPr>
        <w:spacing w:after="0" w:line="240" w:lineRule="auto"/>
        <w:jc w:val="both"/>
      </w:pPr>
      <w:r>
        <w:rPr>
          <w:lang w:val="en-GB"/>
        </w:rPr>
        <w:t>The COVID-19 p</w:t>
      </w:r>
      <w:r w:rsidR="007C581F">
        <w:rPr>
          <w:lang w:val="en-GB"/>
        </w:rPr>
        <w:t>andemic has affected millions of migrant workers</w:t>
      </w:r>
      <w:r>
        <w:rPr>
          <w:lang w:val="en-GB"/>
        </w:rPr>
        <w:t>,</w:t>
      </w:r>
      <w:r w:rsidR="007C581F">
        <w:rPr>
          <w:lang w:val="en-GB"/>
        </w:rPr>
        <w:t xml:space="preserve"> including women migrant workers. Many migrant workers have been</w:t>
      </w:r>
      <w:r>
        <w:rPr>
          <w:lang w:val="en-GB"/>
        </w:rPr>
        <w:t xml:space="preserve"> found positive for COVID-19 but they</w:t>
      </w:r>
      <w:r w:rsidR="007C581F">
        <w:rPr>
          <w:lang w:val="en-GB"/>
        </w:rPr>
        <w:t xml:space="preserve"> have limited or no access to treatment in countries of destination</w:t>
      </w:r>
      <w:r>
        <w:rPr>
          <w:lang w:val="en-GB"/>
        </w:rPr>
        <w:t xml:space="preserve"> (CODs)</w:t>
      </w:r>
      <w:r w:rsidR="007C581F">
        <w:rPr>
          <w:lang w:val="en-GB"/>
        </w:rPr>
        <w:t xml:space="preserve"> or upon return to their home countries. Many have lost their jobs and put on forced leave</w:t>
      </w:r>
      <w:r w:rsidR="00C94F0A">
        <w:rPr>
          <w:lang w:val="en-GB"/>
        </w:rPr>
        <w:t>s</w:t>
      </w:r>
      <w:r w:rsidR="007C581F">
        <w:rPr>
          <w:lang w:val="en-GB"/>
        </w:rPr>
        <w:t xml:space="preserve"> without pay as industries shut down.  Many were stranded in transit or in </w:t>
      </w:r>
      <w:r w:rsidR="00B26AF8">
        <w:rPr>
          <w:lang w:val="en-GB"/>
        </w:rPr>
        <w:t>CODs</w:t>
      </w:r>
      <w:r w:rsidR="007C581F">
        <w:rPr>
          <w:lang w:val="en-GB"/>
        </w:rPr>
        <w:t xml:space="preserve"> as governments closed borders and imposed travel restrictions. Migrant </w:t>
      </w:r>
      <w:r w:rsidR="005106B0">
        <w:t>health</w:t>
      </w:r>
      <w:r w:rsidR="007C581F">
        <w:t xml:space="preserve">care workers are among those </w:t>
      </w:r>
      <w:r w:rsidR="00B26AF8">
        <w:t xml:space="preserve">who are most </w:t>
      </w:r>
      <w:r w:rsidR="007C581F">
        <w:t>vulnerable as they are at the frontline treating those who are sick. Migrants living in crowded</w:t>
      </w:r>
      <w:r w:rsidR="00B26AF8">
        <w:t xml:space="preserve"> and unsanitary dormitories are</w:t>
      </w:r>
      <w:r w:rsidR="007C581F">
        <w:t xml:space="preserve"> also infected with COVID-19. </w:t>
      </w:r>
    </w:p>
    <w:p w:rsidR="007C581F" w:rsidRDefault="007C581F" w:rsidP="007C581F">
      <w:pPr>
        <w:spacing w:after="0" w:line="240" w:lineRule="auto"/>
        <w:jc w:val="both"/>
        <w:rPr>
          <w:lang w:val="en-GB"/>
        </w:rPr>
      </w:pPr>
    </w:p>
    <w:p w:rsidR="007C581F" w:rsidRDefault="007C581F" w:rsidP="007C581F">
      <w:pPr>
        <w:spacing w:after="0" w:line="240" w:lineRule="auto"/>
        <w:jc w:val="both"/>
        <w:rPr>
          <w:lang w:val="en-GB"/>
        </w:rPr>
      </w:pPr>
      <w:r>
        <w:rPr>
          <w:lang w:val="en-GB"/>
        </w:rPr>
        <w:t>The restrictive measures imposed by governments to fight the pan</w:t>
      </w:r>
      <w:r w:rsidR="000A68D3">
        <w:rPr>
          <w:lang w:val="en-GB"/>
        </w:rPr>
        <w:t xml:space="preserve">demic </w:t>
      </w:r>
      <w:r w:rsidR="00C53671">
        <w:rPr>
          <w:lang w:val="en-GB"/>
        </w:rPr>
        <w:t xml:space="preserve">have </w:t>
      </w:r>
      <w:r w:rsidR="000A68D3">
        <w:rPr>
          <w:lang w:val="en-GB"/>
        </w:rPr>
        <w:t>intensified women migrant</w:t>
      </w:r>
      <w:r>
        <w:rPr>
          <w:lang w:val="en-GB"/>
        </w:rPr>
        <w:t>s</w:t>
      </w:r>
      <w:r w:rsidR="000A68D3">
        <w:rPr>
          <w:lang w:val="en-GB"/>
        </w:rPr>
        <w:t>’</w:t>
      </w:r>
      <w:r>
        <w:rPr>
          <w:lang w:val="en-GB"/>
        </w:rPr>
        <w:t xml:space="preserve"> vulnerability to abuse in the workplace.  W</w:t>
      </w:r>
      <w:r w:rsidR="000A68D3">
        <w:rPr>
          <w:lang w:val="en-GB"/>
        </w:rPr>
        <w:t>omen migrant domestic workers a</w:t>
      </w:r>
      <w:r>
        <w:rPr>
          <w:lang w:val="en-GB"/>
        </w:rPr>
        <w:t xml:space="preserve">re among those vulnerable to abuse given that they work in isolation and live in the homes of their employers.  Since the </w:t>
      </w:r>
      <w:r>
        <w:rPr>
          <w:lang w:val="en-GB"/>
        </w:rPr>
        <w:lastRenderedPageBreak/>
        <w:t>beginning of March 2020 when governments imposed quarantine and travel restrictions, migrant Civil Society Organizations (CSOs) have received increasing reports of abuse in the workplace from women migrant domestic workers. Such issues include increased workloads, disputes with employers, verbal and physical abuse, increased surveillance and restrictions on the use of mobile phones, lack of food, lack of rest, non</w:t>
      </w:r>
      <w:r w:rsidR="000A68D3">
        <w:rPr>
          <w:lang w:val="en-GB"/>
        </w:rPr>
        <w:t>-</w:t>
      </w:r>
      <w:r>
        <w:rPr>
          <w:lang w:val="en-GB"/>
        </w:rPr>
        <w:t xml:space="preserve">payment of wages, and inability to send remittances to family members. </w:t>
      </w:r>
      <w:r w:rsidR="000F09E5">
        <w:rPr>
          <w:lang w:val="en-GB"/>
        </w:rPr>
        <w:t>CSOs in countries of origin (COOs) also received an increasing number of reports from migr</w:t>
      </w:r>
      <w:r w:rsidR="00424307">
        <w:rPr>
          <w:lang w:val="en-GB"/>
        </w:rPr>
        <w:t xml:space="preserve">ant domestic workers complaining of more </w:t>
      </w:r>
      <w:r w:rsidR="000F09E5">
        <w:rPr>
          <w:lang w:val="en-GB"/>
        </w:rPr>
        <w:t xml:space="preserve">workload with the start of Ramadan. These cases were reported from migrant domestic workers </w:t>
      </w:r>
      <w:r w:rsidR="002364B2">
        <w:rPr>
          <w:lang w:val="en-GB"/>
        </w:rPr>
        <w:t xml:space="preserve">who are </w:t>
      </w:r>
      <w:r w:rsidR="000F09E5">
        <w:rPr>
          <w:lang w:val="en-GB"/>
        </w:rPr>
        <w:t>based in the Middle East.</w:t>
      </w:r>
    </w:p>
    <w:p w:rsidR="007C581F" w:rsidRDefault="007C581F" w:rsidP="007C581F">
      <w:pPr>
        <w:spacing w:after="0" w:line="240" w:lineRule="auto"/>
        <w:jc w:val="both"/>
        <w:rPr>
          <w:lang w:val="en-GB"/>
        </w:rPr>
      </w:pPr>
    </w:p>
    <w:p w:rsidR="007C581F" w:rsidRDefault="007C581F" w:rsidP="007C581F">
      <w:pPr>
        <w:spacing w:after="0" w:line="240" w:lineRule="auto"/>
        <w:jc w:val="both"/>
        <w:rPr>
          <w:lang w:val="en-GB"/>
        </w:rPr>
      </w:pPr>
      <w:r>
        <w:rPr>
          <w:lang w:val="en-GB"/>
        </w:rPr>
        <w:t>Due to quarantine measures imposed</w:t>
      </w:r>
      <w:r w:rsidR="000A68D3">
        <w:rPr>
          <w:lang w:val="en-GB"/>
        </w:rPr>
        <w:t xml:space="preserve"> by governments, the entire family of employers</w:t>
      </w:r>
      <w:r>
        <w:rPr>
          <w:lang w:val="en-GB"/>
        </w:rPr>
        <w:t xml:space="preserve"> are</w:t>
      </w:r>
      <w:r w:rsidR="002C0A42">
        <w:rPr>
          <w:lang w:val="en-GB"/>
        </w:rPr>
        <w:t xml:space="preserve"> at</w:t>
      </w:r>
      <w:r>
        <w:rPr>
          <w:lang w:val="en-GB"/>
        </w:rPr>
        <w:t xml:space="preserve"> home </w:t>
      </w:r>
      <w:r w:rsidR="002C0A42">
        <w:rPr>
          <w:lang w:val="en-GB"/>
        </w:rPr>
        <w:t>which means longer working hours as well as</w:t>
      </w:r>
      <w:r>
        <w:rPr>
          <w:lang w:val="en-GB"/>
        </w:rPr>
        <w:t xml:space="preserve"> increased </w:t>
      </w:r>
      <w:r w:rsidR="002C0A42">
        <w:rPr>
          <w:lang w:val="en-GB"/>
        </w:rPr>
        <w:t xml:space="preserve">household </w:t>
      </w:r>
      <w:r>
        <w:rPr>
          <w:lang w:val="en-GB"/>
        </w:rPr>
        <w:t>and caregiving duties for migrant domestic workers. The increase in workload means no rest days for a migrant domestic worker. The quarantine measures limit the mobility of household member</w:t>
      </w:r>
      <w:r w:rsidR="000F09E5">
        <w:rPr>
          <w:lang w:val="en-GB"/>
        </w:rPr>
        <w:t>s and many domestic workers are</w:t>
      </w:r>
      <w:r>
        <w:rPr>
          <w:lang w:val="en-GB"/>
        </w:rPr>
        <w:t xml:space="preserve"> also not allowed by their employers to leave the household in order to remit money to their families, buy personal hygiene products, and top up their mobile phones. These restrictions meant that it was difficult for some migrant domestic workers to get in touch with family members or seek help or report cases of abuse.</w:t>
      </w:r>
    </w:p>
    <w:p w:rsidR="007C581F" w:rsidRDefault="007C581F" w:rsidP="007C581F">
      <w:pPr>
        <w:spacing w:after="0" w:line="240" w:lineRule="auto"/>
        <w:jc w:val="both"/>
        <w:rPr>
          <w:lang w:val="en-GB"/>
        </w:rPr>
      </w:pPr>
    </w:p>
    <w:p w:rsidR="007C581F" w:rsidRDefault="00B573E0" w:rsidP="007C581F">
      <w:pPr>
        <w:spacing w:after="0" w:line="240" w:lineRule="auto"/>
        <w:jc w:val="both"/>
        <w:rPr>
          <w:lang w:val="en-GB"/>
        </w:rPr>
      </w:pPr>
      <w:r>
        <w:rPr>
          <w:lang w:val="en-GB"/>
        </w:rPr>
        <w:t>On the other hand, w</w:t>
      </w:r>
      <w:r w:rsidR="007C581F">
        <w:rPr>
          <w:lang w:val="en-GB"/>
        </w:rPr>
        <w:t>omen migrant workers employed in the service</w:t>
      </w:r>
      <w:r>
        <w:rPr>
          <w:lang w:val="en-GB"/>
        </w:rPr>
        <w:t xml:space="preserve">s sector </w:t>
      </w:r>
      <w:r w:rsidR="007C581F">
        <w:rPr>
          <w:lang w:val="en-GB"/>
        </w:rPr>
        <w:t>are forced to accept lower labo</w:t>
      </w:r>
      <w:r w:rsidR="00874B56">
        <w:rPr>
          <w:lang w:val="en-GB"/>
        </w:rPr>
        <w:t>u</w:t>
      </w:r>
      <w:r w:rsidR="007C581F">
        <w:rPr>
          <w:lang w:val="en-GB"/>
        </w:rPr>
        <w:t xml:space="preserve">r standards for fear of losing their </w:t>
      </w:r>
      <w:r w:rsidR="00874B56">
        <w:rPr>
          <w:lang w:val="en-GB"/>
        </w:rPr>
        <w:t xml:space="preserve">jobs. Migrant CSO partners </w:t>
      </w:r>
      <w:r w:rsidR="007C581F">
        <w:rPr>
          <w:lang w:val="en-GB"/>
        </w:rPr>
        <w:t>received reports from wo</w:t>
      </w:r>
      <w:r w:rsidR="00192912">
        <w:rPr>
          <w:lang w:val="en-GB"/>
        </w:rPr>
        <w:t>men migrant workers employed by</w:t>
      </w:r>
      <w:r w:rsidR="007C581F">
        <w:rPr>
          <w:lang w:val="en-GB"/>
        </w:rPr>
        <w:t xml:space="preserve"> cleaning companies that they continue to work without personal protective equipment</w:t>
      </w:r>
      <w:r w:rsidR="00874B56">
        <w:rPr>
          <w:lang w:val="en-GB"/>
        </w:rPr>
        <w:t xml:space="preserve"> (PPE)</w:t>
      </w:r>
      <w:r w:rsidR="007C581F">
        <w:rPr>
          <w:lang w:val="en-GB"/>
        </w:rPr>
        <w:t xml:space="preserve"> or any p</w:t>
      </w:r>
      <w:r w:rsidR="00874B56">
        <w:rPr>
          <w:lang w:val="en-GB"/>
        </w:rPr>
        <w:t>rotective measures in place</w:t>
      </w:r>
      <w:r w:rsidR="007C581F">
        <w:rPr>
          <w:lang w:val="en-GB"/>
        </w:rPr>
        <w:t xml:space="preserve">. This has caused severe anxiety among women as they fear </w:t>
      </w:r>
      <w:r w:rsidR="0091107F">
        <w:rPr>
          <w:lang w:val="en-GB"/>
        </w:rPr>
        <w:t xml:space="preserve">the </w:t>
      </w:r>
      <w:r w:rsidR="009D5EDA">
        <w:rPr>
          <w:lang w:val="en-GB"/>
        </w:rPr>
        <w:t>exposure to the virus</w:t>
      </w:r>
      <w:r w:rsidR="007C581F">
        <w:rPr>
          <w:lang w:val="en-GB"/>
        </w:rPr>
        <w:t>.</w:t>
      </w:r>
    </w:p>
    <w:p w:rsidR="007C581F" w:rsidRDefault="007C581F" w:rsidP="007C581F">
      <w:pPr>
        <w:spacing w:after="0" w:line="240" w:lineRule="auto"/>
        <w:jc w:val="both"/>
        <w:rPr>
          <w:lang w:val="en-GB"/>
        </w:rPr>
      </w:pPr>
    </w:p>
    <w:p w:rsidR="007C581F" w:rsidRDefault="00AE23EA" w:rsidP="007C581F">
      <w:pPr>
        <w:spacing w:after="0" w:line="240" w:lineRule="auto"/>
        <w:jc w:val="both"/>
        <w:rPr>
          <w:lang w:val="en-GB"/>
        </w:rPr>
      </w:pPr>
      <w:r>
        <w:rPr>
          <w:lang w:val="en-GB"/>
        </w:rPr>
        <w:t xml:space="preserve">CSOs </w:t>
      </w:r>
      <w:r w:rsidR="007C581F">
        <w:rPr>
          <w:lang w:val="en-GB"/>
        </w:rPr>
        <w:t xml:space="preserve">also received reports from women who continue to work in factories in Jordan that there are no health and safety standards to address COVID-19 in the workplace. Measures recommended by the World Health Organization (WHO) such as social/physical distancing, </w:t>
      </w:r>
      <w:r w:rsidR="000A4C7E">
        <w:rPr>
          <w:lang w:val="en-GB"/>
        </w:rPr>
        <w:t xml:space="preserve">disinfecting workplaces, and using PPE </w:t>
      </w:r>
      <w:r w:rsidR="007C581F">
        <w:rPr>
          <w:lang w:val="en-GB"/>
        </w:rPr>
        <w:t xml:space="preserve">are not being followed. There </w:t>
      </w:r>
      <w:r w:rsidR="00D15BA0">
        <w:rPr>
          <w:lang w:val="en-GB"/>
        </w:rPr>
        <w:t>were also</w:t>
      </w:r>
      <w:r w:rsidR="007C581F">
        <w:rPr>
          <w:lang w:val="en-GB"/>
        </w:rPr>
        <w:t xml:space="preserve"> reports of non</w:t>
      </w:r>
      <w:r w:rsidR="000A4C7E">
        <w:rPr>
          <w:lang w:val="en-GB"/>
        </w:rPr>
        <w:t>-</w:t>
      </w:r>
      <w:r w:rsidR="007C581F">
        <w:rPr>
          <w:lang w:val="en-GB"/>
        </w:rPr>
        <w:t>payment of wages among women working in factories</w:t>
      </w:r>
      <w:r w:rsidR="000A4C7E">
        <w:rPr>
          <w:lang w:val="en-GB"/>
        </w:rPr>
        <w:t xml:space="preserve">. </w:t>
      </w:r>
      <w:r w:rsidR="00721D99">
        <w:rPr>
          <w:lang w:val="en-GB"/>
        </w:rPr>
        <w:t>Many of these</w:t>
      </w:r>
      <w:r w:rsidR="007C581F">
        <w:rPr>
          <w:lang w:val="en-GB"/>
        </w:rPr>
        <w:t xml:space="preserve"> issues </w:t>
      </w:r>
      <w:r w:rsidR="00721D99">
        <w:rPr>
          <w:lang w:val="en-GB"/>
        </w:rPr>
        <w:t xml:space="preserve">being </w:t>
      </w:r>
      <w:r w:rsidR="007C581F">
        <w:rPr>
          <w:lang w:val="en-GB"/>
        </w:rPr>
        <w:t>fac</w:t>
      </w:r>
      <w:r w:rsidR="00721D99">
        <w:rPr>
          <w:lang w:val="en-GB"/>
        </w:rPr>
        <w:t>ed by women migrant workers are</w:t>
      </w:r>
      <w:r w:rsidR="007C581F">
        <w:rPr>
          <w:lang w:val="en-GB"/>
        </w:rPr>
        <w:t xml:space="preserve"> </w:t>
      </w:r>
      <w:r w:rsidR="00721D99">
        <w:rPr>
          <w:lang w:val="en-GB"/>
        </w:rPr>
        <w:t>already existing</w:t>
      </w:r>
      <w:r w:rsidR="007C581F">
        <w:rPr>
          <w:lang w:val="en-GB"/>
        </w:rPr>
        <w:t xml:space="preserve"> prior to COVID-19</w:t>
      </w:r>
      <w:r w:rsidR="00721D99">
        <w:rPr>
          <w:lang w:val="en-GB"/>
        </w:rPr>
        <w:t>. H</w:t>
      </w:r>
      <w:r w:rsidR="007C581F">
        <w:rPr>
          <w:lang w:val="en-GB"/>
        </w:rPr>
        <w:t>owever</w:t>
      </w:r>
      <w:r w:rsidR="00721D99">
        <w:rPr>
          <w:lang w:val="en-GB"/>
        </w:rPr>
        <w:t>,</w:t>
      </w:r>
      <w:r w:rsidR="007C581F">
        <w:rPr>
          <w:lang w:val="en-GB"/>
        </w:rPr>
        <w:t xml:space="preserve"> the current circumstances have exacerbated the</w:t>
      </w:r>
      <w:r w:rsidR="00807A9B">
        <w:rPr>
          <w:lang w:val="en-GB"/>
        </w:rPr>
        <w:t>ir situation and exposed them</w:t>
      </w:r>
      <w:r w:rsidR="007C581F">
        <w:rPr>
          <w:lang w:val="en-GB"/>
        </w:rPr>
        <w:t xml:space="preserve"> to further abuse and violence.</w:t>
      </w:r>
    </w:p>
    <w:p w:rsidR="007C581F" w:rsidRDefault="007C581F" w:rsidP="007C581F">
      <w:pPr>
        <w:spacing w:after="0" w:line="240" w:lineRule="auto"/>
        <w:jc w:val="both"/>
        <w:rPr>
          <w:lang w:val="en-GB"/>
        </w:rPr>
      </w:pPr>
    </w:p>
    <w:p w:rsidR="007C581F" w:rsidRDefault="00C90126" w:rsidP="007C581F">
      <w:pPr>
        <w:spacing w:after="0" w:line="240" w:lineRule="auto"/>
        <w:jc w:val="both"/>
        <w:rPr>
          <w:lang w:val="en-GB"/>
        </w:rPr>
      </w:pPr>
      <w:r>
        <w:rPr>
          <w:lang w:val="en-GB"/>
        </w:rPr>
        <w:t xml:space="preserve">When it comes to </w:t>
      </w:r>
      <w:r w:rsidR="007C581F">
        <w:rPr>
          <w:lang w:val="en-GB"/>
        </w:rPr>
        <w:t>VAW a</w:t>
      </w:r>
      <w:r>
        <w:rPr>
          <w:lang w:val="en-GB"/>
        </w:rPr>
        <w:t xml:space="preserve">nd domestic violence, there are a </w:t>
      </w:r>
      <w:r w:rsidR="007C581F">
        <w:rPr>
          <w:lang w:val="en-GB"/>
        </w:rPr>
        <w:t>very f</w:t>
      </w:r>
      <w:r>
        <w:rPr>
          <w:lang w:val="en-GB"/>
        </w:rPr>
        <w:t>ew official data in terms of the</w:t>
      </w:r>
      <w:r w:rsidR="007C581F">
        <w:rPr>
          <w:lang w:val="en-GB"/>
        </w:rPr>
        <w:t xml:space="preserve"> impact on women migrant workers. Informati</w:t>
      </w:r>
      <w:r>
        <w:rPr>
          <w:lang w:val="en-GB"/>
        </w:rPr>
        <w:t>on released by governments do</w:t>
      </w:r>
      <w:r w:rsidR="007C581F">
        <w:rPr>
          <w:lang w:val="en-GB"/>
        </w:rPr>
        <w:t xml:space="preserve"> n</w:t>
      </w:r>
      <w:r>
        <w:rPr>
          <w:lang w:val="en-GB"/>
        </w:rPr>
        <w:t>ot include disaggregated data between</w:t>
      </w:r>
      <w:r w:rsidR="007C581F">
        <w:rPr>
          <w:lang w:val="en-GB"/>
        </w:rPr>
        <w:t xml:space="preserve"> local and migrant women. In some countries such as Kuwait, Lebanon, the Kingdom of Saudi Arabia, Jordan, Singapore, Nepal, and Bangladesh, CSOs have seen an increase</w:t>
      </w:r>
      <w:r>
        <w:rPr>
          <w:lang w:val="en-GB"/>
        </w:rPr>
        <w:t xml:space="preserve">d prevalence </w:t>
      </w:r>
      <w:r w:rsidR="007C581F">
        <w:rPr>
          <w:lang w:val="en-GB"/>
        </w:rPr>
        <w:t>of VAW among migrant dome</w:t>
      </w:r>
      <w:r w:rsidR="007E0D7D">
        <w:rPr>
          <w:lang w:val="en-GB"/>
        </w:rPr>
        <w:t>stic workers. Some of the case</w:t>
      </w:r>
      <w:r w:rsidR="007C581F">
        <w:rPr>
          <w:lang w:val="en-GB"/>
        </w:rPr>
        <w:t>s of violence against women migrants were reporte</w:t>
      </w:r>
      <w:r w:rsidR="00354ECE">
        <w:rPr>
          <w:lang w:val="en-GB"/>
        </w:rPr>
        <w:t>d to CSOs in COOs</w:t>
      </w:r>
      <w:r w:rsidR="007C581F">
        <w:rPr>
          <w:lang w:val="en-GB"/>
        </w:rPr>
        <w:t xml:space="preserve">. </w:t>
      </w:r>
      <w:r w:rsidR="007C581F" w:rsidRPr="0037486C">
        <w:rPr>
          <w:lang w:val="en-GB"/>
        </w:rPr>
        <w:t>In t</w:t>
      </w:r>
      <w:r w:rsidR="007E0D7D">
        <w:rPr>
          <w:lang w:val="en-GB"/>
        </w:rPr>
        <w:t>he Philippines</w:t>
      </w:r>
      <w:r w:rsidR="007C581F" w:rsidRPr="0037486C">
        <w:rPr>
          <w:lang w:val="en-GB"/>
        </w:rPr>
        <w:t xml:space="preserve">, there have been </w:t>
      </w:r>
      <w:r w:rsidR="007E0D7D">
        <w:rPr>
          <w:lang w:val="en-GB"/>
        </w:rPr>
        <w:t xml:space="preserve">a very few reports of </w:t>
      </w:r>
      <w:r w:rsidR="007C581F" w:rsidRPr="0037486C">
        <w:rPr>
          <w:lang w:val="en-GB"/>
        </w:rPr>
        <w:t>VAW</w:t>
      </w:r>
      <w:r w:rsidR="007E0D7D">
        <w:rPr>
          <w:lang w:val="en-GB"/>
        </w:rPr>
        <w:t xml:space="preserve"> cases</w:t>
      </w:r>
      <w:r w:rsidR="007C581F" w:rsidRPr="0037486C">
        <w:rPr>
          <w:lang w:val="en-GB"/>
        </w:rPr>
        <w:t xml:space="preserve"> among returnee migrants, however, this does not </w:t>
      </w:r>
      <w:r w:rsidR="007C581F">
        <w:rPr>
          <w:lang w:val="en-GB"/>
        </w:rPr>
        <w:t xml:space="preserve">reflect the absence of VAW incidents. In Egypt, CSOs have also not seen </w:t>
      </w:r>
      <w:r w:rsidR="004A0F7E">
        <w:rPr>
          <w:lang w:val="en-GB"/>
        </w:rPr>
        <w:t xml:space="preserve">an </w:t>
      </w:r>
      <w:r w:rsidR="007C581F">
        <w:rPr>
          <w:lang w:val="en-GB"/>
        </w:rPr>
        <w:t xml:space="preserve">increased reporting of VAW </w:t>
      </w:r>
      <w:r w:rsidR="00F42CAA">
        <w:rPr>
          <w:lang w:val="en-GB"/>
        </w:rPr>
        <w:t xml:space="preserve">among </w:t>
      </w:r>
      <w:r w:rsidR="007C581F">
        <w:rPr>
          <w:lang w:val="en-GB"/>
        </w:rPr>
        <w:t xml:space="preserve">migrants. CSOs have indicated that the low reporting could be because of the restrictions </w:t>
      </w:r>
      <w:r w:rsidR="007E0D7D">
        <w:rPr>
          <w:lang w:val="en-GB"/>
        </w:rPr>
        <w:t>on mobility during quarantine. M</w:t>
      </w:r>
      <w:r w:rsidR="007C581F" w:rsidRPr="0037486C">
        <w:rPr>
          <w:lang w:val="en-GB"/>
        </w:rPr>
        <w:t xml:space="preserve">any returning migrants </w:t>
      </w:r>
      <w:r w:rsidR="007E0D7D">
        <w:rPr>
          <w:lang w:val="en-GB"/>
        </w:rPr>
        <w:t>have no access to complaint</w:t>
      </w:r>
      <w:r w:rsidR="007C581F" w:rsidRPr="0037486C">
        <w:rPr>
          <w:lang w:val="en-GB"/>
        </w:rPr>
        <w:t xml:space="preserve"> mechanisms and </w:t>
      </w:r>
      <w:r w:rsidR="00465639">
        <w:rPr>
          <w:lang w:val="en-GB"/>
        </w:rPr>
        <w:t xml:space="preserve">they </w:t>
      </w:r>
      <w:r w:rsidR="007C581F" w:rsidRPr="0037486C">
        <w:rPr>
          <w:lang w:val="en-GB"/>
        </w:rPr>
        <w:t xml:space="preserve">find it extra challenging to report violence and abuse </w:t>
      </w:r>
      <w:r w:rsidR="007E0D7D">
        <w:rPr>
          <w:lang w:val="en-GB"/>
        </w:rPr>
        <w:t>because of lockdown measures.  M</w:t>
      </w:r>
      <w:r w:rsidR="007C581F" w:rsidRPr="0037486C">
        <w:rPr>
          <w:lang w:val="en-GB"/>
        </w:rPr>
        <w:t>ost of them live wit</w:t>
      </w:r>
      <w:r w:rsidR="007E0D7D">
        <w:rPr>
          <w:lang w:val="en-GB"/>
        </w:rPr>
        <w:t>h their abusers or perpetrators as well.</w:t>
      </w:r>
    </w:p>
    <w:p w:rsidR="007C581F" w:rsidRDefault="007C581F" w:rsidP="007C581F">
      <w:pPr>
        <w:spacing w:after="0" w:line="240" w:lineRule="auto"/>
        <w:jc w:val="both"/>
        <w:rPr>
          <w:lang w:val="en-GB"/>
        </w:rPr>
      </w:pPr>
    </w:p>
    <w:p w:rsidR="007C581F" w:rsidRDefault="007C581F" w:rsidP="007C581F">
      <w:pPr>
        <w:spacing w:after="0" w:line="240" w:lineRule="auto"/>
        <w:jc w:val="both"/>
        <w:rPr>
          <w:rFonts w:eastAsia="Times New Roman" w:cstheme="minorHAnsi"/>
          <w:color w:val="000000" w:themeColor="text1"/>
          <w:lang w:eastAsia="en-GB"/>
        </w:rPr>
      </w:pPr>
      <w:r>
        <w:rPr>
          <w:lang w:val="en-GB"/>
        </w:rPr>
        <w:t>The Singapore government reports indicate a 14% increase in referrals and inquiries related to domestic conflict and violence in the first two weeks o</w:t>
      </w:r>
      <w:r w:rsidR="00AD743B">
        <w:rPr>
          <w:lang w:val="en-GB"/>
        </w:rPr>
        <w:t xml:space="preserve">f the quarantine. The data do </w:t>
      </w:r>
      <w:r>
        <w:rPr>
          <w:lang w:val="en-GB"/>
        </w:rPr>
        <w:t>not provide informatio</w:t>
      </w:r>
      <w:r w:rsidR="00AD743B">
        <w:rPr>
          <w:lang w:val="en-GB"/>
        </w:rPr>
        <w:t>n on the percentage of inquiries</w:t>
      </w:r>
      <w:r>
        <w:rPr>
          <w:lang w:val="en-GB"/>
        </w:rPr>
        <w:t xml:space="preserve"> coming from women m</w:t>
      </w:r>
      <w:r w:rsidR="00AD743B">
        <w:rPr>
          <w:lang w:val="en-GB"/>
        </w:rPr>
        <w:t>igrant workers. H</w:t>
      </w:r>
      <w:r>
        <w:rPr>
          <w:lang w:val="en-GB"/>
        </w:rPr>
        <w:t xml:space="preserve">owever, a CSO in Singapore that provides assistance to migrant domestic workers, </w:t>
      </w:r>
      <w:r w:rsidR="00AD743B">
        <w:rPr>
          <w:lang w:val="en-GB"/>
        </w:rPr>
        <w:t xml:space="preserve">the </w:t>
      </w:r>
      <w:r>
        <w:rPr>
          <w:lang w:val="en-GB"/>
        </w:rPr>
        <w:t>Humanitarian Organization for Migr</w:t>
      </w:r>
      <w:r w:rsidR="00AD743B">
        <w:rPr>
          <w:lang w:val="en-GB"/>
        </w:rPr>
        <w:t>ation Economics (HOME), noted 25% increase of reports received through</w:t>
      </w:r>
      <w:r w:rsidR="00B22CF4">
        <w:rPr>
          <w:lang w:val="en-GB"/>
        </w:rPr>
        <w:t xml:space="preserve"> its helpline</w:t>
      </w:r>
      <w:r>
        <w:rPr>
          <w:lang w:val="en-GB"/>
        </w:rPr>
        <w:t xml:space="preserve"> for domestic workers who are facing abuse in </w:t>
      </w:r>
      <w:r>
        <w:rPr>
          <w:lang w:val="en-GB"/>
        </w:rPr>
        <w:lastRenderedPageBreak/>
        <w:t xml:space="preserve">the workplace. </w:t>
      </w:r>
      <w:r w:rsidR="00B22CF4">
        <w:rPr>
          <w:rFonts w:eastAsia="Times New Roman" w:cstheme="minorHAnsi"/>
          <w:color w:val="000000" w:themeColor="text1"/>
          <w:lang w:eastAsia="en-GB"/>
        </w:rPr>
        <w:t>AWARE, an NGO that runs a women’s h</w:t>
      </w:r>
      <w:r w:rsidRPr="00CD74DD">
        <w:rPr>
          <w:rFonts w:eastAsia="Times New Roman" w:cstheme="minorHAnsi"/>
          <w:color w:val="000000" w:themeColor="text1"/>
          <w:lang w:eastAsia="en-GB"/>
        </w:rPr>
        <w:t>elp</w:t>
      </w:r>
      <w:r w:rsidR="00B22CF4">
        <w:rPr>
          <w:rFonts w:eastAsia="Times New Roman" w:cstheme="minorHAnsi"/>
          <w:color w:val="000000" w:themeColor="text1"/>
          <w:lang w:eastAsia="en-GB"/>
        </w:rPr>
        <w:t>line, received a 33% increase of</w:t>
      </w:r>
      <w:r w:rsidRPr="00CD74DD">
        <w:rPr>
          <w:rFonts w:eastAsia="Times New Roman" w:cstheme="minorHAnsi"/>
          <w:color w:val="000000" w:themeColor="text1"/>
          <w:lang w:eastAsia="en-GB"/>
        </w:rPr>
        <w:t xml:space="preserve"> family violence-related calls in</w:t>
      </w:r>
      <w:r>
        <w:rPr>
          <w:rFonts w:eastAsia="Times New Roman" w:cstheme="minorHAnsi"/>
          <w:color w:val="000000" w:themeColor="text1"/>
          <w:lang w:eastAsia="en-GB"/>
        </w:rPr>
        <w:t xml:space="preserve"> </w:t>
      </w:r>
      <w:r w:rsidRPr="00CD74DD">
        <w:rPr>
          <w:rFonts w:eastAsia="Times New Roman" w:cstheme="minorHAnsi"/>
          <w:color w:val="000000" w:themeColor="text1"/>
          <w:lang w:eastAsia="en-GB"/>
        </w:rPr>
        <w:t>February</w:t>
      </w:r>
      <w:r>
        <w:rPr>
          <w:rFonts w:eastAsia="Times New Roman" w:cstheme="minorHAnsi"/>
          <w:color w:val="000000" w:themeColor="text1"/>
          <w:lang w:eastAsia="en-GB"/>
        </w:rPr>
        <w:t xml:space="preserve"> 2020.</w:t>
      </w:r>
      <w:r w:rsidRPr="00CD74DD">
        <w:rPr>
          <w:rFonts w:eastAsia="Times New Roman" w:cstheme="minorHAnsi"/>
          <w:color w:val="000000" w:themeColor="text1"/>
          <w:lang w:eastAsia="en-GB"/>
        </w:rPr>
        <w:t xml:space="preserve"> </w:t>
      </w:r>
    </w:p>
    <w:p w:rsidR="0061494B" w:rsidRDefault="0061494B" w:rsidP="007C581F">
      <w:pPr>
        <w:spacing w:after="0" w:line="240" w:lineRule="auto"/>
        <w:jc w:val="both"/>
        <w:rPr>
          <w:rFonts w:eastAsia="Times New Roman" w:cstheme="minorHAnsi"/>
          <w:color w:val="000000" w:themeColor="text1"/>
          <w:lang w:eastAsia="en-GB"/>
        </w:rPr>
      </w:pPr>
    </w:p>
    <w:p w:rsidR="0061494B" w:rsidRPr="0061494B" w:rsidRDefault="0061494B" w:rsidP="007C581F">
      <w:pPr>
        <w:spacing w:after="0" w:line="240" w:lineRule="auto"/>
        <w:jc w:val="both"/>
        <w:rPr>
          <w:color w:val="000000" w:themeColor="text1"/>
          <w:lang w:val="en-GB"/>
        </w:rPr>
      </w:pPr>
      <w:r>
        <w:rPr>
          <w:color w:val="000000" w:themeColor="text1"/>
          <w:lang w:val="en-GB"/>
        </w:rPr>
        <w:t>In Cambodia, there is no official data on the number of cases of VAW experienced by migrant workers. Nevertheless, informal interviews with returnee migrants exposed that they have experienced abuse prior to their repatriation.</w:t>
      </w:r>
    </w:p>
    <w:p w:rsidR="007C581F" w:rsidRDefault="007C581F" w:rsidP="007C581F">
      <w:pPr>
        <w:spacing w:after="0" w:line="240" w:lineRule="auto"/>
        <w:jc w:val="both"/>
        <w:rPr>
          <w:lang w:val="en-GB"/>
        </w:rPr>
      </w:pPr>
    </w:p>
    <w:p w:rsidR="007C581F" w:rsidRDefault="004B2A56" w:rsidP="007C581F">
      <w:pPr>
        <w:spacing w:after="0" w:line="240" w:lineRule="auto"/>
        <w:jc w:val="both"/>
        <w:rPr>
          <w:rFonts w:eastAsia="Times New Roman" w:cstheme="minorHAnsi"/>
          <w:color w:val="808080" w:themeColor="background1" w:themeShade="80"/>
          <w:lang w:eastAsia="en-GB"/>
        </w:rPr>
      </w:pPr>
      <w:r>
        <w:rPr>
          <w:lang w:val="en-GB"/>
        </w:rPr>
        <w:t xml:space="preserve">The </w:t>
      </w:r>
      <w:r w:rsidR="00B22CF4">
        <w:rPr>
          <w:lang w:val="en-GB"/>
        </w:rPr>
        <w:t xml:space="preserve">Bangladesh </w:t>
      </w:r>
      <w:proofErr w:type="spellStart"/>
      <w:r w:rsidR="00B22CF4">
        <w:rPr>
          <w:lang w:val="en-GB"/>
        </w:rPr>
        <w:t>Nari</w:t>
      </w:r>
      <w:proofErr w:type="spellEnd"/>
      <w:r w:rsidR="00B22CF4">
        <w:rPr>
          <w:lang w:val="en-GB"/>
        </w:rPr>
        <w:t xml:space="preserve"> </w:t>
      </w:r>
      <w:proofErr w:type="spellStart"/>
      <w:r w:rsidR="00B22CF4">
        <w:rPr>
          <w:lang w:val="en-GB"/>
        </w:rPr>
        <w:t>Sramik</w:t>
      </w:r>
      <w:proofErr w:type="spellEnd"/>
      <w:r w:rsidR="00B22CF4">
        <w:rPr>
          <w:lang w:val="en-GB"/>
        </w:rPr>
        <w:t xml:space="preserve"> Kendra</w:t>
      </w:r>
      <w:r w:rsidR="007C581F">
        <w:rPr>
          <w:lang w:val="en-GB"/>
        </w:rPr>
        <w:t xml:space="preserve"> (BNSK), an organization supporting women migrant workers</w:t>
      </w:r>
      <w:r w:rsidR="005652B6">
        <w:rPr>
          <w:lang w:val="en-GB"/>
        </w:rPr>
        <w:t>,</w:t>
      </w:r>
      <w:r w:rsidR="007C581F">
        <w:rPr>
          <w:lang w:val="en-GB"/>
        </w:rPr>
        <w:t xml:space="preserve"> received 34 </w:t>
      </w:r>
      <w:r w:rsidR="005652B6">
        <w:rPr>
          <w:lang w:val="en-GB"/>
        </w:rPr>
        <w:t>cases of g</w:t>
      </w:r>
      <w:r w:rsidR="007C581F" w:rsidRPr="005B4B31">
        <w:rPr>
          <w:lang w:val="en-GB"/>
        </w:rPr>
        <w:t>ender-based violence during the COVID-19 pandemic</w:t>
      </w:r>
      <w:r w:rsidR="007C581F">
        <w:rPr>
          <w:lang w:val="en-GB"/>
        </w:rPr>
        <w:t xml:space="preserve"> from women migrant domestic workers working in the Kingdom of Saudi Arabia, Jordan, and Lebanon. All</w:t>
      </w:r>
      <w:r w:rsidR="00966DB2">
        <w:rPr>
          <w:lang w:val="en-GB"/>
        </w:rPr>
        <w:t xml:space="preserve"> of</w:t>
      </w:r>
      <w:r w:rsidR="007C581F">
        <w:rPr>
          <w:lang w:val="en-GB"/>
        </w:rPr>
        <w:t xml:space="preserve"> the women requested to be repatriated due to abusive working conditions.  A local survey conducted by BNSK among 1</w:t>
      </w:r>
      <w:r w:rsidR="007C581F" w:rsidRPr="002B194A">
        <w:rPr>
          <w:lang w:val="en-GB"/>
        </w:rPr>
        <w:t>64 w</w:t>
      </w:r>
      <w:r w:rsidR="00DD7CFA">
        <w:rPr>
          <w:lang w:val="en-GB"/>
        </w:rPr>
        <w:t xml:space="preserve">omen </w:t>
      </w:r>
      <w:r w:rsidR="007C581F">
        <w:rPr>
          <w:lang w:val="en-GB"/>
        </w:rPr>
        <w:t xml:space="preserve">migrant </w:t>
      </w:r>
      <w:r w:rsidR="00DD7CFA">
        <w:rPr>
          <w:lang w:val="en-GB"/>
        </w:rPr>
        <w:t xml:space="preserve">domestic </w:t>
      </w:r>
      <w:r w:rsidR="00596872">
        <w:rPr>
          <w:lang w:val="en-GB"/>
        </w:rPr>
        <w:t>workers in Bangladesh reveals</w:t>
      </w:r>
      <w:r w:rsidR="007C581F">
        <w:rPr>
          <w:lang w:val="en-GB"/>
        </w:rPr>
        <w:t xml:space="preserve"> that </w:t>
      </w:r>
      <w:r w:rsidR="007C581F" w:rsidRPr="002B194A">
        <w:rPr>
          <w:lang w:val="en-GB"/>
        </w:rPr>
        <w:t xml:space="preserve">94% of the women </w:t>
      </w:r>
      <w:r w:rsidR="007C581F">
        <w:rPr>
          <w:lang w:val="en-GB"/>
        </w:rPr>
        <w:t xml:space="preserve">experienced physical violence from </w:t>
      </w:r>
      <w:r w:rsidR="007C581F" w:rsidRPr="002B194A">
        <w:rPr>
          <w:lang w:val="en-GB"/>
        </w:rPr>
        <w:t>their male partners</w:t>
      </w:r>
      <w:r w:rsidR="007C581F">
        <w:rPr>
          <w:lang w:val="en-GB"/>
        </w:rPr>
        <w:t xml:space="preserve"> during the loc</w:t>
      </w:r>
      <w:r w:rsidR="00DD7CFA">
        <w:rPr>
          <w:lang w:val="en-GB"/>
        </w:rPr>
        <w:t>kdown imposed by the government</w:t>
      </w:r>
      <w:r w:rsidR="007C581F">
        <w:rPr>
          <w:lang w:val="en-GB"/>
        </w:rPr>
        <w:t>. Data provided by the Refugee and Migratory Movements Unit (RMMRU) Bangladesh</w:t>
      </w:r>
      <w:r w:rsidR="00DD7CFA">
        <w:rPr>
          <w:lang w:val="en-GB"/>
        </w:rPr>
        <w:t>,</w:t>
      </w:r>
      <w:r w:rsidR="007C581F">
        <w:rPr>
          <w:lang w:val="en-GB"/>
        </w:rPr>
        <w:t xml:space="preserve"> indicate that </w:t>
      </w:r>
      <w:r w:rsidR="007C581F" w:rsidRPr="001551BA">
        <w:rPr>
          <w:rFonts w:eastAsia="Times New Roman" w:cstheme="minorHAnsi"/>
          <w:color w:val="000000" w:themeColor="text1"/>
          <w:lang w:eastAsia="en-GB"/>
        </w:rPr>
        <w:t>the</w:t>
      </w:r>
      <w:r w:rsidR="00D81115">
        <w:rPr>
          <w:rFonts w:eastAsia="Times New Roman" w:cstheme="minorHAnsi"/>
          <w:color w:val="000000" w:themeColor="text1"/>
          <w:lang w:eastAsia="en-GB"/>
        </w:rPr>
        <w:t>re were more than 300 incidents</w:t>
      </w:r>
      <w:r w:rsidR="007C581F" w:rsidRPr="001551BA">
        <w:rPr>
          <w:rFonts w:eastAsia="Times New Roman" w:cstheme="minorHAnsi"/>
          <w:color w:val="000000" w:themeColor="text1"/>
          <w:lang w:eastAsia="en-GB"/>
        </w:rPr>
        <w:t xml:space="preserve"> of domestic abuse and violence, 36 </w:t>
      </w:r>
      <w:r w:rsidR="00DD7CFA">
        <w:rPr>
          <w:rFonts w:eastAsia="Times New Roman" w:cstheme="minorHAnsi"/>
          <w:color w:val="000000" w:themeColor="text1"/>
          <w:lang w:eastAsia="en-GB"/>
        </w:rPr>
        <w:t xml:space="preserve">were </w:t>
      </w:r>
      <w:r w:rsidR="007C581F" w:rsidRPr="001551BA">
        <w:rPr>
          <w:rFonts w:eastAsia="Times New Roman" w:cstheme="minorHAnsi"/>
          <w:color w:val="000000" w:themeColor="text1"/>
          <w:lang w:eastAsia="en-GB"/>
        </w:rPr>
        <w:t xml:space="preserve">rape incidents in March in three districts -- </w:t>
      </w:r>
      <w:proofErr w:type="spellStart"/>
      <w:r w:rsidR="007C581F" w:rsidRPr="001551BA">
        <w:rPr>
          <w:rFonts w:eastAsia="Times New Roman" w:cstheme="minorHAnsi"/>
          <w:color w:val="000000" w:themeColor="text1"/>
          <w:lang w:eastAsia="en-GB"/>
        </w:rPr>
        <w:t>Bogura</w:t>
      </w:r>
      <w:proofErr w:type="spellEnd"/>
      <w:r w:rsidR="007C581F" w:rsidRPr="001551BA">
        <w:rPr>
          <w:rFonts w:eastAsia="Times New Roman" w:cstheme="minorHAnsi"/>
          <w:color w:val="000000" w:themeColor="text1"/>
          <w:lang w:eastAsia="en-GB"/>
        </w:rPr>
        <w:t xml:space="preserve">, </w:t>
      </w:r>
      <w:proofErr w:type="spellStart"/>
      <w:r w:rsidR="007C581F" w:rsidRPr="001551BA">
        <w:rPr>
          <w:rFonts w:eastAsia="Times New Roman" w:cstheme="minorHAnsi"/>
          <w:color w:val="000000" w:themeColor="text1"/>
          <w:lang w:eastAsia="en-GB"/>
        </w:rPr>
        <w:t>Jamalpur</w:t>
      </w:r>
      <w:proofErr w:type="spellEnd"/>
      <w:r w:rsidR="00DD7CFA">
        <w:rPr>
          <w:rFonts w:eastAsia="Times New Roman" w:cstheme="minorHAnsi"/>
          <w:color w:val="000000" w:themeColor="text1"/>
          <w:lang w:eastAsia="en-GB"/>
        </w:rPr>
        <w:t>,</w:t>
      </w:r>
      <w:r w:rsidR="007C581F" w:rsidRPr="001551BA">
        <w:rPr>
          <w:rFonts w:eastAsia="Times New Roman" w:cstheme="minorHAnsi"/>
          <w:color w:val="000000" w:themeColor="text1"/>
          <w:lang w:eastAsia="en-GB"/>
        </w:rPr>
        <w:t xml:space="preserve"> and Cox's Bazar. Based on this trend </w:t>
      </w:r>
      <w:r w:rsidR="00ED39AB">
        <w:rPr>
          <w:rFonts w:eastAsia="Times New Roman" w:cstheme="minorHAnsi"/>
          <w:color w:val="000000" w:themeColor="text1"/>
          <w:lang w:eastAsia="en-GB"/>
        </w:rPr>
        <w:t xml:space="preserve">it may be surmised that </w:t>
      </w:r>
      <w:r w:rsidR="007C581F" w:rsidRPr="001551BA">
        <w:rPr>
          <w:rFonts w:eastAsia="Times New Roman" w:cstheme="minorHAnsi"/>
          <w:color w:val="000000" w:themeColor="text1"/>
          <w:lang w:eastAsia="en-GB"/>
        </w:rPr>
        <w:t xml:space="preserve">women </w:t>
      </w:r>
      <w:r w:rsidR="00ED39AB">
        <w:rPr>
          <w:rFonts w:eastAsia="Times New Roman" w:cstheme="minorHAnsi"/>
          <w:color w:val="000000" w:themeColor="text1"/>
          <w:lang w:eastAsia="en-GB"/>
        </w:rPr>
        <w:t xml:space="preserve">migrants </w:t>
      </w:r>
      <w:r w:rsidR="007C581F" w:rsidRPr="001551BA">
        <w:rPr>
          <w:rFonts w:eastAsia="Times New Roman" w:cstheme="minorHAnsi"/>
          <w:color w:val="000000" w:themeColor="text1"/>
          <w:lang w:eastAsia="en-GB"/>
        </w:rPr>
        <w:t>are also facing t</w:t>
      </w:r>
      <w:r w:rsidR="00DD7CFA">
        <w:rPr>
          <w:rFonts w:eastAsia="Times New Roman" w:cstheme="minorHAnsi"/>
          <w:color w:val="000000" w:themeColor="text1"/>
          <w:lang w:eastAsia="en-GB"/>
        </w:rPr>
        <w:t>his kind of distress</w:t>
      </w:r>
      <w:r w:rsidR="007C581F" w:rsidRPr="001551BA">
        <w:rPr>
          <w:rFonts w:eastAsia="Times New Roman" w:cstheme="minorHAnsi"/>
          <w:color w:val="000000" w:themeColor="text1"/>
          <w:lang w:eastAsia="en-GB"/>
        </w:rPr>
        <w:t>. These cases are not documented properly by the government</w:t>
      </w:r>
      <w:r w:rsidR="00DD7CFA">
        <w:rPr>
          <w:rFonts w:eastAsia="Times New Roman" w:cstheme="minorHAnsi"/>
          <w:color w:val="000000" w:themeColor="text1"/>
          <w:lang w:eastAsia="en-GB"/>
        </w:rPr>
        <w:t xml:space="preserve"> and others as in </w:t>
      </w:r>
      <w:r w:rsidR="007C581F" w:rsidRPr="001551BA">
        <w:rPr>
          <w:rFonts w:eastAsia="Times New Roman" w:cstheme="minorHAnsi"/>
          <w:color w:val="000000" w:themeColor="text1"/>
          <w:lang w:eastAsia="en-GB"/>
        </w:rPr>
        <w:t>most instances</w:t>
      </w:r>
      <w:r w:rsidR="00DD7CFA">
        <w:rPr>
          <w:rFonts w:eastAsia="Times New Roman" w:cstheme="minorHAnsi"/>
          <w:color w:val="000000" w:themeColor="text1"/>
          <w:lang w:eastAsia="en-GB"/>
        </w:rPr>
        <w:t>,</w:t>
      </w:r>
      <w:r w:rsidR="007C581F" w:rsidRPr="001551BA">
        <w:rPr>
          <w:rFonts w:eastAsia="Times New Roman" w:cstheme="minorHAnsi"/>
          <w:color w:val="000000" w:themeColor="text1"/>
          <w:lang w:eastAsia="en-GB"/>
        </w:rPr>
        <w:t xml:space="preserve"> victims do not report violence to authorities or take legal action.</w:t>
      </w:r>
      <w:r w:rsidR="007C581F" w:rsidRPr="00C262EA">
        <w:rPr>
          <w:rFonts w:eastAsia="Times New Roman" w:cstheme="minorHAnsi"/>
          <w:color w:val="808080" w:themeColor="background1" w:themeShade="80"/>
          <w:lang w:eastAsia="en-GB"/>
        </w:rPr>
        <w:t xml:space="preserve"> </w:t>
      </w:r>
    </w:p>
    <w:p w:rsidR="00D93A1F" w:rsidRDefault="00D93A1F" w:rsidP="007C581F">
      <w:pPr>
        <w:spacing w:after="0" w:line="240" w:lineRule="auto"/>
        <w:jc w:val="both"/>
        <w:rPr>
          <w:rFonts w:eastAsia="Times New Roman" w:cstheme="minorHAnsi"/>
          <w:color w:val="808080" w:themeColor="background1" w:themeShade="80"/>
          <w:lang w:eastAsia="en-GB"/>
        </w:rPr>
      </w:pPr>
    </w:p>
    <w:p w:rsidR="00D93A1F" w:rsidRDefault="00D93A1F" w:rsidP="00D93A1F">
      <w:pPr>
        <w:spacing w:after="0" w:line="240" w:lineRule="auto"/>
        <w:jc w:val="both"/>
        <w:rPr>
          <w:rFonts w:eastAsia="Times New Roman" w:cstheme="minorHAnsi"/>
          <w:color w:val="000000" w:themeColor="text1"/>
          <w:lang w:eastAsia="en-GB"/>
        </w:rPr>
      </w:pPr>
      <w:r>
        <w:rPr>
          <w:rFonts w:eastAsia="Times New Roman" w:cstheme="minorHAnsi"/>
          <w:color w:val="000000" w:themeColor="text1"/>
          <w:lang w:eastAsia="en-GB"/>
        </w:rPr>
        <w:t xml:space="preserve">CSOs, AMKAS Nepal and </w:t>
      </w:r>
      <w:proofErr w:type="spellStart"/>
      <w:r>
        <w:rPr>
          <w:rFonts w:eastAsia="Times New Roman" w:cstheme="minorHAnsi"/>
          <w:color w:val="000000" w:themeColor="text1"/>
          <w:lang w:eastAsia="en-GB"/>
        </w:rPr>
        <w:t>Pravasi</w:t>
      </w:r>
      <w:proofErr w:type="spellEnd"/>
      <w:r>
        <w:rPr>
          <w:rFonts w:eastAsia="Times New Roman" w:cstheme="minorHAnsi"/>
          <w:color w:val="000000" w:themeColor="text1"/>
          <w:lang w:eastAsia="en-GB"/>
        </w:rPr>
        <w:t xml:space="preserve"> Nepali Coordination Committee (PNCC), reported that through informal interviews with women migrant returnees, women, particularly domestic workers, faced increased violence in the workplace. Aside from incr</w:t>
      </w:r>
      <w:r w:rsidR="00066648">
        <w:rPr>
          <w:rFonts w:eastAsia="Times New Roman" w:cstheme="minorHAnsi"/>
          <w:color w:val="000000" w:themeColor="text1"/>
          <w:lang w:eastAsia="en-GB"/>
        </w:rPr>
        <w:t>easing workload with all family member</w:t>
      </w:r>
      <w:r>
        <w:rPr>
          <w:rFonts w:eastAsia="Times New Roman" w:cstheme="minorHAnsi"/>
          <w:color w:val="000000" w:themeColor="text1"/>
          <w:lang w:eastAsia="en-GB"/>
        </w:rPr>
        <w:t xml:space="preserve">s at home, some employers divert their stress to their domestic workers. POURAKHI Nepal </w:t>
      </w:r>
      <w:r w:rsidRPr="0067797E">
        <w:rPr>
          <w:rFonts w:eastAsia="Times New Roman" w:cstheme="minorHAnsi"/>
          <w:color w:val="000000" w:themeColor="text1"/>
          <w:lang w:eastAsia="en-GB"/>
        </w:rPr>
        <w:t>received</w:t>
      </w:r>
      <w:r>
        <w:rPr>
          <w:rFonts w:eastAsia="Times New Roman" w:cstheme="minorHAnsi"/>
          <w:color w:val="000000" w:themeColor="text1"/>
          <w:lang w:eastAsia="en-GB"/>
        </w:rPr>
        <w:t xml:space="preserve"> reports from their 21 d</w:t>
      </w:r>
      <w:r w:rsidRPr="0067797E">
        <w:rPr>
          <w:rFonts w:eastAsia="Times New Roman" w:cstheme="minorHAnsi"/>
          <w:color w:val="000000" w:themeColor="text1"/>
          <w:lang w:eastAsia="en-GB"/>
        </w:rPr>
        <w:t>istrict focal point</w:t>
      </w:r>
      <w:r>
        <w:rPr>
          <w:rFonts w:eastAsia="Times New Roman" w:cstheme="minorHAnsi"/>
          <w:color w:val="000000" w:themeColor="text1"/>
          <w:lang w:eastAsia="en-GB"/>
        </w:rPr>
        <w:t xml:space="preserve">s that </w:t>
      </w:r>
      <w:r w:rsidRPr="0067797E">
        <w:rPr>
          <w:rFonts w:eastAsia="Times New Roman" w:cstheme="minorHAnsi"/>
          <w:color w:val="000000" w:themeColor="text1"/>
          <w:lang w:eastAsia="en-GB"/>
        </w:rPr>
        <w:t xml:space="preserve">women </w:t>
      </w:r>
      <w:r>
        <w:rPr>
          <w:rFonts w:eastAsia="Times New Roman" w:cstheme="minorHAnsi"/>
          <w:color w:val="000000" w:themeColor="text1"/>
          <w:lang w:eastAsia="en-GB"/>
        </w:rPr>
        <w:t xml:space="preserve">migrant worker returnees are struggling with physical violence from their male partners. The men pour out their stress to their women partners. Another CSO in Nepal, the Women's Rehabilitation Centre (WOREC), reported an increase in </w:t>
      </w:r>
      <w:r w:rsidR="008F52C0">
        <w:rPr>
          <w:rFonts w:eastAsia="Times New Roman" w:cstheme="minorHAnsi"/>
          <w:color w:val="000000" w:themeColor="text1"/>
          <w:lang w:eastAsia="en-GB"/>
        </w:rPr>
        <w:t xml:space="preserve">discrimination against </w:t>
      </w:r>
      <w:r>
        <w:rPr>
          <w:rFonts w:eastAsia="Times New Roman" w:cstheme="minorHAnsi"/>
          <w:color w:val="000000" w:themeColor="text1"/>
          <w:lang w:eastAsia="en-GB"/>
        </w:rPr>
        <w:t>women migrant</w:t>
      </w:r>
      <w:r w:rsidR="008F52C0">
        <w:rPr>
          <w:rFonts w:eastAsia="Times New Roman" w:cstheme="minorHAnsi"/>
          <w:color w:val="000000" w:themeColor="text1"/>
          <w:lang w:eastAsia="en-GB"/>
        </w:rPr>
        <w:t xml:space="preserve"> returnee</w:t>
      </w:r>
      <w:r>
        <w:rPr>
          <w:rFonts w:eastAsia="Times New Roman" w:cstheme="minorHAnsi"/>
          <w:color w:val="000000" w:themeColor="text1"/>
          <w:lang w:eastAsia="en-GB"/>
        </w:rPr>
        <w:t>s. Many returnees are not welcomed or shunned by their communities. The women are blamed for spreading COVID-19 in the community even if they have not tested positive for the virus.</w:t>
      </w:r>
    </w:p>
    <w:p w:rsidR="007C581F" w:rsidRPr="00CD74DD" w:rsidRDefault="007C581F" w:rsidP="007C581F">
      <w:pPr>
        <w:spacing w:after="0" w:line="240" w:lineRule="auto"/>
        <w:jc w:val="both"/>
        <w:rPr>
          <w:color w:val="000000" w:themeColor="text1"/>
          <w:lang w:val="en-GB"/>
        </w:rPr>
      </w:pPr>
    </w:p>
    <w:p w:rsidR="007C581F" w:rsidRPr="00BF66BD" w:rsidRDefault="006552F7" w:rsidP="007C581F">
      <w:pPr>
        <w:spacing w:after="0" w:line="240" w:lineRule="auto"/>
        <w:jc w:val="both"/>
        <w:rPr>
          <w:color w:val="000000" w:themeColor="text1"/>
          <w:lang w:val="en-GB"/>
        </w:rPr>
      </w:pPr>
      <w:r>
        <w:rPr>
          <w:lang w:val="en-GB"/>
        </w:rPr>
        <w:t>In Egypt, CSOs said there were</w:t>
      </w:r>
      <w:r w:rsidR="007C581F">
        <w:rPr>
          <w:lang w:val="en-GB"/>
        </w:rPr>
        <w:t xml:space="preserve"> </w:t>
      </w:r>
      <w:r w:rsidR="004C1BE8">
        <w:rPr>
          <w:lang w:val="en-GB"/>
        </w:rPr>
        <w:t>a very few reports</w:t>
      </w:r>
      <w:r w:rsidR="007C581F">
        <w:rPr>
          <w:lang w:val="en-GB"/>
        </w:rPr>
        <w:t xml:space="preserve"> from women migrant workers in the first two weeks of the quarantine. However, upon follow up with previous clients to inform </w:t>
      </w:r>
      <w:r w:rsidR="004C1BE8">
        <w:rPr>
          <w:lang w:val="en-GB"/>
        </w:rPr>
        <w:t xml:space="preserve">them that CSOs provide </w:t>
      </w:r>
      <w:r w:rsidR="007C581F">
        <w:rPr>
          <w:lang w:val="en-GB"/>
        </w:rPr>
        <w:t xml:space="preserve">shelters </w:t>
      </w:r>
      <w:r w:rsidR="004C1BE8">
        <w:rPr>
          <w:lang w:val="en-GB"/>
        </w:rPr>
        <w:t>for abused women</w:t>
      </w:r>
      <w:r w:rsidR="007C581F">
        <w:rPr>
          <w:lang w:val="en-GB"/>
        </w:rPr>
        <w:t xml:space="preserve">, they found out that many women were </w:t>
      </w:r>
      <w:r w:rsidR="004C1BE8">
        <w:rPr>
          <w:lang w:val="en-GB"/>
        </w:rPr>
        <w:t xml:space="preserve">just </w:t>
      </w:r>
      <w:r w:rsidR="007C581F">
        <w:rPr>
          <w:lang w:val="en-GB"/>
        </w:rPr>
        <w:t xml:space="preserve">afraid to report complaints on VAW. Many of the women refused to report or take action for fear that they will have nowhere to go due to the uncertainty of the situation. With strict quarantine measures, they were also unsure if anybody will be able to help them leave their house to go to a shelter. </w:t>
      </w:r>
      <w:r w:rsidR="007C581F" w:rsidRPr="00BF66BD">
        <w:rPr>
          <w:rFonts w:eastAsia="Times New Roman" w:cstheme="minorHAnsi"/>
          <w:color w:val="000000" w:themeColor="text1"/>
          <w:lang w:eastAsia="en-GB"/>
        </w:rPr>
        <w:t>This fear was especially exacerbated in the case of female refugees and asylum seekers who have children.</w:t>
      </w:r>
    </w:p>
    <w:p w:rsidR="007C581F" w:rsidRDefault="007C581F" w:rsidP="007C581F">
      <w:pPr>
        <w:spacing w:after="0" w:line="240" w:lineRule="auto"/>
        <w:jc w:val="both"/>
        <w:rPr>
          <w:color w:val="000000" w:themeColor="text1"/>
          <w:lang w:val="en-GB"/>
        </w:rPr>
      </w:pPr>
    </w:p>
    <w:p w:rsidR="007C581F" w:rsidRDefault="0095492C" w:rsidP="007C581F">
      <w:pPr>
        <w:spacing w:after="0" w:line="240" w:lineRule="auto"/>
        <w:jc w:val="both"/>
        <w:rPr>
          <w:color w:val="000000" w:themeColor="text1"/>
          <w:lang w:val="en-GB"/>
        </w:rPr>
      </w:pPr>
      <w:r>
        <w:rPr>
          <w:color w:val="000000" w:themeColor="text1"/>
          <w:lang w:val="en-GB"/>
        </w:rPr>
        <w:t xml:space="preserve">The </w:t>
      </w:r>
      <w:r w:rsidR="007C581F">
        <w:rPr>
          <w:color w:val="000000" w:themeColor="text1"/>
          <w:lang w:val="en-GB"/>
        </w:rPr>
        <w:t xml:space="preserve">Kuwait Society for Human Rights </w:t>
      </w:r>
      <w:r w:rsidR="000B0C48">
        <w:rPr>
          <w:color w:val="000000" w:themeColor="text1"/>
          <w:lang w:val="en-GB"/>
        </w:rPr>
        <w:t>recorded</w:t>
      </w:r>
      <w:r w:rsidR="007C581F">
        <w:rPr>
          <w:color w:val="000000" w:themeColor="text1"/>
          <w:lang w:val="en-GB"/>
        </w:rPr>
        <w:t xml:space="preserve"> an increase in VAW cases</w:t>
      </w:r>
      <w:r w:rsidR="000B0C48">
        <w:rPr>
          <w:color w:val="000000" w:themeColor="text1"/>
          <w:lang w:val="en-GB"/>
        </w:rPr>
        <w:t>,</w:t>
      </w:r>
      <w:r w:rsidR="007C581F">
        <w:rPr>
          <w:color w:val="000000" w:themeColor="text1"/>
          <w:lang w:val="en-GB"/>
        </w:rPr>
        <w:t xml:space="preserve"> receiving 31 cases of violence agai</w:t>
      </w:r>
      <w:r w:rsidR="000B0C48">
        <w:rPr>
          <w:color w:val="000000" w:themeColor="text1"/>
          <w:lang w:val="en-GB"/>
        </w:rPr>
        <w:t>nst migrant workers during the q</w:t>
      </w:r>
      <w:r w:rsidR="007C581F">
        <w:rPr>
          <w:color w:val="000000" w:themeColor="text1"/>
          <w:lang w:val="en-GB"/>
        </w:rPr>
        <w:t>uarantine peri</w:t>
      </w:r>
      <w:r w:rsidR="000B0C48">
        <w:rPr>
          <w:color w:val="000000" w:themeColor="text1"/>
          <w:lang w:val="en-GB"/>
        </w:rPr>
        <w:t>od. Cases involved physical and verbal abuse as well as</w:t>
      </w:r>
      <w:r w:rsidR="007C581F">
        <w:rPr>
          <w:color w:val="000000" w:themeColor="text1"/>
          <w:lang w:val="en-GB"/>
        </w:rPr>
        <w:t xml:space="preserve"> economic </w:t>
      </w:r>
      <w:r w:rsidR="000B0C48">
        <w:rPr>
          <w:color w:val="000000" w:themeColor="text1"/>
          <w:lang w:val="en-GB"/>
        </w:rPr>
        <w:t xml:space="preserve">abuse with husbands taking </w:t>
      </w:r>
      <w:proofErr w:type="gramStart"/>
      <w:r w:rsidR="000B0C48">
        <w:rPr>
          <w:color w:val="000000" w:themeColor="text1"/>
          <w:lang w:val="en-GB"/>
        </w:rPr>
        <w:t xml:space="preserve">their </w:t>
      </w:r>
      <w:proofErr w:type="spellStart"/>
      <w:r w:rsidR="000B0C48">
        <w:rPr>
          <w:color w:val="000000" w:themeColor="text1"/>
          <w:lang w:val="en-GB"/>
        </w:rPr>
        <w:t>wive</w:t>
      </w:r>
      <w:proofErr w:type="gramEnd"/>
      <w:r w:rsidR="000B0C48">
        <w:rPr>
          <w:color w:val="000000" w:themeColor="text1"/>
          <w:lang w:val="en-GB"/>
        </w:rPr>
        <w:t>’s</w:t>
      </w:r>
      <w:proofErr w:type="spellEnd"/>
      <w:r w:rsidR="007C581F">
        <w:rPr>
          <w:color w:val="000000" w:themeColor="text1"/>
          <w:lang w:val="en-GB"/>
        </w:rPr>
        <w:t xml:space="preserve"> salaries. Some of the women migrants were blamed by their husbands for losing their jobs as many industries shut down.</w:t>
      </w:r>
    </w:p>
    <w:p w:rsidR="00BD2297" w:rsidRDefault="00BD2297" w:rsidP="007C581F">
      <w:pPr>
        <w:spacing w:after="0" w:line="240" w:lineRule="auto"/>
        <w:jc w:val="both"/>
        <w:rPr>
          <w:color w:val="000000" w:themeColor="text1"/>
          <w:lang w:val="en-GB"/>
        </w:rPr>
      </w:pPr>
    </w:p>
    <w:p w:rsidR="00577B64" w:rsidRDefault="007C581F" w:rsidP="007C581F">
      <w:pPr>
        <w:spacing w:after="0" w:line="240" w:lineRule="auto"/>
        <w:jc w:val="both"/>
        <w:rPr>
          <w:lang w:val="en-GB"/>
        </w:rPr>
      </w:pPr>
      <w:r>
        <w:rPr>
          <w:lang w:val="en-GB"/>
        </w:rPr>
        <w:t>In Jordan, migrant workers are excluded from government protection schemes</w:t>
      </w:r>
      <w:r w:rsidR="00DB694B">
        <w:rPr>
          <w:lang w:val="en-GB"/>
        </w:rPr>
        <w:t>,</w:t>
      </w:r>
      <w:r>
        <w:rPr>
          <w:lang w:val="en-GB"/>
        </w:rPr>
        <w:t xml:space="preserve"> thus those who</w:t>
      </w:r>
      <w:r w:rsidR="00DB694B">
        <w:rPr>
          <w:lang w:val="en-GB"/>
        </w:rPr>
        <w:t xml:space="preserve"> have</w:t>
      </w:r>
      <w:r>
        <w:rPr>
          <w:lang w:val="en-GB"/>
        </w:rPr>
        <w:t xml:space="preserve"> lost their jobs are unable to access wage compensation and humanitarian relief. </w:t>
      </w:r>
      <w:r w:rsidRPr="00993C0A">
        <w:rPr>
          <w:lang w:val="en-GB"/>
        </w:rPr>
        <w:t>Migrant women work under exploitative sponsorship conditions and are associated with all types of violence and harassment, especially those working in low-wage, underpai</w:t>
      </w:r>
      <w:r w:rsidR="00D93A1F">
        <w:rPr>
          <w:lang w:val="en-GB"/>
        </w:rPr>
        <w:t xml:space="preserve">d, and under-evaluated sectors. </w:t>
      </w:r>
      <w:r w:rsidRPr="00993C0A">
        <w:rPr>
          <w:lang w:val="en-GB"/>
        </w:rPr>
        <w:t>Violence being experienced by many women migrant workers goes beyond physical violence but also extends to psychological, sexual</w:t>
      </w:r>
      <w:r w:rsidR="00DB694B">
        <w:rPr>
          <w:lang w:val="en-GB"/>
        </w:rPr>
        <w:t>,</w:t>
      </w:r>
      <w:r w:rsidRPr="00993C0A">
        <w:rPr>
          <w:lang w:val="en-GB"/>
        </w:rPr>
        <w:t xml:space="preserve"> and economic harm, </w:t>
      </w:r>
      <w:r>
        <w:rPr>
          <w:lang w:val="en-GB"/>
        </w:rPr>
        <w:t>including</w:t>
      </w:r>
      <w:r w:rsidRPr="00993C0A">
        <w:rPr>
          <w:lang w:val="en-GB"/>
        </w:rPr>
        <w:t xml:space="preserve"> n</w:t>
      </w:r>
      <w:r w:rsidR="00DB694B">
        <w:rPr>
          <w:lang w:val="en-GB"/>
        </w:rPr>
        <w:t>on-payment and delays of wages. M</w:t>
      </w:r>
      <w:r w:rsidRPr="00993C0A">
        <w:rPr>
          <w:lang w:val="en-GB"/>
        </w:rPr>
        <w:t xml:space="preserve">any migrant </w:t>
      </w:r>
      <w:r w:rsidRPr="00993C0A">
        <w:rPr>
          <w:lang w:val="en-GB"/>
        </w:rPr>
        <w:lastRenderedPageBreak/>
        <w:t>women are unable to transfer money to</w:t>
      </w:r>
      <w:r w:rsidR="00DB694B">
        <w:rPr>
          <w:lang w:val="en-GB"/>
        </w:rPr>
        <w:t xml:space="preserve"> their families as</w:t>
      </w:r>
      <w:r w:rsidRPr="00993C0A">
        <w:rPr>
          <w:lang w:val="en-GB"/>
        </w:rPr>
        <w:t xml:space="preserve"> they are not allowed to open bank accounts in </w:t>
      </w:r>
      <w:r w:rsidR="00DB694B">
        <w:rPr>
          <w:lang w:val="en-GB"/>
        </w:rPr>
        <w:t xml:space="preserve">Jordan. They also do not know how to use petitions and there is </w:t>
      </w:r>
      <w:r w:rsidRPr="00993C0A">
        <w:rPr>
          <w:lang w:val="en-GB"/>
        </w:rPr>
        <w:t>lack of complaint mechanisms which</w:t>
      </w:r>
      <w:r w:rsidR="00DB694B">
        <w:rPr>
          <w:lang w:val="en-GB"/>
        </w:rPr>
        <w:t xml:space="preserve"> is</w:t>
      </w:r>
      <w:r w:rsidRPr="00993C0A">
        <w:rPr>
          <w:lang w:val="en-GB"/>
        </w:rPr>
        <w:t xml:space="preserve"> also link</w:t>
      </w:r>
      <w:r w:rsidR="00DB694B">
        <w:rPr>
          <w:lang w:val="en-GB"/>
        </w:rPr>
        <w:t xml:space="preserve">ed to lack of access to justice. These factors increase </w:t>
      </w:r>
      <w:r w:rsidRPr="00993C0A">
        <w:rPr>
          <w:lang w:val="en-GB"/>
        </w:rPr>
        <w:t xml:space="preserve">stress and uncertainty </w:t>
      </w:r>
      <w:r>
        <w:rPr>
          <w:lang w:val="en-GB"/>
        </w:rPr>
        <w:t xml:space="preserve">about the future as </w:t>
      </w:r>
      <w:r w:rsidR="00DB694B">
        <w:rPr>
          <w:lang w:val="en-GB"/>
        </w:rPr>
        <w:t xml:space="preserve">the </w:t>
      </w:r>
      <w:r>
        <w:rPr>
          <w:lang w:val="en-GB"/>
        </w:rPr>
        <w:t>pandemic continues to pose many negative impacts</w:t>
      </w:r>
      <w:r w:rsidRPr="00993C0A">
        <w:rPr>
          <w:lang w:val="en-GB"/>
        </w:rPr>
        <w:t>.</w:t>
      </w:r>
      <w:r w:rsidR="00DB694B">
        <w:rPr>
          <w:lang w:val="en-GB"/>
        </w:rPr>
        <w:t xml:space="preserve"> </w:t>
      </w:r>
    </w:p>
    <w:p w:rsidR="00577B64" w:rsidRDefault="00577B64" w:rsidP="007C581F">
      <w:pPr>
        <w:spacing w:after="0" w:line="240" w:lineRule="auto"/>
        <w:jc w:val="both"/>
        <w:rPr>
          <w:lang w:val="en-GB"/>
        </w:rPr>
      </w:pPr>
    </w:p>
    <w:p w:rsidR="007C581F" w:rsidRPr="00DB694B" w:rsidRDefault="007C581F" w:rsidP="007C581F">
      <w:pPr>
        <w:spacing w:after="0" w:line="240" w:lineRule="auto"/>
        <w:jc w:val="both"/>
        <w:rPr>
          <w:highlight w:val="yellow"/>
          <w:lang w:val="en-GB"/>
        </w:rPr>
      </w:pPr>
      <w:r>
        <w:rPr>
          <w:lang w:val="en-GB"/>
        </w:rPr>
        <w:t>In the Pacific region, t</w:t>
      </w:r>
      <w:r w:rsidRPr="00CD74DD">
        <w:rPr>
          <w:rFonts w:eastAsia="Times New Roman" w:cstheme="minorHAnsi"/>
          <w:color w:val="000000" w:themeColor="text1"/>
          <w:sz w:val="24"/>
          <w:szCs w:val="24"/>
          <w:lang w:eastAsia="en-GB"/>
        </w:rPr>
        <w:t xml:space="preserve">here has been a 75% increase in people searching online for </w:t>
      </w:r>
      <w:r>
        <w:rPr>
          <w:rFonts w:eastAsia="Times New Roman" w:cstheme="minorHAnsi"/>
          <w:color w:val="000000" w:themeColor="text1"/>
          <w:sz w:val="24"/>
          <w:szCs w:val="24"/>
          <w:lang w:eastAsia="en-GB"/>
        </w:rPr>
        <w:t xml:space="preserve">support and assistance related </w:t>
      </w:r>
      <w:r w:rsidR="00DB694B">
        <w:rPr>
          <w:rFonts w:eastAsia="Times New Roman" w:cstheme="minorHAnsi"/>
          <w:color w:val="000000" w:themeColor="text1"/>
          <w:sz w:val="24"/>
          <w:szCs w:val="24"/>
          <w:lang w:eastAsia="en-GB"/>
        </w:rPr>
        <w:t>to VAW</w:t>
      </w:r>
      <w:r>
        <w:rPr>
          <w:rFonts w:eastAsia="Times New Roman" w:cstheme="minorHAnsi"/>
          <w:color w:val="000000" w:themeColor="text1"/>
          <w:sz w:val="24"/>
          <w:szCs w:val="24"/>
          <w:lang w:eastAsia="en-GB"/>
        </w:rPr>
        <w:t>.</w:t>
      </w:r>
    </w:p>
    <w:p w:rsidR="007C581F" w:rsidRPr="009B37C2" w:rsidRDefault="007C581F" w:rsidP="007C581F">
      <w:pPr>
        <w:spacing w:after="0" w:line="240" w:lineRule="auto"/>
        <w:jc w:val="both"/>
        <w:rPr>
          <w:rFonts w:eastAsia="Times New Roman" w:cstheme="minorHAnsi"/>
          <w:color w:val="000000" w:themeColor="text1"/>
          <w:lang w:eastAsia="en-GB"/>
        </w:rPr>
      </w:pPr>
    </w:p>
    <w:p w:rsidR="007C581F" w:rsidRPr="002B194A" w:rsidRDefault="00036C36" w:rsidP="007C581F">
      <w:pPr>
        <w:spacing w:after="0" w:line="240" w:lineRule="auto"/>
        <w:jc w:val="both"/>
        <w:rPr>
          <w:rFonts w:asciiTheme="majorHAnsi" w:hAnsiTheme="majorHAnsi"/>
          <w:b/>
          <w:i/>
          <w:color w:val="7030A0"/>
          <w:sz w:val="24"/>
          <w:szCs w:val="24"/>
          <w:lang w:val="en-GB"/>
        </w:rPr>
      </w:pPr>
      <w:r>
        <w:rPr>
          <w:rFonts w:asciiTheme="majorHAnsi" w:hAnsiTheme="majorHAnsi"/>
          <w:b/>
          <w:i/>
          <w:color w:val="7030A0"/>
          <w:sz w:val="24"/>
          <w:szCs w:val="24"/>
          <w:lang w:val="en-GB"/>
        </w:rPr>
        <w:t>Women m</w:t>
      </w:r>
      <w:r w:rsidR="00E17221">
        <w:rPr>
          <w:rFonts w:asciiTheme="majorHAnsi" w:hAnsiTheme="majorHAnsi"/>
          <w:b/>
          <w:i/>
          <w:color w:val="7030A0"/>
          <w:sz w:val="24"/>
          <w:szCs w:val="24"/>
          <w:lang w:val="en-GB"/>
        </w:rPr>
        <w:t xml:space="preserve">igrants’ </w:t>
      </w:r>
      <w:r>
        <w:rPr>
          <w:rFonts w:asciiTheme="majorHAnsi" w:hAnsiTheme="majorHAnsi"/>
          <w:b/>
          <w:i/>
          <w:color w:val="7030A0"/>
          <w:sz w:val="24"/>
          <w:szCs w:val="24"/>
          <w:lang w:val="en-GB"/>
        </w:rPr>
        <w:t>access to s</w:t>
      </w:r>
      <w:r w:rsidR="007C581F" w:rsidRPr="002B194A">
        <w:rPr>
          <w:rFonts w:asciiTheme="majorHAnsi" w:hAnsiTheme="majorHAnsi"/>
          <w:b/>
          <w:i/>
          <w:color w:val="7030A0"/>
          <w:sz w:val="24"/>
          <w:szCs w:val="24"/>
          <w:lang w:val="en-GB"/>
        </w:rPr>
        <w:t>ervices</w:t>
      </w:r>
    </w:p>
    <w:p w:rsidR="007C581F" w:rsidRDefault="007C581F" w:rsidP="007C581F">
      <w:pPr>
        <w:spacing w:after="0" w:line="240" w:lineRule="auto"/>
        <w:jc w:val="both"/>
        <w:rPr>
          <w:lang w:val="en-GB"/>
        </w:rPr>
      </w:pPr>
    </w:p>
    <w:p w:rsidR="007C581F" w:rsidRDefault="007C581F" w:rsidP="007C581F">
      <w:pPr>
        <w:spacing w:after="0" w:line="240" w:lineRule="auto"/>
        <w:jc w:val="both"/>
        <w:rPr>
          <w:lang w:val="en-GB"/>
        </w:rPr>
      </w:pPr>
      <w:r>
        <w:rPr>
          <w:lang w:val="en-GB"/>
        </w:rPr>
        <w:t>Due to the mobility res</w:t>
      </w:r>
      <w:r w:rsidR="00570398">
        <w:rPr>
          <w:lang w:val="en-GB"/>
        </w:rPr>
        <w:t>trictions imposed by countries</w:t>
      </w:r>
      <w:r>
        <w:rPr>
          <w:lang w:val="en-GB"/>
        </w:rPr>
        <w:t xml:space="preserve"> to address COVID-19, women are having difficulty </w:t>
      </w:r>
      <w:r w:rsidR="000D3DF8">
        <w:rPr>
          <w:lang w:val="en-GB"/>
        </w:rPr>
        <w:t xml:space="preserve">in </w:t>
      </w:r>
      <w:r>
        <w:rPr>
          <w:lang w:val="en-GB"/>
        </w:rPr>
        <w:t>accessing a number of services provided by governments. In some cases, mig</w:t>
      </w:r>
      <w:r w:rsidR="00AC0960">
        <w:rPr>
          <w:lang w:val="en-GB"/>
        </w:rPr>
        <w:t>rant workers are not eligible nor</w:t>
      </w:r>
      <w:r>
        <w:rPr>
          <w:lang w:val="en-GB"/>
        </w:rPr>
        <w:t xml:space="preserve"> covered by s</w:t>
      </w:r>
      <w:r w:rsidR="00AC0960">
        <w:rPr>
          <w:lang w:val="en-GB"/>
        </w:rPr>
        <w:t>ocial protection schemes in CODs</w:t>
      </w:r>
      <w:r>
        <w:rPr>
          <w:lang w:val="en-GB"/>
        </w:rPr>
        <w:t>. The lockdo</w:t>
      </w:r>
      <w:r w:rsidR="001E4F16">
        <w:rPr>
          <w:lang w:val="en-GB"/>
        </w:rPr>
        <w:t xml:space="preserve">wn in some countries also means </w:t>
      </w:r>
      <w:r>
        <w:rPr>
          <w:lang w:val="en-GB"/>
        </w:rPr>
        <w:t>that embassies are not fully operational</w:t>
      </w:r>
      <w:r w:rsidR="00AC0960">
        <w:rPr>
          <w:lang w:val="en-GB"/>
        </w:rPr>
        <w:t>,</w:t>
      </w:r>
      <w:r>
        <w:rPr>
          <w:lang w:val="en-GB"/>
        </w:rPr>
        <w:t xml:space="preserve"> thus limiting s</w:t>
      </w:r>
      <w:r w:rsidR="00AC0960">
        <w:rPr>
          <w:lang w:val="en-GB"/>
        </w:rPr>
        <w:t>ervices that migrants can avail</w:t>
      </w:r>
      <w:r>
        <w:rPr>
          <w:lang w:val="en-GB"/>
        </w:rPr>
        <w:t xml:space="preserve">. A number of embassies are overwhelmed with coordinating humanitarian support for migrants who </w:t>
      </w:r>
      <w:r w:rsidR="00AC0960">
        <w:rPr>
          <w:lang w:val="en-GB"/>
        </w:rPr>
        <w:t xml:space="preserve">have </w:t>
      </w:r>
      <w:r>
        <w:rPr>
          <w:lang w:val="en-GB"/>
        </w:rPr>
        <w:t>lost the</w:t>
      </w:r>
      <w:r w:rsidR="00AC0960">
        <w:rPr>
          <w:lang w:val="en-GB"/>
        </w:rPr>
        <w:t>ir jobs and</w:t>
      </w:r>
      <w:r>
        <w:rPr>
          <w:lang w:val="en-GB"/>
        </w:rPr>
        <w:t xml:space="preserve"> stra</w:t>
      </w:r>
      <w:r w:rsidR="00AC0960">
        <w:rPr>
          <w:lang w:val="en-GB"/>
        </w:rPr>
        <w:t>nded in CODs</w:t>
      </w:r>
      <w:r>
        <w:rPr>
          <w:lang w:val="en-GB"/>
        </w:rPr>
        <w:t>. With COVID-19 response given the priority, a number of women who reported abuses in the workplace informed CSO partners that th</w:t>
      </w:r>
      <w:r w:rsidR="00AC0960">
        <w:rPr>
          <w:lang w:val="en-GB"/>
        </w:rPr>
        <w:t xml:space="preserve">ey are not entertained by the concerned </w:t>
      </w:r>
      <w:r>
        <w:rPr>
          <w:lang w:val="en-GB"/>
        </w:rPr>
        <w:t xml:space="preserve">embassies. </w:t>
      </w:r>
    </w:p>
    <w:p w:rsidR="007C581F" w:rsidRDefault="007C581F" w:rsidP="007C581F">
      <w:pPr>
        <w:spacing w:after="0" w:line="240" w:lineRule="auto"/>
        <w:jc w:val="both"/>
        <w:rPr>
          <w:lang w:val="en-GB"/>
        </w:rPr>
      </w:pPr>
    </w:p>
    <w:p w:rsidR="007C581F" w:rsidRDefault="00E4415E" w:rsidP="007C581F">
      <w:pPr>
        <w:spacing w:after="0" w:line="240" w:lineRule="auto"/>
        <w:jc w:val="both"/>
        <w:rPr>
          <w:lang w:val="en-GB"/>
        </w:rPr>
      </w:pPr>
      <w:r>
        <w:rPr>
          <w:lang w:val="en-GB"/>
        </w:rPr>
        <w:t xml:space="preserve">When it comes to the access of </w:t>
      </w:r>
      <w:r w:rsidR="007C581F">
        <w:rPr>
          <w:lang w:val="en-GB"/>
        </w:rPr>
        <w:t>women migrant workers</w:t>
      </w:r>
      <w:r>
        <w:rPr>
          <w:lang w:val="en-GB"/>
        </w:rPr>
        <w:t xml:space="preserve"> to the services of CSOs</w:t>
      </w:r>
      <w:r w:rsidR="007C581F">
        <w:rPr>
          <w:lang w:val="en-GB"/>
        </w:rPr>
        <w:t>, all CSO partners who provided infor</w:t>
      </w:r>
      <w:r w:rsidR="00E30FC1">
        <w:rPr>
          <w:lang w:val="en-GB"/>
        </w:rPr>
        <w:t>mation for this report mentioned</w:t>
      </w:r>
      <w:r w:rsidR="007C581F">
        <w:rPr>
          <w:lang w:val="en-GB"/>
        </w:rPr>
        <w:t xml:space="preserve"> that</w:t>
      </w:r>
      <w:r w:rsidR="007D79E5">
        <w:rPr>
          <w:lang w:val="en-GB"/>
        </w:rPr>
        <w:t xml:space="preserve"> CSO services for </w:t>
      </w:r>
      <w:r>
        <w:rPr>
          <w:lang w:val="en-GB"/>
        </w:rPr>
        <w:t>migrant</w:t>
      </w:r>
      <w:r w:rsidR="007C581F">
        <w:rPr>
          <w:lang w:val="en-GB"/>
        </w:rPr>
        <w:t xml:space="preserve"> victims of VAW are all open desp</w:t>
      </w:r>
      <w:r w:rsidR="00CE3C54">
        <w:rPr>
          <w:lang w:val="en-GB"/>
        </w:rPr>
        <w:t>ite the quarantine and lockdown</w:t>
      </w:r>
      <w:r w:rsidR="007C581F">
        <w:rPr>
          <w:lang w:val="en-GB"/>
        </w:rPr>
        <w:t xml:space="preserve"> imposed by governments. Some of the services such as help desks and </w:t>
      </w:r>
      <w:r>
        <w:rPr>
          <w:lang w:val="en-GB"/>
        </w:rPr>
        <w:t xml:space="preserve">counselling have been moved </w:t>
      </w:r>
      <w:r w:rsidR="007C581F">
        <w:rPr>
          <w:lang w:val="en-GB"/>
        </w:rPr>
        <w:t>virtually. Due to the quarantine</w:t>
      </w:r>
      <w:r w:rsidR="00CE3C54">
        <w:rPr>
          <w:lang w:val="en-GB"/>
        </w:rPr>
        <w:t>, helpdesks in public places like</w:t>
      </w:r>
      <w:r w:rsidR="007C581F">
        <w:rPr>
          <w:lang w:val="en-GB"/>
        </w:rPr>
        <w:t xml:space="preserve"> malls are now closed but hotlines are still operational. A number of organizations </w:t>
      </w:r>
      <w:r w:rsidR="008B1744">
        <w:rPr>
          <w:lang w:val="en-GB"/>
        </w:rPr>
        <w:t xml:space="preserve">also </w:t>
      </w:r>
      <w:r w:rsidR="007C581F">
        <w:rPr>
          <w:lang w:val="en-GB"/>
        </w:rPr>
        <w:t>started providing online counsel</w:t>
      </w:r>
      <w:r w:rsidR="00F32584">
        <w:rPr>
          <w:lang w:val="en-GB"/>
        </w:rPr>
        <w:t>l</w:t>
      </w:r>
      <w:r w:rsidR="007C581F">
        <w:rPr>
          <w:lang w:val="en-GB"/>
        </w:rPr>
        <w:t>ing.</w:t>
      </w:r>
    </w:p>
    <w:p w:rsidR="007C581F" w:rsidRDefault="007C581F" w:rsidP="007C581F">
      <w:pPr>
        <w:spacing w:after="0" w:line="240" w:lineRule="auto"/>
        <w:jc w:val="both"/>
        <w:rPr>
          <w:lang w:val="en-GB"/>
        </w:rPr>
      </w:pPr>
    </w:p>
    <w:p w:rsidR="007C581F" w:rsidRDefault="00036C36" w:rsidP="007C581F">
      <w:pPr>
        <w:pStyle w:val="ListParagraph"/>
        <w:numPr>
          <w:ilvl w:val="0"/>
          <w:numId w:val="1"/>
        </w:numPr>
        <w:spacing w:after="0" w:line="240" w:lineRule="auto"/>
        <w:jc w:val="both"/>
      </w:pPr>
      <w:r>
        <w:rPr>
          <w:i/>
        </w:rPr>
        <w:t>Temporary shelters for women migrant w</w:t>
      </w:r>
      <w:r w:rsidR="007C581F">
        <w:rPr>
          <w:i/>
        </w:rPr>
        <w:t>orkers</w:t>
      </w:r>
    </w:p>
    <w:p w:rsidR="007C581F" w:rsidRDefault="007C581F" w:rsidP="007C581F">
      <w:pPr>
        <w:pStyle w:val="ListParagraph"/>
        <w:spacing w:after="0" w:line="240" w:lineRule="auto"/>
        <w:ind w:left="0"/>
        <w:jc w:val="both"/>
      </w:pPr>
    </w:p>
    <w:p w:rsidR="007C581F" w:rsidRDefault="007C581F" w:rsidP="007C581F">
      <w:pPr>
        <w:pStyle w:val="ListParagraph"/>
        <w:spacing w:after="0" w:line="240" w:lineRule="auto"/>
        <w:ind w:left="0"/>
        <w:jc w:val="both"/>
      </w:pPr>
      <w:r>
        <w:t>Temporary shelters to quarantine returnee women migrant workers are</w:t>
      </w:r>
      <w:r w:rsidR="008B47FF">
        <w:t xml:space="preserve"> currently not provided by the G</w:t>
      </w:r>
      <w:r>
        <w:t>overnment of Nepal. CSOs a</w:t>
      </w:r>
      <w:r w:rsidR="00B80B18">
        <w:t>re in dialogue with the Ministries</w:t>
      </w:r>
      <w:r>
        <w:t xml:space="preserve"> of </w:t>
      </w:r>
      <w:r w:rsidR="00B80B18">
        <w:t>Women, Health, Labour, and the Foreign Ministry for the Nepal g</w:t>
      </w:r>
      <w:r>
        <w:t>overnment to support quarantine facilities for returnee women migrants before they ar</w:t>
      </w:r>
      <w:r w:rsidR="0087158F">
        <w:t xml:space="preserve">e sent home to their villages. </w:t>
      </w:r>
      <w:r w:rsidR="00B80B18">
        <w:t>In some CODs</w:t>
      </w:r>
      <w:r>
        <w:t>, the Nepal government provides temporary shelter</w:t>
      </w:r>
      <w:r w:rsidR="005B3784">
        <w:t>s</w:t>
      </w:r>
      <w:r>
        <w:t xml:space="preserve"> for women who are being repatriated because of COVID-19.  Anecdotal repo</w:t>
      </w:r>
      <w:r w:rsidR="005B3784">
        <w:t xml:space="preserve">rts from </w:t>
      </w:r>
      <w:r>
        <w:t>Nepali women migrant worker</w:t>
      </w:r>
      <w:r w:rsidR="00621AD8">
        <w:t xml:space="preserve"> returnee</w:t>
      </w:r>
      <w:r>
        <w:t xml:space="preserve">s </w:t>
      </w:r>
      <w:r w:rsidR="00D45CB6">
        <w:t>show</w:t>
      </w:r>
      <w:r w:rsidR="005B3784">
        <w:t xml:space="preserve"> that the temporary shelters we</w:t>
      </w:r>
      <w:r>
        <w:t>re not equi</w:t>
      </w:r>
      <w:r w:rsidR="005B3784">
        <w:t>pped to deal with the COVID-19 pandemic. For example, s</w:t>
      </w:r>
      <w:r>
        <w:t xml:space="preserve">afety measures </w:t>
      </w:r>
      <w:r w:rsidR="005B3784">
        <w:t>prescribed by the WHO were</w:t>
      </w:r>
      <w:r>
        <w:t xml:space="preserve"> not </w:t>
      </w:r>
      <w:r w:rsidR="005B3784">
        <w:t xml:space="preserve">being </w:t>
      </w:r>
      <w:r>
        <w:t>followed in the shelters.</w:t>
      </w:r>
      <w:r w:rsidR="00037BD3">
        <w:t xml:space="preserve"> </w:t>
      </w:r>
      <w:r w:rsidR="00E73943">
        <w:t>In the COO, the</w:t>
      </w:r>
      <w:r>
        <w:t xml:space="preserve"> government </w:t>
      </w:r>
      <w:r w:rsidR="004327E0">
        <w:t xml:space="preserve">also </w:t>
      </w:r>
      <w:r>
        <w:t>provides temporary shelter</w:t>
      </w:r>
      <w:r w:rsidR="00E73943">
        <w:t>s</w:t>
      </w:r>
      <w:r>
        <w:t xml:space="preserve"> f</w:t>
      </w:r>
      <w:r w:rsidR="00B2383C">
        <w:t>or victims of VAW but it</w:t>
      </w:r>
      <w:r>
        <w:t xml:space="preserve"> is not available for women migrant workers. Women migrants who need temporary shelters upon return a</w:t>
      </w:r>
      <w:r w:rsidR="00B2383C">
        <w:t>re referred to CSOs</w:t>
      </w:r>
      <w:r>
        <w:t xml:space="preserve"> that run program</w:t>
      </w:r>
      <w:r w:rsidR="00B2383C">
        <w:t xml:space="preserve">mes to assist women and </w:t>
      </w:r>
      <w:r>
        <w:t>migrants.</w:t>
      </w:r>
    </w:p>
    <w:p w:rsidR="00D63466" w:rsidRDefault="00D63466" w:rsidP="007C581F">
      <w:pPr>
        <w:pStyle w:val="ListParagraph"/>
        <w:spacing w:after="0" w:line="240" w:lineRule="auto"/>
        <w:ind w:left="0"/>
        <w:jc w:val="both"/>
      </w:pPr>
    </w:p>
    <w:p w:rsidR="00D63466" w:rsidRDefault="00D63466" w:rsidP="00D63466">
      <w:pPr>
        <w:spacing w:after="0" w:line="240" w:lineRule="auto"/>
        <w:jc w:val="both"/>
        <w:rPr>
          <w:rFonts w:cstheme="minorHAnsi"/>
          <w:color w:val="000000" w:themeColor="text1"/>
        </w:rPr>
      </w:pPr>
      <w:r>
        <w:rPr>
          <w:rFonts w:cstheme="minorHAnsi"/>
          <w:color w:val="000000" w:themeColor="text1"/>
        </w:rPr>
        <w:t>The Philippine gov</w:t>
      </w:r>
      <w:r w:rsidR="008378B8">
        <w:rPr>
          <w:rFonts w:cstheme="minorHAnsi"/>
          <w:color w:val="000000" w:themeColor="text1"/>
        </w:rPr>
        <w:t xml:space="preserve">ernment provides shelter for </w:t>
      </w:r>
      <w:r>
        <w:rPr>
          <w:rFonts w:cstheme="minorHAnsi"/>
          <w:color w:val="000000" w:themeColor="text1"/>
        </w:rPr>
        <w:t xml:space="preserve">migrant victims of VAW both in the COO and CODs. However, based on reports from CSO partners, the Centre for Migrant Advocacy (CMA) and </w:t>
      </w:r>
      <w:proofErr w:type="spellStart"/>
      <w:r>
        <w:rPr>
          <w:rFonts w:cstheme="minorHAnsi"/>
          <w:color w:val="000000" w:themeColor="text1"/>
        </w:rPr>
        <w:t>Kanlungan</w:t>
      </w:r>
      <w:proofErr w:type="spellEnd"/>
      <w:r>
        <w:rPr>
          <w:rFonts w:cstheme="minorHAnsi"/>
          <w:color w:val="000000" w:themeColor="text1"/>
        </w:rPr>
        <w:t xml:space="preserve"> Centre Foundation, it has been difficult for migrant victims of VAW to contact the shelters or embassies as they prioritize COVID-19 issues. Thus, they are unable to access the government shelters during the pandemic. </w:t>
      </w:r>
      <w:r w:rsidR="0094001E">
        <w:rPr>
          <w:rFonts w:cstheme="minorHAnsi"/>
          <w:color w:val="000000" w:themeColor="text1"/>
        </w:rPr>
        <w:t>The Philippine government requires all migrant returnees to undergo testing and quarantine for 14 days before they can go home to their cities or villages</w:t>
      </w:r>
      <w:r w:rsidR="0094001E">
        <w:rPr>
          <w:rFonts w:cstheme="minorHAnsi"/>
          <w:color w:val="000000" w:themeColor="text1"/>
        </w:rPr>
        <w:t xml:space="preserve">. </w:t>
      </w:r>
      <w:r>
        <w:rPr>
          <w:rFonts w:cstheme="minorHAnsi"/>
          <w:color w:val="000000" w:themeColor="text1"/>
        </w:rPr>
        <w:t xml:space="preserve">Women migrant workers who were repatriated during the pandemic were put in quarantine facilities supported and paid for the Philippine </w:t>
      </w:r>
      <w:r>
        <w:rPr>
          <w:rFonts w:cstheme="minorHAnsi"/>
          <w:color w:val="000000" w:themeColor="text1"/>
        </w:rPr>
        <w:lastRenderedPageBreak/>
        <w:t>government. A very few</w:t>
      </w:r>
      <w:r w:rsidR="001D12F7">
        <w:rPr>
          <w:rFonts w:cstheme="minorHAnsi"/>
          <w:color w:val="000000" w:themeColor="text1"/>
        </w:rPr>
        <w:t xml:space="preserve"> CSOs run shelters for </w:t>
      </w:r>
      <w:r>
        <w:rPr>
          <w:rFonts w:cstheme="minorHAnsi"/>
          <w:color w:val="000000" w:themeColor="text1"/>
        </w:rPr>
        <w:t>women migrant worker</w:t>
      </w:r>
      <w:r w:rsidR="001D12F7">
        <w:rPr>
          <w:rFonts w:cstheme="minorHAnsi"/>
          <w:color w:val="000000" w:themeColor="text1"/>
        </w:rPr>
        <w:t xml:space="preserve"> returnee</w:t>
      </w:r>
      <w:r>
        <w:rPr>
          <w:rFonts w:cstheme="minorHAnsi"/>
          <w:color w:val="000000" w:themeColor="text1"/>
        </w:rPr>
        <w:t>s as majority of the cases are referred to the shelters being operated by the  Overseas Workers Welfare Administration (OWWA).</w:t>
      </w:r>
    </w:p>
    <w:p w:rsidR="00D63466" w:rsidRDefault="00D63466" w:rsidP="00D63466">
      <w:pPr>
        <w:spacing w:after="0" w:line="240" w:lineRule="auto"/>
        <w:jc w:val="both"/>
        <w:rPr>
          <w:rFonts w:cstheme="minorHAnsi"/>
          <w:color w:val="92D050"/>
        </w:rPr>
      </w:pPr>
    </w:p>
    <w:p w:rsidR="00D63466" w:rsidRDefault="00D63466" w:rsidP="0055366C">
      <w:pPr>
        <w:spacing w:after="0" w:line="240" w:lineRule="auto"/>
        <w:jc w:val="both"/>
        <w:rPr>
          <w:rFonts w:cstheme="minorHAnsi"/>
          <w:color w:val="000000" w:themeColor="text1"/>
        </w:rPr>
      </w:pPr>
      <w:r>
        <w:rPr>
          <w:rFonts w:cstheme="minorHAnsi"/>
          <w:color w:val="000000" w:themeColor="text1"/>
        </w:rPr>
        <w:t>In Singapore, shelters for migrant victims of VAW are run by CSOs. HOME continues running shelters for women migrant domestic workers despite the quarantine and lockdown imposed in Singapore. Their shelters are currently at full capacity as flights were cancelled and many migrants are left stranded. WHO protocols and safety measures to prevent COVID-19 were being followed in the CSO shelters. The WHO safety measures have made it difficult for CSOs to accept more migrants due to the safe distancing measures implemented. Given that the shelters are at full capacity, new victims of abuse can no longer be accommodated posing a big issue for migrants.</w:t>
      </w:r>
    </w:p>
    <w:p w:rsidR="00CF73DC" w:rsidRDefault="00CF73DC" w:rsidP="0055366C">
      <w:pPr>
        <w:spacing w:after="0" w:line="240" w:lineRule="auto"/>
        <w:jc w:val="both"/>
        <w:rPr>
          <w:rFonts w:cstheme="minorHAnsi"/>
          <w:color w:val="000000" w:themeColor="text1"/>
        </w:rPr>
      </w:pPr>
    </w:p>
    <w:p w:rsidR="00CF73DC" w:rsidRPr="0055366C" w:rsidRDefault="00CF73DC" w:rsidP="0055366C">
      <w:pPr>
        <w:spacing w:after="0" w:line="240" w:lineRule="auto"/>
        <w:jc w:val="both"/>
        <w:rPr>
          <w:rFonts w:cstheme="minorHAnsi"/>
          <w:color w:val="000000" w:themeColor="text1"/>
        </w:rPr>
      </w:pPr>
      <w:r>
        <w:rPr>
          <w:rFonts w:cstheme="minorHAnsi"/>
          <w:color w:val="000000" w:themeColor="text1"/>
        </w:rPr>
        <w:t>The Government of Cam</w:t>
      </w:r>
      <w:r w:rsidR="00336F81">
        <w:rPr>
          <w:rFonts w:cstheme="minorHAnsi"/>
          <w:color w:val="000000" w:themeColor="text1"/>
        </w:rPr>
        <w:t>bodia offers a transit centre at</w:t>
      </w:r>
      <w:r>
        <w:rPr>
          <w:rFonts w:cstheme="minorHAnsi"/>
          <w:color w:val="000000" w:themeColor="text1"/>
        </w:rPr>
        <w:t xml:space="preserve"> the Thailand border for all women migrants, including victims of VAW. If further support is needed after the women left the transit centre, they are referred to CSO-run shelters. There was no information provided if shelte</w:t>
      </w:r>
      <w:r w:rsidR="006C6BA3">
        <w:rPr>
          <w:rFonts w:cstheme="minorHAnsi"/>
          <w:color w:val="000000" w:themeColor="text1"/>
        </w:rPr>
        <w:t>rs we</w:t>
      </w:r>
      <w:r>
        <w:rPr>
          <w:rFonts w:cstheme="minorHAnsi"/>
          <w:color w:val="000000" w:themeColor="text1"/>
        </w:rPr>
        <w:t>re equipped with safety measures to address COVID 19.</w:t>
      </w:r>
    </w:p>
    <w:p w:rsidR="007C581F" w:rsidRDefault="007C581F" w:rsidP="007C581F">
      <w:pPr>
        <w:pStyle w:val="ListParagraph"/>
        <w:spacing w:after="0" w:line="240" w:lineRule="auto"/>
        <w:ind w:left="0"/>
        <w:jc w:val="both"/>
      </w:pPr>
    </w:p>
    <w:p w:rsidR="007C581F" w:rsidRDefault="007C581F" w:rsidP="007C581F">
      <w:pPr>
        <w:pStyle w:val="ListParagraph"/>
        <w:spacing w:after="0" w:line="240" w:lineRule="auto"/>
        <w:ind w:left="0"/>
        <w:jc w:val="both"/>
      </w:pPr>
      <w:r>
        <w:t xml:space="preserve">Based on </w:t>
      </w:r>
      <w:r w:rsidR="00434C30">
        <w:t xml:space="preserve">the </w:t>
      </w:r>
      <w:r>
        <w:t>informa</w:t>
      </w:r>
      <w:r w:rsidR="004F1E55">
        <w:t>tion from CSO partners in Nepal:</w:t>
      </w:r>
      <w:r>
        <w:t xml:space="preserve"> AMKAS, POURAKHI, and WOREC, their shelters continue to operate despite the lockdown/quarantine measures imposed by </w:t>
      </w:r>
      <w:r w:rsidR="00901F04">
        <w:t>the government</w:t>
      </w:r>
      <w:r>
        <w:t xml:space="preserve">. The shelters </w:t>
      </w:r>
      <w:r w:rsidR="00863729">
        <w:t xml:space="preserve">provide support for </w:t>
      </w:r>
      <w:r>
        <w:t>women migrant worker</w:t>
      </w:r>
      <w:r w:rsidR="00863729">
        <w:t xml:space="preserve"> returnee</w:t>
      </w:r>
      <w:r>
        <w:t>s in distress and victims of VAW. The shelters have been adapted to the requirements of the WHO in terms of implementing safety measures to address COVID-19. Women migrant returnees who are in need of temporary shelter</w:t>
      </w:r>
      <w:r w:rsidR="00901F04">
        <w:t>s</w:t>
      </w:r>
      <w:r>
        <w:t xml:space="preserve"> upon repatriation are referred to these organizations.  </w:t>
      </w:r>
    </w:p>
    <w:p w:rsidR="007C581F" w:rsidRDefault="007C581F" w:rsidP="007C581F">
      <w:pPr>
        <w:spacing w:after="0" w:line="240" w:lineRule="auto"/>
        <w:jc w:val="both"/>
        <w:rPr>
          <w:rFonts w:cstheme="minorHAnsi"/>
          <w:color w:val="000000" w:themeColor="text1"/>
        </w:rPr>
      </w:pPr>
    </w:p>
    <w:p w:rsidR="007C581F" w:rsidRPr="00BD5E30" w:rsidRDefault="007C581F" w:rsidP="007C581F">
      <w:pPr>
        <w:spacing w:after="0" w:line="240" w:lineRule="auto"/>
        <w:jc w:val="both"/>
        <w:rPr>
          <w:rFonts w:cstheme="minorHAnsi"/>
          <w:color w:val="000000" w:themeColor="text1"/>
        </w:rPr>
      </w:pPr>
      <w:r>
        <w:rPr>
          <w:rFonts w:cstheme="minorHAnsi"/>
          <w:color w:val="000000" w:themeColor="text1"/>
        </w:rPr>
        <w:t xml:space="preserve">The Bangladesh government has </w:t>
      </w:r>
      <w:r w:rsidR="00901F04">
        <w:rPr>
          <w:rFonts w:cstheme="minorHAnsi"/>
          <w:color w:val="000000" w:themeColor="text1"/>
        </w:rPr>
        <w:t>six</w:t>
      </w:r>
      <w:r w:rsidRPr="00BD5E30">
        <w:rPr>
          <w:rFonts w:cstheme="minorHAnsi"/>
          <w:color w:val="000000" w:themeColor="text1"/>
        </w:rPr>
        <w:t xml:space="preserve"> shelter homes run by</w:t>
      </w:r>
      <w:r w:rsidR="00901F04">
        <w:rPr>
          <w:rFonts w:cstheme="minorHAnsi"/>
          <w:color w:val="000000" w:themeColor="text1"/>
        </w:rPr>
        <w:t xml:space="preserve"> the Department of Social W</w:t>
      </w:r>
      <w:r w:rsidRPr="00BD5E30">
        <w:rPr>
          <w:rFonts w:cstheme="minorHAnsi"/>
          <w:color w:val="000000" w:themeColor="text1"/>
        </w:rPr>
        <w:t>elfare in six divisional headquarters</w:t>
      </w:r>
      <w:r>
        <w:rPr>
          <w:rFonts w:cstheme="minorHAnsi"/>
          <w:color w:val="000000" w:themeColor="text1"/>
        </w:rPr>
        <w:t xml:space="preserve"> that </w:t>
      </w:r>
      <w:r w:rsidRPr="00BD5E30">
        <w:rPr>
          <w:rFonts w:cstheme="minorHAnsi"/>
          <w:color w:val="000000" w:themeColor="text1"/>
        </w:rPr>
        <w:t xml:space="preserve">are open and available for </w:t>
      </w:r>
      <w:r>
        <w:rPr>
          <w:rFonts w:cstheme="minorHAnsi"/>
          <w:color w:val="000000" w:themeColor="text1"/>
        </w:rPr>
        <w:t xml:space="preserve">women victims of violence. Aside </w:t>
      </w:r>
      <w:r w:rsidRPr="00BD5E30">
        <w:rPr>
          <w:rFonts w:cstheme="minorHAnsi"/>
          <w:color w:val="000000" w:themeColor="text1"/>
        </w:rPr>
        <w:t xml:space="preserve">from this, </w:t>
      </w:r>
      <w:r>
        <w:rPr>
          <w:rFonts w:cstheme="minorHAnsi"/>
          <w:color w:val="000000" w:themeColor="text1"/>
        </w:rPr>
        <w:t xml:space="preserve">the </w:t>
      </w:r>
      <w:r w:rsidRPr="00BD5E30">
        <w:rPr>
          <w:rFonts w:cstheme="minorHAnsi"/>
          <w:color w:val="000000" w:themeColor="text1"/>
        </w:rPr>
        <w:t>Dep</w:t>
      </w:r>
      <w:r>
        <w:rPr>
          <w:rFonts w:cstheme="minorHAnsi"/>
          <w:color w:val="000000" w:themeColor="text1"/>
        </w:rPr>
        <w:t>artment</w:t>
      </w:r>
      <w:r w:rsidR="00901F04">
        <w:rPr>
          <w:rFonts w:cstheme="minorHAnsi"/>
          <w:color w:val="000000" w:themeColor="text1"/>
        </w:rPr>
        <w:t xml:space="preserve"> of Women A</w:t>
      </w:r>
      <w:r w:rsidRPr="00BD5E30">
        <w:rPr>
          <w:rFonts w:cstheme="minorHAnsi"/>
          <w:color w:val="000000" w:themeColor="text1"/>
        </w:rPr>
        <w:t xml:space="preserve">ffairs has a national helpline to support the victims of </w:t>
      </w:r>
      <w:r w:rsidR="009E52A5">
        <w:rPr>
          <w:rFonts w:cstheme="minorHAnsi"/>
          <w:color w:val="000000" w:themeColor="text1"/>
        </w:rPr>
        <w:t xml:space="preserve">VAW </w:t>
      </w:r>
      <w:r>
        <w:rPr>
          <w:rFonts w:cstheme="minorHAnsi"/>
          <w:color w:val="000000" w:themeColor="text1"/>
        </w:rPr>
        <w:t>(</w:t>
      </w:r>
      <w:hyperlink r:id="rId6" w:history="1">
        <w:r w:rsidR="009E52A5" w:rsidRPr="00316BDC">
          <w:rPr>
            <w:rStyle w:val="Hyperlink"/>
            <w:rFonts w:cstheme="minorHAnsi"/>
          </w:rPr>
          <w:t>http://nhc.gov.bd/</w:t>
        </w:r>
      </w:hyperlink>
      <w:r>
        <w:rPr>
          <w:rFonts w:cstheme="minorHAnsi"/>
          <w:color w:val="000000" w:themeColor="text1"/>
        </w:rPr>
        <w:t>)</w:t>
      </w:r>
      <w:r w:rsidR="009E52A5">
        <w:rPr>
          <w:rFonts w:cstheme="minorHAnsi"/>
          <w:color w:val="000000" w:themeColor="text1"/>
        </w:rPr>
        <w:t>. S</w:t>
      </w:r>
      <w:r w:rsidRPr="00BD5E30">
        <w:rPr>
          <w:rFonts w:cstheme="minorHAnsi"/>
          <w:color w:val="000000" w:themeColor="text1"/>
        </w:rPr>
        <w:t>pecial shelter</w:t>
      </w:r>
      <w:r w:rsidR="00875A2F">
        <w:rPr>
          <w:rFonts w:cstheme="minorHAnsi"/>
          <w:color w:val="000000" w:themeColor="text1"/>
        </w:rPr>
        <w:t>s have been</w:t>
      </w:r>
      <w:r>
        <w:rPr>
          <w:rFonts w:cstheme="minorHAnsi"/>
          <w:color w:val="000000" w:themeColor="text1"/>
        </w:rPr>
        <w:t xml:space="preserve"> dedicated by</w:t>
      </w:r>
      <w:r w:rsidR="001F400C">
        <w:rPr>
          <w:rFonts w:cstheme="minorHAnsi"/>
          <w:color w:val="000000" w:themeColor="text1"/>
        </w:rPr>
        <w:t xml:space="preserve"> the </w:t>
      </w:r>
      <w:r w:rsidRPr="00BD5E30">
        <w:rPr>
          <w:rFonts w:cstheme="minorHAnsi"/>
          <w:color w:val="000000" w:themeColor="text1"/>
        </w:rPr>
        <w:t>government for migrant women in Bangladesh</w:t>
      </w:r>
      <w:r>
        <w:rPr>
          <w:rFonts w:cstheme="minorHAnsi"/>
          <w:color w:val="000000" w:themeColor="text1"/>
        </w:rPr>
        <w:t>. Shelters for mi</w:t>
      </w:r>
      <w:r w:rsidR="001F400C">
        <w:rPr>
          <w:rFonts w:cstheme="minorHAnsi"/>
          <w:color w:val="000000" w:themeColor="text1"/>
        </w:rPr>
        <w:t xml:space="preserve">grants are run in CODs like </w:t>
      </w:r>
      <w:r>
        <w:rPr>
          <w:rFonts w:cstheme="minorHAnsi"/>
          <w:color w:val="000000" w:themeColor="text1"/>
        </w:rPr>
        <w:t>in Saudi Arabia. CSOs</w:t>
      </w:r>
      <w:r w:rsidR="001F400C">
        <w:rPr>
          <w:rFonts w:cstheme="minorHAnsi"/>
          <w:color w:val="000000" w:themeColor="text1"/>
        </w:rPr>
        <w:t>,</w:t>
      </w:r>
      <w:r>
        <w:rPr>
          <w:rFonts w:cstheme="minorHAnsi"/>
          <w:color w:val="000000" w:themeColor="text1"/>
        </w:rPr>
        <w:t xml:space="preserve"> however</w:t>
      </w:r>
      <w:r w:rsidR="001F400C">
        <w:rPr>
          <w:rFonts w:cstheme="minorHAnsi"/>
          <w:color w:val="000000" w:themeColor="text1"/>
        </w:rPr>
        <w:t>,</w:t>
      </w:r>
      <w:r>
        <w:rPr>
          <w:rFonts w:cstheme="minorHAnsi"/>
          <w:color w:val="000000" w:themeColor="text1"/>
        </w:rPr>
        <w:t xml:space="preserve"> report</w:t>
      </w:r>
      <w:r w:rsidR="001F400C">
        <w:rPr>
          <w:rFonts w:cstheme="minorHAnsi"/>
          <w:color w:val="000000" w:themeColor="text1"/>
        </w:rPr>
        <w:t>ed</w:t>
      </w:r>
      <w:r>
        <w:rPr>
          <w:rFonts w:cstheme="minorHAnsi"/>
          <w:color w:val="000000" w:themeColor="text1"/>
        </w:rPr>
        <w:t xml:space="preserve"> that many of the </w:t>
      </w:r>
      <w:r w:rsidR="001F400C">
        <w:rPr>
          <w:rFonts w:cstheme="minorHAnsi"/>
          <w:color w:val="000000" w:themeColor="text1"/>
        </w:rPr>
        <w:t xml:space="preserve">state-run </w:t>
      </w:r>
      <w:r>
        <w:rPr>
          <w:rFonts w:cstheme="minorHAnsi"/>
          <w:color w:val="000000" w:themeColor="text1"/>
        </w:rPr>
        <w:t>shelters</w:t>
      </w:r>
      <w:r w:rsidR="001F400C">
        <w:rPr>
          <w:rFonts w:cstheme="minorHAnsi"/>
          <w:color w:val="000000" w:themeColor="text1"/>
        </w:rPr>
        <w:t xml:space="preserve"> in</w:t>
      </w:r>
      <w:r>
        <w:rPr>
          <w:rFonts w:cstheme="minorHAnsi"/>
          <w:color w:val="000000" w:themeColor="text1"/>
        </w:rPr>
        <w:t xml:space="preserve"> </w:t>
      </w:r>
      <w:r w:rsidR="001F400C">
        <w:rPr>
          <w:rFonts w:cstheme="minorHAnsi"/>
          <w:color w:val="000000" w:themeColor="text1"/>
        </w:rPr>
        <w:t>CODs were</w:t>
      </w:r>
      <w:r>
        <w:rPr>
          <w:rFonts w:cstheme="minorHAnsi"/>
          <w:color w:val="000000" w:themeColor="text1"/>
        </w:rPr>
        <w:t xml:space="preserve"> not equi</w:t>
      </w:r>
      <w:r w:rsidR="001F400C">
        <w:rPr>
          <w:rFonts w:cstheme="minorHAnsi"/>
          <w:color w:val="000000" w:themeColor="text1"/>
        </w:rPr>
        <w:t>pped to address the COVID-19 p</w:t>
      </w:r>
      <w:r>
        <w:rPr>
          <w:rFonts w:cstheme="minorHAnsi"/>
          <w:color w:val="000000" w:themeColor="text1"/>
        </w:rPr>
        <w:t>andemic</w:t>
      </w:r>
      <w:r w:rsidR="001F400C">
        <w:rPr>
          <w:rFonts w:cstheme="minorHAnsi"/>
          <w:color w:val="000000" w:themeColor="text1"/>
        </w:rPr>
        <w:t>. Safety measures of the WHO were</w:t>
      </w:r>
      <w:r>
        <w:rPr>
          <w:rFonts w:cstheme="minorHAnsi"/>
          <w:color w:val="000000" w:themeColor="text1"/>
        </w:rPr>
        <w:t xml:space="preserve"> not strictly implemented with overcrowding in some shelters p</w:t>
      </w:r>
      <w:r w:rsidR="001F400C">
        <w:rPr>
          <w:rFonts w:cstheme="minorHAnsi"/>
          <w:color w:val="000000" w:themeColor="text1"/>
        </w:rPr>
        <w:t>reventing physical distancing. The government also opened</w:t>
      </w:r>
      <w:r>
        <w:rPr>
          <w:rFonts w:cstheme="minorHAnsi"/>
          <w:color w:val="000000" w:themeColor="text1"/>
        </w:rPr>
        <w:t xml:space="preserve"> qu</w:t>
      </w:r>
      <w:r w:rsidR="0060346A">
        <w:rPr>
          <w:rFonts w:cstheme="minorHAnsi"/>
          <w:color w:val="000000" w:themeColor="text1"/>
        </w:rPr>
        <w:t xml:space="preserve">arantine facilities for </w:t>
      </w:r>
      <w:r w:rsidR="001F400C">
        <w:rPr>
          <w:rFonts w:cstheme="minorHAnsi"/>
          <w:color w:val="000000" w:themeColor="text1"/>
        </w:rPr>
        <w:t>women migrant worker</w:t>
      </w:r>
      <w:r w:rsidR="0060346A">
        <w:rPr>
          <w:rFonts w:cstheme="minorHAnsi"/>
          <w:color w:val="000000" w:themeColor="text1"/>
        </w:rPr>
        <w:t xml:space="preserve"> returnee</w:t>
      </w:r>
      <w:r w:rsidR="001F400C">
        <w:rPr>
          <w:rFonts w:cstheme="minorHAnsi"/>
          <w:color w:val="000000" w:themeColor="text1"/>
        </w:rPr>
        <w:t>s but it was</w:t>
      </w:r>
      <w:r>
        <w:rPr>
          <w:rFonts w:cstheme="minorHAnsi"/>
          <w:color w:val="000000" w:themeColor="text1"/>
        </w:rPr>
        <w:t xml:space="preserve"> unclear </w:t>
      </w:r>
      <w:r w:rsidR="001F400C">
        <w:rPr>
          <w:rFonts w:cstheme="minorHAnsi"/>
          <w:color w:val="000000" w:themeColor="text1"/>
        </w:rPr>
        <w:t>if all women migrant workers were</w:t>
      </w:r>
      <w:r>
        <w:rPr>
          <w:rFonts w:cstheme="minorHAnsi"/>
          <w:color w:val="000000" w:themeColor="text1"/>
        </w:rPr>
        <w:t xml:space="preserve"> able to access the shelter. </w:t>
      </w:r>
    </w:p>
    <w:p w:rsidR="007C581F" w:rsidRDefault="007C581F" w:rsidP="007C581F">
      <w:pPr>
        <w:spacing w:after="0" w:line="240" w:lineRule="auto"/>
        <w:jc w:val="both"/>
        <w:rPr>
          <w:rFonts w:cstheme="minorHAnsi"/>
          <w:color w:val="000000" w:themeColor="text1"/>
        </w:rPr>
      </w:pPr>
    </w:p>
    <w:p w:rsidR="007C581F" w:rsidRDefault="004B7048" w:rsidP="007C581F">
      <w:pPr>
        <w:spacing w:after="0" w:line="240" w:lineRule="auto"/>
        <w:jc w:val="both"/>
        <w:rPr>
          <w:rFonts w:cstheme="minorHAnsi"/>
          <w:color w:val="000000" w:themeColor="text1"/>
        </w:rPr>
      </w:pPr>
      <w:r>
        <w:rPr>
          <w:rFonts w:cstheme="minorHAnsi"/>
          <w:color w:val="000000" w:themeColor="text1"/>
        </w:rPr>
        <w:t>Shelters by CSOs in</w:t>
      </w:r>
      <w:r w:rsidR="007C581F">
        <w:rPr>
          <w:rFonts w:cstheme="minorHAnsi"/>
          <w:color w:val="000000" w:themeColor="text1"/>
        </w:rPr>
        <w:t xml:space="preserve"> Bangladesh continue to operate despite the lockdown and quarantine. The temporary</w:t>
      </w:r>
      <w:r w:rsidR="001F400C">
        <w:rPr>
          <w:rFonts w:cstheme="minorHAnsi"/>
          <w:color w:val="000000" w:themeColor="text1"/>
        </w:rPr>
        <w:t xml:space="preserve"> shelters provide accommodation</w:t>
      </w:r>
      <w:r w:rsidR="007C581F">
        <w:rPr>
          <w:rFonts w:cstheme="minorHAnsi"/>
          <w:color w:val="000000" w:themeColor="text1"/>
        </w:rPr>
        <w:t xml:space="preserve">, food, </w:t>
      </w:r>
      <w:r w:rsidR="001F400C">
        <w:rPr>
          <w:rFonts w:cstheme="minorHAnsi"/>
          <w:color w:val="000000" w:themeColor="text1"/>
        </w:rPr>
        <w:t xml:space="preserve">counselling, medical treatment </w:t>
      </w:r>
      <w:r w:rsidR="007C581F">
        <w:rPr>
          <w:rFonts w:cstheme="minorHAnsi"/>
          <w:color w:val="000000" w:themeColor="text1"/>
        </w:rPr>
        <w:t>or referral to m</w:t>
      </w:r>
      <w:r w:rsidR="001F400C">
        <w:rPr>
          <w:rFonts w:cstheme="minorHAnsi"/>
          <w:color w:val="000000" w:themeColor="text1"/>
        </w:rPr>
        <w:t>edical facilities, linkages to</w:t>
      </w:r>
      <w:r w:rsidR="007C581F">
        <w:rPr>
          <w:rFonts w:cstheme="minorHAnsi"/>
          <w:color w:val="000000" w:themeColor="text1"/>
        </w:rPr>
        <w:t xml:space="preserve"> g</w:t>
      </w:r>
      <w:r w:rsidR="001F400C">
        <w:rPr>
          <w:rFonts w:cstheme="minorHAnsi"/>
          <w:color w:val="000000" w:themeColor="text1"/>
        </w:rPr>
        <w:t xml:space="preserve">overnment facilities, and facilitate migrants’ communication </w:t>
      </w:r>
      <w:r w:rsidR="007C581F">
        <w:rPr>
          <w:rFonts w:cstheme="minorHAnsi"/>
          <w:color w:val="000000" w:themeColor="text1"/>
        </w:rPr>
        <w:t>with</w:t>
      </w:r>
      <w:r w:rsidR="001F400C">
        <w:rPr>
          <w:rFonts w:cstheme="minorHAnsi"/>
          <w:color w:val="000000" w:themeColor="text1"/>
        </w:rPr>
        <w:t xml:space="preserve"> their</w:t>
      </w:r>
      <w:r w:rsidR="007C581F">
        <w:rPr>
          <w:rFonts w:cstheme="minorHAnsi"/>
          <w:color w:val="000000" w:themeColor="text1"/>
        </w:rPr>
        <w:t xml:space="preserve"> family members. Some organizations also provide financial aid to </w:t>
      </w:r>
      <w:r w:rsidR="001F400C">
        <w:rPr>
          <w:rFonts w:cstheme="minorHAnsi"/>
          <w:color w:val="000000" w:themeColor="text1"/>
        </w:rPr>
        <w:t>VAW victims</w:t>
      </w:r>
      <w:r w:rsidR="007C581F">
        <w:rPr>
          <w:rFonts w:cstheme="minorHAnsi"/>
          <w:color w:val="000000" w:themeColor="text1"/>
        </w:rPr>
        <w:t xml:space="preserve"> </w:t>
      </w:r>
      <w:r w:rsidR="001F400C">
        <w:rPr>
          <w:rFonts w:cstheme="minorHAnsi"/>
          <w:color w:val="000000" w:themeColor="text1"/>
        </w:rPr>
        <w:t xml:space="preserve">even after leaving the </w:t>
      </w:r>
      <w:r w:rsidR="007C581F">
        <w:rPr>
          <w:rFonts w:cstheme="minorHAnsi"/>
          <w:color w:val="000000" w:themeColor="text1"/>
        </w:rPr>
        <w:t>shelter</w:t>
      </w:r>
      <w:r w:rsidR="001F400C">
        <w:rPr>
          <w:rFonts w:cstheme="minorHAnsi"/>
          <w:color w:val="000000" w:themeColor="text1"/>
        </w:rPr>
        <w:t>s</w:t>
      </w:r>
      <w:r w:rsidR="007C581F">
        <w:rPr>
          <w:rFonts w:cstheme="minorHAnsi"/>
          <w:color w:val="000000" w:themeColor="text1"/>
        </w:rPr>
        <w:t>. Amon</w:t>
      </w:r>
      <w:r w:rsidR="001F400C">
        <w:rPr>
          <w:rFonts w:cstheme="minorHAnsi"/>
          <w:color w:val="000000" w:themeColor="text1"/>
        </w:rPr>
        <w:t>g the organizations that provide</w:t>
      </w:r>
      <w:r w:rsidR="007C581F">
        <w:rPr>
          <w:rFonts w:cstheme="minorHAnsi"/>
          <w:color w:val="000000" w:themeColor="text1"/>
        </w:rPr>
        <w:t xml:space="preserve"> shelters inc</w:t>
      </w:r>
      <w:r w:rsidR="001F400C">
        <w:rPr>
          <w:rFonts w:cstheme="minorHAnsi"/>
          <w:color w:val="000000" w:themeColor="text1"/>
        </w:rPr>
        <w:t xml:space="preserve">lude RMMRU’s Migrants Support Centre, </w:t>
      </w:r>
      <w:r w:rsidR="007C581F">
        <w:rPr>
          <w:rFonts w:cstheme="minorHAnsi"/>
          <w:color w:val="000000" w:themeColor="text1"/>
        </w:rPr>
        <w:t>D</w:t>
      </w:r>
      <w:r w:rsidR="007C581F" w:rsidRPr="00BD5E30">
        <w:rPr>
          <w:rFonts w:cstheme="minorHAnsi"/>
          <w:color w:val="000000" w:themeColor="text1"/>
        </w:rPr>
        <w:t xml:space="preserve">haka </w:t>
      </w:r>
      <w:proofErr w:type="spellStart"/>
      <w:r w:rsidR="007C581F" w:rsidRPr="00BD5E30">
        <w:rPr>
          <w:rFonts w:cstheme="minorHAnsi"/>
          <w:color w:val="000000" w:themeColor="text1"/>
        </w:rPr>
        <w:t>Ahsania</w:t>
      </w:r>
      <w:proofErr w:type="spellEnd"/>
      <w:r w:rsidR="007C581F" w:rsidRPr="00BD5E30">
        <w:rPr>
          <w:rFonts w:cstheme="minorHAnsi"/>
          <w:color w:val="000000" w:themeColor="text1"/>
        </w:rPr>
        <w:t xml:space="preserve"> Mission, </w:t>
      </w:r>
      <w:proofErr w:type="spellStart"/>
      <w:r w:rsidR="007C581F" w:rsidRPr="00BD5E30">
        <w:rPr>
          <w:rFonts w:cstheme="minorHAnsi"/>
          <w:color w:val="000000" w:themeColor="text1"/>
        </w:rPr>
        <w:t>RokeyaSadan</w:t>
      </w:r>
      <w:proofErr w:type="spellEnd"/>
      <w:r w:rsidR="001F400C">
        <w:rPr>
          <w:rFonts w:cstheme="minorHAnsi"/>
          <w:color w:val="000000" w:themeColor="text1"/>
        </w:rPr>
        <w:t>,</w:t>
      </w:r>
      <w:r w:rsidR="007C581F" w:rsidRPr="00BD5E30">
        <w:rPr>
          <w:rFonts w:cstheme="minorHAnsi"/>
          <w:color w:val="000000" w:themeColor="text1"/>
        </w:rPr>
        <w:t xml:space="preserve"> managed by Bangladesh </w:t>
      </w:r>
      <w:proofErr w:type="spellStart"/>
      <w:r w:rsidR="007C581F" w:rsidRPr="00BD5E30">
        <w:rPr>
          <w:rFonts w:cstheme="minorHAnsi"/>
          <w:color w:val="000000" w:themeColor="text1"/>
        </w:rPr>
        <w:t>Mahila</w:t>
      </w:r>
      <w:proofErr w:type="spellEnd"/>
      <w:r w:rsidR="007C581F" w:rsidRPr="00BD5E30">
        <w:rPr>
          <w:rFonts w:cstheme="minorHAnsi"/>
          <w:color w:val="000000" w:themeColor="text1"/>
        </w:rPr>
        <w:t xml:space="preserve"> </w:t>
      </w:r>
      <w:proofErr w:type="spellStart"/>
      <w:r w:rsidR="007C581F" w:rsidRPr="00BD5E30">
        <w:rPr>
          <w:rFonts w:cstheme="minorHAnsi"/>
          <w:color w:val="000000" w:themeColor="text1"/>
        </w:rPr>
        <w:t>Parishad</w:t>
      </w:r>
      <w:proofErr w:type="spellEnd"/>
      <w:r w:rsidR="007C581F" w:rsidRPr="00BD5E30">
        <w:rPr>
          <w:rFonts w:cstheme="minorHAnsi"/>
          <w:color w:val="000000" w:themeColor="text1"/>
        </w:rPr>
        <w:t xml:space="preserve"> (BMP)</w:t>
      </w:r>
      <w:r w:rsidR="007C581F">
        <w:rPr>
          <w:rFonts w:cstheme="minorHAnsi"/>
          <w:color w:val="000000" w:themeColor="text1"/>
        </w:rPr>
        <w:t xml:space="preserve">, </w:t>
      </w:r>
      <w:r w:rsidR="007C581F" w:rsidRPr="00BD5E30">
        <w:rPr>
          <w:rFonts w:cstheme="minorHAnsi"/>
          <w:color w:val="000000" w:themeColor="text1"/>
        </w:rPr>
        <w:t xml:space="preserve">Bangladesh </w:t>
      </w:r>
      <w:proofErr w:type="spellStart"/>
      <w:r w:rsidR="007C581F" w:rsidRPr="00BD5E30">
        <w:rPr>
          <w:rFonts w:cstheme="minorHAnsi"/>
          <w:color w:val="000000" w:themeColor="text1"/>
        </w:rPr>
        <w:t>Mohila</w:t>
      </w:r>
      <w:proofErr w:type="spellEnd"/>
      <w:r w:rsidR="001F400C">
        <w:rPr>
          <w:rFonts w:cstheme="minorHAnsi"/>
          <w:color w:val="000000" w:themeColor="text1"/>
        </w:rPr>
        <w:t xml:space="preserve"> </w:t>
      </w:r>
      <w:proofErr w:type="spellStart"/>
      <w:r w:rsidR="007C581F" w:rsidRPr="00BD5E30">
        <w:rPr>
          <w:rFonts w:cstheme="minorHAnsi"/>
          <w:color w:val="000000" w:themeColor="text1"/>
        </w:rPr>
        <w:t>Parisod</w:t>
      </w:r>
      <w:proofErr w:type="spellEnd"/>
      <w:r w:rsidR="001F400C">
        <w:rPr>
          <w:rFonts w:cstheme="minorHAnsi"/>
          <w:color w:val="000000" w:themeColor="text1"/>
        </w:rPr>
        <w:t>,</w:t>
      </w:r>
      <w:r w:rsidR="007C581F" w:rsidRPr="00BD5E30">
        <w:rPr>
          <w:rFonts w:cstheme="minorHAnsi"/>
          <w:color w:val="000000" w:themeColor="text1"/>
        </w:rPr>
        <w:t xml:space="preserve"> and </w:t>
      </w:r>
      <w:proofErr w:type="spellStart"/>
      <w:r w:rsidR="0032426C">
        <w:rPr>
          <w:rFonts w:cstheme="minorHAnsi"/>
          <w:color w:val="000000" w:themeColor="text1"/>
        </w:rPr>
        <w:t>Ovibashi</w:t>
      </w:r>
      <w:proofErr w:type="spellEnd"/>
      <w:r w:rsidR="0032426C">
        <w:rPr>
          <w:rFonts w:cstheme="minorHAnsi"/>
          <w:color w:val="000000" w:themeColor="text1"/>
        </w:rPr>
        <w:t xml:space="preserve"> </w:t>
      </w:r>
      <w:proofErr w:type="spellStart"/>
      <w:r w:rsidR="0032426C">
        <w:rPr>
          <w:rFonts w:cstheme="minorHAnsi"/>
          <w:color w:val="000000" w:themeColor="text1"/>
        </w:rPr>
        <w:t>Karmi</w:t>
      </w:r>
      <w:proofErr w:type="spellEnd"/>
      <w:r w:rsidR="0032426C">
        <w:rPr>
          <w:rFonts w:cstheme="minorHAnsi"/>
          <w:color w:val="000000" w:themeColor="text1"/>
        </w:rPr>
        <w:t xml:space="preserve"> </w:t>
      </w:r>
      <w:proofErr w:type="spellStart"/>
      <w:r w:rsidR="0032426C">
        <w:rPr>
          <w:rFonts w:cstheme="minorHAnsi"/>
          <w:color w:val="000000" w:themeColor="text1"/>
        </w:rPr>
        <w:t>Unnayan</w:t>
      </w:r>
      <w:proofErr w:type="spellEnd"/>
      <w:r w:rsidR="0032426C">
        <w:rPr>
          <w:rFonts w:cstheme="minorHAnsi"/>
          <w:color w:val="000000" w:themeColor="text1"/>
        </w:rPr>
        <w:t xml:space="preserve"> Program (</w:t>
      </w:r>
      <w:r w:rsidR="007C581F" w:rsidRPr="00BD5E30">
        <w:rPr>
          <w:rFonts w:cstheme="minorHAnsi"/>
          <w:color w:val="000000" w:themeColor="text1"/>
        </w:rPr>
        <w:t>OKUP</w:t>
      </w:r>
      <w:r w:rsidR="0032426C">
        <w:rPr>
          <w:rFonts w:cstheme="minorHAnsi"/>
          <w:color w:val="000000" w:themeColor="text1"/>
        </w:rPr>
        <w:t>)</w:t>
      </w:r>
      <w:r w:rsidR="007C581F">
        <w:rPr>
          <w:rFonts w:cstheme="minorHAnsi"/>
          <w:color w:val="000000" w:themeColor="text1"/>
        </w:rPr>
        <w:t xml:space="preserve">. </w:t>
      </w:r>
    </w:p>
    <w:p w:rsidR="007C581F" w:rsidRPr="00D72375" w:rsidRDefault="007C581F" w:rsidP="007C581F">
      <w:pPr>
        <w:spacing w:after="0" w:line="240" w:lineRule="auto"/>
        <w:jc w:val="both"/>
        <w:rPr>
          <w:rFonts w:cstheme="minorHAnsi"/>
          <w:color w:val="000000" w:themeColor="text1"/>
        </w:rPr>
      </w:pPr>
    </w:p>
    <w:p w:rsidR="007C581F" w:rsidRDefault="007C581F" w:rsidP="007C581F">
      <w:pPr>
        <w:spacing w:after="0" w:line="240" w:lineRule="auto"/>
        <w:jc w:val="both"/>
        <w:rPr>
          <w:rFonts w:cstheme="minorHAnsi"/>
          <w:color w:val="000000" w:themeColor="text1"/>
        </w:rPr>
      </w:pPr>
      <w:r>
        <w:rPr>
          <w:rFonts w:cstheme="minorHAnsi"/>
          <w:color w:val="000000" w:themeColor="text1"/>
        </w:rPr>
        <w:t>Based on reports provided by the Kuwait Society for H</w:t>
      </w:r>
      <w:r w:rsidR="00DD4CD0">
        <w:rPr>
          <w:rFonts w:cstheme="minorHAnsi"/>
          <w:color w:val="000000" w:themeColor="text1"/>
        </w:rPr>
        <w:t xml:space="preserve">uman Rights, shelters for </w:t>
      </w:r>
      <w:r>
        <w:rPr>
          <w:rFonts w:cstheme="minorHAnsi"/>
          <w:color w:val="000000" w:themeColor="text1"/>
        </w:rPr>
        <w:t>migrant victims of VAW remain available and open during the quarantine. The women migrants can stay in the shelter</w:t>
      </w:r>
      <w:r w:rsidR="00DD4CD0">
        <w:rPr>
          <w:rFonts w:cstheme="minorHAnsi"/>
          <w:color w:val="000000" w:themeColor="text1"/>
        </w:rPr>
        <w:t>s until such time that t</w:t>
      </w:r>
      <w:r>
        <w:rPr>
          <w:rFonts w:cstheme="minorHAnsi"/>
          <w:color w:val="000000" w:themeColor="text1"/>
        </w:rPr>
        <w:t>hey are repatriated by their governments.  The wo</w:t>
      </w:r>
      <w:r w:rsidR="0084232C">
        <w:rPr>
          <w:rFonts w:cstheme="minorHAnsi"/>
          <w:color w:val="000000" w:themeColor="text1"/>
        </w:rPr>
        <w:t>men who are</w:t>
      </w:r>
      <w:r w:rsidR="00DD4CD0">
        <w:rPr>
          <w:rFonts w:cstheme="minorHAnsi"/>
          <w:color w:val="000000" w:themeColor="text1"/>
        </w:rPr>
        <w:t xml:space="preserve"> </w:t>
      </w:r>
      <w:r w:rsidR="0084232C">
        <w:rPr>
          <w:rFonts w:cstheme="minorHAnsi"/>
          <w:color w:val="000000" w:themeColor="text1"/>
        </w:rPr>
        <w:t>found positive for COVID-19 are</w:t>
      </w:r>
      <w:r>
        <w:rPr>
          <w:rFonts w:cstheme="minorHAnsi"/>
          <w:color w:val="000000" w:themeColor="text1"/>
        </w:rPr>
        <w:t xml:space="preserve"> transferred to a different location, the amnesty program</w:t>
      </w:r>
      <w:r w:rsidR="00DD4CD0">
        <w:rPr>
          <w:rFonts w:cstheme="minorHAnsi"/>
          <w:color w:val="000000" w:themeColor="text1"/>
        </w:rPr>
        <w:t>me shelter</w:t>
      </w:r>
      <w:r w:rsidR="0084232C">
        <w:rPr>
          <w:rFonts w:cstheme="minorHAnsi"/>
          <w:color w:val="000000" w:themeColor="text1"/>
        </w:rPr>
        <w:t xml:space="preserve"> where they are</w:t>
      </w:r>
      <w:r>
        <w:rPr>
          <w:rFonts w:cstheme="minorHAnsi"/>
          <w:color w:val="000000" w:themeColor="text1"/>
        </w:rPr>
        <w:t xml:space="preserve"> provided with </w:t>
      </w:r>
      <w:r w:rsidR="00DD4CD0">
        <w:rPr>
          <w:rFonts w:cstheme="minorHAnsi"/>
          <w:color w:val="000000" w:themeColor="text1"/>
        </w:rPr>
        <w:t>better and more specific health</w:t>
      </w:r>
      <w:r>
        <w:rPr>
          <w:rFonts w:cstheme="minorHAnsi"/>
          <w:color w:val="000000" w:themeColor="text1"/>
        </w:rPr>
        <w:t xml:space="preserve">care. </w:t>
      </w:r>
    </w:p>
    <w:p w:rsidR="007C581F" w:rsidRDefault="007C581F" w:rsidP="007C581F">
      <w:pPr>
        <w:spacing w:after="0" w:line="240" w:lineRule="auto"/>
        <w:jc w:val="both"/>
        <w:rPr>
          <w:rFonts w:cstheme="minorHAnsi"/>
          <w:color w:val="000000" w:themeColor="text1"/>
        </w:rPr>
      </w:pPr>
    </w:p>
    <w:p w:rsidR="001D541B" w:rsidRPr="00A446CF" w:rsidRDefault="009058BE" w:rsidP="001D541B">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According to</w:t>
      </w:r>
      <w:r w:rsidR="007C581F" w:rsidRPr="00A446CF">
        <w:rPr>
          <w:rFonts w:asciiTheme="minorHAnsi" w:hAnsiTheme="minorHAnsi" w:cstheme="minorHAnsi"/>
          <w:color w:val="000000" w:themeColor="text1"/>
          <w:sz w:val="22"/>
          <w:szCs w:val="22"/>
        </w:rPr>
        <w:t xml:space="preserve"> the information provided by </w:t>
      </w:r>
      <w:r w:rsidR="004A6709">
        <w:rPr>
          <w:rFonts w:asciiTheme="minorHAnsi" w:hAnsiTheme="minorHAnsi" w:cstheme="minorHAnsi"/>
          <w:color w:val="000000" w:themeColor="text1"/>
          <w:sz w:val="22"/>
          <w:szCs w:val="22"/>
        </w:rPr>
        <w:t>the Solidarity Centre</w:t>
      </w:r>
      <w:r w:rsidR="00622458">
        <w:rPr>
          <w:rFonts w:asciiTheme="minorHAnsi" w:hAnsiTheme="minorHAnsi" w:cstheme="minorHAnsi"/>
          <w:color w:val="000000" w:themeColor="text1"/>
          <w:sz w:val="22"/>
          <w:szCs w:val="22"/>
        </w:rPr>
        <w:t xml:space="preserve"> </w:t>
      </w:r>
      <w:r w:rsidR="007C581F" w:rsidRPr="00A446CF">
        <w:rPr>
          <w:rFonts w:asciiTheme="minorHAnsi" w:hAnsiTheme="minorHAnsi" w:cstheme="minorHAnsi"/>
          <w:color w:val="000000" w:themeColor="text1"/>
          <w:sz w:val="22"/>
          <w:szCs w:val="22"/>
        </w:rPr>
        <w:t>Jordan</w:t>
      </w:r>
      <w:r w:rsidR="004A6709">
        <w:rPr>
          <w:rFonts w:asciiTheme="minorHAnsi" w:hAnsiTheme="minorHAnsi" w:cstheme="minorHAnsi"/>
          <w:color w:val="000000" w:themeColor="text1"/>
          <w:sz w:val="22"/>
          <w:szCs w:val="22"/>
        </w:rPr>
        <w:t>,</w:t>
      </w:r>
      <w:r w:rsidR="007C581F" w:rsidRPr="00A446CF">
        <w:rPr>
          <w:rFonts w:asciiTheme="minorHAnsi" w:hAnsiTheme="minorHAnsi" w:cstheme="minorHAnsi"/>
          <w:color w:val="000000" w:themeColor="text1"/>
          <w:sz w:val="22"/>
          <w:szCs w:val="22"/>
        </w:rPr>
        <w:t xml:space="preserve"> the </w:t>
      </w:r>
      <w:r w:rsidR="00A22A38">
        <w:rPr>
          <w:rFonts w:asciiTheme="minorHAnsi" w:hAnsiTheme="minorHAnsi" w:cstheme="minorHAnsi"/>
          <w:color w:val="000000" w:themeColor="text1"/>
          <w:sz w:val="22"/>
          <w:szCs w:val="22"/>
        </w:rPr>
        <w:t>Jordanian Women’s Union (</w:t>
      </w:r>
      <w:r w:rsidR="007C581F" w:rsidRPr="00A446CF">
        <w:rPr>
          <w:rFonts w:asciiTheme="minorHAnsi" w:hAnsiTheme="minorHAnsi" w:cstheme="minorHAnsi"/>
          <w:color w:val="000000" w:themeColor="text1"/>
          <w:sz w:val="22"/>
          <w:szCs w:val="22"/>
        </w:rPr>
        <w:t>JWU</w:t>
      </w:r>
      <w:r w:rsidR="00A22A38">
        <w:rPr>
          <w:rFonts w:asciiTheme="minorHAnsi" w:hAnsiTheme="minorHAnsi" w:cstheme="minorHAnsi"/>
          <w:color w:val="000000" w:themeColor="text1"/>
          <w:sz w:val="22"/>
          <w:szCs w:val="22"/>
        </w:rPr>
        <w:t>)</w:t>
      </w:r>
      <w:r w:rsidR="007C581F" w:rsidRPr="00A446CF">
        <w:rPr>
          <w:rFonts w:asciiTheme="minorHAnsi" w:hAnsiTheme="minorHAnsi" w:cstheme="minorHAnsi"/>
          <w:color w:val="000000" w:themeColor="text1"/>
          <w:sz w:val="22"/>
          <w:szCs w:val="22"/>
        </w:rPr>
        <w:t xml:space="preserve"> provide</w:t>
      </w:r>
      <w:r w:rsidR="004A6709">
        <w:rPr>
          <w:rFonts w:asciiTheme="minorHAnsi" w:hAnsiTheme="minorHAnsi" w:cstheme="minorHAnsi"/>
          <w:color w:val="000000" w:themeColor="text1"/>
          <w:sz w:val="22"/>
          <w:szCs w:val="22"/>
        </w:rPr>
        <w:t>s</w:t>
      </w:r>
      <w:r w:rsidR="007C581F" w:rsidRPr="00A446CF">
        <w:rPr>
          <w:rFonts w:asciiTheme="minorHAnsi" w:hAnsiTheme="minorHAnsi" w:cstheme="minorHAnsi"/>
          <w:color w:val="000000" w:themeColor="text1"/>
          <w:sz w:val="22"/>
          <w:szCs w:val="22"/>
        </w:rPr>
        <w:t xml:space="preserve"> legal, medical, and psychosocial support to the shelter residents. The</w:t>
      </w:r>
      <w:r w:rsidR="004A6709">
        <w:rPr>
          <w:rFonts w:asciiTheme="minorHAnsi" w:hAnsiTheme="minorHAnsi" w:cstheme="minorHAnsi"/>
          <w:color w:val="000000" w:themeColor="text1"/>
          <w:sz w:val="22"/>
          <w:szCs w:val="22"/>
        </w:rPr>
        <w:t xml:space="preserve"> women are subject to the COVID-19 </w:t>
      </w:r>
      <w:r w:rsidR="007C581F" w:rsidRPr="00A446CF">
        <w:rPr>
          <w:rFonts w:asciiTheme="minorHAnsi" w:hAnsiTheme="minorHAnsi" w:cstheme="minorHAnsi"/>
          <w:color w:val="000000" w:themeColor="text1"/>
          <w:sz w:val="22"/>
          <w:szCs w:val="22"/>
        </w:rPr>
        <w:t>test and social distancing is applied in the shelter. However, with the lockdown and curfew in Jordan, it would be difficult for wome</w:t>
      </w:r>
      <w:r w:rsidR="004A6709">
        <w:rPr>
          <w:rFonts w:asciiTheme="minorHAnsi" w:hAnsiTheme="minorHAnsi" w:cstheme="minorHAnsi"/>
          <w:color w:val="000000" w:themeColor="text1"/>
          <w:sz w:val="22"/>
          <w:szCs w:val="22"/>
        </w:rPr>
        <w:t xml:space="preserve">n victims of violence to </w:t>
      </w:r>
      <w:r w:rsidR="007C581F" w:rsidRPr="00A446CF">
        <w:rPr>
          <w:rFonts w:asciiTheme="minorHAnsi" w:hAnsiTheme="minorHAnsi" w:cstheme="minorHAnsi"/>
          <w:color w:val="000000" w:themeColor="text1"/>
          <w:sz w:val="22"/>
          <w:szCs w:val="22"/>
        </w:rPr>
        <w:t xml:space="preserve">reach the </w:t>
      </w:r>
      <w:r w:rsidR="004A6709" w:rsidRPr="00A446CF">
        <w:rPr>
          <w:rFonts w:asciiTheme="minorHAnsi" w:hAnsiTheme="minorHAnsi" w:cstheme="minorHAnsi"/>
          <w:color w:val="000000" w:themeColor="text1"/>
          <w:sz w:val="22"/>
          <w:szCs w:val="22"/>
        </w:rPr>
        <w:t>shelter</w:t>
      </w:r>
      <w:r w:rsidR="004A6709">
        <w:rPr>
          <w:rFonts w:asciiTheme="minorHAnsi" w:hAnsiTheme="minorHAnsi" w:cstheme="minorHAnsi"/>
          <w:color w:val="000000" w:themeColor="text1"/>
          <w:sz w:val="22"/>
          <w:szCs w:val="22"/>
        </w:rPr>
        <w:t xml:space="preserve"> easily,</w:t>
      </w:r>
      <w:r w:rsidR="004A6709" w:rsidRPr="00A446CF">
        <w:rPr>
          <w:rFonts w:asciiTheme="minorHAnsi" w:hAnsiTheme="minorHAnsi" w:cstheme="minorHAnsi"/>
          <w:color w:val="000000" w:themeColor="text1"/>
          <w:sz w:val="22"/>
          <w:szCs w:val="22"/>
        </w:rPr>
        <w:t xml:space="preserve"> especially that</w:t>
      </w:r>
      <w:r w:rsidR="007C581F" w:rsidRPr="00A446CF">
        <w:rPr>
          <w:rFonts w:asciiTheme="minorHAnsi" w:hAnsiTheme="minorHAnsi" w:cstheme="minorHAnsi"/>
          <w:color w:val="000000" w:themeColor="text1"/>
          <w:sz w:val="22"/>
          <w:szCs w:val="22"/>
        </w:rPr>
        <w:t xml:space="preserve"> th</w:t>
      </w:r>
      <w:r w:rsidR="004A6709">
        <w:rPr>
          <w:rFonts w:asciiTheme="minorHAnsi" w:hAnsiTheme="minorHAnsi" w:cstheme="minorHAnsi"/>
          <w:color w:val="000000" w:themeColor="text1"/>
          <w:sz w:val="22"/>
          <w:szCs w:val="22"/>
        </w:rPr>
        <w:t>e government was</w:t>
      </w:r>
      <w:r w:rsidR="007C581F" w:rsidRPr="00A446CF">
        <w:rPr>
          <w:rFonts w:asciiTheme="minorHAnsi" w:hAnsiTheme="minorHAnsi" w:cstheme="minorHAnsi"/>
          <w:color w:val="000000" w:themeColor="text1"/>
          <w:sz w:val="22"/>
          <w:szCs w:val="22"/>
        </w:rPr>
        <w:t xml:space="preserve"> not permitting the JWU to reach out to the women who call them</w:t>
      </w:r>
      <w:r w:rsidR="00554727">
        <w:rPr>
          <w:rFonts w:asciiTheme="minorHAnsi" w:hAnsiTheme="minorHAnsi" w:cstheme="minorHAnsi"/>
          <w:color w:val="000000" w:themeColor="text1"/>
          <w:sz w:val="22"/>
          <w:szCs w:val="22"/>
        </w:rPr>
        <w:t>.</w:t>
      </w:r>
      <w:r w:rsidR="007C581F" w:rsidRPr="00A446CF">
        <w:rPr>
          <w:rFonts w:asciiTheme="minorHAnsi" w:hAnsiTheme="minorHAnsi" w:cstheme="minorHAnsi"/>
          <w:color w:val="000000" w:themeColor="text1"/>
          <w:sz w:val="22"/>
          <w:szCs w:val="22"/>
        </w:rPr>
        <w:t xml:space="preserve"> </w:t>
      </w:r>
      <w:r w:rsidR="001D541B" w:rsidRPr="00A446CF">
        <w:rPr>
          <w:rFonts w:asciiTheme="minorHAnsi" w:hAnsiTheme="minorHAnsi" w:cstheme="minorHAnsi"/>
          <w:color w:val="000000" w:themeColor="text1"/>
          <w:sz w:val="22"/>
          <w:szCs w:val="22"/>
        </w:rPr>
        <w:t>The civil society is unable to do its role</w:t>
      </w:r>
      <w:r w:rsidR="001D541B">
        <w:rPr>
          <w:rFonts w:asciiTheme="minorHAnsi" w:hAnsiTheme="minorHAnsi" w:cstheme="minorHAnsi"/>
          <w:color w:val="000000" w:themeColor="text1"/>
          <w:sz w:val="22"/>
          <w:szCs w:val="22"/>
        </w:rPr>
        <w:t xml:space="preserve"> efficiently</w:t>
      </w:r>
      <w:r w:rsidR="001D541B" w:rsidRPr="00A446CF">
        <w:rPr>
          <w:rFonts w:asciiTheme="minorHAnsi" w:hAnsiTheme="minorHAnsi" w:cstheme="minorHAnsi"/>
          <w:color w:val="000000" w:themeColor="text1"/>
          <w:sz w:val="22"/>
          <w:szCs w:val="22"/>
        </w:rPr>
        <w:t xml:space="preserve"> because of the government's restrictions.</w:t>
      </w:r>
    </w:p>
    <w:p w:rsidR="007C581F" w:rsidRPr="00A446CF" w:rsidRDefault="007C581F" w:rsidP="007C581F">
      <w:pPr>
        <w:pStyle w:val="Default"/>
        <w:jc w:val="both"/>
        <w:rPr>
          <w:rFonts w:asciiTheme="minorHAnsi" w:hAnsiTheme="minorHAnsi" w:cstheme="minorHAnsi"/>
          <w:color w:val="000000" w:themeColor="text1"/>
          <w:sz w:val="22"/>
          <w:szCs w:val="22"/>
        </w:rPr>
      </w:pPr>
      <w:r w:rsidRPr="00A446CF">
        <w:rPr>
          <w:rFonts w:asciiTheme="minorHAnsi" w:hAnsiTheme="minorHAnsi" w:cstheme="minorHAnsi"/>
          <w:color w:val="000000" w:themeColor="text1"/>
          <w:sz w:val="22"/>
          <w:szCs w:val="22"/>
        </w:rPr>
        <w:t>Most of the migran</w:t>
      </w:r>
      <w:r w:rsidR="004A6709">
        <w:rPr>
          <w:rFonts w:asciiTheme="minorHAnsi" w:hAnsiTheme="minorHAnsi" w:cstheme="minorHAnsi"/>
          <w:color w:val="000000" w:themeColor="text1"/>
          <w:sz w:val="22"/>
          <w:szCs w:val="22"/>
        </w:rPr>
        <w:t xml:space="preserve">t women cases were referred to </w:t>
      </w:r>
      <w:r w:rsidRPr="00A446CF">
        <w:rPr>
          <w:rFonts w:asciiTheme="minorHAnsi" w:hAnsiTheme="minorHAnsi" w:cstheme="minorHAnsi"/>
          <w:color w:val="000000" w:themeColor="text1"/>
          <w:sz w:val="22"/>
          <w:szCs w:val="22"/>
        </w:rPr>
        <w:t xml:space="preserve">the JWU through the anti-trafficking unit. </w:t>
      </w:r>
    </w:p>
    <w:p w:rsidR="007C581F" w:rsidRDefault="007C581F" w:rsidP="007C581F">
      <w:pPr>
        <w:spacing w:after="0" w:line="240" w:lineRule="auto"/>
        <w:jc w:val="both"/>
        <w:rPr>
          <w:rFonts w:cstheme="minorHAnsi"/>
          <w:color w:val="000000" w:themeColor="text1"/>
        </w:rPr>
      </w:pPr>
    </w:p>
    <w:p w:rsidR="007C581F" w:rsidRPr="00A446CF" w:rsidRDefault="007C581F" w:rsidP="007C581F">
      <w:pPr>
        <w:spacing w:after="0" w:line="240" w:lineRule="auto"/>
        <w:jc w:val="both"/>
        <w:rPr>
          <w:rFonts w:eastAsia="Times New Roman" w:cstheme="minorHAnsi"/>
          <w:color w:val="000000" w:themeColor="text1"/>
          <w:lang w:eastAsia="en-AU"/>
        </w:rPr>
      </w:pPr>
      <w:r w:rsidRPr="00A446CF">
        <w:rPr>
          <w:rFonts w:eastAsia="Times New Roman" w:cstheme="minorHAnsi"/>
          <w:color w:val="000000" w:themeColor="text1"/>
          <w:lang w:eastAsia="en-AU"/>
        </w:rPr>
        <w:t>In Australia, women from migrant and refugee backgrounds who are experiencing family or domesti</w:t>
      </w:r>
      <w:r w:rsidR="00F92EB0">
        <w:rPr>
          <w:rFonts w:eastAsia="Times New Roman" w:cstheme="minorHAnsi"/>
          <w:color w:val="000000" w:themeColor="text1"/>
          <w:lang w:eastAsia="en-AU"/>
        </w:rPr>
        <w:t xml:space="preserve">c violence can contact </w:t>
      </w:r>
      <w:proofErr w:type="spellStart"/>
      <w:r w:rsidR="00F92EB0">
        <w:rPr>
          <w:rFonts w:eastAsia="Times New Roman" w:cstheme="minorHAnsi"/>
          <w:color w:val="000000" w:themeColor="text1"/>
          <w:lang w:eastAsia="en-AU"/>
        </w:rPr>
        <w:t>inTouch</w:t>
      </w:r>
      <w:proofErr w:type="spellEnd"/>
      <w:r w:rsidR="00F92EB0">
        <w:rPr>
          <w:rFonts w:eastAsia="Times New Roman" w:cstheme="minorHAnsi"/>
          <w:color w:val="000000" w:themeColor="text1"/>
          <w:lang w:eastAsia="en-AU"/>
        </w:rPr>
        <w:t xml:space="preserve"> of </w:t>
      </w:r>
      <w:r w:rsidRPr="00A446CF">
        <w:rPr>
          <w:rFonts w:eastAsia="Times New Roman" w:cstheme="minorHAnsi"/>
          <w:color w:val="000000" w:themeColor="text1"/>
          <w:lang w:eastAsia="en-AU"/>
        </w:rPr>
        <w:t>the Multicultural C</w:t>
      </w:r>
      <w:r w:rsidR="00F92EB0">
        <w:rPr>
          <w:rFonts w:eastAsia="Times New Roman" w:cstheme="minorHAnsi"/>
          <w:color w:val="000000" w:themeColor="text1"/>
          <w:lang w:eastAsia="en-AU"/>
        </w:rPr>
        <w:t>entre Against Family Violence</w:t>
      </w:r>
      <w:r w:rsidR="000E029F">
        <w:rPr>
          <w:rFonts w:eastAsia="Times New Roman" w:cstheme="minorHAnsi"/>
          <w:color w:val="000000" w:themeColor="text1"/>
          <w:lang w:eastAsia="en-AU"/>
        </w:rPr>
        <w:t xml:space="preserve"> </w:t>
      </w:r>
      <w:r w:rsidR="00F92EB0">
        <w:rPr>
          <w:rFonts w:eastAsia="Times New Roman" w:cstheme="minorHAnsi"/>
          <w:color w:val="000000" w:themeColor="text1"/>
          <w:lang w:eastAsia="en-AU"/>
        </w:rPr>
        <w:t>at</w:t>
      </w:r>
      <w:r w:rsidRPr="00A446CF">
        <w:rPr>
          <w:rFonts w:eastAsia="Times New Roman" w:cstheme="minorHAnsi"/>
          <w:color w:val="000000" w:themeColor="text1"/>
          <w:lang w:eastAsia="en-AU"/>
        </w:rPr>
        <w:t xml:space="preserve"> 1800 755 988, or visit intouch.org.au.</w:t>
      </w:r>
    </w:p>
    <w:p w:rsidR="007C581F" w:rsidRPr="00D72375" w:rsidRDefault="007C581F" w:rsidP="007C581F">
      <w:pPr>
        <w:spacing w:after="0" w:line="240" w:lineRule="auto"/>
        <w:jc w:val="both"/>
        <w:rPr>
          <w:rFonts w:cstheme="minorHAnsi"/>
          <w:color w:val="000000" w:themeColor="text1"/>
        </w:rPr>
      </w:pPr>
    </w:p>
    <w:p w:rsidR="007C581F" w:rsidRPr="00A446CF" w:rsidRDefault="00036C36" w:rsidP="007C581F">
      <w:pPr>
        <w:pStyle w:val="ListParagraph"/>
        <w:numPr>
          <w:ilvl w:val="0"/>
          <w:numId w:val="1"/>
        </w:numPr>
        <w:spacing w:after="0" w:line="240" w:lineRule="auto"/>
        <w:jc w:val="both"/>
        <w:rPr>
          <w:rFonts w:cstheme="minorHAnsi"/>
          <w:color w:val="000000" w:themeColor="text1"/>
        </w:rPr>
      </w:pPr>
      <w:r>
        <w:rPr>
          <w:rFonts w:cstheme="minorHAnsi"/>
          <w:i/>
          <w:color w:val="000000" w:themeColor="text1"/>
        </w:rPr>
        <w:t>Hotlines for women specific to a</w:t>
      </w:r>
      <w:r w:rsidR="007C581F">
        <w:rPr>
          <w:rFonts w:cstheme="minorHAnsi"/>
          <w:i/>
          <w:color w:val="000000" w:themeColor="text1"/>
        </w:rPr>
        <w:t xml:space="preserve">ddressing COVID-19 </w:t>
      </w:r>
    </w:p>
    <w:p w:rsidR="007C581F" w:rsidRPr="00D72375" w:rsidRDefault="007C581F" w:rsidP="007C581F">
      <w:pPr>
        <w:spacing w:after="0" w:line="240" w:lineRule="auto"/>
        <w:jc w:val="both"/>
        <w:rPr>
          <w:rFonts w:cstheme="minorHAnsi"/>
          <w:color w:val="000000" w:themeColor="text1"/>
        </w:rPr>
      </w:pPr>
    </w:p>
    <w:p w:rsidR="007C581F" w:rsidRDefault="00671826" w:rsidP="007C581F">
      <w:pPr>
        <w:spacing w:after="0" w:line="240" w:lineRule="auto"/>
        <w:jc w:val="both"/>
        <w:rPr>
          <w:rFonts w:cstheme="minorHAnsi"/>
          <w:color w:val="000000" w:themeColor="text1"/>
        </w:rPr>
      </w:pPr>
      <w:r>
        <w:rPr>
          <w:rFonts w:cstheme="minorHAnsi"/>
          <w:color w:val="000000" w:themeColor="text1"/>
        </w:rPr>
        <w:t>M</w:t>
      </w:r>
      <w:r w:rsidR="007C581F">
        <w:rPr>
          <w:rFonts w:cstheme="minorHAnsi"/>
          <w:color w:val="000000" w:themeColor="text1"/>
        </w:rPr>
        <w:t>ajority of the countries have government</w:t>
      </w:r>
      <w:r w:rsidR="005C403C">
        <w:rPr>
          <w:rFonts w:cstheme="minorHAnsi"/>
          <w:color w:val="000000" w:themeColor="text1"/>
        </w:rPr>
        <w:t xml:space="preserve"> hotlines related to COVID-19. Nevertheless, t</w:t>
      </w:r>
      <w:r w:rsidR="007C581F">
        <w:rPr>
          <w:rFonts w:cstheme="minorHAnsi"/>
          <w:color w:val="000000" w:themeColor="text1"/>
        </w:rPr>
        <w:t xml:space="preserve">here are no specific hotlines run by governments </w:t>
      </w:r>
      <w:r w:rsidR="005C403C">
        <w:rPr>
          <w:rFonts w:cstheme="minorHAnsi"/>
          <w:color w:val="000000" w:themeColor="text1"/>
        </w:rPr>
        <w:t>that address</w:t>
      </w:r>
      <w:r w:rsidR="007C581F">
        <w:rPr>
          <w:rFonts w:cstheme="minorHAnsi"/>
          <w:color w:val="000000" w:themeColor="text1"/>
        </w:rPr>
        <w:t xml:space="preserve"> women's issu</w:t>
      </w:r>
      <w:r w:rsidR="005C403C">
        <w:rPr>
          <w:rFonts w:cstheme="minorHAnsi"/>
          <w:color w:val="000000" w:themeColor="text1"/>
        </w:rPr>
        <w:t>es during COVID-19. Hotlines operated</w:t>
      </w:r>
      <w:r w:rsidR="007C581F">
        <w:rPr>
          <w:rFonts w:cstheme="minorHAnsi"/>
          <w:color w:val="000000" w:themeColor="text1"/>
        </w:rPr>
        <w:t xml:space="preserve"> by embassies are sometimes not accessible as they are overwhelmed with COVID</w:t>
      </w:r>
      <w:r w:rsidR="005C403C">
        <w:rPr>
          <w:rFonts w:cstheme="minorHAnsi"/>
          <w:color w:val="000000" w:themeColor="text1"/>
        </w:rPr>
        <w:t>-</w:t>
      </w:r>
      <w:r w:rsidR="007C581F">
        <w:rPr>
          <w:rFonts w:cstheme="minorHAnsi"/>
          <w:color w:val="000000" w:themeColor="text1"/>
        </w:rPr>
        <w:t>related concerns from migrants who have been stranded during the pandemic. CSO hotlines for women who need supp</w:t>
      </w:r>
      <w:r w:rsidR="005C403C">
        <w:rPr>
          <w:rFonts w:cstheme="minorHAnsi"/>
          <w:color w:val="000000" w:themeColor="text1"/>
        </w:rPr>
        <w:t>ort and assistance during COVID-</w:t>
      </w:r>
      <w:r w:rsidR="007C581F">
        <w:rPr>
          <w:rFonts w:cstheme="minorHAnsi"/>
          <w:color w:val="000000" w:themeColor="text1"/>
        </w:rPr>
        <w:t xml:space="preserve">19 continue to be open during the quarantine period. Some CSOs had to increase their number of hotlines in order to accommodate additional calls from migrants who have been stranded or lost </w:t>
      </w:r>
      <w:r w:rsidR="005C403C">
        <w:rPr>
          <w:rFonts w:cstheme="minorHAnsi"/>
          <w:color w:val="000000" w:themeColor="text1"/>
        </w:rPr>
        <w:t>their jobs during the pandemic</w:t>
      </w:r>
      <w:r w:rsidR="007C581F">
        <w:rPr>
          <w:rFonts w:cstheme="minorHAnsi"/>
          <w:color w:val="000000" w:themeColor="text1"/>
        </w:rPr>
        <w:t>.</w:t>
      </w:r>
    </w:p>
    <w:p w:rsidR="005777D5" w:rsidRDefault="005777D5" w:rsidP="007C581F">
      <w:pPr>
        <w:spacing w:after="0" w:line="240" w:lineRule="auto"/>
        <w:jc w:val="both"/>
        <w:rPr>
          <w:rFonts w:cstheme="minorHAnsi"/>
          <w:color w:val="000000" w:themeColor="text1"/>
        </w:rPr>
      </w:pPr>
    </w:p>
    <w:p w:rsidR="005777D5" w:rsidRDefault="005777D5" w:rsidP="005777D5">
      <w:pPr>
        <w:spacing w:after="0" w:line="240" w:lineRule="auto"/>
        <w:jc w:val="both"/>
        <w:rPr>
          <w:lang w:val="en-GB"/>
        </w:rPr>
      </w:pPr>
      <w:r w:rsidRPr="0046191F">
        <w:rPr>
          <w:rFonts w:cstheme="minorHAnsi"/>
        </w:rPr>
        <w:t>The Phili</w:t>
      </w:r>
      <w:r w:rsidR="00C41E39">
        <w:rPr>
          <w:rFonts w:cstheme="minorHAnsi"/>
        </w:rPr>
        <w:t>ppine embassies/consulates/m</w:t>
      </w:r>
      <w:r>
        <w:rPr>
          <w:rFonts w:cstheme="minorHAnsi"/>
        </w:rPr>
        <w:t>ission posts</w:t>
      </w:r>
      <w:r w:rsidRPr="0046191F">
        <w:rPr>
          <w:rFonts w:cstheme="minorHAnsi"/>
        </w:rPr>
        <w:t>, in</w:t>
      </w:r>
      <w:r>
        <w:rPr>
          <w:rFonts w:cstheme="minorHAnsi"/>
        </w:rPr>
        <w:t xml:space="preserve"> general, have hotlines for Overseas Filipino Workers (OFWs)</w:t>
      </w:r>
      <w:r w:rsidRPr="0046191F">
        <w:rPr>
          <w:rFonts w:cstheme="minorHAnsi"/>
        </w:rPr>
        <w:t>, even direct</w:t>
      </w:r>
      <w:r>
        <w:rPr>
          <w:rFonts w:cstheme="minorHAnsi"/>
        </w:rPr>
        <w:t xml:space="preserve">, </w:t>
      </w:r>
      <w:r w:rsidRPr="0046191F">
        <w:rPr>
          <w:rFonts w:cstheme="minorHAnsi"/>
        </w:rPr>
        <w:t>for example</w:t>
      </w:r>
      <w:r>
        <w:rPr>
          <w:rFonts w:cstheme="minorHAnsi"/>
        </w:rPr>
        <w:t>,</w:t>
      </w:r>
      <w:r w:rsidRPr="0046191F">
        <w:rPr>
          <w:rFonts w:cstheme="minorHAnsi"/>
        </w:rPr>
        <w:t xml:space="preserve"> to the </w:t>
      </w:r>
      <w:r>
        <w:rPr>
          <w:rFonts w:cstheme="minorHAnsi"/>
        </w:rPr>
        <w:t>Philippine Overseas Labour Office (</w:t>
      </w:r>
      <w:r w:rsidRPr="0046191F">
        <w:rPr>
          <w:rFonts w:cstheme="minorHAnsi"/>
        </w:rPr>
        <w:t>POLO</w:t>
      </w:r>
      <w:r>
        <w:rPr>
          <w:rFonts w:cstheme="minorHAnsi"/>
        </w:rPr>
        <w:t>)</w:t>
      </w:r>
      <w:r w:rsidRPr="0046191F">
        <w:rPr>
          <w:rFonts w:cstheme="minorHAnsi"/>
        </w:rPr>
        <w:t xml:space="preserve">. </w:t>
      </w:r>
      <w:r>
        <w:rPr>
          <w:rFonts w:cstheme="minorHAnsi"/>
        </w:rPr>
        <w:t>The</w:t>
      </w:r>
      <w:r w:rsidRPr="0046191F">
        <w:rPr>
          <w:rFonts w:cstheme="minorHAnsi"/>
        </w:rPr>
        <w:t xml:space="preserve"> helpline staff,</w:t>
      </w:r>
      <w:r>
        <w:rPr>
          <w:rFonts w:cstheme="minorHAnsi"/>
        </w:rPr>
        <w:t xml:space="preserve"> if there is</w:t>
      </w:r>
      <w:r w:rsidRPr="0046191F">
        <w:rPr>
          <w:rFonts w:cstheme="minorHAnsi"/>
        </w:rPr>
        <w:t xml:space="preserve">, may not be adequately oriented to be gender-sensitive and responsive. While the Magna </w:t>
      </w:r>
      <w:proofErr w:type="spellStart"/>
      <w:r w:rsidRPr="0046191F">
        <w:rPr>
          <w:rFonts w:cstheme="minorHAnsi"/>
        </w:rPr>
        <w:t>Carta</w:t>
      </w:r>
      <w:proofErr w:type="spellEnd"/>
      <w:r w:rsidRPr="0046191F">
        <w:rPr>
          <w:rFonts w:cstheme="minorHAnsi"/>
        </w:rPr>
        <w:t xml:space="preserve"> of Women provides for gender focal per</w:t>
      </w:r>
      <w:r>
        <w:rPr>
          <w:rFonts w:cstheme="minorHAnsi"/>
        </w:rPr>
        <w:t>sons in the posts, this is assig</w:t>
      </w:r>
      <w:r w:rsidRPr="0046191F">
        <w:rPr>
          <w:rFonts w:cstheme="minorHAnsi"/>
        </w:rPr>
        <w:t xml:space="preserve">ned to </w:t>
      </w:r>
      <w:r>
        <w:rPr>
          <w:rFonts w:cstheme="minorHAnsi"/>
        </w:rPr>
        <w:t xml:space="preserve">only </w:t>
      </w:r>
      <w:r w:rsidRPr="0046191F">
        <w:rPr>
          <w:rFonts w:cstheme="minorHAnsi"/>
        </w:rPr>
        <w:t>o</w:t>
      </w:r>
      <w:r>
        <w:rPr>
          <w:rFonts w:cstheme="minorHAnsi"/>
        </w:rPr>
        <w:t xml:space="preserve">ne person who should be </w:t>
      </w:r>
      <w:r w:rsidRPr="0046191F">
        <w:rPr>
          <w:rFonts w:cstheme="minorHAnsi"/>
        </w:rPr>
        <w:t>in charge of orienting the rest</w:t>
      </w:r>
      <w:r>
        <w:rPr>
          <w:rFonts w:cstheme="minorHAnsi"/>
        </w:rPr>
        <w:t xml:space="preserve"> of the staff. Nonetheless, the embassies do not have a specific hotline for COVID-19 concerns. In the COO, the government has also initiated a number of hotlines for all COVID-related concerns which are accessible for all, including migrants. </w:t>
      </w:r>
    </w:p>
    <w:p w:rsidR="005777D5" w:rsidRDefault="005777D5" w:rsidP="005777D5">
      <w:pPr>
        <w:spacing w:after="0" w:line="240" w:lineRule="auto"/>
        <w:jc w:val="both"/>
        <w:rPr>
          <w:lang w:val="en-GB"/>
        </w:rPr>
      </w:pPr>
    </w:p>
    <w:p w:rsidR="005777D5" w:rsidRDefault="005777D5" w:rsidP="005777D5">
      <w:pPr>
        <w:autoSpaceDE w:val="0"/>
        <w:autoSpaceDN w:val="0"/>
        <w:adjustRightInd w:val="0"/>
        <w:spacing w:after="0" w:line="240" w:lineRule="auto"/>
        <w:jc w:val="both"/>
        <w:rPr>
          <w:rFonts w:cstheme="minorHAnsi"/>
        </w:rPr>
      </w:pPr>
      <w:r w:rsidRPr="0046191F">
        <w:rPr>
          <w:rFonts w:cstheme="minorHAnsi"/>
        </w:rPr>
        <w:t>In Singapore, the Ministry of Manp</w:t>
      </w:r>
      <w:r>
        <w:rPr>
          <w:rFonts w:cstheme="minorHAnsi"/>
        </w:rPr>
        <w:t>ower (MOM) has a hotline for</w:t>
      </w:r>
      <w:r w:rsidRPr="0046191F">
        <w:rPr>
          <w:rFonts w:cstheme="minorHAnsi"/>
        </w:rPr>
        <w:t xml:space="preserve"> domestic workers who are faci</w:t>
      </w:r>
      <w:r>
        <w:rPr>
          <w:rFonts w:cstheme="minorHAnsi"/>
        </w:rPr>
        <w:t xml:space="preserve">ng well-being issues which has </w:t>
      </w:r>
      <w:r w:rsidRPr="0046191F">
        <w:rPr>
          <w:rFonts w:cstheme="minorHAnsi"/>
        </w:rPr>
        <w:t>remained</w:t>
      </w:r>
      <w:r>
        <w:rPr>
          <w:rFonts w:cstheme="minorHAnsi"/>
        </w:rPr>
        <w:t xml:space="preserve"> operational, although there have</w:t>
      </w:r>
      <w:r w:rsidRPr="0046191F">
        <w:rPr>
          <w:rFonts w:cstheme="minorHAnsi"/>
        </w:rPr>
        <w:t xml:space="preserve"> been feedback</w:t>
      </w:r>
      <w:r>
        <w:rPr>
          <w:rFonts w:cstheme="minorHAnsi"/>
        </w:rPr>
        <w:t>s</w:t>
      </w:r>
      <w:r w:rsidRPr="0046191F">
        <w:rPr>
          <w:rFonts w:cstheme="minorHAnsi"/>
        </w:rPr>
        <w:t xml:space="preserve"> that </w:t>
      </w:r>
      <w:r>
        <w:rPr>
          <w:rFonts w:cstheme="minorHAnsi"/>
        </w:rPr>
        <w:t xml:space="preserve">it is harder </w:t>
      </w:r>
      <w:r w:rsidRPr="0046191F">
        <w:rPr>
          <w:rFonts w:cstheme="minorHAnsi"/>
        </w:rPr>
        <w:t>to see</w:t>
      </w:r>
      <w:r>
        <w:rPr>
          <w:rFonts w:cstheme="minorHAnsi"/>
        </w:rPr>
        <w:t>k assistance from the hotline during</w:t>
      </w:r>
      <w:r w:rsidRPr="0046191F">
        <w:rPr>
          <w:rFonts w:cstheme="minorHAnsi"/>
        </w:rPr>
        <w:t xml:space="preserve"> this time. </w:t>
      </w:r>
      <w:r>
        <w:rPr>
          <w:rFonts w:cstheme="minorHAnsi"/>
        </w:rPr>
        <w:t>The g</w:t>
      </w:r>
      <w:r w:rsidRPr="0046191F">
        <w:rPr>
          <w:rFonts w:cstheme="minorHAnsi"/>
        </w:rPr>
        <w:t>overnment</w:t>
      </w:r>
      <w:r>
        <w:rPr>
          <w:rFonts w:cstheme="minorHAnsi"/>
        </w:rPr>
        <w:t xml:space="preserve"> also</w:t>
      </w:r>
      <w:r w:rsidRPr="0046191F">
        <w:rPr>
          <w:rFonts w:cstheme="minorHAnsi"/>
        </w:rPr>
        <w:t xml:space="preserve"> launched a National Care Helpline on 10 Apri</w:t>
      </w:r>
      <w:r>
        <w:rPr>
          <w:rFonts w:cstheme="minorHAnsi"/>
        </w:rPr>
        <w:t>l 2020 for COVID-</w:t>
      </w:r>
      <w:r w:rsidRPr="0046191F">
        <w:rPr>
          <w:rFonts w:cstheme="minorHAnsi"/>
        </w:rPr>
        <w:t>19 rel</w:t>
      </w:r>
      <w:r>
        <w:rPr>
          <w:rFonts w:cstheme="minorHAnsi"/>
        </w:rPr>
        <w:t>ated concerns. It is a 24-hour h</w:t>
      </w:r>
      <w:r w:rsidRPr="0046191F">
        <w:rPr>
          <w:rFonts w:cstheme="minorHAnsi"/>
        </w:rPr>
        <w:t xml:space="preserve">elpline manned by </w:t>
      </w:r>
      <w:r>
        <w:rPr>
          <w:rFonts w:cstheme="minorHAnsi"/>
        </w:rPr>
        <w:t>more than 300 psychologists, counsell</w:t>
      </w:r>
      <w:r w:rsidRPr="0046191F">
        <w:rPr>
          <w:rFonts w:cstheme="minorHAnsi"/>
        </w:rPr>
        <w:t>ors, social workers, psychiatrists</w:t>
      </w:r>
      <w:r>
        <w:rPr>
          <w:rFonts w:cstheme="minorHAnsi"/>
        </w:rPr>
        <w:t>, and public officers from around</w:t>
      </w:r>
      <w:r w:rsidRPr="0046191F">
        <w:rPr>
          <w:rFonts w:cstheme="minorHAnsi"/>
        </w:rPr>
        <w:t xml:space="preserve"> 50 agencies.</w:t>
      </w:r>
      <w:r>
        <w:rPr>
          <w:rFonts w:cstheme="minorHAnsi"/>
        </w:rPr>
        <w:t xml:space="preserve"> However, the government has </w:t>
      </w:r>
      <w:r w:rsidRPr="0046191F">
        <w:rPr>
          <w:rFonts w:cstheme="minorHAnsi"/>
        </w:rPr>
        <w:t xml:space="preserve">no dedicated helpline for domestic workers to deal with </w:t>
      </w:r>
      <w:r>
        <w:rPr>
          <w:rFonts w:cstheme="minorHAnsi"/>
        </w:rPr>
        <w:t>issues related to COVID-19.</w:t>
      </w:r>
      <w:r w:rsidR="001D3B8C">
        <w:rPr>
          <w:rFonts w:cstheme="minorHAnsi"/>
        </w:rPr>
        <w:t xml:space="preserve"> </w:t>
      </w:r>
      <w:r>
        <w:rPr>
          <w:rFonts w:cstheme="minorHAnsi"/>
        </w:rPr>
        <w:t>CSO-run hotlines in Singapore remain operational despite the lockdown and quarantine measures imposed. The lockdown resulted to the closure of help desks for migrants in public places but CSOs have moved a lot the services online. Counselling can be done online or through phone calls. Information previously provided by the CSO helpdesks can also be accessed through their social media and websites.</w:t>
      </w:r>
    </w:p>
    <w:p w:rsidR="007E5DC6" w:rsidRDefault="007E5DC6" w:rsidP="005777D5">
      <w:pPr>
        <w:autoSpaceDE w:val="0"/>
        <w:autoSpaceDN w:val="0"/>
        <w:adjustRightInd w:val="0"/>
        <w:spacing w:after="0" w:line="240" w:lineRule="auto"/>
        <w:jc w:val="both"/>
        <w:rPr>
          <w:rFonts w:cstheme="minorHAnsi"/>
        </w:rPr>
      </w:pPr>
    </w:p>
    <w:p w:rsidR="007E5DC6" w:rsidRPr="005777D5" w:rsidRDefault="007E5DC6" w:rsidP="008C08E8">
      <w:pPr>
        <w:spacing w:after="0" w:line="240" w:lineRule="auto"/>
        <w:jc w:val="both"/>
        <w:rPr>
          <w:rFonts w:cstheme="minorHAnsi"/>
        </w:rPr>
      </w:pPr>
      <w:r>
        <w:rPr>
          <w:rFonts w:cstheme="minorHAnsi"/>
        </w:rPr>
        <w:t xml:space="preserve">In Cambodia, a </w:t>
      </w:r>
      <w:r w:rsidRPr="0046191F">
        <w:rPr>
          <w:rFonts w:cstheme="minorHAnsi"/>
        </w:rPr>
        <w:t xml:space="preserve">hotline </w:t>
      </w:r>
      <w:r>
        <w:rPr>
          <w:rFonts w:cstheme="minorHAnsi"/>
        </w:rPr>
        <w:t>is provided by the Ministry of Health to extend assistance to the residents</w:t>
      </w:r>
      <w:r w:rsidRPr="0046191F">
        <w:rPr>
          <w:rFonts w:cstheme="minorHAnsi"/>
        </w:rPr>
        <w:t xml:space="preserve"> of </w:t>
      </w:r>
      <w:r>
        <w:rPr>
          <w:rFonts w:cstheme="minorHAnsi"/>
        </w:rPr>
        <w:t>C</w:t>
      </w:r>
      <w:r w:rsidRPr="0046191F">
        <w:rPr>
          <w:rFonts w:cstheme="minorHAnsi"/>
        </w:rPr>
        <w:t>ambodia</w:t>
      </w:r>
      <w:r>
        <w:rPr>
          <w:rFonts w:cstheme="minorHAnsi"/>
        </w:rPr>
        <w:t>. I</w:t>
      </w:r>
      <w:r w:rsidRPr="0046191F">
        <w:rPr>
          <w:rFonts w:cstheme="minorHAnsi"/>
        </w:rPr>
        <w:t>t is not specific for women migr</w:t>
      </w:r>
      <w:r>
        <w:rPr>
          <w:rFonts w:cstheme="minorHAnsi"/>
        </w:rPr>
        <w:t>ant workers. For c</w:t>
      </w:r>
      <w:r w:rsidRPr="0046191F">
        <w:rPr>
          <w:rFonts w:cstheme="minorHAnsi"/>
        </w:rPr>
        <w:t>ase</w:t>
      </w:r>
      <w:r>
        <w:rPr>
          <w:rFonts w:cstheme="minorHAnsi"/>
        </w:rPr>
        <w:t>s</w:t>
      </w:r>
      <w:r w:rsidRPr="0046191F">
        <w:rPr>
          <w:rFonts w:cstheme="minorHAnsi"/>
        </w:rPr>
        <w:t xml:space="preserve"> related to COVID-19</w:t>
      </w:r>
      <w:r>
        <w:rPr>
          <w:rFonts w:cstheme="minorHAnsi"/>
        </w:rPr>
        <w:t>,</w:t>
      </w:r>
      <w:r w:rsidRPr="0046191F">
        <w:rPr>
          <w:rFonts w:cstheme="minorHAnsi"/>
        </w:rPr>
        <w:t xml:space="preserve"> </w:t>
      </w:r>
      <w:r>
        <w:rPr>
          <w:rFonts w:cstheme="minorHAnsi"/>
        </w:rPr>
        <w:t xml:space="preserve">one may </w:t>
      </w:r>
      <w:r w:rsidRPr="0046191F">
        <w:rPr>
          <w:rFonts w:cstheme="minorHAnsi"/>
        </w:rPr>
        <w:t>call t</w:t>
      </w:r>
      <w:r>
        <w:rPr>
          <w:rFonts w:cstheme="minorHAnsi"/>
        </w:rPr>
        <w:t>he hotline</w:t>
      </w:r>
      <w:r w:rsidRPr="0046191F">
        <w:rPr>
          <w:rFonts w:cstheme="minorHAnsi"/>
        </w:rPr>
        <w:t xml:space="preserve"> 115 to get more i</w:t>
      </w:r>
      <w:r>
        <w:rPr>
          <w:rFonts w:cstheme="minorHAnsi"/>
        </w:rPr>
        <w:t>nformation and updates from the Ministry of H</w:t>
      </w:r>
      <w:r w:rsidRPr="0046191F">
        <w:rPr>
          <w:rFonts w:cstheme="minorHAnsi"/>
        </w:rPr>
        <w:t>ealth.</w:t>
      </w:r>
    </w:p>
    <w:p w:rsidR="007C581F" w:rsidRDefault="007C581F" w:rsidP="007C581F">
      <w:pPr>
        <w:spacing w:after="0" w:line="240" w:lineRule="auto"/>
        <w:jc w:val="both"/>
        <w:rPr>
          <w:rFonts w:cstheme="minorHAnsi"/>
          <w:color w:val="000000" w:themeColor="text1"/>
        </w:rPr>
      </w:pPr>
    </w:p>
    <w:p w:rsidR="007C581F" w:rsidRDefault="00B251EE" w:rsidP="007C581F">
      <w:pPr>
        <w:spacing w:after="0" w:line="240" w:lineRule="auto"/>
        <w:jc w:val="both"/>
        <w:rPr>
          <w:rFonts w:cstheme="minorHAnsi"/>
          <w:color w:val="000000" w:themeColor="text1"/>
        </w:rPr>
      </w:pPr>
      <w:r>
        <w:rPr>
          <w:rFonts w:cstheme="minorHAnsi"/>
          <w:color w:val="000000" w:themeColor="text1"/>
        </w:rPr>
        <w:t xml:space="preserve">The Nepal government </w:t>
      </w:r>
      <w:r w:rsidR="007C581F">
        <w:rPr>
          <w:rFonts w:cstheme="minorHAnsi"/>
          <w:color w:val="000000" w:themeColor="text1"/>
        </w:rPr>
        <w:t xml:space="preserve">established a specific hotline for COVID-19 concerns as well as a separate hotline for medical </w:t>
      </w:r>
      <w:r w:rsidR="005C403C">
        <w:rPr>
          <w:rFonts w:cstheme="minorHAnsi"/>
          <w:color w:val="000000" w:themeColor="text1"/>
        </w:rPr>
        <w:t>counselling</w:t>
      </w:r>
      <w:r w:rsidR="007C581F">
        <w:rPr>
          <w:rFonts w:cstheme="minorHAnsi"/>
          <w:color w:val="000000" w:themeColor="text1"/>
        </w:rPr>
        <w:t xml:space="preserve"> and support. The</w:t>
      </w:r>
      <w:r>
        <w:rPr>
          <w:rFonts w:cstheme="minorHAnsi"/>
          <w:color w:val="000000" w:themeColor="text1"/>
        </w:rPr>
        <w:t>re are also hotlines formed</w:t>
      </w:r>
      <w:r w:rsidR="007C581F">
        <w:rPr>
          <w:rFonts w:cstheme="minorHAnsi"/>
          <w:color w:val="000000" w:themeColor="text1"/>
        </w:rPr>
        <w:t xml:space="preserve"> for VAW issues by the Ministry of </w:t>
      </w:r>
      <w:r w:rsidR="007C581F">
        <w:rPr>
          <w:rFonts w:cstheme="minorHAnsi"/>
          <w:color w:val="000000" w:themeColor="text1"/>
        </w:rPr>
        <w:lastRenderedPageBreak/>
        <w:t>Women</w:t>
      </w:r>
      <w:r>
        <w:rPr>
          <w:rFonts w:cstheme="minorHAnsi"/>
          <w:color w:val="000000" w:themeColor="text1"/>
        </w:rPr>
        <w:t>, as well as work</w:t>
      </w:r>
      <w:r w:rsidR="007C581F">
        <w:rPr>
          <w:rFonts w:cstheme="minorHAnsi"/>
          <w:color w:val="000000" w:themeColor="text1"/>
        </w:rPr>
        <w:t>-related con</w:t>
      </w:r>
      <w:r w:rsidR="005C403C">
        <w:rPr>
          <w:rFonts w:cstheme="minorHAnsi"/>
          <w:color w:val="000000" w:themeColor="text1"/>
        </w:rPr>
        <w:t>cerns by the Ministry of Labour. Nonetheless, there is no hotline dedicated for</w:t>
      </w:r>
      <w:r w:rsidR="007C581F">
        <w:rPr>
          <w:rFonts w:cstheme="minorHAnsi"/>
          <w:color w:val="000000" w:themeColor="text1"/>
        </w:rPr>
        <w:t xml:space="preserve"> COVID-19 and migrants at this stage. </w:t>
      </w:r>
    </w:p>
    <w:p w:rsidR="007C581F" w:rsidRDefault="007C581F" w:rsidP="007C581F">
      <w:pPr>
        <w:spacing w:after="0" w:line="240" w:lineRule="auto"/>
        <w:jc w:val="both"/>
        <w:rPr>
          <w:rFonts w:cstheme="minorHAnsi"/>
          <w:color w:val="000000" w:themeColor="text1"/>
        </w:rPr>
      </w:pPr>
    </w:p>
    <w:p w:rsidR="007C581F" w:rsidRPr="00E31C99" w:rsidRDefault="005C403C" w:rsidP="007C581F">
      <w:pPr>
        <w:spacing w:after="0" w:line="240" w:lineRule="auto"/>
        <w:jc w:val="both"/>
        <w:rPr>
          <w:rFonts w:cstheme="minorHAnsi"/>
          <w:color w:val="808080" w:themeColor="background1" w:themeShade="80"/>
        </w:rPr>
      </w:pPr>
      <w:r>
        <w:rPr>
          <w:rFonts w:cstheme="minorHAnsi"/>
          <w:color w:val="000000" w:themeColor="text1"/>
        </w:rPr>
        <w:t>The G</w:t>
      </w:r>
      <w:r w:rsidR="005777D5">
        <w:rPr>
          <w:rFonts w:cstheme="minorHAnsi"/>
          <w:color w:val="000000" w:themeColor="text1"/>
        </w:rPr>
        <w:t xml:space="preserve">overnment of Bangladesh also opened </w:t>
      </w:r>
      <w:r w:rsidR="00CD40CF">
        <w:rPr>
          <w:rFonts w:cstheme="minorHAnsi"/>
          <w:color w:val="000000" w:themeColor="text1"/>
        </w:rPr>
        <w:t xml:space="preserve">several </w:t>
      </w:r>
      <w:r w:rsidR="00B5260C">
        <w:rPr>
          <w:rFonts w:cstheme="minorHAnsi"/>
          <w:color w:val="000000" w:themeColor="text1"/>
        </w:rPr>
        <w:t xml:space="preserve">hotlines specific for </w:t>
      </w:r>
      <w:r w:rsidR="007C581F">
        <w:rPr>
          <w:rFonts w:cstheme="minorHAnsi"/>
          <w:color w:val="000000" w:themeColor="text1"/>
        </w:rPr>
        <w:t xml:space="preserve">COVID-19 concerns in the country. The </w:t>
      </w:r>
      <w:proofErr w:type="spellStart"/>
      <w:r w:rsidR="007C581F">
        <w:rPr>
          <w:rFonts w:cstheme="minorHAnsi"/>
          <w:color w:val="000000" w:themeColor="text1"/>
        </w:rPr>
        <w:t>P</w:t>
      </w:r>
      <w:r w:rsidR="00B5260C">
        <w:rPr>
          <w:rFonts w:cstheme="minorHAnsi"/>
        </w:rPr>
        <w:t>robashBondu</w:t>
      </w:r>
      <w:proofErr w:type="spellEnd"/>
      <w:r w:rsidR="00B5260C">
        <w:rPr>
          <w:rFonts w:cstheme="minorHAnsi"/>
        </w:rPr>
        <w:t xml:space="preserve"> Call Centre </w:t>
      </w:r>
      <w:r w:rsidR="007C581F" w:rsidRPr="00A446CF">
        <w:rPr>
          <w:rFonts w:cstheme="minorHAnsi"/>
        </w:rPr>
        <w:t xml:space="preserve">of </w:t>
      </w:r>
      <w:r w:rsidR="005F6D59">
        <w:rPr>
          <w:rFonts w:cstheme="minorHAnsi"/>
        </w:rPr>
        <w:t xml:space="preserve">the </w:t>
      </w:r>
      <w:r w:rsidR="007C581F" w:rsidRPr="00A446CF">
        <w:rPr>
          <w:rFonts w:cstheme="minorHAnsi"/>
        </w:rPr>
        <w:t>Wage Earners' Welfare Board under the Ministry of Expatriate</w:t>
      </w:r>
      <w:r w:rsidR="000551BA">
        <w:rPr>
          <w:rFonts w:cstheme="minorHAnsi"/>
        </w:rPr>
        <w:t>s</w:t>
      </w:r>
      <w:r w:rsidR="007C581F" w:rsidRPr="00A446CF">
        <w:rPr>
          <w:rFonts w:cstheme="minorHAnsi"/>
        </w:rPr>
        <w:t xml:space="preserve"> Welfare and Ov</w:t>
      </w:r>
      <w:r w:rsidR="00723EB2">
        <w:rPr>
          <w:rFonts w:cstheme="minorHAnsi"/>
        </w:rPr>
        <w:t>erseas Employment</w:t>
      </w:r>
      <w:r w:rsidR="000551BA">
        <w:rPr>
          <w:rFonts w:cstheme="minorHAnsi"/>
        </w:rPr>
        <w:t xml:space="preserve"> (</w:t>
      </w:r>
      <w:proofErr w:type="spellStart"/>
      <w:r w:rsidR="000551BA">
        <w:rPr>
          <w:rFonts w:cstheme="minorHAnsi"/>
        </w:rPr>
        <w:t>MoEWOE</w:t>
      </w:r>
      <w:proofErr w:type="spellEnd"/>
      <w:r w:rsidR="000551BA">
        <w:rPr>
          <w:rFonts w:cstheme="minorHAnsi"/>
        </w:rPr>
        <w:t>)</w:t>
      </w:r>
      <w:r w:rsidR="00723EB2">
        <w:rPr>
          <w:rFonts w:cstheme="minorHAnsi"/>
        </w:rPr>
        <w:t xml:space="preserve"> has been </w:t>
      </w:r>
      <w:r w:rsidR="007C581F" w:rsidRPr="00A446CF">
        <w:rPr>
          <w:rFonts w:cstheme="minorHAnsi"/>
        </w:rPr>
        <w:t>widely used to solv</w:t>
      </w:r>
      <w:r w:rsidR="00723EB2">
        <w:rPr>
          <w:rFonts w:cstheme="minorHAnsi"/>
        </w:rPr>
        <w:t xml:space="preserve">e various problems faced by </w:t>
      </w:r>
      <w:r w:rsidR="007C581F" w:rsidRPr="00A446CF">
        <w:rPr>
          <w:rFonts w:cstheme="minorHAnsi"/>
        </w:rPr>
        <w:t>migrants in</w:t>
      </w:r>
      <w:r w:rsidR="00723EB2">
        <w:rPr>
          <w:rFonts w:cstheme="minorHAnsi"/>
        </w:rPr>
        <w:t xml:space="preserve"> both the COO and CODs</w:t>
      </w:r>
      <w:r w:rsidR="007C581F" w:rsidRPr="00A446CF">
        <w:rPr>
          <w:rFonts w:cstheme="minorHAnsi"/>
        </w:rPr>
        <w:t xml:space="preserve">. In this situation, migrants mostly ask for </w:t>
      </w:r>
      <w:r w:rsidR="000551BA">
        <w:rPr>
          <w:rFonts w:cstheme="minorHAnsi"/>
        </w:rPr>
        <w:t xml:space="preserve">livelihood </w:t>
      </w:r>
      <w:r w:rsidR="007C581F" w:rsidRPr="00A446CF">
        <w:rPr>
          <w:rFonts w:cstheme="minorHAnsi"/>
        </w:rPr>
        <w:t xml:space="preserve">support and </w:t>
      </w:r>
      <w:r w:rsidR="000551BA">
        <w:rPr>
          <w:rFonts w:cstheme="minorHAnsi"/>
        </w:rPr>
        <w:t xml:space="preserve">raise </w:t>
      </w:r>
      <w:r w:rsidR="007C581F" w:rsidRPr="00A446CF">
        <w:rPr>
          <w:rFonts w:cstheme="minorHAnsi"/>
        </w:rPr>
        <w:t>concern</w:t>
      </w:r>
      <w:r w:rsidR="000551BA">
        <w:rPr>
          <w:rFonts w:cstheme="minorHAnsi"/>
        </w:rPr>
        <w:t>s</w:t>
      </w:r>
      <w:r w:rsidR="007C581F" w:rsidRPr="00A446CF">
        <w:rPr>
          <w:rFonts w:cstheme="minorHAnsi"/>
        </w:rPr>
        <w:t xml:space="preserve"> about their jobs</w:t>
      </w:r>
      <w:r w:rsidR="00F045DC">
        <w:rPr>
          <w:rFonts w:cstheme="minorHAnsi"/>
        </w:rPr>
        <w:t>. The call c</w:t>
      </w:r>
      <w:r w:rsidR="000551BA">
        <w:rPr>
          <w:rFonts w:cstheme="minorHAnsi"/>
        </w:rPr>
        <w:t>entre</w:t>
      </w:r>
      <w:r w:rsidR="00A528C7">
        <w:rPr>
          <w:rFonts w:cstheme="minorHAnsi"/>
        </w:rPr>
        <w:t xml:space="preserve"> is kept open from 7</w:t>
      </w:r>
      <w:r w:rsidR="000551BA">
        <w:rPr>
          <w:rFonts w:cstheme="minorHAnsi"/>
        </w:rPr>
        <w:t xml:space="preserve">am </w:t>
      </w:r>
      <w:r w:rsidR="00122B69">
        <w:rPr>
          <w:rFonts w:cstheme="minorHAnsi"/>
        </w:rPr>
        <w:t>to 9</w:t>
      </w:r>
      <w:r w:rsidR="00832EAE">
        <w:rPr>
          <w:rFonts w:cstheme="minorHAnsi"/>
        </w:rPr>
        <w:t>p</w:t>
      </w:r>
      <w:r w:rsidR="008F5913">
        <w:rPr>
          <w:rFonts w:cstheme="minorHAnsi"/>
        </w:rPr>
        <w:t xml:space="preserve">m every day, </w:t>
      </w:r>
      <w:r w:rsidR="000551BA">
        <w:rPr>
          <w:rFonts w:cstheme="minorHAnsi"/>
        </w:rPr>
        <w:t>except on</w:t>
      </w:r>
      <w:r w:rsidR="007C581F" w:rsidRPr="00A446CF">
        <w:rPr>
          <w:rFonts w:cstheme="minorHAnsi"/>
        </w:rPr>
        <w:t xml:space="preserve"> weekend</w:t>
      </w:r>
      <w:r w:rsidR="000551BA">
        <w:rPr>
          <w:rFonts w:cstheme="minorHAnsi"/>
        </w:rPr>
        <w:t>s</w:t>
      </w:r>
      <w:r w:rsidR="007C581F" w:rsidRPr="00A446CF">
        <w:rPr>
          <w:rFonts w:cstheme="minorHAnsi"/>
        </w:rPr>
        <w:t xml:space="preserve"> and government holidays.</w:t>
      </w:r>
      <w:r w:rsidR="00F045DC">
        <w:rPr>
          <w:rFonts w:cstheme="minorHAnsi"/>
        </w:rPr>
        <w:t xml:space="preserve"> The contact numbers of the call centre</w:t>
      </w:r>
      <w:r w:rsidR="007C581F" w:rsidRPr="00A446CF">
        <w:rPr>
          <w:rFonts w:cstheme="minorHAnsi"/>
        </w:rPr>
        <w:t xml:space="preserve"> are 01784333333, 01794333333, </w:t>
      </w:r>
      <w:r w:rsidR="00F045DC">
        <w:rPr>
          <w:rFonts w:cstheme="minorHAnsi"/>
        </w:rPr>
        <w:t xml:space="preserve">and </w:t>
      </w:r>
      <w:r w:rsidR="007C581F" w:rsidRPr="00A446CF">
        <w:rPr>
          <w:rFonts w:cstheme="minorHAnsi"/>
        </w:rPr>
        <w:t xml:space="preserve">02-9334888. A separate team is working under </w:t>
      </w:r>
      <w:proofErr w:type="spellStart"/>
      <w:r w:rsidR="007C581F" w:rsidRPr="00A446CF">
        <w:rPr>
          <w:rFonts w:cstheme="minorHAnsi"/>
        </w:rPr>
        <w:t>MoEWOE</w:t>
      </w:r>
      <w:proofErr w:type="spellEnd"/>
      <w:r w:rsidR="007C581F" w:rsidRPr="00A446CF">
        <w:rPr>
          <w:rFonts w:cstheme="minorHAnsi"/>
        </w:rPr>
        <w:t xml:space="preserve"> and they are responsive to women migrant issues.  </w:t>
      </w:r>
      <w:r w:rsidR="005D0188">
        <w:rPr>
          <w:rFonts w:cstheme="minorHAnsi"/>
        </w:rPr>
        <w:t>The 333 Call Centre</w:t>
      </w:r>
      <w:r w:rsidR="007C581F" w:rsidRPr="00A446CF">
        <w:rPr>
          <w:rFonts w:cstheme="minorHAnsi"/>
        </w:rPr>
        <w:t xml:space="preserve"> of </w:t>
      </w:r>
      <w:r w:rsidR="005D0188">
        <w:rPr>
          <w:rFonts w:cstheme="minorHAnsi"/>
        </w:rPr>
        <w:t xml:space="preserve">the </w:t>
      </w:r>
      <w:r w:rsidR="007C581F" w:rsidRPr="00A446CF">
        <w:rPr>
          <w:rFonts w:cstheme="minorHAnsi"/>
        </w:rPr>
        <w:t>government is also d</w:t>
      </w:r>
      <w:r w:rsidR="00402539">
        <w:rPr>
          <w:rFonts w:cstheme="minorHAnsi"/>
        </w:rPr>
        <w:t>edicated t</w:t>
      </w:r>
      <w:r w:rsidR="00C45F6C">
        <w:rPr>
          <w:rFonts w:cstheme="minorHAnsi"/>
        </w:rPr>
        <w:t xml:space="preserve">o providing support for </w:t>
      </w:r>
      <w:r w:rsidR="007C581F" w:rsidRPr="00A446CF">
        <w:rPr>
          <w:rFonts w:cstheme="minorHAnsi"/>
        </w:rPr>
        <w:t>COVID-19</w:t>
      </w:r>
      <w:r w:rsidR="00C45F6C">
        <w:rPr>
          <w:rFonts w:cstheme="minorHAnsi"/>
        </w:rPr>
        <w:t xml:space="preserve"> patients</w:t>
      </w:r>
      <w:r w:rsidR="007670DD">
        <w:rPr>
          <w:rFonts w:cstheme="minorHAnsi"/>
        </w:rPr>
        <w:t>. They mainly provide</w:t>
      </w:r>
      <w:r w:rsidR="007C581F" w:rsidRPr="00A446CF">
        <w:rPr>
          <w:rFonts w:cstheme="minorHAnsi"/>
        </w:rPr>
        <w:t xml:space="preserve"> emergency support during the cr</w:t>
      </w:r>
      <w:r w:rsidR="007670DD">
        <w:rPr>
          <w:rFonts w:cstheme="minorHAnsi"/>
        </w:rPr>
        <w:t>isi</w:t>
      </w:r>
      <w:r w:rsidR="007C581F" w:rsidRPr="00A446CF">
        <w:rPr>
          <w:rFonts w:cstheme="minorHAnsi"/>
        </w:rPr>
        <w:t>s</w:t>
      </w:r>
      <w:r w:rsidR="007670DD">
        <w:rPr>
          <w:rFonts w:cstheme="minorHAnsi"/>
        </w:rPr>
        <w:t>,</w:t>
      </w:r>
      <w:r w:rsidR="007C581F" w:rsidRPr="00A446CF">
        <w:rPr>
          <w:rFonts w:cstheme="minorHAnsi"/>
        </w:rPr>
        <w:t xml:space="preserve"> irrespective of </w:t>
      </w:r>
      <w:r w:rsidR="007670DD">
        <w:rPr>
          <w:rFonts w:cstheme="minorHAnsi"/>
        </w:rPr>
        <w:t>being migrants or</w:t>
      </w:r>
      <w:r w:rsidR="007C581F" w:rsidRPr="00A446CF">
        <w:rPr>
          <w:rFonts w:cstheme="minorHAnsi"/>
        </w:rPr>
        <w:t xml:space="preserve"> non</w:t>
      </w:r>
      <w:r w:rsidR="007670DD">
        <w:rPr>
          <w:rFonts w:cstheme="minorHAnsi"/>
        </w:rPr>
        <w:t>-</w:t>
      </w:r>
      <w:r w:rsidR="007C581F" w:rsidRPr="00A446CF">
        <w:rPr>
          <w:rFonts w:cstheme="minorHAnsi"/>
        </w:rPr>
        <w:t>migrants. According to a report of</w:t>
      </w:r>
      <w:r w:rsidR="007670DD">
        <w:rPr>
          <w:rFonts w:cstheme="minorHAnsi"/>
        </w:rPr>
        <w:t xml:space="preserve"> the International Organization for Migration</w:t>
      </w:r>
      <w:r w:rsidR="007C581F" w:rsidRPr="00A446CF">
        <w:rPr>
          <w:rFonts w:cstheme="minorHAnsi"/>
        </w:rPr>
        <w:t xml:space="preserve"> </w:t>
      </w:r>
      <w:r w:rsidR="007670DD">
        <w:rPr>
          <w:rFonts w:cstheme="minorHAnsi"/>
        </w:rPr>
        <w:t>(</w:t>
      </w:r>
      <w:r w:rsidR="007C581F" w:rsidRPr="00A446CF">
        <w:rPr>
          <w:rFonts w:cstheme="minorHAnsi"/>
        </w:rPr>
        <w:t>IOM</w:t>
      </w:r>
      <w:r w:rsidR="007670DD">
        <w:rPr>
          <w:rFonts w:cstheme="minorHAnsi"/>
        </w:rPr>
        <w:t>),</w:t>
      </w:r>
      <w:r w:rsidR="007C581F" w:rsidRPr="00A446CF">
        <w:rPr>
          <w:rFonts w:cstheme="minorHAnsi"/>
        </w:rPr>
        <w:t xml:space="preserve"> th</w:t>
      </w:r>
      <w:r w:rsidR="00914D39">
        <w:rPr>
          <w:rFonts w:cstheme="minorHAnsi"/>
        </w:rPr>
        <w:t xml:space="preserve">e government also hosts a migrant-focused </w:t>
      </w:r>
      <w:r w:rsidR="007C581F" w:rsidRPr="00A446CF">
        <w:rPr>
          <w:rFonts w:cstheme="minorHAnsi"/>
        </w:rPr>
        <w:t>website: www.probashi</w:t>
      </w:r>
      <w:r w:rsidR="00914D39">
        <w:rPr>
          <w:rFonts w:cstheme="minorHAnsi"/>
        </w:rPr>
        <w:t xml:space="preserve">helpline.com. It is a </w:t>
      </w:r>
      <w:r w:rsidR="007C581F" w:rsidRPr="00A446CF">
        <w:rPr>
          <w:rFonts w:cstheme="minorHAnsi"/>
        </w:rPr>
        <w:t xml:space="preserve">one-stop </w:t>
      </w:r>
      <w:r w:rsidR="00914D39">
        <w:rPr>
          <w:rFonts w:cstheme="minorHAnsi"/>
        </w:rPr>
        <w:t xml:space="preserve">shop </w:t>
      </w:r>
      <w:r w:rsidR="00E31C99" w:rsidRPr="00A446CF">
        <w:rPr>
          <w:rFonts w:cstheme="minorHAnsi"/>
        </w:rPr>
        <w:t>privately run by a few volunteers an</w:t>
      </w:r>
      <w:r w:rsidR="00E31C99">
        <w:rPr>
          <w:rFonts w:cstheme="minorHAnsi"/>
        </w:rPr>
        <w:t>d partially supported by the government</w:t>
      </w:r>
      <w:r w:rsidR="00E31C99">
        <w:rPr>
          <w:rFonts w:cstheme="minorHAnsi"/>
          <w:color w:val="808080" w:themeColor="background1" w:themeShade="80"/>
        </w:rPr>
        <w:t xml:space="preserve"> </w:t>
      </w:r>
      <w:r w:rsidR="00E31C99" w:rsidRPr="00E31C99">
        <w:rPr>
          <w:rFonts w:cstheme="minorHAnsi"/>
        </w:rPr>
        <w:t xml:space="preserve">that is </w:t>
      </w:r>
      <w:r w:rsidR="00914D39">
        <w:rPr>
          <w:rFonts w:cstheme="minorHAnsi"/>
        </w:rPr>
        <w:t>dedicated to provide information</w:t>
      </w:r>
      <w:r w:rsidR="007C581F" w:rsidRPr="00A446CF">
        <w:rPr>
          <w:rFonts w:cstheme="minorHAnsi"/>
        </w:rPr>
        <w:t xml:space="preserve"> </w:t>
      </w:r>
      <w:r w:rsidR="00FD2080">
        <w:rPr>
          <w:rFonts w:cstheme="minorHAnsi"/>
        </w:rPr>
        <w:t>to</w:t>
      </w:r>
      <w:r w:rsidR="007C581F" w:rsidRPr="00A446CF">
        <w:rPr>
          <w:rFonts w:cstheme="minorHAnsi"/>
        </w:rPr>
        <w:t xml:space="preserve"> Bangladeshi migrants around the wo</w:t>
      </w:r>
      <w:r w:rsidR="00FD2080">
        <w:rPr>
          <w:rFonts w:cstheme="minorHAnsi"/>
        </w:rPr>
        <w:t>rld.</w:t>
      </w:r>
    </w:p>
    <w:p w:rsidR="00E31C99" w:rsidRPr="00D72375" w:rsidRDefault="00E31C99" w:rsidP="007C581F">
      <w:pPr>
        <w:spacing w:after="0" w:line="240" w:lineRule="auto"/>
        <w:jc w:val="both"/>
        <w:rPr>
          <w:rFonts w:cstheme="minorHAnsi"/>
          <w:color w:val="000000" w:themeColor="text1"/>
        </w:rPr>
      </w:pPr>
    </w:p>
    <w:p w:rsidR="007C581F" w:rsidRPr="0046191F" w:rsidRDefault="007C581F" w:rsidP="007C581F">
      <w:pPr>
        <w:pStyle w:val="Default"/>
        <w:jc w:val="both"/>
        <w:rPr>
          <w:rFonts w:asciiTheme="minorHAnsi" w:hAnsiTheme="minorHAnsi" w:cstheme="minorHAnsi"/>
          <w:color w:val="auto"/>
          <w:sz w:val="22"/>
          <w:szCs w:val="22"/>
        </w:rPr>
      </w:pPr>
      <w:r w:rsidRPr="0046191F">
        <w:rPr>
          <w:rFonts w:asciiTheme="minorHAnsi" w:hAnsiTheme="minorHAnsi" w:cstheme="minorHAnsi"/>
          <w:color w:val="auto"/>
          <w:sz w:val="22"/>
          <w:szCs w:val="22"/>
        </w:rPr>
        <w:t>The Jordanian government and CSO helplines operate in</w:t>
      </w:r>
      <w:r w:rsidR="00F55DF7">
        <w:rPr>
          <w:rFonts w:asciiTheme="minorHAnsi" w:hAnsiTheme="minorHAnsi" w:cstheme="minorHAnsi"/>
          <w:color w:val="auto"/>
          <w:sz w:val="22"/>
          <w:szCs w:val="22"/>
        </w:rPr>
        <w:t xml:space="preserve"> Arabic. They are not gender-s</w:t>
      </w:r>
      <w:r w:rsidRPr="0046191F">
        <w:rPr>
          <w:rFonts w:asciiTheme="minorHAnsi" w:hAnsiTheme="minorHAnsi" w:cstheme="minorHAnsi"/>
          <w:color w:val="auto"/>
          <w:sz w:val="22"/>
          <w:szCs w:val="22"/>
        </w:rPr>
        <w:t>ensitive and responsive. They are meant to support Jordani</w:t>
      </w:r>
      <w:r w:rsidR="00F55DF7">
        <w:rPr>
          <w:rFonts w:asciiTheme="minorHAnsi" w:hAnsiTheme="minorHAnsi" w:cstheme="minorHAnsi"/>
          <w:color w:val="auto"/>
          <w:sz w:val="22"/>
          <w:szCs w:val="22"/>
        </w:rPr>
        <w:t>an people in the first place but</w:t>
      </w:r>
      <w:r w:rsidRPr="0046191F">
        <w:rPr>
          <w:rFonts w:asciiTheme="minorHAnsi" w:hAnsiTheme="minorHAnsi" w:cstheme="minorHAnsi"/>
          <w:color w:val="auto"/>
          <w:sz w:val="22"/>
          <w:szCs w:val="22"/>
        </w:rPr>
        <w:t xml:space="preserve"> even Jordanians are not benefiting a lot from these helplines. </w:t>
      </w:r>
      <w:r w:rsidR="00F55DF7">
        <w:rPr>
          <w:rFonts w:asciiTheme="minorHAnsi" w:hAnsiTheme="minorHAnsi" w:cstheme="minorHAnsi"/>
          <w:color w:val="auto"/>
          <w:sz w:val="22"/>
          <w:szCs w:val="22"/>
        </w:rPr>
        <w:t xml:space="preserve">There is a huge number of complaints from workers </w:t>
      </w:r>
      <w:r w:rsidRPr="0046191F">
        <w:rPr>
          <w:rFonts w:asciiTheme="minorHAnsi" w:hAnsiTheme="minorHAnsi" w:cstheme="minorHAnsi"/>
          <w:color w:val="auto"/>
          <w:sz w:val="22"/>
          <w:szCs w:val="22"/>
        </w:rPr>
        <w:t>becaus</w:t>
      </w:r>
      <w:r w:rsidR="00360B71">
        <w:rPr>
          <w:rFonts w:asciiTheme="minorHAnsi" w:hAnsiTheme="minorHAnsi" w:cstheme="minorHAnsi"/>
          <w:color w:val="auto"/>
          <w:sz w:val="22"/>
          <w:szCs w:val="22"/>
        </w:rPr>
        <w:t xml:space="preserve">e of the closure of most </w:t>
      </w:r>
      <w:r w:rsidRPr="0046191F">
        <w:rPr>
          <w:rFonts w:asciiTheme="minorHAnsi" w:hAnsiTheme="minorHAnsi" w:cstheme="minorHAnsi"/>
          <w:color w:val="auto"/>
          <w:sz w:val="22"/>
          <w:szCs w:val="22"/>
        </w:rPr>
        <w:t>bu</w:t>
      </w:r>
      <w:r w:rsidR="00064BF1">
        <w:rPr>
          <w:rFonts w:asciiTheme="minorHAnsi" w:hAnsiTheme="minorHAnsi" w:cstheme="minorHAnsi"/>
          <w:color w:val="auto"/>
          <w:sz w:val="22"/>
          <w:szCs w:val="22"/>
        </w:rPr>
        <w:t xml:space="preserve">sinesses in Jordan. </w:t>
      </w:r>
      <w:r w:rsidR="00360B71">
        <w:rPr>
          <w:rFonts w:asciiTheme="minorHAnsi" w:hAnsiTheme="minorHAnsi" w:cstheme="minorHAnsi"/>
          <w:color w:val="auto"/>
          <w:sz w:val="22"/>
          <w:szCs w:val="22"/>
        </w:rPr>
        <w:t xml:space="preserve">However, migrant workers are usually </w:t>
      </w:r>
      <w:r w:rsidRPr="0046191F">
        <w:rPr>
          <w:rFonts w:asciiTheme="minorHAnsi" w:hAnsiTheme="minorHAnsi" w:cstheme="minorHAnsi"/>
          <w:color w:val="auto"/>
          <w:sz w:val="22"/>
          <w:szCs w:val="22"/>
        </w:rPr>
        <w:t>hesitant to call the government hotlines, especially because of the lang</w:t>
      </w:r>
      <w:r w:rsidR="0074450D">
        <w:rPr>
          <w:rFonts w:asciiTheme="minorHAnsi" w:hAnsiTheme="minorHAnsi" w:cstheme="minorHAnsi"/>
          <w:color w:val="auto"/>
          <w:sz w:val="22"/>
          <w:szCs w:val="22"/>
        </w:rPr>
        <w:t>uage barrier and the</w:t>
      </w:r>
      <w:r w:rsidR="00064BF1">
        <w:rPr>
          <w:rFonts w:asciiTheme="minorHAnsi" w:hAnsiTheme="minorHAnsi" w:cstheme="minorHAnsi"/>
          <w:color w:val="auto"/>
          <w:sz w:val="22"/>
          <w:szCs w:val="22"/>
        </w:rPr>
        <w:t>ir</w:t>
      </w:r>
      <w:r w:rsidR="0074450D">
        <w:rPr>
          <w:rFonts w:asciiTheme="minorHAnsi" w:hAnsiTheme="minorHAnsi" w:cstheme="minorHAnsi"/>
          <w:color w:val="auto"/>
          <w:sz w:val="22"/>
          <w:szCs w:val="22"/>
        </w:rPr>
        <w:t xml:space="preserve"> irregular</w:t>
      </w:r>
      <w:r w:rsidRPr="0046191F">
        <w:rPr>
          <w:rFonts w:asciiTheme="minorHAnsi" w:hAnsiTheme="minorHAnsi" w:cstheme="minorHAnsi"/>
          <w:color w:val="auto"/>
          <w:sz w:val="22"/>
          <w:szCs w:val="22"/>
        </w:rPr>
        <w:t xml:space="preserve"> residency status, in addition to lack of awareness about these services.</w:t>
      </w:r>
      <w:r w:rsidR="00064BF1">
        <w:rPr>
          <w:rFonts w:asciiTheme="minorHAnsi" w:hAnsiTheme="minorHAnsi" w:cstheme="minorHAnsi"/>
          <w:color w:val="auto"/>
          <w:sz w:val="22"/>
          <w:szCs w:val="22"/>
        </w:rPr>
        <w:t xml:space="preserve"> Therefore, </w:t>
      </w:r>
      <w:r>
        <w:rPr>
          <w:rFonts w:asciiTheme="minorHAnsi" w:hAnsiTheme="minorHAnsi" w:cstheme="minorHAnsi"/>
          <w:color w:val="auto"/>
          <w:sz w:val="22"/>
          <w:szCs w:val="22"/>
        </w:rPr>
        <w:t xml:space="preserve">majority of the migrant workers prefer to call helplines run by CSOs. </w:t>
      </w:r>
    </w:p>
    <w:p w:rsidR="007C581F" w:rsidRPr="0046191F" w:rsidRDefault="007C581F" w:rsidP="007C581F">
      <w:pPr>
        <w:spacing w:after="0" w:line="240" w:lineRule="auto"/>
        <w:jc w:val="both"/>
        <w:rPr>
          <w:lang w:val="en-GB"/>
        </w:rPr>
      </w:pPr>
    </w:p>
    <w:p w:rsidR="007C581F" w:rsidRPr="0046191F" w:rsidRDefault="00A905EA" w:rsidP="007C581F">
      <w:pPr>
        <w:spacing w:after="0" w:line="240" w:lineRule="auto"/>
        <w:jc w:val="both"/>
        <w:rPr>
          <w:rFonts w:cstheme="minorHAnsi"/>
        </w:rPr>
      </w:pPr>
      <w:r>
        <w:rPr>
          <w:rFonts w:cstheme="minorHAnsi"/>
        </w:rPr>
        <w:t xml:space="preserve">In Kuwait, </w:t>
      </w:r>
      <w:r w:rsidR="007C581F">
        <w:rPr>
          <w:rFonts w:cstheme="minorHAnsi"/>
        </w:rPr>
        <w:t>a h</w:t>
      </w:r>
      <w:r w:rsidR="00C761DC">
        <w:rPr>
          <w:rFonts w:cstheme="minorHAnsi"/>
        </w:rPr>
        <w:t xml:space="preserve">otline at </w:t>
      </w:r>
      <w:r w:rsidR="00C761DC" w:rsidRPr="0046191F">
        <w:rPr>
          <w:rFonts w:cstheme="minorHAnsi"/>
        </w:rPr>
        <w:t>00965-24970967</w:t>
      </w:r>
      <w:r w:rsidR="00C761DC">
        <w:rPr>
          <w:rFonts w:cstheme="minorHAnsi"/>
        </w:rPr>
        <w:t xml:space="preserve"> is provided generally for</w:t>
      </w:r>
      <w:r w:rsidR="007C581F" w:rsidRPr="0046191F">
        <w:rPr>
          <w:rFonts w:cstheme="minorHAnsi"/>
        </w:rPr>
        <w:t xml:space="preserve"> both men and wom</w:t>
      </w:r>
      <w:r w:rsidR="00C761DC">
        <w:rPr>
          <w:rFonts w:cstheme="minorHAnsi"/>
        </w:rPr>
        <w:t>en who want to ask about COVID-19</w:t>
      </w:r>
      <w:r w:rsidR="007C581F" w:rsidRPr="0046191F">
        <w:rPr>
          <w:rFonts w:cstheme="minorHAnsi"/>
        </w:rPr>
        <w:t xml:space="preserve"> symptoms,</w:t>
      </w:r>
      <w:r w:rsidR="00C761DC">
        <w:rPr>
          <w:rFonts w:cstheme="minorHAnsi"/>
        </w:rPr>
        <w:t xml:space="preserve"> report on an incident if someone is infected, and </w:t>
      </w:r>
      <w:r w:rsidR="007C581F" w:rsidRPr="0046191F">
        <w:rPr>
          <w:rFonts w:cstheme="minorHAnsi"/>
        </w:rPr>
        <w:t>ask to be examined by doc</w:t>
      </w:r>
      <w:r w:rsidR="00C761DC">
        <w:rPr>
          <w:rFonts w:cstheme="minorHAnsi"/>
        </w:rPr>
        <w:t>tors. Unfortunately,</w:t>
      </w:r>
      <w:r w:rsidR="007C581F" w:rsidRPr="0046191F">
        <w:rPr>
          <w:rFonts w:cstheme="minorHAnsi"/>
        </w:rPr>
        <w:t xml:space="preserve"> no hotline is dedicated to receiving calls fr</w:t>
      </w:r>
      <w:r w:rsidR="003F2C05">
        <w:rPr>
          <w:rFonts w:cstheme="minorHAnsi"/>
        </w:rPr>
        <w:t xml:space="preserve">om migrant women, yet women can still </w:t>
      </w:r>
      <w:r w:rsidR="007C581F" w:rsidRPr="0046191F">
        <w:rPr>
          <w:rFonts w:cstheme="minorHAnsi"/>
        </w:rPr>
        <w:t>call and be provided with answers</w:t>
      </w:r>
      <w:r w:rsidR="003F2C05">
        <w:rPr>
          <w:rFonts w:cstheme="minorHAnsi"/>
        </w:rPr>
        <w:t xml:space="preserve">. The hotline is receiving more calls </w:t>
      </w:r>
      <w:r w:rsidR="007C581F" w:rsidRPr="0046191F">
        <w:rPr>
          <w:rFonts w:cstheme="minorHAnsi"/>
        </w:rPr>
        <w:t xml:space="preserve">due to </w:t>
      </w:r>
      <w:r w:rsidR="003F2C05">
        <w:rPr>
          <w:rFonts w:cstheme="minorHAnsi"/>
        </w:rPr>
        <w:t xml:space="preserve">increasing </w:t>
      </w:r>
      <w:r w:rsidR="007C581F" w:rsidRPr="0046191F">
        <w:rPr>
          <w:rFonts w:cstheme="minorHAnsi"/>
        </w:rPr>
        <w:t>public c</w:t>
      </w:r>
      <w:r w:rsidR="003F2C05">
        <w:rPr>
          <w:rFonts w:cstheme="minorHAnsi"/>
        </w:rPr>
        <w:t>oncern regarding the pandemic</w:t>
      </w:r>
      <w:r w:rsidR="007C581F" w:rsidRPr="0046191F">
        <w:rPr>
          <w:rFonts w:cstheme="minorHAnsi"/>
        </w:rPr>
        <w:t>.</w:t>
      </w:r>
    </w:p>
    <w:p w:rsidR="007C581F" w:rsidRDefault="007C581F" w:rsidP="007C581F">
      <w:pPr>
        <w:spacing w:after="0" w:line="240" w:lineRule="auto"/>
        <w:jc w:val="both"/>
        <w:rPr>
          <w:rFonts w:cstheme="minorHAnsi"/>
        </w:rPr>
      </w:pPr>
    </w:p>
    <w:p w:rsidR="007C581F" w:rsidRPr="004C5C97" w:rsidRDefault="007C581F" w:rsidP="007C581F">
      <w:pPr>
        <w:spacing w:after="0" w:line="240" w:lineRule="auto"/>
        <w:jc w:val="both"/>
        <w:rPr>
          <w:rFonts w:eastAsia="Times New Roman" w:cstheme="minorHAnsi"/>
          <w:lang w:eastAsia="en-GB"/>
        </w:rPr>
      </w:pPr>
      <w:r w:rsidRPr="004C5C97">
        <w:rPr>
          <w:rFonts w:eastAsia="Times New Roman" w:cstheme="minorHAnsi"/>
          <w:lang w:eastAsia="en-GB"/>
        </w:rPr>
        <w:t>In Egypt</w:t>
      </w:r>
      <w:r w:rsidR="003F2C05">
        <w:rPr>
          <w:rFonts w:eastAsia="Times New Roman" w:cstheme="minorHAnsi"/>
          <w:lang w:eastAsia="en-GB"/>
        </w:rPr>
        <w:t>,</w:t>
      </w:r>
      <w:r w:rsidRPr="004C5C97">
        <w:rPr>
          <w:rFonts w:eastAsia="Times New Roman" w:cstheme="minorHAnsi"/>
          <w:lang w:eastAsia="en-GB"/>
        </w:rPr>
        <w:t xml:space="preserve"> t</w:t>
      </w:r>
      <w:r w:rsidRPr="004C5C97">
        <w:rPr>
          <w:rFonts w:cstheme="minorHAnsi"/>
        </w:rPr>
        <w:t>he National</w:t>
      </w:r>
      <w:r w:rsidR="00A67908">
        <w:rPr>
          <w:rFonts w:cstheme="minorHAnsi"/>
        </w:rPr>
        <w:t xml:space="preserve"> Council for Women (NCW), a national government institution, assigned</w:t>
      </w:r>
      <w:r w:rsidRPr="004C5C97">
        <w:rPr>
          <w:rFonts w:cstheme="minorHAnsi"/>
        </w:rPr>
        <w:t xml:space="preserve"> a hotline for victims of VAW; without mentioning that it is for Egyptian women per se. This has encouraged civil society members who work with non</w:t>
      </w:r>
      <w:r w:rsidR="00A67908">
        <w:rPr>
          <w:rFonts w:cstheme="minorHAnsi"/>
        </w:rPr>
        <w:t xml:space="preserve">-Egyptian </w:t>
      </w:r>
      <w:r w:rsidRPr="004C5C97">
        <w:rPr>
          <w:rFonts w:cstheme="minorHAnsi"/>
        </w:rPr>
        <w:t>victims of VAW to spread this among their beneficiaries and encourage the</w:t>
      </w:r>
      <w:r w:rsidR="00A67908">
        <w:rPr>
          <w:rFonts w:cstheme="minorHAnsi"/>
        </w:rPr>
        <w:t>m to contact this helpline. The</w:t>
      </w:r>
      <w:r w:rsidRPr="004C5C97">
        <w:rPr>
          <w:rFonts w:cstheme="minorHAnsi"/>
        </w:rPr>
        <w:t xml:space="preserve"> helpline has been enacted and endorsed, in response to the challenges that emanate from COVID</w:t>
      </w:r>
      <w:r w:rsidR="00A67908">
        <w:rPr>
          <w:rFonts w:cstheme="minorHAnsi"/>
        </w:rPr>
        <w:t>-19 context/crisis. It</w:t>
      </w:r>
      <w:r w:rsidRPr="004C5C97">
        <w:rPr>
          <w:rFonts w:cstheme="minorHAnsi"/>
        </w:rPr>
        <w:t xml:space="preserve"> has been receiving an </w:t>
      </w:r>
      <w:r w:rsidR="00A67908">
        <w:rPr>
          <w:rFonts w:cstheme="minorHAnsi"/>
        </w:rPr>
        <w:t xml:space="preserve">influx of calls but </w:t>
      </w:r>
      <w:r w:rsidRPr="004C5C97">
        <w:rPr>
          <w:rFonts w:cstheme="minorHAnsi"/>
        </w:rPr>
        <w:t xml:space="preserve">there is no information if such calls include non-Egyptians. As for whether </w:t>
      </w:r>
      <w:r w:rsidR="00550605">
        <w:rPr>
          <w:rFonts w:cstheme="minorHAnsi"/>
        </w:rPr>
        <w:t xml:space="preserve">or not </w:t>
      </w:r>
      <w:r w:rsidRPr="004C5C97">
        <w:rPr>
          <w:rFonts w:cstheme="minorHAnsi"/>
        </w:rPr>
        <w:t>the helpline staff is adequately oriented to be gender</w:t>
      </w:r>
      <w:r w:rsidR="00550605">
        <w:rPr>
          <w:rFonts w:cstheme="minorHAnsi"/>
        </w:rPr>
        <w:t>-sensitive and responsive</w:t>
      </w:r>
      <w:r w:rsidRPr="004C5C97">
        <w:rPr>
          <w:rFonts w:cstheme="minorHAnsi"/>
        </w:rPr>
        <w:t xml:space="preserve">, there is no available information on that.   </w:t>
      </w:r>
    </w:p>
    <w:p w:rsidR="007C581F" w:rsidRPr="0046191F" w:rsidRDefault="007C581F" w:rsidP="007C581F">
      <w:pPr>
        <w:spacing w:after="0" w:line="240" w:lineRule="auto"/>
        <w:jc w:val="both"/>
        <w:rPr>
          <w:rFonts w:cstheme="minorHAnsi"/>
        </w:rPr>
      </w:pPr>
    </w:p>
    <w:p w:rsidR="009E747B" w:rsidRDefault="00036C36" w:rsidP="009E747B">
      <w:pPr>
        <w:pStyle w:val="ListParagraph"/>
        <w:numPr>
          <w:ilvl w:val="0"/>
          <w:numId w:val="1"/>
        </w:numPr>
        <w:spacing w:after="0" w:line="240" w:lineRule="auto"/>
        <w:jc w:val="both"/>
        <w:rPr>
          <w:i/>
        </w:rPr>
      </w:pPr>
      <w:r>
        <w:rPr>
          <w:i/>
        </w:rPr>
        <w:t>Psychosocial support for women m</w:t>
      </w:r>
      <w:r w:rsidR="007C581F" w:rsidRPr="00E65677">
        <w:rPr>
          <w:i/>
        </w:rPr>
        <w:t>igrant</w:t>
      </w:r>
      <w:r w:rsidR="007C581F">
        <w:rPr>
          <w:i/>
        </w:rPr>
        <w:t>s</w:t>
      </w:r>
    </w:p>
    <w:p w:rsidR="009E747B" w:rsidRDefault="009E747B" w:rsidP="009E747B">
      <w:pPr>
        <w:pStyle w:val="ListParagraph"/>
        <w:spacing w:after="0" w:line="240" w:lineRule="auto"/>
        <w:jc w:val="both"/>
        <w:rPr>
          <w:i/>
        </w:rPr>
      </w:pPr>
    </w:p>
    <w:p w:rsidR="009E747B" w:rsidRPr="009E747B" w:rsidRDefault="009E747B" w:rsidP="009E747B">
      <w:pPr>
        <w:spacing w:after="0" w:line="240" w:lineRule="auto"/>
        <w:jc w:val="both"/>
        <w:rPr>
          <w:lang w:val="en-GB"/>
        </w:rPr>
      </w:pPr>
      <w:r>
        <w:rPr>
          <w:lang w:val="en-GB"/>
        </w:rPr>
        <w:t xml:space="preserve">In the Philippines, psychosocial support is not </w:t>
      </w:r>
      <w:r w:rsidR="008F5913">
        <w:rPr>
          <w:lang w:val="en-GB"/>
        </w:rPr>
        <w:t>provided in e</w:t>
      </w:r>
      <w:r>
        <w:rPr>
          <w:lang w:val="en-GB"/>
        </w:rPr>
        <w:t>mbassy shel</w:t>
      </w:r>
      <w:r w:rsidR="00EA77E8">
        <w:rPr>
          <w:lang w:val="en-GB"/>
        </w:rPr>
        <w:t>ters or in shelters for</w:t>
      </w:r>
      <w:r>
        <w:rPr>
          <w:lang w:val="en-GB"/>
        </w:rPr>
        <w:t xml:space="preserve"> migrant</w:t>
      </w:r>
      <w:r w:rsidR="00EA77E8">
        <w:rPr>
          <w:lang w:val="en-GB"/>
        </w:rPr>
        <w:t xml:space="preserve"> returnee</w:t>
      </w:r>
      <w:r>
        <w:rPr>
          <w:lang w:val="en-GB"/>
        </w:rPr>
        <w:t>s. However, the Philippine government operates counselling hotlines for COVID-related concerns that are accessible to all.</w:t>
      </w:r>
    </w:p>
    <w:p w:rsidR="00753C1C" w:rsidRDefault="00753C1C" w:rsidP="00753C1C">
      <w:pPr>
        <w:spacing w:after="0" w:line="240" w:lineRule="auto"/>
        <w:jc w:val="both"/>
        <w:rPr>
          <w:i/>
        </w:rPr>
      </w:pPr>
    </w:p>
    <w:p w:rsidR="00753C1C" w:rsidRPr="00E65677" w:rsidRDefault="00753C1C" w:rsidP="00753C1C">
      <w:pPr>
        <w:autoSpaceDE w:val="0"/>
        <w:autoSpaceDN w:val="0"/>
        <w:adjustRightInd w:val="0"/>
        <w:spacing w:after="0" w:line="240" w:lineRule="auto"/>
        <w:jc w:val="both"/>
        <w:rPr>
          <w:rFonts w:cstheme="minorHAnsi"/>
        </w:rPr>
      </w:pPr>
      <w:r w:rsidRPr="00E65677">
        <w:rPr>
          <w:rFonts w:cstheme="minorHAnsi"/>
        </w:rPr>
        <w:t>In Singapore</w:t>
      </w:r>
      <w:r>
        <w:rPr>
          <w:rFonts w:cstheme="minorHAnsi"/>
        </w:rPr>
        <w:t>,</w:t>
      </w:r>
      <w:r w:rsidRPr="00E65677">
        <w:rPr>
          <w:rFonts w:cstheme="minorHAnsi"/>
        </w:rPr>
        <w:t xml:space="preserve"> HOME offers counselling services to its shelter residents. During Singapore’s quarant</w:t>
      </w:r>
      <w:r>
        <w:rPr>
          <w:rFonts w:cstheme="minorHAnsi"/>
        </w:rPr>
        <w:t>ine period, this service was</w:t>
      </w:r>
      <w:r w:rsidRPr="00E65677">
        <w:rPr>
          <w:rFonts w:cstheme="minorHAnsi"/>
        </w:rPr>
        <w:t xml:space="preserve"> offered remotely. Domestic workers within the</w:t>
      </w:r>
      <w:r>
        <w:rPr>
          <w:rFonts w:cstheme="minorHAnsi"/>
        </w:rPr>
        <w:t xml:space="preserve"> community can also speak with HOME’s </w:t>
      </w:r>
      <w:r w:rsidRPr="00E65677">
        <w:rPr>
          <w:rFonts w:cstheme="minorHAnsi"/>
        </w:rPr>
        <w:t>counsellors. To HOME's knowledge, one other NGO offers similar services.</w:t>
      </w:r>
    </w:p>
    <w:p w:rsidR="007C581F" w:rsidRDefault="007C581F" w:rsidP="007C581F">
      <w:pPr>
        <w:spacing w:after="0" w:line="240" w:lineRule="auto"/>
        <w:jc w:val="both"/>
        <w:rPr>
          <w:lang w:val="en-GB"/>
        </w:rPr>
      </w:pPr>
    </w:p>
    <w:p w:rsidR="007C581F" w:rsidRPr="004C5C97" w:rsidRDefault="004470A5" w:rsidP="007C581F">
      <w:pPr>
        <w:spacing w:after="0" w:line="240" w:lineRule="auto"/>
        <w:jc w:val="both"/>
        <w:rPr>
          <w:lang w:val="en-GB"/>
        </w:rPr>
      </w:pPr>
      <w:r>
        <w:rPr>
          <w:lang w:val="en-GB"/>
        </w:rPr>
        <w:t>The G</w:t>
      </w:r>
      <w:r w:rsidR="007C581F">
        <w:rPr>
          <w:lang w:val="en-GB"/>
        </w:rPr>
        <w:t>overnment</w:t>
      </w:r>
      <w:r>
        <w:rPr>
          <w:lang w:val="en-GB"/>
        </w:rPr>
        <w:t xml:space="preserve"> of Nepal</w:t>
      </w:r>
      <w:r w:rsidR="00550605">
        <w:rPr>
          <w:lang w:val="en-GB"/>
        </w:rPr>
        <w:t xml:space="preserve"> does not have specific mechanisms</w:t>
      </w:r>
      <w:r w:rsidR="007C581F">
        <w:rPr>
          <w:lang w:val="en-GB"/>
        </w:rPr>
        <w:t xml:space="preserve"> for pr</w:t>
      </w:r>
      <w:r w:rsidR="00550605">
        <w:rPr>
          <w:lang w:val="en-GB"/>
        </w:rPr>
        <w:t>oviding psychosocial support to</w:t>
      </w:r>
      <w:r w:rsidR="007C581F">
        <w:rPr>
          <w:lang w:val="en-GB"/>
        </w:rPr>
        <w:t xml:space="preserve"> women migrant workers who are affected by COVID-19. The government provi</w:t>
      </w:r>
      <w:r w:rsidR="00550605">
        <w:rPr>
          <w:lang w:val="en-GB"/>
        </w:rPr>
        <w:t xml:space="preserve">des only referral to hospitals </w:t>
      </w:r>
      <w:r w:rsidR="007C581F">
        <w:rPr>
          <w:lang w:val="en-GB"/>
        </w:rPr>
        <w:t>and fever check service. There</w:t>
      </w:r>
      <w:r w:rsidR="005A59B8">
        <w:rPr>
          <w:lang w:val="en-GB"/>
        </w:rPr>
        <w:t xml:space="preserve"> is also no </w:t>
      </w:r>
      <w:r w:rsidR="00550605">
        <w:rPr>
          <w:lang w:val="en-GB"/>
        </w:rPr>
        <w:t>COVID-</w:t>
      </w:r>
      <w:r w:rsidR="00D24D3E">
        <w:rPr>
          <w:lang w:val="en-GB"/>
        </w:rPr>
        <w:t>19</w:t>
      </w:r>
      <w:r w:rsidR="005E46EE">
        <w:rPr>
          <w:lang w:val="en-GB"/>
        </w:rPr>
        <w:t xml:space="preserve"> testing</w:t>
      </w:r>
      <w:r w:rsidR="00D24D3E">
        <w:rPr>
          <w:lang w:val="en-GB"/>
        </w:rPr>
        <w:t xml:space="preserve"> for </w:t>
      </w:r>
      <w:r w:rsidR="00D03F99">
        <w:rPr>
          <w:lang w:val="en-GB"/>
        </w:rPr>
        <w:t>women</w:t>
      </w:r>
      <w:r w:rsidR="00D24D3E">
        <w:rPr>
          <w:lang w:val="en-GB"/>
        </w:rPr>
        <w:t xml:space="preserve"> </w:t>
      </w:r>
      <w:r w:rsidR="007C581F">
        <w:rPr>
          <w:lang w:val="en-GB"/>
        </w:rPr>
        <w:t>migrant worker</w:t>
      </w:r>
      <w:r w:rsidR="00D03F99">
        <w:rPr>
          <w:lang w:val="en-GB"/>
        </w:rPr>
        <w:t xml:space="preserve"> returnee</w:t>
      </w:r>
      <w:r w:rsidR="007C581F">
        <w:rPr>
          <w:lang w:val="en-GB"/>
        </w:rPr>
        <w:t xml:space="preserve">s. Majority of the psychosocial support </w:t>
      </w:r>
      <w:r w:rsidR="00853E66">
        <w:rPr>
          <w:lang w:val="en-GB"/>
        </w:rPr>
        <w:t xml:space="preserve">is provided by CSOs through </w:t>
      </w:r>
      <w:r w:rsidR="007C581F">
        <w:rPr>
          <w:lang w:val="en-GB"/>
        </w:rPr>
        <w:t>shelter</w:t>
      </w:r>
      <w:r w:rsidR="00853E66">
        <w:rPr>
          <w:lang w:val="en-GB"/>
        </w:rPr>
        <w:t>s</w:t>
      </w:r>
      <w:r w:rsidR="002158C4">
        <w:rPr>
          <w:lang w:val="en-GB"/>
        </w:rPr>
        <w:t xml:space="preserve"> for women </w:t>
      </w:r>
      <w:r w:rsidR="007C581F">
        <w:rPr>
          <w:lang w:val="en-GB"/>
        </w:rPr>
        <w:t xml:space="preserve">migrants. Psychosocial support is among the </w:t>
      </w:r>
      <w:r w:rsidR="0059305B">
        <w:rPr>
          <w:lang w:val="en-GB"/>
        </w:rPr>
        <w:t xml:space="preserve">essential </w:t>
      </w:r>
      <w:r w:rsidR="007C581F">
        <w:rPr>
          <w:lang w:val="en-GB"/>
        </w:rPr>
        <w:t>servic</w:t>
      </w:r>
      <w:r w:rsidR="0059305B">
        <w:rPr>
          <w:lang w:val="en-GB"/>
        </w:rPr>
        <w:t xml:space="preserve">es </w:t>
      </w:r>
      <w:r w:rsidR="002158C4">
        <w:rPr>
          <w:lang w:val="en-GB"/>
        </w:rPr>
        <w:t xml:space="preserve">being </w:t>
      </w:r>
      <w:r w:rsidR="0059305B">
        <w:rPr>
          <w:lang w:val="en-GB"/>
        </w:rPr>
        <w:t>offered by CSOs during the pandemic</w:t>
      </w:r>
      <w:r w:rsidR="007C581F">
        <w:rPr>
          <w:lang w:val="en-GB"/>
        </w:rPr>
        <w:t>.</w:t>
      </w:r>
    </w:p>
    <w:p w:rsidR="007C581F" w:rsidRDefault="007C581F" w:rsidP="007C581F">
      <w:pPr>
        <w:spacing w:after="0" w:line="240" w:lineRule="auto"/>
        <w:jc w:val="both"/>
        <w:rPr>
          <w:rFonts w:eastAsia="Times New Roman" w:cstheme="minorHAnsi"/>
          <w:color w:val="FF0000"/>
          <w:lang w:eastAsia="en-GB"/>
        </w:rPr>
      </w:pPr>
    </w:p>
    <w:p w:rsidR="007C581F" w:rsidRDefault="0059305B" w:rsidP="007C581F">
      <w:pPr>
        <w:spacing w:after="0" w:line="240" w:lineRule="auto"/>
        <w:jc w:val="both"/>
        <w:rPr>
          <w:rFonts w:cstheme="minorHAnsi"/>
        </w:rPr>
      </w:pPr>
      <w:r>
        <w:rPr>
          <w:rFonts w:cstheme="minorHAnsi"/>
        </w:rPr>
        <w:t>The G</w:t>
      </w:r>
      <w:r w:rsidR="007C581F" w:rsidRPr="004C5C97">
        <w:rPr>
          <w:rFonts w:cstheme="minorHAnsi"/>
        </w:rPr>
        <w:t>overnment of Ban</w:t>
      </w:r>
      <w:r w:rsidR="007C581F">
        <w:rPr>
          <w:rFonts w:cstheme="minorHAnsi"/>
        </w:rPr>
        <w:t>g</w:t>
      </w:r>
      <w:r w:rsidR="00575F24">
        <w:rPr>
          <w:rFonts w:cstheme="minorHAnsi"/>
        </w:rPr>
        <w:t xml:space="preserve">ladesh’s </w:t>
      </w:r>
      <w:proofErr w:type="spellStart"/>
      <w:r w:rsidR="00575F24">
        <w:rPr>
          <w:rFonts w:cstheme="minorHAnsi"/>
        </w:rPr>
        <w:t>MoEWOE</w:t>
      </w:r>
      <w:proofErr w:type="spellEnd"/>
      <w:r w:rsidR="00575F24">
        <w:rPr>
          <w:rFonts w:cstheme="minorHAnsi"/>
        </w:rPr>
        <w:t xml:space="preserve"> </w:t>
      </w:r>
      <w:r w:rsidR="007C581F" w:rsidRPr="004C5C97">
        <w:rPr>
          <w:rFonts w:cstheme="minorHAnsi"/>
        </w:rPr>
        <w:t xml:space="preserve">confirmed that it has started a psychological </w:t>
      </w:r>
      <w:r w:rsidR="00575F24" w:rsidRPr="004C5C97">
        <w:rPr>
          <w:rFonts w:cstheme="minorHAnsi"/>
        </w:rPr>
        <w:t>counselling</w:t>
      </w:r>
      <w:r w:rsidR="007C581F" w:rsidRPr="004C5C97">
        <w:rPr>
          <w:rFonts w:cstheme="minorHAnsi"/>
        </w:rPr>
        <w:t xml:space="preserve"> service at the ministry's ground floor with limited support from </w:t>
      </w:r>
      <w:r w:rsidR="00B60C96">
        <w:rPr>
          <w:rFonts w:cstheme="minorHAnsi"/>
        </w:rPr>
        <w:t>the</w:t>
      </w:r>
      <w:r w:rsidR="00C33FFE">
        <w:rPr>
          <w:rFonts w:cstheme="minorHAnsi"/>
        </w:rPr>
        <w:t xml:space="preserve"> International Centre for Migration and Policy Development (</w:t>
      </w:r>
      <w:r w:rsidR="007C581F" w:rsidRPr="004C5C97">
        <w:rPr>
          <w:rFonts w:cstheme="minorHAnsi"/>
        </w:rPr>
        <w:t>ICMPD</w:t>
      </w:r>
      <w:r w:rsidR="00C33FFE">
        <w:rPr>
          <w:rFonts w:cstheme="minorHAnsi"/>
        </w:rPr>
        <w:t>)</w:t>
      </w:r>
      <w:r w:rsidR="007C581F" w:rsidRPr="004C5C97">
        <w:rPr>
          <w:rFonts w:cstheme="minorHAnsi"/>
        </w:rPr>
        <w:t>.</w:t>
      </w:r>
      <w:r w:rsidR="00B60C96">
        <w:rPr>
          <w:rFonts w:cstheme="minorHAnsi"/>
        </w:rPr>
        <w:t xml:space="preserve"> The Department of Women A</w:t>
      </w:r>
      <w:r w:rsidR="007C581F" w:rsidRPr="004C5C97">
        <w:rPr>
          <w:rFonts w:cstheme="minorHAnsi"/>
        </w:rPr>
        <w:t xml:space="preserve">ffairs has psychosocial </w:t>
      </w:r>
      <w:r w:rsidR="00C33FFE" w:rsidRPr="004C5C97">
        <w:rPr>
          <w:rFonts w:cstheme="minorHAnsi"/>
        </w:rPr>
        <w:t>counselling</w:t>
      </w:r>
      <w:r w:rsidR="007C581F" w:rsidRPr="004C5C97">
        <w:rPr>
          <w:rFonts w:cstheme="minorHAnsi"/>
        </w:rPr>
        <w:t xml:space="preserve"> for the victims of traf</w:t>
      </w:r>
      <w:r w:rsidR="006F6169">
        <w:rPr>
          <w:rFonts w:cstheme="minorHAnsi"/>
        </w:rPr>
        <w:t>ficking and victims of violence as well.</w:t>
      </w:r>
      <w:r w:rsidR="00B25EDD">
        <w:rPr>
          <w:rFonts w:cstheme="minorHAnsi"/>
        </w:rPr>
        <w:t xml:space="preserve"> The</w:t>
      </w:r>
      <w:r w:rsidR="00550C6D">
        <w:rPr>
          <w:rFonts w:eastAsia="Times New Roman" w:cstheme="minorHAnsi"/>
        </w:rPr>
        <w:t xml:space="preserve"> </w:t>
      </w:r>
      <w:r w:rsidR="007C581F" w:rsidRPr="004C5C97">
        <w:rPr>
          <w:rFonts w:cstheme="minorHAnsi"/>
        </w:rPr>
        <w:t>Red Crescent Society has launched a psychosocial supp</w:t>
      </w:r>
      <w:r w:rsidR="00244D76">
        <w:rPr>
          <w:rFonts w:cstheme="minorHAnsi"/>
        </w:rPr>
        <w:t>ort cell to provide mental health services to those</w:t>
      </w:r>
      <w:r w:rsidR="007C581F" w:rsidRPr="004C5C97">
        <w:rPr>
          <w:rFonts w:cstheme="minorHAnsi"/>
        </w:rPr>
        <w:t xml:space="preserve"> who become anxio</w:t>
      </w:r>
      <w:r w:rsidR="00244D76">
        <w:rPr>
          <w:rFonts w:cstheme="minorHAnsi"/>
        </w:rPr>
        <w:t>us over the spread of the</w:t>
      </w:r>
      <w:r w:rsidR="00BD7684">
        <w:rPr>
          <w:rFonts w:cstheme="minorHAnsi"/>
        </w:rPr>
        <w:t xml:space="preserve"> COVID-19 pandemic. Moreover</w:t>
      </w:r>
      <w:r w:rsidR="007C581F" w:rsidRPr="004C5C97">
        <w:rPr>
          <w:rFonts w:cstheme="minorHAnsi"/>
        </w:rPr>
        <w:t xml:space="preserve">, there are some </w:t>
      </w:r>
      <w:r w:rsidR="00A36A96">
        <w:rPr>
          <w:rFonts w:cstheme="minorHAnsi"/>
        </w:rPr>
        <w:t>organizations that offer mental health support such</w:t>
      </w:r>
      <w:r w:rsidR="007C581F" w:rsidRPr="004C5C97">
        <w:rPr>
          <w:rFonts w:cstheme="minorHAnsi"/>
        </w:rPr>
        <w:t xml:space="preserve"> </w:t>
      </w:r>
      <w:r w:rsidR="00014022">
        <w:rPr>
          <w:rFonts w:cstheme="minorHAnsi"/>
        </w:rPr>
        <w:t xml:space="preserve">as the </w:t>
      </w:r>
      <w:r w:rsidR="007C581F" w:rsidRPr="004C5C97">
        <w:rPr>
          <w:rFonts w:cstheme="minorHAnsi"/>
        </w:rPr>
        <w:t>Dhaka University</w:t>
      </w:r>
      <w:r w:rsidR="00587A28">
        <w:rPr>
          <w:rFonts w:cstheme="minorHAnsi"/>
        </w:rPr>
        <w:t>’s Clinical Psychology D</w:t>
      </w:r>
      <w:r w:rsidR="007C581F" w:rsidRPr="004C5C97">
        <w:rPr>
          <w:rFonts w:cstheme="minorHAnsi"/>
        </w:rPr>
        <w:t xml:space="preserve">epartment, Department of Education </w:t>
      </w:r>
      <w:r w:rsidR="00587A28" w:rsidRPr="004C5C97">
        <w:rPr>
          <w:rFonts w:cstheme="minorHAnsi"/>
        </w:rPr>
        <w:t>Counselling</w:t>
      </w:r>
      <w:r w:rsidR="007C581F" w:rsidRPr="004C5C97">
        <w:rPr>
          <w:rFonts w:cstheme="minorHAnsi"/>
        </w:rPr>
        <w:t xml:space="preserve"> Physiology, </w:t>
      </w:r>
      <w:r w:rsidR="006657AD" w:rsidRPr="004C5C97">
        <w:rPr>
          <w:rFonts w:cstheme="minorHAnsi"/>
        </w:rPr>
        <w:t>and National</w:t>
      </w:r>
      <w:r w:rsidR="007C581F" w:rsidRPr="004C5C97">
        <w:rPr>
          <w:rFonts w:cstheme="minorHAnsi"/>
        </w:rPr>
        <w:t xml:space="preserve"> Trauma </w:t>
      </w:r>
      <w:r w:rsidR="00587A28" w:rsidRPr="004C5C97">
        <w:rPr>
          <w:rFonts w:cstheme="minorHAnsi"/>
        </w:rPr>
        <w:t>Counselling</w:t>
      </w:r>
      <w:r w:rsidR="00587A28">
        <w:rPr>
          <w:rFonts w:cstheme="minorHAnsi"/>
        </w:rPr>
        <w:t xml:space="preserve"> Cent</w:t>
      </w:r>
      <w:r w:rsidR="007C581F" w:rsidRPr="004C5C97">
        <w:rPr>
          <w:rFonts w:cstheme="minorHAnsi"/>
        </w:rPr>
        <w:t>r</w:t>
      </w:r>
      <w:r w:rsidR="00587A28">
        <w:rPr>
          <w:rFonts w:cstheme="minorHAnsi"/>
        </w:rPr>
        <w:t>e by the g</w:t>
      </w:r>
      <w:r w:rsidR="007C581F" w:rsidRPr="004C5C97">
        <w:rPr>
          <w:rFonts w:cstheme="minorHAnsi"/>
        </w:rPr>
        <w:t xml:space="preserve">overnment, </w:t>
      </w:r>
      <w:proofErr w:type="spellStart"/>
      <w:r w:rsidR="007C581F" w:rsidRPr="004C5C97">
        <w:rPr>
          <w:rFonts w:cstheme="minorHAnsi"/>
          <w:shd w:val="clear" w:color="auto" w:fill="FFFFFF"/>
        </w:rPr>
        <w:t>Kaan</w:t>
      </w:r>
      <w:proofErr w:type="spellEnd"/>
      <w:r w:rsidR="007C581F" w:rsidRPr="004C5C97">
        <w:rPr>
          <w:rFonts w:cstheme="minorHAnsi"/>
          <w:shd w:val="clear" w:color="auto" w:fill="FFFFFF"/>
        </w:rPr>
        <w:t xml:space="preserve"> Pete </w:t>
      </w:r>
      <w:proofErr w:type="spellStart"/>
      <w:r w:rsidR="007C581F" w:rsidRPr="004C5C97">
        <w:rPr>
          <w:rFonts w:cstheme="minorHAnsi"/>
          <w:shd w:val="clear" w:color="auto" w:fill="FFFFFF"/>
        </w:rPr>
        <w:t>Roi</w:t>
      </w:r>
      <w:proofErr w:type="spellEnd"/>
      <w:r w:rsidR="007C581F" w:rsidRPr="004C5C97">
        <w:rPr>
          <w:rFonts w:cstheme="minorHAnsi"/>
        </w:rPr>
        <w:t>, along with some</w:t>
      </w:r>
      <w:r w:rsidR="006657AD">
        <w:rPr>
          <w:rFonts w:cstheme="minorHAnsi"/>
        </w:rPr>
        <w:t xml:space="preserve"> other private institutions. Unfortunately, it is </w:t>
      </w:r>
      <w:r w:rsidR="007C581F" w:rsidRPr="004C5C97">
        <w:rPr>
          <w:rFonts w:cstheme="minorHAnsi"/>
        </w:rPr>
        <w:t xml:space="preserve">difficult </w:t>
      </w:r>
      <w:r w:rsidR="006657AD">
        <w:rPr>
          <w:rFonts w:cstheme="minorHAnsi"/>
        </w:rPr>
        <w:t xml:space="preserve">for </w:t>
      </w:r>
      <w:r w:rsidR="007C581F" w:rsidRPr="004C5C97">
        <w:rPr>
          <w:rFonts w:cstheme="minorHAnsi"/>
        </w:rPr>
        <w:t xml:space="preserve">women migrants </w:t>
      </w:r>
      <w:r w:rsidR="006657AD">
        <w:rPr>
          <w:rFonts w:cstheme="minorHAnsi"/>
        </w:rPr>
        <w:t xml:space="preserve">to access these </w:t>
      </w:r>
      <w:r w:rsidR="007C581F" w:rsidRPr="004C5C97">
        <w:rPr>
          <w:rFonts w:cstheme="minorHAnsi"/>
        </w:rPr>
        <w:t>as they are unaware of the availability of such support a</w:t>
      </w:r>
      <w:r w:rsidR="006657AD">
        <w:rPr>
          <w:rFonts w:cstheme="minorHAnsi"/>
        </w:rPr>
        <w:t>nd they have limited opportunities</w:t>
      </w:r>
      <w:r w:rsidR="007C581F" w:rsidRPr="004C5C97">
        <w:rPr>
          <w:rFonts w:cstheme="minorHAnsi"/>
        </w:rPr>
        <w:t xml:space="preserve"> to get access. But CSOs and NGOs are li</w:t>
      </w:r>
      <w:r w:rsidR="006657AD">
        <w:rPr>
          <w:rFonts w:cstheme="minorHAnsi"/>
        </w:rPr>
        <w:t>nking them to the support centres</w:t>
      </w:r>
      <w:r w:rsidR="007C581F">
        <w:rPr>
          <w:rFonts w:cstheme="minorHAnsi"/>
        </w:rPr>
        <w:t xml:space="preserve"> for migrants</w:t>
      </w:r>
      <w:r w:rsidR="007C581F" w:rsidRPr="004C5C97">
        <w:rPr>
          <w:rFonts w:cstheme="minorHAnsi"/>
        </w:rPr>
        <w:t xml:space="preserve">. </w:t>
      </w:r>
    </w:p>
    <w:p w:rsidR="007C581F" w:rsidRPr="004C5C97" w:rsidRDefault="007C581F" w:rsidP="007C581F">
      <w:pPr>
        <w:spacing w:after="0" w:line="240" w:lineRule="auto"/>
        <w:jc w:val="both"/>
        <w:rPr>
          <w:rFonts w:cstheme="minorHAnsi"/>
        </w:rPr>
      </w:pPr>
    </w:p>
    <w:p w:rsidR="007C581F" w:rsidRPr="004C5C97" w:rsidRDefault="00941FAC" w:rsidP="007C581F">
      <w:pPr>
        <w:spacing w:after="0" w:line="240" w:lineRule="auto"/>
        <w:jc w:val="both"/>
        <w:rPr>
          <w:rFonts w:cstheme="minorHAnsi"/>
        </w:rPr>
      </w:pPr>
      <w:r>
        <w:rPr>
          <w:rFonts w:eastAsia="Times New Roman" w:cstheme="minorHAnsi"/>
        </w:rPr>
        <w:t xml:space="preserve">With regard </w:t>
      </w:r>
      <w:r w:rsidR="003A35D0">
        <w:rPr>
          <w:rFonts w:eastAsia="Times New Roman" w:cstheme="minorHAnsi"/>
        </w:rPr>
        <w:t xml:space="preserve">to services by CSOs, </w:t>
      </w:r>
      <w:r w:rsidR="003A35D0">
        <w:rPr>
          <w:rFonts w:cstheme="minorHAnsi"/>
        </w:rPr>
        <w:t>RMMRU</w:t>
      </w:r>
      <w:r w:rsidR="007C581F" w:rsidRPr="004C5C97">
        <w:rPr>
          <w:rFonts w:cstheme="minorHAnsi"/>
        </w:rPr>
        <w:t xml:space="preserve"> provides mental and </w:t>
      </w:r>
      <w:r w:rsidR="00431945" w:rsidRPr="004C5C97">
        <w:rPr>
          <w:rFonts w:cstheme="minorHAnsi"/>
        </w:rPr>
        <w:t>counselling</w:t>
      </w:r>
      <w:r w:rsidR="00431945">
        <w:rPr>
          <w:rFonts w:cstheme="minorHAnsi"/>
        </w:rPr>
        <w:t xml:space="preserve"> support for </w:t>
      </w:r>
      <w:r w:rsidR="007C581F" w:rsidRPr="004C5C97">
        <w:rPr>
          <w:rFonts w:cstheme="minorHAnsi"/>
        </w:rPr>
        <w:t xml:space="preserve">affected women migrants as well as </w:t>
      </w:r>
      <w:r w:rsidR="00431945">
        <w:rPr>
          <w:rFonts w:cstheme="minorHAnsi"/>
        </w:rPr>
        <w:t xml:space="preserve">their </w:t>
      </w:r>
      <w:r w:rsidR="007C581F" w:rsidRPr="004C5C97">
        <w:rPr>
          <w:rFonts w:cstheme="minorHAnsi"/>
        </w:rPr>
        <w:t>left-behind children. The lockdown situation has restricted the opportuni</w:t>
      </w:r>
      <w:r w:rsidR="00431945">
        <w:rPr>
          <w:rFonts w:cstheme="minorHAnsi"/>
        </w:rPr>
        <w:t>ties for rendering services to migrants, though.</w:t>
      </w:r>
      <w:r w:rsidR="007C581F" w:rsidRPr="004C5C97">
        <w:rPr>
          <w:rFonts w:cstheme="minorHAnsi"/>
        </w:rPr>
        <w:t xml:space="preserve"> </w:t>
      </w:r>
      <w:r w:rsidR="0015683B">
        <w:rPr>
          <w:rFonts w:cstheme="minorHAnsi"/>
        </w:rPr>
        <w:t xml:space="preserve">With its trained staff, </w:t>
      </w:r>
      <w:r w:rsidR="007C581F" w:rsidRPr="004C5C97">
        <w:rPr>
          <w:rFonts w:cstheme="minorHAnsi"/>
        </w:rPr>
        <w:t xml:space="preserve">BNSK is providing social </w:t>
      </w:r>
      <w:r w:rsidR="00431945" w:rsidRPr="004C5C97">
        <w:rPr>
          <w:rFonts w:cstheme="minorHAnsi"/>
        </w:rPr>
        <w:t>counselling</w:t>
      </w:r>
      <w:r w:rsidR="00431945">
        <w:rPr>
          <w:rFonts w:cstheme="minorHAnsi"/>
        </w:rPr>
        <w:t xml:space="preserve"> through</w:t>
      </w:r>
      <w:r w:rsidR="007C581F" w:rsidRPr="004C5C97">
        <w:rPr>
          <w:rFonts w:cstheme="minorHAnsi"/>
        </w:rPr>
        <w:t xml:space="preserve"> its h</w:t>
      </w:r>
      <w:r w:rsidR="00A378FB">
        <w:rPr>
          <w:rFonts w:cstheme="minorHAnsi"/>
        </w:rPr>
        <w:t xml:space="preserve">otline numbers (01309295518-19 and </w:t>
      </w:r>
      <w:r w:rsidR="007C581F" w:rsidRPr="004C5C97">
        <w:rPr>
          <w:rFonts w:cstheme="minorHAnsi"/>
        </w:rPr>
        <w:t>01</w:t>
      </w:r>
      <w:r w:rsidR="00431945">
        <w:rPr>
          <w:rFonts w:cstheme="minorHAnsi"/>
        </w:rPr>
        <w:t xml:space="preserve">715155198). It is </w:t>
      </w:r>
      <w:r w:rsidR="005B6837">
        <w:rPr>
          <w:rFonts w:cstheme="minorHAnsi"/>
        </w:rPr>
        <w:t xml:space="preserve">also </w:t>
      </w:r>
      <w:r w:rsidR="00FF52CC">
        <w:rPr>
          <w:rFonts w:cstheme="minorHAnsi"/>
        </w:rPr>
        <w:t xml:space="preserve">finding </w:t>
      </w:r>
      <w:r w:rsidR="007C581F" w:rsidRPr="004C5C97">
        <w:rPr>
          <w:rFonts w:cstheme="minorHAnsi"/>
        </w:rPr>
        <w:t xml:space="preserve">ways to continue clinical </w:t>
      </w:r>
      <w:r w:rsidR="00431945" w:rsidRPr="004C5C97">
        <w:rPr>
          <w:rFonts w:cstheme="minorHAnsi"/>
        </w:rPr>
        <w:t>counselling</w:t>
      </w:r>
      <w:r w:rsidR="007C581F" w:rsidRPr="004C5C97">
        <w:rPr>
          <w:rFonts w:cstheme="minorHAnsi"/>
        </w:rPr>
        <w:t xml:space="preserve"> over social media platform</w:t>
      </w:r>
      <w:r w:rsidR="00FF52CC">
        <w:rPr>
          <w:rFonts w:cstheme="minorHAnsi"/>
        </w:rPr>
        <w:t>s such as</w:t>
      </w:r>
      <w:r w:rsidR="00713819">
        <w:rPr>
          <w:rFonts w:cstheme="minorHAnsi"/>
        </w:rPr>
        <w:t xml:space="preserve"> IMO and </w:t>
      </w:r>
      <w:proofErr w:type="spellStart"/>
      <w:r w:rsidR="00713819">
        <w:rPr>
          <w:rFonts w:cstheme="minorHAnsi"/>
        </w:rPr>
        <w:t>WhatsA</w:t>
      </w:r>
      <w:r w:rsidR="007C581F" w:rsidRPr="004C5C97">
        <w:rPr>
          <w:rFonts w:cstheme="minorHAnsi"/>
        </w:rPr>
        <w:t>pp</w:t>
      </w:r>
      <w:proofErr w:type="spellEnd"/>
      <w:r w:rsidR="00713819">
        <w:rPr>
          <w:rFonts w:cstheme="minorHAnsi"/>
        </w:rPr>
        <w:t>, engaging</w:t>
      </w:r>
      <w:r w:rsidR="007C581F" w:rsidRPr="004C5C97">
        <w:rPr>
          <w:rFonts w:cstheme="minorHAnsi"/>
        </w:rPr>
        <w:t xml:space="preserve"> youth clinical </w:t>
      </w:r>
      <w:r w:rsidR="00713819" w:rsidRPr="004C5C97">
        <w:rPr>
          <w:rFonts w:cstheme="minorHAnsi"/>
        </w:rPr>
        <w:t>counsellors</w:t>
      </w:r>
      <w:r w:rsidR="007C581F" w:rsidRPr="004C5C97">
        <w:rPr>
          <w:rFonts w:cstheme="minorHAnsi"/>
        </w:rPr>
        <w:t xml:space="preserve"> </w:t>
      </w:r>
      <w:r w:rsidR="00713819">
        <w:rPr>
          <w:rFonts w:cstheme="minorHAnsi"/>
        </w:rPr>
        <w:t xml:space="preserve">who </w:t>
      </w:r>
      <w:r w:rsidR="007C581F" w:rsidRPr="004C5C97">
        <w:rPr>
          <w:rFonts w:cstheme="minorHAnsi"/>
        </w:rPr>
        <w:t>graduated recently from public universities. Another CSO, BRAC</w:t>
      </w:r>
      <w:r w:rsidR="00713819">
        <w:rPr>
          <w:rFonts w:cstheme="minorHAnsi"/>
        </w:rPr>
        <w:t>,</w:t>
      </w:r>
      <w:r w:rsidR="007C581F" w:rsidRPr="004C5C97">
        <w:rPr>
          <w:rFonts w:cstheme="minorHAnsi"/>
        </w:rPr>
        <w:t xml:space="preserve"> has also established 11 psychosocial </w:t>
      </w:r>
      <w:r w:rsidR="00713819" w:rsidRPr="004C5C97">
        <w:rPr>
          <w:rFonts w:cstheme="minorHAnsi"/>
        </w:rPr>
        <w:t>counselling</w:t>
      </w:r>
      <w:r w:rsidR="007C581F">
        <w:rPr>
          <w:rFonts w:cstheme="minorHAnsi"/>
        </w:rPr>
        <w:t xml:space="preserve"> </w:t>
      </w:r>
      <w:r w:rsidR="00713819" w:rsidRPr="004C5C97">
        <w:rPr>
          <w:rFonts w:cstheme="minorHAnsi"/>
        </w:rPr>
        <w:t>centres</w:t>
      </w:r>
      <w:r w:rsidR="007C581F" w:rsidRPr="004C5C97">
        <w:rPr>
          <w:rFonts w:cstheme="minorHAnsi"/>
        </w:rPr>
        <w:t xml:space="preserve"> over the country for the migrants' psychosocial reintegration. It has a dedicated hotline number under a project with IOM </w:t>
      </w:r>
      <w:r w:rsidR="00A8170E">
        <w:rPr>
          <w:rFonts w:cstheme="minorHAnsi"/>
        </w:rPr>
        <w:t xml:space="preserve">and </w:t>
      </w:r>
      <w:r w:rsidR="007C581F" w:rsidRPr="004C5C97">
        <w:rPr>
          <w:rFonts w:cstheme="minorHAnsi"/>
        </w:rPr>
        <w:t>funded by the European Union</w:t>
      </w:r>
      <w:r w:rsidR="00713819">
        <w:rPr>
          <w:rFonts w:cstheme="minorHAnsi"/>
        </w:rPr>
        <w:t xml:space="preserve"> (EU)</w:t>
      </w:r>
      <w:r w:rsidR="007C581F" w:rsidRPr="004C5C97">
        <w:rPr>
          <w:rFonts w:cstheme="minorHAnsi"/>
        </w:rPr>
        <w:t>.</w:t>
      </w:r>
    </w:p>
    <w:p w:rsidR="007C581F" w:rsidRDefault="007C581F" w:rsidP="007C581F">
      <w:pPr>
        <w:spacing w:after="0" w:line="240" w:lineRule="auto"/>
        <w:jc w:val="both"/>
        <w:rPr>
          <w:lang w:val="en-GB"/>
        </w:rPr>
      </w:pPr>
    </w:p>
    <w:p w:rsidR="007C581F" w:rsidRPr="00E65677" w:rsidRDefault="007C581F" w:rsidP="007C581F">
      <w:pPr>
        <w:pStyle w:val="ListParagraph"/>
        <w:numPr>
          <w:ilvl w:val="0"/>
          <w:numId w:val="1"/>
        </w:numPr>
        <w:spacing w:after="0" w:line="240" w:lineRule="auto"/>
        <w:jc w:val="both"/>
        <w:rPr>
          <w:rFonts w:cstheme="minorHAnsi"/>
          <w:bCs/>
          <w:i/>
          <w:color w:val="000000" w:themeColor="text1"/>
        </w:rPr>
      </w:pPr>
      <w:r>
        <w:rPr>
          <w:rFonts w:cstheme="minorHAnsi"/>
          <w:bCs/>
          <w:i/>
          <w:color w:val="000000" w:themeColor="text1"/>
        </w:rPr>
        <w:t>P</w:t>
      </w:r>
      <w:r w:rsidR="00036C36">
        <w:rPr>
          <w:rFonts w:cstheme="minorHAnsi"/>
          <w:bCs/>
          <w:i/>
          <w:color w:val="000000" w:themeColor="text1"/>
        </w:rPr>
        <w:t>rotection orders that are meant to stop violence and harassment a</w:t>
      </w:r>
      <w:r w:rsidRPr="00E65677">
        <w:rPr>
          <w:rFonts w:cstheme="minorHAnsi"/>
          <w:bCs/>
          <w:i/>
          <w:color w:val="000000" w:themeColor="text1"/>
        </w:rPr>
        <w:t>ga</w:t>
      </w:r>
      <w:r w:rsidR="00036C36">
        <w:rPr>
          <w:rFonts w:cstheme="minorHAnsi"/>
          <w:bCs/>
          <w:i/>
          <w:color w:val="000000" w:themeColor="text1"/>
        </w:rPr>
        <w:t>inst w</w:t>
      </w:r>
      <w:r>
        <w:rPr>
          <w:rFonts w:cstheme="minorHAnsi"/>
          <w:bCs/>
          <w:i/>
          <w:color w:val="000000" w:themeColor="text1"/>
        </w:rPr>
        <w:t>omen</w:t>
      </w:r>
      <w:r w:rsidR="00036C36">
        <w:rPr>
          <w:rFonts w:cstheme="minorHAnsi"/>
          <w:bCs/>
          <w:i/>
          <w:color w:val="000000" w:themeColor="text1"/>
        </w:rPr>
        <w:t xml:space="preserve"> migrants</w:t>
      </w:r>
      <w:r w:rsidRPr="00E65677">
        <w:rPr>
          <w:rFonts w:cstheme="minorHAnsi"/>
          <w:bCs/>
          <w:i/>
          <w:color w:val="000000" w:themeColor="text1"/>
        </w:rPr>
        <w:t xml:space="preserve"> </w:t>
      </w:r>
      <w:r w:rsidR="00036C36">
        <w:rPr>
          <w:rFonts w:cstheme="minorHAnsi"/>
          <w:bCs/>
          <w:i/>
          <w:color w:val="000000" w:themeColor="text1"/>
        </w:rPr>
        <w:t>m</w:t>
      </w:r>
      <w:r>
        <w:rPr>
          <w:rFonts w:cstheme="minorHAnsi"/>
          <w:bCs/>
          <w:i/>
          <w:color w:val="000000" w:themeColor="text1"/>
        </w:rPr>
        <w:t xml:space="preserve">ade </w:t>
      </w:r>
      <w:r w:rsidR="00036C36">
        <w:rPr>
          <w:rFonts w:cstheme="minorHAnsi"/>
          <w:bCs/>
          <w:i/>
          <w:color w:val="000000" w:themeColor="text1"/>
        </w:rPr>
        <w:t>available and a</w:t>
      </w:r>
      <w:r w:rsidR="00D77942">
        <w:rPr>
          <w:rFonts w:cstheme="minorHAnsi"/>
          <w:bCs/>
          <w:i/>
          <w:color w:val="000000" w:themeColor="text1"/>
        </w:rPr>
        <w:t xml:space="preserve">ccessible during </w:t>
      </w:r>
      <w:r w:rsidR="00036C36">
        <w:rPr>
          <w:rFonts w:cstheme="minorHAnsi"/>
          <w:bCs/>
          <w:i/>
          <w:color w:val="000000" w:themeColor="text1"/>
        </w:rPr>
        <w:t>the COVID-19 p</w:t>
      </w:r>
      <w:r>
        <w:rPr>
          <w:rFonts w:cstheme="minorHAnsi"/>
          <w:bCs/>
          <w:i/>
          <w:color w:val="000000" w:themeColor="text1"/>
        </w:rPr>
        <w:t>andemic</w:t>
      </w:r>
    </w:p>
    <w:p w:rsidR="007C581F" w:rsidRDefault="007C581F" w:rsidP="007C581F">
      <w:pPr>
        <w:spacing w:after="0" w:line="240" w:lineRule="auto"/>
        <w:jc w:val="both"/>
        <w:rPr>
          <w:lang w:val="en-GB"/>
        </w:rPr>
      </w:pPr>
    </w:p>
    <w:p w:rsidR="007C581F" w:rsidRDefault="007E76A9" w:rsidP="007C581F">
      <w:pPr>
        <w:spacing w:after="0" w:line="240" w:lineRule="auto"/>
        <w:jc w:val="both"/>
        <w:rPr>
          <w:lang w:val="en-GB"/>
        </w:rPr>
      </w:pPr>
      <w:r>
        <w:rPr>
          <w:lang w:val="en-GB"/>
        </w:rPr>
        <w:t>M</w:t>
      </w:r>
      <w:r w:rsidR="007C581F">
        <w:rPr>
          <w:lang w:val="en-GB"/>
        </w:rPr>
        <w:t>ajority of the countries that responded to this report (N</w:t>
      </w:r>
      <w:r w:rsidR="00D77942">
        <w:rPr>
          <w:lang w:val="en-GB"/>
        </w:rPr>
        <w:t xml:space="preserve">epal, Bangladesh, Philippines, </w:t>
      </w:r>
      <w:r w:rsidR="007C581F">
        <w:rPr>
          <w:lang w:val="en-GB"/>
        </w:rPr>
        <w:t xml:space="preserve">Jordan, Kuwait, and Singapore) indicate that their protection orders meant to stop violence and </w:t>
      </w:r>
      <w:r w:rsidR="009E56E2">
        <w:rPr>
          <w:lang w:val="en-GB"/>
        </w:rPr>
        <w:t>harassment against women migrants</w:t>
      </w:r>
      <w:r w:rsidR="007C581F">
        <w:rPr>
          <w:lang w:val="en-GB"/>
        </w:rPr>
        <w:t xml:space="preserve"> are not made available </w:t>
      </w:r>
      <w:r w:rsidR="009E56E2">
        <w:rPr>
          <w:lang w:val="en-GB"/>
        </w:rPr>
        <w:t>and accessible</w:t>
      </w:r>
      <w:r w:rsidR="007C581F">
        <w:rPr>
          <w:lang w:val="en-GB"/>
        </w:rPr>
        <w:t xml:space="preserve"> in the context of the COVID-19 pandemic. </w:t>
      </w:r>
    </w:p>
    <w:p w:rsidR="007C581F" w:rsidRDefault="007C581F" w:rsidP="007C581F">
      <w:pPr>
        <w:spacing w:after="0" w:line="240" w:lineRule="auto"/>
        <w:jc w:val="both"/>
        <w:rPr>
          <w:lang w:val="en-GB"/>
        </w:rPr>
      </w:pPr>
    </w:p>
    <w:p w:rsidR="007C581F" w:rsidRDefault="007E76A9" w:rsidP="007C581F">
      <w:pPr>
        <w:spacing w:after="0" w:line="240" w:lineRule="auto"/>
        <w:jc w:val="both"/>
        <w:rPr>
          <w:lang w:val="en-GB"/>
        </w:rPr>
      </w:pPr>
      <w:r>
        <w:rPr>
          <w:lang w:val="en-GB"/>
        </w:rPr>
        <w:t xml:space="preserve">For the Philippines, the </w:t>
      </w:r>
      <w:proofErr w:type="spellStart"/>
      <w:r>
        <w:rPr>
          <w:lang w:val="en-GB"/>
        </w:rPr>
        <w:t>Kanlungan</w:t>
      </w:r>
      <w:proofErr w:type="spellEnd"/>
      <w:r>
        <w:rPr>
          <w:lang w:val="en-GB"/>
        </w:rPr>
        <w:t xml:space="preserve"> Centre Foundation</w:t>
      </w:r>
      <w:r w:rsidR="007B384D">
        <w:rPr>
          <w:lang w:val="en-GB"/>
        </w:rPr>
        <w:t>,</w:t>
      </w:r>
      <w:r>
        <w:rPr>
          <w:lang w:val="en-GB"/>
        </w:rPr>
        <w:t xml:space="preserve"> </w:t>
      </w:r>
      <w:r w:rsidR="007D74CA">
        <w:rPr>
          <w:lang w:val="en-GB"/>
        </w:rPr>
        <w:t>expressed</w:t>
      </w:r>
      <w:r w:rsidR="007C581F">
        <w:rPr>
          <w:lang w:val="en-GB"/>
        </w:rPr>
        <w:t xml:space="preserve"> that protection orders meant to stop VAW and harassme</w:t>
      </w:r>
      <w:r w:rsidR="007B384D">
        <w:rPr>
          <w:lang w:val="en-GB"/>
        </w:rPr>
        <w:t>nt against women are not applicable</w:t>
      </w:r>
      <w:r w:rsidR="007C581F">
        <w:rPr>
          <w:lang w:val="en-GB"/>
        </w:rPr>
        <w:t xml:space="preserve"> to women migrants. Most of the protection orders pertain to personal relations</w:t>
      </w:r>
      <w:r w:rsidR="008F2A76">
        <w:rPr>
          <w:lang w:val="en-GB"/>
        </w:rPr>
        <w:t>hips and not work-related. Ironically, m</w:t>
      </w:r>
      <w:r w:rsidR="007C581F">
        <w:rPr>
          <w:lang w:val="en-GB"/>
        </w:rPr>
        <w:t>ajority of the violence</w:t>
      </w:r>
      <w:r w:rsidR="007D74CA">
        <w:rPr>
          <w:lang w:val="en-GB"/>
        </w:rPr>
        <w:t xml:space="preserve"> experienced by </w:t>
      </w:r>
      <w:r w:rsidR="008F2A76">
        <w:rPr>
          <w:lang w:val="en-GB"/>
        </w:rPr>
        <w:t xml:space="preserve">women </w:t>
      </w:r>
      <w:r w:rsidR="007D74CA">
        <w:rPr>
          <w:lang w:val="en-GB"/>
        </w:rPr>
        <w:t xml:space="preserve">migrants </w:t>
      </w:r>
      <w:r w:rsidR="008F2A76">
        <w:rPr>
          <w:lang w:val="en-GB"/>
        </w:rPr>
        <w:t>was</w:t>
      </w:r>
      <w:r w:rsidR="007C581F">
        <w:rPr>
          <w:lang w:val="en-GB"/>
        </w:rPr>
        <w:t xml:space="preserve"> related to work</w:t>
      </w:r>
      <w:r w:rsidR="008F2A76">
        <w:rPr>
          <w:lang w:val="en-GB"/>
        </w:rPr>
        <w:t>,</w:t>
      </w:r>
      <w:r w:rsidR="007C581F">
        <w:rPr>
          <w:lang w:val="en-GB"/>
        </w:rPr>
        <w:t xml:space="preserve"> thus most of the time not covered by protec</w:t>
      </w:r>
      <w:r w:rsidR="00577B64">
        <w:rPr>
          <w:lang w:val="en-GB"/>
        </w:rPr>
        <w:t>tion orders.</w:t>
      </w:r>
      <w:r w:rsidR="007C581F">
        <w:rPr>
          <w:lang w:val="en-GB"/>
        </w:rPr>
        <w:t xml:space="preserve"> </w:t>
      </w:r>
    </w:p>
    <w:p w:rsidR="007C581F" w:rsidRDefault="007C581F" w:rsidP="007C581F">
      <w:pPr>
        <w:spacing w:after="0" w:line="240" w:lineRule="auto"/>
        <w:jc w:val="both"/>
        <w:rPr>
          <w:lang w:val="en-GB"/>
        </w:rPr>
      </w:pPr>
    </w:p>
    <w:p w:rsidR="007C581F" w:rsidRDefault="007D74CA" w:rsidP="007C581F">
      <w:pPr>
        <w:spacing w:after="0" w:line="240" w:lineRule="auto"/>
        <w:jc w:val="both"/>
        <w:rPr>
          <w:rFonts w:cstheme="minorHAnsi"/>
        </w:rPr>
      </w:pPr>
      <w:r>
        <w:rPr>
          <w:lang w:val="en-GB"/>
        </w:rPr>
        <w:t>In Kuwait, the courts we</w:t>
      </w:r>
      <w:r w:rsidR="007C581F">
        <w:rPr>
          <w:lang w:val="en-GB"/>
        </w:rPr>
        <w:t xml:space="preserve">re partially closed due to COVID-19. </w:t>
      </w:r>
      <w:r w:rsidR="007C581F">
        <w:rPr>
          <w:rFonts w:cstheme="minorHAnsi"/>
        </w:rPr>
        <w:t>T</w:t>
      </w:r>
      <w:r w:rsidR="007C581F" w:rsidRPr="00E438CE">
        <w:rPr>
          <w:rFonts w:cstheme="minorHAnsi"/>
        </w:rPr>
        <w:t>he public prosecution institute stopped investigating on complain</w:t>
      </w:r>
      <w:r w:rsidR="00384F4F">
        <w:rPr>
          <w:rFonts w:cstheme="minorHAnsi"/>
        </w:rPr>
        <w:t>t</w:t>
      </w:r>
      <w:r w:rsidR="007C581F" w:rsidRPr="00E438CE">
        <w:rPr>
          <w:rFonts w:cstheme="minorHAnsi"/>
        </w:rPr>
        <w:t>s</w:t>
      </w:r>
      <w:r w:rsidR="00F55F37">
        <w:rPr>
          <w:rFonts w:cstheme="minorHAnsi"/>
        </w:rPr>
        <w:t xml:space="preserve"> filed bef</w:t>
      </w:r>
      <w:r w:rsidR="009A2F35">
        <w:rPr>
          <w:rFonts w:cstheme="minorHAnsi"/>
        </w:rPr>
        <w:t xml:space="preserve">ore COVID-19 </w:t>
      </w:r>
      <w:r w:rsidR="007C581F" w:rsidRPr="00E438CE">
        <w:rPr>
          <w:rFonts w:cstheme="minorHAnsi"/>
        </w:rPr>
        <w:t>and dedicated its full effort and time to investiga</w:t>
      </w:r>
      <w:r w:rsidR="009A2F35">
        <w:rPr>
          <w:rFonts w:cstheme="minorHAnsi"/>
        </w:rPr>
        <w:t>te crimes committed during the pandemic such as s</w:t>
      </w:r>
      <w:r w:rsidR="007C581F" w:rsidRPr="00E438CE">
        <w:rPr>
          <w:rFonts w:cstheme="minorHAnsi"/>
        </w:rPr>
        <w:t>pread</w:t>
      </w:r>
      <w:r w:rsidR="009A2F35">
        <w:rPr>
          <w:rFonts w:cstheme="minorHAnsi"/>
        </w:rPr>
        <w:t xml:space="preserve">ing of rumours as well as </w:t>
      </w:r>
      <w:r w:rsidR="007C581F" w:rsidRPr="00E438CE">
        <w:rPr>
          <w:rFonts w:cstheme="minorHAnsi"/>
        </w:rPr>
        <w:t xml:space="preserve">physical </w:t>
      </w:r>
      <w:r w:rsidR="009A2F35">
        <w:rPr>
          <w:rFonts w:cstheme="minorHAnsi"/>
        </w:rPr>
        <w:t>abuse and cybercrime</w:t>
      </w:r>
      <w:r w:rsidR="00413F91">
        <w:rPr>
          <w:rFonts w:cstheme="minorHAnsi"/>
        </w:rPr>
        <w:t>. These</w:t>
      </w:r>
      <w:r w:rsidR="007C581F" w:rsidRPr="00E438CE">
        <w:rPr>
          <w:rFonts w:cstheme="minorHAnsi"/>
        </w:rPr>
        <w:t xml:space="preserve"> special measures could </w:t>
      </w:r>
      <w:r w:rsidR="00D4189F">
        <w:rPr>
          <w:rFonts w:cstheme="minorHAnsi"/>
        </w:rPr>
        <w:t xml:space="preserve">be considered only as </w:t>
      </w:r>
      <w:r w:rsidR="007C581F" w:rsidRPr="00E438CE">
        <w:rPr>
          <w:rFonts w:cstheme="minorHAnsi"/>
        </w:rPr>
        <w:t>temporary mechanism</w:t>
      </w:r>
      <w:r w:rsidR="0014310D">
        <w:rPr>
          <w:rFonts w:cstheme="minorHAnsi"/>
        </w:rPr>
        <w:t>s</w:t>
      </w:r>
      <w:r w:rsidR="007C581F" w:rsidRPr="00E438CE">
        <w:rPr>
          <w:rFonts w:cstheme="minorHAnsi"/>
        </w:rPr>
        <w:t xml:space="preserve"> to compact crim</w:t>
      </w:r>
      <w:r w:rsidR="00D4189F">
        <w:rPr>
          <w:rFonts w:cstheme="minorHAnsi"/>
        </w:rPr>
        <w:t>es against</w:t>
      </w:r>
      <w:r w:rsidR="0014310D">
        <w:rPr>
          <w:rFonts w:cstheme="minorHAnsi"/>
        </w:rPr>
        <w:t xml:space="preserve"> women</w:t>
      </w:r>
      <w:r w:rsidR="00D4189F">
        <w:rPr>
          <w:rFonts w:cstheme="minorHAnsi"/>
        </w:rPr>
        <w:t xml:space="preserve"> migrants</w:t>
      </w:r>
      <w:r w:rsidR="0014310D">
        <w:rPr>
          <w:rFonts w:cstheme="minorHAnsi"/>
        </w:rPr>
        <w:t xml:space="preserve"> during the pandemic</w:t>
      </w:r>
      <w:r w:rsidR="007C581F">
        <w:rPr>
          <w:rFonts w:cstheme="minorHAnsi"/>
        </w:rPr>
        <w:t xml:space="preserve">. </w:t>
      </w:r>
    </w:p>
    <w:p w:rsidR="009F5195" w:rsidRDefault="009F5195" w:rsidP="007C581F">
      <w:pPr>
        <w:spacing w:after="0" w:line="240" w:lineRule="auto"/>
        <w:jc w:val="both"/>
        <w:rPr>
          <w:lang w:val="en-GB"/>
        </w:rPr>
      </w:pPr>
    </w:p>
    <w:p w:rsidR="007C581F" w:rsidRDefault="007C581F" w:rsidP="007C581F">
      <w:pPr>
        <w:spacing w:after="0" w:line="240" w:lineRule="auto"/>
        <w:jc w:val="both"/>
        <w:rPr>
          <w:lang w:val="en-GB"/>
        </w:rPr>
      </w:pPr>
    </w:p>
    <w:p w:rsidR="007C581F" w:rsidRPr="007A51EF" w:rsidRDefault="007C581F" w:rsidP="007C581F">
      <w:pPr>
        <w:pStyle w:val="ListParagraph"/>
        <w:numPr>
          <w:ilvl w:val="0"/>
          <w:numId w:val="1"/>
        </w:numPr>
        <w:spacing w:after="0" w:line="240" w:lineRule="auto"/>
        <w:jc w:val="both"/>
      </w:pPr>
      <w:r>
        <w:rPr>
          <w:i/>
        </w:rPr>
        <w:lastRenderedPageBreak/>
        <w:t>A</w:t>
      </w:r>
      <w:r w:rsidR="00036C36">
        <w:rPr>
          <w:i/>
        </w:rPr>
        <w:t>ccess to j</w:t>
      </w:r>
      <w:r>
        <w:rPr>
          <w:i/>
        </w:rPr>
        <w:t>ustice</w:t>
      </w:r>
    </w:p>
    <w:p w:rsidR="007A51EF" w:rsidRPr="00E438CE" w:rsidRDefault="007A51EF" w:rsidP="007A51EF">
      <w:pPr>
        <w:spacing w:after="0" w:line="240" w:lineRule="auto"/>
        <w:ind w:left="360"/>
        <w:jc w:val="both"/>
      </w:pPr>
    </w:p>
    <w:p w:rsidR="007C581F" w:rsidRPr="00E438CE" w:rsidRDefault="007C581F" w:rsidP="007C581F">
      <w:pPr>
        <w:pStyle w:val="ListParagraph"/>
        <w:spacing w:after="0" w:line="240" w:lineRule="auto"/>
        <w:ind w:left="0"/>
        <w:jc w:val="both"/>
      </w:pPr>
      <w:r>
        <w:t>The quarantine measures implemented by governments across the globe meant the closure of the courts and other related services they provide. Some countries tried to implement online hearings but were not re</w:t>
      </w:r>
      <w:r w:rsidR="002313CA">
        <w:t xml:space="preserve">ally successful in </w:t>
      </w:r>
      <w:r>
        <w:t xml:space="preserve">the process. </w:t>
      </w:r>
      <w:r w:rsidRPr="00E7350C">
        <w:t>Many women</w:t>
      </w:r>
      <w:r w:rsidR="009F5195">
        <w:t xml:space="preserve"> migrants</w:t>
      </w:r>
      <w:r w:rsidRPr="00E7350C">
        <w:t xml:space="preserve"> </w:t>
      </w:r>
      <w:r>
        <w:t xml:space="preserve">in most </w:t>
      </w:r>
      <w:r w:rsidR="002313CA">
        <w:t>CODs</w:t>
      </w:r>
      <w:r>
        <w:t xml:space="preserve"> </w:t>
      </w:r>
      <w:r w:rsidRPr="00E7350C">
        <w:t>are unable to report incidents of abuse, vio</w:t>
      </w:r>
      <w:r w:rsidR="009F5195">
        <w:t>lence, and harassment due to</w:t>
      </w:r>
      <w:r w:rsidRPr="00E7350C">
        <w:t xml:space="preserve"> the lack of complaint mechanisms.</w:t>
      </w:r>
      <w:r>
        <w:t xml:space="preserve"> With the majority of courts closed, labo</w:t>
      </w:r>
      <w:r w:rsidR="002313CA">
        <w:t>u</w:t>
      </w:r>
      <w:r>
        <w:t>r cases are pending</w:t>
      </w:r>
      <w:r w:rsidR="002313CA">
        <w:t>,</w:t>
      </w:r>
      <w:r>
        <w:t xml:space="preserve"> including cases filed by women migrant workers.</w:t>
      </w:r>
      <w:r w:rsidRPr="00C61282">
        <w:t xml:space="preserve"> </w:t>
      </w:r>
      <w:r w:rsidRPr="00E7350C">
        <w:t>In Kuwait</w:t>
      </w:r>
      <w:r w:rsidR="002E012E">
        <w:t xml:space="preserve">, </w:t>
      </w:r>
      <w:r>
        <w:t>for example</w:t>
      </w:r>
      <w:r w:rsidRPr="00E7350C">
        <w:t>, courts are partially working only for criminal cases and nothing for migrant workers.</w:t>
      </w:r>
      <w:r>
        <w:t xml:space="preserve"> Organization</w:t>
      </w:r>
      <w:r w:rsidR="002E012E">
        <w:t>s</w:t>
      </w:r>
      <w:r>
        <w:t xml:space="preserve"> facilitating money claims th</w:t>
      </w:r>
      <w:r w:rsidR="009F5195">
        <w:t>rough arbitration processes are also</w:t>
      </w:r>
      <w:r>
        <w:t xml:space="preserve"> unable to continue processing claims on behalf of migrants.</w:t>
      </w:r>
    </w:p>
    <w:p w:rsidR="007C581F" w:rsidRDefault="007C581F" w:rsidP="007C581F">
      <w:pPr>
        <w:spacing w:after="0" w:line="240" w:lineRule="auto"/>
        <w:jc w:val="both"/>
        <w:rPr>
          <w:lang w:val="en-GB"/>
        </w:rPr>
      </w:pPr>
    </w:p>
    <w:p w:rsidR="007C581F" w:rsidRPr="008415FD" w:rsidRDefault="00036C36" w:rsidP="007C581F">
      <w:pPr>
        <w:pStyle w:val="ListParagraph"/>
        <w:numPr>
          <w:ilvl w:val="0"/>
          <w:numId w:val="1"/>
        </w:numPr>
        <w:spacing w:after="0" w:line="240" w:lineRule="auto"/>
        <w:jc w:val="both"/>
      </w:pPr>
      <w:r>
        <w:rPr>
          <w:i/>
        </w:rPr>
        <w:t>Access to h</w:t>
      </w:r>
      <w:r w:rsidR="00BB05B0">
        <w:rPr>
          <w:i/>
        </w:rPr>
        <w:t>ealthc</w:t>
      </w:r>
      <w:r w:rsidR="007C581F">
        <w:rPr>
          <w:i/>
        </w:rPr>
        <w:t>are</w:t>
      </w:r>
    </w:p>
    <w:p w:rsidR="003E6167" w:rsidRDefault="003E6167" w:rsidP="008415FD">
      <w:pPr>
        <w:spacing w:after="0" w:line="240" w:lineRule="auto"/>
        <w:jc w:val="both"/>
        <w:rPr>
          <w:rFonts w:cstheme="minorHAnsi"/>
        </w:rPr>
      </w:pPr>
    </w:p>
    <w:p w:rsidR="003E6167" w:rsidRDefault="003E6167" w:rsidP="008415FD">
      <w:pPr>
        <w:spacing w:after="0" w:line="240" w:lineRule="auto"/>
        <w:jc w:val="both"/>
        <w:rPr>
          <w:lang w:val="en-GB"/>
        </w:rPr>
      </w:pPr>
      <w:r>
        <w:rPr>
          <w:lang w:val="en-GB"/>
        </w:rPr>
        <w:t>The Philippine government provides free testing and treatmen</w:t>
      </w:r>
      <w:r w:rsidR="00255355">
        <w:rPr>
          <w:lang w:val="en-GB"/>
        </w:rPr>
        <w:t xml:space="preserve">t for COVID-19 for all </w:t>
      </w:r>
      <w:r>
        <w:rPr>
          <w:lang w:val="en-GB"/>
        </w:rPr>
        <w:t>migrant workers</w:t>
      </w:r>
      <w:r w:rsidR="00255355">
        <w:rPr>
          <w:lang w:val="en-GB"/>
        </w:rPr>
        <w:t xml:space="preserve"> returnees</w:t>
      </w:r>
      <w:r w:rsidR="00921EB8">
        <w:rPr>
          <w:lang w:val="en-GB"/>
        </w:rPr>
        <w:t>. All returnees</w:t>
      </w:r>
      <w:r>
        <w:rPr>
          <w:lang w:val="en-GB"/>
        </w:rPr>
        <w:t xml:space="preserve"> are required to be tested and if found positive</w:t>
      </w:r>
      <w:r w:rsidR="006F5F36">
        <w:rPr>
          <w:lang w:val="en-GB"/>
        </w:rPr>
        <w:t xml:space="preserve">, they </w:t>
      </w:r>
      <w:r>
        <w:rPr>
          <w:lang w:val="en-GB"/>
        </w:rPr>
        <w:t xml:space="preserve">are brought to COVID-19 treatment centres run by the government. </w:t>
      </w:r>
    </w:p>
    <w:p w:rsidR="00827F37" w:rsidRDefault="00827F37" w:rsidP="008415FD">
      <w:pPr>
        <w:spacing w:after="0" w:line="240" w:lineRule="auto"/>
        <w:jc w:val="both"/>
        <w:rPr>
          <w:lang w:val="en-GB"/>
        </w:rPr>
      </w:pPr>
    </w:p>
    <w:p w:rsidR="00827F37" w:rsidRPr="00827F37" w:rsidRDefault="00827F37" w:rsidP="008415FD">
      <w:pPr>
        <w:spacing w:after="0" w:line="240" w:lineRule="auto"/>
        <w:jc w:val="both"/>
        <w:rPr>
          <w:rFonts w:cstheme="minorHAnsi"/>
        </w:rPr>
      </w:pPr>
      <w:r>
        <w:rPr>
          <w:rFonts w:cstheme="minorHAnsi"/>
        </w:rPr>
        <w:t>D</w:t>
      </w:r>
      <w:r w:rsidRPr="00E438CE">
        <w:rPr>
          <w:rFonts w:cstheme="minorHAnsi"/>
        </w:rPr>
        <w:t>omestic workers</w:t>
      </w:r>
      <w:r>
        <w:rPr>
          <w:rFonts w:cstheme="minorHAnsi"/>
        </w:rPr>
        <w:t xml:space="preserve"> in Singapore</w:t>
      </w:r>
      <w:r w:rsidRPr="00E438CE">
        <w:rPr>
          <w:rFonts w:cstheme="minorHAnsi"/>
        </w:rPr>
        <w:t xml:space="preserve"> are alre</w:t>
      </w:r>
      <w:r w:rsidR="00B217F1">
        <w:rPr>
          <w:rFonts w:cstheme="minorHAnsi"/>
        </w:rPr>
        <w:t xml:space="preserve">ady vulnerable to lack of </w:t>
      </w:r>
      <w:r w:rsidRPr="00E438CE">
        <w:rPr>
          <w:rFonts w:cstheme="minorHAnsi"/>
        </w:rPr>
        <w:t xml:space="preserve">access </w:t>
      </w:r>
      <w:r w:rsidR="00B217F1">
        <w:rPr>
          <w:rFonts w:cstheme="minorHAnsi"/>
        </w:rPr>
        <w:t xml:space="preserve">to </w:t>
      </w:r>
      <w:r w:rsidRPr="00E438CE">
        <w:rPr>
          <w:rFonts w:cstheme="minorHAnsi"/>
        </w:rPr>
        <w:t>healthcare. Outpatient</w:t>
      </w:r>
      <w:r>
        <w:rPr>
          <w:rFonts w:cstheme="minorHAnsi"/>
        </w:rPr>
        <w:t xml:space="preserve"> </w:t>
      </w:r>
      <w:r w:rsidRPr="00E438CE">
        <w:rPr>
          <w:rFonts w:cstheme="minorHAnsi"/>
        </w:rPr>
        <w:t>treatment costs are unsubsidized for domestic workers and are borne by the employer</w:t>
      </w:r>
      <w:r>
        <w:rPr>
          <w:rFonts w:cstheme="minorHAnsi"/>
        </w:rPr>
        <w:t>s</w:t>
      </w:r>
      <w:r w:rsidRPr="00E438CE">
        <w:rPr>
          <w:rFonts w:cstheme="minorHAnsi"/>
        </w:rPr>
        <w:t>. HOME has</w:t>
      </w:r>
      <w:r>
        <w:rPr>
          <w:rFonts w:cstheme="minorHAnsi"/>
        </w:rPr>
        <w:t xml:space="preserve"> </w:t>
      </w:r>
      <w:r w:rsidRPr="00E438CE">
        <w:rPr>
          <w:rFonts w:cstheme="minorHAnsi"/>
        </w:rPr>
        <w:t xml:space="preserve">regularly encountered domestic workers who have not received </w:t>
      </w:r>
      <w:r>
        <w:rPr>
          <w:rFonts w:cstheme="minorHAnsi"/>
        </w:rPr>
        <w:t xml:space="preserve">the </w:t>
      </w:r>
      <w:r w:rsidRPr="00E438CE">
        <w:rPr>
          <w:rFonts w:cstheme="minorHAnsi"/>
        </w:rPr>
        <w:t>required medical treatment as their</w:t>
      </w:r>
      <w:r>
        <w:rPr>
          <w:rFonts w:cstheme="minorHAnsi"/>
        </w:rPr>
        <w:t xml:space="preserve"> employers were</w:t>
      </w:r>
      <w:r w:rsidRPr="00E438CE">
        <w:rPr>
          <w:rFonts w:cstheme="minorHAnsi"/>
        </w:rPr>
        <w:t xml:space="preserve"> unwilling to </w:t>
      </w:r>
      <w:r>
        <w:rPr>
          <w:rFonts w:cstheme="minorHAnsi"/>
        </w:rPr>
        <w:t>pay for it. In light of COVID-19</w:t>
      </w:r>
      <w:r w:rsidRPr="00E438CE">
        <w:rPr>
          <w:rFonts w:cstheme="minorHAnsi"/>
        </w:rPr>
        <w:t xml:space="preserve">, this is especially dangerous as </w:t>
      </w:r>
      <w:r w:rsidR="009D4239">
        <w:rPr>
          <w:rFonts w:cstheme="minorHAnsi"/>
        </w:rPr>
        <w:t xml:space="preserve">without prompt medical attention, </w:t>
      </w:r>
      <w:r w:rsidRPr="00E438CE">
        <w:rPr>
          <w:rFonts w:cstheme="minorHAnsi"/>
        </w:rPr>
        <w:t>domestic</w:t>
      </w:r>
      <w:r>
        <w:rPr>
          <w:rFonts w:cstheme="minorHAnsi"/>
        </w:rPr>
        <w:t xml:space="preserve"> </w:t>
      </w:r>
      <w:r w:rsidRPr="00E438CE">
        <w:rPr>
          <w:rFonts w:cstheme="minorHAnsi"/>
        </w:rPr>
        <w:t>workers may b</w:t>
      </w:r>
      <w:r w:rsidR="009D4239">
        <w:rPr>
          <w:rFonts w:cstheme="minorHAnsi"/>
        </w:rPr>
        <w:t xml:space="preserve">e left untreated for the virus. </w:t>
      </w:r>
      <w:r>
        <w:rPr>
          <w:rFonts w:cstheme="minorHAnsi"/>
        </w:rPr>
        <w:t>Services like</w:t>
      </w:r>
      <w:r w:rsidRPr="00E438CE">
        <w:rPr>
          <w:rFonts w:cstheme="minorHAnsi"/>
        </w:rPr>
        <w:t xml:space="preserve"> clinics are open but because of restrictions on phys</w:t>
      </w:r>
      <w:r w:rsidR="00933411">
        <w:rPr>
          <w:rFonts w:cstheme="minorHAnsi"/>
        </w:rPr>
        <w:t>ical movement</w:t>
      </w:r>
      <w:r>
        <w:rPr>
          <w:rFonts w:cstheme="minorHAnsi"/>
        </w:rPr>
        <w:t>, it may be tougher</w:t>
      </w:r>
      <w:r w:rsidR="00933411">
        <w:rPr>
          <w:rFonts w:cstheme="minorHAnsi"/>
        </w:rPr>
        <w:t xml:space="preserve"> for </w:t>
      </w:r>
      <w:r>
        <w:rPr>
          <w:rFonts w:cstheme="minorHAnsi"/>
        </w:rPr>
        <w:t xml:space="preserve">women </w:t>
      </w:r>
      <w:r w:rsidR="00933411">
        <w:rPr>
          <w:rFonts w:cstheme="minorHAnsi"/>
        </w:rPr>
        <w:t xml:space="preserve">migrants </w:t>
      </w:r>
      <w:r>
        <w:rPr>
          <w:rFonts w:cstheme="minorHAnsi"/>
        </w:rPr>
        <w:t>to access them as</w:t>
      </w:r>
      <w:r w:rsidRPr="00E438CE">
        <w:rPr>
          <w:rFonts w:cstheme="minorHAnsi"/>
        </w:rPr>
        <w:t xml:space="preserve"> they are subject to seeking permiss</w:t>
      </w:r>
      <w:r>
        <w:rPr>
          <w:rFonts w:cstheme="minorHAnsi"/>
        </w:rPr>
        <w:t xml:space="preserve">ion from employers.  </w:t>
      </w:r>
    </w:p>
    <w:p w:rsidR="007C581F" w:rsidRDefault="007C581F" w:rsidP="007C581F">
      <w:pPr>
        <w:spacing w:after="0" w:line="240" w:lineRule="auto"/>
        <w:jc w:val="both"/>
        <w:rPr>
          <w:lang w:val="en-GB"/>
        </w:rPr>
      </w:pPr>
    </w:p>
    <w:p w:rsidR="007C581F" w:rsidRDefault="00EA3941" w:rsidP="007C581F">
      <w:pPr>
        <w:spacing w:after="0" w:line="240" w:lineRule="auto"/>
        <w:jc w:val="both"/>
        <w:rPr>
          <w:lang w:val="en-GB"/>
        </w:rPr>
      </w:pPr>
      <w:r>
        <w:rPr>
          <w:lang w:val="en-GB"/>
        </w:rPr>
        <w:t>A</w:t>
      </w:r>
      <w:r w:rsidR="007C581F">
        <w:rPr>
          <w:lang w:val="en-GB"/>
        </w:rPr>
        <w:t xml:space="preserve">ll </w:t>
      </w:r>
      <w:r>
        <w:rPr>
          <w:lang w:val="en-GB"/>
        </w:rPr>
        <w:t xml:space="preserve">Nepali </w:t>
      </w:r>
      <w:r w:rsidR="007C581F">
        <w:rPr>
          <w:lang w:val="en-GB"/>
        </w:rPr>
        <w:t>government hospitals contin</w:t>
      </w:r>
      <w:r w:rsidR="00BB05B0">
        <w:rPr>
          <w:lang w:val="en-GB"/>
        </w:rPr>
        <w:t>ue to provide access to healthc</w:t>
      </w:r>
      <w:r w:rsidR="007C581F">
        <w:rPr>
          <w:lang w:val="en-GB"/>
        </w:rPr>
        <w:t xml:space="preserve">are </w:t>
      </w:r>
      <w:r w:rsidR="00BB05B0">
        <w:rPr>
          <w:lang w:val="en-GB"/>
        </w:rPr>
        <w:t>f</w:t>
      </w:r>
      <w:r w:rsidR="007C581F">
        <w:rPr>
          <w:lang w:val="en-GB"/>
        </w:rPr>
        <w:t>or all</w:t>
      </w:r>
      <w:r w:rsidR="00BB05B0">
        <w:rPr>
          <w:lang w:val="en-GB"/>
        </w:rPr>
        <w:t>,</w:t>
      </w:r>
      <w:r w:rsidR="007C581F">
        <w:rPr>
          <w:lang w:val="en-GB"/>
        </w:rPr>
        <w:t xml:space="preserve"> however, due to lockdown and mobility restrictions, it has been difficult for women to go to hospitals. It is not clear if the government provides fr</w:t>
      </w:r>
      <w:r w:rsidR="009350C9">
        <w:rPr>
          <w:lang w:val="en-GB"/>
        </w:rPr>
        <w:t xml:space="preserve">ee testing or treatment for </w:t>
      </w:r>
      <w:r w:rsidR="00BB05B0">
        <w:rPr>
          <w:lang w:val="en-GB"/>
        </w:rPr>
        <w:t>migrant worker</w:t>
      </w:r>
      <w:r w:rsidR="009350C9">
        <w:rPr>
          <w:lang w:val="en-GB"/>
        </w:rPr>
        <w:t xml:space="preserve"> returnee</w:t>
      </w:r>
      <w:r w:rsidR="00BB05B0">
        <w:rPr>
          <w:lang w:val="en-GB"/>
        </w:rPr>
        <w:t>s.  There have</w:t>
      </w:r>
      <w:r w:rsidR="007C581F">
        <w:rPr>
          <w:lang w:val="en-GB"/>
        </w:rPr>
        <w:t xml:space="preserve"> been anecdotal inform</w:t>
      </w:r>
      <w:r w:rsidR="00BB05B0">
        <w:rPr>
          <w:lang w:val="en-GB"/>
        </w:rPr>
        <w:t>ation as well of hospitals discriminating migrant returnees</w:t>
      </w:r>
      <w:r w:rsidR="007C581F">
        <w:rPr>
          <w:lang w:val="en-GB"/>
        </w:rPr>
        <w:t xml:space="preserve">, refusing consultation and treatment for </w:t>
      </w:r>
      <w:r w:rsidR="00DF4BD6">
        <w:rPr>
          <w:lang w:val="en-GB"/>
        </w:rPr>
        <w:t>those</w:t>
      </w:r>
      <w:r w:rsidR="007C581F">
        <w:rPr>
          <w:lang w:val="en-GB"/>
        </w:rPr>
        <w:t xml:space="preserve"> who have a fever.</w:t>
      </w:r>
    </w:p>
    <w:p w:rsidR="007C581F" w:rsidRDefault="007C581F" w:rsidP="007C581F">
      <w:pPr>
        <w:spacing w:after="0" w:line="240" w:lineRule="auto"/>
        <w:jc w:val="both"/>
        <w:rPr>
          <w:lang w:val="en-GB"/>
        </w:rPr>
      </w:pPr>
    </w:p>
    <w:p w:rsidR="007C581F" w:rsidRDefault="00FC4DFF" w:rsidP="007C581F">
      <w:pPr>
        <w:spacing w:after="0" w:line="240" w:lineRule="auto"/>
        <w:jc w:val="both"/>
        <w:rPr>
          <w:lang w:val="en-GB"/>
        </w:rPr>
      </w:pPr>
      <w:r>
        <w:rPr>
          <w:lang w:val="en-GB"/>
        </w:rPr>
        <w:t>For</w:t>
      </w:r>
      <w:r w:rsidR="007C581F">
        <w:rPr>
          <w:lang w:val="en-GB"/>
        </w:rPr>
        <w:t xml:space="preserve"> Bangladesh, th</w:t>
      </w:r>
      <w:r w:rsidR="00485BDD">
        <w:rPr>
          <w:lang w:val="en-GB"/>
        </w:rPr>
        <w:t xml:space="preserve">e increasing number of </w:t>
      </w:r>
      <w:r w:rsidR="007C581F">
        <w:rPr>
          <w:lang w:val="en-GB"/>
        </w:rPr>
        <w:t xml:space="preserve">COVID-19 </w:t>
      </w:r>
      <w:r w:rsidR="00485BDD">
        <w:rPr>
          <w:lang w:val="en-GB"/>
        </w:rPr>
        <w:t xml:space="preserve">cases </w:t>
      </w:r>
      <w:r w:rsidR="000135BC">
        <w:rPr>
          <w:lang w:val="en-GB"/>
        </w:rPr>
        <w:t>has made it more challenging</w:t>
      </w:r>
      <w:r w:rsidR="007C581F">
        <w:rPr>
          <w:lang w:val="en-GB"/>
        </w:rPr>
        <w:t xml:space="preserve"> to access health services. There is also no clear direct</w:t>
      </w:r>
      <w:r w:rsidR="0063720D">
        <w:rPr>
          <w:lang w:val="en-GB"/>
        </w:rPr>
        <w:t>ive for testing or treatment of</w:t>
      </w:r>
      <w:r w:rsidR="00802759">
        <w:rPr>
          <w:lang w:val="en-GB"/>
        </w:rPr>
        <w:t xml:space="preserve"> </w:t>
      </w:r>
      <w:r w:rsidR="007C581F">
        <w:rPr>
          <w:lang w:val="en-GB"/>
        </w:rPr>
        <w:t>migrant worker</w:t>
      </w:r>
      <w:r w:rsidR="00802759">
        <w:rPr>
          <w:lang w:val="en-GB"/>
        </w:rPr>
        <w:t xml:space="preserve"> returnee</w:t>
      </w:r>
      <w:r w:rsidR="007C581F">
        <w:rPr>
          <w:lang w:val="en-GB"/>
        </w:rPr>
        <w:t>s.</w:t>
      </w:r>
    </w:p>
    <w:p w:rsidR="007C581F" w:rsidRPr="00FC4DFF" w:rsidRDefault="007C581F" w:rsidP="007C581F">
      <w:pPr>
        <w:spacing w:after="0" w:line="240" w:lineRule="auto"/>
        <w:jc w:val="both"/>
        <w:rPr>
          <w:rFonts w:cstheme="minorHAnsi"/>
          <w:color w:val="FFC000"/>
        </w:rPr>
      </w:pPr>
      <w:r w:rsidRPr="00C262EA">
        <w:rPr>
          <w:rFonts w:cstheme="minorHAnsi"/>
          <w:color w:val="FFC000"/>
        </w:rPr>
        <w:t xml:space="preserve"> </w:t>
      </w:r>
    </w:p>
    <w:p w:rsidR="007C581F" w:rsidRDefault="007C581F" w:rsidP="007C581F">
      <w:pPr>
        <w:spacing w:after="0" w:line="240" w:lineRule="auto"/>
        <w:jc w:val="both"/>
        <w:rPr>
          <w:rFonts w:cstheme="minorHAnsi"/>
        </w:rPr>
      </w:pPr>
      <w:r w:rsidRPr="00E438CE">
        <w:rPr>
          <w:rFonts w:cstheme="minorHAnsi"/>
        </w:rPr>
        <w:t xml:space="preserve">In Egypt, women migrant workers </w:t>
      </w:r>
      <w:r w:rsidR="005E73CC">
        <w:rPr>
          <w:rFonts w:cstheme="minorHAnsi"/>
        </w:rPr>
        <w:t>are still able to access health</w:t>
      </w:r>
      <w:r w:rsidRPr="00E438CE">
        <w:rPr>
          <w:rFonts w:cstheme="minorHAnsi"/>
        </w:rPr>
        <w:t>care with a few CSOs providing free medical assistance for some migrants.</w:t>
      </w:r>
    </w:p>
    <w:p w:rsidR="007C581F" w:rsidRPr="00E438CE" w:rsidRDefault="007C581F" w:rsidP="007C581F">
      <w:pPr>
        <w:spacing w:after="0" w:line="240" w:lineRule="auto"/>
        <w:jc w:val="both"/>
        <w:rPr>
          <w:rFonts w:eastAsia="Times New Roman" w:cstheme="minorHAnsi"/>
          <w:lang w:eastAsia="en-AU"/>
        </w:rPr>
      </w:pPr>
    </w:p>
    <w:p w:rsidR="007C581F" w:rsidRDefault="007C581F" w:rsidP="007C581F">
      <w:pPr>
        <w:pStyle w:val="Default"/>
        <w:jc w:val="both"/>
        <w:rPr>
          <w:rFonts w:asciiTheme="minorHAnsi" w:hAnsiTheme="minorHAnsi" w:cstheme="minorHAnsi"/>
          <w:color w:val="auto"/>
          <w:sz w:val="22"/>
          <w:szCs w:val="22"/>
        </w:rPr>
      </w:pPr>
      <w:r w:rsidRPr="00E438CE">
        <w:rPr>
          <w:rFonts w:asciiTheme="minorHAnsi" w:hAnsiTheme="minorHAnsi" w:cstheme="minorHAnsi"/>
          <w:color w:val="auto"/>
          <w:sz w:val="22"/>
          <w:szCs w:val="22"/>
        </w:rPr>
        <w:t>In Jordan, no one is allowed t</w:t>
      </w:r>
      <w:r w:rsidR="001D58C5">
        <w:rPr>
          <w:rFonts w:asciiTheme="minorHAnsi" w:hAnsiTheme="minorHAnsi" w:cstheme="minorHAnsi"/>
          <w:color w:val="auto"/>
          <w:sz w:val="22"/>
          <w:szCs w:val="22"/>
        </w:rPr>
        <w:t>o leave the</w:t>
      </w:r>
      <w:r w:rsidR="00BB19C2">
        <w:rPr>
          <w:rFonts w:asciiTheme="minorHAnsi" w:hAnsiTheme="minorHAnsi" w:cstheme="minorHAnsi"/>
          <w:color w:val="auto"/>
          <w:sz w:val="22"/>
          <w:szCs w:val="22"/>
        </w:rPr>
        <w:t xml:space="preserve"> house, unless it is</w:t>
      </w:r>
      <w:r w:rsidRPr="00E438CE">
        <w:rPr>
          <w:rFonts w:asciiTheme="minorHAnsi" w:hAnsiTheme="minorHAnsi" w:cstheme="minorHAnsi"/>
          <w:color w:val="auto"/>
          <w:sz w:val="22"/>
          <w:szCs w:val="22"/>
        </w:rPr>
        <w:t xml:space="preserve"> an emergency case. </w:t>
      </w:r>
      <w:r w:rsidR="00BB19C2" w:rsidRPr="00E438CE">
        <w:rPr>
          <w:rFonts w:asciiTheme="minorHAnsi" w:hAnsiTheme="minorHAnsi" w:cstheme="minorHAnsi"/>
          <w:color w:val="auto"/>
          <w:sz w:val="22"/>
          <w:szCs w:val="22"/>
        </w:rPr>
        <w:t>Pri</w:t>
      </w:r>
      <w:r w:rsidR="00BB19C2">
        <w:rPr>
          <w:rFonts w:asciiTheme="minorHAnsi" w:hAnsiTheme="minorHAnsi" w:cstheme="minorHAnsi"/>
          <w:color w:val="auto"/>
          <w:sz w:val="22"/>
          <w:szCs w:val="22"/>
        </w:rPr>
        <w:t>vate medical clinics are closed and t</w:t>
      </w:r>
      <w:r w:rsidRPr="00E438CE">
        <w:rPr>
          <w:rFonts w:asciiTheme="minorHAnsi" w:hAnsiTheme="minorHAnsi" w:cstheme="minorHAnsi"/>
          <w:color w:val="auto"/>
          <w:sz w:val="22"/>
          <w:szCs w:val="22"/>
        </w:rPr>
        <w:t xml:space="preserve">he only way to go to the hospital is by calling the civil defense. </w:t>
      </w:r>
      <w:r w:rsidR="003A778B">
        <w:rPr>
          <w:rFonts w:asciiTheme="minorHAnsi" w:hAnsiTheme="minorHAnsi" w:cstheme="minorHAnsi"/>
          <w:color w:val="auto"/>
          <w:sz w:val="22"/>
          <w:szCs w:val="22"/>
        </w:rPr>
        <w:t>Most migrant workers in Jordan do not</w:t>
      </w:r>
      <w:r w:rsidR="003A778B" w:rsidRPr="00E438CE">
        <w:rPr>
          <w:rFonts w:asciiTheme="minorHAnsi" w:hAnsiTheme="minorHAnsi" w:cstheme="minorHAnsi"/>
          <w:color w:val="auto"/>
          <w:sz w:val="22"/>
          <w:szCs w:val="22"/>
        </w:rPr>
        <w:t xml:space="preserve"> have medical insurance</w:t>
      </w:r>
      <w:r w:rsidR="003A778B">
        <w:rPr>
          <w:rFonts w:asciiTheme="minorHAnsi" w:hAnsiTheme="minorHAnsi" w:cstheme="minorHAnsi"/>
          <w:color w:val="auto"/>
          <w:sz w:val="22"/>
          <w:szCs w:val="22"/>
        </w:rPr>
        <w:t xml:space="preserve"> and the undocumented ones avoid public health services</w:t>
      </w:r>
      <w:r w:rsidRPr="00E438C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A51C0B">
        <w:rPr>
          <w:rFonts w:asciiTheme="minorHAnsi" w:hAnsiTheme="minorHAnsi" w:cstheme="minorHAnsi"/>
          <w:color w:val="auto"/>
          <w:sz w:val="22"/>
          <w:szCs w:val="22"/>
        </w:rPr>
        <w:t>Fortunately, COVID-19</w:t>
      </w:r>
      <w:r w:rsidRPr="00E438CE">
        <w:rPr>
          <w:rFonts w:asciiTheme="minorHAnsi" w:hAnsiTheme="minorHAnsi" w:cstheme="minorHAnsi"/>
          <w:color w:val="auto"/>
          <w:sz w:val="22"/>
          <w:szCs w:val="22"/>
        </w:rPr>
        <w:t xml:space="preserve"> testing is free </w:t>
      </w:r>
      <w:r w:rsidR="00A51C0B">
        <w:rPr>
          <w:rFonts w:asciiTheme="minorHAnsi" w:hAnsiTheme="minorHAnsi" w:cstheme="minorHAnsi"/>
          <w:color w:val="auto"/>
          <w:sz w:val="22"/>
          <w:szCs w:val="22"/>
        </w:rPr>
        <w:t>of charge in public hospitals. Five</w:t>
      </w:r>
      <w:r w:rsidRPr="00E438CE">
        <w:rPr>
          <w:rFonts w:asciiTheme="minorHAnsi" w:hAnsiTheme="minorHAnsi" w:cstheme="minorHAnsi"/>
          <w:color w:val="auto"/>
          <w:sz w:val="22"/>
          <w:szCs w:val="22"/>
        </w:rPr>
        <w:t xml:space="preserve"> migrant workers were tested positive and were quarantined in public hospitals. They are two Filipinas, two Sri Lankans</w:t>
      </w:r>
      <w:r w:rsidR="008239E2">
        <w:rPr>
          <w:rFonts w:asciiTheme="minorHAnsi" w:hAnsiTheme="minorHAnsi" w:cstheme="minorHAnsi"/>
          <w:color w:val="auto"/>
          <w:sz w:val="22"/>
          <w:szCs w:val="22"/>
        </w:rPr>
        <w:t>,</w:t>
      </w:r>
      <w:r w:rsidRPr="00E438CE">
        <w:rPr>
          <w:rFonts w:asciiTheme="minorHAnsi" w:hAnsiTheme="minorHAnsi" w:cstheme="minorHAnsi"/>
          <w:color w:val="auto"/>
          <w:sz w:val="22"/>
          <w:szCs w:val="22"/>
        </w:rPr>
        <w:t xml:space="preserve"> and one Ugandan.</w:t>
      </w:r>
    </w:p>
    <w:p w:rsidR="009268D3" w:rsidRDefault="009268D3" w:rsidP="007C581F">
      <w:pPr>
        <w:pStyle w:val="Default"/>
        <w:jc w:val="both"/>
        <w:rPr>
          <w:rFonts w:asciiTheme="minorHAnsi" w:hAnsiTheme="minorHAnsi" w:cstheme="minorHAnsi"/>
          <w:color w:val="auto"/>
          <w:sz w:val="22"/>
          <w:szCs w:val="22"/>
        </w:rPr>
      </w:pPr>
    </w:p>
    <w:p w:rsidR="009268D3" w:rsidRDefault="009268D3" w:rsidP="009268D3">
      <w:pPr>
        <w:spacing w:after="0" w:line="240" w:lineRule="auto"/>
        <w:jc w:val="both"/>
        <w:rPr>
          <w:rFonts w:eastAsia="Times New Roman" w:cstheme="minorHAnsi"/>
          <w:lang w:eastAsia="en-AU"/>
        </w:rPr>
      </w:pPr>
      <w:r w:rsidRPr="00E438CE">
        <w:rPr>
          <w:rFonts w:eastAsia="Times New Roman" w:cstheme="minorHAnsi"/>
          <w:lang w:eastAsia="en-AU"/>
        </w:rPr>
        <w:t>The travel restriction</w:t>
      </w:r>
      <w:r>
        <w:rPr>
          <w:rFonts w:eastAsia="Times New Roman" w:cstheme="minorHAnsi"/>
          <w:lang w:eastAsia="en-AU"/>
        </w:rPr>
        <w:t>s</w:t>
      </w:r>
      <w:r w:rsidRPr="00E438CE">
        <w:rPr>
          <w:rFonts w:eastAsia="Times New Roman" w:cstheme="minorHAnsi"/>
          <w:lang w:eastAsia="en-AU"/>
        </w:rPr>
        <w:t xml:space="preserve"> imposed in Australia</w:t>
      </w:r>
      <w:r>
        <w:rPr>
          <w:rFonts w:eastAsia="Times New Roman" w:cstheme="minorHAnsi"/>
          <w:lang w:eastAsia="en-AU"/>
        </w:rPr>
        <w:t xml:space="preserve"> due to COVID-19</w:t>
      </w:r>
      <w:r w:rsidRPr="00E438CE">
        <w:rPr>
          <w:rFonts w:eastAsia="Times New Roman" w:cstheme="minorHAnsi"/>
          <w:lang w:eastAsia="en-AU"/>
        </w:rPr>
        <w:t xml:space="preserve"> have si</w:t>
      </w:r>
      <w:r>
        <w:rPr>
          <w:rFonts w:eastAsia="Times New Roman" w:cstheme="minorHAnsi"/>
          <w:lang w:eastAsia="en-AU"/>
        </w:rPr>
        <w:t xml:space="preserve">gnificantly impacted the access to doctors </w:t>
      </w:r>
      <w:r w:rsidRPr="00E438CE">
        <w:rPr>
          <w:rFonts w:eastAsia="Times New Roman" w:cstheme="minorHAnsi"/>
          <w:lang w:eastAsia="en-AU"/>
        </w:rPr>
        <w:t>as well as hospit</w:t>
      </w:r>
      <w:r>
        <w:rPr>
          <w:rFonts w:eastAsia="Times New Roman" w:cstheme="minorHAnsi"/>
          <w:lang w:eastAsia="en-AU"/>
        </w:rPr>
        <w:t>als.  Telephone and virtual platforms such as</w:t>
      </w:r>
      <w:r w:rsidRPr="00E438CE">
        <w:rPr>
          <w:rFonts w:eastAsia="Times New Roman" w:cstheme="minorHAnsi"/>
          <w:lang w:eastAsia="en-AU"/>
        </w:rPr>
        <w:t xml:space="preserve"> Skype, Zoom, and </w:t>
      </w:r>
      <w:proofErr w:type="spellStart"/>
      <w:r w:rsidRPr="00E438CE">
        <w:rPr>
          <w:rFonts w:eastAsia="Times New Roman" w:cstheme="minorHAnsi"/>
          <w:lang w:eastAsia="en-AU"/>
        </w:rPr>
        <w:t>Webex</w:t>
      </w:r>
      <w:proofErr w:type="spellEnd"/>
      <w:r w:rsidRPr="00E438CE">
        <w:rPr>
          <w:rFonts w:eastAsia="Times New Roman" w:cstheme="minorHAnsi"/>
          <w:lang w:eastAsia="en-AU"/>
        </w:rPr>
        <w:t xml:space="preserve"> have bee</w:t>
      </w:r>
      <w:r>
        <w:rPr>
          <w:rFonts w:eastAsia="Times New Roman" w:cstheme="minorHAnsi"/>
          <w:lang w:eastAsia="en-AU"/>
        </w:rPr>
        <w:t>n adopted during the pandemic.</w:t>
      </w:r>
    </w:p>
    <w:p w:rsidR="001D58C5" w:rsidRPr="009268D3" w:rsidRDefault="001D58C5" w:rsidP="009268D3">
      <w:pPr>
        <w:spacing w:after="0" w:line="240" w:lineRule="auto"/>
        <w:jc w:val="both"/>
        <w:rPr>
          <w:rFonts w:eastAsia="Times New Roman" w:cstheme="minorHAnsi"/>
          <w:lang w:eastAsia="en-AU"/>
        </w:rPr>
      </w:pPr>
    </w:p>
    <w:p w:rsidR="007C581F" w:rsidRDefault="007C581F" w:rsidP="007C581F">
      <w:pPr>
        <w:spacing w:after="0" w:line="240" w:lineRule="auto"/>
        <w:jc w:val="both"/>
        <w:rPr>
          <w:lang w:val="en-GB"/>
        </w:rPr>
      </w:pPr>
    </w:p>
    <w:p w:rsidR="007C581F" w:rsidRPr="00472148" w:rsidRDefault="00036C36" w:rsidP="007C581F">
      <w:pPr>
        <w:pStyle w:val="ListParagraph"/>
        <w:numPr>
          <w:ilvl w:val="0"/>
          <w:numId w:val="1"/>
        </w:numPr>
        <w:spacing w:after="0" w:line="240" w:lineRule="auto"/>
        <w:jc w:val="both"/>
      </w:pPr>
      <w:r>
        <w:rPr>
          <w:i/>
        </w:rPr>
        <w:lastRenderedPageBreak/>
        <w:t>Repatriation s</w:t>
      </w:r>
      <w:r w:rsidR="007C581F">
        <w:rPr>
          <w:i/>
        </w:rPr>
        <w:t>upport</w:t>
      </w:r>
    </w:p>
    <w:p w:rsidR="00472148" w:rsidRDefault="00472148" w:rsidP="00472148">
      <w:pPr>
        <w:spacing w:after="0" w:line="240" w:lineRule="auto"/>
        <w:jc w:val="both"/>
      </w:pPr>
    </w:p>
    <w:p w:rsidR="00472148" w:rsidRPr="00A45661" w:rsidRDefault="00472148" w:rsidP="00472148">
      <w:pPr>
        <w:spacing w:after="0" w:line="240" w:lineRule="auto"/>
        <w:jc w:val="both"/>
        <w:rPr>
          <w:rFonts w:cstheme="minorHAnsi"/>
          <w:color w:val="00B0F0"/>
        </w:rPr>
      </w:pPr>
      <w:r>
        <w:rPr>
          <w:lang w:val="en-GB"/>
        </w:rPr>
        <w:t>The Philippine government c</w:t>
      </w:r>
      <w:r w:rsidR="00AF276C">
        <w:rPr>
          <w:lang w:val="en-GB"/>
        </w:rPr>
        <w:t>overs the airfare of stranded</w:t>
      </w:r>
      <w:r>
        <w:rPr>
          <w:lang w:val="en-GB"/>
        </w:rPr>
        <w:t xml:space="preserve"> OFWs, provides quarantine facilities, testing, and treatment for those who are found positive. The programmes before COVID-19 are still available, including the USD200 financial assistance for OFWs who have lost their jobs.</w:t>
      </w:r>
      <w:r w:rsidRPr="0037043A">
        <w:rPr>
          <w:lang w:val="en-GB"/>
        </w:rPr>
        <w:t xml:space="preserve"> </w:t>
      </w:r>
      <w:r w:rsidRPr="0037043A">
        <w:rPr>
          <w:rFonts w:cstheme="minorHAnsi"/>
        </w:rPr>
        <w:t>There is</w:t>
      </w:r>
      <w:r>
        <w:rPr>
          <w:rFonts w:cstheme="minorHAnsi"/>
        </w:rPr>
        <w:t xml:space="preserve"> also the Department of Labour and Employment (DOLE-</w:t>
      </w:r>
      <w:r w:rsidRPr="0037043A">
        <w:rPr>
          <w:rFonts w:cstheme="minorHAnsi"/>
        </w:rPr>
        <w:t>AKAP</w:t>
      </w:r>
      <w:r>
        <w:rPr>
          <w:rFonts w:cstheme="minorHAnsi"/>
        </w:rPr>
        <w:t>)</w:t>
      </w:r>
      <w:r w:rsidRPr="0037043A">
        <w:rPr>
          <w:rFonts w:cstheme="minorHAnsi"/>
        </w:rPr>
        <w:t xml:space="preserve"> one time financial assistance</w:t>
      </w:r>
      <w:r>
        <w:rPr>
          <w:rFonts w:cstheme="minorHAnsi"/>
        </w:rPr>
        <w:t xml:space="preserve"> of USD200 for</w:t>
      </w:r>
      <w:r w:rsidRPr="0037043A">
        <w:rPr>
          <w:rFonts w:cstheme="minorHAnsi"/>
        </w:rPr>
        <w:t xml:space="preserve"> terminated and no work no pay OFWs, </w:t>
      </w:r>
      <w:r>
        <w:rPr>
          <w:rFonts w:cstheme="minorHAnsi"/>
        </w:rPr>
        <w:t>available for both men and women</w:t>
      </w:r>
      <w:r w:rsidRPr="0037043A">
        <w:rPr>
          <w:rFonts w:cstheme="minorHAnsi"/>
        </w:rPr>
        <w:t>. The Department of Social Welfare's</w:t>
      </w:r>
      <w:r>
        <w:rPr>
          <w:rFonts w:cstheme="minorHAnsi"/>
        </w:rPr>
        <w:t xml:space="preserve"> (DSWD)</w:t>
      </w:r>
      <w:r w:rsidRPr="0037043A">
        <w:rPr>
          <w:rFonts w:cstheme="minorHAnsi"/>
        </w:rPr>
        <w:t xml:space="preserve"> reintegration program</w:t>
      </w:r>
      <w:r>
        <w:rPr>
          <w:rFonts w:cstheme="minorHAnsi"/>
        </w:rPr>
        <w:t>me</w:t>
      </w:r>
      <w:r w:rsidRPr="0037043A">
        <w:rPr>
          <w:rFonts w:cstheme="minorHAnsi"/>
        </w:rPr>
        <w:t xml:space="preserve"> for trafficked wo</w:t>
      </w:r>
      <w:r w:rsidR="005C7952">
        <w:rPr>
          <w:rFonts w:cstheme="minorHAnsi"/>
        </w:rPr>
        <w:t xml:space="preserve">men is sustained though </w:t>
      </w:r>
      <w:r w:rsidRPr="0037043A">
        <w:rPr>
          <w:rFonts w:cstheme="minorHAnsi"/>
        </w:rPr>
        <w:t xml:space="preserve">there may be a delay because of the ongoing pandemic response. </w:t>
      </w:r>
      <w:r>
        <w:rPr>
          <w:rFonts w:cstheme="minorHAnsi"/>
        </w:rPr>
        <w:t xml:space="preserve">The OWWA administrator </w:t>
      </w:r>
      <w:r w:rsidRPr="0037043A">
        <w:rPr>
          <w:rFonts w:cstheme="minorHAnsi"/>
        </w:rPr>
        <w:t xml:space="preserve">said in a </w:t>
      </w:r>
      <w:r>
        <w:rPr>
          <w:rFonts w:cstheme="minorHAnsi"/>
        </w:rPr>
        <w:t xml:space="preserve">media interview that there will be a second wave of </w:t>
      </w:r>
      <w:r w:rsidRPr="0037043A">
        <w:rPr>
          <w:rFonts w:cstheme="minorHAnsi"/>
        </w:rPr>
        <w:t>socio-eco</w:t>
      </w:r>
      <w:r>
        <w:rPr>
          <w:rFonts w:cstheme="minorHAnsi"/>
        </w:rPr>
        <w:t xml:space="preserve">nomic stimulus package </w:t>
      </w:r>
      <w:r w:rsidR="00956574">
        <w:rPr>
          <w:rFonts w:cstheme="minorHAnsi"/>
        </w:rPr>
        <w:t xml:space="preserve">which is </w:t>
      </w:r>
      <w:r>
        <w:rPr>
          <w:rFonts w:cstheme="minorHAnsi"/>
        </w:rPr>
        <w:t>being discussed</w:t>
      </w:r>
      <w:r w:rsidRPr="0037043A">
        <w:rPr>
          <w:rFonts w:cstheme="minorHAnsi"/>
        </w:rPr>
        <w:t xml:space="preserve"> </w:t>
      </w:r>
      <w:r>
        <w:rPr>
          <w:rFonts w:cstheme="minorHAnsi"/>
        </w:rPr>
        <w:t xml:space="preserve">and </w:t>
      </w:r>
      <w:r w:rsidRPr="0037043A">
        <w:rPr>
          <w:rFonts w:cstheme="minorHAnsi"/>
        </w:rPr>
        <w:t xml:space="preserve">to be charged to OWWA funds. </w:t>
      </w:r>
    </w:p>
    <w:p w:rsidR="007C581F" w:rsidRDefault="007C581F" w:rsidP="007C581F">
      <w:pPr>
        <w:spacing w:after="0" w:line="240" w:lineRule="auto"/>
        <w:jc w:val="both"/>
        <w:rPr>
          <w:lang w:val="en-GB"/>
        </w:rPr>
      </w:pPr>
    </w:p>
    <w:p w:rsidR="007C581F" w:rsidRDefault="00783BE2" w:rsidP="007C581F">
      <w:pPr>
        <w:spacing w:after="0" w:line="240" w:lineRule="auto"/>
        <w:jc w:val="both"/>
        <w:rPr>
          <w:lang w:val="en-GB"/>
        </w:rPr>
      </w:pPr>
      <w:r>
        <w:rPr>
          <w:lang w:val="en-GB"/>
        </w:rPr>
        <w:t>In Nepal, there is c</w:t>
      </w:r>
      <w:r w:rsidR="007C581F">
        <w:rPr>
          <w:lang w:val="en-GB"/>
        </w:rPr>
        <w:t>ur</w:t>
      </w:r>
      <w:r>
        <w:rPr>
          <w:lang w:val="en-GB"/>
        </w:rPr>
        <w:t>rently no reintegration programme</w:t>
      </w:r>
      <w:r w:rsidR="007C581F">
        <w:rPr>
          <w:lang w:val="en-GB"/>
        </w:rPr>
        <w:t xml:space="preserve"> available for women migrant workers. It is also unclear if the government will support </w:t>
      </w:r>
      <w:r w:rsidR="004E3CCF">
        <w:rPr>
          <w:lang w:val="en-GB"/>
        </w:rPr>
        <w:t xml:space="preserve">the </w:t>
      </w:r>
      <w:r w:rsidR="007C581F">
        <w:rPr>
          <w:lang w:val="en-GB"/>
        </w:rPr>
        <w:t>te</w:t>
      </w:r>
      <w:r w:rsidR="00460CEF">
        <w:rPr>
          <w:lang w:val="en-GB"/>
        </w:rPr>
        <w:t>sting and treatment for</w:t>
      </w:r>
      <w:r w:rsidR="007C581F">
        <w:rPr>
          <w:lang w:val="en-GB"/>
        </w:rPr>
        <w:t xml:space="preserve"> migrant worker</w:t>
      </w:r>
      <w:r w:rsidR="00460CEF">
        <w:rPr>
          <w:lang w:val="en-GB"/>
        </w:rPr>
        <w:t xml:space="preserve"> returnee</w:t>
      </w:r>
      <w:r w:rsidR="007C581F">
        <w:rPr>
          <w:lang w:val="en-GB"/>
        </w:rPr>
        <w:t>s.</w:t>
      </w:r>
    </w:p>
    <w:p w:rsidR="007C581F" w:rsidRDefault="007C581F" w:rsidP="007C581F">
      <w:pPr>
        <w:spacing w:after="0" w:line="240" w:lineRule="auto"/>
        <w:jc w:val="both"/>
        <w:rPr>
          <w:lang w:val="en-GB"/>
        </w:rPr>
      </w:pPr>
    </w:p>
    <w:p w:rsidR="007C581F" w:rsidRPr="00E438CE" w:rsidRDefault="007C581F" w:rsidP="007C581F">
      <w:pPr>
        <w:spacing w:after="0" w:line="240" w:lineRule="auto"/>
        <w:jc w:val="both"/>
        <w:rPr>
          <w:rFonts w:eastAsia="Times New Roman" w:cstheme="minorHAnsi"/>
        </w:rPr>
      </w:pPr>
      <w:r w:rsidRPr="0037043A">
        <w:rPr>
          <w:rFonts w:cstheme="minorHAnsi"/>
        </w:rPr>
        <w:t xml:space="preserve">In </w:t>
      </w:r>
      <w:r>
        <w:rPr>
          <w:rFonts w:cstheme="minorHAnsi"/>
        </w:rPr>
        <w:t>Bangladesh</w:t>
      </w:r>
      <w:r w:rsidRPr="0037043A">
        <w:rPr>
          <w:rFonts w:cstheme="minorHAnsi"/>
        </w:rPr>
        <w:t xml:space="preserve">, the </w:t>
      </w:r>
      <w:proofErr w:type="spellStart"/>
      <w:r w:rsidR="00E17387">
        <w:rPr>
          <w:rFonts w:cstheme="minorHAnsi"/>
        </w:rPr>
        <w:t>MoEWOE</w:t>
      </w:r>
      <w:proofErr w:type="spellEnd"/>
      <w:r w:rsidR="00E17387">
        <w:rPr>
          <w:rFonts w:cstheme="minorHAnsi"/>
        </w:rPr>
        <w:t xml:space="preserve"> </w:t>
      </w:r>
      <w:r w:rsidR="005D24B7">
        <w:rPr>
          <w:rFonts w:cstheme="minorHAnsi"/>
        </w:rPr>
        <w:t>is arranging for the i</w:t>
      </w:r>
      <w:r w:rsidR="006F7652">
        <w:rPr>
          <w:rFonts w:cstheme="minorHAnsi"/>
        </w:rPr>
        <w:t xml:space="preserve">solation of </w:t>
      </w:r>
      <w:r w:rsidRPr="0037043A">
        <w:rPr>
          <w:rFonts w:cstheme="minorHAnsi"/>
        </w:rPr>
        <w:t>returnees at the airport. Aft</w:t>
      </w:r>
      <w:r w:rsidR="006F7652">
        <w:rPr>
          <w:rFonts w:cstheme="minorHAnsi"/>
        </w:rPr>
        <w:t>er the 14-day quarantine</w:t>
      </w:r>
      <w:r w:rsidRPr="0037043A">
        <w:rPr>
          <w:rFonts w:cstheme="minorHAnsi"/>
        </w:rPr>
        <w:t xml:space="preserve">, each </w:t>
      </w:r>
      <w:r w:rsidR="006F7652">
        <w:rPr>
          <w:rFonts w:cstheme="minorHAnsi"/>
        </w:rPr>
        <w:t>returnee is provided with BDT5</w:t>
      </w:r>
      <w:proofErr w:type="gramStart"/>
      <w:r w:rsidR="006F7652">
        <w:rPr>
          <w:rFonts w:cstheme="minorHAnsi"/>
        </w:rPr>
        <w:t>,000</w:t>
      </w:r>
      <w:proofErr w:type="gramEnd"/>
      <w:r w:rsidR="006F7652">
        <w:rPr>
          <w:rFonts w:cstheme="minorHAnsi"/>
        </w:rPr>
        <w:t xml:space="preserve"> </w:t>
      </w:r>
      <w:r w:rsidR="001852B1">
        <w:rPr>
          <w:rFonts w:cstheme="minorHAnsi"/>
        </w:rPr>
        <w:t xml:space="preserve">as transportation </w:t>
      </w:r>
      <w:proofErr w:type="spellStart"/>
      <w:r w:rsidR="001852B1">
        <w:rPr>
          <w:rFonts w:cstheme="minorHAnsi"/>
        </w:rPr>
        <w:t>alllowance</w:t>
      </w:r>
      <w:proofErr w:type="spellEnd"/>
      <w:r w:rsidRPr="0037043A">
        <w:rPr>
          <w:rFonts w:cstheme="minorHAnsi"/>
        </w:rPr>
        <w:t xml:space="preserve"> for reaching home. </w:t>
      </w:r>
      <w:r>
        <w:rPr>
          <w:rFonts w:cstheme="minorHAnsi"/>
        </w:rPr>
        <w:t>T</w:t>
      </w:r>
      <w:r w:rsidR="00C22B22">
        <w:rPr>
          <w:rFonts w:cstheme="minorHAnsi"/>
        </w:rPr>
        <w:t>he families of migrant</w:t>
      </w:r>
      <w:r w:rsidRPr="00E438CE">
        <w:rPr>
          <w:rFonts w:cstheme="minorHAnsi"/>
        </w:rPr>
        <w:t xml:space="preserve"> wor</w:t>
      </w:r>
      <w:r w:rsidR="00C22B22">
        <w:rPr>
          <w:rFonts w:cstheme="minorHAnsi"/>
        </w:rPr>
        <w:t>kers who died of COVID-19</w:t>
      </w:r>
      <w:r w:rsidR="009347E6">
        <w:rPr>
          <w:rFonts w:cstheme="minorHAnsi"/>
        </w:rPr>
        <w:t xml:space="preserve"> are being given BDT</w:t>
      </w:r>
      <w:r w:rsidRPr="00E438CE">
        <w:rPr>
          <w:rFonts w:cstheme="minorHAnsi"/>
        </w:rPr>
        <w:t>300</w:t>
      </w:r>
      <w:proofErr w:type="gramStart"/>
      <w:r w:rsidRPr="00E438CE">
        <w:rPr>
          <w:rFonts w:cstheme="minorHAnsi"/>
        </w:rPr>
        <w:t>,000</w:t>
      </w:r>
      <w:proofErr w:type="gramEnd"/>
      <w:r w:rsidRPr="00E438CE">
        <w:rPr>
          <w:rFonts w:cstheme="minorHAnsi"/>
        </w:rPr>
        <w:t xml:space="preserve"> each. The governmen</w:t>
      </w:r>
      <w:r w:rsidR="009347E6">
        <w:rPr>
          <w:rFonts w:cstheme="minorHAnsi"/>
        </w:rPr>
        <w:t xml:space="preserve">t also plans to extend loans for </w:t>
      </w:r>
      <w:r w:rsidR="001852B1">
        <w:rPr>
          <w:rFonts w:cstheme="minorHAnsi"/>
        </w:rPr>
        <w:t>migrant returnees</w:t>
      </w:r>
      <w:r w:rsidRPr="00E438CE">
        <w:rPr>
          <w:rFonts w:cstheme="minorHAnsi"/>
        </w:rPr>
        <w:t xml:space="preserve"> to enable them to pursue viable income activities, particularly in the agriculture sector. The loans, to be arranged by the </w:t>
      </w:r>
      <w:proofErr w:type="spellStart"/>
      <w:r w:rsidR="009347E6">
        <w:rPr>
          <w:rFonts w:cstheme="minorHAnsi"/>
        </w:rPr>
        <w:t>MoEWOE</w:t>
      </w:r>
      <w:proofErr w:type="spellEnd"/>
      <w:r w:rsidR="00144D9C">
        <w:rPr>
          <w:rFonts w:cstheme="minorHAnsi"/>
        </w:rPr>
        <w:t>,</w:t>
      </w:r>
      <w:r w:rsidR="009347E6">
        <w:rPr>
          <w:rFonts w:cstheme="minorHAnsi"/>
        </w:rPr>
        <w:t xml:space="preserve"> will be up to BDT500</w:t>
      </w:r>
      <w:proofErr w:type="gramStart"/>
      <w:r w:rsidR="009347E6">
        <w:rPr>
          <w:rFonts w:cstheme="minorHAnsi"/>
        </w:rPr>
        <w:t>,000</w:t>
      </w:r>
      <w:proofErr w:type="gramEnd"/>
      <w:r w:rsidR="009347E6">
        <w:rPr>
          <w:rFonts w:cstheme="minorHAnsi"/>
        </w:rPr>
        <w:t xml:space="preserve">-700,000. However, </w:t>
      </w:r>
      <w:r w:rsidRPr="00E438CE">
        <w:rPr>
          <w:rFonts w:cstheme="minorHAnsi"/>
        </w:rPr>
        <w:t>there is no separate program</w:t>
      </w:r>
      <w:r w:rsidR="009347E6">
        <w:rPr>
          <w:rFonts w:cstheme="minorHAnsi"/>
        </w:rPr>
        <w:t>me</w:t>
      </w:r>
      <w:r w:rsidRPr="00E438CE">
        <w:rPr>
          <w:rFonts w:cstheme="minorHAnsi"/>
        </w:rPr>
        <w:t xml:space="preserve"> </w:t>
      </w:r>
      <w:r w:rsidR="009347E6">
        <w:rPr>
          <w:rFonts w:cstheme="minorHAnsi"/>
        </w:rPr>
        <w:t xml:space="preserve">that targets </w:t>
      </w:r>
      <w:r w:rsidRPr="00E438CE">
        <w:rPr>
          <w:rFonts w:cstheme="minorHAnsi"/>
        </w:rPr>
        <w:t>migrant women who</w:t>
      </w:r>
      <w:r w:rsidR="009347E6">
        <w:rPr>
          <w:rFonts w:cstheme="minorHAnsi"/>
        </w:rPr>
        <w:t xml:space="preserve"> have</w:t>
      </w:r>
      <w:r w:rsidR="00201009">
        <w:rPr>
          <w:rFonts w:cstheme="minorHAnsi"/>
        </w:rPr>
        <w:t xml:space="preserve"> experienced violence. For the civil society, the Migrants Support Cent</w:t>
      </w:r>
      <w:r w:rsidRPr="00E438CE">
        <w:rPr>
          <w:rFonts w:cstheme="minorHAnsi"/>
        </w:rPr>
        <w:t>r</w:t>
      </w:r>
      <w:r w:rsidR="00201009">
        <w:rPr>
          <w:rFonts w:cstheme="minorHAnsi"/>
        </w:rPr>
        <w:t xml:space="preserve">e of RMMRU is </w:t>
      </w:r>
      <w:r w:rsidR="001D6043">
        <w:rPr>
          <w:rFonts w:cstheme="minorHAnsi"/>
        </w:rPr>
        <w:t>identifying VAW cases and supports</w:t>
      </w:r>
      <w:r w:rsidRPr="00E438CE">
        <w:rPr>
          <w:rFonts w:cstheme="minorHAnsi"/>
        </w:rPr>
        <w:t xml:space="preserve"> them in this regard.  </w:t>
      </w:r>
    </w:p>
    <w:p w:rsidR="007C581F" w:rsidRDefault="007C581F" w:rsidP="007C581F">
      <w:pPr>
        <w:spacing w:after="0" w:line="240" w:lineRule="auto"/>
        <w:jc w:val="both"/>
        <w:rPr>
          <w:lang w:val="en-GB"/>
        </w:rPr>
      </w:pPr>
    </w:p>
    <w:p w:rsidR="007C581F" w:rsidRPr="00E438CE" w:rsidRDefault="007C581F" w:rsidP="007C581F">
      <w:pPr>
        <w:pStyle w:val="Default"/>
        <w:jc w:val="both"/>
        <w:rPr>
          <w:rFonts w:asciiTheme="minorHAnsi" w:hAnsiTheme="minorHAnsi" w:cstheme="minorHAnsi"/>
          <w:color w:val="auto"/>
          <w:sz w:val="22"/>
          <w:szCs w:val="22"/>
        </w:rPr>
      </w:pPr>
      <w:r w:rsidRPr="00E7350C">
        <w:rPr>
          <w:rFonts w:asciiTheme="minorHAnsi" w:hAnsiTheme="minorHAnsi" w:cstheme="minorHAnsi"/>
          <w:color w:val="auto"/>
          <w:sz w:val="22"/>
          <w:szCs w:val="22"/>
        </w:rPr>
        <w:t>I</w:t>
      </w:r>
      <w:r>
        <w:rPr>
          <w:rFonts w:asciiTheme="minorHAnsi" w:hAnsiTheme="minorHAnsi" w:cstheme="minorHAnsi"/>
          <w:color w:val="auto"/>
          <w:sz w:val="22"/>
          <w:szCs w:val="22"/>
        </w:rPr>
        <w:t xml:space="preserve">n Lebanon, the government </w:t>
      </w:r>
      <w:r w:rsidR="009110F6">
        <w:rPr>
          <w:rFonts w:asciiTheme="minorHAnsi" w:hAnsiTheme="minorHAnsi" w:cstheme="minorHAnsi"/>
          <w:color w:val="auto"/>
          <w:sz w:val="22"/>
          <w:szCs w:val="22"/>
        </w:rPr>
        <w:t xml:space="preserve">has </w:t>
      </w:r>
      <w:r>
        <w:rPr>
          <w:rFonts w:asciiTheme="minorHAnsi" w:hAnsiTheme="minorHAnsi" w:cstheme="minorHAnsi"/>
          <w:color w:val="auto"/>
          <w:sz w:val="22"/>
          <w:szCs w:val="22"/>
        </w:rPr>
        <w:t>started the</w:t>
      </w:r>
      <w:r w:rsidRPr="00E7350C">
        <w:rPr>
          <w:rFonts w:asciiTheme="minorHAnsi" w:hAnsiTheme="minorHAnsi" w:cstheme="minorHAnsi"/>
          <w:color w:val="auto"/>
          <w:sz w:val="22"/>
          <w:szCs w:val="22"/>
        </w:rPr>
        <w:t xml:space="preserve"> repatriation</w:t>
      </w:r>
      <w:r>
        <w:rPr>
          <w:rFonts w:asciiTheme="minorHAnsi" w:hAnsiTheme="minorHAnsi" w:cstheme="minorHAnsi"/>
          <w:color w:val="auto"/>
          <w:sz w:val="22"/>
          <w:szCs w:val="22"/>
        </w:rPr>
        <w:t xml:space="preserve"> </w:t>
      </w:r>
      <w:r w:rsidRPr="00E7350C">
        <w:rPr>
          <w:rFonts w:asciiTheme="minorHAnsi" w:hAnsiTheme="minorHAnsi" w:cstheme="minorHAnsi"/>
          <w:color w:val="auto"/>
          <w:sz w:val="22"/>
          <w:szCs w:val="22"/>
        </w:rPr>
        <w:t>of migrant workers</w:t>
      </w:r>
      <w:r>
        <w:rPr>
          <w:rFonts w:asciiTheme="minorHAnsi" w:hAnsiTheme="minorHAnsi" w:cstheme="minorHAnsi"/>
          <w:color w:val="auto"/>
          <w:sz w:val="22"/>
          <w:szCs w:val="22"/>
        </w:rPr>
        <w:t xml:space="preserve"> and promised to</w:t>
      </w:r>
      <w:r w:rsidRPr="00E7350C">
        <w:t xml:space="preserve"> </w:t>
      </w:r>
      <w:r w:rsidRPr="00E7350C">
        <w:rPr>
          <w:rFonts w:asciiTheme="minorHAnsi" w:hAnsiTheme="minorHAnsi" w:cstheme="minorHAnsi"/>
          <w:color w:val="auto"/>
          <w:sz w:val="22"/>
          <w:szCs w:val="22"/>
        </w:rPr>
        <w:t xml:space="preserve">expedite the process by reducing the penalty for overstaying </w:t>
      </w:r>
      <w:r>
        <w:rPr>
          <w:rFonts w:asciiTheme="minorHAnsi" w:hAnsiTheme="minorHAnsi" w:cstheme="minorHAnsi"/>
          <w:color w:val="auto"/>
          <w:sz w:val="22"/>
          <w:szCs w:val="22"/>
        </w:rPr>
        <w:t xml:space="preserve">of undocumented migrants </w:t>
      </w:r>
      <w:r w:rsidR="00D345C6">
        <w:rPr>
          <w:rFonts w:asciiTheme="minorHAnsi" w:hAnsiTheme="minorHAnsi" w:cstheme="minorHAnsi"/>
          <w:color w:val="auto"/>
          <w:sz w:val="22"/>
          <w:szCs w:val="22"/>
        </w:rPr>
        <w:t>to a flat fee of LBP300</w:t>
      </w:r>
      <w:proofErr w:type="gramStart"/>
      <w:r w:rsidR="00D345C6">
        <w:rPr>
          <w:rFonts w:asciiTheme="minorHAnsi" w:hAnsiTheme="minorHAnsi" w:cstheme="minorHAnsi"/>
          <w:color w:val="auto"/>
          <w:sz w:val="22"/>
          <w:szCs w:val="22"/>
        </w:rPr>
        <w:t>,000</w:t>
      </w:r>
      <w:proofErr w:type="gramEnd"/>
      <w:r w:rsidR="00D345C6">
        <w:rPr>
          <w:rFonts w:asciiTheme="minorHAnsi" w:hAnsiTheme="minorHAnsi" w:cstheme="minorHAnsi"/>
          <w:color w:val="auto"/>
          <w:sz w:val="22"/>
          <w:szCs w:val="22"/>
        </w:rPr>
        <w:t xml:space="preserve">, </w:t>
      </w:r>
      <w:r w:rsidRPr="00E7350C">
        <w:rPr>
          <w:rFonts w:asciiTheme="minorHAnsi" w:hAnsiTheme="minorHAnsi" w:cstheme="minorHAnsi"/>
          <w:color w:val="auto"/>
          <w:sz w:val="22"/>
          <w:szCs w:val="22"/>
        </w:rPr>
        <w:t>regardless of the number of years overstayed</w:t>
      </w:r>
      <w:r w:rsidR="00D345C6">
        <w:rPr>
          <w:rFonts w:asciiTheme="minorHAnsi" w:hAnsiTheme="minorHAnsi" w:cstheme="minorHAnsi"/>
          <w:color w:val="auto"/>
          <w:sz w:val="22"/>
          <w:szCs w:val="22"/>
        </w:rPr>
        <w:t>,</w:t>
      </w:r>
      <w:r>
        <w:rPr>
          <w:rFonts w:asciiTheme="minorHAnsi" w:hAnsiTheme="minorHAnsi" w:cstheme="minorHAnsi"/>
          <w:color w:val="auto"/>
          <w:sz w:val="22"/>
          <w:szCs w:val="22"/>
        </w:rPr>
        <w:t xml:space="preserve"> instead of </w:t>
      </w:r>
      <w:r w:rsidR="00BF4D39">
        <w:rPr>
          <w:rFonts w:asciiTheme="minorHAnsi" w:hAnsiTheme="minorHAnsi" w:cstheme="minorHAnsi"/>
          <w:color w:val="auto"/>
          <w:sz w:val="22"/>
          <w:szCs w:val="22"/>
        </w:rPr>
        <w:t>LBP300,000</w:t>
      </w:r>
      <w:r w:rsidRPr="00E7350C">
        <w:rPr>
          <w:rFonts w:asciiTheme="minorHAnsi" w:hAnsiTheme="minorHAnsi" w:cstheme="minorHAnsi"/>
          <w:color w:val="auto"/>
          <w:sz w:val="22"/>
          <w:szCs w:val="22"/>
        </w:rPr>
        <w:t xml:space="preserve"> every year spent in the country without papers.</w:t>
      </w:r>
      <w:r>
        <w:rPr>
          <w:rFonts w:asciiTheme="minorHAnsi" w:hAnsiTheme="minorHAnsi" w:cstheme="minorHAnsi"/>
          <w:color w:val="auto"/>
          <w:sz w:val="22"/>
          <w:szCs w:val="22"/>
        </w:rPr>
        <w:t xml:space="preserve"> Expediting the repatriation process even</w:t>
      </w:r>
      <w:r w:rsidRPr="00E7350C">
        <w:rPr>
          <w:rFonts w:asciiTheme="minorHAnsi" w:hAnsiTheme="minorHAnsi" w:cstheme="minorHAnsi"/>
          <w:color w:val="auto"/>
          <w:sz w:val="22"/>
          <w:szCs w:val="22"/>
        </w:rPr>
        <w:t xml:space="preserve"> for undocumented workers in Lebanon is to be acknowledged, </w:t>
      </w:r>
      <w:r>
        <w:rPr>
          <w:rFonts w:asciiTheme="minorHAnsi" w:hAnsiTheme="minorHAnsi" w:cstheme="minorHAnsi"/>
          <w:color w:val="auto"/>
          <w:sz w:val="22"/>
          <w:szCs w:val="22"/>
        </w:rPr>
        <w:t xml:space="preserve">however, </w:t>
      </w:r>
      <w:r w:rsidRPr="00E7350C">
        <w:rPr>
          <w:rFonts w:asciiTheme="minorHAnsi" w:hAnsiTheme="minorHAnsi" w:cstheme="minorHAnsi"/>
          <w:color w:val="auto"/>
          <w:sz w:val="22"/>
          <w:szCs w:val="22"/>
        </w:rPr>
        <w:t xml:space="preserve">the cost of repatriation remains to be a problem that cannot be addressed by most embassies </w:t>
      </w:r>
      <w:r w:rsidR="0097273A">
        <w:rPr>
          <w:rFonts w:asciiTheme="minorHAnsi" w:hAnsiTheme="minorHAnsi" w:cstheme="minorHAnsi"/>
          <w:color w:val="auto"/>
          <w:sz w:val="22"/>
          <w:szCs w:val="22"/>
        </w:rPr>
        <w:t>due to</w:t>
      </w:r>
      <w:r w:rsidRPr="00E7350C">
        <w:rPr>
          <w:rFonts w:asciiTheme="minorHAnsi" w:hAnsiTheme="minorHAnsi" w:cstheme="minorHAnsi"/>
          <w:color w:val="auto"/>
          <w:sz w:val="22"/>
          <w:szCs w:val="22"/>
        </w:rPr>
        <w:t xml:space="preserve"> lack </w:t>
      </w:r>
      <w:r>
        <w:rPr>
          <w:rFonts w:asciiTheme="minorHAnsi" w:hAnsiTheme="minorHAnsi" w:cstheme="minorHAnsi"/>
          <w:color w:val="auto"/>
          <w:sz w:val="22"/>
          <w:szCs w:val="22"/>
        </w:rPr>
        <w:t xml:space="preserve">of </w:t>
      </w:r>
      <w:r w:rsidRPr="00E7350C">
        <w:rPr>
          <w:rFonts w:asciiTheme="minorHAnsi" w:hAnsiTheme="minorHAnsi" w:cstheme="minorHAnsi"/>
          <w:color w:val="auto"/>
          <w:sz w:val="22"/>
          <w:szCs w:val="22"/>
        </w:rPr>
        <w:t>resources.</w:t>
      </w:r>
    </w:p>
    <w:p w:rsidR="007C581F" w:rsidRDefault="007C581F" w:rsidP="007C581F">
      <w:pPr>
        <w:spacing w:after="0" w:line="240" w:lineRule="auto"/>
        <w:jc w:val="both"/>
        <w:rPr>
          <w:lang w:val="en-GB"/>
        </w:rPr>
      </w:pPr>
    </w:p>
    <w:p w:rsidR="007C581F" w:rsidRPr="00E438CE" w:rsidRDefault="00665860" w:rsidP="007C581F">
      <w:pPr>
        <w:spacing w:after="0" w:line="240" w:lineRule="auto"/>
        <w:jc w:val="both"/>
        <w:rPr>
          <w:rFonts w:asciiTheme="majorHAnsi" w:hAnsiTheme="majorHAnsi"/>
          <w:b/>
          <w:i/>
          <w:color w:val="7030A0"/>
          <w:sz w:val="24"/>
          <w:szCs w:val="24"/>
          <w:lang w:val="en-GB"/>
        </w:rPr>
      </w:pPr>
      <w:r>
        <w:rPr>
          <w:rFonts w:asciiTheme="majorHAnsi" w:hAnsiTheme="majorHAnsi"/>
          <w:b/>
          <w:i/>
          <w:color w:val="7030A0"/>
          <w:sz w:val="24"/>
          <w:szCs w:val="24"/>
          <w:lang w:val="en-GB"/>
        </w:rPr>
        <w:t xml:space="preserve">Good practices and </w:t>
      </w:r>
      <w:r w:rsidR="00036C36">
        <w:rPr>
          <w:rFonts w:asciiTheme="majorHAnsi" w:hAnsiTheme="majorHAnsi"/>
          <w:b/>
          <w:i/>
          <w:color w:val="7030A0"/>
          <w:sz w:val="24"/>
          <w:szCs w:val="24"/>
          <w:lang w:val="en-GB"/>
        </w:rPr>
        <w:t>ways f</w:t>
      </w:r>
      <w:r w:rsidR="007C581F" w:rsidRPr="00E438CE">
        <w:rPr>
          <w:rFonts w:asciiTheme="majorHAnsi" w:hAnsiTheme="majorHAnsi"/>
          <w:b/>
          <w:i/>
          <w:color w:val="7030A0"/>
          <w:sz w:val="24"/>
          <w:szCs w:val="24"/>
          <w:lang w:val="en-GB"/>
        </w:rPr>
        <w:t xml:space="preserve">orward on </w:t>
      </w:r>
      <w:r w:rsidR="00036C36">
        <w:rPr>
          <w:rFonts w:asciiTheme="majorHAnsi" w:hAnsiTheme="majorHAnsi"/>
          <w:b/>
          <w:i/>
          <w:color w:val="7030A0"/>
          <w:sz w:val="24"/>
          <w:szCs w:val="24"/>
        </w:rPr>
        <w:t>p</w:t>
      </w:r>
      <w:r w:rsidR="007C581F" w:rsidRPr="00E438CE">
        <w:rPr>
          <w:rFonts w:asciiTheme="majorHAnsi" w:hAnsiTheme="majorHAnsi"/>
          <w:b/>
          <w:i/>
          <w:color w:val="7030A0"/>
          <w:sz w:val="24"/>
          <w:szCs w:val="24"/>
        </w:rPr>
        <w:t>reven</w:t>
      </w:r>
      <w:r w:rsidR="00036C36">
        <w:rPr>
          <w:rFonts w:asciiTheme="majorHAnsi" w:hAnsiTheme="majorHAnsi"/>
          <w:b/>
          <w:i/>
          <w:color w:val="7030A0"/>
          <w:sz w:val="24"/>
          <w:szCs w:val="24"/>
        </w:rPr>
        <w:t>ting and eliminating violence a</w:t>
      </w:r>
      <w:r w:rsidR="007C581F" w:rsidRPr="00E438CE">
        <w:rPr>
          <w:rFonts w:asciiTheme="majorHAnsi" w:hAnsiTheme="majorHAnsi"/>
          <w:b/>
          <w:i/>
          <w:color w:val="7030A0"/>
          <w:sz w:val="24"/>
          <w:szCs w:val="24"/>
        </w:rPr>
        <w:t xml:space="preserve">gainst </w:t>
      </w:r>
      <w:r w:rsidR="00036C36">
        <w:rPr>
          <w:rFonts w:asciiTheme="majorHAnsi" w:hAnsiTheme="majorHAnsi"/>
          <w:b/>
          <w:i/>
          <w:color w:val="7030A0"/>
          <w:sz w:val="24"/>
          <w:szCs w:val="24"/>
        </w:rPr>
        <w:t>women migrants considering current c</w:t>
      </w:r>
      <w:r w:rsidR="007C581F" w:rsidRPr="00E438CE">
        <w:rPr>
          <w:rFonts w:asciiTheme="majorHAnsi" w:hAnsiTheme="majorHAnsi"/>
          <w:b/>
          <w:i/>
          <w:color w:val="7030A0"/>
          <w:sz w:val="24"/>
          <w:szCs w:val="24"/>
        </w:rPr>
        <w:t>hallenges</w:t>
      </w:r>
    </w:p>
    <w:p w:rsidR="007C581F" w:rsidRDefault="007C581F" w:rsidP="007C581F">
      <w:pPr>
        <w:spacing w:after="0" w:line="240" w:lineRule="auto"/>
        <w:jc w:val="both"/>
        <w:rPr>
          <w:b/>
          <w:lang w:val="en-GB"/>
        </w:rPr>
      </w:pPr>
    </w:p>
    <w:p w:rsidR="007C581F" w:rsidRDefault="00F61687" w:rsidP="007C581F">
      <w:pPr>
        <w:spacing w:after="0" w:line="240" w:lineRule="auto"/>
        <w:jc w:val="both"/>
        <w:rPr>
          <w:lang w:val="en-GB"/>
        </w:rPr>
      </w:pPr>
      <w:r>
        <w:rPr>
          <w:lang w:val="en-GB"/>
        </w:rPr>
        <w:t>For</w:t>
      </w:r>
      <w:r w:rsidR="007C581F">
        <w:rPr>
          <w:lang w:val="en-GB"/>
        </w:rPr>
        <w:t xml:space="preserve"> Nepal</w:t>
      </w:r>
      <w:r w:rsidR="00331BB9">
        <w:rPr>
          <w:lang w:val="en-GB"/>
        </w:rPr>
        <w:t>,</w:t>
      </w:r>
      <w:r w:rsidR="007C581F">
        <w:rPr>
          <w:lang w:val="en-GB"/>
        </w:rPr>
        <w:t xml:space="preserve"> the following good practices were documented:</w:t>
      </w:r>
    </w:p>
    <w:p w:rsidR="007C581F" w:rsidRPr="0037043A" w:rsidRDefault="007C581F" w:rsidP="007C581F">
      <w:pPr>
        <w:spacing w:after="0" w:line="240" w:lineRule="auto"/>
        <w:jc w:val="both"/>
        <w:rPr>
          <w:lang w:val="en-GB"/>
        </w:rPr>
      </w:pPr>
    </w:p>
    <w:p w:rsidR="007C581F" w:rsidRPr="0037043A" w:rsidRDefault="002B0461" w:rsidP="007C581F">
      <w:pPr>
        <w:pStyle w:val="ListParagraph"/>
        <w:numPr>
          <w:ilvl w:val="0"/>
          <w:numId w:val="1"/>
        </w:numPr>
        <w:spacing w:after="0" w:line="240" w:lineRule="auto"/>
        <w:jc w:val="both"/>
        <w:rPr>
          <w:rFonts w:cstheme="minorHAnsi"/>
        </w:rPr>
      </w:pPr>
      <w:r>
        <w:rPr>
          <w:rFonts w:cstheme="minorHAnsi"/>
        </w:rPr>
        <w:t>The National Women C</w:t>
      </w:r>
      <w:r w:rsidR="007C581F" w:rsidRPr="0037043A">
        <w:rPr>
          <w:rFonts w:cstheme="minorHAnsi"/>
        </w:rPr>
        <w:t>ommissi</w:t>
      </w:r>
      <w:r>
        <w:rPr>
          <w:rFonts w:cstheme="minorHAnsi"/>
        </w:rPr>
        <w:t>on has established a call centre</w:t>
      </w:r>
      <w:r w:rsidR="007C581F" w:rsidRPr="0037043A">
        <w:rPr>
          <w:rFonts w:cstheme="minorHAnsi"/>
        </w:rPr>
        <w:t xml:space="preserve"> for responding </w:t>
      </w:r>
      <w:r>
        <w:rPr>
          <w:rFonts w:cstheme="minorHAnsi"/>
        </w:rPr>
        <w:t xml:space="preserve">to </w:t>
      </w:r>
      <w:r w:rsidR="007C581F" w:rsidRPr="0037043A">
        <w:rPr>
          <w:rFonts w:cstheme="minorHAnsi"/>
        </w:rPr>
        <w:t>cases of women and also for providing psychosocial counse</w:t>
      </w:r>
      <w:r>
        <w:rPr>
          <w:rFonts w:cstheme="minorHAnsi"/>
        </w:rPr>
        <w:t>l</w:t>
      </w:r>
      <w:r w:rsidR="007C581F" w:rsidRPr="0037043A">
        <w:rPr>
          <w:rFonts w:cstheme="minorHAnsi"/>
        </w:rPr>
        <w:t xml:space="preserve">ling support to cases related to </w:t>
      </w:r>
      <w:r>
        <w:rPr>
          <w:rFonts w:cstheme="minorHAnsi"/>
        </w:rPr>
        <w:t>VAW,</w:t>
      </w:r>
      <w:r w:rsidR="007C581F" w:rsidRPr="0037043A">
        <w:rPr>
          <w:rFonts w:cstheme="minorHAnsi"/>
        </w:rPr>
        <w:t xml:space="preserve"> including that of women migrant workers. </w:t>
      </w:r>
    </w:p>
    <w:p w:rsidR="007C581F" w:rsidRPr="0037043A" w:rsidRDefault="00AF0DC8" w:rsidP="007C581F">
      <w:pPr>
        <w:pStyle w:val="ListParagraph"/>
        <w:numPr>
          <w:ilvl w:val="0"/>
          <w:numId w:val="1"/>
        </w:numPr>
        <w:spacing w:after="0" w:line="240" w:lineRule="auto"/>
        <w:jc w:val="both"/>
        <w:rPr>
          <w:rFonts w:cstheme="minorHAnsi"/>
        </w:rPr>
      </w:pPr>
      <w:r>
        <w:rPr>
          <w:rFonts w:cstheme="minorHAnsi"/>
        </w:rPr>
        <w:t>The Ministry of Labour, Employment, and S</w:t>
      </w:r>
      <w:r w:rsidR="007C581F" w:rsidRPr="0037043A">
        <w:rPr>
          <w:rFonts w:cstheme="minorHAnsi"/>
        </w:rPr>
        <w:t>ocial Security</w:t>
      </w:r>
      <w:r>
        <w:rPr>
          <w:rFonts w:cstheme="minorHAnsi"/>
        </w:rPr>
        <w:t xml:space="preserve"> (</w:t>
      </w:r>
      <w:proofErr w:type="spellStart"/>
      <w:r>
        <w:rPr>
          <w:rFonts w:cstheme="minorHAnsi"/>
        </w:rPr>
        <w:t>MoLESS</w:t>
      </w:r>
      <w:proofErr w:type="spellEnd"/>
      <w:r>
        <w:rPr>
          <w:rFonts w:cstheme="minorHAnsi"/>
        </w:rPr>
        <w:t>)</w:t>
      </w:r>
      <w:r w:rsidR="00BC798E">
        <w:rPr>
          <w:rFonts w:cstheme="minorHAnsi"/>
        </w:rPr>
        <w:t xml:space="preserve"> has opened</w:t>
      </w:r>
      <w:r w:rsidR="00070DF7">
        <w:rPr>
          <w:rFonts w:cstheme="minorHAnsi"/>
        </w:rPr>
        <w:t xml:space="preserve"> a call c</w:t>
      </w:r>
      <w:r w:rsidR="00010590">
        <w:rPr>
          <w:rFonts w:cstheme="minorHAnsi"/>
        </w:rPr>
        <w:t xml:space="preserve">entre (1141 and </w:t>
      </w:r>
      <w:r w:rsidR="007C581F" w:rsidRPr="0037043A">
        <w:rPr>
          <w:rFonts w:cstheme="minorHAnsi"/>
        </w:rPr>
        <w:t xml:space="preserve">16600150005) </w:t>
      </w:r>
      <w:r w:rsidR="00DC3EF5">
        <w:rPr>
          <w:rFonts w:cstheme="minorHAnsi"/>
        </w:rPr>
        <w:t>to receive</w:t>
      </w:r>
      <w:r w:rsidR="0059514C">
        <w:rPr>
          <w:rFonts w:cstheme="minorHAnsi"/>
        </w:rPr>
        <w:t xml:space="preserve"> cases</w:t>
      </w:r>
      <w:r w:rsidR="007C581F" w:rsidRPr="0037043A">
        <w:rPr>
          <w:rFonts w:cstheme="minorHAnsi"/>
        </w:rPr>
        <w:t xml:space="preserve"> related to mi</w:t>
      </w:r>
      <w:r w:rsidR="00B7195D">
        <w:rPr>
          <w:rFonts w:cstheme="minorHAnsi"/>
        </w:rPr>
        <w:t xml:space="preserve">grant workers. Similarly, </w:t>
      </w:r>
      <w:proofErr w:type="spellStart"/>
      <w:r w:rsidR="00B7195D">
        <w:rPr>
          <w:rFonts w:cstheme="minorHAnsi"/>
        </w:rPr>
        <w:t>MoLESS</w:t>
      </w:r>
      <w:proofErr w:type="spellEnd"/>
      <w:r w:rsidR="007C581F" w:rsidRPr="0037043A">
        <w:rPr>
          <w:rFonts w:cstheme="minorHAnsi"/>
        </w:rPr>
        <w:t xml:space="preserve"> has also circulated </w:t>
      </w:r>
      <w:proofErr w:type="spellStart"/>
      <w:r w:rsidR="007C581F" w:rsidRPr="0037043A">
        <w:rPr>
          <w:rFonts w:cstheme="minorHAnsi"/>
        </w:rPr>
        <w:t>WhatsApp</w:t>
      </w:r>
      <w:proofErr w:type="spellEnd"/>
      <w:r w:rsidR="007C581F" w:rsidRPr="0037043A">
        <w:rPr>
          <w:rFonts w:cstheme="minorHAnsi"/>
        </w:rPr>
        <w:t xml:space="preserve">, </w:t>
      </w:r>
      <w:proofErr w:type="spellStart"/>
      <w:r w:rsidR="007C581F" w:rsidRPr="0037043A">
        <w:rPr>
          <w:rFonts w:cstheme="minorHAnsi"/>
        </w:rPr>
        <w:t>Viber</w:t>
      </w:r>
      <w:proofErr w:type="spellEnd"/>
      <w:r w:rsidR="007C581F" w:rsidRPr="0037043A">
        <w:rPr>
          <w:rFonts w:cstheme="minorHAnsi"/>
        </w:rPr>
        <w:t>, and email address</w:t>
      </w:r>
      <w:r w:rsidR="00DA10D5">
        <w:rPr>
          <w:rFonts w:cstheme="minorHAnsi"/>
        </w:rPr>
        <w:t xml:space="preserve"> for reporting of issues involving</w:t>
      </w:r>
      <w:r w:rsidR="007C581F" w:rsidRPr="0037043A">
        <w:rPr>
          <w:rFonts w:cstheme="minorHAnsi"/>
        </w:rPr>
        <w:t xml:space="preserve"> migrant workers.</w:t>
      </w:r>
    </w:p>
    <w:p w:rsidR="007C581F" w:rsidRPr="0037043A" w:rsidRDefault="007C581F" w:rsidP="007C581F">
      <w:pPr>
        <w:spacing w:after="0" w:line="240" w:lineRule="auto"/>
        <w:jc w:val="both"/>
        <w:rPr>
          <w:lang w:val="en-GB"/>
        </w:rPr>
      </w:pPr>
    </w:p>
    <w:p w:rsidR="000E370C" w:rsidRDefault="000E370C" w:rsidP="000E370C">
      <w:pPr>
        <w:spacing w:after="0" w:line="240" w:lineRule="auto"/>
        <w:jc w:val="both"/>
        <w:rPr>
          <w:rFonts w:cstheme="minorHAnsi"/>
        </w:rPr>
      </w:pPr>
      <w:r>
        <w:rPr>
          <w:rFonts w:cstheme="minorHAnsi"/>
        </w:rPr>
        <w:t xml:space="preserve">The Government of </w:t>
      </w:r>
      <w:r w:rsidR="007C581F" w:rsidRPr="0037043A">
        <w:rPr>
          <w:rFonts w:cstheme="minorHAnsi"/>
        </w:rPr>
        <w:t xml:space="preserve">Bangladesh </w:t>
      </w:r>
      <w:r>
        <w:rPr>
          <w:rFonts w:cstheme="minorHAnsi"/>
        </w:rPr>
        <w:t>has some notable practices both in the COO and CODs which include the following:</w:t>
      </w:r>
    </w:p>
    <w:p w:rsidR="000E370C" w:rsidRDefault="000E370C" w:rsidP="000E370C">
      <w:pPr>
        <w:spacing w:after="0" w:line="240" w:lineRule="auto"/>
        <w:jc w:val="both"/>
        <w:rPr>
          <w:rFonts w:cstheme="minorHAnsi"/>
        </w:rPr>
      </w:pPr>
    </w:p>
    <w:p w:rsidR="007C581F" w:rsidRPr="000E370C" w:rsidRDefault="007C581F" w:rsidP="000E370C">
      <w:pPr>
        <w:pStyle w:val="ListParagraph"/>
        <w:numPr>
          <w:ilvl w:val="0"/>
          <w:numId w:val="4"/>
        </w:numPr>
        <w:spacing w:after="0" w:line="240" w:lineRule="auto"/>
        <w:jc w:val="both"/>
        <w:rPr>
          <w:rFonts w:cstheme="minorHAnsi"/>
        </w:rPr>
      </w:pPr>
      <w:r w:rsidRPr="000E370C">
        <w:rPr>
          <w:rFonts w:cstheme="minorHAnsi"/>
        </w:rPr>
        <w:lastRenderedPageBreak/>
        <w:t xml:space="preserve">A monitoring committee has been formed in coordination with other stakeholders and </w:t>
      </w:r>
      <w:r w:rsidR="00985076">
        <w:rPr>
          <w:rFonts w:cstheme="minorHAnsi"/>
        </w:rPr>
        <w:t>is led</w:t>
      </w:r>
      <w:r w:rsidRPr="000E370C">
        <w:rPr>
          <w:rFonts w:cstheme="minorHAnsi"/>
        </w:rPr>
        <w:t xml:space="preserve"> by an Additional Secretary (mission and welfare) as a focal point for COVID-19 related activities. Leaflets circulated by </w:t>
      </w:r>
      <w:r w:rsidR="00DA2E42">
        <w:rPr>
          <w:rFonts w:cstheme="minorHAnsi"/>
        </w:rPr>
        <w:t>the government</w:t>
      </w:r>
      <w:r w:rsidRPr="000E370C">
        <w:rPr>
          <w:rFonts w:cstheme="minorHAnsi"/>
        </w:rPr>
        <w:t xml:space="preserve"> in February 2020 have been widely shared by</w:t>
      </w:r>
      <w:r w:rsidR="00DA2E42">
        <w:rPr>
          <w:rFonts w:cstheme="minorHAnsi"/>
        </w:rPr>
        <w:t xml:space="preserve"> the Bangladesh Association of International Recruiting Agencies</w:t>
      </w:r>
      <w:r w:rsidRPr="000E370C">
        <w:rPr>
          <w:rFonts w:cstheme="minorHAnsi"/>
        </w:rPr>
        <w:t xml:space="preserve"> </w:t>
      </w:r>
      <w:r w:rsidR="00DA2E42">
        <w:rPr>
          <w:rFonts w:cstheme="minorHAnsi"/>
        </w:rPr>
        <w:t>(</w:t>
      </w:r>
      <w:r w:rsidRPr="000E370C">
        <w:rPr>
          <w:rFonts w:cstheme="minorHAnsi"/>
        </w:rPr>
        <w:t>BAIRA</w:t>
      </w:r>
      <w:r w:rsidR="00DA2E42">
        <w:rPr>
          <w:rFonts w:cstheme="minorHAnsi"/>
        </w:rPr>
        <w:t>)</w:t>
      </w:r>
      <w:r w:rsidR="00E934AE">
        <w:rPr>
          <w:rFonts w:cstheme="minorHAnsi"/>
        </w:rPr>
        <w:t xml:space="preserve"> and </w:t>
      </w:r>
      <w:r w:rsidR="00737702">
        <w:rPr>
          <w:rFonts w:cstheme="minorHAnsi"/>
        </w:rPr>
        <w:t xml:space="preserve">other </w:t>
      </w:r>
      <w:r w:rsidRPr="000E370C">
        <w:rPr>
          <w:rFonts w:cstheme="minorHAnsi"/>
        </w:rPr>
        <w:t>NGOs. The Labour Welfare W</w:t>
      </w:r>
      <w:r w:rsidR="008644CC">
        <w:rPr>
          <w:rFonts w:cstheme="minorHAnsi"/>
        </w:rPr>
        <w:t>ing, Technical Training Centre (TTC)</w:t>
      </w:r>
      <w:r w:rsidR="006052A3">
        <w:rPr>
          <w:rFonts w:cstheme="minorHAnsi"/>
        </w:rPr>
        <w:t xml:space="preserve">, </w:t>
      </w:r>
      <w:r w:rsidR="00A82579">
        <w:rPr>
          <w:rFonts w:cstheme="minorHAnsi"/>
        </w:rPr>
        <w:t>Institute of Marine Technology (</w:t>
      </w:r>
      <w:r w:rsidR="006052A3">
        <w:rPr>
          <w:rFonts w:cstheme="minorHAnsi"/>
        </w:rPr>
        <w:t>IMT</w:t>
      </w:r>
      <w:r w:rsidR="00A82579">
        <w:rPr>
          <w:rFonts w:cstheme="minorHAnsi"/>
        </w:rPr>
        <w:t>)</w:t>
      </w:r>
      <w:r w:rsidR="006052A3">
        <w:rPr>
          <w:rFonts w:cstheme="minorHAnsi"/>
        </w:rPr>
        <w:t>, and support cent</w:t>
      </w:r>
      <w:r w:rsidRPr="000E370C">
        <w:rPr>
          <w:rFonts w:cstheme="minorHAnsi"/>
        </w:rPr>
        <w:t>r</w:t>
      </w:r>
      <w:r w:rsidR="006052A3">
        <w:rPr>
          <w:rFonts w:cstheme="minorHAnsi"/>
        </w:rPr>
        <w:t>e</w:t>
      </w:r>
      <w:r w:rsidRPr="000E370C">
        <w:rPr>
          <w:rFonts w:cstheme="minorHAnsi"/>
        </w:rPr>
        <w:t>s have been instructed to raise</w:t>
      </w:r>
      <w:r w:rsidR="008A43E5">
        <w:rPr>
          <w:rFonts w:cstheme="minorHAnsi"/>
        </w:rPr>
        <w:t xml:space="preserve"> public</w:t>
      </w:r>
      <w:r w:rsidRPr="000E370C">
        <w:rPr>
          <w:rFonts w:cstheme="minorHAnsi"/>
        </w:rPr>
        <w:t xml:space="preserve"> awareness</w:t>
      </w:r>
      <w:r w:rsidR="008A43E5">
        <w:rPr>
          <w:rFonts w:cstheme="minorHAnsi"/>
        </w:rPr>
        <w:t xml:space="preserve"> on COVID-19</w:t>
      </w:r>
      <w:r w:rsidRPr="000E370C">
        <w:rPr>
          <w:rFonts w:cstheme="minorHAnsi"/>
        </w:rPr>
        <w:t>. Development agencies have been requested to provide relevant cooperation to tackl</w:t>
      </w:r>
      <w:r w:rsidR="00001173">
        <w:rPr>
          <w:rFonts w:cstheme="minorHAnsi"/>
        </w:rPr>
        <w:t>e the COVID-19 crisis</w:t>
      </w:r>
      <w:r w:rsidRPr="000E370C">
        <w:rPr>
          <w:rFonts w:cstheme="minorHAnsi"/>
        </w:rPr>
        <w:t xml:space="preserve">.  </w:t>
      </w:r>
    </w:p>
    <w:p w:rsidR="007C581F" w:rsidRPr="0037043A" w:rsidRDefault="007C581F" w:rsidP="007C581F">
      <w:pPr>
        <w:pStyle w:val="ListParagraph"/>
        <w:numPr>
          <w:ilvl w:val="0"/>
          <w:numId w:val="2"/>
        </w:numPr>
        <w:spacing w:after="0" w:line="240" w:lineRule="auto"/>
        <w:jc w:val="both"/>
        <w:rPr>
          <w:rFonts w:cstheme="minorHAnsi"/>
        </w:rPr>
      </w:pPr>
      <w:r w:rsidRPr="0037043A">
        <w:rPr>
          <w:rFonts w:cstheme="minorHAnsi"/>
        </w:rPr>
        <w:t>Hotline numbers have been activated for Bangladeshi migrants residing in Thailand and Cambodia. Hotline numbers for the respective countries are</w:t>
      </w:r>
      <w:r w:rsidR="00947A85">
        <w:rPr>
          <w:rFonts w:cstheme="minorHAnsi"/>
        </w:rPr>
        <w:t>:</w:t>
      </w:r>
      <w:r w:rsidRPr="0037043A">
        <w:rPr>
          <w:rFonts w:cstheme="minorHAnsi"/>
        </w:rPr>
        <w:t xml:space="preserve"> + 66-952-72-03-14 and + 66-946-63-20-27. • The Bangladesh High Commission in Singapore has issued a notification for Bangladeshi migrant wor</w:t>
      </w:r>
      <w:r w:rsidR="00947A85">
        <w:rPr>
          <w:rFonts w:cstheme="minorHAnsi"/>
        </w:rPr>
        <w:t xml:space="preserve">kers to contact a dedicated </w:t>
      </w:r>
      <w:r w:rsidRPr="0037043A">
        <w:rPr>
          <w:rFonts w:cstheme="minorHAnsi"/>
        </w:rPr>
        <w:t xml:space="preserve">hotline at +65 87397610 and emailcovid19help.bdhc@gmail.com. Through the phone number or email, migrant workers </w:t>
      </w:r>
      <w:r w:rsidR="00D74BEA">
        <w:rPr>
          <w:rFonts w:cstheme="minorHAnsi"/>
        </w:rPr>
        <w:t xml:space="preserve">in Singapore </w:t>
      </w:r>
      <w:r w:rsidRPr="0037043A">
        <w:rPr>
          <w:rFonts w:cstheme="minorHAnsi"/>
        </w:rPr>
        <w:t>can seek any help. • The Embassy of Bangladesh in Rome and the Consul</w:t>
      </w:r>
      <w:r w:rsidR="002A2A6C">
        <w:rPr>
          <w:rFonts w:cstheme="minorHAnsi"/>
        </w:rPr>
        <w:t>ate General in Milan have released</w:t>
      </w:r>
      <w:r w:rsidRPr="0037043A">
        <w:rPr>
          <w:rFonts w:cstheme="minorHAnsi"/>
        </w:rPr>
        <w:t xml:space="preserve"> dedicated n</w:t>
      </w:r>
      <w:r w:rsidR="00947A85">
        <w:rPr>
          <w:rFonts w:cstheme="minorHAnsi"/>
        </w:rPr>
        <w:t>umbers for Bangladeshi citizens, respectively: +393337441690/</w:t>
      </w:r>
      <w:r w:rsidRPr="0037043A">
        <w:rPr>
          <w:rFonts w:cstheme="minorHAnsi"/>
        </w:rPr>
        <w:t>+393894756</w:t>
      </w:r>
      <w:r w:rsidR="00947A85">
        <w:rPr>
          <w:rFonts w:cstheme="minorHAnsi"/>
        </w:rPr>
        <w:t>902 and +393298824305/</w:t>
      </w:r>
      <w:r w:rsidRPr="0037043A">
        <w:rPr>
          <w:rFonts w:cstheme="minorHAnsi"/>
        </w:rPr>
        <w:t>+393202244829.</w:t>
      </w:r>
    </w:p>
    <w:p w:rsidR="007C581F" w:rsidRPr="0037043A" w:rsidRDefault="007C581F" w:rsidP="007C581F">
      <w:pPr>
        <w:pStyle w:val="ListParagraph"/>
        <w:numPr>
          <w:ilvl w:val="0"/>
          <w:numId w:val="2"/>
        </w:numPr>
        <w:spacing w:after="0" w:line="240" w:lineRule="auto"/>
        <w:jc w:val="both"/>
        <w:rPr>
          <w:rFonts w:cstheme="minorHAnsi"/>
        </w:rPr>
      </w:pPr>
      <w:r w:rsidRPr="0037043A">
        <w:rPr>
          <w:rFonts w:cstheme="minorHAnsi"/>
        </w:rPr>
        <w:t xml:space="preserve">On 17 April, Kuwait's government </w:t>
      </w:r>
      <w:r w:rsidR="00617FF1">
        <w:rPr>
          <w:rFonts w:cstheme="minorHAnsi"/>
        </w:rPr>
        <w:t xml:space="preserve">has </w:t>
      </w:r>
      <w:r w:rsidRPr="0037043A">
        <w:rPr>
          <w:rFonts w:cstheme="minorHAnsi"/>
        </w:rPr>
        <w:t>declared special amnesty</w:t>
      </w:r>
      <w:r w:rsidR="00CD7756">
        <w:rPr>
          <w:rFonts w:cstheme="minorHAnsi"/>
        </w:rPr>
        <w:t xml:space="preserve"> programme</w:t>
      </w:r>
      <w:r w:rsidRPr="0037043A">
        <w:rPr>
          <w:rFonts w:cstheme="minorHAnsi"/>
        </w:rPr>
        <w:t xml:space="preserve"> for</w:t>
      </w:r>
      <w:r w:rsidR="00FE37D5">
        <w:rPr>
          <w:rFonts w:cstheme="minorHAnsi"/>
        </w:rPr>
        <w:t xml:space="preserve"> undocumented migrant workers. As a result, m</w:t>
      </w:r>
      <w:r w:rsidRPr="0037043A">
        <w:rPr>
          <w:rFonts w:cstheme="minorHAnsi"/>
        </w:rPr>
        <w:t>ore than 4,300 undocumented Bangladeshi migrant workers</w:t>
      </w:r>
      <w:r w:rsidR="00013AA5">
        <w:rPr>
          <w:rFonts w:cstheme="minorHAnsi"/>
        </w:rPr>
        <w:t xml:space="preserve"> </w:t>
      </w:r>
      <w:r w:rsidR="00617FF1">
        <w:rPr>
          <w:rFonts w:cstheme="minorHAnsi"/>
        </w:rPr>
        <w:t xml:space="preserve">have </w:t>
      </w:r>
      <w:r w:rsidR="00013AA5">
        <w:rPr>
          <w:rFonts w:cstheme="minorHAnsi"/>
        </w:rPr>
        <w:t>applied for the amnesty and</w:t>
      </w:r>
      <w:r w:rsidRPr="0037043A">
        <w:rPr>
          <w:rFonts w:cstheme="minorHAnsi"/>
        </w:rPr>
        <w:t xml:space="preserve"> are waitin</w:t>
      </w:r>
      <w:r w:rsidR="00013AA5">
        <w:rPr>
          <w:rFonts w:cstheme="minorHAnsi"/>
        </w:rPr>
        <w:t xml:space="preserve">g to be repatriated from Kuwait. There are also </w:t>
      </w:r>
      <w:r w:rsidRPr="0037043A">
        <w:rPr>
          <w:rFonts w:cstheme="minorHAnsi"/>
        </w:rPr>
        <w:t xml:space="preserve">40,000 Bangladeshi </w:t>
      </w:r>
      <w:r w:rsidR="008D5882">
        <w:rPr>
          <w:rFonts w:cstheme="minorHAnsi"/>
        </w:rPr>
        <w:t>migrant workers who</w:t>
      </w:r>
      <w:r w:rsidRPr="0037043A">
        <w:rPr>
          <w:rFonts w:cstheme="minorHAnsi"/>
        </w:rPr>
        <w:t xml:space="preserve"> have the chance to legalize their status.</w:t>
      </w:r>
    </w:p>
    <w:p w:rsidR="007C581F" w:rsidRPr="00C262EA" w:rsidRDefault="007C581F" w:rsidP="007C581F">
      <w:pPr>
        <w:pStyle w:val="ListParagraph"/>
        <w:numPr>
          <w:ilvl w:val="0"/>
          <w:numId w:val="2"/>
        </w:numPr>
        <w:spacing w:after="0" w:line="240" w:lineRule="auto"/>
        <w:jc w:val="both"/>
        <w:rPr>
          <w:rFonts w:cstheme="minorHAnsi"/>
          <w:color w:val="808080" w:themeColor="background1" w:themeShade="80"/>
        </w:rPr>
      </w:pPr>
      <w:r w:rsidRPr="0037043A">
        <w:rPr>
          <w:rFonts w:cstheme="minorHAnsi"/>
        </w:rPr>
        <w:t>In view of the situation emerging from COVID-19, the King of Bahrain</w:t>
      </w:r>
      <w:r w:rsidR="00617FF1">
        <w:rPr>
          <w:rFonts w:cstheme="minorHAnsi"/>
        </w:rPr>
        <w:t xml:space="preserve"> has</w:t>
      </w:r>
      <w:r w:rsidRPr="0037043A">
        <w:rPr>
          <w:rFonts w:cstheme="minorHAnsi"/>
        </w:rPr>
        <w:t xml:space="preserve"> declared that all</w:t>
      </w:r>
      <w:r w:rsidR="001B72D9">
        <w:rPr>
          <w:rFonts w:cstheme="minorHAnsi"/>
        </w:rPr>
        <w:t xml:space="preserve"> </w:t>
      </w:r>
      <w:r w:rsidR="0086141B">
        <w:rPr>
          <w:rFonts w:cstheme="minorHAnsi"/>
        </w:rPr>
        <w:t xml:space="preserve">migrant </w:t>
      </w:r>
      <w:r w:rsidR="001B72D9">
        <w:rPr>
          <w:rFonts w:cstheme="minorHAnsi"/>
        </w:rPr>
        <w:t>workers who have become irregular</w:t>
      </w:r>
      <w:r w:rsidRPr="0037043A">
        <w:rPr>
          <w:rFonts w:cstheme="minorHAnsi"/>
        </w:rPr>
        <w:t xml:space="preserve"> there are regularized. Ambassador </w:t>
      </w:r>
      <w:proofErr w:type="spellStart"/>
      <w:r w:rsidRPr="0037043A">
        <w:rPr>
          <w:rFonts w:cstheme="minorHAnsi"/>
        </w:rPr>
        <w:t>Md</w:t>
      </w:r>
      <w:proofErr w:type="spellEnd"/>
      <w:r w:rsidRPr="0037043A">
        <w:rPr>
          <w:rFonts w:cstheme="minorHAnsi"/>
        </w:rPr>
        <w:t xml:space="preserve"> </w:t>
      </w:r>
      <w:proofErr w:type="spellStart"/>
      <w:r w:rsidRPr="0037043A">
        <w:rPr>
          <w:rFonts w:cstheme="minorHAnsi"/>
        </w:rPr>
        <w:t>Nazrul</w:t>
      </w:r>
      <w:proofErr w:type="spellEnd"/>
      <w:r w:rsidR="009D7A64">
        <w:rPr>
          <w:rFonts w:cstheme="minorHAnsi"/>
        </w:rPr>
        <w:t xml:space="preserve"> Islam said that </w:t>
      </w:r>
      <w:r w:rsidRPr="0037043A">
        <w:rPr>
          <w:rFonts w:cstheme="minorHAnsi"/>
        </w:rPr>
        <w:t>due to COVID-19, the Bahrain government has also exempted all foreign workers fr</w:t>
      </w:r>
      <w:r w:rsidR="00834E9D">
        <w:rPr>
          <w:rFonts w:cstheme="minorHAnsi"/>
        </w:rPr>
        <w:t>om paying any sort of taxes until</w:t>
      </w:r>
      <w:r w:rsidRPr="0037043A">
        <w:rPr>
          <w:rFonts w:cstheme="minorHAnsi"/>
        </w:rPr>
        <w:t xml:space="preserve"> June next year. The workers will have to apply before 31 December 2020</w:t>
      </w:r>
      <w:r w:rsidR="00617FF1">
        <w:rPr>
          <w:rFonts w:cstheme="minorHAnsi"/>
        </w:rPr>
        <w:t>.</w:t>
      </w:r>
    </w:p>
    <w:p w:rsidR="007C581F" w:rsidRDefault="007C581F" w:rsidP="007C581F">
      <w:pPr>
        <w:pStyle w:val="ListParagraph"/>
        <w:spacing w:after="0" w:line="240" w:lineRule="auto"/>
        <w:ind w:left="0"/>
        <w:jc w:val="both"/>
        <w:rPr>
          <w:rFonts w:cstheme="minorHAnsi"/>
          <w:color w:val="92D050"/>
        </w:rPr>
      </w:pPr>
    </w:p>
    <w:p w:rsidR="007C581F" w:rsidRPr="0037043A" w:rsidRDefault="007C581F" w:rsidP="007C581F">
      <w:pPr>
        <w:pStyle w:val="ListParagraph"/>
        <w:spacing w:after="0" w:line="240" w:lineRule="auto"/>
        <w:ind w:left="0"/>
        <w:jc w:val="both"/>
        <w:rPr>
          <w:rFonts w:eastAsia="Times New Roman" w:cstheme="minorHAnsi"/>
          <w:lang w:eastAsia="en-GB"/>
        </w:rPr>
      </w:pPr>
      <w:r w:rsidRPr="0037043A">
        <w:rPr>
          <w:rFonts w:cstheme="minorHAnsi"/>
        </w:rPr>
        <w:t xml:space="preserve">The main good practice </w:t>
      </w:r>
      <w:r w:rsidR="000755EC">
        <w:rPr>
          <w:rFonts w:cstheme="minorHAnsi"/>
        </w:rPr>
        <w:t>by the Government of Egypt</w:t>
      </w:r>
      <w:r w:rsidRPr="0037043A">
        <w:rPr>
          <w:rFonts w:cstheme="minorHAnsi"/>
        </w:rPr>
        <w:t xml:space="preserve"> is the hotline by the National Council for Women (NCW) for victims of </w:t>
      </w:r>
      <w:r w:rsidR="008C6FA1">
        <w:rPr>
          <w:rFonts w:cstheme="minorHAnsi"/>
        </w:rPr>
        <w:t>sexual and gender-based violence (</w:t>
      </w:r>
      <w:r w:rsidRPr="0037043A">
        <w:rPr>
          <w:rFonts w:cstheme="minorHAnsi"/>
        </w:rPr>
        <w:t>SGBV</w:t>
      </w:r>
      <w:r w:rsidR="008C6FA1">
        <w:rPr>
          <w:rFonts w:cstheme="minorHAnsi"/>
        </w:rPr>
        <w:t>)</w:t>
      </w:r>
      <w:r w:rsidR="00CA5BA2">
        <w:rPr>
          <w:rFonts w:cstheme="minorHAnsi"/>
        </w:rPr>
        <w:t xml:space="preserve"> along with</w:t>
      </w:r>
      <w:r w:rsidR="005C37D5">
        <w:rPr>
          <w:rFonts w:cstheme="minorHAnsi"/>
        </w:rPr>
        <w:t xml:space="preserve"> the use of</w:t>
      </w:r>
      <w:r w:rsidRPr="0037043A">
        <w:rPr>
          <w:rFonts w:cstheme="minorHAnsi"/>
        </w:rPr>
        <w:t xml:space="preserve"> social media to increase awareness around this hotline. While the initiative is good, little is known about its effi</w:t>
      </w:r>
      <w:r w:rsidR="009D0746">
        <w:rPr>
          <w:rFonts w:cstheme="minorHAnsi"/>
        </w:rPr>
        <w:t xml:space="preserve">ciency and effectiveness. Aside from </w:t>
      </w:r>
      <w:r w:rsidRPr="0037043A">
        <w:rPr>
          <w:rFonts w:cstheme="minorHAnsi"/>
        </w:rPr>
        <w:t>that, there have been no other good practic</w:t>
      </w:r>
      <w:r w:rsidR="002200BB">
        <w:rPr>
          <w:rFonts w:cstheme="minorHAnsi"/>
        </w:rPr>
        <w:t>es to address SGBV among</w:t>
      </w:r>
      <w:r w:rsidRPr="0037043A">
        <w:rPr>
          <w:rFonts w:cstheme="minorHAnsi"/>
        </w:rPr>
        <w:t xml:space="preserve"> women</w:t>
      </w:r>
      <w:r w:rsidR="002200BB">
        <w:rPr>
          <w:rFonts w:cstheme="minorHAnsi"/>
        </w:rPr>
        <w:t xml:space="preserve"> migrants</w:t>
      </w:r>
      <w:r w:rsidRPr="0037043A">
        <w:rPr>
          <w:rFonts w:cstheme="minorHAnsi"/>
        </w:rPr>
        <w:t xml:space="preserve">. One good practice by </w:t>
      </w:r>
      <w:r w:rsidR="008421BC">
        <w:rPr>
          <w:rFonts w:cstheme="minorHAnsi"/>
        </w:rPr>
        <w:t xml:space="preserve">the </w:t>
      </w:r>
      <w:r w:rsidRPr="0037043A">
        <w:rPr>
          <w:rFonts w:cstheme="minorHAnsi"/>
        </w:rPr>
        <w:t>Care International is an initia</w:t>
      </w:r>
      <w:r w:rsidR="00D026B9">
        <w:rPr>
          <w:rFonts w:cstheme="minorHAnsi"/>
        </w:rPr>
        <w:t>tive called Family Camp, administered</w:t>
      </w:r>
      <w:r w:rsidRPr="0037043A">
        <w:rPr>
          <w:rFonts w:cstheme="minorHAnsi"/>
        </w:rPr>
        <w:t xml:space="preserve"> via Zoom application, which offers awareness session</w:t>
      </w:r>
      <w:r w:rsidR="007C1528">
        <w:rPr>
          <w:rFonts w:cstheme="minorHAnsi"/>
        </w:rPr>
        <w:t xml:space="preserve">s on different topics to families </w:t>
      </w:r>
      <w:r w:rsidRPr="0037043A">
        <w:rPr>
          <w:rFonts w:cstheme="minorHAnsi"/>
        </w:rPr>
        <w:t>and not only women. Good practices towards the</w:t>
      </w:r>
      <w:r w:rsidR="00A80697">
        <w:rPr>
          <w:rFonts w:cstheme="minorHAnsi"/>
        </w:rPr>
        <w:t xml:space="preserve"> migrant communities in Egypt are</w:t>
      </w:r>
      <w:r w:rsidRPr="0037043A">
        <w:rPr>
          <w:rFonts w:cstheme="minorHAnsi"/>
        </w:rPr>
        <w:t xml:space="preserve"> quite limited in the context of COVID-19.</w:t>
      </w:r>
    </w:p>
    <w:p w:rsidR="007C581F" w:rsidRDefault="007C581F" w:rsidP="007C581F">
      <w:pPr>
        <w:spacing w:after="0" w:line="240" w:lineRule="auto"/>
        <w:jc w:val="both"/>
        <w:rPr>
          <w:b/>
          <w:lang w:val="en-GB"/>
        </w:rPr>
      </w:pPr>
    </w:p>
    <w:p w:rsidR="007C581F" w:rsidRDefault="007C581F" w:rsidP="007C581F">
      <w:pPr>
        <w:spacing w:after="0" w:line="240" w:lineRule="auto"/>
        <w:jc w:val="both"/>
        <w:rPr>
          <w:rFonts w:cstheme="minorHAnsi"/>
        </w:rPr>
      </w:pPr>
      <w:r w:rsidRPr="0037043A">
        <w:rPr>
          <w:rFonts w:cstheme="minorHAnsi"/>
        </w:rPr>
        <w:t>The amnesty program</w:t>
      </w:r>
      <w:r w:rsidR="002C1C4F">
        <w:rPr>
          <w:rFonts w:cstheme="minorHAnsi"/>
        </w:rPr>
        <w:t>me</w:t>
      </w:r>
      <w:r w:rsidRPr="0037043A">
        <w:rPr>
          <w:rFonts w:cstheme="minorHAnsi"/>
        </w:rPr>
        <w:t xml:space="preserve"> that Kuwait has launched allow</w:t>
      </w:r>
      <w:r w:rsidR="006B2C58">
        <w:rPr>
          <w:rFonts w:cstheme="minorHAnsi"/>
        </w:rPr>
        <w:t>s</w:t>
      </w:r>
      <w:r w:rsidR="008F7483">
        <w:rPr>
          <w:rFonts w:cstheme="minorHAnsi"/>
        </w:rPr>
        <w:t xml:space="preserve"> migrant workers to return</w:t>
      </w:r>
      <w:r w:rsidR="006F3C3C">
        <w:rPr>
          <w:rFonts w:cstheme="minorHAnsi"/>
        </w:rPr>
        <w:t xml:space="preserve"> to their countries, re</w:t>
      </w:r>
      <w:r w:rsidR="009B7AB9">
        <w:rPr>
          <w:rFonts w:cstheme="minorHAnsi"/>
        </w:rPr>
        <w:t xml:space="preserve">gardless of their legal status. </w:t>
      </w:r>
      <w:r w:rsidR="00E54737">
        <w:rPr>
          <w:rFonts w:cstheme="minorHAnsi"/>
        </w:rPr>
        <w:t xml:space="preserve">Kuwait </w:t>
      </w:r>
      <w:r w:rsidR="009E6D6A">
        <w:rPr>
          <w:rFonts w:cstheme="minorHAnsi"/>
        </w:rPr>
        <w:t xml:space="preserve">also </w:t>
      </w:r>
      <w:r w:rsidRPr="0037043A">
        <w:rPr>
          <w:rFonts w:cstheme="minorHAnsi"/>
        </w:rPr>
        <w:t>pay</w:t>
      </w:r>
      <w:r w:rsidR="00E54737">
        <w:rPr>
          <w:rFonts w:cstheme="minorHAnsi"/>
        </w:rPr>
        <w:t>s</w:t>
      </w:r>
      <w:r w:rsidR="009E6D6A">
        <w:rPr>
          <w:rFonts w:cstheme="minorHAnsi"/>
        </w:rPr>
        <w:t xml:space="preserve"> for</w:t>
      </w:r>
      <w:r w:rsidR="00E54737">
        <w:rPr>
          <w:rFonts w:cstheme="minorHAnsi"/>
        </w:rPr>
        <w:t xml:space="preserve"> their </w:t>
      </w:r>
      <w:r w:rsidRPr="0037043A">
        <w:rPr>
          <w:rFonts w:cstheme="minorHAnsi"/>
        </w:rPr>
        <w:t xml:space="preserve">air tickets </w:t>
      </w:r>
      <w:r w:rsidR="00E400C1">
        <w:rPr>
          <w:rFonts w:cstheme="minorHAnsi"/>
        </w:rPr>
        <w:t>as well as shelter</w:t>
      </w:r>
      <w:r w:rsidR="00E54737">
        <w:rPr>
          <w:rFonts w:cstheme="minorHAnsi"/>
        </w:rPr>
        <w:t>, health</w:t>
      </w:r>
      <w:r w:rsidRPr="0037043A">
        <w:rPr>
          <w:rFonts w:cstheme="minorHAnsi"/>
        </w:rPr>
        <w:t xml:space="preserve">care, </w:t>
      </w:r>
      <w:r w:rsidR="00E54737">
        <w:rPr>
          <w:rFonts w:cstheme="minorHAnsi"/>
        </w:rPr>
        <w:t>and food while they are waiting for their flights home.</w:t>
      </w:r>
    </w:p>
    <w:p w:rsidR="007C581F" w:rsidRDefault="007C581F" w:rsidP="007C581F">
      <w:pPr>
        <w:spacing w:after="0" w:line="240" w:lineRule="auto"/>
        <w:jc w:val="both"/>
        <w:rPr>
          <w:rFonts w:cstheme="minorHAnsi"/>
        </w:rPr>
      </w:pPr>
    </w:p>
    <w:p w:rsidR="007C581F" w:rsidRDefault="007C581F" w:rsidP="007C581F">
      <w:pPr>
        <w:spacing w:after="0" w:line="240" w:lineRule="auto"/>
        <w:jc w:val="both"/>
        <w:rPr>
          <w:rFonts w:cstheme="minorHAnsi"/>
        </w:rPr>
      </w:pPr>
      <w:r>
        <w:rPr>
          <w:rFonts w:cstheme="minorHAnsi"/>
        </w:rPr>
        <w:t xml:space="preserve">Aside from good practices, CSOs from Bangladesh, </w:t>
      </w:r>
      <w:r w:rsidR="0065035E">
        <w:rPr>
          <w:rFonts w:cstheme="minorHAnsi"/>
        </w:rPr>
        <w:t>Jordan, Kuwait, Lebanon, and</w:t>
      </w:r>
      <w:r>
        <w:rPr>
          <w:rFonts w:cstheme="minorHAnsi"/>
        </w:rPr>
        <w:t xml:space="preserve"> Philippines provided rec</w:t>
      </w:r>
      <w:r w:rsidR="001F1F8D">
        <w:rPr>
          <w:rFonts w:cstheme="minorHAnsi"/>
        </w:rPr>
        <w:t>ommendations and ways forward for</w:t>
      </w:r>
      <w:r w:rsidRPr="00071A70">
        <w:rPr>
          <w:rFonts w:cstheme="minorHAnsi"/>
        </w:rPr>
        <w:t xml:space="preserve"> preventing and eliminating violence against women migrants</w:t>
      </w:r>
      <w:r w:rsidR="000738AE">
        <w:rPr>
          <w:rFonts w:cstheme="minorHAnsi"/>
        </w:rPr>
        <w:t>:</w:t>
      </w:r>
    </w:p>
    <w:p w:rsidR="007C581F" w:rsidRDefault="007C581F" w:rsidP="007C581F">
      <w:pPr>
        <w:spacing w:after="0" w:line="240" w:lineRule="auto"/>
        <w:jc w:val="both"/>
        <w:rPr>
          <w:rFonts w:cstheme="minorHAnsi"/>
        </w:rPr>
      </w:pPr>
    </w:p>
    <w:p w:rsidR="007C581F" w:rsidRDefault="007C581F" w:rsidP="007C581F">
      <w:pPr>
        <w:pStyle w:val="ListParagraph"/>
        <w:numPr>
          <w:ilvl w:val="0"/>
          <w:numId w:val="3"/>
        </w:numPr>
        <w:spacing w:after="0" w:line="240" w:lineRule="auto"/>
        <w:jc w:val="both"/>
        <w:rPr>
          <w:rFonts w:cstheme="minorHAnsi"/>
        </w:rPr>
      </w:pPr>
      <w:r w:rsidRPr="00071A70">
        <w:rPr>
          <w:rFonts w:cstheme="minorHAnsi"/>
        </w:rPr>
        <w:t>S</w:t>
      </w:r>
      <w:r>
        <w:rPr>
          <w:rFonts w:cstheme="minorHAnsi"/>
        </w:rPr>
        <w:t>ecuring</w:t>
      </w:r>
      <w:r w:rsidRPr="00071A70">
        <w:rPr>
          <w:rFonts w:cstheme="minorHAnsi"/>
        </w:rPr>
        <w:t xml:space="preserve"> safe</w:t>
      </w:r>
      <w:r w:rsidR="00EA6DCF">
        <w:rPr>
          <w:rFonts w:cstheme="minorHAnsi"/>
        </w:rPr>
        <w:t xml:space="preserve">ty and protection, </w:t>
      </w:r>
      <w:r w:rsidRPr="00071A70">
        <w:rPr>
          <w:rFonts w:cstheme="minorHAnsi"/>
        </w:rPr>
        <w:t xml:space="preserve">especially against </w:t>
      </w:r>
      <w:r w:rsidR="007E082F">
        <w:t>GBV</w:t>
      </w:r>
      <w:r w:rsidRPr="00071A70">
        <w:rPr>
          <w:rFonts w:cstheme="minorHAnsi"/>
        </w:rPr>
        <w:t xml:space="preserve"> and other types of harassment</w:t>
      </w:r>
      <w:r>
        <w:rPr>
          <w:rFonts w:cstheme="minorHAnsi"/>
        </w:rPr>
        <w:t>, and extension of</w:t>
      </w:r>
      <w:r w:rsidR="008B71C3">
        <w:rPr>
          <w:rFonts w:cstheme="minorHAnsi"/>
        </w:rPr>
        <w:t xml:space="preserve"> assistance to </w:t>
      </w:r>
      <w:r w:rsidRPr="00071A70">
        <w:rPr>
          <w:rFonts w:cstheme="minorHAnsi"/>
        </w:rPr>
        <w:t xml:space="preserve">women </w:t>
      </w:r>
      <w:r w:rsidR="008B71C3">
        <w:rPr>
          <w:rFonts w:cstheme="minorHAnsi"/>
        </w:rPr>
        <w:t xml:space="preserve">migrant </w:t>
      </w:r>
      <w:r w:rsidRPr="00071A70">
        <w:rPr>
          <w:rFonts w:cstheme="minorHAnsi"/>
        </w:rPr>
        <w:t xml:space="preserve">workers </w:t>
      </w:r>
      <w:r w:rsidR="00E37C48">
        <w:rPr>
          <w:rFonts w:cstheme="minorHAnsi"/>
        </w:rPr>
        <w:t>by</w:t>
      </w:r>
      <w:r w:rsidRPr="00071A70">
        <w:rPr>
          <w:rFonts w:cstheme="minorHAnsi"/>
        </w:rPr>
        <w:t xml:space="preserve"> </w:t>
      </w:r>
      <w:r>
        <w:rPr>
          <w:rFonts w:cstheme="minorHAnsi"/>
        </w:rPr>
        <w:t>constantly reminding and prompting</w:t>
      </w:r>
      <w:r w:rsidR="00C403E4">
        <w:rPr>
          <w:rFonts w:cstheme="minorHAnsi"/>
        </w:rPr>
        <w:t xml:space="preserve"> duty bearers, embass</w:t>
      </w:r>
      <w:r w:rsidR="008E635D">
        <w:rPr>
          <w:rFonts w:cstheme="minorHAnsi"/>
        </w:rPr>
        <w:t>ies</w:t>
      </w:r>
      <w:r w:rsidR="00C403E4">
        <w:rPr>
          <w:rFonts w:cstheme="minorHAnsi"/>
        </w:rPr>
        <w:t>,</w:t>
      </w:r>
      <w:r w:rsidRPr="00071A70">
        <w:rPr>
          <w:rFonts w:cstheme="minorHAnsi"/>
        </w:rPr>
        <w:t xml:space="preserve"> consulates, and labo</w:t>
      </w:r>
      <w:r w:rsidR="00C403E4">
        <w:rPr>
          <w:rFonts w:cstheme="minorHAnsi"/>
        </w:rPr>
        <w:t>u</w:t>
      </w:r>
      <w:r w:rsidRPr="00071A70">
        <w:rPr>
          <w:rFonts w:cstheme="minorHAnsi"/>
        </w:rPr>
        <w:t>r offices</w:t>
      </w:r>
      <w:r>
        <w:rPr>
          <w:rFonts w:cstheme="minorHAnsi"/>
        </w:rPr>
        <w:t xml:space="preserve"> of their responsibilities to protect and assist </w:t>
      </w:r>
      <w:r w:rsidRPr="00071A70">
        <w:rPr>
          <w:rFonts w:cstheme="minorHAnsi"/>
        </w:rPr>
        <w:t>women</w:t>
      </w:r>
      <w:r w:rsidR="000B0AE9">
        <w:rPr>
          <w:rFonts w:cstheme="minorHAnsi"/>
        </w:rPr>
        <w:t xml:space="preserve"> migrants</w:t>
      </w:r>
      <w:r>
        <w:rPr>
          <w:rFonts w:cstheme="minorHAnsi"/>
        </w:rPr>
        <w:t xml:space="preserve"> and migrants in general.</w:t>
      </w:r>
    </w:p>
    <w:p w:rsidR="007C581F" w:rsidRDefault="007C581F" w:rsidP="007C581F">
      <w:pPr>
        <w:pStyle w:val="ListParagraph"/>
        <w:numPr>
          <w:ilvl w:val="0"/>
          <w:numId w:val="3"/>
        </w:numPr>
        <w:spacing w:after="0" w:line="240" w:lineRule="auto"/>
        <w:jc w:val="both"/>
        <w:rPr>
          <w:rFonts w:cstheme="minorHAnsi"/>
        </w:rPr>
      </w:pPr>
      <w:r>
        <w:rPr>
          <w:rFonts w:cstheme="minorHAnsi"/>
        </w:rPr>
        <w:t>Amending</w:t>
      </w:r>
      <w:r w:rsidRPr="00071A70">
        <w:rPr>
          <w:rFonts w:cstheme="minorHAnsi"/>
        </w:rPr>
        <w:t xml:space="preserve"> the </w:t>
      </w:r>
      <w:proofErr w:type="spellStart"/>
      <w:r w:rsidRPr="00071A70">
        <w:rPr>
          <w:rFonts w:cstheme="minorHAnsi"/>
        </w:rPr>
        <w:t>Kafala</w:t>
      </w:r>
      <w:proofErr w:type="spellEnd"/>
      <w:r w:rsidRPr="00071A70">
        <w:rPr>
          <w:rFonts w:cstheme="minorHAnsi"/>
        </w:rPr>
        <w:t xml:space="preserve"> system</w:t>
      </w:r>
      <w:r>
        <w:rPr>
          <w:rFonts w:cstheme="minorHAnsi"/>
        </w:rPr>
        <w:t xml:space="preserve"> and other sys</w:t>
      </w:r>
      <w:r w:rsidR="00B95801">
        <w:rPr>
          <w:rFonts w:cstheme="minorHAnsi"/>
        </w:rPr>
        <w:t xml:space="preserve">tematic mechanisms that aggravate </w:t>
      </w:r>
      <w:r>
        <w:rPr>
          <w:rFonts w:cstheme="minorHAnsi"/>
        </w:rPr>
        <w:t>the risks of exploitation and violence against women migrant workers.</w:t>
      </w:r>
    </w:p>
    <w:p w:rsidR="007C581F" w:rsidRPr="0023308F" w:rsidRDefault="007C581F" w:rsidP="007C581F">
      <w:pPr>
        <w:pStyle w:val="ListParagraph"/>
        <w:numPr>
          <w:ilvl w:val="0"/>
          <w:numId w:val="3"/>
        </w:numPr>
        <w:rPr>
          <w:rFonts w:cstheme="minorHAnsi"/>
        </w:rPr>
      </w:pPr>
      <w:r w:rsidRPr="0023308F">
        <w:rPr>
          <w:rFonts w:cstheme="minorHAnsi"/>
        </w:rPr>
        <w:t>Conduct</w:t>
      </w:r>
      <w:r w:rsidR="00C56B36">
        <w:rPr>
          <w:rFonts w:cstheme="minorHAnsi"/>
        </w:rPr>
        <w:t xml:space="preserve">ing </w:t>
      </w:r>
      <w:r w:rsidR="00DC6D58">
        <w:rPr>
          <w:rFonts w:cstheme="minorHAnsi"/>
        </w:rPr>
        <w:t>awareness raising p</w:t>
      </w:r>
      <w:r w:rsidR="00DD739C">
        <w:rPr>
          <w:rFonts w:cstheme="minorHAnsi"/>
        </w:rPr>
        <w:t>r</w:t>
      </w:r>
      <w:r w:rsidR="00DC6D58">
        <w:rPr>
          <w:rFonts w:cstheme="minorHAnsi"/>
        </w:rPr>
        <w:t>ogrammes</w:t>
      </w:r>
      <w:r w:rsidR="00C56B36">
        <w:rPr>
          <w:rFonts w:cstheme="minorHAnsi"/>
        </w:rPr>
        <w:t xml:space="preserve"> among</w:t>
      </w:r>
      <w:r w:rsidRPr="0023308F">
        <w:rPr>
          <w:rFonts w:cstheme="minorHAnsi"/>
        </w:rPr>
        <w:t xml:space="preserve"> women migrant workers regarding </w:t>
      </w:r>
      <w:r>
        <w:rPr>
          <w:rFonts w:cstheme="minorHAnsi"/>
        </w:rPr>
        <w:t xml:space="preserve">visa </w:t>
      </w:r>
      <w:r w:rsidRPr="0023308F">
        <w:rPr>
          <w:rFonts w:cstheme="minorHAnsi"/>
        </w:rPr>
        <w:t xml:space="preserve">regulations and </w:t>
      </w:r>
      <w:r w:rsidR="00E4416D">
        <w:rPr>
          <w:rFonts w:cstheme="minorHAnsi"/>
        </w:rPr>
        <w:t>on how</w:t>
      </w:r>
      <w:r>
        <w:rPr>
          <w:rFonts w:cstheme="minorHAnsi"/>
        </w:rPr>
        <w:t xml:space="preserve"> to</w:t>
      </w:r>
      <w:r w:rsidR="00E4416D">
        <w:rPr>
          <w:rFonts w:cstheme="minorHAnsi"/>
        </w:rPr>
        <w:t xml:space="preserve"> respond to</w:t>
      </w:r>
      <w:r>
        <w:rPr>
          <w:rFonts w:cstheme="minorHAnsi"/>
        </w:rPr>
        <w:t xml:space="preserve"> instances of </w:t>
      </w:r>
      <w:r w:rsidRPr="0023308F">
        <w:rPr>
          <w:rFonts w:cstheme="minorHAnsi"/>
        </w:rPr>
        <w:t>facing</w:t>
      </w:r>
      <w:r>
        <w:rPr>
          <w:rFonts w:cstheme="minorHAnsi"/>
        </w:rPr>
        <w:t xml:space="preserve"> a</w:t>
      </w:r>
      <w:r w:rsidRPr="0023308F">
        <w:rPr>
          <w:rFonts w:cstheme="minorHAnsi"/>
        </w:rPr>
        <w:t xml:space="preserve"> violation/s. </w:t>
      </w:r>
    </w:p>
    <w:p w:rsidR="007C581F" w:rsidRPr="0023308F" w:rsidRDefault="007C581F" w:rsidP="007C581F">
      <w:pPr>
        <w:pStyle w:val="ListParagraph"/>
        <w:numPr>
          <w:ilvl w:val="0"/>
          <w:numId w:val="3"/>
        </w:numPr>
        <w:spacing w:after="0" w:line="240" w:lineRule="auto"/>
        <w:jc w:val="both"/>
        <w:rPr>
          <w:rFonts w:cstheme="minorHAnsi"/>
        </w:rPr>
      </w:pPr>
      <w:r w:rsidRPr="0023308F">
        <w:rPr>
          <w:rFonts w:cstheme="minorHAnsi"/>
        </w:rPr>
        <w:lastRenderedPageBreak/>
        <w:t>Strengthen</w:t>
      </w:r>
      <w:r>
        <w:rPr>
          <w:rFonts w:cstheme="minorHAnsi"/>
        </w:rPr>
        <w:t>ing</w:t>
      </w:r>
      <w:r w:rsidRPr="0023308F">
        <w:rPr>
          <w:rFonts w:cstheme="minorHAnsi"/>
        </w:rPr>
        <w:t xml:space="preserve"> cooperation</w:t>
      </w:r>
      <w:r w:rsidR="00DD739C">
        <w:rPr>
          <w:rFonts w:cstheme="minorHAnsi"/>
        </w:rPr>
        <w:t xml:space="preserve"> between CSOs and trade u</w:t>
      </w:r>
      <w:r w:rsidR="00C46287">
        <w:rPr>
          <w:rFonts w:cstheme="minorHAnsi"/>
        </w:rPr>
        <w:t xml:space="preserve">nions (TUs) and seizing </w:t>
      </w:r>
      <w:r w:rsidRPr="0023308F">
        <w:rPr>
          <w:rFonts w:cstheme="minorHAnsi"/>
        </w:rPr>
        <w:t xml:space="preserve">opportunities to work together to effectively address COVID-19 challenges. </w:t>
      </w:r>
      <w:r w:rsidR="00C46287">
        <w:rPr>
          <w:rFonts w:cstheme="minorHAnsi"/>
        </w:rPr>
        <w:t>CSOs and TUs</w:t>
      </w:r>
      <w:r w:rsidRPr="00071A70">
        <w:rPr>
          <w:rFonts w:cstheme="minorHAnsi"/>
        </w:rPr>
        <w:t xml:space="preserve"> should </w:t>
      </w:r>
      <w:r>
        <w:rPr>
          <w:rFonts w:cstheme="minorHAnsi"/>
        </w:rPr>
        <w:t xml:space="preserve">also </w:t>
      </w:r>
      <w:r w:rsidR="008848CA">
        <w:rPr>
          <w:rFonts w:cstheme="minorHAnsi"/>
        </w:rPr>
        <w:t>reinforce</w:t>
      </w:r>
      <w:r w:rsidRPr="00071A70">
        <w:rPr>
          <w:rFonts w:cstheme="minorHAnsi"/>
        </w:rPr>
        <w:t xml:space="preserve"> their commitment to forwarding the ratification of </w:t>
      </w:r>
      <w:r w:rsidR="003F330F">
        <w:rPr>
          <w:rFonts w:cstheme="minorHAnsi"/>
        </w:rPr>
        <w:t>the International Labour Organization (ILO) C</w:t>
      </w:r>
      <w:r w:rsidRPr="00071A70">
        <w:rPr>
          <w:rFonts w:cstheme="minorHAnsi"/>
        </w:rPr>
        <w:t>onvention</w:t>
      </w:r>
      <w:r w:rsidR="008848CA">
        <w:rPr>
          <w:rFonts w:cstheme="minorHAnsi"/>
        </w:rPr>
        <w:t xml:space="preserve">s No. 190 and </w:t>
      </w:r>
      <w:r w:rsidR="003F330F">
        <w:rPr>
          <w:rFonts w:cstheme="minorHAnsi"/>
        </w:rPr>
        <w:t>No.</w:t>
      </w:r>
      <w:r w:rsidR="008848CA">
        <w:rPr>
          <w:rFonts w:cstheme="minorHAnsi"/>
        </w:rPr>
        <w:t xml:space="preserve"> 189 as well as</w:t>
      </w:r>
      <w:r w:rsidRPr="00071A70">
        <w:rPr>
          <w:rFonts w:cstheme="minorHAnsi"/>
        </w:rPr>
        <w:t xml:space="preserve"> </w:t>
      </w:r>
      <w:r w:rsidR="008848CA">
        <w:rPr>
          <w:rFonts w:cstheme="minorHAnsi"/>
        </w:rPr>
        <w:t>strive</w:t>
      </w:r>
      <w:r w:rsidRPr="00071A70">
        <w:rPr>
          <w:rFonts w:cstheme="minorHAnsi"/>
        </w:rPr>
        <w:t xml:space="preserve"> to direct and impact the political will to address women's vulnerability and to protect the</w:t>
      </w:r>
      <w:r w:rsidR="00E24F8D">
        <w:rPr>
          <w:rFonts w:cstheme="minorHAnsi"/>
        </w:rPr>
        <w:t>ir rights. CSOs and TUs</w:t>
      </w:r>
      <w:r w:rsidRPr="00071A70">
        <w:rPr>
          <w:rFonts w:cstheme="minorHAnsi"/>
        </w:rPr>
        <w:t xml:space="preserve"> should monitor violations and press</w:t>
      </w:r>
      <w:r w:rsidR="00DD6CB0">
        <w:rPr>
          <w:rFonts w:cstheme="minorHAnsi"/>
        </w:rPr>
        <w:t>ure</w:t>
      </w:r>
      <w:r w:rsidRPr="00071A70">
        <w:rPr>
          <w:rFonts w:cstheme="minorHAnsi"/>
        </w:rPr>
        <w:t xml:space="preserve"> the governments </w:t>
      </w:r>
      <w:r>
        <w:rPr>
          <w:rFonts w:cstheme="minorHAnsi"/>
        </w:rPr>
        <w:t xml:space="preserve">to take necessary interventions, </w:t>
      </w:r>
      <w:r w:rsidRPr="0023308F">
        <w:rPr>
          <w:rFonts w:cstheme="minorHAnsi"/>
        </w:rPr>
        <w:t>cooperate and strengthen referral and support systems for migrant workers.</w:t>
      </w:r>
    </w:p>
    <w:p w:rsidR="007C581F" w:rsidRPr="0023308F" w:rsidRDefault="00234D9B" w:rsidP="007C581F">
      <w:pPr>
        <w:pStyle w:val="ListParagraph"/>
        <w:numPr>
          <w:ilvl w:val="0"/>
          <w:numId w:val="3"/>
        </w:numPr>
        <w:spacing w:after="0" w:line="240" w:lineRule="auto"/>
        <w:jc w:val="both"/>
        <w:rPr>
          <w:rFonts w:cstheme="minorHAnsi"/>
        </w:rPr>
      </w:pPr>
      <w:r>
        <w:rPr>
          <w:rFonts w:cstheme="minorHAnsi"/>
        </w:rPr>
        <w:t>Making</w:t>
      </w:r>
      <w:r w:rsidR="007C581F" w:rsidRPr="0023308F">
        <w:rPr>
          <w:rFonts w:cstheme="minorHAnsi"/>
        </w:rPr>
        <w:t xml:space="preserve"> justice access</w:t>
      </w:r>
      <w:r w:rsidR="006E07D1">
        <w:rPr>
          <w:rFonts w:cstheme="minorHAnsi"/>
        </w:rPr>
        <w:t>ible to</w:t>
      </w:r>
      <w:r w:rsidR="00D641CC">
        <w:rPr>
          <w:rFonts w:cstheme="minorHAnsi"/>
        </w:rPr>
        <w:t xml:space="preserve"> women migrant workers through</w:t>
      </w:r>
      <w:r w:rsidR="0054361F">
        <w:rPr>
          <w:rFonts w:cstheme="minorHAnsi"/>
        </w:rPr>
        <w:t xml:space="preserve"> </w:t>
      </w:r>
      <w:r w:rsidR="007C581F" w:rsidRPr="0023308F">
        <w:rPr>
          <w:rFonts w:cstheme="minorHAnsi"/>
        </w:rPr>
        <w:t>special procedures</w:t>
      </w:r>
      <w:r w:rsidR="0054361F">
        <w:rPr>
          <w:rFonts w:cstheme="minorHAnsi"/>
        </w:rPr>
        <w:t xml:space="preserve"> by any legal methods to enable</w:t>
      </w:r>
      <w:r w:rsidR="008A2D52">
        <w:rPr>
          <w:rFonts w:cstheme="minorHAnsi"/>
        </w:rPr>
        <w:t xml:space="preserve"> courts and judiciary systems</w:t>
      </w:r>
      <w:r w:rsidR="007C581F" w:rsidRPr="0023308F">
        <w:rPr>
          <w:rFonts w:cstheme="minorHAnsi"/>
        </w:rPr>
        <w:t xml:space="preserve"> s</w:t>
      </w:r>
      <w:r w:rsidR="004573AE">
        <w:rPr>
          <w:rFonts w:cstheme="minorHAnsi"/>
        </w:rPr>
        <w:t>erve justice amid</w:t>
      </w:r>
      <w:r w:rsidR="007C581F" w:rsidRPr="0023308F">
        <w:rPr>
          <w:rFonts w:cstheme="minorHAnsi"/>
        </w:rPr>
        <w:t xml:space="preserve"> the COVID-19 pandemic.</w:t>
      </w:r>
    </w:p>
    <w:p w:rsidR="007C581F" w:rsidRPr="007C581F" w:rsidRDefault="007C581F">
      <w:pPr>
        <w:rPr>
          <w:b/>
        </w:rPr>
      </w:pPr>
      <w:bookmarkStart w:id="0" w:name="_GoBack"/>
      <w:bookmarkEnd w:id="0"/>
    </w:p>
    <w:sectPr w:rsidR="007C581F" w:rsidRPr="007C5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6A66"/>
    <w:multiLevelType w:val="hybridMultilevel"/>
    <w:tmpl w:val="136C8722"/>
    <w:lvl w:ilvl="0" w:tplc="7C38F0CE">
      <w:start w:val="1"/>
      <w:numFmt w:val="bullet"/>
      <w:lvlText w:val=""/>
      <w:lvlJc w:val="left"/>
      <w:pPr>
        <w:ind w:left="720" w:hanging="360"/>
      </w:pPr>
      <w:rPr>
        <w:rFonts w:ascii="Symbol" w:hAnsi="Symbol" w:hint="default"/>
      </w:rPr>
    </w:lvl>
    <w:lvl w:ilvl="1" w:tplc="9112EC12" w:tentative="1">
      <w:start w:val="1"/>
      <w:numFmt w:val="bullet"/>
      <w:lvlText w:val="o"/>
      <w:lvlJc w:val="left"/>
      <w:pPr>
        <w:ind w:left="1440" w:hanging="360"/>
      </w:pPr>
      <w:rPr>
        <w:rFonts w:ascii="Courier New" w:hAnsi="Courier New" w:cs="Courier New" w:hint="default"/>
      </w:rPr>
    </w:lvl>
    <w:lvl w:ilvl="2" w:tplc="28861C6A" w:tentative="1">
      <w:start w:val="1"/>
      <w:numFmt w:val="bullet"/>
      <w:lvlText w:val=""/>
      <w:lvlJc w:val="left"/>
      <w:pPr>
        <w:ind w:left="2160" w:hanging="360"/>
      </w:pPr>
      <w:rPr>
        <w:rFonts w:ascii="Wingdings" w:hAnsi="Wingdings" w:hint="default"/>
      </w:rPr>
    </w:lvl>
    <w:lvl w:ilvl="3" w:tplc="958C8E46" w:tentative="1">
      <w:start w:val="1"/>
      <w:numFmt w:val="bullet"/>
      <w:lvlText w:val=""/>
      <w:lvlJc w:val="left"/>
      <w:pPr>
        <w:ind w:left="2880" w:hanging="360"/>
      </w:pPr>
      <w:rPr>
        <w:rFonts w:ascii="Symbol" w:hAnsi="Symbol" w:hint="default"/>
      </w:rPr>
    </w:lvl>
    <w:lvl w:ilvl="4" w:tplc="9B941926" w:tentative="1">
      <w:start w:val="1"/>
      <w:numFmt w:val="bullet"/>
      <w:lvlText w:val="o"/>
      <w:lvlJc w:val="left"/>
      <w:pPr>
        <w:ind w:left="3600" w:hanging="360"/>
      </w:pPr>
      <w:rPr>
        <w:rFonts w:ascii="Courier New" w:hAnsi="Courier New" w:cs="Courier New" w:hint="default"/>
      </w:rPr>
    </w:lvl>
    <w:lvl w:ilvl="5" w:tplc="3910797C" w:tentative="1">
      <w:start w:val="1"/>
      <w:numFmt w:val="bullet"/>
      <w:lvlText w:val=""/>
      <w:lvlJc w:val="left"/>
      <w:pPr>
        <w:ind w:left="4320" w:hanging="360"/>
      </w:pPr>
      <w:rPr>
        <w:rFonts w:ascii="Wingdings" w:hAnsi="Wingdings" w:hint="default"/>
      </w:rPr>
    </w:lvl>
    <w:lvl w:ilvl="6" w:tplc="193C5D3C" w:tentative="1">
      <w:start w:val="1"/>
      <w:numFmt w:val="bullet"/>
      <w:lvlText w:val=""/>
      <w:lvlJc w:val="left"/>
      <w:pPr>
        <w:ind w:left="5040" w:hanging="360"/>
      </w:pPr>
      <w:rPr>
        <w:rFonts w:ascii="Symbol" w:hAnsi="Symbol" w:hint="default"/>
      </w:rPr>
    </w:lvl>
    <w:lvl w:ilvl="7" w:tplc="4A0E6016" w:tentative="1">
      <w:start w:val="1"/>
      <w:numFmt w:val="bullet"/>
      <w:lvlText w:val="o"/>
      <w:lvlJc w:val="left"/>
      <w:pPr>
        <w:ind w:left="5760" w:hanging="360"/>
      </w:pPr>
      <w:rPr>
        <w:rFonts w:ascii="Courier New" w:hAnsi="Courier New" w:cs="Courier New" w:hint="default"/>
      </w:rPr>
    </w:lvl>
    <w:lvl w:ilvl="8" w:tplc="9BDCE974" w:tentative="1">
      <w:start w:val="1"/>
      <w:numFmt w:val="bullet"/>
      <w:lvlText w:val=""/>
      <w:lvlJc w:val="left"/>
      <w:pPr>
        <w:ind w:left="6480" w:hanging="360"/>
      </w:pPr>
      <w:rPr>
        <w:rFonts w:ascii="Wingdings" w:hAnsi="Wingdings" w:hint="default"/>
      </w:rPr>
    </w:lvl>
  </w:abstractNum>
  <w:abstractNum w:abstractNumId="1">
    <w:nsid w:val="0D3B303F"/>
    <w:multiLevelType w:val="hybridMultilevel"/>
    <w:tmpl w:val="35100320"/>
    <w:lvl w:ilvl="0" w:tplc="1A302164">
      <w:start w:val="1"/>
      <w:numFmt w:val="bullet"/>
      <w:lvlText w:val=""/>
      <w:lvlJc w:val="left"/>
      <w:pPr>
        <w:ind w:left="720" w:hanging="360"/>
      </w:pPr>
      <w:rPr>
        <w:rFonts w:ascii="Symbol" w:hAnsi="Symbol" w:hint="default"/>
      </w:rPr>
    </w:lvl>
    <w:lvl w:ilvl="1" w:tplc="699E349C" w:tentative="1">
      <w:start w:val="1"/>
      <w:numFmt w:val="bullet"/>
      <w:lvlText w:val="o"/>
      <w:lvlJc w:val="left"/>
      <w:pPr>
        <w:ind w:left="1440" w:hanging="360"/>
      </w:pPr>
      <w:rPr>
        <w:rFonts w:ascii="Courier New" w:hAnsi="Courier New" w:cs="Courier New" w:hint="default"/>
      </w:rPr>
    </w:lvl>
    <w:lvl w:ilvl="2" w:tplc="9070A776" w:tentative="1">
      <w:start w:val="1"/>
      <w:numFmt w:val="bullet"/>
      <w:lvlText w:val=""/>
      <w:lvlJc w:val="left"/>
      <w:pPr>
        <w:ind w:left="2160" w:hanging="360"/>
      </w:pPr>
      <w:rPr>
        <w:rFonts w:ascii="Wingdings" w:hAnsi="Wingdings" w:hint="default"/>
      </w:rPr>
    </w:lvl>
    <w:lvl w:ilvl="3" w:tplc="E1227DC4" w:tentative="1">
      <w:start w:val="1"/>
      <w:numFmt w:val="bullet"/>
      <w:lvlText w:val=""/>
      <w:lvlJc w:val="left"/>
      <w:pPr>
        <w:ind w:left="2880" w:hanging="360"/>
      </w:pPr>
      <w:rPr>
        <w:rFonts w:ascii="Symbol" w:hAnsi="Symbol" w:hint="default"/>
      </w:rPr>
    </w:lvl>
    <w:lvl w:ilvl="4" w:tplc="4EEE5FAE" w:tentative="1">
      <w:start w:val="1"/>
      <w:numFmt w:val="bullet"/>
      <w:lvlText w:val="o"/>
      <w:lvlJc w:val="left"/>
      <w:pPr>
        <w:ind w:left="3600" w:hanging="360"/>
      </w:pPr>
      <w:rPr>
        <w:rFonts w:ascii="Courier New" w:hAnsi="Courier New" w:cs="Courier New" w:hint="default"/>
      </w:rPr>
    </w:lvl>
    <w:lvl w:ilvl="5" w:tplc="EC3C6B20" w:tentative="1">
      <w:start w:val="1"/>
      <w:numFmt w:val="bullet"/>
      <w:lvlText w:val=""/>
      <w:lvlJc w:val="left"/>
      <w:pPr>
        <w:ind w:left="4320" w:hanging="360"/>
      </w:pPr>
      <w:rPr>
        <w:rFonts w:ascii="Wingdings" w:hAnsi="Wingdings" w:hint="default"/>
      </w:rPr>
    </w:lvl>
    <w:lvl w:ilvl="6" w:tplc="3AC88108" w:tentative="1">
      <w:start w:val="1"/>
      <w:numFmt w:val="bullet"/>
      <w:lvlText w:val=""/>
      <w:lvlJc w:val="left"/>
      <w:pPr>
        <w:ind w:left="5040" w:hanging="360"/>
      </w:pPr>
      <w:rPr>
        <w:rFonts w:ascii="Symbol" w:hAnsi="Symbol" w:hint="default"/>
      </w:rPr>
    </w:lvl>
    <w:lvl w:ilvl="7" w:tplc="9BD8339E" w:tentative="1">
      <w:start w:val="1"/>
      <w:numFmt w:val="bullet"/>
      <w:lvlText w:val="o"/>
      <w:lvlJc w:val="left"/>
      <w:pPr>
        <w:ind w:left="5760" w:hanging="360"/>
      </w:pPr>
      <w:rPr>
        <w:rFonts w:ascii="Courier New" w:hAnsi="Courier New" w:cs="Courier New" w:hint="default"/>
      </w:rPr>
    </w:lvl>
    <w:lvl w:ilvl="8" w:tplc="94D07174" w:tentative="1">
      <w:start w:val="1"/>
      <w:numFmt w:val="bullet"/>
      <w:lvlText w:val=""/>
      <w:lvlJc w:val="left"/>
      <w:pPr>
        <w:ind w:left="6480" w:hanging="360"/>
      </w:pPr>
      <w:rPr>
        <w:rFonts w:ascii="Wingdings" w:hAnsi="Wingdings" w:hint="default"/>
      </w:rPr>
    </w:lvl>
  </w:abstractNum>
  <w:abstractNum w:abstractNumId="2">
    <w:nsid w:val="228469F6"/>
    <w:multiLevelType w:val="hybridMultilevel"/>
    <w:tmpl w:val="B8B82238"/>
    <w:lvl w:ilvl="0" w:tplc="E6C8331A">
      <w:start w:val="1"/>
      <w:numFmt w:val="bullet"/>
      <w:lvlText w:val=""/>
      <w:lvlJc w:val="left"/>
      <w:pPr>
        <w:ind w:left="720" w:hanging="360"/>
      </w:pPr>
      <w:rPr>
        <w:rFonts w:ascii="Symbol" w:hAnsi="Symbol" w:hint="default"/>
      </w:rPr>
    </w:lvl>
    <w:lvl w:ilvl="1" w:tplc="B82E35EA" w:tentative="1">
      <w:start w:val="1"/>
      <w:numFmt w:val="bullet"/>
      <w:lvlText w:val="o"/>
      <w:lvlJc w:val="left"/>
      <w:pPr>
        <w:ind w:left="1440" w:hanging="360"/>
      </w:pPr>
      <w:rPr>
        <w:rFonts w:ascii="Courier New" w:hAnsi="Courier New" w:cs="Courier New" w:hint="default"/>
      </w:rPr>
    </w:lvl>
    <w:lvl w:ilvl="2" w:tplc="C730120E" w:tentative="1">
      <w:start w:val="1"/>
      <w:numFmt w:val="bullet"/>
      <w:lvlText w:val=""/>
      <w:lvlJc w:val="left"/>
      <w:pPr>
        <w:ind w:left="2160" w:hanging="360"/>
      </w:pPr>
      <w:rPr>
        <w:rFonts w:ascii="Wingdings" w:hAnsi="Wingdings" w:hint="default"/>
      </w:rPr>
    </w:lvl>
    <w:lvl w:ilvl="3" w:tplc="01B24434" w:tentative="1">
      <w:start w:val="1"/>
      <w:numFmt w:val="bullet"/>
      <w:lvlText w:val=""/>
      <w:lvlJc w:val="left"/>
      <w:pPr>
        <w:ind w:left="2880" w:hanging="360"/>
      </w:pPr>
      <w:rPr>
        <w:rFonts w:ascii="Symbol" w:hAnsi="Symbol" w:hint="default"/>
      </w:rPr>
    </w:lvl>
    <w:lvl w:ilvl="4" w:tplc="ECC8407C" w:tentative="1">
      <w:start w:val="1"/>
      <w:numFmt w:val="bullet"/>
      <w:lvlText w:val="o"/>
      <w:lvlJc w:val="left"/>
      <w:pPr>
        <w:ind w:left="3600" w:hanging="360"/>
      </w:pPr>
      <w:rPr>
        <w:rFonts w:ascii="Courier New" w:hAnsi="Courier New" w:cs="Courier New" w:hint="default"/>
      </w:rPr>
    </w:lvl>
    <w:lvl w:ilvl="5" w:tplc="3CC47B36" w:tentative="1">
      <w:start w:val="1"/>
      <w:numFmt w:val="bullet"/>
      <w:lvlText w:val=""/>
      <w:lvlJc w:val="left"/>
      <w:pPr>
        <w:ind w:left="4320" w:hanging="360"/>
      </w:pPr>
      <w:rPr>
        <w:rFonts w:ascii="Wingdings" w:hAnsi="Wingdings" w:hint="default"/>
      </w:rPr>
    </w:lvl>
    <w:lvl w:ilvl="6" w:tplc="35021600" w:tentative="1">
      <w:start w:val="1"/>
      <w:numFmt w:val="bullet"/>
      <w:lvlText w:val=""/>
      <w:lvlJc w:val="left"/>
      <w:pPr>
        <w:ind w:left="5040" w:hanging="360"/>
      </w:pPr>
      <w:rPr>
        <w:rFonts w:ascii="Symbol" w:hAnsi="Symbol" w:hint="default"/>
      </w:rPr>
    </w:lvl>
    <w:lvl w:ilvl="7" w:tplc="44D402F4" w:tentative="1">
      <w:start w:val="1"/>
      <w:numFmt w:val="bullet"/>
      <w:lvlText w:val="o"/>
      <w:lvlJc w:val="left"/>
      <w:pPr>
        <w:ind w:left="5760" w:hanging="360"/>
      </w:pPr>
      <w:rPr>
        <w:rFonts w:ascii="Courier New" w:hAnsi="Courier New" w:cs="Courier New" w:hint="default"/>
      </w:rPr>
    </w:lvl>
    <w:lvl w:ilvl="8" w:tplc="9D320588" w:tentative="1">
      <w:start w:val="1"/>
      <w:numFmt w:val="bullet"/>
      <w:lvlText w:val=""/>
      <w:lvlJc w:val="left"/>
      <w:pPr>
        <w:ind w:left="6480" w:hanging="360"/>
      </w:pPr>
      <w:rPr>
        <w:rFonts w:ascii="Wingdings" w:hAnsi="Wingdings" w:hint="default"/>
      </w:rPr>
    </w:lvl>
  </w:abstractNum>
  <w:abstractNum w:abstractNumId="3">
    <w:nsid w:val="30CA0039"/>
    <w:multiLevelType w:val="hybridMultilevel"/>
    <w:tmpl w:val="6F88223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1F"/>
    <w:rsid w:val="00001173"/>
    <w:rsid w:val="00004F0E"/>
    <w:rsid w:val="00010590"/>
    <w:rsid w:val="000135BC"/>
    <w:rsid w:val="00013AA5"/>
    <w:rsid w:val="00014022"/>
    <w:rsid w:val="00036C36"/>
    <w:rsid w:val="00037BD3"/>
    <w:rsid w:val="00047FBE"/>
    <w:rsid w:val="000551BA"/>
    <w:rsid w:val="00060AFC"/>
    <w:rsid w:val="00064BF1"/>
    <w:rsid w:val="00066648"/>
    <w:rsid w:val="00070DF7"/>
    <w:rsid w:val="000738AE"/>
    <w:rsid w:val="000755EC"/>
    <w:rsid w:val="00080AAF"/>
    <w:rsid w:val="00080BB7"/>
    <w:rsid w:val="00092108"/>
    <w:rsid w:val="000921FD"/>
    <w:rsid w:val="00093091"/>
    <w:rsid w:val="00096FAB"/>
    <w:rsid w:val="000A19A8"/>
    <w:rsid w:val="000A4C7E"/>
    <w:rsid w:val="000A68D3"/>
    <w:rsid w:val="000B0AE9"/>
    <w:rsid w:val="000B0C48"/>
    <w:rsid w:val="000D3DF8"/>
    <w:rsid w:val="000E029F"/>
    <w:rsid w:val="000E12D7"/>
    <w:rsid w:val="000E370C"/>
    <w:rsid w:val="000F09E5"/>
    <w:rsid w:val="000F5472"/>
    <w:rsid w:val="001064CA"/>
    <w:rsid w:val="0011537D"/>
    <w:rsid w:val="00122B69"/>
    <w:rsid w:val="00134780"/>
    <w:rsid w:val="0014310D"/>
    <w:rsid w:val="00144D9C"/>
    <w:rsid w:val="0015683B"/>
    <w:rsid w:val="00174F69"/>
    <w:rsid w:val="001852B1"/>
    <w:rsid w:val="00192912"/>
    <w:rsid w:val="001B72D9"/>
    <w:rsid w:val="001D12F7"/>
    <w:rsid w:val="001D3B8C"/>
    <w:rsid w:val="001D541B"/>
    <w:rsid w:val="001D58C5"/>
    <w:rsid w:val="001D6043"/>
    <w:rsid w:val="001E4F16"/>
    <w:rsid w:val="001E7C10"/>
    <w:rsid w:val="001F1F8D"/>
    <w:rsid w:val="001F400C"/>
    <w:rsid w:val="00201009"/>
    <w:rsid w:val="00205D3E"/>
    <w:rsid w:val="002155C3"/>
    <w:rsid w:val="002158C4"/>
    <w:rsid w:val="002200BB"/>
    <w:rsid w:val="002313CA"/>
    <w:rsid w:val="00234D9B"/>
    <w:rsid w:val="002364B2"/>
    <w:rsid w:val="00244D76"/>
    <w:rsid w:val="00255355"/>
    <w:rsid w:val="002A2A6C"/>
    <w:rsid w:val="002B0461"/>
    <w:rsid w:val="002C0A42"/>
    <w:rsid w:val="002C1C4F"/>
    <w:rsid w:val="002C78B8"/>
    <w:rsid w:val="002E012E"/>
    <w:rsid w:val="003050D4"/>
    <w:rsid w:val="00321A71"/>
    <w:rsid w:val="0032426C"/>
    <w:rsid w:val="00331BB9"/>
    <w:rsid w:val="00336F81"/>
    <w:rsid w:val="00353371"/>
    <w:rsid w:val="00354ECE"/>
    <w:rsid w:val="00357B55"/>
    <w:rsid w:val="00360B71"/>
    <w:rsid w:val="00384F4F"/>
    <w:rsid w:val="003A35D0"/>
    <w:rsid w:val="003A778B"/>
    <w:rsid w:val="003B529A"/>
    <w:rsid w:val="003C1425"/>
    <w:rsid w:val="003E6167"/>
    <w:rsid w:val="003F2C05"/>
    <w:rsid w:val="003F330F"/>
    <w:rsid w:val="00402539"/>
    <w:rsid w:val="00406B94"/>
    <w:rsid w:val="00413F91"/>
    <w:rsid w:val="00424307"/>
    <w:rsid w:val="00431945"/>
    <w:rsid w:val="004327E0"/>
    <w:rsid w:val="00434C30"/>
    <w:rsid w:val="004470A5"/>
    <w:rsid w:val="004573AE"/>
    <w:rsid w:val="00460CEF"/>
    <w:rsid w:val="00465639"/>
    <w:rsid w:val="00472148"/>
    <w:rsid w:val="00485BDD"/>
    <w:rsid w:val="004A0F7E"/>
    <w:rsid w:val="004A6709"/>
    <w:rsid w:val="004B2A56"/>
    <w:rsid w:val="004B7048"/>
    <w:rsid w:val="004C1BE8"/>
    <w:rsid w:val="004D0074"/>
    <w:rsid w:val="004E3CCF"/>
    <w:rsid w:val="004F14F1"/>
    <w:rsid w:val="004F1E55"/>
    <w:rsid w:val="005005A8"/>
    <w:rsid w:val="005106B0"/>
    <w:rsid w:val="00513933"/>
    <w:rsid w:val="005214DC"/>
    <w:rsid w:val="00532722"/>
    <w:rsid w:val="0054361F"/>
    <w:rsid w:val="00545160"/>
    <w:rsid w:val="00550605"/>
    <w:rsid w:val="00550C6D"/>
    <w:rsid w:val="00553192"/>
    <w:rsid w:val="0055366C"/>
    <w:rsid w:val="00554727"/>
    <w:rsid w:val="005652B6"/>
    <w:rsid w:val="00570398"/>
    <w:rsid w:val="00575F24"/>
    <w:rsid w:val="005777D5"/>
    <w:rsid w:val="00577B64"/>
    <w:rsid w:val="00587A28"/>
    <w:rsid w:val="0059305B"/>
    <w:rsid w:val="0059514C"/>
    <w:rsid w:val="00596872"/>
    <w:rsid w:val="005A59B8"/>
    <w:rsid w:val="005B3784"/>
    <w:rsid w:val="005B6837"/>
    <w:rsid w:val="005C37D5"/>
    <w:rsid w:val="005C403C"/>
    <w:rsid w:val="005C7952"/>
    <w:rsid w:val="005D0188"/>
    <w:rsid w:val="005D24B7"/>
    <w:rsid w:val="005D7E2F"/>
    <w:rsid w:val="005E46EE"/>
    <w:rsid w:val="005E73CC"/>
    <w:rsid w:val="005F074B"/>
    <w:rsid w:val="005F6D59"/>
    <w:rsid w:val="0060346A"/>
    <w:rsid w:val="006052A3"/>
    <w:rsid w:val="00606EFF"/>
    <w:rsid w:val="00614353"/>
    <w:rsid w:val="0061494B"/>
    <w:rsid w:val="00617FF1"/>
    <w:rsid w:val="00621AD8"/>
    <w:rsid w:val="00622458"/>
    <w:rsid w:val="00630AB0"/>
    <w:rsid w:val="0063720D"/>
    <w:rsid w:val="0065035E"/>
    <w:rsid w:val="006552F7"/>
    <w:rsid w:val="006657AD"/>
    <w:rsid w:val="00665860"/>
    <w:rsid w:val="00671826"/>
    <w:rsid w:val="006A3C5C"/>
    <w:rsid w:val="006B2853"/>
    <w:rsid w:val="006B2C58"/>
    <w:rsid w:val="006C6BA3"/>
    <w:rsid w:val="006D4DE9"/>
    <w:rsid w:val="006E07D1"/>
    <w:rsid w:val="006E0ED7"/>
    <w:rsid w:val="006F3C3C"/>
    <w:rsid w:val="006F5F36"/>
    <w:rsid w:val="006F6169"/>
    <w:rsid w:val="006F7652"/>
    <w:rsid w:val="00707768"/>
    <w:rsid w:val="00713819"/>
    <w:rsid w:val="00721D99"/>
    <w:rsid w:val="00723EB2"/>
    <w:rsid w:val="00737702"/>
    <w:rsid w:val="0074450D"/>
    <w:rsid w:val="00745398"/>
    <w:rsid w:val="00746A87"/>
    <w:rsid w:val="00753C1C"/>
    <w:rsid w:val="007670DD"/>
    <w:rsid w:val="00776BF3"/>
    <w:rsid w:val="00783BE2"/>
    <w:rsid w:val="007A51EF"/>
    <w:rsid w:val="007B384D"/>
    <w:rsid w:val="007C1160"/>
    <w:rsid w:val="007C1528"/>
    <w:rsid w:val="007C581F"/>
    <w:rsid w:val="007D5BC0"/>
    <w:rsid w:val="007D74CA"/>
    <w:rsid w:val="007D79E5"/>
    <w:rsid w:val="007E082F"/>
    <w:rsid w:val="007E0D7D"/>
    <w:rsid w:val="007E5DC6"/>
    <w:rsid w:val="007E76A9"/>
    <w:rsid w:val="007F5C8F"/>
    <w:rsid w:val="00802759"/>
    <w:rsid w:val="00807A9B"/>
    <w:rsid w:val="00816266"/>
    <w:rsid w:val="008172A2"/>
    <w:rsid w:val="008239E2"/>
    <w:rsid w:val="0082454B"/>
    <w:rsid w:val="00827F37"/>
    <w:rsid w:val="00832EAE"/>
    <w:rsid w:val="00834E9D"/>
    <w:rsid w:val="008378B8"/>
    <w:rsid w:val="008415FD"/>
    <w:rsid w:val="008421BC"/>
    <w:rsid w:val="0084232C"/>
    <w:rsid w:val="00852CFD"/>
    <w:rsid w:val="00853E66"/>
    <w:rsid w:val="0086141B"/>
    <w:rsid w:val="00863729"/>
    <w:rsid w:val="008644CC"/>
    <w:rsid w:val="0086562A"/>
    <w:rsid w:val="0087158F"/>
    <w:rsid w:val="00874B56"/>
    <w:rsid w:val="00875A2F"/>
    <w:rsid w:val="00880733"/>
    <w:rsid w:val="008848CA"/>
    <w:rsid w:val="008A2D52"/>
    <w:rsid w:val="008A43E5"/>
    <w:rsid w:val="008B1744"/>
    <w:rsid w:val="008B20F9"/>
    <w:rsid w:val="008B47FF"/>
    <w:rsid w:val="008B71C3"/>
    <w:rsid w:val="008C08E8"/>
    <w:rsid w:val="008C4D15"/>
    <w:rsid w:val="008C6FA1"/>
    <w:rsid w:val="008D5424"/>
    <w:rsid w:val="008D5882"/>
    <w:rsid w:val="008E635D"/>
    <w:rsid w:val="008F2A76"/>
    <w:rsid w:val="008F52C0"/>
    <w:rsid w:val="008F5913"/>
    <w:rsid w:val="008F7483"/>
    <w:rsid w:val="00901A80"/>
    <w:rsid w:val="00901F04"/>
    <w:rsid w:val="009058BE"/>
    <w:rsid w:val="00910321"/>
    <w:rsid w:val="0091107F"/>
    <w:rsid w:val="009110F6"/>
    <w:rsid w:val="00914D39"/>
    <w:rsid w:val="00920658"/>
    <w:rsid w:val="00921CA3"/>
    <w:rsid w:val="00921EB8"/>
    <w:rsid w:val="009268D3"/>
    <w:rsid w:val="00933411"/>
    <w:rsid w:val="009347E6"/>
    <w:rsid w:val="009350C9"/>
    <w:rsid w:val="0094001E"/>
    <w:rsid w:val="00941FAC"/>
    <w:rsid w:val="00943D4D"/>
    <w:rsid w:val="00947A85"/>
    <w:rsid w:val="0095492C"/>
    <w:rsid w:val="00956574"/>
    <w:rsid w:val="00962A4D"/>
    <w:rsid w:val="00966DB2"/>
    <w:rsid w:val="0097273A"/>
    <w:rsid w:val="00985076"/>
    <w:rsid w:val="009A2F35"/>
    <w:rsid w:val="009A464D"/>
    <w:rsid w:val="009A5F15"/>
    <w:rsid w:val="009B7AB9"/>
    <w:rsid w:val="009D0746"/>
    <w:rsid w:val="009D4239"/>
    <w:rsid w:val="009D5EDA"/>
    <w:rsid w:val="009D7A64"/>
    <w:rsid w:val="009E52A5"/>
    <w:rsid w:val="009E56E2"/>
    <w:rsid w:val="009E61E3"/>
    <w:rsid w:val="009E6D6A"/>
    <w:rsid w:val="009E747B"/>
    <w:rsid w:val="009F5195"/>
    <w:rsid w:val="00A01873"/>
    <w:rsid w:val="00A22A38"/>
    <w:rsid w:val="00A3415D"/>
    <w:rsid w:val="00A36A96"/>
    <w:rsid w:val="00A378FB"/>
    <w:rsid w:val="00A45661"/>
    <w:rsid w:val="00A51C0B"/>
    <w:rsid w:val="00A528C7"/>
    <w:rsid w:val="00A67908"/>
    <w:rsid w:val="00A76081"/>
    <w:rsid w:val="00A7725F"/>
    <w:rsid w:val="00A80697"/>
    <w:rsid w:val="00A8170E"/>
    <w:rsid w:val="00A82579"/>
    <w:rsid w:val="00A846EA"/>
    <w:rsid w:val="00A905EA"/>
    <w:rsid w:val="00AA1888"/>
    <w:rsid w:val="00AA4791"/>
    <w:rsid w:val="00AC0960"/>
    <w:rsid w:val="00AD2079"/>
    <w:rsid w:val="00AD743B"/>
    <w:rsid w:val="00AD7650"/>
    <w:rsid w:val="00AE23EA"/>
    <w:rsid w:val="00AF0DC8"/>
    <w:rsid w:val="00AF276C"/>
    <w:rsid w:val="00B217F1"/>
    <w:rsid w:val="00B22CF4"/>
    <w:rsid w:val="00B2383C"/>
    <w:rsid w:val="00B251EE"/>
    <w:rsid w:val="00B25EDD"/>
    <w:rsid w:val="00B26AF8"/>
    <w:rsid w:val="00B5260C"/>
    <w:rsid w:val="00B5642A"/>
    <w:rsid w:val="00B573E0"/>
    <w:rsid w:val="00B60C96"/>
    <w:rsid w:val="00B61452"/>
    <w:rsid w:val="00B7195D"/>
    <w:rsid w:val="00B80B18"/>
    <w:rsid w:val="00B95801"/>
    <w:rsid w:val="00BA6E55"/>
    <w:rsid w:val="00BB05B0"/>
    <w:rsid w:val="00BB19C2"/>
    <w:rsid w:val="00BC798E"/>
    <w:rsid w:val="00BD2297"/>
    <w:rsid w:val="00BD42FF"/>
    <w:rsid w:val="00BD7684"/>
    <w:rsid w:val="00BF4D39"/>
    <w:rsid w:val="00C0482B"/>
    <w:rsid w:val="00C22B22"/>
    <w:rsid w:val="00C338CF"/>
    <w:rsid w:val="00C33FFE"/>
    <w:rsid w:val="00C403E4"/>
    <w:rsid w:val="00C41E39"/>
    <w:rsid w:val="00C42A2C"/>
    <w:rsid w:val="00C45F6C"/>
    <w:rsid w:val="00C46287"/>
    <w:rsid w:val="00C50BA3"/>
    <w:rsid w:val="00C53671"/>
    <w:rsid w:val="00C56B36"/>
    <w:rsid w:val="00C761DC"/>
    <w:rsid w:val="00C87C54"/>
    <w:rsid w:val="00C90126"/>
    <w:rsid w:val="00C94F0A"/>
    <w:rsid w:val="00C97703"/>
    <w:rsid w:val="00CA5BA2"/>
    <w:rsid w:val="00CD40CF"/>
    <w:rsid w:val="00CD7756"/>
    <w:rsid w:val="00CE15C9"/>
    <w:rsid w:val="00CE3C54"/>
    <w:rsid w:val="00CF3DDC"/>
    <w:rsid w:val="00CF4CAE"/>
    <w:rsid w:val="00CF73DC"/>
    <w:rsid w:val="00D026B9"/>
    <w:rsid w:val="00D038A7"/>
    <w:rsid w:val="00D03F99"/>
    <w:rsid w:val="00D04EEF"/>
    <w:rsid w:val="00D15BA0"/>
    <w:rsid w:val="00D24917"/>
    <w:rsid w:val="00D24D3E"/>
    <w:rsid w:val="00D345C6"/>
    <w:rsid w:val="00D35694"/>
    <w:rsid w:val="00D4189F"/>
    <w:rsid w:val="00D45CB6"/>
    <w:rsid w:val="00D47E83"/>
    <w:rsid w:val="00D571AA"/>
    <w:rsid w:val="00D63466"/>
    <w:rsid w:val="00D641CC"/>
    <w:rsid w:val="00D74BEA"/>
    <w:rsid w:val="00D77942"/>
    <w:rsid w:val="00D81115"/>
    <w:rsid w:val="00D83284"/>
    <w:rsid w:val="00D93A1F"/>
    <w:rsid w:val="00D96081"/>
    <w:rsid w:val="00DA0A2A"/>
    <w:rsid w:val="00DA10D5"/>
    <w:rsid w:val="00DA117B"/>
    <w:rsid w:val="00DA2E42"/>
    <w:rsid w:val="00DA72EC"/>
    <w:rsid w:val="00DB694B"/>
    <w:rsid w:val="00DB720E"/>
    <w:rsid w:val="00DC3EF5"/>
    <w:rsid w:val="00DC6D58"/>
    <w:rsid w:val="00DD4CD0"/>
    <w:rsid w:val="00DD6CB0"/>
    <w:rsid w:val="00DD739C"/>
    <w:rsid w:val="00DD7CFA"/>
    <w:rsid w:val="00DF4BD6"/>
    <w:rsid w:val="00E034AD"/>
    <w:rsid w:val="00E17221"/>
    <w:rsid w:val="00E17387"/>
    <w:rsid w:val="00E23372"/>
    <w:rsid w:val="00E24F8D"/>
    <w:rsid w:val="00E30FC1"/>
    <w:rsid w:val="00E31C99"/>
    <w:rsid w:val="00E37C48"/>
    <w:rsid w:val="00E400C1"/>
    <w:rsid w:val="00E4415E"/>
    <w:rsid w:val="00E4416D"/>
    <w:rsid w:val="00E54737"/>
    <w:rsid w:val="00E555DC"/>
    <w:rsid w:val="00E67A7E"/>
    <w:rsid w:val="00E73943"/>
    <w:rsid w:val="00E90443"/>
    <w:rsid w:val="00E934AE"/>
    <w:rsid w:val="00EA3941"/>
    <w:rsid w:val="00EA6DCF"/>
    <w:rsid w:val="00EA77E8"/>
    <w:rsid w:val="00EB356A"/>
    <w:rsid w:val="00ED39AB"/>
    <w:rsid w:val="00EF20D5"/>
    <w:rsid w:val="00EF57C7"/>
    <w:rsid w:val="00F045DC"/>
    <w:rsid w:val="00F05B38"/>
    <w:rsid w:val="00F32584"/>
    <w:rsid w:val="00F42CAA"/>
    <w:rsid w:val="00F44C56"/>
    <w:rsid w:val="00F55DF7"/>
    <w:rsid w:val="00F55F37"/>
    <w:rsid w:val="00F560FE"/>
    <w:rsid w:val="00F61687"/>
    <w:rsid w:val="00F750D2"/>
    <w:rsid w:val="00F92EB0"/>
    <w:rsid w:val="00FA1B28"/>
    <w:rsid w:val="00FA3354"/>
    <w:rsid w:val="00FC4DFF"/>
    <w:rsid w:val="00FD2080"/>
    <w:rsid w:val="00FE37D5"/>
    <w:rsid w:val="00FE6D3F"/>
    <w:rsid w:val="00FF52C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784C2-80F8-4CF6-B0A6-AFD78B88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81F"/>
    <w:pPr>
      <w:ind w:left="720"/>
      <w:contextualSpacing/>
    </w:pPr>
    <w:rPr>
      <w:lang w:val="en-GB"/>
    </w:rPr>
  </w:style>
  <w:style w:type="character" w:customStyle="1" w:styleId="lblnewsfulltext">
    <w:name w:val="lblnewsfulltext"/>
    <w:basedOn w:val="DefaultParagraphFont"/>
    <w:rsid w:val="007C581F"/>
  </w:style>
  <w:style w:type="paragraph" w:customStyle="1" w:styleId="Default">
    <w:name w:val="Default"/>
    <w:rsid w:val="007C581F"/>
    <w:pPr>
      <w:autoSpaceDE w:val="0"/>
      <w:autoSpaceDN w:val="0"/>
      <w:adjustRightInd w:val="0"/>
      <w:spacing w:after="0" w:line="240" w:lineRule="auto"/>
    </w:pPr>
    <w:rPr>
      <w:rFonts w:ascii="Calibri" w:hAnsi="Calibri" w:cs="Calibri"/>
      <w:color w:val="000000"/>
      <w:sz w:val="24"/>
      <w:szCs w:val="24"/>
      <w:lang w:val="en-US" w:bidi="ne-NP"/>
    </w:rPr>
  </w:style>
  <w:style w:type="character" w:styleId="Hyperlink">
    <w:name w:val="Hyperlink"/>
    <w:basedOn w:val="DefaultParagraphFont"/>
    <w:uiPriority w:val="99"/>
    <w:unhideWhenUsed/>
    <w:rsid w:val="009E5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hc.gov.bd/"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25B1656-E621-4799-A88E-3EE3460E3A8D}"/>
</file>

<file path=customXml/itemProps2.xml><?xml version="1.0" encoding="utf-8"?>
<ds:datastoreItem xmlns:ds="http://schemas.openxmlformats.org/officeDocument/2006/customXml" ds:itemID="{F447A580-404B-4E4F-8A3B-D5CC4CA83AFE}"/>
</file>

<file path=customXml/itemProps3.xml><?xml version="1.0" encoding="utf-8"?>
<ds:datastoreItem xmlns:ds="http://schemas.openxmlformats.org/officeDocument/2006/customXml" ds:itemID="{72884F40-DBDE-44B0-BE8B-0C5EA5D05F3E}"/>
</file>

<file path=docProps/app.xml><?xml version="1.0" encoding="utf-8"?>
<Properties xmlns="http://schemas.openxmlformats.org/officeDocument/2006/extended-properties" xmlns:vt="http://schemas.openxmlformats.org/officeDocument/2006/docPropsVTypes">
  <Template>Normal</Template>
  <TotalTime>528</TotalTime>
  <Pages>12</Pages>
  <Words>6079</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Raqueza</dc:creator>
  <cp:keywords/>
  <dc:description/>
  <cp:lastModifiedBy>Raqueza</cp:lastModifiedBy>
  <cp:revision>419</cp:revision>
  <dcterms:created xsi:type="dcterms:W3CDTF">2020-07-01T02:48:00Z</dcterms:created>
  <dcterms:modified xsi:type="dcterms:W3CDTF">2020-07-01T11:51:00Z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