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7214A" w14:textId="77777777" w:rsidR="001627DA" w:rsidRDefault="001627DA" w:rsidP="001627DA">
      <w:pPr>
        <w:shd w:val="clear" w:color="auto" w:fill="FFFFFF"/>
        <w:spacing w:after="0" w:line="240" w:lineRule="auto"/>
        <w:ind w:left="945"/>
        <w:jc w:val="both"/>
        <w:rPr>
          <w:rFonts w:ascii="Times New Roman" w:eastAsia="Times New Roman" w:hAnsi="Times New Roman" w:cs="Times New Roman"/>
          <w:color w:val="000000"/>
          <w:sz w:val="24"/>
          <w:szCs w:val="24"/>
          <w:lang w:eastAsia="en-IN"/>
        </w:rPr>
      </w:pPr>
    </w:p>
    <w:p w14:paraId="081FD963" w14:textId="2A32293D" w:rsidR="00995EB5" w:rsidRPr="006B774B" w:rsidRDefault="00995EB5" w:rsidP="006B774B">
      <w:pPr>
        <w:shd w:val="clear" w:color="auto" w:fill="FFFFFF"/>
        <w:spacing w:after="0" w:line="240" w:lineRule="auto"/>
        <w:ind w:left="945"/>
        <w:jc w:val="center"/>
        <w:rPr>
          <w:rFonts w:ascii="Times New Roman" w:eastAsia="Times New Roman" w:hAnsi="Times New Roman" w:cs="Times New Roman"/>
          <w:b/>
          <w:color w:val="000000"/>
          <w:sz w:val="24"/>
          <w:szCs w:val="24"/>
          <w:lang w:eastAsia="en-IN"/>
        </w:rPr>
      </w:pPr>
      <w:r w:rsidRPr="006B774B">
        <w:rPr>
          <w:rFonts w:ascii="Times New Roman" w:eastAsia="Times New Roman" w:hAnsi="Times New Roman" w:cs="Times New Roman"/>
          <w:b/>
          <w:color w:val="000000"/>
          <w:sz w:val="24"/>
          <w:szCs w:val="24"/>
          <w:lang w:eastAsia="en-IN"/>
        </w:rPr>
        <w:t xml:space="preserve">OHCHR - </w:t>
      </w:r>
      <w:r w:rsidR="00366759" w:rsidRPr="006B774B">
        <w:rPr>
          <w:rFonts w:ascii="Times New Roman" w:eastAsia="Times New Roman" w:hAnsi="Times New Roman" w:cs="Times New Roman"/>
          <w:b/>
          <w:color w:val="000000"/>
          <w:sz w:val="24"/>
          <w:szCs w:val="24"/>
          <w:lang w:eastAsia="en-IN"/>
        </w:rPr>
        <w:t>Call for submissions: COVID-19 and the increase of domestic violence against women</w:t>
      </w:r>
    </w:p>
    <w:p w14:paraId="2EBA6036" w14:textId="6164C853" w:rsidR="00366759" w:rsidRDefault="00995EB5" w:rsidP="00995EB5">
      <w:pPr>
        <w:shd w:val="clear" w:color="auto" w:fill="FFFFFF"/>
        <w:tabs>
          <w:tab w:val="left" w:pos="2820"/>
        </w:tabs>
        <w:spacing w:after="0" w:line="240" w:lineRule="auto"/>
        <w:ind w:left="945"/>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ab/>
      </w:r>
    </w:p>
    <w:p w14:paraId="7265F6B6" w14:textId="0A6BDE63" w:rsidR="00995EB5" w:rsidRDefault="00995EB5" w:rsidP="006B774B">
      <w:pPr>
        <w:shd w:val="clear" w:color="auto" w:fill="FFFFFF"/>
        <w:tabs>
          <w:tab w:val="left" w:pos="2820"/>
        </w:tabs>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This submission is being made by CEHAT, working on health and human rights since 1994. It has been advancing the role of health systems in responding to VAW through its research, intervention and policy advocacy. This is based on the experience of hospital based crisis centres in Mumbai (11 centres) and Haryana (12 district hospital based centres) as well as a pilot project working in </w:t>
      </w:r>
      <w:r w:rsidR="006B774B">
        <w:rPr>
          <w:rFonts w:ascii="Times New Roman" w:eastAsia="Times New Roman" w:hAnsi="Times New Roman" w:cs="Times New Roman"/>
          <w:color w:val="000000"/>
          <w:sz w:val="24"/>
          <w:szCs w:val="24"/>
          <w:lang w:eastAsia="en-IN"/>
        </w:rPr>
        <w:t>one district</w:t>
      </w:r>
      <w:r>
        <w:rPr>
          <w:rFonts w:ascii="Times New Roman" w:eastAsia="Times New Roman" w:hAnsi="Times New Roman" w:cs="Times New Roman"/>
          <w:color w:val="000000"/>
          <w:sz w:val="24"/>
          <w:szCs w:val="24"/>
          <w:lang w:eastAsia="en-IN"/>
        </w:rPr>
        <w:t xml:space="preserve"> and sub-district level in Bihar. </w:t>
      </w:r>
    </w:p>
    <w:p w14:paraId="03298213" w14:textId="77777777" w:rsidR="00995EB5" w:rsidRDefault="00995EB5" w:rsidP="00995EB5">
      <w:pPr>
        <w:shd w:val="clear" w:color="auto" w:fill="FFFFFF"/>
        <w:tabs>
          <w:tab w:val="left" w:pos="2820"/>
        </w:tabs>
        <w:spacing w:after="0" w:line="240" w:lineRule="auto"/>
        <w:ind w:left="945"/>
        <w:jc w:val="both"/>
        <w:rPr>
          <w:rFonts w:ascii="Times New Roman" w:eastAsia="Times New Roman" w:hAnsi="Times New Roman" w:cs="Times New Roman"/>
          <w:color w:val="000000"/>
          <w:sz w:val="24"/>
          <w:szCs w:val="24"/>
          <w:lang w:eastAsia="en-IN"/>
        </w:rPr>
      </w:pPr>
    </w:p>
    <w:p w14:paraId="6186D7DE" w14:textId="0544A7E2" w:rsidR="00C25101" w:rsidRPr="00C659EF" w:rsidRDefault="00C25101" w:rsidP="00C659EF">
      <w:pPr>
        <w:pStyle w:val="ListParagraph"/>
        <w:numPr>
          <w:ilvl w:val="0"/>
          <w:numId w:val="9"/>
        </w:num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C659EF">
        <w:rPr>
          <w:rFonts w:ascii="Times New Roman" w:eastAsia="Times New Roman" w:hAnsi="Times New Roman" w:cs="Times New Roman"/>
          <w:b/>
          <w:color w:val="000000"/>
          <w:sz w:val="24"/>
          <w:szCs w:val="24"/>
          <w:lang w:eastAsia="en-IN"/>
        </w:rPr>
        <w:t>To what extent has there been an increase of vio</w:t>
      </w:r>
      <w:r w:rsidR="006B774B" w:rsidRPr="00C659EF">
        <w:rPr>
          <w:rFonts w:ascii="Times New Roman" w:eastAsia="Times New Roman" w:hAnsi="Times New Roman" w:cs="Times New Roman"/>
          <w:b/>
          <w:color w:val="000000"/>
          <w:sz w:val="24"/>
          <w:szCs w:val="24"/>
          <w:lang w:eastAsia="en-IN"/>
        </w:rPr>
        <w:t xml:space="preserve">lence against women, especially </w:t>
      </w:r>
      <w:r w:rsidRPr="00C659EF">
        <w:rPr>
          <w:rFonts w:ascii="Times New Roman" w:eastAsia="Times New Roman" w:hAnsi="Times New Roman" w:cs="Times New Roman"/>
          <w:b/>
          <w:color w:val="000000"/>
          <w:sz w:val="24"/>
          <w:szCs w:val="24"/>
          <w:lang w:eastAsia="en-IN"/>
        </w:rPr>
        <w:t>domestic violence in the context of the COVID-19 pandemic lockdowns? Please provide all available data on the increase of violence against women, including domestic violence and femicides, registered during the COVID-19 crisis.</w:t>
      </w:r>
    </w:p>
    <w:p w14:paraId="0D144674" w14:textId="77777777" w:rsidR="00C25101" w:rsidRPr="00995EB5" w:rsidRDefault="00C25101" w:rsidP="00D351D8">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14:paraId="0621402C" w14:textId="2E8EA4C6" w:rsidR="006B774B" w:rsidRDefault="00ED069D" w:rsidP="006B774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6B774B">
        <w:rPr>
          <w:rFonts w:ascii="Times New Roman" w:eastAsia="Times New Roman" w:hAnsi="Times New Roman" w:cs="Times New Roman"/>
          <w:color w:val="000000"/>
          <w:sz w:val="24"/>
          <w:szCs w:val="24"/>
          <w:lang w:eastAsia="en-IN"/>
        </w:rPr>
        <w:t>There have been reports of increase in calls from survivors of domestic violence. This was noted by the NCW and CSOs that actively disseminated their numbers through various media and fora.</w:t>
      </w:r>
      <w:r w:rsidR="006B774B">
        <w:rPr>
          <w:rFonts w:ascii="Times New Roman" w:eastAsia="Times New Roman" w:hAnsi="Times New Roman" w:cs="Times New Roman"/>
          <w:color w:val="000000"/>
          <w:sz w:val="24"/>
          <w:szCs w:val="24"/>
          <w:lang w:eastAsia="en-IN"/>
        </w:rPr>
        <w:t xml:space="preserve"> There is no reliable national data to claim that there has been an increase of violence against women especially domestic violence during the pandemic. But given the high prevalence of domestic violence </w:t>
      </w:r>
      <w:r w:rsidR="00932056">
        <w:rPr>
          <w:rFonts w:ascii="Times New Roman" w:eastAsia="Times New Roman" w:hAnsi="Times New Roman" w:cs="Times New Roman"/>
          <w:color w:val="000000"/>
          <w:sz w:val="24"/>
          <w:szCs w:val="24"/>
          <w:lang w:eastAsia="en-IN"/>
        </w:rPr>
        <w:t xml:space="preserve">in India, the fact that VAW tends to increase during all emergencies including epidemics and the gendered implication of lockdown, there is reason to believe that violence within homes has increased during this period. </w:t>
      </w:r>
    </w:p>
    <w:p w14:paraId="5F131DBD" w14:textId="77777777" w:rsidR="00932056" w:rsidRDefault="00932056" w:rsidP="006B774B">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0956EFF5" w14:textId="11AA78E6" w:rsidR="00932056" w:rsidRPr="00C659EF" w:rsidRDefault="00C659EF" w:rsidP="006B774B">
      <w:pPr>
        <w:shd w:val="clear" w:color="auto" w:fill="FFFFFF"/>
        <w:spacing w:after="0" w:line="240" w:lineRule="auto"/>
        <w:jc w:val="both"/>
        <w:rPr>
          <w:rFonts w:ascii="Times New Roman" w:eastAsia="Times New Roman" w:hAnsi="Times New Roman" w:cs="Times New Roman"/>
          <w:i/>
          <w:color w:val="000000"/>
          <w:sz w:val="24"/>
          <w:szCs w:val="24"/>
          <w:lang w:eastAsia="en-IN"/>
        </w:rPr>
      </w:pPr>
      <w:r w:rsidRPr="00C659EF">
        <w:rPr>
          <w:rFonts w:ascii="Times New Roman" w:eastAsia="Times New Roman" w:hAnsi="Times New Roman" w:cs="Times New Roman"/>
          <w:color w:val="000000"/>
          <w:sz w:val="24"/>
          <w:szCs w:val="24"/>
          <w:lang w:eastAsia="en-IN"/>
        </w:rPr>
        <w:t>The MoHFW in its guidance note for enabling delivery of essential health services during this outbreak states that “</w:t>
      </w:r>
      <w:r w:rsidRPr="00C659EF">
        <w:rPr>
          <w:rFonts w:ascii="Times New Roman" w:eastAsia="Times New Roman" w:hAnsi="Times New Roman" w:cs="Times New Roman"/>
          <w:i/>
          <w:color w:val="000000"/>
          <w:sz w:val="24"/>
          <w:szCs w:val="24"/>
          <w:lang w:eastAsia="en-IN"/>
        </w:rPr>
        <w:t>Services to victims of sexual and physical violence should be ensured as per protocols. Information about support services under social welfare department, NGOs, One stop crisis centres and helplines should be provided to the victim.”</w:t>
      </w:r>
    </w:p>
    <w:p w14:paraId="36E25B8D" w14:textId="77777777" w:rsidR="00D030D7" w:rsidRPr="00995EB5" w:rsidRDefault="00D030D7" w:rsidP="001627DA">
      <w:pPr>
        <w:pStyle w:val="ListParagraph"/>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1EB7F723" w14:textId="0C122560" w:rsidR="00D030D7" w:rsidRDefault="00D030D7" w:rsidP="006B774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6B774B">
        <w:rPr>
          <w:rFonts w:ascii="Times New Roman" w:eastAsia="Times New Roman" w:hAnsi="Times New Roman" w:cs="Times New Roman"/>
          <w:color w:val="000000"/>
          <w:sz w:val="24"/>
          <w:szCs w:val="24"/>
          <w:lang w:eastAsia="en-IN"/>
        </w:rPr>
        <w:t xml:space="preserve">The public hospital based crisis centres in India under the National Health Mission </w:t>
      </w:r>
      <w:r w:rsidR="00C659EF">
        <w:rPr>
          <w:rFonts w:ascii="Times New Roman" w:eastAsia="Times New Roman" w:hAnsi="Times New Roman" w:cs="Times New Roman"/>
          <w:color w:val="000000"/>
          <w:sz w:val="24"/>
          <w:szCs w:val="24"/>
          <w:lang w:eastAsia="en-IN"/>
        </w:rPr>
        <w:t xml:space="preserve">could therefore be </w:t>
      </w:r>
      <w:r w:rsidRPr="006B774B">
        <w:rPr>
          <w:rFonts w:ascii="Times New Roman" w:eastAsia="Times New Roman" w:hAnsi="Times New Roman" w:cs="Times New Roman"/>
          <w:color w:val="000000"/>
          <w:sz w:val="24"/>
          <w:szCs w:val="24"/>
          <w:lang w:eastAsia="en-IN"/>
        </w:rPr>
        <w:t xml:space="preserve">declared as essential services and continued to </w:t>
      </w:r>
      <w:r w:rsidR="00932056">
        <w:rPr>
          <w:rFonts w:ascii="Times New Roman" w:eastAsia="Times New Roman" w:hAnsi="Times New Roman" w:cs="Times New Roman"/>
          <w:color w:val="000000"/>
          <w:sz w:val="24"/>
          <w:szCs w:val="24"/>
          <w:lang w:eastAsia="en-IN"/>
        </w:rPr>
        <w:t xml:space="preserve">provide </w:t>
      </w:r>
      <w:r w:rsidRPr="006B774B">
        <w:rPr>
          <w:rFonts w:ascii="Times New Roman" w:eastAsia="Times New Roman" w:hAnsi="Times New Roman" w:cs="Times New Roman"/>
          <w:color w:val="000000"/>
          <w:sz w:val="24"/>
          <w:szCs w:val="24"/>
          <w:lang w:eastAsia="en-IN"/>
        </w:rPr>
        <w:t xml:space="preserve">services during this period. </w:t>
      </w:r>
      <w:r w:rsidR="00307A8D">
        <w:rPr>
          <w:rFonts w:ascii="Times New Roman" w:eastAsia="Times New Roman" w:hAnsi="Times New Roman" w:cs="Times New Roman"/>
          <w:color w:val="000000"/>
          <w:sz w:val="24"/>
          <w:szCs w:val="24"/>
          <w:lang w:eastAsia="en-IN"/>
        </w:rPr>
        <w:t xml:space="preserve">They also started tele counselling and provided their numbers to all relevant stakeholders. </w:t>
      </w:r>
      <w:r w:rsidRPr="006B774B">
        <w:rPr>
          <w:rFonts w:ascii="Times New Roman" w:eastAsia="Times New Roman" w:hAnsi="Times New Roman" w:cs="Times New Roman"/>
          <w:color w:val="000000"/>
          <w:sz w:val="24"/>
          <w:szCs w:val="24"/>
          <w:lang w:eastAsia="en-IN"/>
        </w:rPr>
        <w:t xml:space="preserve">Their experience has been that survivors continued to reach health facilities both in urban and rural areas for treatment of injuries, unwanted pregnancy and rape examination. As the OPDs were closed during this period, the number of women reaching these facilities dipped. But </w:t>
      </w:r>
      <w:r w:rsidR="00932056">
        <w:rPr>
          <w:rFonts w:ascii="Times New Roman" w:eastAsia="Times New Roman" w:hAnsi="Times New Roman" w:cs="Times New Roman"/>
          <w:color w:val="000000"/>
          <w:sz w:val="24"/>
          <w:szCs w:val="24"/>
          <w:lang w:eastAsia="en-IN"/>
        </w:rPr>
        <w:t xml:space="preserve">those suffering assaults, burns, attempted suicides reached the facilities for treatment and other survivors </w:t>
      </w:r>
      <w:r w:rsidRPr="006B774B">
        <w:rPr>
          <w:rFonts w:ascii="Times New Roman" w:eastAsia="Times New Roman" w:hAnsi="Times New Roman" w:cs="Times New Roman"/>
          <w:color w:val="000000"/>
          <w:sz w:val="24"/>
          <w:szCs w:val="24"/>
          <w:lang w:eastAsia="en-IN"/>
        </w:rPr>
        <w:t xml:space="preserve">continued to speak over phone. </w:t>
      </w:r>
      <w:r w:rsidR="00C04438">
        <w:rPr>
          <w:rFonts w:ascii="Times New Roman" w:eastAsia="Times New Roman" w:hAnsi="Times New Roman" w:cs="Times New Roman"/>
          <w:color w:val="000000"/>
          <w:sz w:val="24"/>
          <w:szCs w:val="24"/>
          <w:lang w:eastAsia="en-IN"/>
        </w:rPr>
        <w:t>During the lockdown period from 24</w:t>
      </w:r>
      <w:r w:rsidR="00C04438" w:rsidRPr="00C04438">
        <w:rPr>
          <w:rFonts w:ascii="Times New Roman" w:eastAsia="Times New Roman" w:hAnsi="Times New Roman" w:cs="Times New Roman"/>
          <w:color w:val="000000"/>
          <w:sz w:val="24"/>
          <w:szCs w:val="24"/>
          <w:vertAlign w:val="superscript"/>
          <w:lang w:eastAsia="en-IN"/>
        </w:rPr>
        <w:t>th</w:t>
      </w:r>
      <w:r w:rsidR="00C04438">
        <w:rPr>
          <w:rFonts w:ascii="Times New Roman" w:eastAsia="Times New Roman" w:hAnsi="Times New Roman" w:cs="Times New Roman"/>
          <w:color w:val="000000"/>
          <w:sz w:val="24"/>
          <w:szCs w:val="24"/>
          <w:lang w:eastAsia="en-IN"/>
        </w:rPr>
        <w:t xml:space="preserve"> March to 15</w:t>
      </w:r>
      <w:r w:rsidR="00C04438" w:rsidRPr="00C04438">
        <w:rPr>
          <w:rFonts w:ascii="Times New Roman" w:eastAsia="Times New Roman" w:hAnsi="Times New Roman" w:cs="Times New Roman"/>
          <w:color w:val="000000"/>
          <w:sz w:val="24"/>
          <w:szCs w:val="24"/>
          <w:vertAlign w:val="superscript"/>
          <w:lang w:eastAsia="en-IN"/>
        </w:rPr>
        <w:t>th</w:t>
      </w:r>
      <w:r w:rsidR="00C04438">
        <w:rPr>
          <w:rFonts w:ascii="Times New Roman" w:eastAsia="Times New Roman" w:hAnsi="Times New Roman" w:cs="Times New Roman"/>
          <w:color w:val="000000"/>
          <w:sz w:val="24"/>
          <w:szCs w:val="24"/>
          <w:lang w:eastAsia="en-IN"/>
        </w:rPr>
        <w:t xml:space="preserve"> June 20, Dilaasa centres in Mumbai responded to 495 cases across 13 peripheral hospitals, Sukoon centres in Haryana responded to 1335 cases across 12 district hospitals and </w:t>
      </w:r>
      <w:proofErr w:type="spellStart"/>
      <w:r w:rsidR="00C04438">
        <w:rPr>
          <w:rFonts w:ascii="Times New Roman" w:eastAsia="Times New Roman" w:hAnsi="Times New Roman" w:cs="Times New Roman"/>
          <w:color w:val="000000"/>
          <w:sz w:val="24"/>
          <w:szCs w:val="24"/>
          <w:lang w:eastAsia="en-IN"/>
        </w:rPr>
        <w:t>Sajha</w:t>
      </w:r>
      <w:proofErr w:type="spellEnd"/>
      <w:r w:rsidR="00C04438">
        <w:rPr>
          <w:rFonts w:ascii="Times New Roman" w:eastAsia="Times New Roman" w:hAnsi="Times New Roman" w:cs="Times New Roman"/>
          <w:color w:val="000000"/>
          <w:sz w:val="24"/>
          <w:szCs w:val="24"/>
          <w:lang w:eastAsia="en-IN"/>
        </w:rPr>
        <w:t xml:space="preserve"> responded to 35 cases across one district hospital and 2 </w:t>
      </w:r>
      <w:r w:rsidR="00DA6F15">
        <w:rPr>
          <w:rFonts w:ascii="Times New Roman" w:eastAsia="Times New Roman" w:hAnsi="Times New Roman" w:cs="Times New Roman"/>
          <w:color w:val="000000"/>
          <w:sz w:val="24"/>
          <w:szCs w:val="24"/>
          <w:lang w:eastAsia="en-IN"/>
        </w:rPr>
        <w:t>sub-district</w:t>
      </w:r>
      <w:r w:rsidR="00C04438">
        <w:rPr>
          <w:rFonts w:ascii="Times New Roman" w:eastAsia="Times New Roman" w:hAnsi="Times New Roman" w:cs="Times New Roman"/>
          <w:color w:val="000000"/>
          <w:sz w:val="24"/>
          <w:szCs w:val="24"/>
          <w:lang w:eastAsia="en-IN"/>
        </w:rPr>
        <w:t xml:space="preserve"> health facilities. </w:t>
      </w:r>
    </w:p>
    <w:p w14:paraId="01F2EB0A" w14:textId="77777777" w:rsidR="00DA6F15" w:rsidRDefault="00DA6F15" w:rsidP="006B774B">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3FE54448" w14:textId="22C7B630" w:rsidR="00307A8D" w:rsidRDefault="00DA6F15" w:rsidP="006B774B">
      <w:pPr>
        <w:shd w:val="clear" w:color="auto" w:fill="FFFFFF"/>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These numbers are lower than what they normally respond to. H</w:t>
      </w:r>
      <w:r w:rsidRPr="00DA6F15">
        <w:rPr>
          <w:rFonts w:ascii="Times New Roman" w:eastAsia="Times New Roman" w:hAnsi="Times New Roman" w:cs="Times New Roman"/>
          <w:color w:val="000000"/>
          <w:sz w:val="24"/>
          <w:szCs w:val="24"/>
          <w:lang w:eastAsia="en-IN"/>
        </w:rPr>
        <w:t>ealth facilities across the country were overwhelmed with responding to COVID. There was a closure of non- COVID care. In fact reports from the ground indicate that even the essential services as stated in the directive issued by the MoHFW were not accessible as evidenced by several maternal deaths during this period.</w:t>
      </w:r>
      <w:r w:rsidR="00307A8D">
        <w:rPr>
          <w:rFonts w:ascii="Times New Roman" w:eastAsia="Times New Roman" w:hAnsi="Times New Roman" w:cs="Times New Roman"/>
          <w:color w:val="000000"/>
          <w:sz w:val="24"/>
          <w:szCs w:val="24"/>
          <w:lang w:eastAsia="en-IN"/>
        </w:rPr>
        <w:t xml:space="preserve"> </w:t>
      </w:r>
    </w:p>
    <w:p w14:paraId="0F1A6EA0" w14:textId="77777777" w:rsidR="00307A8D" w:rsidRDefault="00307A8D" w:rsidP="006B774B">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62A52381" w14:textId="306E3600" w:rsidR="00307A8D" w:rsidRPr="006B774B" w:rsidRDefault="00307A8D" w:rsidP="006B774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307A8D">
        <w:rPr>
          <w:rFonts w:ascii="Times New Roman" w:eastAsia="Times New Roman" w:hAnsi="Times New Roman" w:cs="Times New Roman"/>
          <w:color w:val="000000"/>
          <w:sz w:val="24"/>
          <w:szCs w:val="24"/>
          <w:lang w:eastAsia="en-IN"/>
        </w:rPr>
        <w:t xml:space="preserve">The teams noted that women reported violence from their marital and natal families.  Those who were already facing violence, reported that the frequency had  increased due to lockdown as women are spending more time with the abuser.  They spoke about increased </w:t>
      </w:r>
      <w:r w:rsidRPr="00307A8D">
        <w:rPr>
          <w:rFonts w:ascii="Times New Roman" w:eastAsia="Times New Roman" w:hAnsi="Times New Roman" w:cs="Times New Roman"/>
          <w:color w:val="000000"/>
          <w:sz w:val="24"/>
          <w:szCs w:val="24"/>
          <w:lang w:eastAsia="en-IN"/>
        </w:rPr>
        <w:lastRenderedPageBreak/>
        <w:t>burden of household work and child care. Many women and children disclosed about their abuse for the very first time, they shared that spending more time at home with abuser and not getting any support from outside world which was otherwise available had encouraged them to call on the helpline. Women from upper class reached out to us who otherwise do not open up and come forward to seek help, for them it was easier to talk on phone.</w:t>
      </w:r>
    </w:p>
    <w:p w14:paraId="105E308B" w14:textId="77777777" w:rsidR="00C25101" w:rsidRPr="006B774B" w:rsidRDefault="00C25101" w:rsidP="00D351D8">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276E535C" w14:textId="7D8C0274" w:rsidR="00C25101" w:rsidRPr="00C659EF" w:rsidRDefault="00C25101" w:rsidP="00C659EF">
      <w:pPr>
        <w:pStyle w:val="ListParagraph"/>
        <w:numPr>
          <w:ilvl w:val="0"/>
          <w:numId w:val="9"/>
        </w:num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C659EF">
        <w:rPr>
          <w:rFonts w:ascii="Times New Roman" w:eastAsia="Times New Roman" w:hAnsi="Times New Roman" w:cs="Times New Roman"/>
          <w:b/>
          <w:color w:val="000000"/>
          <w:sz w:val="24"/>
          <w:szCs w:val="24"/>
          <w:lang w:eastAsia="en-IN"/>
        </w:rPr>
        <w:t>Are helplines run by Government and/or civil society available? Has there been an increase in the number of calls in the context of the COVID-19 pandemic?</w:t>
      </w:r>
    </w:p>
    <w:p w14:paraId="4E80AF10" w14:textId="77777777" w:rsidR="00E80D7B" w:rsidRDefault="00E80D7B" w:rsidP="00E80D7B">
      <w:pPr>
        <w:shd w:val="clear" w:color="auto" w:fill="FFFFFF"/>
        <w:spacing w:after="0" w:line="240" w:lineRule="auto"/>
        <w:ind w:left="945"/>
        <w:jc w:val="both"/>
        <w:rPr>
          <w:rFonts w:ascii="Times New Roman" w:eastAsia="Times New Roman" w:hAnsi="Times New Roman" w:cs="Times New Roman"/>
          <w:color w:val="000000"/>
          <w:sz w:val="24"/>
          <w:szCs w:val="24"/>
          <w:lang w:eastAsia="en-IN"/>
        </w:rPr>
      </w:pPr>
    </w:p>
    <w:p w14:paraId="0BE7F430" w14:textId="77777777" w:rsidR="00C659EF" w:rsidRDefault="00C659EF" w:rsidP="00C659EF">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659EF">
        <w:rPr>
          <w:rFonts w:ascii="Times New Roman" w:eastAsia="Times New Roman" w:hAnsi="Times New Roman" w:cs="Times New Roman"/>
          <w:color w:val="000000"/>
          <w:sz w:val="24"/>
          <w:szCs w:val="24"/>
          <w:lang w:eastAsia="en-IN"/>
        </w:rPr>
        <w:t xml:space="preserve">The nature of the public health strategies to counter the pandemic such as lockdowns/quarantine poses specific challenges for VAW service provisioning as survivors of VAW may not be able to access services due to restrictions on movement and closed centres/ clinics. The lockdown in India was sudden and severe, which prevented women from accessing services. </w:t>
      </w:r>
    </w:p>
    <w:p w14:paraId="099869C7" w14:textId="77777777" w:rsidR="00C659EF" w:rsidRDefault="00C659EF" w:rsidP="00C659EF">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1F90ACC3" w14:textId="4F28D99E" w:rsidR="000731A5" w:rsidRPr="00C659EF" w:rsidRDefault="00D030D7" w:rsidP="00C659EF">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659EF">
        <w:rPr>
          <w:rFonts w:ascii="Times New Roman" w:eastAsia="Times New Roman" w:hAnsi="Times New Roman" w:cs="Times New Roman"/>
          <w:color w:val="000000"/>
          <w:sz w:val="24"/>
          <w:szCs w:val="24"/>
          <w:lang w:eastAsia="en-IN"/>
        </w:rPr>
        <w:t xml:space="preserve">There is no national helpline for domestic violence in India. </w:t>
      </w:r>
      <w:r w:rsidR="000731A5" w:rsidRPr="00C659EF">
        <w:rPr>
          <w:rFonts w:ascii="Times New Roman" w:eastAsia="Times New Roman" w:hAnsi="Times New Roman" w:cs="Times New Roman"/>
          <w:color w:val="000000"/>
          <w:sz w:val="24"/>
          <w:szCs w:val="24"/>
          <w:lang w:eastAsia="en-IN"/>
        </w:rPr>
        <w:t>States have their own helplines run by the W</w:t>
      </w:r>
      <w:r w:rsidR="00577299">
        <w:rPr>
          <w:rFonts w:ascii="Times New Roman" w:eastAsia="Times New Roman" w:hAnsi="Times New Roman" w:cs="Times New Roman"/>
          <w:color w:val="000000"/>
          <w:sz w:val="24"/>
          <w:szCs w:val="24"/>
          <w:lang w:eastAsia="en-IN"/>
        </w:rPr>
        <w:t xml:space="preserve">omen and </w:t>
      </w:r>
      <w:r w:rsidR="000731A5" w:rsidRPr="00C659EF">
        <w:rPr>
          <w:rFonts w:ascii="Times New Roman" w:eastAsia="Times New Roman" w:hAnsi="Times New Roman" w:cs="Times New Roman"/>
          <w:color w:val="000000"/>
          <w:sz w:val="24"/>
          <w:szCs w:val="24"/>
          <w:lang w:eastAsia="en-IN"/>
        </w:rPr>
        <w:t>C</w:t>
      </w:r>
      <w:r w:rsidR="00577299">
        <w:rPr>
          <w:rFonts w:ascii="Times New Roman" w:eastAsia="Times New Roman" w:hAnsi="Times New Roman" w:cs="Times New Roman"/>
          <w:color w:val="000000"/>
          <w:sz w:val="24"/>
          <w:szCs w:val="24"/>
          <w:lang w:eastAsia="en-IN"/>
        </w:rPr>
        <w:t xml:space="preserve">hild </w:t>
      </w:r>
      <w:r w:rsidR="000731A5" w:rsidRPr="00C659EF">
        <w:rPr>
          <w:rFonts w:ascii="Times New Roman" w:eastAsia="Times New Roman" w:hAnsi="Times New Roman" w:cs="Times New Roman"/>
          <w:color w:val="000000"/>
          <w:sz w:val="24"/>
          <w:szCs w:val="24"/>
          <w:lang w:eastAsia="en-IN"/>
        </w:rPr>
        <w:t>D</w:t>
      </w:r>
      <w:r w:rsidR="00577299">
        <w:rPr>
          <w:rFonts w:ascii="Times New Roman" w:eastAsia="Times New Roman" w:hAnsi="Times New Roman" w:cs="Times New Roman"/>
          <w:color w:val="000000"/>
          <w:sz w:val="24"/>
          <w:szCs w:val="24"/>
          <w:lang w:eastAsia="en-IN"/>
        </w:rPr>
        <w:t>epartment (WCD)</w:t>
      </w:r>
      <w:r w:rsidR="000731A5" w:rsidRPr="00C659EF">
        <w:rPr>
          <w:rFonts w:ascii="Times New Roman" w:eastAsia="Times New Roman" w:hAnsi="Times New Roman" w:cs="Times New Roman"/>
          <w:color w:val="000000"/>
          <w:sz w:val="24"/>
          <w:szCs w:val="24"/>
          <w:lang w:eastAsia="en-IN"/>
        </w:rPr>
        <w:t xml:space="preserve"> and police. WCD helplines were said to be functional but ground reports indicate that the calls were often not answered or survivors were told that there is little that they can do in this pandemic. Police were overwhelmed with COVID duty as the lockdown was implemented as though it was a law and order issue. The response of police helplines too was mixed. One of the commonest response was to tell the survivor to not complain about domestic matters when the nation was battling such a huge crisis. But they did respond when CSOs</w:t>
      </w:r>
      <w:r w:rsidR="00C659EF">
        <w:rPr>
          <w:rFonts w:ascii="Times New Roman" w:eastAsia="Times New Roman" w:hAnsi="Times New Roman" w:cs="Times New Roman"/>
          <w:color w:val="000000"/>
          <w:sz w:val="24"/>
          <w:szCs w:val="24"/>
          <w:lang w:eastAsia="en-IN"/>
        </w:rPr>
        <w:t xml:space="preserve"> </w:t>
      </w:r>
      <w:r w:rsidR="00402C76" w:rsidRPr="00C659EF">
        <w:rPr>
          <w:rFonts w:ascii="Times New Roman" w:eastAsia="Times New Roman" w:hAnsi="Times New Roman" w:cs="Times New Roman"/>
          <w:color w:val="000000"/>
          <w:sz w:val="24"/>
          <w:szCs w:val="24"/>
          <w:lang w:eastAsia="en-IN"/>
        </w:rPr>
        <w:t>intervened</w:t>
      </w:r>
      <w:r w:rsidR="00C659EF">
        <w:rPr>
          <w:rFonts w:ascii="Times New Roman" w:eastAsia="Times New Roman" w:hAnsi="Times New Roman" w:cs="Times New Roman"/>
          <w:color w:val="000000"/>
          <w:sz w:val="24"/>
          <w:szCs w:val="24"/>
          <w:lang w:eastAsia="en-IN"/>
        </w:rPr>
        <w:t>.</w:t>
      </w:r>
      <w:r w:rsidR="00402C76" w:rsidRPr="00C659EF">
        <w:rPr>
          <w:rFonts w:ascii="Times New Roman" w:eastAsia="Times New Roman" w:hAnsi="Times New Roman" w:cs="Times New Roman"/>
          <w:color w:val="000000"/>
          <w:sz w:val="24"/>
          <w:szCs w:val="24"/>
          <w:lang w:eastAsia="en-IN"/>
        </w:rPr>
        <w:t xml:space="preserve"> </w:t>
      </w:r>
      <w:r w:rsidR="00307A8D">
        <w:rPr>
          <w:rFonts w:ascii="Times New Roman" w:eastAsia="Times New Roman" w:hAnsi="Times New Roman" w:cs="Times New Roman"/>
          <w:color w:val="000000"/>
          <w:sz w:val="24"/>
          <w:szCs w:val="24"/>
          <w:lang w:eastAsia="en-IN"/>
        </w:rPr>
        <w:t xml:space="preserve">But the expected protocol of documenting complaint and taking action was severely compromised. </w:t>
      </w:r>
    </w:p>
    <w:p w14:paraId="04544159" w14:textId="77777777" w:rsidR="000731A5" w:rsidRPr="00C659EF" w:rsidRDefault="000731A5" w:rsidP="00E80D7B">
      <w:pPr>
        <w:shd w:val="clear" w:color="auto" w:fill="FFFFFF"/>
        <w:spacing w:after="0" w:line="240" w:lineRule="auto"/>
        <w:ind w:left="945"/>
        <w:jc w:val="both"/>
        <w:rPr>
          <w:rFonts w:ascii="Times New Roman" w:eastAsia="Times New Roman" w:hAnsi="Times New Roman" w:cs="Times New Roman"/>
          <w:color w:val="000000"/>
          <w:sz w:val="24"/>
          <w:szCs w:val="24"/>
          <w:lang w:eastAsia="en-IN"/>
        </w:rPr>
      </w:pPr>
    </w:p>
    <w:p w14:paraId="3F20AC47" w14:textId="053216E7" w:rsidR="00812861" w:rsidRDefault="000731A5" w:rsidP="00C659EF">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659EF">
        <w:rPr>
          <w:rFonts w:ascii="Times New Roman" w:eastAsia="Times New Roman" w:hAnsi="Times New Roman" w:cs="Times New Roman"/>
          <w:color w:val="000000"/>
          <w:sz w:val="24"/>
          <w:szCs w:val="24"/>
          <w:lang w:eastAsia="en-IN"/>
        </w:rPr>
        <w:t xml:space="preserve"> </w:t>
      </w:r>
      <w:r w:rsidR="00D030D7" w:rsidRPr="00C659EF">
        <w:rPr>
          <w:rFonts w:ascii="Times New Roman" w:eastAsia="Times New Roman" w:hAnsi="Times New Roman" w:cs="Times New Roman"/>
          <w:color w:val="000000"/>
          <w:sz w:val="24"/>
          <w:szCs w:val="24"/>
          <w:lang w:eastAsia="en-IN"/>
        </w:rPr>
        <w:t>NCW received a large number of c</w:t>
      </w:r>
      <w:r w:rsidRPr="00C659EF">
        <w:rPr>
          <w:rFonts w:ascii="Times New Roman" w:eastAsia="Times New Roman" w:hAnsi="Times New Roman" w:cs="Times New Roman"/>
          <w:color w:val="000000"/>
          <w:sz w:val="24"/>
          <w:szCs w:val="24"/>
          <w:lang w:eastAsia="en-IN"/>
        </w:rPr>
        <w:t>ases, so did the 181</w:t>
      </w:r>
      <w:r w:rsidR="00577299">
        <w:rPr>
          <w:rFonts w:ascii="Times New Roman" w:eastAsia="Times New Roman" w:hAnsi="Times New Roman" w:cs="Times New Roman"/>
          <w:color w:val="000000"/>
          <w:sz w:val="24"/>
          <w:szCs w:val="24"/>
          <w:lang w:eastAsia="en-IN"/>
        </w:rPr>
        <w:t xml:space="preserve">helpline </w:t>
      </w:r>
      <w:r w:rsidRPr="00C659EF">
        <w:rPr>
          <w:rFonts w:ascii="Times New Roman" w:eastAsia="Times New Roman" w:hAnsi="Times New Roman" w:cs="Times New Roman"/>
          <w:color w:val="000000"/>
          <w:sz w:val="24"/>
          <w:szCs w:val="24"/>
          <w:lang w:eastAsia="en-IN"/>
        </w:rPr>
        <w:t xml:space="preserve"> in Gujarat</w:t>
      </w:r>
      <w:r w:rsidR="00577299">
        <w:rPr>
          <w:rFonts w:ascii="Times New Roman" w:eastAsia="Times New Roman" w:hAnsi="Times New Roman" w:cs="Times New Roman"/>
          <w:color w:val="000000"/>
          <w:sz w:val="24"/>
          <w:szCs w:val="24"/>
          <w:lang w:eastAsia="en-IN"/>
        </w:rPr>
        <w:t>- a state in India</w:t>
      </w:r>
      <w:r w:rsidRPr="00C659EF">
        <w:rPr>
          <w:rFonts w:ascii="Times New Roman" w:eastAsia="Times New Roman" w:hAnsi="Times New Roman" w:cs="Times New Roman"/>
          <w:color w:val="000000"/>
          <w:sz w:val="24"/>
          <w:szCs w:val="24"/>
          <w:lang w:eastAsia="en-IN"/>
        </w:rPr>
        <w:t>. The experience of C</w:t>
      </w:r>
      <w:r w:rsidR="00577299">
        <w:rPr>
          <w:rFonts w:ascii="Times New Roman" w:eastAsia="Times New Roman" w:hAnsi="Times New Roman" w:cs="Times New Roman"/>
          <w:color w:val="000000"/>
          <w:sz w:val="24"/>
          <w:szCs w:val="24"/>
          <w:lang w:eastAsia="en-IN"/>
        </w:rPr>
        <w:t>ivil society organisations (CSO)</w:t>
      </w:r>
      <w:r w:rsidRPr="00C659EF">
        <w:rPr>
          <w:rFonts w:ascii="Times New Roman" w:eastAsia="Times New Roman" w:hAnsi="Times New Roman" w:cs="Times New Roman"/>
          <w:color w:val="000000"/>
          <w:sz w:val="24"/>
          <w:szCs w:val="24"/>
          <w:lang w:eastAsia="en-IN"/>
        </w:rPr>
        <w:t xml:space="preserve"> has been that when the helpline were advertised there was a surge in numbers. The NFHS 2015-16 has reported </w:t>
      </w:r>
      <w:r w:rsidR="00054D27" w:rsidRPr="00C659EF">
        <w:rPr>
          <w:rFonts w:ascii="Times New Roman" w:eastAsia="Times New Roman" w:hAnsi="Times New Roman" w:cs="Times New Roman"/>
          <w:color w:val="000000"/>
          <w:sz w:val="24"/>
          <w:szCs w:val="24"/>
          <w:lang w:eastAsia="en-IN"/>
        </w:rPr>
        <w:t>that 31.1 ever married women have experienced spousal violence. Of these, only 14% women sought any kind of support. This has reduced by 10 percentage points from the last NFHS 2005-06.This is a major cause of concern as this indicates that survivors of domestic violence are not suffering in silence.</w:t>
      </w:r>
      <w:r w:rsidR="00812861" w:rsidRPr="00C659EF">
        <w:rPr>
          <w:rFonts w:ascii="Times New Roman" w:eastAsia="Times New Roman" w:hAnsi="Times New Roman" w:cs="Times New Roman"/>
          <w:color w:val="000000"/>
          <w:sz w:val="24"/>
          <w:szCs w:val="24"/>
          <w:lang w:eastAsia="en-IN"/>
        </w:rPr>
        <w:t xml:space="preserve"> The severe lockdown has had deleterious social and economic impact especially on women and those from marginalised communities. There was no acknowledgment of the high prevalence of domestic violence and gendered impact of the pandemic that is likely to increase abuse within homes. .</w:t>
      </w:r>
      <w:r w:rsidR="00812861">
        <w:rPr>
          <w:rFonts w:ascii="Times New Roman" w:eastAsia="Times New Roman" w:hAnsi="Times New Roman" w:cs="Times New Roman"/>
          <w:color w:val="000000"/>
          <w:sz w:val="24"/>
          <w:szCs w:val="24"/>
          <w:lang w:eastAsia="en-IN"/>
        </w:rPr>
        <w:t xml:space="preserve"> </w:t>
      </w:r>
    </w:p>
    <w:p w14:paraId="5465461D" w14:textId="411EF754" w:rsidR="00D030D7" w:rsidRPr="001321C9" w:rsidRDefault="00D030D7" w:rsidP="00D030D7">
      <w:pPr>
        <w:shd w:val="clear" w:color="auto" w:fill="FFFFFF"/>
        <w:tabs>
          <w:tab w:val="left" w:pos="5520"/>
        </w:tabs>
        <w:spacing w:after="0" w:line="240" w:lineRule="auto"/>
        <w:ind w:left="945"/>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ab/>
      </w:r>
    </w:p>
    <w:p w14:paraId="012494E4" w14:textId="77777777" w:rsidR="00307A8D" w:rsidRPr="00307A8D" w:rsidRDefault="00307A8D" w:rsidP="00307A8D">
      <w:pPr>
        <w:jc w:val="both"/>
        <w:rPr>
          <w:rFonts w:ascii="Times New Roman" w:eastAsia="Times New Roman" w:hAnsi="Times New Roman" w:cs="Times New Roman"/>
          <w:color w:val="000000"/>
          <w:sz w:val="24"/>
          <w:szCs w:val="24"/>
          <w:lang w:eastAsia="en-IN"/>
        </w:rPr>
      </w:pPr>
      <w:r w:rsidRPr="00307A8D">
        <w:rPr>
          <w:rFonts w:ascii="Times New Roman" w:eastAsia="Times New Roman" w:hAnsi="Times New Roman" w:cs="Times New Roman"/>
          <w:color w:val="000000"/>
          <w:sz w:val="24"/>
          <w:szCs w:val="24"/>
          <w:lang w:eastAsia="en-IN"/>
        </w:rPr>
        <w:t xml:space="preserve">During the lockdown, there were two initiatives where the state governments disseminated information about helplines. One was the government of Kerala, where the Chief Minister talked about strict action against perpetrators of domestic violence and encouraged women to report mental, physical, sexual and social violence by dialling 181. Posters have been printed by Kerala’s Women’s Development Corporation, Govt of Kerala that provide information of whom to call, forms of domestic violence and the punishment under the DV law. These are captioned as “Should we go from Lockdown to Lock up? “ Second was the government of Maharashtra that partnered with Akshara, and ran a campaign by involving celebrities to create awareness domestic violence during lockdown and </w:t>
      </w:r>
      <w:proofErr w:type="spellStart"/>
      <w:r w:rsidRPr="00307A8D">
        <w:rPr>
          <w:rFonts w:ascii="Times New Roman" w:eastAsia="Times New Roman" w:hAnsi="Times New Roman" w:cs="Times New Roman"/>
          <w:color w:val="000000"/>
          <w:sz w:val="24"/>
          <w:szCs w:val="24"/>
          <w:lang w:eastAsia="en-IN"/>
        </w:rPr>
        <w:t>enocurgae</w:t>
      </w:r>
      <w:proofErr w:type="spellEnd"/>
      <w:r w:rsidRPr="00307A8D">
        <w:rPr>
          <w:rFonts w:ascii="Times New Roman" w:eastAsia="Times New Roman" w:hAnsi="Times New Roman" w:cs="Times New Roman"/>
          <w:color w:val="000000"/>
          <w:sz w:val="24"/>
          <w:szCs w:val="24"/>
          <w:lang w:eastAsia="en-IN"/>
        </w:rPr>
        <w:t xml:space="preserve"> women to speak out and dial the police helpline 103.</w:t>
      </w:r>
    </w:p>
    <w:p w14:paraId="514B59F3" w14:textId="6E0C9003" w:rsidR="00C659EF" w:rsidRDefault="00C659EF" w:rsidP="00C659EF">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72A989FE" w14:textId="77777777" w:rsidR="00C25101" w:rsidRPr="001321C9" w:rsidRDefault="00C25101" w:rsidP="00D351D8">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76313EF6" w14:textId="74609261" w:rsidR="00C25101" w:rsidRPr="00307A8D" w:rsidRDefault="00C25101" w:rsidP="00307A8D">
      <w:pPr>
        <w:pStyle w:val="ListParagraph"/>
        <w:numPr>
          <w:ilvl w:val="0"/>
          <w:numId w:val="9"/>
        </w:num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307A8D">
        <w:rPr>
          <w:rFonts w:ascii="Times New Roman" w:eastAsia="Times New Roman" w:hAnsi="Times New Roman" w:cs="Times New Roman"/>
          <w:b/>
          <w:color w:val="000000"/>
          <w:sz w:val="24"/>
          <w:szCs w:val="24"/>
          <w:lang w:eastAsia="en-IN"/>
        </w:rPr>
        <w:lastRenderedPageBreak/>
        <w:t>Can women victims of domestic violence be exempted from restrictive measures to stay at home in isolation if they face domestic violence?</w:t>
      </w:r>
    </w:p>
    <w:p w14:paraId="1CA2F409" w14:textId="77777777" w:rsidR="00812861" w:rsidRPr="00307A8D" w:rsidRDefault="00812861" w:rsidP="00812861">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14:paraId="71248B0B" w14:textId="77777777" w:rsidR="00AD5541" w:rsidRDefault="00812861" w:rsidP="00307A8D">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307A8D">
        <w:rPr>
          <w:rFonts w:ascii="Times New Roman" w:eastAsia="Times New Roman" w:hAnsi="Times New Roman" w:cs="Times New Roman"/>
          <w:color w:val="000000"/>
          <w:sz w:val="24"/>
          <w:szCs w:val="24"/>
          <w:lang w:eastAsia="en-IN"/>
        </w:rPr>
        <w:t>There was no recognition for the need to allow survivors of violence safe passage or be exempted from restrictive measures.</w:t>
      </w:r>
      <w:r w:rsidR="00AD5541">
        <w:rPr>
          <w:rFonts w:ascii="Times New Roman" w:eastAsia="Times New Roman" w:hAnsi="Times New Roman" w:cs="Times New Roman"/>
          <w:color w:val="000000"/>
          <w:sz w:val="24"/>
          <w:szCs w:val="24"/>
          <w:lang w:eastAsia="en-IN"/>
        </w:rPr>
        <w:t xml:space="preserve"> There were cases where women were thrown out of their house, but they could not go to their natal home or any other place due to travel restrictions. There was no information about what to do and whom to approach in such situations. </w:t>
      </w:r>
      <w:r w:rsidR="00AD5541">
        <w:rPr>
          <w:rFonts w:ascii="Times New Roman" w:eastAsia="Times New Roman" w:hAnsi="Times New Roman" w:cs="Times New Roman"/>
          <w:color w:val="000000"/>
          <w:sz w:val="24"/>
          <w:szCs w:val="24"/>
          <w:lang w:eastAsia="en-IN"/>
        </w:rPr>
        <w:br/>
      </w:r>
    </w:p>
    <w:p w14:paraId="0B411825" w14:textId="77777777" w:rsidR="00AD5541" w:rsidRDefault="00AD5541" w:rsidP="00307A8D">
      <w:pPr>
        <w:shd w:val="clear" w:color="auto" w:fill="FFFFFF"/>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Counsellors used their own ingenuity by involving the village head (mukhiya) or  resident associations/building committee members to intervene and ensure safety of survivors. In other situations, they strategized to move the survivor to the border of the village and request her natal family to pick her up from there. </w:t>
      </w:r>
    </w:p>
    <w:p w14:paraId="75F42562" w14:textId="77777777" w:rsidR="000D0986" w:rsidRDefault="000D0986" w:rsidP="00307A8D">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71ECB1A5" w14:textId="757072E1" w:rsidR="00AD5541" w:rsidRPr="000D0986" w:rsidRDefault="00AD5541" w:rsidP="00307A8D">
      <w:pPr>
        <w:shd w:val="clear" w:color="auto" w:fill="FFFFFF"/>
        <w:spacing w:after="0" w:line="240" w:lineRule="auto"/>
        <w:jc w:val="both"/>
        <w:rPr>
          <w:rFonts w:ascii="Times New Roman" w:eastAsia="Times New Roman" w:hAnsi="Times New Roman" w:cs="Times New Roman"/>
          <w:i/>
          <w:color w:val="000000"/>
          <w:sz w:val="24"/>
          <w:szCs w:val="24"/>
          <w:lang w:eastAsia="en-IN"/>
        </w:rPr>
      </w:pPr>
      <w:r w:rsidRPr="000D0986">
        <w:rPr>
          <w:rFonts w:ascii="Times New Roman" w:eastAsia="Times New Roman" w:hAnsi="Times New Roman" w:cs="Times New Roman"/>
          <w:i/>
          <w:color w:val="000000"/>
          <w:sz w:val="24"/>
          <w:szCs w:val="24"/>
          <w:lang w:eastAsia="en-IN"/>
        </w:rPr>
        <w:t xml:space="preserve">In a painful case in Bihar, a woman who escaped an homicidal attack on her and  somehow travelled to her natal home  in another district wither walking or hitching rides. She left her 2 month baby who was being breast fed. It took a couple of days to seek the required permission and </w:t>
      </w:r>
      <w:r w:rsidR="000D0986" w:rsidRPr="000D0986">
        <w:rPr>
          <w:rFonts w:ascii="Times New Roman" w:eastAsia="Times New Roman" w:hAnsi="Times New Roman" w:cs="Times New Roman"/>
          <w:i/>
          <w:color w:val="000000"/>
          <w:sz w:val="24"/>
          <w:szCs w:val="24"/>
          <w:lang w:eastAsia="en-IN"/>
        </w:rPr>
        <w:t>intervention to get the husband to bring the infant to a certain place and hand it over to the mother. Needless to say th</w:t>
      </w:r>
      <w:r w:rsidR="000D0986">
        <w:rPr>
          <w:rFonts w:ascii="Times New Roman" w:eastAsia="Times New Roman" w:hAnsi="Times New Roman" w:cs="Times New Roman"/>
          <w:i/>
          <w:color w:val="000000"/>
          <w:sz w:val="24"/>
          <w:szCs w:val="24"/>
          <w:lang w:eastAsia="en-IN"/>
        </w:rPr>
        <w:t xml:space="preserve">at this caused immense </w:t>
      </w:r>
      <w:r w:rsidR="000D0986" w:rsidRPr="000D0986">
        <w:rPr>
          <w:rFonts w:ascii="Times New Roman" w:eastAsia="Times New Roman" w:hAnsi="Times New Roman" w:cs="Times New Roman"/>
          <w:i/>
          <w:color w:val="000000"/>
          <w:sz w:val="24"/>
          <w:szCs w:val="24"/>
          <w:lang w:eastAsia="en-IN"/>
        </w:rPr>
        <w:t xml:space="preserve">physical and mental agony caused to the breastfeeding mother. </w:t>
      </w:r>
    </w:p>
    <w:p w14:paraId="50BBF5A3" w14:textId="77777777" w:rsidR="00AD5541" w:rsidRDefault="00AD5541" w:rsidP="00307A8D">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2CB1DCCF" w14:textId="476EE5D1" w:rsidR="00812861" w:rsidRDefault="000D0986" w:rsidP="00307A8D">
      <w:pPr>
        <w:shd w:val="clear" w:color="auto" w:fill="FFFFFF"/>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Counsellor in Mumbai also had to put in a lot</w:t>
      </w:r>
      <w:r w:rsidR="00812861" w:rsidRPr="00307A8D">
        <w:rPr>
          <w:rFonts w:ascii="Times New Roman" w:eastAsia="Times New Roman" w:hAnsi="Times New Roman" w:cs="Times New Roman"/>
          <w:color w:val="000000"/>
          <w:sz w:val="24"/>
          <w:szCs w:val="24"/>
          <w:lang w:eastAsia="en-IN"/>
        </w:rPr>
        <w:t xml:space="preserve"> of effort to seek permissions by escalating the matter to senior police personnel to rescue women whose lives were under threat or for them to move out from their abusive homes to safe space.</w:t>
      </w:r>
      <w:r w:rsidR="00307A8D">
        <w:rPr>
          <w:rFonts w:ascii="Times New Roman" w:eastAsia="Times New Roman" w:hAnsi="Times New Roman" w:cs="Times New Roman"/>
          <w:color w:val="000000"/>
          <w:sz w:val="24"/>
          <w:szCs w:val="24"/>
          <w:lang w:eastAsia="en-IN"/>
        </w:rPr>
        <w:t xml:space="preserve"> Many women </w:t>
      </w:r>
      <w:r>
        <w:rPr>
          <w:rFonts w:ascii="Times New Roman" w:eastAsia="Times New Roman" w:hAnsi="Times New Roman" w:cs="Times New Roman"/>
          <w:color w:val="000000"/>
          <w:sz w:val="24"/>
          <w:szCs w:val="24"/>
          <w:lang w:eastAsia="en-IN"/>
        </w:rPr>
        <w:t>who were able to identify safe places to go to found it impossible to get the necessary permission</w:t>
      </w:r>
      <w:r w:rsidR="00E107A4">
        <w:rPr>
          <w:rFonts w:ascii="Times New Roman" w:eastAsia="Times New Roman" w:hAnsi="Times New Roman" w:cs="Times New Roman"/>
          <w:color w:val="000000"/>
          <w:sz w:val="24"/>
          <w:szCs w:val="24"/>
          <w:lang w:eastAsia="en-IN"/>
        </w:rPr>
        <w:t xml:space="preserve"> and it was only through intervention by counsellors that this could be realised. </w:t>
      </w:r>
      <w:r>
        <w:rPr>
          <w:rFonts w:ascii="Times New Roman" w:eastAsia="Times New Roman" w:hAnsi="Times New Roman" w:cs="Times New Roman"/>
          <w:color w:val="000000"/>
          <w:sz w:val="24"/>
          <w:szCs w:val="24"/>
          <w:lang w:eastAsia="en-IN"/>
        </w:rPr>
        <w:t xml:space="preserve"> </w:t>
      </w:r>
    </w:p>
    <w:p w14:paraId="72FDBD72" w14:textId="77777777" w:rsidR="00307A8D" w:rsidRDefault="00307A8D" w:rsidP="00D351D8">
      <w:pPr>
        <w:shd w:val="clear" w:color="auto" w:fill="FFFFFF"/>
        <w:spacing w:after="0" w:line="240" w:lineRule="auto"/>
        <w:ind w:left="945"/>
        <w:jc w:val="both"/>
        <w:rPr>
          <w:rFonts w:ascii="Times New Roman" w:eastAsia="Times New Roman" w:hAnsi="Times New Roman" w:cs="Times New Roman"/>
          <w:color w:val="000000"/>
          <w:sz w:val="24"/>
          <w:szCs w:val="24"/>
          <w:highlight w:val="yellow"/>
          <w:lang w:eastAsia="en-IN"/>
        </w:rPr>
      </w:pPr>
    </w:p>
    <w:p w14:paraId="74A7D54C" w14:textId="77777777" w:rsidR="00C25101" w:rsidRPr="001321C9" w:rsidRDefault="00C25101" w:rsidP="00D351D8">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65AEAD0F" w14:textId="77777777" w:rsidR="00C25101" w:rsidRPr="001321C9" w:rsidRDefault="00C25101" w:rsidP="00D351D8">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7931FA61" w14:textId="59307792" w:rsidR="00C25101" w:rsidRDefault="00C25101" w:rsidP="00E107A4">
      <w:pPr>
        <w:pStyle w:val="ListParagraph"/>
        <w:numPr>
          <w:ilvl w:val="0"/>
          <w:numId w:val="9"/>
        </w:num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E107A4">
        <w:rPr>
          <w:rFonts w:ascii="Times New Roman" w:eastAsia="Times New Roman" w:hAnsi="Times New Roman" w:cs="Times New Roman"/>
          <w:b/>
          <w:color w:val="000000"/>
          <w:sz w:val="24"/>
          <w:szCs w:val="24"/>
          <w:lang w:eastAsia="en-IN"/>
        </w:rPr>
        <w:t>Are shelters open and available? Are there any alternatives to shelters available if they are closed or without sufficient capacity?</w:t>
      </w:r>
    </w:p>
    <w:p w14:paraId="1C89F755" w14:textId="77777777" w:rsidR="00E107A4" w:rsidRPr="00E107A4" w:rsidRDefault="00E107A4" w:rsidP="00E107A4">
      <w:pPr>
        <w:pStyle w:val="ListParagraph"/>
        <w:shd w:val="clear" w:color="auto" w:fill="FFFFFF"/>
        <w:spacing w:after="0" w:line="240" w:lineRule="auto"/>
        <w:jc w:val="both"/>
        <w:rPr>
          <w:rFonts w:ascii="Times New Roman" w:eastAsia="Times New Roman" w:hAnsi="Times New Roman" w:cs="Times New Roman"/>
          <w:b/>
          <w:color w:val="000000"/>
          <w:sz w:val="24"/>
          <w:szCs w:val="24"/>
          <w:lang w:eastAsia="en-IN"/>
        </w:rPr>
      </w:pPr>
    </w:p>
    <w:p w14:paraId="21554DAD" w14:textId="24D024B5" w:rsidR="00E107A4" w:rsidRDefault="00D3750A" w:rsidP="00E107A4">
      <w:pPr>
        <w:shd w:val="clear" w:color="auto" w:fill="FFFFFF"/>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Shelters were not </w:t>
      </w:r>
      <w:r w:rsidR="00E107A4">
        <w:rPr>
          <w:rFonts w:ascii="Times New Roman" w:eastAsia="Times New Roman" w:hAnsi="Times New Roman" w:cs="Times New Roman"/>
          <w:color w:val="000000"/>
          <w:sz w:val="24"/>
          <w:szCs w:val="24"/>
          <w:lang w:eastAsia="en-IN"/>
        </w:rPr>
        <w:t>closed but they were inaccessible. When</w:t>
      </w:r>
      <w:r>
        <w:rPr>
          <w:rFonts w:ascii="Times New Roman" w:eastAsia="Times New Roman" w:hAnsi="Times New Roman" w:cs="Times New Roman"/>
          <w:color w:val="000000"/>
          <w:sz w:val="24"/>
          <w:szCs w:val="24"/>
          <w:lang w:eastAsia="en-IN"/>
        </w:rPr>
        <w:t>ever they were approached they claimed that they had full occupancy</w:t>
      </w:r>
      <w:r w:rsidR="00E107A4">
        <w:rPr>
          <w:rFonts w:ascii="Times New Roman" w:eastAsia="Times New Roman" w:hAnsi="Times New Roman" w:cs="Times New Roman"/>
          <w:color w:val="000000"/>
          <w:sz w:val="24"/>
          <w:szCs w:val="24"/>
          <w:lang w:eastAsia="en-IN"/>
        </w:rPr>
        <w:t>. A few weeks int</w:t>
      </w:r>
      <w:r>
        <w:rPr>
          <w:rFonts w:ascii="Times New Roman" w:eastAsia="Times New Roman" w:hAnsi="Times New Roman" w:cs="Times New Roman"/>
          <w:color w:val="000000"/>
          <w:sz w:val="24"/>
          <w:szCs w:val="24"/>
          <w:lang w:eastAsia="en-IN"/>
        </w:rPr>
        <w:t xml:space="preserve">o the lockdown some of the shelter services disclosed their fears and apprehensions of taking new </w:t>
      </w:r>
      <w:r w:rsidR="00E107A4">
        <w:rPr>
          <w:rFonts w:ascii="Times New Roman" w:eastAsia="Times New Roman" w:hAnsi="Times New Roman" w:cs="Times New Roman"/>
          <w:color w:val="000000"/>
          <w:sz w:val="24"/>
          <w:szCs w:val="24"/>
          <w:lang w:eastAsia="en-IN"/>
        </w:rPr>
        <w:t>admissions</w:t>
      </w:r>
      <w:r>
        <w:rPr>
          <w:rFonts w:ascii="Times New Roman" w:eastAsia="Times New Roman" w:hAnsi="Times New Roman" w:cs="Times New Roman"/>
          <w:color w:val="000000"/>
          <w:sz w:val="24"/>
          <w:szCs w:val="24"/>
          <w:lang w:eastAsia="en-IN"/>
        </w:rPr>
        <w:t xml:space="preserve"> due to lack of information and knowledge related to COVID status of women. They had no guidance on quarantine, safety measures etc from their respective </w:t>
      </w:r>
      <w:r w:rsidR="00F50B24">
        <w:rPr>
          <w:rFonts w:ascii="Times New Roman" w:eastAsia="Times New Roman" w:hAnsi="Times New Roman" w:cs="Times New Roman"/>
          <w:color w:val="000000"/>
          <w:sz w:val="24"/>
          <w:szCs w:val="24"/>
          <w:lang w:eastAsia="en-IN"/>
        </w:rPr>
        <w:t xml:space="preserve">authorities. </w:t>
      </w:r>
    </w:p>
    <w:p w14:paraId="4D604F10" w14:textId="77777777" w:rsidR="00E107A4" w:rsidRDefault="00E107A4" w:rsidP="00E107A4">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313E92BF" w14:textId="6A78F0C3" w:rsidR="00525737" w:rsidRDefault="0062637C" w:rsidP="00E107A4">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E107A4">
        <w:rPr>
          <w:rFonts w:ascii="Times New Roman" w:eastAsia="Times New Roman" w:hAnsi="Times New Roman" w:cs="Times New Roman"/>
          <w:color w:val="000000"/>
          <w:sz w:val="24"/>
          <w:szCs w:val="24"/>
          <w:lang w:eastAsia="en-IN"/>
        </w:rPr>
        <w:t>Almost all shelter homes stopped taking new admission due to fear of transmission of Corona if woman is coming from outside.</w:t>
      </w:r>
      <w:r w:rsidR="00E107A4">
        <w:rPr>
          <w:rFonts w:ascii="Times New Roman" w:eastAsia="Times New Roman" w:hAnsi="Times New Roman" w:cs="Times New Roman"/>
          <w:color w:val="000000"/>
          <w:sz w:val="24"/>
          <w:szCs w:val="24"/>
          <w:lang w:eastAsia="en-IN"/>
        </w:rPr>
        <w:t xml:space="preserve"> They insisted that survivors get a </w:t>
      </w:r>
      <w:proofErr w:type="spellStart"/>
      <w:r w:rsidR="00E107A4" w:rsidRPr="00E107A4">
        <w:rPr>
          <w:rFonts w:ascii="Times New Roman" w:eastAsia="Times New Roman" w:hAnsi="Times New Roman" w:cs="Times New Roman"/>
          <w:color w:val="000000"/>
          <w:sz w:val="24"/>
          <w:szCs w:val="24"/>
          <w:lang w:eastAsia="en-IN"/>
        </w:rPr>
        <w:t>Covid</w:t>
      </w:r>
      <w:proofErr w:type="spellEnd"/>
      <w:r w:rsidR="00E107A4" w:rsidRPr="00E107A4">
        <w:rPr>
          <w:rFonts w:ascii="Times New Roman" w:eastAsia="Times New Roman" w:hAnsi="Times New Roman" w:cs="Times New Roman"/>
          <w:color w:val="000000"/>
          <w:sz w:val="24"/>
          <w:szCs w:val="24"/>
          <w:lang w:eastAsia="en-IN"/>
        </w:rPr>
        <w:t xml:space="preserve"> test </w:t>
      </w:r>
      <w:r w:rsidR="00E107A4">
        <w:rPr>
          <w:rFonts w:ascii="Times New Roman" w:eastAsia="Times New Roman" w:hAnsi="Times New Roman" w:cs="Times New Roman"/>
          <w:color w:val="000000"/>
          <w:sz w:val="24"/>
          <w:szCs w:val="24"/>
          <w:lang w:eastAsia="en-IN"/>
        </w:rPr>
        <w:t xml:space="preserve">done </w:t>
      </w:r>
      <w:r w:rsidR="00E107A4" w:rsidRPr="00E107A4">
        <w:rPr>
          <w:rFonts w:ascii="Times New Roman" w:eastAsia="Times New Roman" w:hAnsi="Times New Roman" w:cs="Times New Roman"/>
          <w:color w:val="000000"/>
          <w:sz w:val="24"/>
          <w:szCs w:val="24"/>
          <w:lang w:eastAsia="en-IN"/>
        </w:rPr>
        <w:t>which was not possible as only symptomatic cases were being tested</w:t>
      </w:r>
      <w:r w:rsidR="00E107A4">
        <w:rPr>
          <w:rFonts w:ascii="Times New Roman" w:eastAsia="Times New Roman" w:hAnsi="Times New Roman" w:cs="Times New Roman"/>
          <w:color w:val="000000"/>
          <w:sz w:val="24"/>
          <w:szCs w:val="24"/>
          <w:lang w:eastAsia="en-IN"/>
        </w:rPr>
        <w:t>. The c</w:t>
      </w:r>
      <w:r w:rsidR="00E107A4" w:rsidRPr="00E107A4">
        <w:rPr>
          <w:rFonts w:ascii="Times New Roman" w:eastAsia="Times New Roman" w:hAnsi="Times New Roman" w:cs="Times New Roman"/>
          <w:color w:val="000000"/>
          <w:sz w:val="24"/>
          <w:szCs w:val="24"/>
          <w:lang w:eastAsia="en-IN"/>
        </w:rPr>
        <w:t>ost of test in private lab was INR 4500</w:t>
      </w:r>
      <w:r w:rsidR="00E107A4">
        <w:rPr>
          <w:rFonts w:ascii="Times New Roman" w:eastAsia="Times New Roman" w:hAnsi="Times New Roman" w:cs="Times New Roman"/>
          <w:color w:val="000000"/>
          <w:sz w:val="24"/>
          <w:szCs w:val="24"/>
          <w:lang w:eastAsia="en-IN"/>
        </w:rPr>
        <w:t xml:space="preserve"> which was too high. </w:t>
      </w:r>
      <w:r w:rsidRPr="00E107A4">
        <w:rPr>
          <w:rFonts w:ascii="Times New Roman" w:eastAsia="Times New Roman" w:hAnsi="Times New Roman" w:cs="Times New Roman"/>
          <w:color w:val="000000"/>
          <w:sz w:val="24"/>
          <w:szCs w:val="24"/>
          <w:lang w:eastAsia="en-IN"/>
        </w:rPr>
        <w:t xml:space="preserve"> </w:t>
      </w:r>
      <w:r w:rsidR="00E107A4">
        <w:rPr>
          <w:rFonts w:ascii="Times New Roman" w:eastAsia="Times New Roman" w:hAnsi="Times New Roman" w:cs="Times New Roman"/>
          <w:color w:val="000000"/>
          <w:sz w:val="24"/>
          <w:szCs w:val="24"/>
          <w:lang w:eastAsia="en-IN"/>
        </w:rPr>
        <w:t xml:space="preserve">In Mumbai, </w:t>
      </w:r>
      <w:r w:rsidR="00F50B24">
        <w:rPr>
          <w:rFonts w:ascii="Times New Roman" w:eastAsia="Times New Roman" w:hAnsi="Times New Roman" w:cs="Times New Roman"/>
          <w:color w:val="000000"/>
          <w:sz w:val="24"/>
          <w:szCs w:val="24"/>
          <w:lang w:eastAsia="en-IN"/>
        </w:rPr>
        <w:t xml:space="preserve">counsellors were able to secure shelter for few survivors after several rounds of </w:t>
      </w:r>
      <w:r w:rsidR="00525737" w:rsidRPr="001321C9">
        <w:rPr>
          <w:rFonts w:ascii="Times New Roman" w:eastAsia="Times New Roman" w:hAnsi="Times New Roman" w:cs="Times New Roman"/>
          <w:color w:val="000000"/>
          <w:sz w:val="24"/>
          <w:szCs w:val="24"/>
          <w:lang w:eastAsia="en-IN"/>
        </w:rPr>
        <w:t xml:space="preserve">negotiation with shelter homes, </w:t>
      </w:r>
      <w:r w:rsidR="00F50B24">
        <w:rPr>
          <w:rFonts w:ascii="Times New Roman" w:eastAsia="Times New Roman" w:hAnsi="Times New Roman" w:cs="Times New Roman"/>
          <w:color w:val="000000"/>
          <w:sz w:val="24"/>
          <w:szCs w:val="24"/>
          <w:lang w:eastAsia="en-IN"/>
        </w:rPr>
        <w:t xml:space="preserve">involving doctors, getting </w:t>
      </w:r>
      <w:r w:rsidR="00525737" w:rsidRPr="001321C9">
        <w:rPr>
          <w:rFonts w:ascii="Times New Roman" w:eastAsia="Times New Roman" w:hAnsi="Times New Roman" w:cs="Times New Roman"/>
          <w:color w:val="000000"/>
          <w:sz w:val="24"/>
          <w:szCs w:val="24"/>
          <w:lang w:eastAsia="en-IN"/>
        </w:rPr>
        <w:t>examination reports from hospitals stating no symptoms and e</w:t>
      </w:r>
      <w:r w:rsidR="00F50B24">
        <w:rPr>
          <w:rFonts w:ascii="Times New Roman" w:eastAsia="Times New Roman" w:hAnsi="Times New Roman" w:cs="Times New Roman"/>
          <w:color w:val="000000"/>
          <w:sz w:val="24"/>
          <w:szCs w:val="24"/>
          <w:lang w:eastAsia="en-IN"/>
        </w:rPr>
        <w:t xml:space="preserve">xplanation of how to quarantine. </w:t>
      </w:r>
      <w:r w:rsidR="00A14979" w:rsidRPr="001321C9">
        <w:rPr>
          <w:rFonts w:ascii="Times New Roman" w:eastAsia="Times New Roman" w:hAnsi="Times New Roman" w:cs="Times New Roman"/>
          <w:color w:val="000000"/>
          <w:sz w:val="24"/>
          <w:szCs w:val="24"/>
          <w:lang w:eastAsia="en-IN"/>
        </w:rPr>
        <w:t xml:space="preserve">No alternative arrangements were made during these times for women to be in safe space who </w:t>
      </w:r>
      <w:r w:rsidR="00577299">
        <w:rPr>
          <w:rFonts w:ascii="Times New Roman" w:eastAsia="Times New Roman" w:hAnsi="Times New Roman" w:cs="Times New Roman"/>
          <w:color w:val="000000"/>
          <w:sz w:val="24"/>
          <w:szCs w:val="24"/>
          <w:lang w:eastAsia="en-IN"/>
        </w:rPr>
        <w:t>were</w:t>
      </w:r>
      <w:r w:rsidR="00A14979" w:rsidRPr="001321C9">
        <w:rPr>
          <w:rFonts w:ascii="Times New Roman" w:eastAsia="Times New Roman" w:hAnsi="Times New Roman" w:cs="Times New Roman"/>
          <w:color w:val="000000"/>
          <w:sz w:val="24"/>
          <w:szCs w:val="24"/>
          <w:lang w:eastAsia="en-IN"/>
        </w:rPr>
        <w:t xml:space="preserve"> facing violence at home.</w:t>
      </w:r>
      <w:r w:rsidRPr="001321C9">
        <w:rPr>
          <w:rFonts w:ascii="Times New Roman" w:eastAsia="Times New Roman" w:hAnsi="Times New Roman" w:cs="Times New Roman"/>
          <w:color w:val="000000"/>
          <w:sz w:val="24"/>
          <w:szCs w:val="24"/>
          <w:lang w:eastAsia="en-IN"/>
        </w:rPr>
        <w:t xml:space="preserve"> </w:t>
      </w:r>
    </w:p>
    <w:p w14:paraId="073F586A" w14:textId="77777777" w:rsidR="00F50B24" w:rsidRPr="001321C9" w:rsidRDefault="00F50B24" w:rsidP="00E107A4">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690490E4" w14:textId="4EBE8656" w:rsidR="000426E1" w:rsidRDefault="00525737" w:rsidP="00D351D8">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F50B24">
        <w:rPr>
          <w:rFonts w:ascii="Times New Roman" w:eastAsia="Times New Roman" w:hAnsi="Times New Roman" w:cs="Times New Roman"/>
          <w:color w:val="000000"/>
          <w:sz w:val="24"/>
          <w:szCs w:val="24"/>
          <w:lang w:eastAsia="en-IN"/>
        </w:rPr>
        <w:t xml:space="preserve">In these times </w:t>
      </w:r>
      <w:r w:rsidR="00A14979" w:rsidRPr="00F50B24">
        <w:rPr>
          <w:rFonts w:ascii="Times New Roman" w:eastAsia="Times New Roman" w:hAnsi="Times New Roman" w:cs="Times New Roman"/>
          <w:color w:val="000000"/>
          <w:sz w:val="24"/>
          <w:szCs w:val="24"/>
          <w:lang w:eastAsia="en-IN"/>
        </w:rPr>
        <w:t>One Stop center</w:t>
      </w:r>
      <w:r w:rsidRPr="00F50B24">
        <w:rPr>
          <w:rFonts w:ascii="Times New Roman" w:eastAsia="Times New Roman" w:hAnsi="Times New Roman" w:cs="Times New Roman"/>
          <w:color w:val="000000"/>
          <w:sz w:val="24"/>
          <w:szCs w:val="24"/>
          <w:lang w:eastAsia="en-IN"/>
        </w:rPr>
        <w:t>s could have played a critical role</w:t>
      </w:r>
      <w:r w:rsidR="00F50B24">
        <w:rPr>
          <w:rFonts w:ascii="Times New Roman" w:eastAsia="Times New Roman" w:hAnsi="Times New Roman" w:cs="Times New Roman"/>
          <w:color w:val="000000"/>
          <w:sz w:val="24"/>
          <w:szCs w:val="24"/>
          <w:lang w:eastAsia="en-IN"/>
        </w:rPr>
        <w:t xml:space="preserve">, </w:t>
      </w:r>
      <w:r w:rsidRPr="00F50B24">
        <w:rPr>
          <w:rFonts w:ascii="Times New Roman" w:eastAsia="Times New Roman" w:hAnsi="Times New Roman" w:cs="Times New Roman"/>
          <w:color w:val="000000"/>
          <w:sz w:val="24"/>
          <w:szCs w:val="24"/>
          <w:lang w:eastAsia="en-IN"/>
        </w:rPr>
        <w:t>But th</w:t>
      </w:r>
      <w:r w:rsidR="00F50B24">
        <w:rPr>
          <w:rFonts w:ascii="Times New Roman" w:eastAsia="Times New Roman" w:hAnsi="Times New Roman" w:cs="Times New Roman"/>
          <w:color w:val="000000"/>
          <w:sz w:val="24"/>
          <w:szCs w:val="24"/>
          <w:lang w:eastAsia="en-IN"/>
        </w:rPr>
        <w:t>ey too lacked directives for it</w:t>
      </w:r>
      <w:r w:rsidRPr="00F50B24">
        <w:rPr>
          <w:rFonts w:ascii="Times New Roman" w:eastAsia="Times New Roman" w:hAnsi="Times New Roman" w:cs="Times New Roman"/>
          <w:color w:val="000000"/>
          <w:sz w:val="24"/>
          <w:szCs w:val="24"/>
          <w:lang w:eastAsia="en-IN"/>
        </w:rPr>
        <w:t>.</w:t>
      </w:r>
      <w:r w:rsidR="00F50B24">
        <w:rPr>
          <w:rFonts w:ascii="Times New Roman" w:eastAsia="Times New Roman" w:hAnsi="Times New Roman" w:cs="Times New Roman"/>
          <w:color w:val="000000"/>
          <w:sz w:val="24"/>
          <w:szCs w:val="24"/>
          <w:lang w:eastAsia="en-IN"/>
        </w:rPr>
        <w:t xml:space="preserve"> The OSCs allow shelter for 5 days only and they had no guidance on extending the stay or admit new inmates. </w:t>
      </w:r>
    </w:p>
    <w:p w14:paraId="601CEBCC" w14:textId="77777777" w:rsidR="00F50B24" w:rsidRDefault="00F50B24" w:rsidP="00D351D8">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7E346409" w14:textId="3CB94C92" w:rsidR="00F50B24" w:rsidRPr="00F50B24" w:rsidRDefault="00F50B24" w:rsidP="00D351D8">
      <w:pPr>
        <w:shd w:val="clear" w:color="auto" w:fill="FFFFFF"/>
        <w:spacing w:after="0" w:line="240" w:lineRule="auto"/>
        <w:jc w:val="both"/>
        <w:rPr>
          <w:rFonts w:ascii="Times New Roman" w:eastAsia="Times New Roman" w:hAnsi="Times New Roman" w:cs="Times New Roman"/>
          <w:i/>
          <w:color w:val="000000"/>
          <w:sz w:val="24"/>
          <w:szCs w:val="24"/>
          <w:lang w:eastAsia="en-IN"/>
        </w:rPr>
      </w:pPr>
      <w:r w:rsidRPr="00F50B24">
        <w:rPr>
          <w:rFonts w:ascii="Times New Roman" w:eastAsia="Times New Roman" w:hAnsi="Times New Roman" w:cs="Times New Roman"/>
          <w:i/>
          <w:color w:val="000000"/>
          <w:sz w:val="24"/>
          <w:szCs w:val="24"/>
          <w:lang w:eastAsia="en-IN"/>
        </w:rPr>
        <w:lastRenderedPageBreak/>
        <w:t>In one case in Mumbai, the counsellor approached a senior police officer to intervene in a case where the man was physically assaulting his wife and daughters. The officer went to the house and asked the husband to vacate the house and move in with his parents</w:t>
      </w:r>
    </w:p>
    <w:p w14:paraId="6F375CFB" w14:textId="77777777" w:rsidR="000426E1" w:rsidRPr="001321C9" w:rsidRDefault="000426E1" w:rsidP="00D351D8">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39F70770" w14:textId="77777777" w:rsidR="00C25101" w:rsidRPr="001321C9" w:rsidRDefault="00C25101" w:rsidP="00D351D8">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54E53013" w14:textId="6E33F41E" w:rsidR="00C25101" w:rsidRPr="00F50B24" w:rsidRDefault="00C25101" w:rsidP="00F50B24">
      <w:pPr>
        <w:pStyle w:val="ListParagraph"/>
        <w:numPr>
          <w:ilvl w:val="0"/>
          <w:numId w:val="9"/>
        </w:num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F50B24">
        <w:rPr>
          <w:rFonts w:ascii="Times New Roman" w:eastAsia="Times New Roman" w:hAnsi="Times New Roman" w:cs="Times New Roman"/>
          <w:b/>
          <w:color w:val="000000"/>
          <w:sz w:val="24"/>
          <w:szCs w:val="24"/>
          <w:lang w:eastAsia="en-IN"/>
        </w:rPr>
        <w:t>Are protection orders available and accessible in the context of the COVID-19 pandemic?</w:t>
      </w:r>
    </w:p>
    <w:p w14:paraId="4FAEFD7C" w14:textId="77777777" w:rsidR="00F50B24" w:rsidRDefault="00F50B24" w:rsidP="0006122B">
      <w:pPr>
        <w:shd w:val="clear" w:color="auto" w:fill="FFFFFF"/>
        <w:spacing w:after="0" w:line="240" w:lineRule="auto"/>
        <w:ind w:left="945"/>
        <w:jc w:val="both"/>
        <w:rPr>
          <w:rFonts w:ascii="Times New Roman" w:eastAsia="Times New Roman" w:hAnsi="Times New Roman" w:cs="Times New Roman"/>
          <w:color w:val="000000"/>
          <w:sz w:val="24"/>
          <w:szCs w:val="24"/>
          <w:highlight w:val="yellow"/>
          <w:lang w:eastAsia="en-IN"/>
        </w:rPr>
      </w:pPr>
    </w:p>
    <w:p w14:paraId="213738C5" w14:textId="77777777" w:rsidR="00F50B24" w:rsidRDefault="00F50B24" w:rsidP="00F50B24">
      <w:pPr>
        <w:shd w:val="clear" w:color="auto" w:fill="FFFFFF"/>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The courts were closed and protection officers (</w:t>
      </w:r>
      <w:r w:rsidR="001C5176" w:rsidRPr="00F50B24">
        <w:rPr>
          <w:rFonts w:ascii="Times New Roman" w:eastAsia="Times New Roman" w:hAnsi="Times New Roman" w:cs="Times New Roman"/>
          <w:color w:val="000000"/>
          <w:sz w:val="24"/>
          <w:szCs w:val="24"/>
          <w:lang w:eastAsia="en-IN"/>
        </w:rPr>
        <w:t>POs</w:t>
      </w:r>
      <w:r>
        <w:rPr>
          <w:rFonts w:ascii="Times New Roman" w:eastAsia="Times New Roman" w:hAnsi="Times New Roman" w:cs="Times New Roman"/>
          <w:color w:val="000000"/>
          <w:sz w:val="24"/>
          <w:szCs w:val="24"/>
          <w:lang w:eastAsia="en-IN"/>
        </w:rPr>
        <w:t>)</w:t>
      </w:r>
      <w:r w:rsidR="001C5176" w:rsidRPr="00F50B24">
        <w:rPr>
          <w:rFonts w:ascii="Times New Roman" w:eastAsia="Times New Roman" w:hAnsi="Times New Roman" w:cs="Times New Roman"/>
          <w:color w:val="000000"/>
          <w:sz w:val="24"/>
          <w:szCs w:val="24"/>
          <w:lang w:eastAsia="en-IN"/>
        </w:rPr>
        <w:t xml:space="preserve"> were not functioning. They reached out for guidance and when provided they started attending to survivors online. But as they themselves were locked in their house, they had no means to file for any Protection or residence orders. Even during this time, survivors did contact us after being thrown out of their homes. </w:t>
      </w:r>
    </w:p>
    <w:p w14:paraId="60A4CC9D" w14:textId="77777777" w:rsidR="00F50B24" w:rsidRDefault="00F50B24" w:rsidP="00F50B24">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4A7A27A1" w14:textId="39F8A544" w:rsidR="00696764" w:rsidRPr="00696764" w:rsidRDefault="00F50B24" w:rsidP="00F50B24">
      <w:pPr>
        <w:shd w:val="clear" w:color="auto" w:fill="FFFFFF"/>
        <w:spacing w:after="0" w:line="240" w:lineRule="auto"/>
        <w:jc w:val="both"/>
        <w:rPr>
          <w:rFonts w:ascii="Times New Roman" w:eastAsia="Times New Roman" w:hAnsi="Times New Roman" w:cs="Times New Roman"/>
          <w:i/>
          <w:color w:val="000000"/>
          <w:sz w:val="24"/>
          <w:szCs w:val="24"/>
          <w:lang w:eastAsia="en-IN"/>
        </w:rPr>
      </w:pPr>
      <w:r w:rsidRPr="00696764">
        <w:rPr>
          <w:rFonts w:ascii="Times New Roman" w:eastAsia="Times New Roman" w:hAnsi="Times New Roman" w:cs="Times New Roman"/>
          <w:i/>
          <w:color w:val="000000"/>
          <w:sz w:val="24"/>
          <w:szCs w:val="24"/>
          <w:lang w:eastAsia="en-IN"/>
        </w:rPr>
        <w:t>A woman in Mumbai was thrown out of her house and was living on the streets for 15 days. Whe</w:t>
      </w:r>
      <w:r w:rsidR="00696764" w:rsidRPr="00696764">
        <w:rPr>
          <w:rFonts w:ascii="Times New Roman" w:eastAsia="Times New Roman" w:hAnsi="Times New Roman" w:cs="Times New Roman"/>
          <w:i/>
          <w:color w:val="000000"/>
          <w:sz w:val="24"/>
          <w:szCs w:val="24"/>
          <w:lang w:eastAsia="en-IN"/>
        </w:rPr>
        <w:t xml:space="preserve">n she called the counsellor, there was no way to get a residence order for her and a local organisation was mobilised to intervene in the matter by going to the residence of the woman and ensure that she got access to her own house. </w:t>
      </w:r>
    </w:p>
    <w:p w14:paraId="77722151" w14:textId="71A63206" w:rsidR="0006122B" w:rsidRPr="001321C9" w:rsidRDefault="0006122B" w:rsidP="00F50B24">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30A969C6" w14:textId="42EB4E92" w:rsidR="00C25101" w:rsidRPr="00F50B24" w:rsidRDefault="00C25101" w:rsidP="00F50B24">
      <w:pPr>
        <w:pStyle w:val="ListParagraph"/>
        <w:numPr>
          <w:ilvl w:val="0"/>
          <w:numId w:val="9"/>
        </w:num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F50B24">
        <w:rPr>
          <w:rFonts w:ascii="Times New Roman" w:eastAsia="Times New Roman" w:hAnsi="Times New Roman" w:cs="Times New Roman"/>
          <w:b/>
          <w:color w:val="000000"/>
          <w:sz w:val="24"/>
          <w:szCs w:val="24"/>
          <w:lang w:eastAsia="en-IN"/>
        </w:rPr>
        <w:t>What are the impacts on women's access to justice? Are courts open and providing protection and decisions in cases of domestic violence?</w:t>
      </w:r>
    </w:p>
    <w:p w14:paraId="6E4BB16F" w14:textId="77777777" w:rsidR="00495BCC" w:rsidRPr="00F50B24" w:rsidRDefault="00495BCC" w:rsidP="00495BCC">
      <w:pPr>
        <w:shd w:val="clear" w:color="auto" w:fill="FFFFFF"/>
        <w:spacing w:after="0" w:line="240" w:lineRule="auto"/>
        <w:ind w:left="945"/>
        <w:jc w:val="both"/>
        <w:rPr>
          <w:rFonts w:ascii="Times New Roman" w:eastAsia="Times New Roman" w:hAnsi="Times New Roman" w:cs="Times New Roman"/>
          <w:b/>
          <w:color w:val="000000"/>
          <w:sz w:val="24"/>
          <w:szCs w:val="24"/>
          <w:lang w:eastAsia="en-IN"/>
        </w:rPr>
      </w:pPr>
    </w:p>
    <w:p w14:paraId="68E2EDBA" w14:textId="4B7A4430" w:rsidR="00525737" w:rsidRPr="00696764" w:rsidRDefault="00495BCC" w:rsidP="00696764">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696764">
        <w:rPr>
          <w:rFonts w:ascii="Times New Roman" w:eastAsia="Times New Roman" w:hAnsi="Times New Roman" w:cs="Times New Roman"/>
          <w:color w:val="000000"/>
          <w:sz w:val="24"/>
          <w:szCs w:val="24"/>
          <w:lang w:eastAsia="en-IN"/>
        </w:rPr>
        <w:t>Women’s access to justice were impacted due to court closure, women whose D</w:t>
      </w:r>
      <w:r w:rsidR="00577299">
        <w:rPr>
          <w:rFonts w:ascii="Times New Roman" w:eastAsia="Times New Roman" w:hAnsi="Times New Roman" w:cs="Times New Roman"/>
          <w:color w:val="000000"/>
          <w:sz w:val="24"/>
          <w:szCs w:val="24"/>
          <w:lang w:eastAsia="en-IN"/>
        </w:rPr>
        <w:t xml:space="preserve">omestic </w:t>
      </w:r>
      <w:r w:rsidRPr="00696764">
        <w:rPr>
          <w:rFonts w:ascii="Times New Roman" w:eastAsia="Times New Roman" w:hAnsi="Times New Roman" w:cs="Times New Roman"/>
          <w:color w:val="000000"/>
          <w:sz w:val="24"/>
          <w:szCs w:val="24"/>
          <w:lang w:eastAsia="en-IN"/>
        </w:rPr>
        <w:t>I</w:t>
      </w:r>
      <w:r w:rsidR="00577299">
        <w:rPr>
          <w:rFonts w:ascii="Times New Roman" w:eastAsia="Times New Roman" w:hAnsi="Times New Roman" w:cs="Times New Roman"/>
          <w:color w:val="000000"/>
          <w:sz w:val="24"/>
          <w:szCs w:val="24"/>
          <w:lang w:eastAsia="en-IN"/>
        </w:rPr>
        <w:t xml:space="preserve">ncident </w:t>
      </w:r>
      <w:r w:rsidRPr="00696764">
        <w:rPr>
          <w:rFonts w:ascii="Times New Roman" w:eastAsia="Times New Roman" w:hAnsi="Times New Roman" w:cs="Times New Roman"/>
          <w:color w:val="000000"/>
          <w:sz w:val="24"/>
          <w:szCs w:val="24"/>
          <w:lang w:eastAsia="en-IN"/>
        </w:rPr>
        <w:t>R</w:t>
      </w:r>
      <w:r w:rsidR="00577299">
        <w:rPr>
          <w:rFonts w:ascii="Times New Roman" w:eastAsia="Times New Roman" w:hAnsi="Times New Roman" w:cs="Times New Roman"/>
          <w:color w:val="000000"/>
          <w:sz w:val="24"/>
          <w:szCs w:val="24"/>
          <w:lang w:eastAsia="en-IN"/>
        </w:rPr>
        <w:t xml:space="preserve">eports(DIR) </w:t>
      </w:r>
      <w:r w:rsidRPr="00696764">
        <w:rPr>
          <w:rFonts w:ascii="Times New Roman" w:eastAsia="Times New Roman" w:hAnsi="Times New Roman" w:cs="Times New Roman"/>
          <w:color w:val="000000"/>
          <w:sz w:val="24"/>
          <w:szCs w:val="24"/>
          <w:lang w:eastAsia="en-IN"/>
        </w:rPr>
        <w:t xml:space="preserve"> were already filed had no clarification about the next date or procedure. They were struggling to get proper information. Women were eagerly waiting to get justice which got delayed due to lockdown. No interim order was passed to provide immediate relief. They did not get any </w:t>
      </w:r>
      <w:r w:rsidR="00680D46" w:rsidRPr="00696764">
        <w:rPr>
          <w:rFonts w:ascii="Times New Roman" w:eastAsia="Times New Roman" w:hAnsi="Times New Roman" w:cs="Times New Roman"/>
          <w:color w:val="000000"/>
          <w:sz w:val="24"/>
          <w:szCs w:val="24"/>
          <w:lang w:eastAsia="en-IN"/>
        </w:rPr>
        <w:t>response/</w:t>
      </w:r>
      <w:r w:rsidRPr="00696764">
        <w:rPr>
          <w:rFonts w:ascii="Times New Roman" w:eastAsia="Times New Roman" w:hAnsi="Times New Roman" w:cs="Times New Roman"/>
          <w:color w:val="000000"/>
          <w:sz w:val="24"/>
          <w:szCs w:val="24"/>
          <w:lang w:eastAsia="en-IN"/>
        </w:rPr>
        <w:t xml:space="preserve">clarity from their lawyers.  </w:t>
      </w:r>
      <w:r w:rsidR="00D3750A" w:rsidRPr="00696764">
        <w:rPr>
          <w:rFonts w:ascii="Times New Roman" w:eastAsia="Times New Roman" w:hAnsi="Times New Roman" w:cs="Times New Roman"/>
          <w:color w:val="000000"/>
          <w:sz w:val="24"/>
          <w:szCs w:val="24"/>
          <w:lang w:eastAsia="en-IN"/>
        </w:rPr>
        <w:t xml:space="preserve">When spouse stopped giving </w:t>
      </w:r>
      <w:r w:rsidR="00696764" w:rsidRPr="00696764">
        <w:rPr>
          <w:rFonts w:ascii="Times New Roman" w:eastAsia="Times New Roman" w:hAnsi="Times New Roman" w:cs="Times New Roman"/>
          <w:color w:val="000000"/>
          <w:sz w:val="24"/>
          <w:szCs w:val="24"/>
          <w:lang w:eastAsia="en-IN"/>
        </w:rPr>
        <w:t>maintenance</w:t>
      </w:r>
      <w:r w:rsidR="00D3750A" w:rsidRPr="00696764">
        <w:rPr>
          <w:rFonts w:ascii="Times New Roman" w:eastAsia="Times New Roman" w:hAnsi="Times New Roman" w:cs="Times New Roman"/>
          <w:color w:val="000000"/>
          <w:sz w:val="24"/>
          <w:szCs w:val="24"/>
          <w:lang w:eastAsia="en-IN"/>
        </w:rPr>
        <w:t xml:space="preserve"> there was no means for a woman to go to the police or PO to get this done leaving her in a precarious situation </w:t>
      </w:r>
    </w:p>
    <w:p w14:paraId="766C680C" w14:textId="77777777" w:rsidR="00696764" w:rsidRDefault="00696764" w:rsidP="00696764">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64C6E2E4" w14:textId="17CFE1D4" w:rsidR="001226A1" w:rsidRPr="00696764" w:rsidRDefault="00680D46" w:rsidP="00696764">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696764">
        <w:rPr>
          <w:rFonts w:ascii="Times New Roman" w:eastAsia="Times New Roman" w:hAnsi="Times New Roman" w:cs="Times New Roman"/>
          <w:color w:val="000000"/>
          <w:sz w:val="24"/>
          <w:szCs w:val="24"/>
          <w:lang w:eastAsia="en-IN"/>
        </w:rPr>
        <w:t xml:space="preserve">Protection officer shared that e-courts </w:t>
      </w:r>
      <w:r w:rsidR="00577299">
        <w:rPr>
          <w:rFonts w:ascii="Times New Roman" w:eastAsia="Times New Roman" w:hAnsi="Times New Roman" w:cs="Times New Roman"/>
          <w:color w:val="000000"/>
          <w:sz w:val="24"/>
          <w:szCs w:val="24"/>
          <w:lang w:eastAsia="en-IN"/>
        </w:rPr>
        <w:t>are</w:t>
      </w:r>
      <w:bookmarkStart w:id="0" w:name="_GoBack"/>
      <w:bookmarkEnd w:id="0"/>
      <w:r w:rsidRPr="00696764">
        <w:rPr>
          <w:rFonts w:ascii="Times New Roman" w:eastAsia="Times New Roman" w:hAnsi="Times New Roman" w:cs="Times New Roman"/>
          <w:color w:val="000000"/>
          <w:sz w:val="24"/>
          <w:szCs w:val="24"/>
          <w:lang w:eastAsia="en-IN"/>
        </w:rPr>
        <w:t xml:space="preserve"> not operational and everything will be heard after lockdown.</w:t>
      </w:r>
    </w:p>
    <w:p w14:paraId="01FA8777" w14:textId="77777777" w:rsidR="00696764" w:rsidRDefault="00696764" w:rsidP="00696764">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3CFB3B5D" w14:textId="0DDE018D" w:rsidR="00525737" w:rsidRPr="00696764" w:rsidRDefault="00525737" w:rsidP="00696764">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696764">
        <w:rPr>
          <w:rFonts w:ascii="Times New Roman" w:eastAsia="Times New Roman" w:hAnsi="Times New Roman" w:cs="Times New Roman"/>
          <w:color w:val="000000"/>
          <w:sz w:val="24"/>
          <w:szCs w:val="24"/>
          <w:lang w:eastAsia="en-IN"/>
        </w:rPr>
        <w:t>For rape survivors though when the abortion had to be sought over 20 weeks , virtual courts were hearing the matter and issuing orders</w:t>
      </w:r>
      <w:r w:rsidR="00696764">
        <w:rPr>
          <w:rFonts w:ascii="Times New Roman" w:eastAsia="Times New Roman" w:hAnsi="Times New Roman" w:cs="Times New Roman"/>
          <w:color w:val="000000"/>
          <w:sz w:val="24"/>
          <w:szCs w:val="24"/>
          <w:lang w:eastAsia="en-IN"/>
        </w:rPr>
        <w:t xml:space="preserve">. During this period, two survivors were able to get abortions only due to the efforts by counsellors in Mumbai and pro bono services of lawyers. </w:t>
      </w:r>
    </w:p>
    <w:p w14:paraId="0D214644" w14:textId="77777777" w:rsidR="00E83E49" w:rsidRPr="001321C9" w:rsidRDefault="00E83E49" w:rsidP="00E83E49">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50914C42" w14:textId="77777777" w:rsidR="00E83E49" w:rsidRPr="001321C9" w:rsidRDefault="00E83E49" w:rsidP="00E83E49">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71276A99" w14:textId="06E3DB75" w:rsidR="00C25101" w:rsidRPr="00696764" w:rsidRDefault="00C25101" w:rsidP="00696764">
      <w:pPr>
        <w:pStyle w:val="ListParagraph"/>
        <w:numPr>
          <w:ilvl w:val="0"/>
          <w:numId w:val="9"/>
        </w:num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696764">
        <w:rPr>
          <w:rFonts w:ascii="Times New Roman" w:eastAsia="Times New Roman" w:hAnsi="Times New Roman" w:cs="Times New Roman"/>
          <w:b/>
          <w:color w:val="000000"/>
          <w:sz w:val="24"/>
          <w:szCs w:val="24"/>
          <w:lang w:eastAsia="en-IN"/>
        </w:rPr>
        <w:t>What are the impacts of the current restrictive measures and lockdowns on women's access to health services? Please specify whether services are closed or suspended, particularly those focusing on reproductive health.</w:t>
      </w:r>
    </w:p>
    <w:p w14:paraId="10315BA2" w14:textId="77777777" w:rsidR="00E83E49" w:rsidRPr="00696764" w:rsidRDefault="00E83E49" w:rsidP="00E83E49">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14:paraId="03FC6A45" w14:textId="77777777" w:rsidR="00696764" w:rsidRDefault="00696764" w:rsidP="00696764">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05859217" w14:textId="3653B3B6" w:rsidR="00696764" w:rsidRDefault="00696764" w:rsidP="006C5C34">
      <w:pPr>
        <w:shd w:val="clear" w:color="auto" w:fill="FFFFFF"/>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The public health system was overwhelmed with responding to COVID. </w:t>
      </w:r>
      <w:r w:rsidR="006C5C34" w:rsidRPr="006C5C34">
        <w:rPr>
          <w:rFonts w:ascii="Times New Roman" w:eastAsia="Times New Roman" w:hAnsi="Times New Roman" w:cs="Times New Roman"/>
          <w:color w:val="000000"/>
          <w:sz w:val="24"/>
          <w:szCs w:val="24"/>
          <w:lang w:eastAsia="en-IN"/>
        </w:rPr>
        <w:t>Services at PHCs, CHCs were not available as all staff</w:t>
      </w:r>
      <w:r w:rsidR="006C5C34">
        <w:rPr>
          <w:rFonts w:ascii="Times New Roman" w:eastAsia="Times New Roman" w:hAnsi="Times New Roman" w:cs="Times New Roman"/>
          <w:color w:val="000000"/>
          <w:sz w:val="24"/>
          <w:szCs w:val="24"/>
          <w:lang w:eastAsia="en-IN"/>
        </w:rPr>
        <w:t xml:space="preserve"> as </w:t>
      </w:r>
      <w:r w:rsidR="006C5C34" w:rsidRPr="006C5C34">
        <w:rPr>
          <w:rFonts w:ascii="Times New Roman" w:eastAsia="Times New Roman" w:hAnsi="Times New Roman" w:cs="Times New Roman"/>
          <w:color w:val="000000"/>
          <w:sz w:val="24"/>
          <w:szCs w:val="24"/>
          <w:lang w:eastAsia="en-IN"/>
        </w:rPr>
        <w:t xml:space="preserve">ANMs and ASHA </w:t>
      </w:r>
      <w:r w:rsidR="006C5C34">
        <w:rPr>
          <w:rFonts w:ascii="Times New Roman" w:eastAsia="Times New Roman" w:hAnsi="Times New Roman" w:cs="Times New Roman"/>
          <w:color w:val="000000"/>
          <w:sz w:val="24"/>
          <w:szCs w:val="24"/>
          <w:lang w:eastAsia="en-IN"/>
        </w:rPr>
        <w:t xml:space="preserve">were given full time </w:t>
      </w:r>
      <w:proofErr w:type="spellStart"/>
      <w:r w:rsidR="006C5C34">
        <w:rPr>
          <w:rFonts w:ascii="Times New Roman" w:eastAsia="Times New Roman" w:hAnsi="Times New Roman" w:cs="Times New Roman"/>
          <w:color w:val="000000"/>
          <w:sz w:val="24"/>
          <w:szCs w:val="24"/>
          <w:lang w:eastAsia="en-IN"/>
        </w:rPr>
        <w:t>Covid</w:t>
      </w:r>
      <w:proofErr w:type="spellEnd"/>
      <w:r w:rsidR="006C5C34">
        <w:rPr>
          <w:rFonts w:ascii="Times New Roman" w:eastAsia="Times New Roman" w:hAnsi="Times New Roman" w:cs="Times New Roman"/>
          <w:color w:val="000000"/>
          <w:sz w:val="24"/>
          <w:szCs w:val="24"/>
          <w:lang w:eastAsia="en-IN"/>
        </w:rPr>
        <w:t xml:space="preserve"> work. </w:t>
      </w:r>
      <w:r w:rsidR="006C5C34" w:rsidRPr="006C5C34">
        <w:rPr>
          <w:rFonts w:ascii="Times New Roman" w:eastAsia="Times New Roman" w:hAnsi="Times New Roman" w:cs="Times New Roman"/>
          <w:color w:val="000000"/>
          <w:sz w:val="24"/>
          <w:szCs w:val="24"/>
          <w:lang w:eastAsia="en-IN"/>
        </w:rPr>
        <w:t>OPDs were closed across the states as only essential services were functional.</w:t>
      </w:r>
      <w:r w:rsidR="006C5C34">
        <w:rPr>
          <w:rFonts w:ascii="Times New Roman" w:eastAsia="Times New Roman" w:hAnsi="Times New Roman" w:cs="Times New Roman"/>
          <w:color w:val="000000"/>
          <w:sz w:val="24"/>
          <w:szCs w:val="24"/>
          <w:lang w:eastAsia="en-IN"/>
        </w:rPr>
        <w:t xml:space="preserve"> </w:t>
      </w:r>
      <w:r w:rsidR="006C5C34" w:rsidRPr="006C5C34">
        <w:rPr>
          <w:rFonts w:ascii="Times New Roman" w:eastAsia="Times New Roman" w:hAnsi="Times New Roman" w:cs="Times New Roman"/>
          <w:color w:val="000000"/>
          <w:sz w:val="24"/>
          <w:szCs w:val="24"/>
          <w:lang w:eastAsia="en-IN"/>
        </w:rPr>
        <w:t>Ambulance service even for women in labour was inaccessible</w:t>
      </w:r>
      <w:r w:rsidR="006C5C34">
        <w:rPr>
          <w:rFonts w:ascii="Times New Roman" w:eastAsia="Times New Roman" w:hAnsi="Times New Roman" w:cs="Times New Roman"/>
          <w:color w:val="000000"/>
          <w:sz w:val="24"/>
          <w:szCs w:val="24"/>
          <w:lang w:eastAsia="en-IN"/>
        </w:rPr>
        <w:t xml:space="preserve">. </w:t>
      </w:r>
      <w:r w:rsidR="006C5C34" w:rsidRPr="006C5C34">
        <w:rPr>
          <w:rFonts w:ascii="Times New Roman" w:eastAsia="Times New Roman" w:hAnsi="Times New Roman" w:cs="Times New Roman"/>
          <w:color w:val="000000"/>
          <w:sz w:val="24"/>
          <w:szCs w:val="24"/>
          <w:lang w:eastAsia="en-IN"/>
        </w:rPr>
        <w:t>Access to ANC, abortion, contraception severely affected</w:t>
      </w:r>
      <w:r w:rsidR="006C5C34">
        <w:rPr>
          <w:rFonts w:ascii="Times New Roman" w:eastAsia="Times New Roman" w:hAnsi="Times New Roman" w:cs="Times New Roman"/>
          <w:color w:val="000000"/>
          <w:sz w:val="24"/>
          <w:szCs w:val="24"/>
          <w:lang w:eastAsia="en-IN"/>
        </w:rPr>
        <w:t>.</w:t>
      </w:r>
    </w:p>
    <w:p w14:paraId="323BAC74" w14:textId="77777777" w:rsidR="006C5C34" w:rsidRDefault="006C5C34" w:rsidP="006C5C34">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509506A1" w14:textId="26BB8C27" w:rsidR="00F55403" w:rsidRDefault="00F55403" w:rsidP="00696764">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696764">
        <w:rPr>
          <w:rFonts w:ascii="Times New Roman" w:eastAsia="Times New Roman" w:hAnsi="Times New Roman" w:cs="Times New Roman"/>
          <w:color w:val="000000"/>
          <w:sz w:val="24"/>
          <w:szCs w:val="24"/>
          <w:lang w:eastAsia="en-IN"/>
        </w:rPr>
        <w:lastRenderedPageBreak/>
        <w:t>Access to health services was also disrupted initially as most of the government hospitals were</w:t>
      </w:r>
      <w:r w:rsidR="00D3750A" w:rsidRPr="00696764">
        <w:rPr>
          <w:rFonts w:ascii="Times New Roman" w:eastAsia="Times New Roman" w:hAnsi="Times New Roman" w:cs="Times New Roman"/>
          <w:color w:val="000000"/>
          <w:sz w:val="24"/>
          <w:szCs w:val="24"/>
          <w:lang w:eastAsia="en-IN"/>
        </w:rPr>
        <w:t xml:space="preserve"> running </w:t>
      </w:r>
      <w:r w:rsidRPr="00696764">
        <w:rPr>
          <w:rFonts w:ascii="Times New Roman" w:eastAsia="Times New Roman" w:hAnsi="Times New Roman" w:cs="Times New Roman"/>
          <w:color w:val="000000"/>
          <w:sz w:val="24"/>
          <w:szCs w:val="24"/>
          <w:lang w:eastAsia="en-IN"/>
        </w:rPr>
        <w:t xml:space="preserve">corona </w:t>
      </w:r>
      <w:r w:rsidR="00D3750A" w:rsidRPr="00696764">
        <w:rPr>
          <w:rFonts w:ascii="Times New Roman" w:eastAsia="Times New Roman" w:hAnsi="Times New Roman" w:cs="Times New Roman"/>
          <w:color w:val="000000"/>
          <w:sz w:val="24"/>
          <w:szCs w:val="24"/>
          <w:lang w:eastAsia="en-IN"/>
        </w:rPr>
        <w:t>OPDs and fever / cough/cold OPDs</w:t>
      </w:r>
      <w:r w:rsidR="00696764">
        <w:rPr>
          <w:rFonts w:ascii="Times New Roman" w:eastAsia="Times New Roman" w:hAnsi="Times New Roman" w:cs="Times New Roman"/>
          <w:color w:val="000000"/>
          <w:sz w:val="24"/>
          <w:szCs w:val="24"/>
          <w:lang w:eastAsia="en-IN"/>
        </w:rPr>
        <w:t xml:space="preserve"> only</w:t>
      </w:r>
      <w:r w:rsidRPr="00696764">
        <w:rPr>
          <w:rFonts w:ascii="Times New Roman" w:eastAsia="Times New Roman" w:hAnsi="Times New Roman" w:cs="Times New Roman"/>
          <w:color w:val="000000"/>
          <w:sz w:val="24"/>
          <w:szCs w:val="24"/>
          <w:lang w:eastAsia="en-IN"/>
        </w:rPr>
        <w:t>.</w:t>
      </w:r>
      <w:r w:rsidR="00D3750A" w:rsidRPr="00696764">
        <w:rPr>
          <w:rFonts w:ascii="Times New Roman" w:eastAsia="Times New Roman" w:hAnsi="Times New Roman" w:cs="Times New Roman"/>
          <w:color w:val="000000"/>
          <w:sz w:val="24"/>
          <w:szCs w:val="24"/>
          <w:lang w:eastAsia="en-IN"/>
        </w:rPr>
        <w:t xml:space="preserve"> Other services were suspended.</w:t>
      </w:r>
      <w:r w:rsidRPr="00696764">
        <w:rPr>
          <w:rFonts w:ascii="Times New Roman" w:eastAsia="Times New Roman" w:hAnsi="Times New Roman" w:cs="Times New Roman"/>
          <w:color w:val="000000"/>
          <w:sz w:val="24"/>
          <w:szCs w:val="24"/>
          <w:lang w:eastAsia="en-IN"/>
        </w:rPr>
        <w:t xml:space="preserve"> Women who were pregnant had no clarity whether ANC OPD is functional or not. Women and</w:t>
      </w:r>
      <w:r w:rsidR="00D3750A" w:rsidRPr="00696764">
        <w:rPr>
          <w:rFonts w:ascii="Times New Roman" w:eastAsia="Times New Roman" w:hAnsi="Times New Roman" w:cs="Times New Roman"/>
          <w:color w:val="000000"/>
          <w:sz w:val="24"/>
          <w:szCs w:val="24"/>
          <w:lang w:eastAsia="en-IN"/>
        </w:rPr>
        <w:t xml:space="preserve"> adolescents </w:t>
      </w:r>
      <w:r w:rsidRPr="00696764">
        <w:rPr>
          <w:rFonts w:ascii="Times New Roman" w:eastAsia="Times New Roman" w:hAnsi="Times New Roman" w:cs="Times New Roman"/>
          <w:color w:val="000000"/>
          <w:sz w:val="24"/>
          <w:szCs w:val="24"/>
          <w:lang w:eastAsia="en-IN"/>
        </w:rPr>
        <w:t xml:space="preserve"> who were reaching hospital for abortion services were </w:t>
      </w:r>
      <w:r w:rsidR="00D3750A" w:rsidRPr="00696764">
        <w:rPr>
          <w:rFonts w:ascii="Times New Roman" w:eastAsia="Times New Roman" w:hAnsi="Times New Roman" w:cs="Times New Roman"/>
          <w:color w:val="000000"/>
          <w:sz w:val="24"/>
          <w:szCs w:val="24"/>
          <w:lang w:eastAsia="en-IN"/>
        </w:rPr>
        <w:t xml:space="preserve"> refused on the grounds that it was an elective procedure and all elective procedures were halted in hospitals</w:t>
      </w:r>
      <w:r w:rsidRPr="00696764">
        <w:rPr>
          <w:rFonts w:ascii="Times New Roman" w:eastAsia="Times New Roman" w:hAnsi="Times New Roman" w:cs="Times New Roman"/>
          <w:color w:val="000000"/>
          <w:sz w:val="24"/>
          <w:szCs w:val="24"/>
          <w:lang w:eastAsia="en-IN"/>
        </w:rPr>
        <w:t xml:space="preserve"> despite knowing the fact that </w:t>
      </w:r>
      <w:r w:rsidR="00696764">
        <w:rPr>
          <w:rFonts w:ascii="Times New Roman" w:eastAsia="Times New Roman" w:hAnsi="Times New Roman" w:cs="Times New Roman"/>
          <w:color w:val="000000"/>
          <w:sz w:val="24"/>
          <w:szCs w:val="24"/>
          <w:lang w:eastAsia="en-IN"/>
        </w:rPr>
        <w:t xml:space="preserve">abortion </w:t>
      </w:r>
      <w:r w:rsidRPr="00696764">
        <w:rPr>
          <w:rFonts w:ascii="Times New Roman" w:eastAsia="Times New Roman" w:hAnsi="Times New Roman" w:cs="Times New Roman"/>
          <w:color w:val="000000"/>
          <w:sz w:val="24"/>
          <w:szCs w:val="24"/>
          <w:lang w:eastAsia="en-IN"/>
        </w:rPr>
        <w:t>will not</w:t>
      </w:r>
      <w:r w:rsidR="000426E1" w:rsidRPr="00696764">
        <w:rPr>
          <w:rFonts w:ascii="Times New Roman" w:eastAsia="Times New Roman" w:hAnsi="Times New Roman" w:cs="Times New Roman"/>
          <w:color w:val="000000"/>
          <w:sz w:val="24"/>
          <w:szCs w:val="24"/>
          <w:lang w:eastAsia="en-IN"/>
        </w:rPr>
        <w:t xml:space="preserve"> be</w:t>
      </w:r>
      <w:r w:rsidRPr="00696764">
        <w:rPr>
          <w:rFonts w:ascii="Times New Roman" w:eastAsia="Times New Roman" w:hAnsi="Times New Roman" w:cs="Times New Roman"/>
          <w:color w:val="000000"/>
          <w:sz w:val="24"/>
          <w:szCs w:val="24"/>
          <w:lang w:eastAsia="en-IN"/>
        </w:rPr>
        <w:t xml:space="preserve"> possible </w:t>
      </w:r>
      <w:r w:rsidR="00702373" w:rsidRPr="00696764">
        <w:rPr>
          <w:rFonts w:ascii="Times New Roman" w:eastAsia="Times New Roman" w:hAnsi="Times New Roman" w:cs="Times New Roman"/>
          <w:color w:val="000000"/>
          <w:sz w:val="24"/>
          <w:szCs w:val="24"/>
          <w:lang w:eastAsia="en-IN"/>
        </w:rPr>
        <w:t xml:space="preserve">post 20weeks. </w:t>
      </w:r>
      <w:r w:rsidR="00696764">
        <w:rPr>
          <w:rFonts w:ascii="Times New Roman" w:eastAsia="Times New Roman" w:hAnsi="Times New Roman" w:cs="Times New Roman"/>
          <w:color w:val="000000"/>
          <w:sz w:val="24"/>
          <w:szCs w:val="24"/>
          <w:lang w:eastAsia="en-IN"/>
        </w:rPr>
        <w:t xml:space="preserve">Abortion care </w:t>
      </w:r>
      <w:r w:rsidR="00702373" w:rsidRPr="00696764">
        <w:rPr>
          <w:rFonts w:ascii="Times New Roman" w:eastAsia="Times New Roman" w:hAnsi="Times New Roman" w:cs="Times New Roman"/>
          <w:color w:val="000000"/>
          <w:sz w:val="24"/>
          <w:szCs w:val="24"/>
          <w:lang w:eastAsia="en-IN"/>
        </w:rPr>
        <w:t xml:space="preserve">was </w:t>
      </w:r>
      <w:r w:rsidR="00696764">
        <w:rPr>
          <w:rFonts w:ascii="Times New Roman" w:eastAsia="Times New Roman" w:hAnsi="Times New Roman" w:cs="Times New Roman"/>
          <w:color w:val="000000"/>
          <w:sz w:val="24"/>
          <w:szCs w:val="24"/>
          <w:lang w:eastAsia="en-IN"/>
        </w:rPr>
        <w:t xml:space="preserve">listed as one of the </w:t>
      </w:r>
      <w:r w:rsidR="00702373" w:rsidRPr="00696764">
        <w:rPr>
          <w:rFonts w:ascii="Times New Roman" w:eastAsia="Times New Roman" w:hAnsi="Times New Roman" w:cs="Times New Roman"/>
          <w:color w:val="000000"/>
          <w:sz w:val="24"/>
          <w:szCs w:val="24"/>
          <w:lang w:eastAsia="en-IN"/>
        </w:rPr>
        <w:t>essential service</w:t>
      </w:r>
      <w:r w:rsidR="00696764">
        <w:rPr>
          <w:rFonts w:ascii="Times New Roman" w:eastAsia="Times New Roman" w:hAnsi="Times New Roman" w:cs="Times New Roman"/>
          <w:color w:val="000000"/>
          <w:sz w:val="24"/>
          <w:szCs w:val="24"/>
          <w:lang w:eastAsia="en-IN"/>
        </w:rPr>
        <w:t xml:space="preserve">s as per the MoHFW order yet the </w:t>
      </w:r>
      <w:r w:rsidR="00702373" w:rsidRPr="00696764">
        <w:rPr>
          <w:rFonts w:ascii="Times New Roman" w:eastAsia="Times New Roman" w:hAnsi="Times New Roman" w:cs="Times New Roman"/>
          <w:color w:val="000000"/>
          <w:sz w:val="24"/>
          <w:szCs w:val="24"/>
          <w:lang w:eastAsia="en-IN"/>
        </w:rPr>
        <w:t>access to it was challenging for survivors of violence.</w:t>
      </w:r>
      <w:r w:rsidRPr="00696764">
        <w:rPr>
          <w:rFonts w:ascii="Times New Roman" w:eastAsia="Times New Roman" w:hAnsi="Times New Roman" w:cs="Times New Roman"/>
          <w:color w:val="000000"/>
          <w:sz w:val="24"/>
          <w:szCs w:val="24"/>
          <w:lang w:eastAsia="en-IN"/>
        </w:rPr>
        <w:t xml:space="preserve"> </w:t>
      </w:r>
      <w:r w:rsidR="00CB6646" w:rsidRPr="00696764">
        <w:rPr>
          <w:rFonts w:ascii="Times New Roman" w:eastAsia="Times New Roman" w:hAnsi="Times New Roman" w:cs="Times New Roman"/>
          <w:color w:val="000000"/>
          <w:sz w:val="24"/>
          <w:szCs w:val="24"/>
          <w:lang w:eastAsia="en-IN"/>
        </w:rPr>
        <w:t xml:space="preserve">All OPDs were closed but women had no information about alternative services. </w:t>
      </w:r>
      <w:r w:rsidR="00B0635A" w:rsidRPr="00696764">
        <w:rPr>
          <w:rFonts w:ascii="Times New Roman" w:eastAsia="Times New Roman" w:hAnsi="Times New Roman" w:cs="Times New Roman"/>
          <w:color w:val="000000"/>
          <w:sz w:val="24"/>
          <w:szCs w:val="24"/>
          <w:lang w:eastAsia="en-IN"/>
        </w:rPr>
        <w:t>Hospitals were</w:t>
      </w:r>
      <w:r w:rsidR="00CB6646" w:rsidRPr="00696764">
        <w:rPr>
          <w:rFonts w:ascii="Times New Roman" w:eastAsia="Times New Roman" w:hAnsi="Times New Roman" w:cs="Times New Roman"/>
          <w:color w:val="000000"/>
          <w:sz w:val="24"/>
          <w:szCs w:val="24"/>
          <w:lang w:eastAsia="en-IN"/>
        </w:rPr>
        <w:t xml:space="preserve"> only taking women for delivery.</w:t>
      </w:r>
      <w:r w:rsidR="00B0635A" w:rsidRPr="00696764">
        <w:rPr>
          <w:rFonts w:ascii="Times New Roman" w:eastAsia="Times New Roman" w:hAnsi="Times New Roman" w:cs="Times New Roman"/>
          <w:color w:val="000000"/>
          <w:sz w:val="24"/>
          <w:szCs w:val="24"/>
          <w:lang w:eastAsia="en-IN"/>
        </w:rPr>
        <w:t xml:space="preserve"> In some hospital ANC OPD was suspended in </w:t>
      </w:r>
      <w:r w:rsidR="00CE6E14" w:rsidRPr="00696764">
        <w:rPr>
          <w:rFonts w:ascii="Times New Roman" w:eastAsia="Times New Roman" w:hAnsi="Times New Roman" w:cs="Times New Roman"/>
          <w:color w:val="000000"/>
          <w:sz w:val="24"/>
          <w:szCs w:val="24"/>
          <w:lang w:eastAsia="en-IN"/>
        </w:rPr>
        <w:t>some they</w:t>
      </w:r>
      <w:r w:rsidR="00B0635A" w:rsidRPr="00696764">
        <w:rPr>
          <w:rFonts w:ascii="Times New Roman" w:eastAsia="Times New Roman" w:hAnsi="Times New Roman" w:cs="Times New Roman"/>
          <w:color w:val="000000"/>
          <w:sz w:val="24"/>
          <w:szCs w:val="24"/>
          <w:lang w:eastAsia="en-IN"/>
        </w:rPr>
        <w:t xml:space="preserve"> </w:t>
      </w:r>
      <w:r w:rsidR="00696764">
        <w:rPr>
          <w:rFonts w:ascii="Times New Roman" w:eastAsia="Times New Roman" w:hAnsi="Times New Roman" w:cs="Times New Roman"/>
          <w:color w:val="000000"/>
          <w:sz w:val="24"/>
          <w:szCs w:val="24"/>
          <w:lang w:eastAsia="en-IN"/>
        </w:rPr>
        <w:t>stopped taking new registration</w:t>
      </w:r>
      <w:r w:rsidR="00B0635A" w:rsidRPr="00696764">
        <w:rPr>
          <w:rFonts w:ascii="Times New Roman" w:eastAsia="Times New Roman" w:hAnsi="Times New Roman" w:cs="Times New Roman"/>
          <w:color w:val="000000"/>
          <w:sz w:val="24"/>
          <w:szCs w:val="24"/>
          <w:lang w:eastAsia="en-IN"/>
        </w:rPr>
        <w:t>.</w:t>
      </w:r>
      <w:r w:rsidR="00CE6E14" w:rsidRPr="00696764">
        <w:rPr>
          <w:rFonts w:ascii="Times New Roman" w:eastAsia="Times New Roman" w:hAnsi="Times New Roman" w:cs="Times New Roman"/>
          <w:color w:val="000000"/>
          <w:sz w:val="24"/>
          <w:szCs w:val="24"/>
          <w:lang w:eastAsia="en-IN"/>
        </w:rPr>
        <w:t xml:space="preserve"> Women </w:t>
      </w:r>
      <w:r w:rsidR="00696764">
        <w:rPr>
          <w:rFonts w:ascii="Times New Roman" w:eastAsia="Times New Roman" w:hAnsi="Times New Roman" w:cs="Times New Roman"/>
          <w:color w:val="000000"/>
          <w:sz w:val="24"/>
          <w:szCs w:val="24"/>
          <w:lang w:eastAsia="en-IN"/>
        </w:rPr>
        <w:t xml:space="preserve">also </w:t>
      </w:r>
      <w:r w:rsidR="00CE6E14" w:rsidRPr="00696764">
        <w:rPr>
          <w:rFonts w:ascii="Times New Roman" w:eastAsia="Times New Roman" w:hAnsi="Times New Roman" w:cs="Times New Roman"/>
          <w:color w:val="000000"/>
          <w:sz w:val="24"/>
          <w:szCs w:val="24"/>
          <w:lang w:eastAsia="en-IN"/>
        </w:rPr>
        <w:t xml:space="preserve">found it difficult to reach to hospital to do MLC in domestic violence cases. </w:t>
      </w:r>
      <w:r w:rsidR="00696764">
        <w:rPr>
          <w:rFonts w:ascii="Times New Roman" w:eastAsia="Times New Roman" w:hAnsi="Times New Roman" w:cs="Times New Roman"/>
          <w:color w:val="000000"/>
          <w:sz w:val="24"/>
          <w:szCs w:val="24"/>
          <w:lang w:eastAsia="en-IN"/>
        </w:rPr>
        <w:t xml:space="preserve">There were reports of maternal deaths during this period as they could not access any transport to reach a health facility. </w:t>
      </w:r>
    </w:p>
    <w:p w14:paraId="1A255F09" w14:textId="77777777" w:rsidR="00696764" w:rsidRPr="00696764" w:rsidRDefault="00696764" w:rsidP="00696764">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002C31D9" w14:textId="77777777" w:rsidR="00702373" w:rsidRPr="001321C9" w:rsidRDefault="00702373" w:rsidP="00E83E49">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3A80FFC4" w14:textId="77777777" w:rsidR="008D0B8C" w:rsidRPr="001321C9" w:rsidRDefault="008D0B8C" w:rsidP="00E83E49">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01E0C2F2" w14:textId="314426F4" w:rsidR="00C25101" w:rsidRPr="006C5C34" w:rsidRDefault="00C25101" w:rsidP="006C5C34">
      <w:pPr>
        <w:pStyle w:val="ListParagraph"/>
        <w:numPr>
          <w:ilvl w:val="0"/>
          <w:numId w:val="9"/>
        </w:num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6C5C34">
        <w:rPr>
          <w:rFonts w:ascii="Times New Roman" w:eastAsia="Times New Roman" w:hAnsi="Times New Roman" w:cs="Times New Roman"/>
          <w:b/>
          <w:color w:val="000000"/>
          <w:sz w:val="24"/>
          <w:szCs w:val="24"/>
          <w:lang w:eastAsia="en-IN"/>
        </w:rPr>
        <w:t>Please provide examples of obstacles encountered to prevent and combat domestic violence during the COVID-19 lockdowns.</w:t>
      </w:r>
    </w:p>
    <w:p w14:paraId="26A37D61" w14:textId="77777777" w:rsidR="005C591C" w:rsidRPr="001321C9" w:rsidRDefault="005C591C" w:rsidP="005C591C">
      <w:pPr>
        <w:shd w:val="clear" w:color="auto" w:fill="FFFFFF"/>
        <w:spacing w:after="0" w:line="240" w:lineRule="auto"/>
        <w:ind w:left="945"/>
        <w:jc w:val="both"/>
        <w:rPr>
          <w:rFonts w:ascii="Times New Roman" w:eastAsia="Times New Roman" w:hAnsi="Times New Roman" w:cs="Times New Roman"/>
          <w:color w:val="000000"/>
          <w:sz w:val="24"/>
          <w:szCs w:val="24"/>
          <w:lang w:eastAsia="en-IN"/>
        </w:rPr>
      </w:pPr>
    </w:p>
    <w:p w14:paraId="14BB987C" w14:textId="126D98BD" w:rsidR="00F50B24" w:rsidRPr="006C5C34" w:rsidRDefault="00F50B24" w:rsidP="006C5C34">
      <w:pPr>
        <w:shd w:val="clear" w:color="auto" w:fill="FFFFFF"/>
        <w:jc w:val="both"/>
        <w:rPr>
          <w:rFonts w:ascii="Times New Roman" w:eastAsia="Times New Roman" w:hAnsi="Times New Roman" w:cs="Times New Roman"/>
          <w:color w:val="000000"/>
          <w:sz w:val="24"/>
          <w:szCs w:val="24"/>
          <w:lang w:eastAsia="en-IN"/>
        </w:rPr>
      </w:pPr>
      <w:r w:rsidRPr="006C5C34">
        <w:rPr>
          <w:rFonts w:ascii="Times New Roman" w:eastAsia="Times New Roman" w:hAnsi="Times New Roman" w:cs="Times New Roman"/>
          <w:b/>
          <w:color w:val="000000"/>
          <w:sz w:val="24"/>
          <w:szCs w:val="24"/>
          <w:lang w:eastAsia="en-IN"/>
        </w:rPr>
        <w:t>Facilitating access to essential services negotiating with the police, shelter home and hospital</w:t>
      </w:r>
      <w:r w:rsidRPr="00F50B24">
        <w:rPr>
          <w:rFonts w:ascii="Arial" w:eastAsia="Times New Roman" w:hAnsi="Arial" w:cs="Arial"/>
          <w:color w:val="000000"/>
          <w:sz w:val="24"/>
          <w:szCs w:val="24"/>
          <w:lang w:eastAsia="en-IN"/>
        </w:rPr>
        <w:br/>
      </w:r>
      <w:r w:rsidRPr="006C5C34">
        <w:rPr>
          <w:rFonts w:ascii="Times New Roman" w:eastAsia="Times New Roman" w:hAnsi="Times New Roman" w:cs="Times New Roman"/>
          <w:color w:val="000000"/>
          <w:sz w:val="24"/>
          <w:szCs w:val="24"/>
          <w:lang w:eastAsia="en-IN"/>
        </w:rPr>
        <w:t>19 years old Shilpa first approached a municipal peripheral hospital two days before the lockdown was imposed. She sought consultation for pain in abdomen. Her father accompanied her. On examination the doctors found her to be pregnant and as is the protocol, referred her to Dilaasa for exploring sexual violence and for provision of psychosocial support. Shilpa told the counsellor about sexual violence by father over the past four years. She said she did not want to go back home with him. The counsellor admitted her in a shelter home on the same day. She was asked to report to hospital on March 23rd for investigations and on 26th for procedure. On 23rd, the lockdown was in place, public transport had stopped and shelter home superintendent could not send anyone with her to the hospital. The Dilaasa counsellor then collected her from the shelter home and accompanied her to the hospital. She negotiated with doctors to admit Shilpa the same day considering the problems in commute she might face again. The hospital too agreed and she was admitted. On 26th, the counsellor found out that Shilpa had been waiting for the procedure well past noon. When explored the doctors told the counsellor that they were waiting for the police to deliver the DNA kit which would be needed for sending medico</w:t>
      </w:r>
      <w:r w:rsidR="006C5C34">
        <w:rPr>
          <w:rFonts w:ascii="Times New Roman" w:eastAsia="Times New Roman" w:hAnsi="Times New Roman" w:cs="Times New Roman"/>
          <w:color w:val="000000"/>
          <w:sz w:val="24"/>
          <w:szCs w:val="24"/>
          <w:lang w:eastAsia="en-IN"/>
        </w:rPr>
        <w:t>-</w:t>
      </w:r>
      <w:r w:rsidRPr="006C5C34">
        <w:rPr>
          <w:rFonts w:ascii="Times New Roman" w:eastAsia="Times New Roman" w:hAnsi="Times New Roman" w:cs="Times New Roman"/>
          <w:color w:val="000000"/>
          <w:sz w:val="24"/>
          <w:szCs w:val="24"/>
          <w:lang w:eastAsia="en-IN"/>
        </w:rPr>
        <w:t xml:space="preserve">legal samples to the FSL. Counsellor then spoke with the with the police and was told that since all personnel were engaged in </w:t>
      </w:r>
      <w:proofErr w:type="spellStart"/>
      <w:r w:rsidRPr="006C5C34">
        <w:rPr>
          <w:rFonts w:ascii="Times New Roman" w:eastAsia="Times New Roman" w:hAnsi="Times New Roman" w:cs="Times New Roman"/>
          <w:color w:val="000000"/>
          <w:sz w:val="24"/>
          <w:szCs w:val="24"/>
          <w:lang w:eastAsia="en-IN"/>
        </w:rPr>
        <w:t>bandobast</w:t>
      </w:r>
      <w:proofErr w:type="spellEnd"/>
      <w:r w:rsidRPr="006C5C34">
        <w:rPr>
          <w:rFonts w:ascii="Times New Roman" w:eastAsia="Times New Roman" w:hAnsi="Times New Roman" w:cs="Times New Roman"/>
          <w:color w:val="000000"/>
          <w:sz w:val="24"/>
          <w:szCs w:val="24"/>
          <w:lang w:eastAsia="en-IN"/>
        </w:rPr>
        <w:t xml:space="preserve"> duties because of lockdown they could not procure the kit from FSL, additionally the FSL staff too had been unable to attend work hence the kit could not be issued. The police suggested the procedure be delayed till after the lockdown was lifted. Sensing the gravity of the situation the counsellor negotiated with the police to obtain and deliver the kit to the hospital and with hospital to ensure that Shilpa received MTP on the scheduled day.</w:t>
      </w:r>
      <w:r w:rsidRPr="006C5C34">
        <w:rPr>
          <w:rFonts w:ascii="Times New Roman" w:eastAsia="Times New Roman" w:hAnsi="Times New Roman" w:cs="Times New Roman"/>
          <w:color w:val="000000"/>
          <w:sz w:val="24"/>
          <w:szCs w:val="24"/>
          <w:lang w:eastAsia="en-IN"/>
        </w:rPr>
        <w:br/>
        <w:t>In absence of Dilaasa, Shilpa may have been forced by circumstances to continue the pregnancy that had resulted out of incest.</w:t>
      </w:r>
    </w:p>
    <w:p w14:paraId="7BD58D2C" w14:textId="77777777" w:rsidR="00F50B24" w:rsidRPr="00F50B24" w:rsidRDefault="00F50B24" w:rsidP="00F50B24">
      <w:pPr>
        <w:shd w:val="clear" w:color="auto" w:fill="FFFFFF"/>
        <w:spacing w:after="0" w:line="240" w:lineRule="auto"/>
        <w:rPr>
          <w:rFonts w:ascii="Arial" w:eastAsia="Times New Roman" w:hAnsi="Arial" w:cs="Arial"/>
          <w:color w:val="000000"/>
          <w:sz w:val="24"/>
          <w:szCs w:val="24"/>
          <w:lang w:eastAsia="en-IN"/>
        </w:rPr>
      </w:pPr>
    </w:p>
    <w:p w14:paraId="4A95D485" w14:textId="66F4D8D0" w:rsidR="00F50B24" w:rsidRDefault="006C5C34" w:rsidP="006C5C34">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6C5C34">
        <w:rPr>
          <w:rFonts w:ascii="Times New Roman" w:eastAsia="Times New Roman" w:hAnsi="Times New Roman" w:cs="Times New Roman"/>
          <w:b/>
          <w:color w:val="000000"/>
          <w:sz w:val="24"/>
          <w:szCs w:val="24"/>
          <w:lang w:eastAsia="en-IN"/>
        </w:rPr>
        <w:t xml:space="preserve">Tele counselling : </w:t>
      </w:r>
      <w:r w:rsidR="00F50B24" w:rsidRPr="00F50B24">
        <w:rPr>
          <w:rFonts w:ascii="Times New Roman" w:eastAsia="Times New Roman" w:hAnsi="Times New Roman" w:cs="Times New Roman"/>
          <w:b/>
          <w:color w:val="000000"/>
          <w:sz w:val="24"/>
          <w:szCs w:val="24"/>
          <w:lang w:eastAsia="en-IN"/>
        </w:rPr>
        <w:t> </w:t>
      </w:r>
    </w:p>
    <w:p w14:paraId="5A2E9D9F" w14:textId="77777777" w:rsidR="006C5C34" w:rsidRPr="00F50B24" w:rsidRDefault="006C5C34" w:rsidP="006C5C34">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14:paraId="7106DA64" w14:textId="5A6B9649" w:rsidR="00F50B24" w:rsidRPr="00F50B24" w:rsidRDefault="00F50B24" w:rsidP="006C5C34">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F50B24">
        <w:rPr>
          <w:rFonts w:ascii="Times New Roman" w:eastAsia="Times New Roman" w:hAnsi="Times New Roman" w:cs="Times New Roman"/>
          <w:color w:val="000000"/>
          <w:sz w:val="24"/>
          <w:szCs w:val="24"/>
          <w:lang w:eastAsia="en-IN"/>
        </w:rPr>
        <w:lastRenderedPageBreak/>
        <w:t xml:space="preserve">The survivor had approached Dilaasa a couple of months before the lockdown was imposed. She </w:t>
      </w:r>
      <w:r w:rsidR="006C5C34" w:rsidRPr="00F50B24">
        <w:rPr>
          <w:rFonts w:ascii="Times New Roman" w:eastAsia="Times New Roman" w:hAnsi="Times New Roman" w:cs="Times New Roman"/>
          <w:color w:val="000000"/>
          <w:sz w:val="24"/>
          <w:szCs w:val="24"/>
          <w:lang w:eastAsia="en-IN"/>
        </w:rPr>
        <w:t>is 31</w:t>
      </w:r>
      <w:r w:rsidRPr="00F50B24">
        <w:rPr>
          <w:rFonts w:ascii="Times New Roman" w:eastAsia="Times New Roman" w:hAnsi="Times New Roman" w:cs="Times New Roman"/>
          <w:color w:val="000000"/>
          <w:sz w:val="24"/>
          <w:szCs w:val="24"/>
          <w:lang w:eastAsia="en-IN"/>
        </w:rPr>
        <w:t xml:space="preserve"> years old, employed in organised sector, and a mother of a 10 years old daughter. She had initiated the process for filing a case under the PWDVA before the lockdown. Her husband and his parents had thrown her out of the house and she had then been staying with her parents but was not comfortable with this being a long term arrangement. As a part of her long term safety plan, the counsellor suggested she rent a place for herself and her daughter in</w:t>
      </w:r>
      <w:r w:rsidR="006C5C34">
        <w:rPr>
          <w:rFonts w:ascii="Times New Roman" w:eastAsia="Times New Roman" w:hAnsi="Times New Roman" w:cs="Times New Roman"/>
          <w:color w:val="000000"/>
          <w:sz w:val="24"/>
          <w:szCs w:val="24"/>
          <w:lang w:eastAsia="en-IN"/>
        </w:rPr>
        <w:t xml:space="preserve"> </w:t>
      </w:r>
      <w:r w:rsidRPr="00F50B24">
        <w:rPr>
          <w:rFonts w:ascii="Times New Roman" w:eastAsia="Times New Roman" w:hAnsi="Times New Roman" w:cs="Times New Roman"/>
          <w:color w:val="000000"/>
          <w:sz w:val="24"/>
          <w:szCs w:val="24"/>
          <w:lang w:eastAsia="en-IN"/>
        </w:rPr>
        <w:t>pre lockdown scenario</w:t>
      </w:r>
      <w:r w:rsidR="006C5C34">
        <w:rPr>
          <w:rFonts w:ascii="Times New Roman" w:eastAsia="Times New Roman" w:hAnsi="Times New Roman" w:cs="Times New Roman"/>
          <w:color w:val="000000"/>
          <w:sz w:val="24"/>
          <w:szCs w:val="24"/>
          <w:lang w:eastAsia="en-IN"/>
        </w:rPr>
        <w:t xml:space="preserve">. </w:t>
      </w:r>
      <w:r w:rsidRPr="00F50B24">
        <w:rPr>
          <w:rFonts w:ascii="Times New Roman" w:eastAsia="Times New Roman" w:hAnsi="Times New Roman" w:cs="Times New Roman"/>
          <w:color w:val="000000"/>
          <w:sz w:val="24"/>
          <w:szCs w:val="24"/>
          <w:lang w:eastAsia="en-IN"/>
        </w:rPr>
        <w:t>When she called during the lockdown, she had been staying with her daughter in a rented flat next door to her friend. Her husband had been staying with his parents. However, with the lockdown, he lost his job, started drinking alcohol and creating unpleasant environment at home. His parents then threw him out of the house. He approached the survivor and she took him in. She hoped to reclaim a peaceful marital life.</w:t>
      </w:r>
      <w:r w:rsidRPr="00F50B24">
        <w:rPr>
          <w:rFonts w:ascii="Times New Roman" w:eastAsia="Times New Roman" w:hAnsi="Times New Roman" w:cs="Times New Roman"/>
          <w:color w:val="000000"/>
          <w:sz w:val="24"/>
          <w:szCs w:val="24"/>
          <w:lang w:eastAsia="en-IN"/>
        </w:rPr>
        <w:br/>
        <w:t>The violence however continued. He continued to harass her emotionally and sexually. The last straw was when the liquor shops opened and he got drunk. This time he beat her as well as verbally abused her. She was desperate and wanted to leave home. She called the counsellor close to midnight pleading her to help find a shelter.</w:t>
      </w:r>
      <w:r w:rsidRPr="00F50B24">
        <w:rPr>
          <w:rFonts w:ascii="Times New Roman" w:eastAsia="Times New Roman" w:hAnsi="Times New Roman" w:cs="Times New Roman"/>
          <w:color w:val="000000"/>
          <w:sz w:val="24"/>
          <w:szCs w:val="24"/>
          <w:lang w:eastAsia="en-IN"/>
        </w:rPr>
        <w:br/>
        <w:t xml:space="preserve">The counsellor spoke with her, discussed possibilities and advised her to remain at home as she had rented it, and coordinated with </w:t>
      </w:r>
      <w:r w:rsidR="006C5C34" w:rsidRPr="00F50B24">
        <w:rPr>
          <w:rFonts w:ascii="Times New Roman" w:eastAsia="Times New Roman" w:hAnsi="Times New Roman" w:cs="Times New Roman"/>
          <w:color w:val="000000"/>
          <w:sz w:val="24"/>
          <w:szCs w:val="24"/>
          <w:lang w:eastAsia="en-IN"/>
        </w:rPr>
        <w:t>police helpline</w:t>
      </w:r>
      <w:r w:rsidRPr="00F50B24">
        <w:rPr>
          <w:rFonts w:ascii="Times New Roman" w:eastAsia="Times New Roman" w:hAnsi="Times New Roman" w:cs="Times New Roman"/>
          <w:color w:val="000000"/>
          <w:sz w:val="24"/>
          <w:szCs w:val="24"/>
          <w:lang w:eastAsia="en-IN"/>
        </w:rPr>
        <w:t xml:space="preserve"> to reach her residence. The woman informed the abuser about her next steps which was enough to discourage him and he left the home.</w:t>
      </w:r>
      <w:r w:rsidR="006C5C34">
        <w:rPr>
          <w:rFonts w:ascii="Times New Roman" w:eastAsia="Times New Roman" w:hAnsi="Times New Roman" w:cs="Times New Roman"/>
          <w:color w:val="000000"/>
          <w:sz w:val="24"/>
          <w:szCs w:val="24"/>
          <w:lang w:eastAsia="en-IN"/>
        </w:rPr>
        <w:t xml:space="preserve"> </w:t>
      </w:r>
      <w:r w:rsidRPr="00F50B24">
        <w:rPr>
          <w:rFonts w:ascii="Times New Roman" w:eastAsia="Times New Roman" w:hAnsi="Times New Roman" w:cs="Times New Roman"/>
          <w:color w:val="000000"/>
          <w:sz w:val="24"/>
          <w:szCs w:val="24"/>
          <w:lang w:eastAsia="en-IN"/>
        </w:rPr>
        <w:t>Counsellor discussed safety plan with the survivor. She was advised to involve her friend, as well as members of managing committee of the housing society in preventing the abuser’s access to the flat. She was also asked to talk to her friend about the violence and to request her to call the police helpline should the violence recur.</w:t>
      </w:r>
    </w:p>
    <w:p w14:paraId="690DC64F" w14:textId="77777777" w:rsidR="00752E45" w:rsidRDefault="00752E45" w:rsidP="00857DEB">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09D43F7A" w14:textId="77777777" w:rsidR="00F50B24" w:rsidRPr="001321C9" w:rsidRDefault="00F50B24" w:rsidP="00857DEB">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507DADE6" w14:textId="77777777" w:rsidR="00752E45" w:rsidRPr="001321C9" w:rsidRDefault="00752E45" w:rsidP="00752E45">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00852B4C" w14:textId="1A0E5005" w:rsidR="00C25101" w:rsidRPr="006C5C34" w:rsidRDefault="00C25101" w:rsidP="006C5C34">
      <w:pPr>
        <w:pStyle w:val="ListParagraph"/>
        <w:numPr>
          <w:ilvl w:val="0"/>
          <w:numId w:val="9"/>
        </w:num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6C5C34">
        <w:rPr>
          <w:rFonts w:ascii="Times New Roman" w:eastAsia="Times New Roman" w:hAnsi="Times New Roman" w:cs="Times New Roman"/>
          <w:b/>
          <w:color w:val="000000"/>
          <w:sz w:val="24"/>
          <w:szCs w:val="24"/>
          <w:lang w:eastAsia="en-IN"/>
        </w:rPr>
        <w:t>Please provide examples of good practices to prevent and combat violence against women and domestic violence and to combat other gendered impacts of the COVID-19 pandemic by Governments.</w:t>
      </w:r>
    </w:p>
    <w:p w14:paraId="0FDAB4D1" w14:textId="77777777" w:rsidR="0041175D" w:rsidRPr="001321C9" w:rsidRDefault="0041175D" w:rsidP="0041175D">
      <w:pPr>
        <w:shd w:val="clear" w:color="auto" w:fill="FFFFFF"/>
        <w:spacing w:after="0" w:line="240" w:lineRule="auto"/>
        <w:ind w:left="945"/>
        <w:jc w:val="both"/>
        <w:rPr>
          <w:rFonts w:ascii="Times New Roman" w:eastAsia="Times New Roman" w:hAnsi="Times New Roman" w:cs="Times New Roman"/>
          <w:color w:val="000000"/>
          <w:sz w:val="24"/>
          <w:szCs w:val="24"/>
          <w:lang w:eastAsia="en-IN"/>
        </w:rPr>
      </w:pPr>
    </w:p>
    <w:p w14:paraId="54575DDD" w14:textId="562DD2C4" w:rsidR="0041175D" w:rsidRPr="006C5C34" w:rsidRDefault="0041175D" w:rsidP="006C5C34">
      <w:pPr>
        <w:shd w:val="clear" w:color="auto" w:fill="FFFFFF"/>
        <w:spacing w:after="0" w:line="240" w:lineRule="auto"/>
        <w:jc w:val="both"/>
        <w:rPr>
          <w:rFonts w:ascii="Times New Roman" w:hAnsi="Times New Roman" w:cs="Times New Roman"/>
          <w:color w:val="000000"/>
          <w:sz w:val="24"/>
          <w:szCs w:val="24"/>
        </w:rPr>
      </w:pPr>
      <w:r w:rsidRPr="006C5C34">
        <w:rPr>
          <w:rFonts w:ascii="Times New Roman" w:hAnsi="Times New Roman" w:cs="Times New Roman"/>
          <w:color w:val="000000"/>
          <w:sz w:val="24"/>
          <w:szCs w:val="24"/>
        </w:rPr>
        <w:t xml:space="preserve">“The Pune </w:t>
      </w:r>
      <w:proofErr w:type="spellStart"/>
      <w:r w:rsidRPr="006C5C34">
        <w:rPr>
          <w:rFonts w:ascii="Times New Roman" w:hAnsi="Times New Roman" w:cs="Times New Roman"/>
          <w:color w:val="000000"/>
          <w:sz w:val="24"/>
          <w:szCs w:val="24"/>
        </w:rPr>
        <w:t>zilla</w:t>
      </w:r>
      <w:proofErr w:type="spellEnd"/>
      <w:r w:rsidRPr="006C5C34">
        <w:rPr>
          <w:rFonts w:ascii="Times New Roman" w:hAnsi="Times New Roman" w:cs="Times New Roman"/>
          <w:color w:val="000000"/>
          <w:sz w:val="24"/>
          <w:szCs w:val="24"/>
        </w:rPr>
        <w:t xml:space="preserve"> </w:t>
      </w:r>
      <w:proofErr w:type="spellStart"/>
      <w:r w:rsidRPr="006C5C34">
        <w:rPr>
          <w:rFonts w:ascii="Times New Roman" w:hAnsi="Times New Roman" w:cs="Times New Roman"/>
          <w:color w:val="000000"/>
          <w:sz w:val="24"/>
          <w:szCs w:val="24"/>
        </w:rPr>
        <w:t>parishad</w:t>
      </w:r>
      <w:proofErr w:type="spellEnd"/>
      <w:r w:rsidRPr="006C5C34">
        <w:rPr>
          <w:rFonts w:ascii="Times New Roman" w:hAnsi="Times New Roman" w:cs="Times New Roman"/>
          <w:color w:val="000000"/>
          <w:sz w:val="24"/>
          <w:szCs w:val="24"/>
        </w:rPr>
        <w:t xml:space="preserve"> announced that it has formed dedicated village-level committees to first track cases of domestic violence and then counsel the members resorting to abuse. If a man continues to ill-treat the woman even after counselling, he would be put in institutional quarantine as punishment.” This was one of the </w:t>
      </w:r>
      <w:r w:rsidR="00020FF9" w:rsidRPr="006C5C34">
        <w:rPr>
          <w:rFonts w:ascii="Times New Roman" w:hAnsi="Times New Roman" w:cs="Times New Roman"/>
          <w:color w:val="000000"/>
          <w:sz w:val="24"/>
          <w:szCs w:val="24"/>
        </w:rPr>
        <w:t>examples</w:t>
      </w:r>
      <w:r w:rsidRPr="006C5C34">
        <w:rPr>
          <w:rFonts w:ascii="Times New Roman" w:hAnsi="Times New Roman" w:cs="Times New Roman"/>
          <w:color w:val="000000"/>
          <w:sz w:val="24"/>
          <w:szCs w:val="24"/>
        </w:rPr>
        <w:t xml:space="preserve"> which </w:t>
      </w:r>
      <w:r w:rsidR="005826FE" w:rsidRPr="006C5C34">
        <w:rPr>
          <w:rFonts w:ascii="Times New Roman" w:hAnsi="Times New Roman" w:cs="Times New Roman"/>
          <w:color w:val="000000"/>
          <w:sz w:val="24"/>
          <w:szCs w:val="24"/>
        </w:rPr>
        <w:t>show</w:t>
      </w:r>
      <w:r w:rsidR="006C5C34">
        <w:rPr>
          <w:rFonts w:ascii="Times New Roman" w:hAnsi="Times New Roman" w:cs="Times New Roman"/>
          <w:color w:val="000000"/>
          <w:sz w:val="24"/>
          <w:szCs w:val="24"/>
        </w:rPr>
        <w:t>s</w:t>
      </w:r>
      <w:r w:rsidRPr="006C5C34">
        <w:rPr>
          <w:rFonts w:ascii="Times New Roman" w:hAnsi="Times New Roman" w:cs="Times New Roman"/>
          <w:color w:val="000000"/>
          <w:sz w:val="24"/>
          <w:szCs w:val="24"/>
        </w:rPr>
        <w:t xml:space="preserve"> how government have power to deal with domestic violence cases even during pandemic</w:t>
      </w:r>
      <w:r w:rsidR="00020FF9" w:rsidRPr="006C5C34">
        <w:rPr>
          <w:rFonts w:ascii="Times New Roman" w:hAnsi="Times New Roman" w:cs="Times New Roman"/>
          <w:color w:val="000000"/>
          <w:sz w:val="24"/>
          <w:szCs w:val="24"/>
        </w:rPr>
        <w:t>, because to focus on eradication of di</w:t>
      </w:r>
      <w:r w:rsidR="006C5C34">
        <w:rPr>
          <w:rFonts w:ascii="Times New Roman" w:hAnsi="Times New Roman" w:cs="Times New Roman"/>
          <w:color w:val="000000"/>
          <w:sz w:val="24"/>
          <w:szCs w:val="24"/>
        </w:rPr>
        <w:t>sease government cannot ignor</w:t>
      </w:r>
      <w:r w:rsidR="00020FF9" w:rsidRPr="006C5C34">
        <w:rPr>
          <w:rFonts w:ascii="Times New Roman" w:hAnsi="Times New Roman" w:cs="Times New Roman"/>
          <w:color w:val="000000"/>
          <w:sz w:val="24"/>
          <w:szCs w:val="24"/>
        </w:rPr>
        <w:t xml:space="preserve">e VAW and children. They should ensure that women should get access to resources to </w:t>
      </w:r>
      <w:r w:rsidR="007F0104" w:rsidRPr="006C5C34">
        <w:rPr>
          <w:rFonts w:ascii="Times New Roman" w:hAnsi="Times New Roman" w:cs="Times New Roman"/>
          <w:color w:val="000000"/>
          <w:sz w:val="24"/>
          <w:szCs w:val="24"/>
        </w:rPr>
        <w:t>be in violence free environment.</w:t>
      </w:r>
    </w:p>
    <w:p w14:paraId="36B8C582" w14:textId="77777777" w:rsidR="0041175D" w:rsidRPr="006C5C34" w:rsidRDefault="0041175D" w:rsidP="0041175D">
      <w:pPr>
        <w:shd w:val="clear" w:color="auto" w:fill="FFFFFF"/>
        <w:spacing w:after="0" w:line="240" w:lineRule="auto"/>
        <w:ind w:left="945"/>
        <w:jc w:val="both"/>
        <w:rPr>
          <w:rFonts w:ascii="Times New Roman" w:eastAsia="Times New Roman" w:hAnsi="Times New Roman" w:cs="Times New Roman"/>
          <w:color w:val="000000"/>
          <w:sz w:val="24"/>
          <w:szCs w:val="24"/>
          <w:lang w:eastAsia="en-IN"/>
        </w:rPr>
      </w:pPr>
    </w:p>
    <w:p w14:paraId="697DE2B1" w14:textId="6AE1DA07" w:rsidR="00C25101" w:rsidRPr="006C5C34" w:rsidRDefault="00C25101" w:rsidP="006C5C34">
      <w:pPr>
        <w:pStyle w:val="ListParagraph"/>
        <w:numPr>
          <w:ilvl w:val="0"/>
          <w:numId w:val="9"/>
        </w:num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6C5C34">
        <w:rPr>
          <w:rFonts w:ascii="Times New Roman" w:eastAsia="Times New Roman" w:hAnsi="Times New Roman" w:cs="Times New Roman"/>
          <w:b/>
          <w:color w:val="000000"/>
          <w:sz w:val="24"/>
          <w:szCs w:val="24"/>
          <w:lang w:eastAsia="en-IN"/>
        </w:rPr>
        <w:t>Please provide examples of good practices to prevent and combat violence against women and domestic violence and to combat other gendered impacts of the COVID-19 pandemic by NGOs and NHRIs or equality bodies.</w:t>
      </w:r>
    </w:p>
    <w:p w14:paraId="1D6E91AB" w14:textId="77777777" w:rsidR="00E9480C" w:rsidRPr="001321C9" w:rsidRDefault="00E9480C" w:rsidP="00E9480C">
      <w:pPr>
        <w:shd w:val="clear" w:color="auto" w:fill="FFFFFF"/>
        <w:spacing w:after="0" w:line="240" w:lineRule="auto"/>
        <w:ind w:left="585"/>
        <w:jc w:val="both"/>
        <w:rPr>
          <w:rFonts w:ascii="Times New Roman" w:eastAsia="Times New Roman" w:hAnsi="Times New Roman" w:cs="Times New Roman"/>
          <w:color w:val="000000"/>
          <w:sz w:val="24"/>
          <w:szCs w:val="24"/>
          <w:lang w:eastAsia="en-IN"/>
        </w:rPr>
      </w:pPr>
    </w:p>
    <w:p w14:paraId="548892AC" w14:textId="5A240A1C" w:rsidR="006C5C34" w:rsidRDefault="006C5C34" w:rsidP="006C5C34">
      <w:pPr>
        <w:shd w:val="clear" w:color="auto" w:fill="FFFFFF"/>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CEHAT, State Health Resource Centre Haryana and Care India developed guidelines for counsellors to respond during the pandemic and oriented the counsellors to the same. This required training over phone and Zoom to equip the counsellors </w:t>
      </w:r>
      <w:r w:rsidR="00716C70">
        <w:rPr>
          <w:rFonts w:ascii="Times New Roman" w:eastAsia="Times New Roman" w:hAnsi="Times New Roman" w:cs="Times New Roman"/>
          <w:color w:val="000000"/>
          <w:sz w:val="24"/>
          <w:szCs w:val="24"/>
          <w:lang w:eastAsia="en-IN"/>
        </w:rPr>
        <w:t xml:space="preserve">to specific skills in counselling over phone, protecting privacy and confidentiality of the survivors. </w:t>
      </w:r>
    </w:p>
    <w:p w14:paraId="7BAE538C" w14:textId="77777777" w:rsidR="006C5C34" w:rsidRDefault="006C5C34" w:rsidP="006C5C34">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20081DF9" w14:textId="4333DD02" w:rsidR="00E9480C" w:rsidRPr="001321C9" w:rsidRDefault="00E9480C" w:rsidP="006C5C34">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1321C9">
        <w:rPr>
          <w:rFonts w:ascii="Times New Roman" w:eastAsia="Times New Roman" w:hAnsi="Times New Roman" w:cs="Times New Roman"/>
          <w:color w:val="000000"/>
          <w:sz w:val="24"/>
          <w:szCs w:val="24"/>
          <w:lang w:eastAsia="en-IN"/>
        </w:rPr>
        <w:t>Sharing of helpline numbers on different platform</w:t>
      </w:r>
      <w:r w:rsidR="00B6325D" w:rsidRPr="001321C9">
        <w:rPr>
          <w:rFonts w:ascii="Times New Roman" w:eastAsia="Times New Roman" w:hAnsi="Times New Roman" w:cs="Times New Roman"/>
          <w:color w:val="000000"/>
          <w:sz w:val="24"/>
          <w:szCs w:val="24"/>
          <w:lang w:eastAsia="en-IN"/>
        </w:rPr>
        <w:t xml:space="preserve"> by different NGOs </w:t>
      </w:r>
      <w:r w:rsidRPr="001321C9">
        <w:rPr>
          <w:rFonts w:ascii="Times New Roman" w:eastAsia="Times New Roman" w:hAnsi="Times New Roman" w:cs="Times New Roman"/>
          <w:color w:val="000000"/>
          <w:sz w:val="24"/>
          <w:szCs w:val="24"/>
          <w:lang w:eastAsia="en-IN"/>
        </w:rPr>
        <w:t xml:space="preserve">so that </w:t>
      </w:r>
      <w:r w:rsidR="00B6325D" w:rsidRPr="001321C9">
        <w:rPr>
          <w:rFonts w:ascii="Times New Roman" w:eastAsia="Times New Roman" w:hAnsi="Times New Roman" w:cs="Times New Roman"/>
          <w:color w:val="000000"/>
          <w:sz w:val="24"/>
          <w:szCs w:val="24"/>
          <w:lang w:eastAsia="en-IN"/>
        </w:rPr>
        <w:t>more number of women can seek help</w:t>
      </w:r>
      <w:r w:rsidRPr="001321C9">
        <w:rPr>
          <w:rFonts w:ascii="Times New Roman" w:eastAsia="Times New Roman" w:hAnsi="Times New Roman" w:cs="Times New Roman"/>
          <w:color w:val="000000"/>
          <w:sz w:val="24"/>
          <w:szCs w:val="24"/>
          <w:lang w:eastAsia="en-IN"/>
        </w:rPr>
        <w:t>, networking with NGOs working on VAW and children</w:t>
      </w:r>
      <w:r w:rsidR="00B6325D" w:rsidRPr="001321C9">
        <w:rPr>
          <w:rFonts w:ascii="Times New Roman" w:eastAsia="Times New Roman" w:hAnsi="Times New Roman" w:cs="Times New Roman"/>
          <w:color w:val="000000"/>
          <w:sz w:val="24"/>
          <w:szCs w:val="24"/>
          <w:lang w:eastAsia="en-IN"/>
        </w:rPr>
        <w:t xml:space="preserve"> in such situation becomes more critical which was good example during pandemic</w:t>
      </w:r>
      <w:r w:rsidRPr="001321C9">
        <w:rPr>
          <w:rFonts w:ascii="Times New Roman" w:eastAsia="Times New Roman" w:hAnsi="Times New Roman" w:cs="Times New Roman"/>
          <w:color w:val="000000"/>
          <w:sz w:val="24"/>
          <w:szCs w:val="24"/>
          <w:lang w:eastAsia="en-IN"/>
        </w:rPr>
        <w:t xml:space="preserve">. Many NGOs did </w:t>
      </w:r>
      <w:r w:rsidRPr="001321C9">
        <w:rPr>
          <w:rFonts w:ascii="Times New Roman" w:eastAsia="Times New Roman" w:hAnsi="Times New Roman" w:cs="Times New Roman"/>
          <w:color w:val="000000"/>
          <w:sz w:val="24"/>
          <w:szCs w:val="24"/>
          <w:lang w:eastAsia="en-IN"/>
        </w:rPr>
        <w:lastRenderedPageBreak/>
        <w:t xml:space="preserve">not only focus on violence issue but along with that they did need based assessment while supporting women. </w:t>
      </w:r>
    </w:p>
    <w:p w14:paraId="7272ABF3" w14:textId="77777777" w:rsidR="00E9480C" w:rsidRPr="001321C9" w:rsidRDefault="00E9480C" w:rsidP="00E9480C">
      <w:pPr>
        <w:shd w:val="clear" w:color="auto" w:fill="FFFFFF"/>
        <w:spacing w:after="0" w:line="240" w:lineRule="auto"/>
        <w:ind w:left="585"/>
        <w:jc w:val="both"/>
        <w:rPr>
          <w:rFonts w:ascii="Times New Roman" w:eastAsia="Times New Roman" w:hAnsi="Times New Roman" w:cs="Times New Roman"/>
          <w:color w:val="000000"/>
          <w:sz w:val="24"/>
          <w:szCs w:val="24"/>
          <w:lang w:eastAsia="en-IN"/>
        </w:rPr>
      </w:pPr>
    </w:p>
    <w:p w14:paraId="343B88F5" w14:textId="77777777" w:rsidR="002D3356" w:rsidRPr="006C5C34" w:rsidRDefault="00C25101" w:rsidP="00C659EF">
      <w:pPr>
        <w:numPr>
          <w:ilvl w:val="0"/>
          <w:numId w:val="9"/>
        </w:numPr>
        <w:shd w:val="clear" w:color="auto" w:fill="FFFFFF"/>
        <w:spacing w:after="0" w:line="240" w:lineRule="auto"/>
        <w:ind w:left="945"/>
        <w:jc w:val="both"/>
        <w:rPr>
          <w:rFonts w:ascii="Times New Roman" w:eastAsia="Times New Roman" w:hAnsi="Times New Roman" w:cs="Times New Roman"/>
          <w:b/>
          <w:color w:val="000000"/>
          <w:sz w:val="24"/>
          <w:szCs w:val="24"/>
          <w:lang w:eastAsia="en-IN"/>
        </w:rPr>
      </w:pPr>
      <w:r w:rsidRPr="006C5C34">
        <w:rPr>
          <w:rFonts w:ascii="Times New Roman" w:eastAsia="Times New Roman" w:hAnsi="Times New Roman" w:cs="Times New Roman"/>
          <w:b/>
          <w:color w:val="000000"/>
          <w:sz w:val="24"/>
          <w:szCs w:val="24"/>
          <w:lang w:eastAsia="en-IN"/>
        </w:rPr>
        <w:t>Please send any additional information on the impacts of the COVID-19 crisis on domestic violence against women not covered by the questions above.</w:t>
      </w:r>
    </w:p>
    <w:p w14:paraId="42DF27B8" w14:textId="77777777" w:rsidR="00D3750A" w:rsidRDefault="00D3750A" w:rsidP="00D351D8">
      <w:pPr>
        <w:jc w:val="both"/>
        <w:rPr>
          <w:rFonts w:ascii="Times New Roman" w:hAnsi="Times New Roman" w:cs="Times New Roman"/>
          <w:highlight w:val="yellow"/>
        </w:rPr>
      </w:pPr>
    </w:p>
    <w:p w14:paraId="6B01E642" w14:textId="37B276E9" w:rsidR="00ED67BD" w:rsidRPr="001321C9" w:rsidRDefault="00ED67BD" w:rsidP="006C5C34">
      <w:pPr>
        <w:ind w:left="585"/>
        <w:jc w:val="both"/>
        <w:rPr>
          <w:rFonts w:ascii="Times New Roman" w:hAnsi="Times New Roman" w:cs="Times New Roman"/>
        </w:rPr>
      </w:pPr>
    </w:p>
    <w:sectPr w:rsidR="00ED67BD" w:rsidRPr="001321C9" w:rsidSect="00C0780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20E79" w14:textId="77777777" w:rsidR="00016101" w:rsidRDefault="00016101" w:rsidP="006C5C34">
      <w:pPr>
        <w:spacing w:after="0" w:line="240" w:lineRule="auto"/>
      </w:pPr>
      <w:r>
        <w:separator/>
      </w:r>
    </w:p>
  </w:endnote>
  <w:endnote w:type="continuationSeparator" w:id="0">
    <w:p w14:paraId="70770A0E" w14:textId="77777777" w:rsidR="00016101" w:rsidRDefault="00016101" w:rsidP="006C5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8644432"/>
      <w:docPartObj>
        <w:docPartGallery w:val="Page Numbers (Bottom of Page)"/>
        <w:docPartUnique/>
      </w:docPartObj>
    </w:sdtPr>
    <w:sdtEndPr>
      <w:rPr>
        <w:noProof/>
      </w:rPr>
    </w:sdtEndPr>
    <w:sdtContent>
      <w:p w14:paraId="31844E45" w14:textId="2310F104" w:rsidR="006C5C34" w:rsidRDefault="006C5C34">
        <w:pPr>
          <w:pStyle w:val="Footer"/>
          <w:jc w:val="right"/>
        </w:pPr>
        <w:r>
          <w:fldChar w:fldCharType="begin"/>
        </w:r>
        <w:r>
          <w:instrText xml:space="preserve"> PAGE   \* MERGEFORMAT </w:instrText>
        </w:r>
        <w:r>
          <w:fldChar w:fldCharType="separate"/>
        </w:r>
        <w:r w:rsidR="00716C70">
          <w:rPr>
            <w:noProof/>
          </w:rPr>
          <w:t>1</w:t>
        </w:r>
        <w:r>
          <w:rPr>
            <w:noProof/>
          </w:rPr>
          <w:fldChar w:fldCharType="end"/>
        </w:r>
      </w:p>
    </w:sdtContent>
  </w:sdt>
  <w:p w14:paraId="0A6D79FD" w14:textId="77777777" w:rsidR="006C5C34" w:rsidRDefault="006C5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963FC" w14:textId="77777777" w:rsidR="00016101" w:rsidRDefault="00016101" w:rsidP="006C5C34">
      <w:pPr>
        <w:spacing w:after="0" w:line="240" w:lineRule="auto"/>
      </w:pPr>
      <w:r>
        <w:separator/>
      </w:r>
    </w:p>
  </w:footnote>
  <w:footnote w:type="continuationSeparator" w:id="0">
    <w:p w14:paraId="1944AFEC" w14:textId="77777777" w:rsidR="00016101" w:rsidRDefault="00016101" w:rsidP="006C5C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24D56"/>
    <w:multiLevelType w:val="hybridMultilevel"/>
    <w:tmpl w:val="2ECE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13F93"/>
    <w:multiLevelType w:val="multilevel"/>
    <w:tmpl w:val="69BA6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F03CC0"/>
    <w:multiLevelType w:val="hybridMultilevel"/>
    <w:tmpl w:val="A6F0C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56F9E"/>
    <w:multiLevelType w:val="hybridMultilevel"/>
    <w:tmpl w:val="9EAEEEF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35E84F24"/>
    <w:multiLevelType w:val="hybridMultilevel"/>
    <w:tmpl w:val="88DCF1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B6257E4"/>
    <w:multiLevelType w:val="hybridMultilevel"/>
    <w:tmpl w:val="FED60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6F02F3"/>
    <w:multiLevelType w:val="hybridMultilevel"/>
    <w:tmpl w:val="A8180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1066F1"/>
    <w:multiLevelType w:val="hybridMultilevel"/>
    <w:tmpl w:val="EF1EE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DB0AB8"/>
    <w:multiLevelType w:val="hybridMultilevel"/>
    <w:tmpl w:val="D800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3"/>
  </w:num>
  <w:num w:numId="5">
    <w:abstractNumId w:val="0"/>
  </w:num>
  <w:num w:numId="6">
    <w:abstractNumId w:val="2"/>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4B1"/>
    <w:rsid w:val="00003491"/>
    <w:rsid w:val="00016101"/>
    <w:rsid w:val="00020FF9"/>
    <w:rsid w:val="000426E1"/>
    <w:rsid w:val="000514B7"/>
    <w:rsid w:val="00054D27"/>
    <w:rsid w:val="00055752"/>
    <w:rsid w:val="0006122B"/>
    <w:rsid w:val="000641A1"/>
    <w:rsid w:val="000731A5"/>
    <w:rsid w:val="000D0986"/>
    <w:rsid w:val="001139F8"/>
    <w:rsid w:val="001226A1"/>
    <w:rsid w:val="001321C9"/>
    <w:rsid w:val="001627DA"/>
    <w:rsid w:val="00192630"/>
    <w:rsid w:val="0019345C"/>
    <w:rsid w:val="001C5176"/>
    <w:rsid w:val="001D57F7"/>
    <w:rsid w:val="00236C4E"/>
    <w:rsid w:val="00294755"/>
    <w:rsid w:val="002A1DCE"/>
    <w:rsid w:val="002D23F8"/>
    <w:rsid w:val="002D3356"/>
    <w:rsid w:val="002E5D05"/>
    <w:rsid w:val="00307A8D"/>
    <w:rsid w:val="003242D5"/>
    <w:rsid w:val="00327975"/>
    <w:rsid w:val="00366363"/>
    <w:rsid w:val="00366759"/>
    <w:rsid w:val="003923D5"/>
    <w:rsid w:val="00402C76"/>
    <w:rsid w:val="0041175D"/>
    <w:rsid w:val="00461053"/>
    <w:rsid w:val="00495BCC"/>
    <w:rsid w:val="004C7786"/>
    <w:rsid w:val="00525737"/>
    <w:rsid w:val="00576896"/>
    <w:rsid w:val="00577299"/>
    <w:rsid w:val="005826FE"/>
    <w:rsid w:val="005C591C"/>
    <w:rsid w:val="005F2BF1"/>
    <w:rsid w:val="006151A2"/>
    <w:rsid w:val="0062637C"/>
    <w:rsid w:val="00626673"/>
    <w:rsid w:val="00664EBF"/>
    <w:rsid w:val="006805F9"/>
    <w:rsid w:val="00680D46"/>
    <w:rsid w:val="00696764"/>
    <w:rsid w:val="006A4B81"/>
    <w:rsid w:val="006B774B"/>
    <w:rsid w:val="006C5C34"/>
    <w:rsid w:val="00702373"/>
    <w:rsid w:val="00705C02"/>
    <w:rsid w:val="00716499"/>
    <w:rsid w:val="00716C70"/>
    <w:rsid w:val="00717ED5"/>
    <w:rsid w:val="0072373F"/>
    <w:rsid w:val="00752E45"/>
    <w:rsid w:val="007F0104"/>
    <w:rsid w:val="007F77BC"/>
    <w:rsid w:val="00812861"/>
    <w:rsid w:val="00857DEB"/>
    <w:rsid w:val="008B34B1"/>
    <w:rsid w:val="008D0B8C"/>
    <w:rsid w:val="008F1A8C"/>
    <w:rsid w:val="008F473E"/>
    <w:rsid w:val="00932056"/>
    <w:rsid w:val="00995EB5"/>
    <w:rsid w:val="00A14979"/>
    <w:rsid w:val="00AD5541"/>
    <w:rsid w:val="00B0635A"/>
    <w:rsid w:val="00B270EF"/>
    <w:rsid w:val="00B6325D"/>
    <w:rsid w:val="00B65D1D"/>
    <w:rsid w:val="00B83FF0"/>
    <w:rsid w:val="00C04438"/>
    <w:rsid w:val="00C0780E"/>
    <w:rsid w:val="00C25101"/>
    <w:rsid w:val="00C27BA4"/>
    <w:rsid w:val="00C3326D"/>
    <w:rsid w:val="00C659EF"/>
    <w:rsid w:val="00C83FDF"/>
    <w:rsid w:val="00CB6646"/>
    <w:rsid w:val="00CC3192"/>
    <w:rsid w:val="00CE6E14"/>
    <w:rsid w:val="00D030D7"/>
    <w:rsid w:val="00D351D8"/>
    <w:rsid w:val="00D3750A"/>
    <w:rsid w:val="00D92B90"/>
    <w:rsid w:val="00DA6F15"/>
    <w:rsid w:val="00DA7090"/>
    <w:rsid w:val="00DB4B51"/>
    <w:rsid w:val="00DD3D01"/>
    <w:rsid w:val="00DD5F30"/>
    <w:rsid w:val="00E107A4"/>
    <w:rsid w:val="00E17508"/>
    <w:rsid w:val="00E66780"/>
    <w:rsid w:val="00E67230"/>
    <w:rsid w:val="00E80D7B"/>
    <w:rsid w:val="00E83E49"/>
    <w:rsid w:val="00E9480C"/>
    <w:rsid w:val="00ED069D"/>
    <w:rsid w:val="00ED2758"/>
    <w:rsid w:val="00ED67BD"/>
    <w:rsid w:val="00EE47D9"/>
    <w:rsid w:val="00F040D4"/>
    <w:rsid w:val="00F50B24"/>
    <w:rsid w:val="00F55403"/>
    <w:rsid w:val="00FC00FD"/>
    <w:rsid w:val="00FD25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9D1BB"/>
  <w15:docId w15:val="{15567B65-7E63-BB41-A1F1-63A92A1B5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78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B8C"/>
    <w:pPr>
      <w:ind w:left="720"/>
      <w:contextualSpacing/>
    </w:pPr>
    <w:rPr>
      <w:lang w:val="en-US"/>
    </w:rPr>
  </w:style>
  <w:style w:type="character" w:styleId="CommentReference">
    <w:name w:val="annotation reference"/>
    <w:basedOn w:val="DefaultParagraphFont"/>
    <w:uiPriority w:val="99"/>
    <w:semiHidden/>
    <w:unhideWhenUsed/>
    <w:rsid w:val="00B270EF"/>
    <w:rPr>
      <w:sz w:val="16"/>
      <w:szCs w:val="16"/>
    </w:rPr>
  </w:style>
  <w:style w:type="paragraph" w:styleId="CommentText">
    <w:name w:val="annotation text"/>
    <w:basedOn w:val="Normal"/>
    <w:link w:val="CommentTextChar"/>
    <w:uiPriority w:val="99"/>
    <w:semiHidden/>
    <w:unhideWhenUsed/>
    <w:rsid w:val="00B270EF"/>
    <w:pPr>
      <w:spacing w:line="240" w:lineRule="auto"/>
    </w:pPr>
    <w:rPr>
      <w:sz w:val="20"/>
      <w:szCs w:val="20"/>
    </w:rPr>
  </w:style>
  <w:style w:type="character" w:customStyle="1" w:styleId="CommentTextChar">
    <w:name w:val="Comment Text Char"/>
    <w:basedOn w:val="DefaultParagraphFont"/>
    <w:link w:val="CommentText"/>
    <w:uiPriority w:val="99"/>
    <w:semiHidden/>
    <w:rsid w:val="00B270EF"/>
    <w:rPr>
      <w:sz w:val="20"/>
      <w:szCs w:val="20"/>
    </w:rPr>
  </w:style>
  <w:style w:type="paragraph" w:styleId="CommentSubject">
    <w:name w:val="annotation subject"/>
    <w:basedOn w:val="CommentText"/>
    <w:next w:val="CommentText"/>
    <w:link w:val="CommentSubjectChar"/>
    <w:uiPriority w:val="99"/>
    <w:semiHidden/>
    <w:unhideWhenUsed/>
    <w:rsid w:val="00B270EF"/>
    <w:rPr>
      <w:b/>
      <w:bCs/>
    </w:rPr>
  </w:style>
  <w:style w:type="character" w:customStyle="1" w:styleId="CommentSubjectChar">
    <w:name w:val="Comment Subject Char"/>
    <w:basedOn w:val="CommentTextChar"/>
    <w:link w:val="CommentSubject"/>
    <w:uiPriority w:val="99"/>
    <w:semiHidden/>
    <w:rsid w:val="00B270EF"/>
    <w:rPr>
      <w:b/>
      <w:bCs/>
      <w:sz w:val="20"/>
      <w:szCs w:val="20"/>
    </w:rPr>
  </w:style>
  <w:style w:type="paragraph" w:styleId="BalloonText">
    <w:name w:val="Balloon Text"/>
    <w:basedOn w:val="Normal"/>
    <w:link w:val="BalloonTextChar"/>
    <w:uiPriority w:val="99"/>
    <w:semiHidden/>
    <w:unhideWhenUsed/>
    <w:rsid w:val="00B270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0EF"/>
    <w:rPr>
      <w:rFonts w:ascii="Tahoma" w:hAnsi="Tahoma" w:cs="Tahoma"/>
      <w:sz w:val="16"/>
      <w:szCs w:val="16"/>
    </w:rPr>
  </w:style>
  <w:style w:type="paragraph" w:styleId="Header">
    <w:name w:val="header"/>
    <w:basedOn w:val="Normal"/>
    <w:link w:val="HeaderChar"/>
    <w:uiPriority w:val="99"/>
    <w:unhideWhenUsed/>
    <w:rsid w:val="006C5C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5C34"/>
  </w:style>
  <w:style w:type="paragraph" w:styleId="Footer">
    <w:name w:val="footer"/>
    <w:basedOn w:val="Normal"/>
    <w:link w:val="FooterChar"/>
    <w:uiPriority w:val="99"/>
    <w:unhideWhenUsed/>
    <w:rsid w:val="006C5C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20379">
      <w:bodyDiv w:val="1"/>
      <w:marLeft w:val="0"/>
      <w:marRight w:val="0"/>
      <w:marTop w:val="0"/>
      <w:marBottom w:val="0"/>
      <w:divBdr>
        <w:top w:val="none" w:sz="0" w:space="0" w:color="auto"/>
        <w:left w:val="none" w:sz="0" w:space="0" w:color="auto"/>
        <w:bottom w:val="none" w:sz="0" w:space="0" w:color="auto"/>
        <w:right w:val="none" w:sz="0" w:space="0" w:color="auto"/>
      </w:divBdr>
    </w:div>
    <w:div w:id="1708333785">
      <w:bodyDiv w:val="1"/>
      <w:marLeft w:val="0"/>
      <w:marRight w:val="0"/>
      <w:marTop w:val="0"/>
      <w:marBottom w:val="0"/>
      <w:divBdr>
        <w:top w:val="none" w:sz="0" w:space="0" w:color="auto"/>
        <w:left w:val="none" w:sz="0" w:space="0" w:color="auto"/>
        <w:bottom w:val="none" w:sz="0" w:space="0" w:color="auto"/>
        <w:right w:val="none" w:sz="0" w:space="0" w:color="auto"/>
      </w:divBdr>
      <w:divsChild>
        <w:div w:id="109474283">
          <w:marLeft w:val="0"/>
          <w:marRight w:val="0"/>
          <w:marTop w:val="0"/>
          <w:marBottom w:val="0"/>
          <w:divBdr>
            <w:top w:val="none" w:sz="0" w:space="0" w:color="auto"/>
            <w:left w:val="none" w:sz="0" w:space="0" w:color="auto"/>
            <w:bottom w:val="none" w:sz="0" w:space="0" w:color="auto"/>
            <w:right w:val="none" w:sz="0" w:space="0" w:color="auto"/>
          </w:divBdr>
        </w:div>
        <w:div w:id="2096315177">
          <w:marLeft w:val="0"/>
          <w:marRight w:val="0"/>
          <w:marTop w:val="0"/>
          <w:marBottom w:val="0"/>
          <w:divBdr>
            <w:top w:val="none" w:sz="0" w:space="0" w:color="auto"/>
            <w:left w:val="none" w:sz="0" w:space="0" w:color="auto"/>
            <w:bottom w:val="none" w:sz="0" w:space="0" w:color="auto"/>
            <w:right w:val="none" w:sz="0" w:space="0" w:color="auto"/>
          </w:divBdr>
        </w:div>
        <w:div w:id="985280286">
          <w:marLeft w:val="0"/>
          <w:marRight w:val="0"/>
          <w:marTop w:val="0"/>
          <w:marBottom w:val="0"/>
          <w:divBdr>
            <w:top w:val="none" w:sz="0" w:space="0" w:color="auto"/>
            <w:left w:val="none" w:sz="0" w:space="0" w:color="auto"/>
            <w:bottom w:val="none" w:sz="0" w:space="0" w:color="auto"/>
            <w:right w:val="none" w:sz="0" w:space="0" w:color="auto"/>
          </w:divBdr>
        </w:div>
        <w:div w:id="405959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450FAADF-4855-43F6-B196-260FC44D27A0}"/>
</file>

<file path=customXml/itemProps2.xml><?xml version="1.0" encoding="utf-8"?>
<ds:datastoreItem xmlns:ds="http://schemas.openxmlformats.org/officeDocument/2006/customXml" ds:itemID="{F3A4E620-336C-4FB9-8D72-C2C54A9571E7}"/>
</file>

<file path=customXml/itemProps3.xml><?xml version="1.0" encoding="utf-8"?>
<ds:datastoreItem xmlns:ds="http://schemas.openxmlformats.org/officeDocument/2006/customXml" ds:itemID="{9604B8F0-D3FE-4966-BE93-1F8609CDE56F}"/>
</file>

<file path=docProps/app.xml><?xml version="1.0" encoding="utf-8"?>
<Properties xmlns="http://schemas.openxmlformats.org/officeDocument/2006/extended-properties" xmlns:vt="http://schemas.openxmlformats.org/officeDocument/2006/docPropsVTypes">
  <Template>Normal.dotm</Template>
  <TotalTime>6</TotalTime>
  <Pages>7</Pages>
  <Words>2981</Words>
  <Characters>16996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Jaimit Dadode</dc:creator>
  <cp:lastModifiedBy>sangeetavrege@hotmail.com</cp:lastModifiedBy>
  <cp:revision>2</cp:revision>
  <dcterms:created xsi:type="dcterms:W3CDTF">2020-06-30T11:57:00Z</dcterms:created>
  <dcterms:modified xsi:type="dcterms:W3CDTF">2020-06-30T11:57:00Z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