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6275D" w14:textId="77777777" w:rsidR="0048045E" w:rsidRPr="009E189A" w:rsidRDefault="00C360D6" w:rsidP="009E189A">
      <w:pPr>
        <w:pStyle w:val="BodyA"/>
        <w:jc w:val="center"/>
        <w:rPr>
          <w:rFonts w:ascii="Times New Roman" w:hAnsi="Times New Roman" w:cs="Times New Roman"/>
          <w:b/>
          <w:bCs/>
          <w:sz w:val="24"/>
          <w:szCs w:val="24"/>
        </w:rPr>
      </w:pPr>
      <w:r w:rsidRPr="009E189A">
        <w:rPr>
          <w:rFonts w:ascii="Times New Roman" w:hAnsi="Times New Roman" w:cs="Times New Roman"/>
          <w:b/>
          <w:bCs/>
          <w:sz w:val="24"/>
          <w:szCs w:val="24"/>
        </w:rPr>
        <w:t>Call for submissions: COVID-19 and the increase of domestic violence against women</w:t>
      </w:r>
    </w:p>
    <w:p w14:paraId="1840CAD1" w14:textId="77777777" w:rsidR="0048045E" w:rsidRPr="009E189A" w:rsidRDefault="009E189A" w:rsidP="009E189A">
      <w:pPr>
        <w:pStyle w:val="BodyAA"/>
        <w:tabs>
          <w:tab w:val="left" w:pos="3900"/>
        </w:tabs>
        <w:rPr>
          <w:rFonts w:ascii="Times New Roman" w:hAnsi="Times New Roman" w:cs="Times New Roman"/>
          <w:sz w:val="24"/>
          <w:szCs w:val="24"/>
        </w:rPr>
      </w:pPr>
      <w:r>
        <w:rPr>
          <w:rFonts w:ascii="Times New Roman" w:hAnsi="Times New Roman" w:cs="Times New Roman"/>
          <w:sz w:val="24"/>
          <w:szCs w:val="24"/>
        </w:rPr>
        <w:tab/>
      </w:r>
    </w:p>
    <w:p w14:paraId="08B177F7" w14:textId="77777777" w:rsidR="0048045E" w:rsidRPr="009E189A" w:rsidRDefault="00C360D6">
      <w:pPr>
        <w:pStyle w:val="BodyA"/>
        <w:jc w:val="both"/>
        <w:rPr>
          <w:rStyle w:val="None"/>
          <w:rFonts w:ascii="Times New Roman" w:hAnsi="Times New Roman" w:cs="Times New Roman"/>
          <w:sz w:val="24"/>
          <w:szCs w:val="24"/>
        </w:rPr>
      </w:pPr>
      <w:r w:rsidRPr="009E189A">
        <w:rPr>
          <w:rFonts w:ascii="Times New Roman" w:hAnsi="Times New Roman" w:cs="Times New Roman"/>
          <w:sz w:val="24"/>
          <w:szCs w:val="24"/>
        </w:rPr>
        <w:t xml:space="preserve">The United Nations Special Rapporteur on violence against women, its causes and consequences, Ms. </w:t>
      </w:r>
      <w:proofErr w:type="spellStart"/>
      <w:r w:rsidRPr="009E189A">
        <w:rPr>
          <w:rFonts w:ascii="Times New Roman" w:hAnsi="Times New Roman" w:cs="Times New Roman"/>
          <w:sz w:val="24"/>
          <w:szCs w:val="24"/>
        </w:rPr>
        <w:t>Dubravka</w:t>
      </w:r>
      <w:proofErr w:type="spellEnd"/>
      <w:r w:rsidRPr="009E189A">
        <w:rPr>
          <w:rFonts w:ascii="Times New Roman" w:hAnsi="Times New Roman" w:cs="Times New Roman"/>
          <w:sz w:val="24"/>
          <w:szCs w:val="24"/>
        </w:rPr>
        <w:t xml:space="preserve"> </w:t>
      </w:r>
      <w:proofErr w:type="spellStart"/>
      <w:r w:rsidRPr="009E189A">
        <w:rPr>
          <w:rFonts w:ascii="Times New Roman" w:hAnsi="Times New Roman" w:cs="Times New Roman"/>
          <w:sz w:val="24"/>
          <w:szCs w:val="24"/>
        </w:rPr>
        <w:t>Šimonović</w:t>
      </w:r>
      <w:proofErr w:type="spellEnd"/>
      <w:r w:rsidRPr="009E189A">
        <w:rPr>
          <w:rFonts w:ascii="Times New Roman" w:hAnsi="Times New Roman" w:cs="Times New Roman"/>
          <w:sz w:val="24"/>
          <w:szCs w:val="24"/>
        </w:rPr>
        <w:t xml:space="preserve">, is following closely the impacts of the COVID-19 pandemic on women’s right to a life free from violence. As she warned in a recent </w:t>
      </w:r>
      <w:hyperlink r:id="rId7" w:history="1">
        <w:r w:rsidRPr="009E189A">
          <w:rPr>
            <w:rStyle w:val="Hyperlink0"/>
            <w:rFonts w:ascii="Times New Roman" w:hAnsi="Times New Roman" w:cs="Times New Roman"/>
            <w:sz w:val="24"/>
            <w:szCs w:val="24"/>
          </w:rPr>
          <w:t>statement</w:t>
        </w:r>
      </w:hyperlink>
      <w:r w:rsidRPr="009E189A">
        <w:rPr>
          <w:rStyle w:val="None"/>
          <w:rFonts w:ascii="Times New Roman" w:hAnsi="Times New Roman" w:cs="Times New Roman"/>
          <w:sz w:val="24"/>
          <w:szCs w:val="24"/>
        </w:rPr>
        <w:t xml:space="preserve"> in 27 March 2020, the efforts to deal with the current health crisis may lead to an increase in domestic violence against women. </w:t>
      </w:r>
    </w:p>
    <w:p w14:paraId="1B53EF83" w14:textId="77777777" w:rsidR="0048045E" w:rsidRPr="009E189A" w:rsidRDefault="00C360D6">
      <w:pPr>
        <w:pStyle w:val="ListParagraph"/>
        <w:ind w:left="0"/>
        <w:jc w:val="both"/>
        <w:rPr>
          <w:rFonts w:ascii="Times New Roman" w:hAnsi="Times New Roman" w:cs="Times New Roman"/>
          <w:sz w:val="24"/>
          <w:szCs w:val="24"/>
        </w:rPr>
      </w:pPr>
      <w:r w:rsidRPr="009E189A">
        <w:rPr>
          <w:rFonts w:ascii="Times New Roman" w:hAnsi="Times New Roman" w:cs="Times New Roman"/>
          <w:sz w:val="24"/>
          <w:szCs w:val="24"/>
        </w:rPr>
        <w:t xml:space="preserve">As initial police and hotline reports suggest, domestic violence has already surged in many countries, as measures imposing isolation compel a number of women to be kept at home under the same roof with perpetrators, thus exacerbating women’s vulnerability to domestic violence, including </w:t>
      </w:r>
      <w:proofErr w:type="spellStart"/>
      <w:r w:rsidRPr="009E189A">
        <w:rPr>
          <w:rFonts w:ascii="Times New Roman" w:hAnsi="Times New Roman" w:cs="Times New Roman"/>
          <w:sz w:val="24"/>
          <w:szCs w:val="24"/>
        </w:rPr>
        <w:t>femicides</w:t>
      </w:r>
      <w:proofErr w:type="spellEnd"/>
      <w:r w:rsidRPr="009E189A">
        <w:rPr>
          <w:rFonts w:ascii="Times New Roman" w:hAnsi="Times New Roman" w:cs="Times New Roman"/>
          <w:sz w:val="24"/>
          <w:szCs w:val="24"/>
        </w:rPr>
        <w:t>. The risk is aggravated by fewer police interventions; the closure of courts and limited access to justice; the closure of shelters and services for victims, and reduced access to reproductive health services.</w:t>
      </w:r>
    </w:p>
    <w:p w14:paraId="7E183194" w14:textId="77777777" w:rsidR="0048045E" w:rsidRPr="009E189A" w:rsidRDefault="001B29F1">
      <w:pPr>
        <w:pStyle w:val="ListParagraph"/>
        <w:ind w:left="0"/>
        <w:jc w:val="both"/>
        <w:rPr>
          <w:rFonts w:ascii="Times New Roman" w:hAnsi="Times New Roman" w:cs="Times New Roman"/>
          <w:sz w:val="24"/>
          <w:szCs w:val="24"/>
        </w:rPr>
      </w:pPr>
      <w:r>
        <w:rPr>
          <w:rStyle w:val="None"/>
          <w:rFonts w:ascii="Times New Roman" w:hAnsi="Times New Roman" w:cs="Times New Roman"/>
          <w:sz w:val="24"/>
          <w:szCs w:val="24"/>
        </w:rPr>
        <w:t xml:space="preserve">The </w:t>
      </w:r>
      <w:r w:rsidR="00C360D6" w:rsidRPr="009E189A">
        <w:rPr>
          <w:rStyle w:val="None"/>
          <w:rFonts w:ascii="Times New Roman" w:hAnsi="Times New Roman" w:cs="Times New Roman"/>
          <w:sz w:val="24"/>
          <w:szCs w:val="24"/>
        </w:rPr>
        <w:t xml:space="preserve">Special Rapporteur on violence against women wishes to receive  all relevant information on the increase of gender-based violence against women and domestic violence in the context of the COVID-19 pandemic from civil society, States, National Human Rights Institutions, international </w:t>
      </w:r>
      <w:proofErr w:type="spellStart"/>
      <w:r w:rsidR="00C360D6" w:rsidRPr="009E189A">
        <w:rPr>
          <w:rStyle w:val="None"/>
          <w:rFonts w:ascii="Times New Roman" w:hAnsi="Times New Roman" w:cs="Times New Roman"/>
          <w:sz w:val="24"/>
          <w:szCs w:val="24"/>
        </w:rPr>
        <w:t>organisations</w:t>
      </w:r>
      <w:proofErr w:type="spellEnd"/>
      <w:r w:rsidR="00C360D6" w:rsidRPr="009E189A">
        <w:rPr>
          <w:rStyle w:val="None"/>
          <w:rFonts w:ascii="Times New Roman" w:hAnsi="Times New Roman" w:cs="Times New Roman"/>
          <w:sz w:val="24"/>
          <w:szCs w:val="24"/>
        </w:rPr>
        <w:t>, academia and other stakeholders on the following issues:</w:t>
      </w:r>
    </w:p>
    <w:p w14:paraId="0132F56D" w14:textId="18B30C25"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To what extent has there been an increase of viol</w:t>
      </w:r>
      <w:r w:rsidR="007260C7">
        <w:rPr>
          <w:rFonts w:ascii="Times New Roman" w:hAnsi="Times New Roman" w:cs="Times New Roman"/>
          <w:sz w:val="24"/>
          <w:szCs w:val="24"/>
        </w:rPr>
        <w:t xml:space="preserve">ence against women, especially </w:t>
      </w:r>
      <w:r w:rsidRPr="009E189A">
        <w:rPr>
          <w:rFonts w:ascii="Times New Roman" w:hAnsi="Times New Roman" w:cs="Times New Roman"/>
          <w:sz w:val="24"/>
          <w:szCs w:val="24"/>
        </w:rPr>
        <w:t xml:space="preserve">domestic violence in the context of the COVID-19 pandemic lockdowns? Please provide all available data on the increase of violence against women, including domestic violence and </w:t>
      </w:r>
      <w:proofErr w:type="spellStart"/>
      <w:r w:rsidRPr="009E189A">
        <w:rPr>
          <w:rFonts w:ascii="Times New Roman" w:hAnsi="Times New Roman" w:cs="Times New Roman"/>
          <w:sz w:val="24"/>
          <w:szCs w:val="24"/>
        </w:rPr>
        <w:t>femicides</w:t>
      </w:r>
      <w:proofErr w:type="spellEnd"/>
      <w:r w:rsidRPr="009E189A">
        <w:rPr>
          <w:rFonts w:ascii="Times New Roman" w:hAnsi="Times New Roman" w:cs="Times New Roman"/>
          <w:sz w:val="24"/>
          <w:szCs w:val="24"/>
        </w:rPr>
        <w:t xml:space="preserve">, registered </w:t>
      </w:r>
      <w:r w:rsidR="00762791">
        <w:rPr>
          <w:rFonts w:ascii="Times New Roman" w:hAnsi="Times New Roman" w:cs="Times New Roman"/>
          <w:sz w:val="24"/>
          <w:szCs w:val="24"/>
        </w:rPr>
        <w:t>since</w:t>
      </w:r>
      <w:r w:rsidRPr="009E189A">
        <w:rPr>
          <w:rFonts w:ascii="Times New Roman" w:hAnsi="Times New Roman" w:cs="Times New Roman"/>
          <w:sz w:val="24"/>
          <w:szCs w:val="24"/>
        </w:rPr>
        <w:t xml:space="preserve"> the</w:t>
      </w:r>
      <w:r w:rsidR="00762791">
        <w:rPr>
          <w:rFonts w:ascii="Times New Roman" w:hAnsi="Times New Roman" w:cs="Times New Roman"/>
          <w:sz w:val="24"/>
          <w:szCs w:val="24"/>
        </w:rPr>
        <w:t xml:space="preserve"> beginning of the</w:t>
      </w:r>
      <w:r w:rsidRPr="009E189A">
        <w:rPr>
          <w:rFonts w:ascii="Times New Roman" w:hAnsi="Times New Roman" w:cs="Times New Roman"/>
          <w:sz w:val="24"/>
          <w:szCs w:val="24"/>
        </w:rPr>
        <w:t xml:space="preserve"> COVID-19 crisis.</w:t>
      </w:r>
    </w:p>
    <w:p w14:paraId="06241952" w14:textId="5A4E6168" w:rsidR="000502B2" w:rsidRPr="007260C7" w:rsidRDefault="007260C7" w:rsidP="000502B2">
      <w:pPr>
        <w:pStyle w:val="ListParagraph"/>
        <w:jc w:val="both"/>
        <w:rPr>
          <w:rFonts w:ascii="Times New Roman" w:hAnsi="Times New Roman" w:cs="Times New Roman"/>
          <w:color w:val="0070C0"/>
          <w:sz w:val="24"/>
          <w:szCs w:val="24"/>
        </w:rPr>
      </w:pPr>
      <w:r w:rsidRPr="007260C7">
        <w:rPr>
          <w:rFonts w:ascii="Times New Roman" w:hAnsi="Times New Roman" w:cs="Times New Roman"/>
          <w:color w:val="0070C0"/>
          <w:sz w:val="24"/>
          <w:szCs w:val="24"/>
        </w:rPr>
        <w:t xml:space="preserve">In Myanmar, </w:t>
      </w:r>
      <w:r w:rsidR="00A30136">
        <w:rPr>
          <w:rFonts w:ascii="Times New Roman" w:hAnsi="Times New Roman" w:cs="Times New Roman"/>
          <w:color w:val="0070C0"/>
          <w:sz w:val="24"/>
          <w:szCs w:val="24"/>
        </w:rPr>
        <w:t xml:space="preserve">the </w:t>
      </w:r>
      <w:r>
        <w:rPr>
          <w:rFonts w:ascii="Times New Roman" w:hAnsi="Times New Roman" w:cs="Times New Roman"/>
          <w:color w:val="0070C0"/>
          <w:sz w:val="24"/>
          <w:szCs w:val="24"/>
        </w:rPr>
        <w:t>Civil Society Organizations</w:t>
      </w:r>
      <w:r w:rsidR="00376FDB">
        <w:rPr>
          <w:rFonts w:ascii="Times New Roman" w:hAnsi="Times New Roman" w:cs="Times New Roman"/>
          <w:color w:val="0070C0"/>
          <w:sz w:val="24"/>
          <w:szCs w:val="24"/>
        </w:rPr>
        <w:t xml:space="preserve"> against Violence a</w:t>
      </w:r>
      <w:r w:rsidR="00A30136">
        <w:rPr>
          <w:rFonts w:ascii="Times New Roman" w:hAnsi="Times New Roman" w:cs="Times New Roman"/>
          <w:color w:val="0070C0"/>
          <w:sz w:val="24"/>
          <w:szCs w:val="24"/>
        </w:rPr>
        <w:t>gainst Women</w:t>
      </w:r>
      <w:r>
        <w:rPr>
          <w:rFonts w:ascii="Times New Roman" w:hAnsi="Times New Roman" w:cs="Times New Roman"/>
          <w:color w:val="0070C0"/>
          <w:sz w:val="24"/>
          <w:szCs w:val="24"/>
        </w:rPr>
        <w:t xml:space="preserve"> admitted that there certainly have been a spike in the number</w:t>
      </w:r>
      <w:r w:rsidR="00A30136">
        <w:rPr>
          <w:rFonts w:ascii="Times New Roman" w:hAnsi="Times New Roman" w:cs="Times New Roman"/>
          <w:color w:val="0070C0"/>
          <w:sz w:val="24"/>
          <w:szCs w:val="24"/>
        </w:rPr>
        <w:t xml:space="preserve"> of domestic violence cases</w:t>
      </w:r>
      <w:r>
        <w:rPr>
          <w:rFonts w:ascii="Times New Roman" w:hAnsi="Times New Roman" w:cs="Times New Roman"/>
          <w:color w:val="0070C0"/>
          <w:sz w:val="24"/>
          <w:szCs w:val="24"/>
        </w:rPr>
        <w:t xml:space="preserve"> since the lock down began.</w:t>
      </w:r>
      <w:r w:rsidR="00A30136">
        <w:t xml:space="preserve"> </w:t>
      </w:r>
      <w:r w:rsidR="00A30136" w:rsidRPr="00A30136">
        <w:rPr>
          <w:rFonts w:ascii="Times New Roman" w:hAnsi="Times New Roman" w:cs="Times New Roman"/>
          <w:color w:val="0070C0"/>
          <w:sz w:val="24"/>
          <w:szCs w:val="24"/>
        </w:rPr>
        <w:t>But there is</w:t>
      </w:r>
      <w:r w:rsidR="00A30136">
        <w:rPr>
          <w:rFonts w:ascii="Times New Roman" w:hAnsi="Times New Roman" w:cs="Times New Roman"/>
          <w:color w:val="0070C0"/>
          <w:sz w:val="24"/>
          <w:szCs w:val="24"/>
        </w:rPr>
        <w:t xml:space="preserve"> no</w:t>
      </w:r>
      <w:r w:rsidR="008F1D53">
        <w:rPr>
          <w:rFonts w:ascii="Times New Roman" w:hAnsi="Times New Roman" w:cs="Times New Roman"/>
          <w:color w:val="0070C0"/>
          <w:sz w:val="24"/>
          <w:szCs w:val="24"/>
        </w:rPr>
        <w:t xml:space="preserve"> exact</w:t>
      </w:r>
      <w:r w:rsidR="00A30136" w:rsidRPr="00A30136">
        <w:rPr>
          <w:rFonts w:ascii="Times New Roman" w:hAnsi="Times New Roman" w:cs="Times New Roman"/>
          <w:color w:val="0070C0"/>
          <w:sz w:val="24"/>
          <w:szCs w:val="24"/>
        </w:rPr>
        <w:t xml:space="preserve"> data on the increase of VAW during lockdown at the moment.</w:t>
      </w:r>
      <w:r w:rsidR="00A30136">
        <w:rPr>
          <w:rFonts w:ascii="Times New Roman" w:hAnsi="Times New Roman" w:cs="Times New Roman"/>
          <w:color w:val="0070C0"/>
          <w:sz w:val="24"/>
          <w:szCs w:val="24"/>
        </w:rPr>
        <w:t xml:space="preserve"> </w:t>
      </w:r>
      <w:r w:rsidRPr="007260C7">
        <w:rPr>
          <w:rFonts w:ascii="Times New Roman" w:hAnsi="Times New Roman" w:cs="Times New Roman"/>
          <w:color w:val="0070C0"/>
          <w:sz w:val="24"/>
          <w:szCs w:val="24"/>
        </w:rPr>
        <w:t xml:space="preserve"> The Government Department of Social Welfare and other Civil Organization are in the process of doing data coll</w:t>
      </w:r>
      <w:r>
        <w:rPr>
          <w:rFonts w:ascii="Times New Roman" w:hAnsi="Times New Roman" w:cs="Times New Roman"/>
          <w:color w:val="0070C0"/>
          <w:sz w:val="24"/>
          <w:szCs w:val="24"/>
        </w:rPr>
        <w:t xml:space="preserve">ection on it. </w:t>
      </w:r>
    </w:p>
    <w:p w14:paraId="1AFE176A" w14:textId="2F220A42"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Are helplines run by Government and/or civil society available? Has there been an increase in the number of calls in the context of the COVID-19 pandemic? </w:t>
      </w:r>
    </w:p>
    <w:p w14:paraId="119B9F50" w14:textId="7E7E6FD5" w:rsidR="00A30136" w:rsidRPr="004A26C9" w:rsidRDefault="00A30136" w:rsidP="00A30136">
      <w:pPr>
        <w:pStyle w:val="ListParagraph"/>
        <w:jc w:val="both"/>
        <w:rPr>
          <w:rFonts w:ascii="Times New Roman" w:hAnsi="Times New Roman" w:cs="Times New Roman"/>
          <w:color w:val="0070C0"/>
          <w:sz w:val="24"/>
          <w:szCs w:val="24"/>
        </w:rPr>
      </w:pPr>
      <w:r w:rsidRPr="004A26C9">
        <w:rPr>
          <w:rFonts w:ascii="Times New Roman" w:hAnsi="Times New Roman" w:cs="Times New Roman"/>
          <w:color w:val="0070C0"/>
          <w:sz w:val="24"/>
          <w:szCs w:val="24"/>
        </w:rPr>
        <w:t>There are helplines run by government and civil society organizations and they are available during COVID-19 pandemic lockdown. The</w:t>
      </w:r>
      <w:r w:rsidR="004A26C9" w:rsidRPr="004A26C9">
        <w:rPr>
          <w:rFonts w:ascii="Times New Roman" w:hAnsi="Times New Roman" w:cs="Times New Roman"/>
          <w:color w:val="0070C0"/>
          <w:sz w:val="24"/>
          <w:szCs w:val="24"/>
        </w:rPr>
        <w:t xml:space="preserve"> founder of </w:t>
      </w:r>
      <w:r w:rsidRPr="004A26C9">
        <w:rPr>
          <w:rFonts w:ascii="Times New Roman" w:hAnsi="Times New Roman" w:cs="Times New Roman"/>
          <w:color w:val="0070C0"/>
          <w:sz w:val="24"/>
          <w:szCs w:val="24"/>
        </w:rPr>
        <w:t>a leading civil society which run the helpline said that “complaints</w:t>
      </w:r>
      <w:r w:rsidR="004A26C9" w:rsidRPr="004A26C9">
        <w:rPr>
          <w:rFonts w:ascii="Times New Roman" w:hAnsi="Times New Roman" w:cs="Times New Roman"/>
          <w:color w:val="0070C0"/>
          <w:sz w:val="24"/>
          <w:szCs w:val="24"/>
        </w:rPr>
        <w:t xml:space="preserve"> on domestic violence</w:t>
      </w:r>
      <w:r w:rsidRPr="004A26C9">
        <w:rPr>
          <w:rFonts w:ascii="Times New Roman" w:hAnsi="Times New Roman" w:cs="Times New Roman"/>
          <w:color w:val="0070C0"/>
          <w:sz w:val="24"/>
          <w:szCs w:val="24"/>
        </w:rPr>
        <w:t xml:space="preserve"> are always coming to us but after the outbreak of the virus, the complaints </w:t>
      </w:r>
      <w:r w:rsidR="004A26C9" w:rsidRPr="004A26C9">
        <w:rPr>
          <w:rFonts w:ascii="Times New Roman" w:hAnsi="Times New Roman" w:cs="Times New Roman"/>
          <w:color w:val="0070C0"/>
          <w:sz w:val="24"/>
          <w:szCs w:val="24"/>
        </w:rPr>
        <w:t>increased. We are analyzing the data.”</w:t>
      </w:r>
      <w:r w:rsidR="008F1D53">
        <w:rPr>
          <w:rFonts w:ascii="Times New Roman" w:hAnsi="Times New Roman" w:cs="Times New Roman"/>
          <w:color w:val="0070C0"/>
          <w:sz w:val="24"/>
          <w:szCs w:val="24"/>
        </w:rPr>
        <w:t xml:space="preserve"> According to “Legal Clinic Myanmar” the number of calls on domestic violence cases increased up to 39 % in May 2020.</w:t>
      </w:r>
    </w:p>
    <w:p w14:paraId="20D4F58F" w14:textId="16E39798"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lastRenderedPageBreak/>
        <w:t>Can women victims of domestic violence be exempted from restrictive measures to stay at home in isolation if they face domestic violence?</w:t>
      </w:r>
    </w:p>
    <w:p w14:paraId="343B5DCA" w14:textId="04584472" w:rsidR="00BA5452" w:rsidRPr="00344B4D" w:rsidRDefault="004A26C9" w:rsidP="00BA5452">
      <w:pPr>
        <w:pStyle w:val="ListParagraph"/>
        <w:jc w:val="both"/>
        <w:rPr>
          <w:rFonts w:ascii="Times New Roman" w:hAnsi="Times New Roman" w:cs="Times New Roman"/>
          <w:color w:val="0070C0"/>
          <w:sz w:val="24"/>
          <w:szCs w:val="24"/>
        </w:rPr>
      </w:pPr>
      <w:r w:rsidRPr="00344B4D">
        <w:rPr>
          <w:rFonts w:ascii="Times New Roman" w:hAnsi="Times New Roman" w:cs="Times New Roman"/>
          <w:color w:val="0070C0"/>
          <w:sz w:val="24"/>
          <w:szCs w:val="24"/>
        </w:rPr>
        <w:t xml:space="preserve">If a woman is facing domestic violence severely during lock down, she is free to ask for help and stay in a safer place. But in Myanmar, women are resilient regarding husband’s abuse and consider abuse by the husband is not a crime. Moreover, the community do not interfere affairs of husband and wife in our culture. The majority of women who suffer domestic violence remain silence and a very few of them </w:t>
      </w:r>
      <w:r w:rsidR="00344B4D" w:rsidRPr="00344B4D">
        <w:rPr>
          <w:rFonts w:ascii="Times New Roman" w:hAnsi="Times New Roman" w:cs="Times New Roman"/>
          <w:color w:val="0070C0"/>
          <w:sz w:val="24"/>
          <w:szCs w:val="24"/>
        </w:rPr>
        <w:t xml:space="preserve">take courage to </w:t>
      </w:r>
      <w:r w:rsidRPr="00344B4D">
        <w:rPr>
          <w:rFonts w:ascii="Times New Roman" w:hAnsi="Times New Roman" w:cs="Times New Roman"/>
          <w:color w:val="0070C0"/>
          <w:sz w:val="24"/>
          <w:szCs w:val="24"/>
        </w:rPr>
        <w:t xml:space="preserve">report to the authority. </w:t>
      </w:r>
    </w:p>
    <w:p w14:paraId="24DD28D5" w14:textId="7D239561"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Are shelters open and available? Are there any alternatives to shelters available if they are closed or without sufficient capacity? </w:t>
      </w:r>
    </w:p>
    <w:p w14:paraId="49468428" w14:textId="65E40C48" w:rsidR="00344B4D" w:rsidRPr="004309D5" w:rsidRDefault="004309D5" w:rsidP="00344B4D">
      <w:pPr>
        <w:pStyle w:val="ListParagraph"/>
        <w:jc w:val="both"/>
        <w:rPr>
          <w:rFonts w:ascii="Times New Roman" w:hAnsi="Times New Roman" w:cs="Times New Roman"/>
          <w:color w:val="0070C0"/>
          <w:sz w:val="24"/>
          <w:szCs w:val="24"/>
        </w:rPr>
      </w:pPr>
      <w:r w:rsidRPr="004309D5">
        <w:rPr>
          <w:rFonts w:ascii="Times New Roman" w:hAnsi="Times New Roman" w:cs="Times New Roman"/>
          <w:color w:val="0070C0"/>
          <w:sz w:val="24"/>
          <w:szCs w:val="24"/>
        </w:rPr>
        <w:t>S</w:t>
      </w:r>
      <w:r w:rsidR="00344B4D" w:rsidRPr="004309D5">
        <w:rPr>
          <w:rFonts w:ascii="Times New Roman" w:hAnsi="Times New Roman" w:cs="Times New Roman"/>
          <w:color w:val="0070C0"/>
          <w:sz w:val="24"/>
          <w:szCs w:val="24"/>
        </w:rPr>
        <w:t xml:space="preserve">helters are available and opened for the women experienced domestic violence. In case of emergency at this time, Good Shepherd Shelter is ready to welcome women needing a safe place. In order to protect those who already in the shelter, a place is reserved for the new comers to keep physical distancing and quarantine for 21 days in keeping with the government’s guidelines.  </w:t>
      </w:r>
    </w:p>
    <w:p w14:paraId="53744636" w14:textId="670A0D22"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Are protection orders available and accessible in the context of the COVID-19 pandemic? </w:t>
      </w:r>
    </w:p>
    <w:p w14:paraId="2BC052B6" w14:textId="5AFF91FA" w:rsidR="008D3EC4" w:rsidRPr="00135C46" w:rsidRDefault="00135C46" w:rsidP="00135C46">
      <w:pPr>
        <w:pStyle w:val="ListParagraph"/>
        <w:jc w:val="both"/>
        <w:rPr>
          <w:rFonts w:ascii="Times New Roman" w:hAnsi="Times New Roman" w:cs="Times New Roman"/>
          <w:color w:val="0070C0"/>
          <w:sz w:val="24"/>
          <w:szCs w:val="24"/>
        </w:rPr>
      </w:pPr>
      <w:r w:rsidRPr="00135C46">
        <w:rPr>
          <w:rFonts w:ascii="Times New Roman" w:hAnsi="Times New Roman" w:cs="Times New Roman"/>
          <w:color w:val="0070C0"/>
          <w:sz w:val="24"/>
          <w:szCs w:val="24"/>
        </w:rPr>
        <w:t xml:space="preserve">Not available. </w:t>
      </w:r>
    </w:p>
    <w:p w14:paraId="2EB66B1C" w14:textId="27C60D88"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What are the impacts on women’s access to justice? Are courts open and providing protection and decisions in cases of domestic violence?</w:t>
      </w:r>
    </w:p>
    <w:p w14:paraId="198FFE30" w14:textId="0F812ABE" w:rsidR="00135C46" w:rsidRPr="001A1C7E" w:rsidRDefault="00135C46" w:rsidP="00135C46">
      <w:pPr>
        <w:pStyle w:val="ListParagraph"/>
        <w:jc w:val="both"/>
        <w:rPr>
          <w:rFonts w:ascii="Times New Roman" w:hAnsi="Times New Roman" w:cs="Times New Roman"/>
          <w:color w:val="0070C0"/>
          <w:sz w:val="24"/>
          <w:szCs w:val="24"/>
        </w:rPr>
      </w:pPr>
      <w:r w:rsidRPr="001A1C7E">
        <w:rPr>
          <w:rFonts w:ascii="Times New Roman" w:hAnsi="Times New Roman" w:cs="Times New Roman"/>
          <w:color w:val="0070C0"/>
          <w:sz w:val="24"/>
          <w:szCs w:val="24"/>
        </w:rPr>
        <w:t>Courts are open and making decisions only on the emergency cases such as breaking the res</w:t>
      </w:r>
      <w:r w:rsidR="00CA1EBA">
        <w:rPr>
          <w:rFonts w:ascii="Times New Roman" w:hAnsi="Times New Roman" w:cs="Times New Roman"/>
          <w:color w:val="0070C0"/>
          <w:sz w:val="24"/>
          <w:szCs w:val="24"/>
        </w:rPr>
        <w:t>triction measures</w:t>
      </w:r>
      <w:r w:rsidRPr="001A1C7E">
        <w:rPr>
          <w:rFonts w:ascii="Times New Roman" w:hAnsi="Times New Roman" w:cs="Times New Roman"/>
          <w:color w:val="0070C0"/>
          <w:sz w:val="24"/>
          <w:szCs w:val="24"/>
        </w:rPr>
        <w:t xml:space="preserve"> on lockdown</w:t>
      </w:r>
      <w:r w:rsidR="0068547C" w:rsidRPr="001A1C7E">
        <w:rPr>
          <w:rFonts w:ascii="Times New Roman" w:hAnsi="Times New Roman" w:cs="Times New Roman"/>
          <w:color w:val="0070C0"/>
          <w:sz w:val="24"/>
          <w:szCs w:val="24"/>
        </w:rPr>
        <w:t xml:space="preserve"> set by the government</w:t>
      </w:r>
      <w:r w:rsidRPr="001A1C7E">
        <w:rPr>
          <w:rFonts w:ascii="Times New Roman" w:hAnsi="Times New Roman" w:cs="Times New Roman"/>
          <w:color w:val="0070C0"/>
          <w:sz w:val="24"/>
          <w:szCs w:val="24"/>
        </w:rPr>
        <w:t xml:space="preserve">. </w:t>
      </w:r>
      <w:r w:rsidR="00AF4DE5">
        <w:rPr>
          <w:rFonts w:ascii="Times New Roman" w:hAnsi="Times New Roman" w:cs="Times New Roman"/>
          <w:color w:val="0070C0"/>
          <w:sz w:val="24"/>
          <w:szCs w:val="24"/>
        </w:rPr>
        <w:t>It is difficult for women to seek help or to take her case to the court during lockdown period here. The civil societies also</w:t>
      </w:r>
      <w:r w:rsidR="00DC4C6F">
        <w:rPr>
          <w:rFonts w:ascii="Times New Roman" w:hAnsi="Times New Roman" w:cs="Times New Roman"/>
          <w:color w:val="0070C0"/>
          <w:sz w:val="24"/>
          <w:szCs w:val="24"/>
        </w:rPr>
        <w:t xml:space="preserve"> are</w:t>
      </w:r>
      <w:r w:rsidR="00AF4DE5">
        <w:rPr>
          <w:rFonts w:ascii="Times New Roman" w:hAnsi="Times New Roman" w:cs="Times New Roman"/>
          <w:color w:val="0070C0"/>
          <w:sz w:val="24"/>
          <w:szCs w:val="24"/>
        </w:rPr>
        <w:t xml:space="preserve"> having difficulties to reach out to the victims. </w:t>
      </w:r>
      <w:r w:rsidRPr="001A1C7E">
        <w:rPr>
          <w:rFonts w:ascii="Times New Roman" w:hAnsi="Times New Roman" w:cs="Times New Roman"/>
          <w:color w:val="0070C0"/>
          <w:sz w:val="24"/>
          <w:szCs w:val="24"/>
        </w:rPr>
        <w:t>The abused women usually first report to the local authority or t</w:t>
      </w:r>
      <w:r w:rsidR="00DC4C6F">
        <w:rPr>
          <w:rFonts w:ascii="Times New Roman" w:hAnsi="Times New Roman" w:cs="Times New Roman"/>
          <w:color w:val="0070C0"/>
          <w:sz w:val="24"/>
          <w:szCs w:val="24"/>
        </w:rPr>
        <w:t>o the nearest police station.  In Myanmar, c</w:t>
      </w:r>
      <w:r w:rsidRPr="001A1C7E">
        <w:rPr>
          <w:rFonts w:ascii="Times New Roman" w:hAnsi="Times New Roman" w:cs="Times New Roman"/>
          <w:color w:val="0070C0"/>
          <w:sz w:val="24"/>
          <w:szCs w:val="24"/>
        </w:rPr>
        <w:t xml:space="preserve">ases like domestic violence </w:t>
      </w:r>
      <w:r w:rsidR="0068547C" w:rsidRPr="001A1C7E">
        <w:rPr>
          <w:rFonts w:ascii="Times New Roman" w:hAnsi="Times New Roman" w:cs="Times New Roman"/>
          <w:color w:val="0070C0"/>
          <w:sz w:val="24"/>
          <w:szCs w:val="24"/>
        </w:rPr>
        <w:t xml:space="preserve">reported by abused women </w:t>
      </w:r>
      <w:r w:rsidRPr="001A1C7E">
        <w:rPr>
          <w:rFonts w:ascii="Times New Roman" w:hAnsi="Times New Roman" w:cs="Times New Roman"/>
          <w:color w:val="0070C0"/>
          <w:sz w:val="24"/>
          <w:szCs w:val="24"/>
        </w:rPr>
        <w:t xml:space="preserve">are not usually taken </w:t>
      </w:r>
      <w:r w:rsidR="00DC4C6F">
        <w:rPr>
          <w:rFonts w:ascii="Times New Roman" w:hAnsi="Times New Roman" w:cs="Times New Roman"/>
          <w:color w:val="0070C0"/>
          <w:sz w:val="24"/>
          <w:szCs w:val="24"/>
        </w:rPr>
        <w:t>seriously by the local authorities</w:t>
      </w:r>
      <w:r w:rsidRPr="001A1C7E">
        <w:rPr>
          <w:rFonts w:ascii="Times New Roman" w:hAnsi="Times New Roman" w:cs="Times New Roman"/>
          <w:color w:val="0070C0"/>
          <w:sz w:val="24"/>
          <w:szCs w:val="24"/>
        </w:rPr>
        <w:t>.</w:t>
      </w:r>
      <w:r w:rsidR="0068547C" w:rsidRPr="001A1C7E">
        <w:rPr>
          <w:rFonts w:ascii="Times New Roman" w:hAnsi="Times New Roman" w:cs="Times New Roman"/>
          <w:color w:val="0070C0"/>
          <w:sz w:val="24"/>
          <w:szCs w:val="24"/>
        </w:rPr>
        <w:t xml:space="preserve"> The local authorities try to settle the cases in their hand and encourage the women not to proceed to the court. </w:t>
      </w:r>
      <w:r w:rsidRPr="001A1C7E">
        <w:rPr>
          <w:rFonts w:ascii="Times New Roman" w:hAnsi="Times New Roman" w:cs="Times New Roman"/>
          <w:color w:val="0070C0"/>
          <w:sz w:val="24"/>
          <w:szCs w:val="24"/>
        </w:rPr>
        <w:t xml:space="preserve"> </w:t>
      </w:r>
    </w:p>
    <w:p w14:paraId="2737D91B" w14:textId="0370E8B7"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What are the impacts of the current restrictive measures and lockdowns on women’s access to health services? Please specify whether services are closed or suspended, particularly those focusing on reproductive health.</w:t>
      </w:r>
    </w:p>
    <w:p w14:paraId="4F74028A" w14:textId="7145F902" w:rsidR="001A1C7E" w:rsidRPr="00DC4C6F" w:rsidRDefault="00AF4DE5" w:rsidP="001A1C7E">
      <w:pPr>
        <w:pStyle w:val="ListParagraph"/>
        <w:jc w:val="both"/>
        <w:rPr>
          <w:rFonts w:ascii="Times New Roman" w:hAnsi="Times New Roman" w:cs="Times New Roman"/>
          <w:color w:val="0070C0"/>
          <w:sz w:val="24"/>
          <w:szCs w:val="24"/>
        </w:rPr>
      </w:pPr>
      <w:r w:rsidRPr="00DC4C6F">
        <w:rPr>
          <w:rFonts w:ascii="Times New Roman" w:hAnsi="Times New Roman" w:cs="Times New Roman"/>
          <w:color w:val="0070C0"/>
          <w:sz w:val="24"/>
          <w:szCs w:val="24"/>
        </w:rPr>
        <w:t>The hospitals</w:t>
      </w:r>
      <w:r w:rsidR="00DC4C6F" w:rsidRPr="00DC4C6F">
        <w:rPr>
          <w:rFonts w:ascii="Times New Roman" w:hAnsi="Times New Roman" w:cs="Times New Roman"/>
          <w:color w:val="0070C0"/>
          <w:sz w:val="24"/>
          <w:szCs w:val="24"/>
        </w:rPr>
        <w:t xml:space="preserve"> especially women and children hospitals</w:t>
      </w:r>
      <w:r w:rsidRPr="00DC4C6F">
        <w:rPr>
          <w:rFonts w:ascii="Times New Roman" w:hAnsi="Times New Roman" w:cs="Times New Roman"/>
          <w:color w:val="0070C0"/>
          <w:sz w:val="24"/>
          <w:szCs w:val="24"/>
        </w:rPr>
        <w:t xml:space="preserve"> </w:t>
      </w:r>
      <w:r w:rsidR="00DC4C6F" w:rsidRPr="00DC4C6F">
        <w:rPr>
          <w:rFonts w:ascii="Times New Roman" w:hAnsi="Times New Roman" w:cs="Times New Roman"/>
          <w:color w:val="0070C0"/>
          <w:sz w:val="24"/>
          <w:szCs w:val="24"/>
        </w:rPr>
        <w:t xml:space="preserve">are open and taking the serious/emergency cases including cases on reproductive health. The Government allows people with serious/emergency cases to go to the hospital for treatment during lockdown period. </w:t>
      </w:r>
    </w:p>
    <w:p w14:paraId="2490A2AC" w14:textId="468FBA5B"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lastRenderedPageBreak/>
        <w:t xml:space="preserve">Please provide examples of obstacles encountered to prevent and combat domestic violence during the COVID-19 lockdowns. </w:t>
      </w:r>
    </w:p>
    <w:p w14:paraId="2B5CAC6F" w14:textId="5E9DB1B1" w:rsidR="00493BED" w:rsidRDefault="00493BED" w:rsidP="00493BED">
      <w:pPr>
        <w:pStyle w:val="ListParagraph"/>
        <w:jc w:val="both"/>
        <w:rPr>
          <w:rFonts w:ascii="Times New Roman" w:hAnsi="Times New Roman" w:cs="Times New Roman"/>
          <w:color w:val="0070C0"/>
          <w:sz w:val="24"/>
          <w:szCs w:val="24"/>
        </w:rPr>
      </w:pPr>
      <w:r w:rsidRPr="00493BED">
        <w:rPr>
          <w:rFonts w:ascii="Times New Roman" w:hAnsi="Times New Roman" w:cs="Times New Roman"/>
          <w:color w:val="0070C0"/>
          <w:sz w:val="24"/>
          <w:szCs w:val="24"/>
        </w:rPr>
        <w:t xml:space="preserve">Due to COVID-19 lockdowns, all our outreach programs and awareness programs had to stop. The lockdown restrictions and social distancing made us unable reach out to vulnerable women/girls suffering at home and they are also in a situation of locked up with the abuser/s in a house and not able to ask for help from neighborhood. </w:t>
      </w:r>
    </w:p>
    <w:p w14:paraId="62B6B0CF" w14:textId="5DFA55CC" w:rsidR="00493BED" w:rsidRPr="00493BED" w:rsidRDefault="00493BED" w:rsidP="00493BED">
      <w:pPr>
        <w:pStyle w:val="ListParagraph"/>
        <w:jc w:val="both"/>
        <w:rPr>
          <w:rFonts w:ascii="Times New Roman" w:hAnsi="Times New Roman" w:cs="Times New Roman"/>
          <w:color w:val="0070C0"/>
          <w:sz w:val="24"/>
          <w:szCs w:val="24"/>
        </w:rPr>
      </w:pPr>
      <w:r>
        <w:rPr>
          <w:rFonts w:ascii="Times New Roman" w:hAnsi="Times New Roman" w:cs="Times New Roman"/>
          <w:color w:val="0070C0"/>
          <w:sz w:val="24"/>
          <w:szCs w:val="24"/>
        </w:rPr>
        <w:t>In once emergency incident, a woman who were experiencing abuse by her partner communicated us asking for a safe place. Although we wanted to welcome her in our shelter, she could not come or we could not take her due to t</w:t>
      </w:r>
      <w:r w:rsidR="00FF0355">
        <w:rPr>
          <w:rFonts w:ascii="Times New Roman" w:hAnsi="Times New Roman" w:cs="Times New Roman"/>
          <w:color w:val="0070C0"/>
          <w:sz w:val="24"/>
          <w:szCs w:val="24"/>
        </w:rPr>
        <w:t xml:space="preserve">he stop of all transportations. </w:t>
      </w:r>
    </w:p>
    <w:p w14:paraId="5BBD6D5C" w14:textId="14D53077"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Please provide examples of good practices to prevent and combat violence against women and domestic violence and to combat other gendered impacts of the COVID-19 pandemic by Governments.</w:t>
      </w:r>
    </w:p>
    <w:p w14:paraId="67BA490D" w14:textId="26DD52C4" w:rsidR="00FF0355" w:rsidRPr="008D2F99" w:rsidRDefault="008D2F99" w:rsidP="00FF0355">
      <w:pPr>
        <w:pStyle w:val="ListParagraph"/>
        <w:jc w:val="both"/>
        <w:rPr>
          <w:rFonts w:ascii="Times New Roman" w:hAnsi="Times New Roman" w:cs="Times New Roman"/>
          <w:color w:val="0070C0"/>
          <w:sz w:val="24"/>
          <w:szCs w:val="24"/>
        </w:rPr>
      </w:pPr>
      <w:r w:rsidRPr="008D2F99">
        <w:rPr>
          <w:rFonts w:ascii="Times New Roman" w:hAnsi="Times New Roman" w:cs="Times New Roman"/>
          <w:color w:val="0070C0"/>
          <w:sz w:val="24"/>
          <w:szCs w:val="24"/>
        </w:rPr>
        <w:t>Department of Social Welfare keep helpline available fo</w:t>
      </w:r>
      <w:r>
        <w:rPr>
          <w:rFonts w:ascii="Times New Roman" w:hAnsi="Times New Roman" w:cs="Times New Roman"/>
          <w:color w:val="0070C0"/>
          <w:sz w:val="24"/>
          <w:szCs w:val="24"/>
        </w:rPr>
        <w:t>r the abused women/girls and Government’s</w:t>
      </w:r>
      <w:r w:rsidRPr="008D2F99">
        <w:rPr>
          <w:rFonts w:ascii="Times New Roman" w:hAnsi="Times New Roman" w:cs="Times New Roman"/>
          <w:color w:val="0070C0"/>
          <w:sz w:val="24"/>
          <w:szCs w:val="24"/>
        </w:rPr>
        <w:t xml:space="preserve"> shelter services are also open during lock down period. </w:t>
      </w:r>
    </w:p>
    <w:p w14:paraId="1C4E710E" w14:textId="5FB2C5CD" w:rsidR="00FF0355" w:rsidRPr="00FF0355" w:rsidRDefault="00C360D6" w:rsidP="00FF0355">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 xml:space="preserve">Please provide examples of good practices to prevent and combat violence against women and domestic violence and to combat other gendered impacts of the COVID-19 pandemic by NGOs and NHRIs or equality bodies. </w:t>
      </w:r>
    </w:p>
    <w:p w14:paraId="4B78A022" w14:textId="66AE7EBF" w:rsidR="00FF0355" w:rsidRPr="00FF0355" w:rsidRDefault="00FF0355" w:rsidP="00FF0355">
      <w:pPr>
        <w:pStyle w:val="ListParagraph"/>
        <w:jc w:val="both"/>
        <w:rPr>
          <w:rFonts w:ascii="Times New Roman" w:hAnsi="Times New Roman" w:cs="Times New Roman"/>
          <w:color w:val="0070C0"/>
          <w:sz w:val="24"/>
          <w:szCs w:val="24"/>
        </w:rPr>
      </w:pPr>
      <w:r w:rsidRPr="00FF0355">
        <w:rPr>
          <w:rFonts w:ascii="Times New Roman" w:hAnsi="Times New Roman" w:cs="Times New Roman"/>
          <w:color w:val="0070C0"/>
          <w:sz w:val="24"/>
          <w:szCs w:val="24"/>
        </w:rPr>
        <w:t>Gender Equality Network held panel discussion and information sharing on domestic violence during lockdown on 16</w:t>
      </w:r>
      <w:r w:rsidRPr="00FF0355">
        <w:rPr>
          <w:rFonts w:ascii="Times New Roman" w:hAnsi="Times New Roman" w:cs="Times New Roman"/>
          <w:color w:val="0070C0"/>
          <w:sz w:val="24"/>
          <w:szCs w:val="24"/>
          <w:vertAlign w:val="superscript"/>
        </w:rPr>
        <w:t>th</w:t>
      </w:r>
      <w:r w:rsidRPr="00FF0355">
        <w:rPr>
          <w:rFonts w:ascii="Times New Roman" w:hAnsi="Times New Roman" w:cs="Times New Roman"/>
          <w:color w:val="0070C0"/>
          <w:sz w:val="24"/>
          <w:szCs w:val="24"/>
        </w:rPr>
        <w:t xml:space="preserve"> May via zoom broadcasting live on </w:t>
      </w:r>
      <w:proofErr w:type="spellStart"/>
      <w:r w:rsidRPr="00FF0355">
        <w:rPr>
          <w:rFonts w:ascii="Times New Roman" w:hAnsi="Times New Roman" w:cs="Times New Roman"/>
          <w:color w:val="0070C0"/>
          <w:sz w:val="24"/>
          <w:szCs w:val="24"/>
        </w:rPr>
        <w:t>facebook</w:t>
      </w:r>
      <w:proofErr w:type="spellEnd"/>
      <w:r w:rsidRPr="00FF0355">
        <w:rPr>
          <w:rFonts w:ascii="Times New Roman" w:hAnsi="Times New Roman" w:cs="Times New Roman"/>
          <w:color w:val="0070C0"/>
          <w:sz w:val="24"/>
          <w:szCs w:val="24"/>
        </w:rPr>
        <w:t xml:space="preserve"> to reach out to people during lockdown period. </w:t>
      </w:r>
    </w:p>
    <w:p w14:paraId="6AB7AE11" w14:textId="546FDB06" w:rsidR="00FF0355" w:rsidRPr="00FF0355" w:rsidRDefault="00FF0355" w:rsidP="00FF0355">
      <w:pPr>
        <w:pStyle w:val="ListParagraph"/>
        <w:jc w:val="both"/>
        <w:rPr>
          <w:rFonts w:ascii="Times New Roman" w:hAnsi="Times New Roman" w:cs="Times New Roman"/>
          <w:color w:val="0070C0"/>
          <w:sz w:val="24"/>
          <w:szCs w:val="24"/>
        </w:rPr>
      </w:pPr>
      <w:r w:rsidRPr="00FF0355">
        <w:rPr>
          <w:rFonts w:ascii="Times New Roman" w:hAnsi="Times New Roman" w:cs="Times New Roman"/>
          <w:color w:val="0070C0"/>
          <w:sz w:val="24"/>
          <w:szCs w:val="24"/>
        </w:rPr>
        <w:t xml:space="preserve">Other Women Networks also post pamphlets and posters with full information on social media raising awareness and sharing information on how to seek </w:t>
      </w:r>
      <w:r w:rsidR="00376FDB">
        <w:rPr>
          <w:rFonts w:ascii="Times New Roman" w:hAnsi="Times New Roman" w:cs="Times New Roman"/>
          <w:color w:val="0070C0"/>
          <w:sz w:val="24"/>
          <w:szCs w:val="24"/>
        </w:rPr>
        <w:t xml:space="preserve">help when faced with VAW and Domestic Violence. </w:t>
      </w:r>
      <w:bookmarkStart w:id="0" w:name="_GoBack"/>
      <w:bookmarkEnd w:id="0"/>
      <w:r w:rsidRPr="00FF0355">
        <w:rPr>
          <w:rFonts w:ascii="Times New Roman" w:hAnsi="Times New Roman" w:cs="Times New Roman"/>
          <w:color w:val="0070C0"/>
          <w:sz w:val="24"/>
          <w:szCs w:val="24"/>
        </w:rPr>
        <w:t xml:space="preserve">  </w:t>
      </w:r>
    </w:p>
    <w:p w14:paraId="1E404FF6" w14:textId="4E9FBC3A" w:rsidR="0048045E" w:rsidRDefault="00C360D6">
      <w:pPr>
        <w:pStyle w:val="ListParagraph"/>
        <w:numPr>
          <w:ilvl w:val="0"/>
          <w:numId w:val="2"/>
        </w:numPr>
        <w:jc w:val="both"/>
        <w:rPr>
          <w:rFonts w:ascii="Times New Roman" w:hAnsi="Times New Roman" w:cs="Times New Roman"/>
          <w:sz w:val="24"/>
          <w:szCs w:val="24"/>
        </w:rPr>
      </w:pPr>
      <w:r w:rsidRPr="009E189A">
        <w:rPr>
          <w:rFonts w:ascii="Times New Roman" w:hAnsi="Times New Roman" w:cs="Times New Roman"/>
          <w:sz w:val="24"/>
          <w:szCs w:val="24"/>
        </w:rPr>
        <w:t>Please send any additional information on the impacts of the COVID-19 crisis on domestic violence against women not covered by the questions above.</w:t>
      </w:r>
    </w:p>
    <w:p w14:paraId="24484425" w14:textId="77777777" w:rsidR="0048045E" w:rsidRPr="009E189A" w:rsidRDefault="00C360D6">
      <w:pPr>
        <w:pStyle w:val="BodyAA"/>
        <w:rPr>
          <w:rFonts w:ascii="Times New Roman" w:hAnsi="Times New Roman" w:cs="Times New Roman"/>
          <w:sz w:val="24"/>
          <w:szCs w:val="24"/>
        </w:rPr>
      </w:pPr>
      <w:r w:rsidRPr="009E189A">
        <w:rPr>
          <w:rFonts w:ascii="Times New Roman" w:hAnsi="Times New Roman" w:cs="Times New Roman"/>
          <w:sz w:val="24"/>
          <w:szCs w:val="24"/>
        </w:rPr>
        <w:t xml:space="preserve">All submissions should be sent to </w:t>
      </w:r>
      <w:hyperlink r:id="rId8" w:history="1">
        <w:r w:rsidRPr="009E189A">
          <w:rPr>
            <w:rStyle w:val="Hyperlink1"/>
            <w:rFonts w:ascii="Times New Roman" w:hAnsi="Times New Roman" w:cs="Times New Roman"/>
            <w:sz w:val="24"/>
            <w:szCs w:val="24"/>
          </w:rPr>
          <w:t>vaw@ohchr.org</w:t>
        </w:r>
      </w:hyperlink>
      <w:r w:rsidRPr="009E189A">
        <w:rPr>
          <w:rFonts w:ascii="Times New Roman" w:hAnsi="Times New Roman" w:cs="Times New Roman"/>
          <w:sz w:val="24"/>
          <w:szCs w:val="24"/>
        </w:rPr>
        <w:t xml:space="preserve"> as soon as possible, and will be received until </w:t>
      </w:r>
      <w:r w:rsidRPr="009E189A">
        <w:rPr>
          <w:rStyle w:val="None"/>
          <w:rFonts w:ascii="Times New Roman" w:hAnsi="Times New Roman" w:cs="Times New Roman"/>
          <w:b/>
          <w:bCs/>
          <w:sz w:val="24"/>
          <w:szCs w:val="24"/>
        </w:rPr>
        <w:t>30 June</w:t>
      </w:r>
      <w:r w:rsidRPr="009E189A">
        <w:rPr>
          <w:rFonts w:ascii="Times New Roman" w:hAnsi="Times New Roman" w:cs="Times New Roman"/>
          <w:sz w:val="24"/>
          <w:szCs w:val="24"/>
        </w:rPr>
        <w:t xml:space="preserve"> </w:t>
      </w:r>
      <w:r w:rsidRPr="009E189A">
        <w:rPr>
          <w:rStyle w:val="None"/>
          <w:rFonts w:ascii="Times New Roman" w:hAnsi="Times New Roman" w:cs="Times New Roman"/>
          <w:b/>
          <w:bCs/>
          <w:sz w:val="24"/>
          <w:szCs w:val="24"/>
        </w:rPr>
        <w:t>2020</w:t>
      </w:r>
      <w:r w:rsidRPr="009E189A">
        <w:rPr>
          <w:rFonts w:ascii="Times New Roman" w:hAnsi="Times New Roman" w:cs="Times New Roman"/>
          <w:sz w:val="24"/>
          <w:szCs w:val="24"/>
        </w:rPr>
        <w:t>. You are kindly requested to provide your submissions in English, French or Spanish. Kindly indicate if you</w:t>
      </w:r>
      <w:r w:rsidR="00977814">
        <w:rPr>
          <w:rFonts w:ascii="Times New Roman" w:hAnsi="Times New Roman" w:cs="Times New Roman"/>
          <w:sz w:val="24"/>
          <w:szCs w:val="24"/>
        </w:rPr>
        <w:t xml:space="preserve"> </w:t>
      </w:r>
      <w:r w:rsidR="00977814" w:rsidRPr="00977814">
        <w:rPr>
          <w:rFonts w:ascii="Times New Roman" w:hAnsi="Times New Roman" w:cs="Times New Roman"/>
          <w:b/>
          <w:sz w:val="24"/>
          <w:szCs w:val="24"/>
        </w:rPr>
        <w:t>do not</w:t>
      </w:r>
      <w:r w:rsidRPr="009E189A">
        <w:rPr>
          <w:rFonts w:ascii="Times New Roman" w:hAnsi="Times New Roman" w:cs="Times New Roman"/>
          <w:sz w:val="24"/>
          <w:szCs w:val="24"/>
        </w:rPr>
        <w:t xml:space="preserve"> wish your submission to be made publicly available. </w:t>
      </w:r>
    </w:p>
    <w:sectPr w:rsidR="0048045E" w:rsidRPr="009E189A">
      <w:head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7DAFE" w14:textId="77777777" w:rsidR="00555B89" w:rsidRDefault="00555B89">
      <w:r>
        <w:separator/>
      </w:r>
    </w:p>
  </w:endnote>
  <w:endnote w:type="continuationSeparator" w:id="0">
    <w:p w14:paraId="37D1C4F8" w14:textId="77777777" w:rsidR="00555B89" w:rsidRDefault="0055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BD61E" w14:textId="77777777" w:rsidR="00555B89" w:rsidRDefault="00555B89">
      <w:r>
        <w:separator/>
      </w:r>
    </w:p>
  </w:footnote>
  <w:footnote w:type="continuationSeparator" w:id="0">
    <w:p w14:paraId="5602B47E" w14:textId="77777777" w:rsidR="00555B89" w:rsidRDefault="0055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E70C" w14:textId="77777777" w:rsidR="009E189A" w:rsidRPr="00B64B4A" w:rsidRDefault="009E189A" w:rsidP="009E189A">
    <w:pPr>
      <w:pStyle w:val="Header"/>
      <w:jc w:val="center"/>
      <w:rPr>
        <w:sz w:val="14"/>
        <w:szCs w:val="14"/>
      </w:rPr>
    </w:pPr>
    <w:r w:rsidRPr="00B64B4A">
      <w:rPr>
        <w:noProof/>
        <w:sz w:val="14"/>
        <w:szCs w:val="14"/>
        <w:lang w:bidi="my-MM"/>
      </w:rPr>
      <w:drawing>
        <wp:inline distT="0" distB="0" distL="0" distR="0" wp14:anchorId="0F64A721" wp14:editId="236C4FA4">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23BA8A75" w14:textId="77777777" w:rsidR="009E189A" w:rsidRPr="00B64B4A" w:rsidRDefault="009E189A" w:rsidP="009E189A">
    <w:pPr>
      <w:pStyle w:val="Header"/>
      <w:tabs>
        <w:tab w:val="right" w:pos="3686"/>
        <w:tab w:val="left" w:pos="5812"/>
      </w:tabs>
      <w:jc w:val="center"/>
      <w:rPr>
        <w:sz w:val="14"/>
        <w:szCs w:val="14"/>
        <w:lang w:val="fr-CH"/>
      </w:rPr>
    </w:pPr>
    <w:r w:rsidRPr="00B64B4A">
      <w:rPr>
        <w:sz w:val="14"/>
        <w:szCs w:val="14"/>
        <w:lang w:val="fr-CH"/>
      </w:rPr>
      <w:t>PALAIS DES NATIONS • 1211 GENEVA 10, SWITZERLAND</w:t>
    </w:r>
  </w:p>
  <w:p w14:paraId="465E6ED7" w14:textId="77777777" w:rsidR="009E189A" w:rsidRPr="009E189A" w:rsidRDefault="009E189A" w:rsidP="009E189A">
    <w:pPr>
      <w:pStyle w:val="Header"/>
      <w:tabs>
        <w:tab w:val="right" w:pos="3686"/>
        <w:tab w:val="left" w:pos="5812"/>
      </w:tabs>
      <w:spacing w:before="80" w:after="360"/>
      <w:jc w:val="center"/>
      <w:rPr>
        <w:sz w:val="14"/>
        <w:szCs w:val="14"/>
        <w:lang w:val="fr-CH"/>
      </w:rPr>
    </w:pPr>
    <w:r w:rsidRPr="009E189A">
      <w:rPr>
        <w:sz w:val="14"/>
        <w:szCs w:val="14"/>
        <w:lang w:val="fr-CH"/>
      </w:rPr>
      <w:t>www.ohchr.org • TEL</w:t>
    </w:r>
    <w:proofErr w:type="gramStart"/>
    <w:r w:rsidRPr="009E189A">
      <w:rPr>
        <w:sz w:val="14"/>
        <w:szCs w:val="14"/>
        <w:lang w:val="fr-CH"/>
      </w:rPr>
      <w:t>:  +</w:t>
    </w:r>
    <w:proofErr w:type="gramEnd"/>
    <w:r w:rsidRPr="009E189A">
      <w:rPr>
        <w:sz w:val="14"/>
        <w:szCs w:val="14"/>
        <w:lang w:val="fr-CH"/>
      </w:rPr>
      <w:t>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0B09"/>
    <w:multiLevelType w:val="hybridMultilevel"/>
    <w:tmpl w:val="159C6568"/>
    <w:styleLink w:val="ImportedStyle1"/>
    <w:lvl w:ilvl="0" w:tplc="CF24573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3E0F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431A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0A508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D613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AACDDC">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66F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8690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07F7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EE701C"/>
    <w:multiLevelType w:val="hybridMultilevel"/>
    <w:tmpl w:val="159C656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45E"/>
    <w:rsid w:val="00042453"/>
    <w:rsid w:val="000502B2"/>
    <w:rsid w:val="0006161F"/>
    <w:rsid w:val="00086EAF"/>
    <w:rsid w:val="00135C46"/>
    <w:rsid w:val="001776DA"/>
    <w:rsid w:val="001A1C7E"/>
    <w:rsid w:val="001B29F1"/>
    <w:rsid w:val="001C62D6"/>
    <w:rsid w:val="002111F7"/>
    <w:rsid w:val="00261949"/>
    <w:rsid w:val="002E2C5B"/>
    <w:rsid w:val="00344B4D"/>
    <w:rsid w:val="00376FDB"/>
    <w:rsid w:val="00386E58"/>
    <w:rsid w:val="003F3962"/>
    <w:rsid w:val="00424338"/>
    <w:rsid w:val="004309D5"/>
    <w:rsid w:val="0048045E"/>
    <w:rsid w:val="00493BED"/>
    <w:rsid w:val="004A26C9"/>
    <w:rsid w:val="00517966"/>
    <w:rsid w:val="00555B89"/>
    <w:rsid w:val="005776BD"/>
    <w:rsid w:val="0068547C"/>
    <w:rsid w:val="007260C7"/>
    <w:rsid w:val="00762791"/>
    <w:rsid w:val="00770278"/>
    <w:rsid w:val="00847EB1"/>
    <w:rsid w:val="00861949"/>
    <w:rsid w:val="00867C70"/>
    <w:rsid w:val="008D2F99"/>
    <w:rsid w:val="008D3EC4"/>
    <w:rsid w:val="008F0B52"/>
    <w:rsid w:val="008F1D53"/>
    <w:rsid w:val="00972C21"/>
    <w:rsid w:val="00977814"/>
    <w:rsid w:val="009B1EBF"/>
    <w:rsid w:val="009E189A"/>
    <w:rsid w:val="00A30136"/>
    <w:rsid w:val="00AB0EFE"/>
    <w:rsid w:val="00AF4DE5"/>
    <w:rsid w:val="00B245EF"/>
    <w:rsid w:val="00BA5452"/>
    <w:rsid w:val="00C360D6"/>
    <w:rsid w:val="00CA1EBA"/>
    <w:rsid w:val="00CB17A0"/>
    <w:rsid w:val="00CF3555"/>
    <w:rsid w:val="00DC4C6F"/>
    <w:rsid w:val="00E72AD7"/>
    <w:rsid w:val="00F52F71"/>
    <w:rsid w:val="00F6439C"/>
    <w:rsid w:val="00FB3DEB"/>
    <w:rsid w:val="00FF0355"/>
  </w:rsids>
  <m:mathPr>
    <m:mathFont m:val="Cambria Math"/>
    <m:brkBin m:val="before"/>
    <m:brkBinSub m:val="--"/>
    <m:smallFrac m:val="0"/>
    <m:dispDef/>
    <m:lMargin m:val="0"/>
    <m:rMargin m:val="0"/>
    <m:defJc m:val="centerGroup"/>
    <m:wrapIndent m:val="1440"/>
    <m:intLim m:val="subSup"/>
    <m:naryLim m:val="undOvr"/>
  </m:mathPr>
  <w:themeFontLang w:val="en-GB"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0A0883"/>
  <w15:docId w15:val="{B99C06BA-465E-41C6-A759-73BBBB63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customStyle="1" w:styleId="BodyAA">
    <w:name w:val="Body A A"/>
    <w:pPr>
      <w:spacing w:after="160" w:line="259"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None"/>
    <w:rPr>
      <w:color w:val="0563C1"/>
      <w:u w:val="single" w:color="0563C1"/>
    </w:rPr>
  </w:style>
  <w:style w:type="paragraph" w:styleId="Header">
    <w:name w:val="header"/>
    <w:basedOn w:val="Normal"/>
    <w:link w:val="HeaderChar"/>
    <w:uiPriority w:val="99"/>
    <w:unhideWhenUsed/>
    <w:rsid w:val="009E189A"/>
    <w:pPr>
      <w:tabs>
        <w:tab w:val="center" w:pos="4513"/>
        <w:tab w:val="right" w:pos="9026"/>
      </w:tabs>
    </w:pPr>
  </w:style>
  <w:style w:type="character" w:customStyle="1" w:styleId="HeaderChar">
    <w:name w:val="Header Char"/>
    <w:basedOn w:val="DefaultParagraphFont"/>
    <w:link w:val="Header"/>
    <w:uiPriority w:val="99"/>
    <w:rsid w:val="009E189A"/>
    <w:rPr>
      <w:sz w:val="24"/>
      <w:szCs w:val="24"/>
      <w:lang w:val="en-US" w:eastAsia="en-US"/>
    </w:rPr>
  </w:style>
  <w:style w:type="paragraph" w:styleId="Footer">
    <w:name w:val="footer"/>
    <w:basedOn w:val="Normal"/>
    <w:link w:val="FooterChar"/>
    <w:uiPriority w:val="99"/>
    <w:unhideWhenUsed/>
    <w:rsid w:val="009E189A"/>
    <w:pPr>
      <w:tabs>
        <w:tab w:val="center" w:pos="4513"/>
        <w:tab w:val="right" w:pos="9026"/>
      </w:tabs>
    </w:pPr>
  </w:style>
  <w:style w:type="character" w:customStyle="1" w:styleId="FooterChar">
    <w:name w:val="Footer Char"/>
    <w:basedOn w:val="DefaultParagraphFont"/>
    <w:link w:val="Footer"/>
    <w:uiPriority w:val="99"/>
    <w:rsid w:val="009E189A"/>
    <w:rPr>
      <w:sz w:val="24"/>
      <w:szCs w:val="24"/>
      <w:lang w:val="en-US" w:eastAsia="en-US"/>
    </w:rPr>
  </w:style>
  <w:style w:type="paragraph" w:styleId="BalloonText">
    <w:name w:val="Balloon Text"/>
    <w:basedOn w:val="Normal"/>
    <w:link w:val="BalloonTextChar"/>
    <w:uiPriority w:val="99"/>
    <w:semiHidden/>
    <w:unhideWhenUsed/>
    <w:rsid w:val="00867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867C70"/>
    <w:rPr>
      <w:rFonts w:ascii="Lucida Grande" w:hAnsi="Lucida Grande"/>
      <w:sz w:val="18"/>
      <w:szCs w:val="18"/>
      <w:lang w:val="en-US" w:eastAsia="en-US"/>
    </w:rPr>
  </w:style>
  <w:style w:type="paragraph" w:styleId="NormalWeb">
    <w:name w:val="Normal (Web)"/>
    <w:basedOn w:val="Normal"/>
    <w:uiPriority w:val="99"/>
    <w:unhideWhenUsed/>
    <w:rsid w:val="000502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my-MM"/>
    </w:rPr>
  </w:style>
  <w:style w:type="character" w:styleId="Emphasis">
    <w:name w:val="Emphasis"/>
    <w:basedOn w:val="DefaultParagraphFont"/>
    <w:uiPriority w:val="20"/>
    <w:qFormat/>
    <w:rsid w:val="000502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1503">
      <w:bodyDiv w:val="1"/>
      <w:marLeft w:val="0"/>
      <w:marRight w:val="0"/>
      <w:marTop w:val="0"/>
      <w:marBottom w:val="0"/>
      <w:divBdr>
        <w:top w:val="none" w:sz="0" w:space="0" w:color="auto"/>
        <w:left w:val="none" w:sz="0" w:space="0" w:color="auto"/>
        <w:bottom w:val="none" w:sz="0" w:space="0" w:color="auto"/>
        <w:right w:val="none" w:sz="0" w:space="0" w:color="auto"/>
      </w:divBdr>
    </w:div>
    <w:div w:id="87951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w@ohchr.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NewsEvents/Pages/DisplayNews.aspx?NewsID=25749&amp;LangI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BCA1F4E-9456-4DD7-A54B-2E3C1183A35F}"/>
</file>

<file path=customXml/itemProps2.xml><?xml version="1.0" encoding="utf-8"?>
<ds:datastoreItem xmlns:ds="http://schemas.openxmlformats.org/officeDocument/2006/customXml" ds:itemID="{4015E3B5-1024-47E0-9788-D5D162E0CEF5}"/>
</file>

<file path=customXml/itemProps3.xml><?xml version="1.0" encoding="utf-8"?>
<ds:datastoreItem xmlns:ds="http://schemas.openxmlformats.org/officeDocument/2006/customXml" ds:itemID="{C9A2CF72-5161-4AEB-B8B0-B44F6319073A}"/>
</file>

<file path=docProps/app.xml><?xml version="1.0" encoding="utf-8"?>
<Properties xmlns="http://schemas.openxmlformats.org/officeDocument/2006/extended-properties" xmlns:vt="http://schemas.openxmlformats.org/officeDocument/2006/docPropsVTypes">
  <Template>Normal</Template>
  <TotalTime>87</TotalTime>
  <Pages>3</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PRETURLAN Renata</dc:creator>
  <cp:lastModifiedBy>Acer</cp:lastModifiedBy>
  <cp:revision>9</cp:revision>
  <dcterms:created xsi:type="dcterms:W3CDTF">2020-06-13T04:48:00Z</dcterms:created>
  <dcterms:modified xsi:type="dcterms:W3CDTF">2020-06-30T13:08:00Z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