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3BF1C" w14:textId="77777777" w:rsidR="000E51E8" w:rsidRPr="00A95A89" w:rsidRDefault="000E51E8" w:rsidP="000E51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A89">
        <w:rPr>
          <w:rFonts w:ascii="Times New Roman" w:hAnsi="Times New Roman" w:cs="Times New Roman"/>
          <w:b/>
          <w:sz w:val="24"/>
          <w:szCs w:val="24"/>
        </w:rPr>
        <w:t>Intersessional Panel Discussion on Challenges and Good Practices in the Prevention of Corruption, and the Impact of Corruption on the Enjoyment of Human Rights in the Context of the COVID-19 Pandemic</w:t>
      </w:r>
    </w:p>
    <w:p w14:paraId="3FC74CB2" w14:textId="77777777" w:rsidR="00EC11BE" w:rsidRDefault="00EC11BE" w:rsidP="00AD2C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A89">
        <w:rPr>
          <w:rFonts w:ascii="Times New Roman" w:hAnsi="Times New Roman" w:cs="Times New Roman"/>
          <w:b/>
          <w:bCs/>
          <w:sz w:val="24"/>
          <w:szCs w:val="24"/>
        </w:rPr>
        <w:t>15 February 2022, 11:00-13:00</w:t>
      </w:r>
    </w:p>
    <w:p w14:paraId="5BD612FE" w14:textId="77777777" w:rsidR="00A95A89" w:rsidRPr="00A95A89" w:rsidRDefault="00A95A89" w:rsidP="00AD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Statement by Lithuania</w:t>
      </w:r>
    </w:p>
    <w:p w14:paraId="3EA37B4E" w14:textId="77777777" w:rsidR="009F321F" w:rsidRDefault="003E72D8" w:rsidP="007A2B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4A4758" w14:textId="45262B8D" w:rsidR="00BA6F7D" w:rsidRDefault="00BA6F7D" w:rsidP="00A95A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Excellenc</w:t>
      </w:r>
      <w:r w:rsidR="00EB3E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es, ladies and gentlemen,</w:t>
      </w:r>
    </w:p>
    <w:p w14:paraId="20BE41CB" w14:textId="4A2973BF" w:rsidR="004146C1" w:rsidRPr="0035310F" w:rsidRDefault="004146C1" w:rsidP="00A95A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0F">
        <w:rPr>
          <w:rFonts w:ascii="Times New Roman" w:hAnsi="Times New Roman" w:cs="Times New Roman"/>
          <w:sz w:val="24"/>
          <w:szCs w:val="24"/>
        </w:rPr>
        <w:t xml:space="preserve">Lithuania would like to thank the OHCHR for organizing this important discussion. </w:t>
      </w:r>
    </w:p>
    <w:p w14:paraId="3DEED626" w14:textId="1E3EB894" w:rsidR="004146C1" w:rsidRPr="0035310F" w:rsidRDefault="004146C1" w:rsidP="00A95A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0F">
        <w:rPr>
          <w:rFonts w:ascii="Times New Roman" w:hAnsi="Times New Roman" w:cs="Times New Roman"/>
          <w:sz w:val="24"/>
          <w:szCs w:val="24"/>
        </w:rPr>
        <w:t xml:space="preserve">There is no doubt </w:t>
      </w:r>
      <w:r w:rsidR="00B313C7" w:rsidRPr="0035310F">
        <w:rPr>
          <w:rFonts w:ascii="Times New Roman" w:hAnsi="Times New Roman" w:cs="Times New Roman"/>
          <w:sz w:val="24"/>
          <w:szCs w:val="24"/>
        </w:rPr>
        <w:t xml:space="preserve">about the close link </w:t>
      </w:r>
      <w:r w:rsidR="00BA6F7D">
        <w:rPr>
          <w:rFonts w:ascii="Times New Roman" w:hAnsi="Times New Roman" w:cs="Times New Roman"/>
          <w:sz w:val="24"/>
          <w:szCs w:val="24"/>
        </w:rPr>
        <w:t xml:space="preserve">between </w:t>
      </w:r>
      <w:r w:rsidRPr="0035310F">
        <w:rPr>
          <w:rFonts w:ascii="Times New Roman" w:hAnsi="Times New Roman" w:cs="Times New Roman"/>
          <w:sz w:val="24"/>
          <w:szCs w:val="24"/>
        </w:rPr>
        <w:t xml:space="preserve">corruption </w:t>
      </w:r>
      <w:r w:rsidR="00B313C7" w:rsidRPr="0035310F">
        <w:rPr>
          <w:rFonts w:ascii="Times New Roman" w:hAnsi="Times New Roman" w:cs="Times New Roman"/>
          <w:sz w:val="24"/>
          <w:szCs w:val="24"/>
        </w:rPr>
        <w:t xml:space="preserve">and </w:t>
      </w:r>
      <w:r w:rsidRPr="0035310F">
        <w:rPr>
          <w:rFonts w:ascii="Times New Roman" w:hAnsi="Times New Roman" w:cs="Times New Roman"/>
          <w:sz w:val="24"/>
          <w:szCs w:val="24"/>
        </w:rPr>
        <w:t>enjoyment of human rights</w:t>
      </w:r>
      <w:r w:rsidR="00B313C7" w:rsidRPr="0035310F">
        <w:rPr>
          <w:rFonts w:ascii="Times New Roman" w:hAnsi="Times New Roman" w:cs="Times New Roman"/>
          <w:sz w:val="24"/>
          <w:szCs w:val="24"/>
        </w:rPr>
        <w:t>. Corruption</w:t>
      </w:r>
      <w:r w:rsidRPr="0035310F">
        <w:rPr>
          <w:rFonts w:ascii="Times New Roman" w:hAnsi="Times New Roman" w:cs="Times New Roman"/>
          <w:sz w:val="24"/>
          <w:szCs w:val="24"/>
        </w:rPr>
        <w:t xml:space="preserve"> </w:t>
      </w:r>
      <w:r w:rsidR="00240AD5" w:rsidRPr="0035310F">
        <w:rPr>
          <w:rFonts w:ascii="Times New Roman" w:hAnsi="Times New Roman" w:cs="Times New Roman"/>
          <w:sz w:val="24"/>
          <w:szCs w:val="24"/>
        </w:rPr>
        <w:t>presents a great obstacle to achiev</w:t>
      </w:r>
      <w:r w:rsidR="00BA6F7D">
        <w:rPr>
          <w:rFonts w:ascii="Times New Roman" w:hAnsi="Times New Roman" w:cs="Times New Roman"/>
          <w:sz w:val="24"/>
          <w:szCs w:val="24"/>
        </w:rPr>
        <w:t>e</w:t>
      </w:r>
      <w:r w:rsidR="00240AD5" w:rsidRPr="0035310F">
        <w:rPr>
          <w:rFonts w:ascii="Times New Roman" w:hAnsi="Times New Roman" w:cs="Times New Roman"/>
          <w:sz w:val="24"/>
          <w:szCs w:val="24"/>
        </w:rPr>
        <w:t xml:space="preserve"> a functioning rule of law, </w:t>
      </w:r>
      <w:r w:rsidR="00240AD5" w:rsidRPr="003531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weakens accountability structures </w:t>
      </w:r>
      <w:r w:rsidRPr="0035310F">
        <w:rPr>
          <w:rFonts w:ascii="Times New Roman" w:hAnsi="Times New Roman" w:cs="Times New Roman"/>
          <w:sz w:val="24"/>
          <w:szCs w:val="24"/>
        </w:rPr>
        <w:t xml:space="preserve">and </w:t>
      </w:r>
      <w:r w:rsidR="0013191A" w:rsidRPr="0035310F">
        <w:rPr>
          <w:rFonts w:ascii="Times New Roman" w:hAnsi="Times New Roman" w:cs="Times New Roman"/>
          <w:sz w:val="24"/>
          <w:szCs w:val="24"/>
        </w:rPr>
        <w:t xml:space="preserve">obstructs progress on </w:t>
      </w:r>
      <w:r w:rsidRPr="0035310F">
        <w:rPr>
          <w:rFonts w:ascii="Times New Roman" w:hAnsi="Times New Roman" w:cs="Times New Roman"/>
          <w:sz w:val="24"/>
          <w:szCs w:val="24"/>
        </w:rPr>
        <w:t>sustainable development.</w:t>
      </w:r>
      <w:r w:rsidR="0013191A" w:rsidRPr="0035310F">
        <w:rPr>
          <w:rFonts w:ascii="Times New Roman" w:hAnsi="Times New Roman" w:cs="Times New Roman"/>
          <w:sz w:val="24"/>
          <w:szCs w:val="24"/>
        </w:rPr>
        <w:t xml:space="preserve"> </w:t>
      </w:r>
      <w:r w:rsidR="00587F87">
        <w:rPr>
          <w:rFonts w:ascii="Times New Roman" w:hAnsi="Times New Roman" w:cs="Times New Roman"/>
          <w:sz w:val="24"/>
          <w:szCs w:val="24"/>
        </w:rPr>
        <w:t xml:space="preserve">Vulnerable individuals, </w:t>
      </w:r>
      <w:r w:rsidR="00E04122">
        <w:rPr>
          <w:rFonts w:ascii="Times New Roman" w:hAnsi="Times New Roman" w:cs="Times New Roman"/>
          <w:sz w:val="24"/>
          <w:szCs w:val="24"/>
        </w:rPr>
        <w:t xml:space="preserve">including </w:t>
      </w:r>
      <w:r w:rsidR="00587F87" w:rsidRPr="00587F87">
        <w:rPr>
          <w:rFonts w:ascii="Times New Roman" w:hAnsi="Times New Roman" w:cs="Times New Roman"/>
          <w:sz w:val="24"/>
          <w:szCs w:val="24"/>
        </w:rPr>
        <w:t>women, children</w:t>
      </w:r>
      <w:r w:rsidR="00BA6F7D">
        <w:rPr>
          <w:rFonts w:ascii="Times New Roman" w:hAnsi="Times New Roman" w:cs="Times New Roman"/>
          <w:sz w:val="24"/>
          <w:szCs w:val="24"/>
        </w:rPr>
        <w:t>,</w:t>
      </w:r>
      <w:r w:rsidR="00E04122">
        <w:rPr>
          <w:rFonts w:ascii="Times New Roman" w:hAnsi="Times New Roman" w:cs="Times New Roman"/>
          <w:sz w:val="24"/>
          <w:szCs w:val="24"/>
        </w:rPr>
        <w:t xml:space="preserve"> and </w:t>
      </w:r>
      <w:r w:rsidR="00587F87" w:rsidRPr="00587F87">
        <w:rPr>
          <w:rFonts w:ascii="Times New Roman" w:hAnsi="Times New Roman" w:cs="Times New Roman"/>
          <w:sz w:val="24"/>
          <w:szCs w:val="24"/>
        </w:rPr>
        <w:t xml:space="preserve">people with disabilities, </w:t>
      </w:r>
      <w:r w:rsidR="00E04122" w:rsidRPr="00E04122">
        <w:rPr>
          <w:rFonts w:ascii="Times New Roman" w:hAnsi="Times New Roman" w:cs="Times New Roman"/>
          <w:sz w:val="24"/>
          <w:szCs w:val="24"/>
        </w:rPr>
        <w:t xml:space="preserve">may suffer </w:t>
      </w:r>
      <w:r w:rsidR="00EB3E20">
        <w:rPr>
          <w:rFonts w:ascii="Times New Roman" w:hAnsi="Times New Roman" w:cs="Times New Roman"/>
          <w:sz w:val="24"/>
          <w:szCs w:val="24"/>
        </w:rPr>
        <w:t>even more</w:t>
      </w:r>
      <w:r w:rsidR="00E04122" w:rsidRPr="00E04122">
        <w:rPr>
          <w:rFonts w:ascii="Times New Roman" w:hAnsi="Times New Roman" w:cs="Times New Roman"/>
          <w:sz w:val="24"/>
          <w:szCs w:val="24"/>
        </w:rPr>
        <w:t xml:space="preserve"> </w:t>
      </w:r>
      <w:r w:rsidR="00E04122">
        <w:rPr>
          <w:rFonts w:ascii="Times New Roman" w:hAnsi="Times New Roman" w:cs="Times New Roman"/>
          <w:sz w:val="24"/>
          <w:szCs w:val="24"/>
        </w:rPr>
        <w:t xml:space="preserve">as they are </w:t>
      </w:r>
      <w:r w:rsidR="00587F87" w:rsidRPr="00587F87">
        <w:rPr>
          <w:rFonts w:ascii="Times New Roman" w:hAnsi="Times New Roman" w:cs="Times New Roman"/>
          <w:sz w:val="24"/>
          <w:szCs w:val="24"/>
        </w:rPr>
        <w:t xml:space="preserve">more reliant on public goods and </w:t>
      </w:r>
      <w:r w:rsidR="00380E78">
        <w:rPr>
          <w:rFonts w:ascii="Times New Roman" w:hAnsi="Times New Roman" w:cs="Times New Roman"/>
          <w:sz w:val="24"/>
          <w:szCs w:val="24"/>
        </w:rPr>
        <w:t xml:space="preserve">essential </w:t>
      </w:r>
      <w:r w:rsidR="00587F87" w:rsidRPr="00587F87">
        <w:rPr>
          <w:rFonts w:ascii="Times New Roman" w:hAnsi="Times New Roman" w:cs="Times New Roman"/>
          <w:sz w:val="24"/>
          <w:szCs w:val="24"/>
        </w:rPr>
        <w:t>services</w:t>
      </w:r>
      <w:r w:rsidR="00587F87">
        <w:rPr>
          <w:rFonts w:ascii="Times New Roman" w:hAnsi="Times New Roman" w:cs="Times New Roman"/>
          <w:sz w:val="24"/>
          <w:szCs w:val="24"/>
        </w:rPr>
        <w:t>.</w:t>
      </w:r>
      <w:r w:rsidR="00E041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A3BA3" w14:textId="6F96672D" w:rsidR="004146C1" w:rsidRPr="0035310F" w:rsidRDefault="004146C1" w:rsidP="00A95A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0F">
        <w:rPr>
          <w:rFonts w:ascii="Times New Roman" w:hAnsi="Times New Roman" w:cs="Times New Roman"/>
          <w:sz w:val="24"/>
          <w:szCs w:val="24"/>
        </w:rPr>
        <w:t xml:space="preserve">The fight against corruption is a priority for </w:t>
      </w:r>
      <w:r w:rsidR="007E0AA3" w:rsidRPr="0035310F">
        <w:rPr>
          <w:rFonts w:ascii="Times New Roman" w:hAnsi="Times New Roman" w:cs="Times New Roman"/>
          <w:sz w:val="24"/>
          <w:szCs w:val="24"/>
        </w:rPr>
        <w:t>Lithuania</w:t>
      </w:r>
      <w:r w:rsidRPr="0035310F">
        <w:rPr>
          <w:rFonts w:ascii="Times New Roman" w:hAnsi="Times New Roman" w:cs="Times New Roman"/>
          <w:sz w:val="24"/>
          <w:szCs w:val="24"/>
        </w:rPr>
        <w:t xml:space="preserve"> both </w:t>
      </w:r>
      <w:r w:rsidR="007E0AA3" w:rsidRPr="0035310F">
        <w:rPr>
          <w:rFonts w:ascii="Times New Roman" w:hAnsi="Times New Roman" w:cs="Times New Roman"/>
          <w:sz w:val="24"/>
          <w:szCs w:val="24"/>
        </w:rPr>
        <w:t xml:space="preserve">at home and abroad. </w:t>
      </w:r>
      <w:r w:rsidR="0013191A" w:rsidRPr="0035310F">
        <w:rPr>
          <w:rFonts w:ascii="Times New Roman" w:hAnsi="Times New Roman" w:cs="Times New Roman"/>
          <w:sz w:val="24"/>
          <w:szCs w:val="24"/>
        </w:rPr>
        <w:t xml:space="preserve">In the past </w:t>
      </w:r>
      <w:r w:rsidR="00EB3E20" w:rsidRPr="0035310F">
        <w:rPr>
          <w:rFonts w:ascii="Times New Roman" w:hAnsi="Times New Roman" w:cs="Times New Roman"/>
          <w:sz w:val="24"/>
          <w:szCs w:val="24"/>
        </w:rPr>
        <w:t>decades,</w:t>
      </w:r>
      <w:r w:rsidR="0013191A" w:rsidRPr="0035310F">
        <w:rPr>
          <w:rFonts w:ascii="Times New Roman" w:hAnsi="Times New Roman" w:cs="Times New Roman"/>
          <w:sz w:val="24"/>
          <w:szCs w:val="24"/>
        </w:rPr>
        <w:t xml:space="preserve"> </w:t>
      </w:r>
      <w:r w:rsidR="007E0AA3" w:rsidRPr="0035310F">
        <w:rPr>
          <w:rFonts w:ascii="Times New Roman" w:hAnsi="Times New Roman" w:cs="Times New Roman"/>
          <w:sz w:val="24"/>
          <w:szCs w:val="24"/>
        </w:rPr>
        <w:t xml:space="preserve">Lithuania </w:t>
      </w:r>
      <w:r w:rsidR="0013191A" w:rsidRPr="0035310F">
        <w:rPr>
          <w:rFonts w:ascii="Times New Roman" w:hAnsi="Times New Roman" w:cs="Times New Roman"/>
          <w:sz w:val="24"/>
          <w:szCs w:val="24"/>
        </w:rPr>
        <w:t xml:space="preserve">has </w:t>
      </w:r>
      <w:r w:rsidR="007E0AA3" w:rsidRPr="0035310F">
        <w:rPr>
          <w:rFonts w:ascii="Times New Roman" w:hAnsi="Times New Roman" w:cs="Times New Roman"/>
          <w:sz w:val="24"/>
          <w:szCs w:val="24"/>
        </w:rPr>
        <w:t xml:space="preserve">achieved </w:t>
      </w:r>
      <w:r w:rsidR="0013191A" w:rsidRPr="0035310F">
        <w:rPr>
          <w:rFonts w:ascii="Times New Roman" w:hAnsi="Times New Roman" w:cs="Times New Roman"/>
          <w:sz w:val="24"/>
          <w:szCs w:val="24"/>
        </w:rPr>
        <w:t xml:space="preserve">significant progress in this area </w:t>
      </w:r>
      <w:r w:rsidR="00380E78">
        <w:rPr>
          <w:rFonts w:ascii="Times New Roman" w:hAnsi="Times New Roman" w:cs="Times New Roman"/>
          <w:sz w:val="24"/>
          <w:szCs w:val="24"/>
        </w:rPr>
        <w:t xml:space="preserve">and is </w:t>
      </w:r>
      <w:r w:rsidR="0058408F">
        <w:rPr>
          <w:rFonts w:ascii="Times New Roman" w:hAnsi="Times New Roman" w:cs="Times New Roman"/>
          <w:sz w:val="24"/>
          <w:szCs w:val="24"/>
        </w:rPr>
        <w:t>constantly revising its anti-corruption legal environment and practices</w:t>
      </w:r>
      <w:r w:rsidR="00BA6F7D">
        <w:rPr>
          <w:rFonts w:ascii="Times New Roman" w:hAnsi="Times New Roman" w:cs="Times New Roman"/>
          <w:sz w:val="24"/>
          <w:szCs w:val="24"/>
        </w:rPr>
        <w:t>. F</w:t>
      </w:r>
      <w:r w:rsidR="0058408F">
        <w:rPr>
          <w:rFonts w:ascii="Times New Roman" w:hAnsi="Times New Roman" w:cs="Times New Roman"/>
          <w:sz w:val="24"/>
          <w:szCs w:val="24"/>
        </w:rPr>
        <w:t>or example, Lithuania has just revised its Law on Corruption Prevention and national anti-corruption system and is ready to share its experience and innovation</w:t>
      </w:r>
      <w:r w:rsidR="00180240">
        <w:rPr>
          <w:rFonts w:ascii="Times New Roman" w:hAnsi="Times New Roman" w:cs="Times New Roman"/>
          <w:sz w:val="24"/>
          <w:szCs w:val="24"/>
        </w:rPr>
        <w:t>.</w:t>
      </w:r>
      <w:r w:rsidR="00584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E88CC" w14:textId="7121DD6C" w:rsidR="004146C1" w:rsidRPr="0035310F" w:rsidRDefault="0013191A" w:rsidP="00A95A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0F">
        <w:rPr>
          <w:rFonts w:ascii="Times New Roman" w:hAnsi="Times New Roman" w:cs="Times New Roman"/>
          <w:sz w:val="24"/>
          <w:szCs w:val="24"/>
        </w:rPr>
        <w:t>Functioning domestic institutional</w:t>
      </w:r>
      <w:r w:rsidR="00BA6F7D">
        <w:rPr>
          <w:rFonts w:ascii="Times New Roman" w:hAnsi="Times New Roman" w:cs="Times New Roman"/>
          <w:sz w:val="24"/>
          <w:szCs w:val="24"/>
        </w:rPr>
        <w:t xml:space="preserve"> </w:t>
      </w:r>
      <w:r w:rsidRPr="0035310F">
        <w:rPr>
          <w:rFonts w:ascii="Times New Roman" w:hAnsi="Times New Roman" w:cs="Times New Roman"/>
          <w:sz w:val="24"/>
          <w:szCs w:val="24"/>
        </w:rPr>
        <w:t>framework</w:t>
      </w:r>
      <w:r w:rsidR="00BA6F7D">
        <w:rPr>
          <w:rFonts w:ascii="Times New Roman" w:hAnsi="Times New Roman" w:cs="Times New Roman"/>
          <w:sz w:val="24"/>
          <w:szCs w:val="24"/>
        </w:rPr>
        <w:t>,</w:t>
      </w:r>
      <w:r w:rsidRPr="0035310F">
        <w:rPr>
          <w:rFonts w:ascii="Times New Roman" w:hAnsi="Times New Roman" w:cs="Times New Roman"/>
          <w:sz w:val="24"/>
          <w:szCs w:val="24"/>
        </w:rPr>
        <w:t xml:space="preserve"> dedicated to fight corruption</w:t>
      </w:r>
      <w:r w:rsidR="00BA6F7D">
        <w:rPr>
          <w:rFonts w:ascii="Times New Roman" w:hAnsi="Times New Roman" w:cs="Times New Roman"/>
          <w:sz w:val="24"/>
          <w:szCs w:val="24"/>
        </w:rPr>
        <w:t>,</w:t>
      </w:r>
      <w:r w:rsidRPr="0035310F">
        <w:rPr>
          <w:rFonts w:ascii="Times New Roman" w:hAnsi="Times New Roman" w:cs="Times New Roman"/>
          <w:sz w:val="24"/>
          <w:szCs w:val="24"/>
        </w:rPr>
        <w:t xml:space="preserve"> and the corruption-intolerant societ</w:t>
      </w:r>
      <w:r w:rsidR="00BA6F7D">
        <w:rPr>
          <w:rFonts w:ascii="Times New Roman" w:hAnsi="Times New Roman" w:cs="Times New Roman"/>
          <w:sz w:val="24"/>
          <w:szCs w:val="24"/>
        </w:rPr>
        <w:t>y</w:t>
      </w:r>
      <w:r w:rsidRPr="0035310F">
        <w:rPr>
          <w:rFonts w:ascii="Times New Roman" w:hAnsi="Times New Roman" w:cs="Times New Roman"/>
          <w:sz w:val="24"/>
          <w:szCs w:val="24"/>
        </w:rPr>
        <w:t xml:space="preserve"> are </w:t>
      </w:r>
      <w:r w:rsidR="00521F32">
        <w:rPr>
          <w:rFonts w:ascii="Times New Roman" w:hAnsi="Times New Roman" w:cs="Times New Roman"/>
          <w:sz w:val="24"/>
          <w:szCs w:val="24"/>
        </w:rPr>
        <w:t>among key</w:t>
      </w:r>
      <w:r w:rsidRPr="0035310F">
        <w:rPr>
          <w:rFonts w:ascii="Times New Roman" w:hAnsi="Times New Roman" w:cs="Times New Roman"/>
          <w:sz w:val="24"/>
          <w:szCs w:val="24"/>
        </w:rPr>
        <w:t xml:space="preserve"> elements in achieving corruption-free </w:t>
      </w:r>
      <w:r w:rsidR="00EB3E20">
        <w:rPr>
          <w:rFonts w:ascii="Times New Roman" w:hAnsi="Times New Roman" w:cs="Times New Roman"/>
          <w:sz w:val="24"/>
          <w:szCs w:val="24"/>
        </w:rPr>
        <w:t>democracies</w:t>
      </w:r>
      <w:r w:rsidRPr="0035310F">
        <w:rPr>
          <w:rFonts w:ascii="Times New Roman" w:hAnsi="Times New Roman" w:cs="Times New Roman"/>
          <w:sz w:val="24"/>
          <w:szCs w:val="24"/>
        </w:rPr>
        <w:t xml:space="preserve">. </w:t>
      </w:r>
      <w:r w:rsidR="00A95A89">
        <w:rPr>
          <w:rFonts w:ascii="Times New Roman" w:hAnsi="Times New Roman" w:cs="Times New Roman"/>
          <w:sz w:val="24"/>
          <w:szCs w:val="24"/>
        </w:rPr>
        <w:t>H</w:t>
      </w:r>
      <w:r w:rsidR="004146C1" w:rsidRPr="0035310F">
        <w:rPr>
          <w:rFonts w:ascii="Times New Roman" w:hAnsi="Times New Roman" w:cs="Times New Roman"/>
          <w:sz w:val="24"/>
          <w:szCs w:val="24"/>
        </w:rPr>
        <w:t>uman rights education</w:t>
      </w:r>
      <w:r w:rsidR="00386281" w:rsidRPr="0035310F">
        <w:rPr>
          <w:rFonts w:ascii="Times New Roman" w:hAnsi="Times New Roman" w:cs="Times New Roman"/>
          <w:sz w:val="24"/>
          <w:szCs w:val="24"/>
        </w:rPr>
        <w:t xml:space="preserve">, </w:t>
      </w:r>
      <w:r w:rsidR="004146C1" w:rsidRPr="0035310F">
        <w:rPr>
          <w:rFonts w:ascii="Times New Roman" w:hAnsi="Times New Roman" w:cs="Times New Roman"/>
          <w:sz w:val="24"/>
          <w:szCs w:val="24"/>
        </w:rPr>
        <w:t>awareness-raising campaigns</w:t>
      </w:r>
      <w:r w:rsidR="00BA6F7D">
        <w:rPr>
          <w:rFonts w:ascii="Times New Roman" w:hAnsi="Times New Roman" w:cs="Times New Roman"/>
          <w:sz w:val="24"/>
          <w:szCs w:val="24"/>
        </w:rPr>
        <w:t>,</w:t>
      </w:r>
      <w:r w:rsidR="004146C1" w:rsidRPr="0035310F">
        <w:rPr>
          <w:rFonts w:ascii="Times New Roman" w:hAnsi="Times New Roman" w:cs="Times New Roman"/>
          <w:sz w:val="24"/>
          <w:szCs w:val="24"/>
        </w:rPr>
        <w:t xml:space="preserve"> </w:t>
      </w:r>
      <w:r w:rsidR="00386281" w:rsidRPr="0035310F">
        <w:rPr>
          <w:rFonts w:ascii="Times New Roman" w:hAnsi="Times New Roman" w:cs="Times New Roman"/>
          <w:sz w:val="24"/>
          <w:szCs w:val="24"/>
        </w:rPr>
        <w:t xml:space="preserve">and access to information </w:t>
      </w:r>
      <w:r w:rsidR="004146C1" w:rsidRPr="0035310F">
        <w:rPr>
          <w:rFonts w:ascii="Times New Roman" w:hAnsi="Times New Roman" w:cs="Times New Roman"/>
          <w:sz w:val="24"/>
          <w:szCs w:val="24"/>
        </w:rPr>
        <w:t xml:space="preserve">are </w:t>
      </w:r>
      <w:r w:rsidR="00BA6F7D">
        <w:rPr>
          <w:rFonts w:ascii="Times New Roman" w:hAnsi="Times New Roman" w:cs="Times New Roman"/>
          <w:sz w:val="24"/>
          <w:szCs w:val="24"/>
        </w:rPr>
        <w:t xml:space="preserve">also </w:t>
      </w:r>
      <w:r w:rsidR="004146C1" w:rsidRPr="0035310F">
        <w:rPr>
          <w:rFonts w:ascii="Times New Roman" w:hAnsi="Times New Roman" w:cs="Times New Roman"/>
          <w:sz w:val="24"/>
          <w:szCs w:val="24"/>
        </w:rPr>
        <w:t xml:space="preserve">important enablers </w:t>
      </w:r>
      <w:r w:rsidR="00380E78">
        <w:rPr>
          <w:rFonts w:ascii="Times New Roman" w:hAnsi="Times New Roman" w:cs="Times New Roman"/>
          <w:sz w:val="24"/>
          <w:szCs w:val="24"/>
        </w:rPr>
        <w:t>in this regard</w:t>
      </w:r>
      <w:r w:rsidR="004146C1" w:rsidRPr="003531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2D6DF" w14:textId="487C9F9A" w:rsidR="00386281" w:rsidRPr="0035310F" w:rsidRDefault="00A95A89" w:rsidP="00A95A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addition, c</w:t>
      </w:r>
      <w:r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reating a safe and enabling environment for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ivil society, </w:t>
      </w:r>
      <w:r w:rsidRPr="0035310F">
        <w:rPr>
          <w:rFonts w:ascii="Times New Roman" w:hAnsi="Times New Roman" w:cs="Times New Roman"/>
          <w:bCs/>
          <w:sz w:val="24"/>
          <w:szCs w:val="24"/>
          <w:lang w:val="en-US"/>
        </w:rPr>
        <w:t>human rights defenders,</w:t>
      </w:r>
      <w:r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 journalists, lawyers</w:t>
      </w:r>
      <w:r w:rsidR="00BA6F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D2DA5">
        <w:rPr>
          <w:rFonts w:ascii="Times New Roman" w:hAnsi="Times New Roman" w:cs="Times New Roman"/>
          <w:sz w:val="24"/>
          <w:szCs w:val="24"/>
          <w:lang w:val="en-US"/>
        </w:rPr>
        <w:t>anti-corruption</w:t>
      </w:r>
      <w:r w:rsidR="000D2DA5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activists is of a crucial importance.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386281" w:rsidRPr="0035310F">
        <w:rPr>
          <w:rFonts w:ascii="Times New Roman" w:hAnsi="Times New Roman" w:cs="Times New Roman"/>
          <w:sz w:val="24"/>
          <w:szCs w:val="24"/>
          <w:lang w:val="en-US"/>
        </w:rPr>
        <w:t>e are particularly concerned that those</w:t>
      </w:r>
      <w:r w:rsidR="00BA6F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86281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EB3E20">
        <w:rPr>
          <w:rFonts w:ascii="Times New Roman" w:hAnsi="Times New Roman" w:cs="Times New Roman"/>
          <w:sz w:val="24"/>
          <w:szCs w:val="24"/>
          <w:lang w:val="en-US"/>
        </w:rPr>
        <w:t>fight</w:t>
      </w:r>
      <w:r w:rsidR="00386281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 and expos</w:t>
      </w:r>
      <w:r w:rsidR="00EB3E2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86281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 corruption </w:t>
      </w:r>
      <w:r w:rsidR="0035310F" w:rsidRPr="0035310F">
        <w:rPr>
          <w:rFonts w:ascii="Times New Roman" w:hAnsi="Times New Roman" w:cs="Times New Roman"/>
          <w:sz w:val="24"/>
          <w:szCs w:val="24"/>
          <w:lang w:val="en-US"/>
        </w:rPr>
        <w:t>worldwide</w:t>
      </w:r>
      <w:r w:rsidR="00BA6F7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310F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6281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21F32">
        <w:rPr>
          <w:rFonts w:ascii="Times New Roman" w:hAnsi="Times New Roman" w:cs="Times New Roman"/>
          <w:sz w:val="24"/>
          <w:szCs w:val="24"/>
          <w:lang w:val="en-US"/>
        </w:rPr>
        <w:t>facing</w:t>
      </w:r>
      <w:r w:rsidR="00386281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 severe danger, increasingly so during the pandemic.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unacceptable.  </w:t>
      </w:r>
    </w:p>
    <w:p w14:paraId="2EF9FDE8" w14:textId="7E274F9D" w:rsidR="00386281" w:rsidRDefault="00A95A89" w:rsidP="00A95A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this context, </w:t>
      </w:r>
      <w:r w:rsidR="00386281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I would like to ask the panelists – </w:t>
      </w:r>
      <w:r w:rsidR="00C4765F"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65F">
        <w:rPr>
          <w:rFonts w:ascii="Times New Roman" w:hAnsi="Times New Roman" w:cs="Times New Roman"/>
          <w:sz w:val="24"/>
          <w:szCs w:val="24"/>
          <w:lang w:val="en-US"/>
        </w:rPr>
        <w:t xml:space="preserve">the international community could do in order to </w:t>
      </w:r>
      <w:r w:rsidR="00386281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35310F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adequate level of protection </w:t>
      </w:r>
      <w:r w:rsidR="00BA6F7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5310F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F0A3F">
        <w:rPr>
          <w:rFonts w:ascii="Times New Roman" w:hAnsi="Times New Roman" w:cs="Times New Roman"/>
          <w:sz w:val="24"/>
          <w:szCs w:val="24"/>
          <w:lang w:val="en-US"/>
        </w:rPr>
        <w:t xml:space="preserve">anti-corruption </w:t>
      </w:r>
      <w:r w:rsidR="00C4765F">
        <w:rPr>
          <w:rFonts w:ascii="Times New Roman" w:hAnsi="Times New Roman" w:cs="Times New Roman"/>
          <w:sz w:val="24"/>
          <w:szCs w:val="24"/>
          <w:lang w:val="en-US"/>
        </w:rPr>
        <w:t xml:space="preserve">human rights </w:t>
      </w:r>
      <w:r w:rsidR="0035310F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defenders </w:t>
      </w:r>
      <w:r w:rsidR="00E266ED">
        <w:rPr>
          <w:rFonts w:ascii="Times New Roman" w:hAnsi="Times New Roman" w:cs="Times New Roman"/>
          <w:sz w:val="24"/>
          <w:szCs w:val="24"/>
          <w:lang w:val="en-US"/>
        </w:rPr>
        <w:t xml:space="preserve">and activists, </w:t>
      </w:r>
      <w:r w:rsidR="0035310F" w:rsidRPr="0035310F">
        <w:rPr>
          <w:rFonts w:ascii="Times New Roman" w:hAnsi="Times New Roman" w:cs="Times New Roman"/>
          <w:sz w:val="24"/>
          <w:szCs w:val="24"/>
          <w:lang w:val="en-US"/>
        </w:rPr>
        <w:t>and accountab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310F" w:rsidRPr="0035310F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35310F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y for the crimes </w:t>
      </w:r>
      <w:r w:rsidR="00C4765F">
        <w:rPr>
          <w:rFonts w:ascii="Times New Roman" w:hAnsi="Times New Roman" w:cs="Times New Roman"/>
          <w:sz w:val="24"/>
          <w:szCs w:val="24"/>
          <w:lang w:val="en-US"/>
        </w:rPr>
        <w:t>against them</w:t>
      </w:r>
      <w:r w:rsidR="0035310F" w:rsidRPr="0035310F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7DA310DD" w14:textId="49909178" w:rsidR="00BA6F7D" w:rsidRPr="0035310F" w:rsidRDefault="00BA6F7D" w:rsidP="00A95A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thank you.</w:t>
      </w:r>
    </w:p>
    <w:sectPr w:rsidR="00BA6F7D" w:rsidRPr="00353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52224"/>
    <w:rsid w:val="00014B53"/>
    <w:rsid w:val="00044EE7"/>
    <w:rsid w:val="00067D6B"/>
    <w:rsid w:val="000B11AE"/>
    <w:rsid w:val="000D2DA5"/>
    <w:rsid w:val="000E186A"/>
    <w:rsid w:val="000E51E8"/>
    <w:rsid w:val="0013191A"/>
    <w:rsid w:val="00135356"/>
    <w:rsid w:val="00137D37"/>
    <w:rsid w:val="00141FC8"/>
    <w:rsid w:val="00152224"/>
    <w:rsid w:val="00162DEA"/>
    <w:rsid w:val="00180240"/>
    <w:rsid w:val="00192A44"/>
    <w:rsid w:val="001A2C88"/>
    <w:rsid w:val="001F7025"/>
    <w:rsid w:val="002217EF"/>
    <w:rsid w:val="00240AD5"/>
    <w:rsid w:val="00243BF4"/>
    <w:rsid w:val="002B025A"/>
    <w:rsid w:val="002B2DFB"/>
    <w:rsid w:val="002B5DEF"/>
    <w:rsid w:val="002F4EE6"/>
    <w:rsid w:val="0035310F"/>
    <w:rsid w:val="00380E78"/>
    <w:rsid w:val="00386281"/>
    <w:rsid w:val="003A24D9"/>
    <w:rsid w:val="003C3111"/>
    <w:rsid w:val="003D527C"/>
    <w:rsid w:val="003E72D8"/>
    <w:rsid w:val="004146C1"/>
    <w:rsid w:val="00417038"/>
    <w:rsid w:val="0042240E"/>
    <w:rsid w:val="00442356"/>
    <w:rsid w:val="00443A09"/>
    <w:rsid w:val="00461D2D"/>
    <w:rsid w:val="0047504C"/>
    <w:rsid w:val="004B2F0D"/>
    <w:rsid w:val="004B5A84"/>
    <w:rsid w:val="00516A91"/>
    <w:rsid w:val="00521F32"/>
    <w:rsid w:val="00523373"/>
    <w:rsid w:val="0058408F"/>
    <w:rsid w:val="00585557"/>
    <w:rsid w:val="00587F87"/>
    <w:rsid w:val="00591DE5"/>
    <w:rsid w:val="005A7719"/>
    <w:rsid w:val="005F48AD"/>
    <w:rsid w:val="006016E7"/>
    <w:rsid w:val="00616864"/>
    <w:rsid w:val="006A6700"/>
    <w:rsid w:val="00703B4D"/>
    <w:rsid w:val="00712D7D"/>
    <w:rsid w:val="007313F6"/>
    <w:rsid w:val="007571EF"/>
    <w:rsid w:val="00774D47"/>
    <w:rsid w:val="007837E0"/>
    <w:rsid w:val="007978B9"/>
    <w:rsid w:val="007A2BB8"/>
    <w:rsid w:val="007D3B7A"/>
    <w:rsid w:val="007E0AA3"/>
    <w:rsid w:val="00812FDE"/>
    <w:rsid w:val="00822F1D"/>
    <w:rsid w:val="008836E3"/>
    <w:rsid w:val="0098116B"/>
    <w:rsid w:val="009A1EB3"/>
    <w:rsid w:val="009E32B2"/>
    <w:rsid w:val="009F321F"/>
    <w:rsid w:val="00A21BE3"/>
    <w:rsid w:val="00A61BAA"/>
    <w:rsid w:val="00A74561"/>
    <w:rsid w:val="00A817EC"/>
    <w:rsid w:val="00A95A89"/>
    <w:rsid w:val="00AD2CA0"/>
    <w:rsid w:val="00AF0A3F"/>
    <w:rsid w:val="00B313C7"/>
    <w:rsid w:val="00B76F9A"/>
    <w:rsid w:val="00BA6F7D"/>
    <w:rsid w:val="00BD5A8A"/>
    <w:rsid w:val="00C03F81"/>
    <w:rsid w:val="00C4765F"/>
    <w:rsid w:val="00CA5705"/>
    <w:rsid w:val="00CD0C80"/>
    <w:rsid w:val="00D873FA"/>
    <w:rsid w:val="00DB0DF9"/>
    <w:rsid w:val="00DE4056"/>
    <w:rsid w:val="00DF257F"/>
    <w:rsid w:val="00E01C60"/>
    <w:rsid w:val="00E04122"/>
    <w:rsid w:val="00E10206"/>
    <w:rsid w:val="00E2171A"/>
    <w:rsid w:val="00E266ED"/>
    <w:rsid w:val="00E3209A"/>
    <w:rsid w:val="00E87A42"/>
    <w:rsid w:val="00E95049"/>
    <w:rsid w:val="00EA5D6B"/>
    <w:rsid w:val="00EB3E20"/>
    <w:rsid w:val="00EC11BE"/>
    <w:rsid w:val="00EE6724"/>
    <w:rsid w:val="00EE6D00"/>
    <w:rsid w:val="00F1147B"/>
    <w:rsid w:val="00F15F38"/>
    <w:rsid w:val="00F47672"/>
    <w:rsid w:val="00F53832"/>
    <w:rsid w:val="00F67DFD"/>
    <w:rsid w:val="00F80266"/>
    <w:rsid w:val="00FB1EA2"/>
    <w:rsid w:val="00FB6BE7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6F41"/>
  <w15:docId w15:val="{6E028A64-7105-4D75-87FE-88E9FE3A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5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D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1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84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1C64-BA61-4288-804A-A592A44E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EEAS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VENCHIARUTTI Luca (EEAS)</dc:creator>
  <cp:lastModifiedBy>Rūta RUDINSKAITĖ-LARSEN</cp:lastModifiedBy>
  <cp:revision>2</cp:revision>
  <dcterms:created xsi:type="dcterms:W3CDTF">2022-02-14T19:03:00Z</dcterms:created>
  <dcterms:modified xsi:type="dcterms:W3CDTF">2022-02-14T19:03:00Z</dcterms:modified>
</cp:coreProperties>
</file>