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7BFF" w14:textId="5132A498" w:rsidR="0024338C" w:rsidRPr="00625F92" w:rsidRDefault="0024338C" w:rsidP="00625F92">
      <w:pPr>
        <w:pBdr>
          <w:bottom w:val="single" w:sz="4" w:space="1" w:color="auto"/>
        </w:pBdr>
        <w:jc w:val="center"/>
        <w:rPr>
          <w:sz w:val="28"/>
          <w:szCs w:val="28"/>
          <w:highlight w:val="yellow"/>
        </w:rPr>
      </w:pPr>
    </w:p>
    <w:p w14:paraId="351B80D2" w14:textId="235E49FF" w:rsidR="000E69C7" w:rsidRPr="00F23A63" w:rsidRDefault="000E69C7" w:rsidP="00F23A63">
      <w:pPr>
        <w:pBdr>
          <w:bottom w:val="single" w:sz="4" w:space="1" w:color="auto"/>
        </w:pBdr>
        <w:jc w:val="center"/>
        <w:rPr>
          <w:b/>
          <w:bCs/>
          <w:sz w:val="28"/>
          <w:szCs w:val="28"/>
        </w:rPr>
      </w:pPr>
      <w:r w:rsidRPr="00F23A63">
        <w:rPr>
          <w:b/>
          <w:bCs/>
          <w:sz w:val="28"/>
          <w:szCs w:val="28"/>
        </w:rPr>
        <w:t>Committee on the Elimination of Discrimination Against Women</w:t>
      </w:r>
    </w:p>
    <w:p w14:paraId="7EDA298F" w14:textId="11DEECF3" w:rsidR="000E69C7" w:rsidRPr="00F23A63" w:rsidRDefault="000E69C7" w:rsidP="00F23A63">
      <w:pPr>
        <w:pBdr>
          <w:bottom w:val="single" w:sz="4" w:space="1" w:color="auto"/>
        </w:pBdr>
        <w:jc w:val="center"/>
        <w:rPr>
          <w:b/>
          <w:bCs/>
          <w:sz w:val="28"/>
          <w:szCs w:val="28"/>
        </w:rPr>
      </w:pPr>
    </w:p>
    <w:p w14:paraId="55B6B70C" w14:textId="67D936AF" w:rsidR="000E69C7" w:rsidRPr="00F23A63" w:rsidRDefault="000E69C7" w:rsidP="00F23A63">
      <w:pPr>
        <w:pBdr>
          <w:bottom w:val="single" w:sz="4" w:space="1" w:color="auto"/>
        </w:pBdr>
        <w:jc w:val="center"/>
        <w:rPr>
          <w:b/>
          <w:bCs/>
          <w:sz w:val="28"/>
          <w:szCs w:val="28"/>
        </w:rPr>
      </w:pPr>
      <w:r w:rsidRPr="00F23A63">
        <w:rPr>
          <w:b/>
          <w:bCs/>
          <w:sz w:val="28"/>
          <w:szCs w:val="28"/>
        </w:rPr>
        <w:t xml:space="preserve">Draft General Recommendation on the </w:t>
      </w:r>
      <w:r w:rsidR="008C3C94">
        <w:rPr>
          <w:b/>
          <w:bCs/>
          <w:sz w:val="28"/>
          <w:szCs w:val="28"/>
        </w:rPr>
        <w:t>R</w:t>
      </w:r>
      <w:r w:rsidRPr="00F23A63">
        <w:rPr>
          <w:b/>
          <w:bCs/>
          <w:sz w:val="28"/>
          <w:szCs w:val="28"/>
        </w:rPr>
        <w:t xml:space="preserve">ights of </w:t>
      </w:r>
      <w:r w:rsidR="008C3C94">
        <w:rPr>
          <w:b/>
          <w:bCs/>
          <w:sz w:val="28"/>
          <w:szCs w:val="28"/>
        </w:rPr>
        <w:t>I</w:t>
      </w:r>
      <w:r w:rsidRPr="00F23A63">
        <w:rPr>
          <w:b/>
          <w:bCs/>
          <w:sz w:val="28"/>
          <w:szCs w:val="28"/>
        </w:rPr>
        <w:t xml:space="preserve">ndigenous </w:t>
      </w:r>
      <w:r w:rsidR="008C3C94">
        <w:rPr>
          <w:b/>
          <w:bCs/>
          <w:sz w:val="28"/>
          <w:szCs w:val="28"/>
        </w:rPr>
        <w:t>W</w:t>
      </w:r>
      <w:r w:rsidRPr="00F23A63">
        <w:rPr>
          <w:b/>
          <w:bCs/>
          <w:sz w:val="28"/>
          <w:szCs w:val="28"/>
        </w:rPr>
        <w:t xml:space="preserve">omen and </w:t>
      </w:r>
      <w:r w:rsidR="008C3C94">
        <w:rPr>
          <w:b/>
          <w:bCs/>
          <w:sz w:val="28"/>
          <w:szCs w:val="28"/>
        </w:rPr>
        <w:t>G</w:t>
      </w:r>
      <w:r w:rsidRPr="00F23A63">
        <w:rPr>
          <w:b/>
          <w:bCs/>
          <w:sz w:val="28"/>
          <w:szCs w:val="28"/>
        </w:rPr>
        <w:t>irls</w:t>
      </w:r>
    </w:p>
    <w:p w14:paraId="61BA995E" w14:textId="27155DD8" w:rsidR="000E69C7" w:rsidRPr="00F23A63" w:rsidRDefault="000E69C7" w:rsidP="00F23A63">
      <w:pPr>
        <w:pBdr>
          <w:bottom w:val="single" w:sz="4" w:space="1" w:color="auto"/>
        </w:pBdr>
        <w:jc w:val="center"/>
        <w:rPr>
          <w:b/>
          <w:bCs/>
          <w:sz w:val="28"/>
          <w:szCs w:val="28"/>
        </w:rPr>
      </w:pPr>
    </w:p>
    <w:p w14:paraId="16245A7C" w14:textId="6364341C" w:rsidR="00F23A63" w:rsidRDefault="008C3C94" w:rsidP="73969F95">
      <w:pPr>
        <w:pBdr>
          <w:bottom w:val="single" w:sz="4" w:space="1" w:color="auto"/>
        </w:pBdr>
        <w:jc w:val="center"/>
        <w:rPr>
          <w:b/>
          <w:bCs/>
          <w:sz w:val="28"/>
          <w:szCs w:val="28"/>
        </w:rPr>
      </w:pPr>
      <w:r>
        <w:rPr>
          <w:b/>
          <w:bCs/>
          <w:sz w:val="28"/>
          <w:szCs w:val="28"/>
        </w:rPr>
        <w:t>Join Submission</w:t>
      </w:r>
      <w:r w:rsidR="000E69C7" w:rsidRPr="73969F95">
        <w:rPr>
          <w:b/>
          <w:bCs/>
          <w:sz w:val="28"/>
          <w:szCs w:val="28"/>
        </w:rPr>
        <w:t xml:space="preserve"> by </w:t>
      </w:r>
      <w:r>
        <w:rPr>
          <w:b/>
          <w:bCs/>
          <w:sz w:val="28"/>
          <w:szCs w:val="28"/>
        </w:rPr>
        <w:t>GI-ESCR</w:t>
      </w:r>
      <w:r w:rsidR="000E69C7" w:rsidRPr="73969F95">
        <w:rPr>
          <w:b/>
          <w:bCs/>
          <w:sz w:val="28"/>
          <w:szCs w:val="28"/>
        </w:rPr>
        <w:t>,</w:t>
      </w:r>
      <w:r w:rsidR="000E69C7" w:rsidRPr="73969F95">
        <w:rPr>
          <w:sz w:val="28"/>
          <w:szCs w:val="28"/>
        </w:rPr>
        <w:t xml:space="preserve"> </w:t>
      </w:r>
      <w:proofErr w:type="spellStart"/>
      <w:r w:rsidR="06F959DC" w:rsidRPr="73969F95">
        <w:rPr>
          <w:b/>
          <w:bCs/>
          <w:sz w:val="28"/>
          <w:szCs w:val="28"/>
        </w:rPr>
        <w:t>ProDESC</w:t>
      </w:r>
      <w:proofErr w:type="spellEnd"/>
      <w:r w:rsidR="06F959DC" w:rsidRPr="73969F95">
        <w:rPr>
          <w:b/>
          <w:bCs/>
          <w:sz w:val="28"/>
          <w:szCs w:val="28"/>
        </w:rPr>
        <w:t xml:space="preserve"> and C</w:t>
      </w:r>
      <w:r>
        <w:rPr>
          <w:b/>
          <w:bCs/>
          <w:sz w:val="28"/>
          <w:szCs w:val="28"/>
        </w:rPr>
        <w:t>RIN</w:t>
      </w:r>
    </w:p>
    <w:p w14:paraId="7377C888" w14:textId="77777777" w:rsidR="00F23A63" w:rsidRDefault="00F23A63" w:rsidP="00F23A63">
      <w:pPr>
        <w:pBdr>
          <w:bottom w:val="single" w:sz="4" w:space="1" w:color="auto"/>
        </w:pBdr>
        <w:jc w:val="center"/>
        <w:rPr>
          <w:sz w:val="28"/>
          <w:szCs w:val="28"/>
        </w:rPr>
      </w:pPr>
    </w:p>
    <w:p w14:paraId="66558E61" w14:textId="7B441E77" w:rsidR="000E69C7" w:rsidRDefault="000E69C7" w:rsidP="73969F95">
      <w:pPr>
        <w:rPr>
          <w:rFonts w:eastAsiaTheme="minorEastAsia"/>
          <w:sz w:val="28"/>
          <w:szCs w:val="28"/>
        </w:rPr>
      </w:pPr>
    </w:p>
    <w:p w14:paraId="51DBEEA5" w14:textId="5BF30838" w:rsidR="000E69C7" w:rsidRDefault="3F5822C8" w:rsidP="73969F95">
      <w:pPr>
        <w:jc w:val="both"/>
        <w:rPr>
          <w:rFonts w:eastAsiaTheme="minorEastAsia"/>
        </w:rPr>
      </w:pPr>
      <w:r w:rsidRPr="73969F95">
        <w:rPr>
          <w:rFonts w:eastAsiaTheme="minorEastAsia"/>
        </w:rPr>
        <w:t>The Global Initiative for Economic, Social and Cultural Rights</w:t>
      </w:r>
      <w:r w:rsidR="008C3C94">
        <w:rPr>
          <w:rFonts w:eastAsiaTheme="minorEastAsia"/>
        </w:rPr>
        <w:t xml:space="preserve"> (GI-ESCR)</w:t>
      </w:r>
      <w:r w:rsidRPr="73969F95">
        <w:rPr>
          <w:rFonts w:eastAsiaTheme="minorEastAsia"/>
        </w:rPr>
        <w:t xml:space="preserve">, </w:t>
      </w:r>
      <w:r w:rsidR="59B4D38F" w:rsidRPr="73969F95">
        <w:rPr>
          <w:rFonts w:eastAsiaTheme="minorEastAsia"/>
        </w:rPr>
        <w:t>the Pro</w:t>
      </w:r>
      <w:r w:rsidR="1942BB53" w:rsidRPr="73969F95">
        <w:rPr>
          <w:rFonts w:eastAsiaTheme="minorEastAsia"/>
        </w:rPr>
        <w:t>j</w:t>
      </w:r>
      <w:r w:rsidR="59B4D38F" w:rsidRPr="73969F95">
        <w:rPr>
          <w:rFonts w:eastAsiaTheme="minorEastAsia"/>
        </w:rPr>
        <w:t>ect on Economic, Social and Cultural Rights</w:t>
      </w:r>
      <w:r w:rsidR="008C3C94">
        <w:rPr>
          <w:rFonts w:eastAsiaTheme="minorEastAsia"/>
        </w:rPr>
        <w:t xml:space="preserve"> (</w:t>
      </w:r>
      <w:proofErr w:type="spellStart"/>
      <w:r w:rsidR="4FACBBCA" w:rsidRPr="73969F95">
        <w:rPr>
          <w:rFonts w:eastAsiaTheme="minorEastAsia"/>
        </w:rPr>
        <w:t>ProDESC</w:t>
      </w:r>
      <w:proofErr w:type="spellEnd"/>
      <w:r w:rsidR="008C3C94">
        <w:rPr>
          <w:rFonts w:eastAsiaTheme="minorEastAsia"/>
        </w:rPr>
        <w:t>),</w:t>
      </w:r>
      <w:r w:rsidR="4FACBBCA" w:rsidRPr="73969F95">
        <w:rPr>
          <w:rFonts w:eastAsiaTheme="minorEastAsia"/>
        </w:rPr>
        <w:t xml:space="preserve"> and Child Rights International Network</w:t>
      </w:r>
      <w:r w:rsidR="4FACBBCA" w:rsidRPr="73969F95">
        <w:rPr>
          <w:rFonts w:eastAsiaTheme="minorEastAsia"/>
          <w:sz w:val="28"/>
          <w:szCs w:val="28"/>
        </w:rPr>
        <w:t xml:space="preserve"> </w:t>
      </w:r>
      <w:r w:rsidR="00CC6C06" w:rsidRPr="00CC6C06">
        <w:rPr>
          <w:rFonts w:eastAsiaTheme="minorEastAsia"/>
        </w:rPr>
        <w:t>(CRIN)</w:t>
      </w:r>
      <w:r w:rsidR="00B641E3">
        <w:rPr>
          <w:rFonts w:eastAsiaTheme="minorEastAsia"/>
        </w:rPr>
        <w:t xml:space="preserve"> </w:t>
      </w:r>
      <w:r w:rsidRPr="73969F95">
        <w:rPr>
          <w:rFonts w:eastAsiaTheme="minorEastAsia"/>
        </w:rPr>
        <w:t xml:space="preserve">welcome the Committee on the Elimination of Discrimination Against Women’s call for comments on its draft general recommendation on the rights of indigenous women and girls. </w:t>
      </w:r>
      <w:r w:rsidR="075F8A49" w:rsidRPr="73969F95">
        <w:rPr>
          <w:rFonts w:eastAsiaTheme="minorEastAsia"/>
        </w:rPr>
        <w:t>The Convention on the Elimination of All Forms of Discrimination Against Women (CEDAW) is a fundamental space to continue progressing in the</w:t>
      </w:r>
      <w:r w:rsidR="5044F6A8" w:rsidRPr="73969F95">
        <w:rPr>
          <w:rFonts w:eastAsiaTheme="minorEastAsia"/>
        </w:rPr>
        <w:t xml:space="preserve"> </w:t>
      </w:r>
      <w:r w:rsidR="00CC3588" w:rsidRPr="73969F95">
        <w:rPr>
          <w:rFonts w:eastAsiaTheme="minorEastAsia"/>
        </w:rPr>
        <w:t>promotion</w:t>
      </w:r>
      <w:r w:rsidR="5044F6A8" w:rsidRPr="73969F95">
        <w:rPr>
          <w:rFonts w:eastAsiaTheme="minorEastAsia"/>
        </w:rPr>
        <w:t xml:space="preserve"> and further development of women’s </w:t>
      </w:r>
      <w:r w:rsidR="69918B32" w:rsidRPr="73969F95">
        <w:rPr>
          <w:rFonts w:eastAsiaTheme="minorEastAsia"/>
        </w:rPr>
        <w:t>indigenous</w:t>
      </w:r>
      <w:r w:rsidR="5044F6A8" w:rsidRPr="73969F95">
        <w:rPr>
          <w:rFonts w:eastAsiaTheme="minorEastAsia"/>
        </w:rPr>
        <w:t xml:space="preserve"> rights</w:t>
      </w:r>
      <w:r w:rsidR="1DD09A46" w:rsidRPr="73969F95">
        <w:rPr>
          <w:rFonts w:eastAsiaTheme="minorEastAsia"/>
        </w:rPr>
        <w:t xml:space="preserve"> as it is the only international instrument specialized in comba</w:t>
      </w:r>
      <w:r w:rsidR="0083F706" w:rsidRPr="73969F95">
        <w:rPr>
          <w:rFonts w:eastAsiaTheme="minorEastAsia"/>
        </w:rPr>
        <w:t xml:space="preserve">ting structural conditions of </w:t>
      </w:r>
      <w:r w:rsidR="1A910542" w:rsidRPr="73969F95">
        <w:rPr>
          <w:rFonts w:eastAsiaTheme="minorEastAsia"/>
        </w:rPr>
        <w:t xml:space="preserve">gender discrimination. </w:t>
      </w:r>
    </w:p>
    <w:p w14:paraId="652A0F66" w14:textId="7EAE5FCE" w:rsidR="1E2C9623" w:rsidRDefault="1E2C9623" w:rsidP="1E2C9623">
      <w:pPr>
        <w:jc w:val="both"/>
      </w:pPr>
    </w:p>
    <w:p w14:paraId="58F5CAC1" w14:textId="565BE92F" w:rsidR="002657B7" w:rsidRDefault="3FEB53D9" w:rsidP="00240F3E">
      <w:pPr>
        <w:jc w:val="both"/>
      </w:pPr>
      <w:r>
        <w:t xml:space="preserve">This joint submission </w:t>
      </w:r>
      <w:r w:rsidR="382C7137">
        <w:t>highlight</w:t>
      </w:r>
      <w:r w:rsidR="00D519FC">
        <w:t>s</w:t>
      </w:r>
      <w:r w:rsidR="382C7137">
        <w:t xml:space="preserve"> the importance of protecting, </w:t>
      </w:r>
      <w:r w:rsidR="00CC3588">
        <w:t>promoting,</w:t>
      </w:r>
      <w:r w:rsidR="382C7137">
        <w:t xml:space="preserve"> and realizing </w:t>
      </w:r>
      <w:r w:rsidR="00DF3489">
        <w:t xml:space="preserve">the rights of women and girls </w:t>
      </w:r>
      <w:r w:rsidR="382C7137">
        <w:t>in the context of a just transition to a low carbon world</w:t>
      </w:r>
      <w:r w:rsidR="00DF3489">
        <w:t>.</w:t>
      </w:r>
      <w:r w:rsidR="16508849">
        <w:t xml:space="preserve"> </w:t>
      </w:r>
      <w:r w:rsidR="00266791">
        <w:t>It</w:t>
      </w:r>
      <w:r w:rsidR="00584A86">
        <w:t xml:space="preserve"> addresses the</w:t>
      </w:r>
      <w:r w:rsidR="00206AE0">
        <w:t xml:space="preserve"> impacts of the triple planetary cris</w:t>
      </w:r>
      <w:r w:rsidR="00240F3E">
        <w:t>i</w:t>
      </w:r>
      <w:r w:rsidR="00206AE0">
        <w:t xml:space="preserve">s and </w:t>
      </w:r>
      <w:r w:rsidR="001F0EB2">
        <w:t xml:space="preserve">of the </w:t>
      </w:r>
      <w:r w:rsidR="0BC1D61B">
        <w:t>commercialization</w:t>
      </w:r>
      <w:r w:rsidR="001F0EB2">
        <w:t xml:space="preserve"> of public services and natural resources on the rights of women and girls, advancing </w:t>
      </w:r>
      <w:r w:rsidR="008D488A">
        <w:t xml:space="preserve">several recommendations as to how the General Recommendation can be strengthened </w:t>
      </w:r>
      <w:r w:rsidR="38C244F0">
        <w:t>in this context</w:t>
      </w:r>
      <w:r w:rsidR="00894733">
        <w:t xml:space="preserve">. </w:t>
      </w:r>
    </w:p>
    <w:p w14:paraId="5C3E70B0" w14:textId="502073AF" w:rsidR="450E8D1B" w:rsidRDefault="450E8D1B" w:rsidP="450E8D1B">
      <w:pPr>
        <w:jc w:val="both"/>
      </w:pPr>
    </w:p>
    <w:p w14:paraId="30516900" w14:textId="4C7FB8B6" w:rsidR="2207D7DC" w:rsidRPr="00BB7D28" w:rsidRDefault="2207D7DC" w:rsidP="450E8D1B">
      <w:pPr>
        <w:jc w:val="both"/>
        <w:rPr>
          <w:b/>
          <w:bCs/>
          <w:u w:val="single"/>
        </w:rPr>
      </w:pPr>
      <w:r w:rsidRPr="00BB7D28">
        <w:rPr>
          <w:b/>
          <w:bCs/>
          <w:u w:val="single"/>
        </w:rPr>
        <w:t xml:space="preserve">The </w:t>
      </w:r>
      <w:r w:rsidR="005961DD">
        <w:rPr>
          <w:b/>
          <w:bCs/>
          <w:u w:val="single"/>
        </w:rPr>
        <w:t>T</w:t>
      </w:r>
      <w:r w:rsidR="00B70FC9">
        <w:rPr>
          <w:b/>
          <w:bCs/>
          <w:u w:val="single"/>
        </w:rPr>
        <w:t xml:space="preserve">riple </w:t>
      </w:r>
      <w:r w:rsidR="005961DD">
        <w:rPr>
          <w:b/>
          <w:bCs/>
          <w:u w:val="single"/>
        </w:rPr>
        <w:t>P</w:t>
      </w:r>
      <w:r w:rsidR="00B70FC9">
        <w:rPr>
          <w:b/>
          <w:bCs/>
          <w:u w:val="single"/>
        </w:rPr>
        <w:t xml:space="preserve">lanetary </w:t>
      </w:r>
      <w:r w:rsidR="005961DD">
        <w:rPr>
          <w:b/>
          <w:bCs/>
          <w:u w:val="single"/>
        </w:rPr>
        <w:t>C</w:t>
      </w:r>
      <w:r w:rsidR="00B70FC9">
        <w:rPr>
          <w:b/>
          <w:bCs/>
          <w:u w:val="single"/>
        </w:rPr>
        <w:t>risis</w:t>
      </w:r>
      <w:r w:rsidRPr="00BB7D28">
        <w:rPr>
          <w:b/>
          <w:bCs/>
          <w:u w:val="single"/>
        </w:rPr>
        <w:t xml:space="preserve"> and </w:t>
      </w:r>
      <w:r w:rsidR="005F7E5A">
        <w:rPr>
          <w:b/>
          <w:bCs/>
          <w:u w:val="single"/>
        </w:rPr>
        <w:t>the</w:t>
      </w:r>
      <w:r w:rsidR="005961DD">
        <w:rPr>
          <w:b/>
          <w:bCs/>
          <w:u w:val="single"/>
        </w:rPr>
        <w:t xml:space="preserve"> Advancement of</w:t>
      </w:r>
      <w:r w:rsidR="005F7E5A">
        <w:rPr>
          <w:b/>
          <w:bCs/>
          <w:u w:val="single"/>
        </w:rPr>
        <w:t xml:space="preserve"> a </w:t>
      </w:r>
      <w:r w:rsidR="005961DD">
        <w:rPr>
          <w:b/>
          <w:bCs/>
          <w:u w:val="single"/>
        </w:rPr>
        <w:t>J</w:t>
      </w:r>
      <w:r w:rsidR="00B70FC9">
        <w:rPr>
          <w:b/>
          <w:bCs/>
          <w:u w:val="single"/>
        </w:rPr>
        <w:t xml:space="preserve">ust </w:t>
      </w:r>
      <w:r w:rsidR="005961DD">
        <w:rPr>
          <w:b/>
          <w:bCs/>
          <w:u w:val="single"/>
        </w:rPr>
        <w:t>T</w:t>
      </w:r>
      <w:r w:rsidRPr="00BB7D28">
        <w:rPr>
          <w:b/>
          <w:bCs/>
          <w:u w:val="single"/>
        </w:rPr>
        <w:t>ransitio</w:t>
      </w:r>
      <w:r w:rsidR="00B70FC9">
        <w:rPr>
          <w:b/>
          <w:bCs/>
          <w:u w:val="single"/>
        </w:rPr>
        <w:t>n</w:t>
      </w:r>
    </w:p>
    <w:p w14:paraId="4413F6CE" w14:textId="741D741A" w:rsidR="450E8D1B" w:rsidRDefault="450E8D1B" w:rsidP="450E8D1B">
      <w:pPr>
        <w:jc w:val="both"/>
      </w:pPr>
    </w:p>
    <w:p w14:paraId="6310AF26" w14:textId="1E5BBE1A" w:rsidR="00C14536" w:rsidRDefault="0138BE95" w:rsidP="0B98C9C7">
      <w:pPr>
        <w:jc w:val="both"/>
      </w:pPr>
      <w:r>
        <w:t>Much of the human rights concerns have been focused on the direct impacts of climate change, such as sea</w:t>
      </w:r>
      <w:r w:rsidR="2D9CDB66">
        <w:t>-</w:t>
      </w:r>
      <w:r>
        <w:t>level rise, extreme weather events and loss of land and natural resources.</w:t>
      </w:r>
      <w:r w:rsidR="6F32CD0A">
        <w:t xml:space="preserve"> </w:t>
      </w:r>
      <w:r w:rsidR="00CC6C06">
        <w:t xml:space="preserve">We celebrate this general recommendation addresses a broader scope, including the effects of the triple planetary crisis. </w:t>
      </w:r>
      <w:r w:rsidR="00801EAC">
        <w:t>However,</w:t>
      </w:r>
      <w:r w:rsidR="679241FF">
        <w:t xml:space="preserve"> more recent finding</w:t>
      </w:r>
      <w:r w:rsidR="5DD4FB90">
        <w:t>s</w:t>
      </w:r>
      <w:r w:rsidR="679241FF">
        <w:t xml:space="preserve"> sho</w:t>
      </w:r>
      <w:r w:rsidR="7E8288F7">
        <w:t xml:space="preserve">w that policy projects and measures aimed at combating </w:t>
      </w:r>
      <w:r w:rsidR="00AE35DF">
        <w:t xml:space="preserve">the climate breakdown </w:t>
      </w:r>
      <w:r w:rsidR="7E8288F7">
        <w:t>are in turn producing</w:t>
      </w:r>
      <w:r w:rsidR="6AC1FD2E">
        <w:t xml:space="preserve"> serious human rights abuses, especially in developing countries and on indigenous land and territories</w:t>
      </w:r>
      <w:r w:rsidR="58283974">
        <w:t>.</w:t>
      </w:r>
      <w:r w:rsidR="3F0CCD12">
        <w:footnoteReference w:id="2"/>
      </w:r>
      <w:r w:rsidR="3654DBFB">
        <w:t xml:space="preserve"> </w:t>
      </w:r>
      <w:r w:rsidR="1CAE737B">
        <w:t xml:space="preserve">These include displacement of populations to allow for mitigation projects, lack of participation by local communities in project planning </w:t>
      </w:r>
      <w:r w:rsidR="19751B29">
        <w:t>and implementation</w:t>
      </w:r>
      <w:r w:rsidR="0B771ECC">
        <w:t>,</w:t>
      </w:r>
      <w:r w:rsidR="19751B29">
        <w:t xml:space="preserve"> and failure to </w:t>
      </w:r>
      <w:r w:rsidR="557203D7">
        <w:t xml:space="preserve">incorporate relevant social and environmental safeguards. </w:t>
      </w:r>
      <w:r w:rsidR="68E9E637">
        <w:t xml:space="preserve">For instance, large-scale renewable projects, production of biofuels </w:t>
      </w:r>
      <w:r w:rsidR="31FCACD5">
        <w:t>or REDD</w:t>
      </w:r>
      <w:r w:rsidR="6F507C9B">
        <w:t xml:space="preserve">+ initiatives </w:t>
      </w:r>
      <w:r w:rsidR="26C12BC4">
        <w:t xml:space="preserve">are </w:t>
      </w:r>
      <w:r w:rsidR="03512311">
        <w:t xml:space="preserve">commonly </w:t>
      </w:r>
      <w:r w:rsidR="26C12BC4">
        <w:t xml:space="preserve">implemented </w:t>
      </w:r>
      <w:r w:rsidR="4EE808F2">
        <w:t xml:space="preserve">on indigenous land </w:t>
      </w:r>
      <w:r w:rsidR="26C12BC4">
        <w:t>without the</w:t>
      </w:r>
      <w:r w:rsidR="44AC3DDF">
        <w:t>ir consent or participation</w:t>
      </w:r>
      <w:r w:rsidR="2F958723">
        <w:t>,</w:t>
      </w:r>
      <w:r w:rsidR="29778806">
        <w:t xml:space="preserve"> fostering “green” land grabs</w:t>
      </w:r>
      <w:r w:rsidR="00AE35DF">
        <w:t xml:space="preserve"> that </w:t>
      </w:r>
      <w:r w:rsidR="29778806">
        <w:t xml:space="preserve">limit their access to key natural </w:t>
      </w:r>
      <w:r w:rsidR="1FCBC050">
        <w:t>resources</w:t>
      </w:r>
      <w:r w:rsidR="00DC7B6C">
        <w:t xml:space="preserve"> and entrench pre</w:t>
      </w:r>
      <w:r w:rsidR="00CC6C06">
        <w:t xml:space="preserve">existing gender </w:t>
      </w:r>
      <w:r w:rsidR="00DC7B6C">
        <w:t>inequalities</w:t>
      </w:r>
      <w:r w:rsidR="29778806">
        <w:t>.</w:t>
      </w:r>
      <w:r w:rsidR="3F0CCD12" w:rsidRPr="00894733">
        <w:rPr>
          <w:vertAlign w:val="superscript"/>
        </w:rPr>
        <w:footnoteReference w:id="3"/>
      </w:r>
      <w:r w:rsidR="29778806" w:rsidRPr="00894733">
        <w:rPr>
          <w:vertAlign w:val="superscript"/>
        </w:rPr>
        <w:t xml:space="preserve"> </w:t>
      </w:r>
    </w:p>
    <w:p w14:paraId="5B9CB3F1" w14:textId="77777777" w:rsidR="00C14536" w:rsidRDefault="00C14536" w:rsidP="0B98C9C7">
      <w:pPr>
        <w:jc w:val="both"/>
      </w:pPr>
    </w:p>
    <w:p w14:paraId="28FC0587" w14:textId="4098B121" w:rsidR="00801EAC" w:rsidRDefault="0096476A" w:rsidP="0B98C9C7">
      <w:pPr>
        <w:jc w:val="both"/>
      </w:pPr>
      <w:r>
        <w:t>To</w:t>
      </w:r>
      <w:r w:rsidR="0064195A">
        <w:t xml:space="preserve"> ensure that </w:t>
      </w:r>
      <w:r w:rsidR="00412C7C">
        <w:t xml:space="preserve">the move towards a sustainable and decarbonized future also </w:t>
      </w:r>
      <w:r w:rsidR="00077131">
        <w:t>creates the conditions for</w:t>
      </w:r>
      <w:r w:rsidR="00366564">
        <w:t xml:space="preserve"> indigenous women and girls </w:t>
      </w:r>
      <w:r w:rsidR="00077131">
        <w:t>to exercise the</w:t>
      </w:r>
      <w:r w:rsidR="009545C8">
        <w:t>ir full range of</w:t>
      </w:r>
      <w:r w:rsidR="00077131">
        <w:t xml:space="preserve"> rights, it is imperative to ensure </w:t>
      </w:r>
      <w:r w:rsidR="009545C8">
        <w:t xml:space="preserve">that climate mitigation and adaptation programs </w:t>
      </w:r>
      <w:r>
        <w:t>are guided by human rights and gender equality principles</w:t>
      </w:r>
      <w:r w:rsidR="00AE35DF">
        <w:t>,</w:t>
      </w:r>
      <w:r w:rsidR="304D2019">
        <w:t xml:space="preserve"> as</w:t>
      </w:r>
      <w:r w:rsidR="41EF8F62">
        <w:t xml:space="preserve"> recognized in</w:t>
      </w:r>
      <w:r w:rsidR="37648A0A">
        <w:t xml:space="preserve"> the Paris Agreement</w:t>
      </w:r>
      <w:r w:rsidR="29B63A1C" w:rsidRPr="0B98C9C7">
        <w:rPr>
          <w:rFonts w:ascii="Calibri" w:eastAsia="Calibri" w:hAnsi="Calibri" w:cs="Calibri"/>
        </w:rPr>
        <w:t>.</w:t>
      </w:r>
      <w:r w:rsidR="3F0CCD12" w:rsidRPr="00AE35DF">
        <w:rPr>
          <w:rFonts w:ascii="Calibri" w:eastAsia="Calibri" w:hAnsi="Calibri" w:cs="Calibri"/>
          <w:vertAlign w:val="superscript"/>
        </w:rPr>
        <w:footnoteReference w:id="4"/>
      </w:r>
      <w:r w:rsidR="41EF8F62" w:rsidRPr="00AE35DF">
        <w:rPr>
          <w:rFonts w:ascii="Calibri" w:eastAsia="Calibri" w:hAnsi="Calibri" w:cs="Calibri"/>
          <w:vertAlign w:val="superscript"/>
        </w:rPr>
        <w:t xml:space="preserve"> </w:t>
      </w:r>
      <w:r w:rsidR="7DCC8A29">
        <w:t xml:space="preserve">Proper social and environmental safeguards </w:t>
      </w:r>
      <w:r w:rsidR="5C9122FB">
        <w:t xml:space="preserve">and a comprehensive human rights-based approach </w:t>
      </w:r>
      <w:r w:rsidR="7DCC8A29">
        <w:t xml:space="preserve">in climate and adaptation programs </w:t>
      </w:r>
      <w:r w:rsidR="3047AB1E">
        <w:t xml:space="preserve">are </w:t>
      </w:r>
      <w:r w:rsidR="7DCC8A29">
        <w:t xml:space="preserve">crucial to </w:t>
      </w:r>
      <w:r w:rsidR="3F6B1925">
        <w:t xml:space="preserve">ensure these measures do not exacerbate inequalities and </w:t>
      </w:r>
      <w:r w:rsidR="4D0DC096">
        <w:t>result in indigenous women’s and girls’ human rights abuses</w:t>
      </w:r>
      <w:r w:rsidR="368DFBAC">
        <w:t xml:space="preserve">. </w:t>
      </w:r>
      <w:r w:rsidR="0046261B">
        <w:t xml:space="preserve">In this line, we suggested the draft General Recommendation </w:t>
      </w:r>
      <w:r w:rsidR="2F1D992A">
        <w:t xml:space="preserve">incorporate the following language </w:t>
      </w:r>
      <w:r w:rsidR="77A45119">
        <w:t>r</w:t>
      </w:r>
      <w:r w:rsidR="00CE6AD3">
        <w:t>ecommendations</w:t>
      </w:r>
      <w:r>
        <w:t>:</w:t>
      </w:r>
    </w:p>
    <w:p w14:paraId="174EE9F6" w14:textId="77777777" w:rsidR="00C834FE" w:rsidRDefault="00C834FE" w:rsidP="450E8D1B">
      <w:pPr>
        <w:jc w:val="both"/>
      </w:pPr>
    </w:p>
    <w:p w14:paraId="048725AA" w14:textId="77777777" w:rsidR="00D1088D" w:rsidRDefault="00D1088D" w:rsidP="00D1088D">
      <w:pPr>
        <w:pStyle w:val="ListParagraph"/>
        <w:jc w:val="both"/>
      </w:pPr>
    </w:p>
    <w:p w14:paraId="15BABBA7" w14:textId="05ACD733" w:rsidR="00D1088D" w:rsidRDefault="0065420C" w:rsidP="00AE35DF">
      <w:pPr>
        <w:pStyle w:val="ListParagraph"/>
        <w:numPr>
          <w:ilvl w:val="0"/>
          <w:numId w:val="14"/>
        </w:numPr>
        <w:jc w:val="both"/>
      </w:pPr>
      <w:r>
        <w:t xml:space="preserve">Considering that </w:t>
      </w:r>
      <w:r w:rsidR="003F1CE0">
        <w:t>mitigation measures, notably</w:t>
      </w:r>
      <w:r>
        <w:t xml:space="preserve"> hydroelectric dams and biodiesel </w:t>
      </w:r>
      <w:r w:rsidR="003F1CE0">
        <w:t>production has raised human rights concerns due to its impact on indigenous land and territor</w:t>
      </w:r>
      <w:r w:rsidR="00A436A5">
        <w:t>ies</w:t>
      </w:r>
      <w:r w:rsidR="003F1CE0">
        <w:t xml:space="preserve">, </w:t>
      </w:r>
      <w:r w:rsidR="00A436A5">
        <w:t>we suggest including the phrase</w:t>
      </w:r>
      <w:r w:rsidR="00520FC0">
        <w:t>: "</w:t>
      </w:r>
      <w:r w:rsidR="00A436A5">
        <w:t xml:space="preserve">climate </w:t>
      </w:r>
      <w:r w:rsidR="00DF5C49">
        <w:t>mitigation and adaptation programs</w:t>
      </w:r>
      <w:r w:rsidR="00A436A5">
        <w:t xml:space="preserve">” </w:t>
      </w:r>
      <w:r w:rsidR="00520FC0">
        <w:t>in</w:t>
      </w:r>
      <w:r w:rsidR="00A436A5">
        <w:t xml:space="preserve"> the list of activities that frequently ignore the right to free, </w:t>
      </w:r>
      <w:proofErr w:type="gramStart"/>
      <w:r w:rsidR="00A436A5">
        <w:t>prior</w:t>
      </w:r>
      <w:proofErr w:type="gramEnd"/>
      <w:r w:rsidR="00A436A5">
        <w:t xml:space="preserve"> and informed consent of indigenous populations in </w:t>
      </w:r>
      <w:r w:rsidR="00A436A5" w:rsidRPr="6E049FDA">
        <w:rPr>
          <w:b/>
          <w:bCs/>
        </w:rPr>
        <w:t>paragraph 11.</w:t>
      </w:r>
      <w:r w:rsidR="00A436A5">
        <w:t xml:space="preserve"> This would allow that section of the GR to be read as follows: “</w:t>
      </w:r>
      <w:r w:rsidRPr="6E049FDA">
        <w:rPr>
          <w:i/>
          <w:iCs/>
        </w:rPr>
        <w:t>Governments and third-party actors frequently implement investment, development,</w:t>
      </w:r>
      <w:r w:rsidR="00520FC0" w:rsidRPr="6E049FDA">
        <w:rPr>
          <w:i/>
          <w:iCs/>
        </w:rPr>
        <w:t xml:space="preserve"> </w:t>
      </w:r>
      <w:r w:rsidR="00DF5C49" w:rsidRPr="6E049FDA">
        <w:rPr>
          <w:b/>
          <w:bCs/>
          <w:i/>
          <w:iCs/>
        </w:rPr>
        <w:t>climate mitigation and adaptation pro</w:t>
      </w:r>
      <w:r w:rsidR="00613987" w:rsidRPr="6E049FDA">
        <w:rPr>
          <w:b/>
          <w:bCs/>
          <w:i/>
          <w:iCs/>
        </w:rPr>
        <w:t>grams</w:t>
      </w:r>
      <w:r w:rsidR="00520FC0" w:rsidRPr="6E049FDA">
        <w:rPr>
          <w:i/>
          <w:iCs/>
        </w:rPr>
        <w:t>,</w:t>
      </w:r>
      <w:r w:rsidRPr="6E049FDA">
        <w:rPr>
          <w:i/>
          <w:iCs/>
        </w:rPr>
        <w:t xml:space="preserve"> tourism, mining, logging, and extraction activities in indigenous territories without undertaking consultation processes designed to secure the consent of the indigenous peoples affected in line with international human rights standards and environmental sustainability</w:t>
      </w:r>
      <w:r>
        <w:t>.</w:t>
      </w:r>
      <w:r w:rsidR="00520FC0">
        <w:t>”</w:t>
      </w:r>
    </w:p>
    <w:p w14:paraId="27341753" w14:textId="77777777" w:rsidR="00520FC0" w:rsidRDefault="00520FC0" w:rsidP="00520FC0">
      <w:pPr>
        <w:pStyle w:val="ListParagraph"/>
      </w:pPr>
    </w:p>
    <w:p w14:paraId="3D8A598F" w14:textId="087EC5B2" w:rsidR="00520FC0" w:rsidRDefault="000C7626" w:rsidP="00AE35DF">
      <w:pPr>
        <w:pStyle w:val="ListParagraph"/>
        <w:numPr>
          <w:ilvl w:val="0"/>
          <w:numId w:val="14"/>
        </w:numPr>
        <w:jc w:val="both"/>
        <w:rPr>
          <w:i/>
          <w:iCs/>
        </w:rPr>
      </w:pPr>
      <w:r>
        <w:t xml:space="preserve">We </w:t>
      </w:r>
      <w:r w:rsidR="788E0C2B">
        <w:t>celebrate</w:t>
      </w:r>
      <w:r>
        <w:t xml:space="preserve"> General Recommendation</w:t>
      </w:r>
      <w:r w:rsidR="0047423C">
        <w:t>’s</w:t>
      </w:r>
      <w:r>
        <w:t xml:space="preserve"> recog</w:t>
      </w:r>
      <w:r w:rsidR="000253CF">
        <w:t xml:space="preserve">nition of </w:t>
      </w:r>
      <w:r w:rsidR="00520FC0">
        <w:t xml:space="preserve">the </w:t>
      </w:r>
      <w:r>
        <w:t>lack of state action to prevent foreseeable</w:t>
      </w:r>
      <w:r w:rsidR="000253CF">
        <w:t xml:space="preserve"> environmental harm as an omission constitutive of </w:t>
      </w:r>
      <w:r>
        <w:t xml:space="preserve">discrimination against </w:t>
      </w:r>
      <w:r w:rsidR="000253CF">
        <w:t>indigenous women and girls.</w:t>
      </w:r>
      <w:r>
        <w:t xml:space="preserve"> </w:t>
      </w:r>
      <w:r w:rsidR="00EC0588">
        <w:t xml:space="preserve">However, </w:t>
      </w:r>
      <w:r w:rsidR="09FAACEA">
        <w:t xml:space="preserve">it is also </w:t>
      </w:r>
      <w:r w:rsidR="0047423C">
        <w:t xml:space="preserve">critical to </w:t>
      </w:r>
      <w:r w:rsidR="00EC0588">
        <w:t>highlight</w:t>
      </w:r>
      <w:r w:rsidR="0047423C">
        <w:t xml:space="preserve"> the</w:t>
      </w:r>
      <w:r w:rsidR="00AA4D37">
        <w:t xml:space="preserve"> vulnerabilities that indigenous women face </w:t>
      </w:r>
      <w:r w:rsidR="00CF237F">
        <w:t xml:space="preserve">frequently compound </w:t>
      </w:r>
      <w:r w:rsidR="0047423C">
        <w:t xml:space="preserve">with climate mitigation and adaptation programs </w:t>
      </w:r>
      <w:r w:rsidR="00AA4D37">
        <w:t>that are designed without</w:t>
      </w:r>
      <w:r w:rsidR="26B23823">
        <w:t xml:space="preserve"> their </w:t>
      </w:r>
      <w:r w:rsidR="00AA4D37">
        <w:t xml:space="preserve">consent and </w:t>
      </w:r>
      <w:r w:rsidR="06E17E4A">
        <w:t xml:space="preserve">meaningful </w:t>
      </w:r>
      <w:r w:rsidR="00AA4D37">
        <w:t>participation</w:t>
      </w:r>
      <w:r w:rsidR="009373C2">
        <w:t xml:space="preserve">. </w:t>
      </w:r>
      <w:r w:rsidR="35F00111">
        <w:t>W</w:t>
      </w:r>
      <w:r w:rsidR="009373C2">
        <w:t>e</w:t>
      </w:r>
      <w:r w:rsidR="2B26855F">
        <w:t xml:space="preserve">, therefore, </w:t>
      </w:r>
      <w:r w:rsidR="009373C2">
        <w:t xml:space="preserve">suggest </w:t>
      </w:r>
      <w:r w:rsidR="000253CF">
        <w:t>including</w:t>
      </w:r>
      <w:r w:rsidR="009373C2">
        <w:t xml:space="preserve"> the following phrase in </w:t>
      </w:r>
      <w:r w:rsidR="009373C2" w:rsidRPr="194FB191">
        <w:rPr>
          <w:b/>
          <w:bCs/>
        </w:rPr>
        <w:t>paragraph 13:</w:t>
      </w:r>
      <w:r w:rsidR="009373C2">
        <w:t xml:space="preserve"> “</w:t>
      </w:r>
      <w:r w:rsidR="00520FC0" w:rsidRPr="6E049FDA">
        <w:rPr>
          <w:i/>
          <w:iCs/>
        </w:rPr>
        <w:t>The lack of state action to prevent foreseeable environmental harm,</w:t>
      </w:r>
      <w:sdt>
        <w:sdtPr>
          <w:rPr>
            <w:i/>
            <w:iCs/>
            <w:color w:val="2B579A"/>
            <w:shd w:val="clear" w:color="auto" w:fill="E6E6E6"/>
          </w:rPr>
          <w:tag w:val="goog_rdk_24"/>
          <w:id w:val="1031080992"/>
          <w:placeholder>
            <w:docPart w:val="DefaultPlaceholder_1081868574"/>
          </w:placeholder>
        </w:sdtPr>
        <w:sdtEndPr/>
        <w:sdtContent>
          <w:r w:rsidR="00520FC0" w:rsidRPr="6E049FDA">
            <w:rPr>
              <w:i/>
              <w:iCs/>
            </w:rPr>
            <w:t xml:space="preserve"> and </w:t>
          </w:r>
        </w:sdtContent>
      </w:sdt>
      <w:r w:rsidR="00520FC0" w:rsidRPr="6E049FDA">
        <w:rPr>
          <w:i/>
          <w:iCs/>
        </w:rPr>
        <w:t>adapt to and mitigate climate change</w:t>
      </w:r>
      <w:r w:rsidR="00EA5AFA" w:rsidRPr="6E049FDA">
        <w:rPr>
          <w:i/>
          <w:iCs/>
        </w:rPr>
        <w:t xml:space="preserve">, </w:t>
      </w:r>
      <w:r w:rsidR="00EA5AFA" w:rsidRPr="6E049FDA">
        <w:rPr>
          <w:b/>
          <w:bCs/>
          <w:i/>
          <w:iCs/>
        </w:rPr>
        <w:t xml:space="preserve">as well as states’ failure to </w:t>
      </w:r>
      <w:r w:rsidR="00CF237F">
        <w:rPr>
          <w:b/>
          <w:bCs/>
          <w:i/>
          <w:iCs/>
        </w:rPr>
        <w:t>adopt a human rights-based approach in these efforts</w:t>
      </w:r>
      <w:r w:rsidR="00CF237F">
        <w:rPr>
          <w:i/>
          <w:iCs/>
        </w:rPr>
        <w:t xml:space="preserve"> </w:t>
      </w:r>
      <w:r w:rsidR="00520FC0" w:rsidRPr="6E049FDA">
        <w:rPr>
          <w:i/>
          <w:iCs/>
        </w:rPr>
        <w:t>constitutes discrimination against indigenous women and girls</w:t>
      </w:r>
      <w:r w:rsidR="00B93BDA" w:rsidRPr="6E049FDA">
        <w:rPr>
          <w:b/>
          <w:bCs/>
          <w:i/>
          <w:iCs/>
        </w:rPr>
        <w:t>. Thus,</w:t>
      </w:r>
      <w:r w:rsidR="00520FC0" w:rsidRPr="6E049FDA">
        <w:rPr>
          <w:i/>
          <w:iCs/>
        </w:rPr>
        <w:t xml:space="preserve"> states should </w:t>
      </w:r>
      <w:r w:rsidR="00B93BDA" w:rsidRPr="6E049FDA">
        <w:rPr>
          <w:b/>
          <w:bCs/>
          <w:i/>
          <w:iCs/>
        </w:rPr>
        <w:t>ensure indigenous women</w:t>
      </w:r>
      <w:r w:rsidR="29B77498" w:rsidRPr="6E049FDA">
        <w:rPr>
          <w:b/>
          <w:bCs/>
          <w:i/>
          <w:iCs/>
        </w:rPr>
        <w:t>’s</w:t>
      </w:r>
      <w:r w:rsidR="00B93BDA" w:rsidRPr="6E049FDA">
        <w:rPr>
          <w:b/>
          <w:bCs/>
          <w:i/>
          <w:iCs/>
        </w:rPr>
        <w:t xml:space="preserve"> </w:t>
      </w:r>
      <w:r w:rsidR="0048783E" w:rsidRPr="6E049FDA">
        <w:rPr>
          <w:b/>
          <w:bCs/>
          <w:i/>
          <w:iCs/>
        </w:rPr>
        <w:t xml:space="preserve">meaningful and effective </w:t>
      </w:r>
      <w:r w:rsidR="00B93BDA" w:rsidRPr="6E049FDA">
        <w:rPr>
          <w:b/>
          <w:bCs/>
          <w:i/>
          <w:iCs/>
        </w:rPr>
        <w:t>participation in the articulation of climate change solutions and</w:t>
      </w:r>
      <w:r w:rsidR="00B93BDA" w:rsidRPr="6E049FDA">
        <w:rPr>
          <w:i/>
          <w:iCs/>
        </w:rPr>
        <w:t xml:space="preserve"> </w:t>
      </w:r>
      <w:r w:rsidR="00520FC0" w:rsidRPr="6E049FDA">
        <w:rPr>
          <w:i/>
          <w:iCs/>
        </w:rPr>
        <w:t>take into consideration indigenous environmental knowledge to preserve biodiversity and a clean, healthy, and sustainable environment, as key to the respect of all human rights of indigenous women and their culture.</w:t>
      </w:r>
      <w:r w:rsidR="009373C2" w:rsidRPr="6E049FDA">
        <w:rPr>
          <w:i/>
          <w:iCs/>
        </w:rPr>
        <w:t>”</w:t>
      </w:r>
    </w:p>
    <w:p w14:paraId="5C633736" w14:textId="44EBFEA0" w:rsidR="004B5A30" w:rsidRDefault="004B5A30" w:rsidP="004B5A30">
      <w:pPr>
        <w:ind w:left="720"/>
        <w:jc w:val="both"/>
      </w:pPr>
    </w:p>
    <w:p w14:paraId="0239C736" w14:textId="27B37DFC" w:rsidR="009D7179" w:rsidRPr="00625F92" w:rsidRDefault="004B5A30" w:rsidP="00625F92">
      <w:pPr>
        <w:pStyle w:val="ListParagraph"/>
        <w:numPr>
          <w:ilvl w:val="0"/>
          <w:numId w:val="14"/>
        </w:numPr>
        <w:jc w:val="both"/>
        <w:rPr>
          <w:i/>
          <w:iCs/>
        </w:rPr>
      </w:pPr>
      <w:r>
        <w:t xml:space="preserve">In the same vein, we </w:t>
      </w:r>
      <w:r w:rsidR="3C569775">
        <w:t>advise</w:t>
      </w:r>
      <w:r>
        <w:t xml:space="preserve"> </w:t>
      </w:r>
      <w:r w:rsidR="00F80196">
        <w:t>including</w:t>
      </w:r>
      <w:r>
        <w:t xml:space="preserve"> in </w:t>
      </w:r>
      <w:r w:rsidR="00EA5AFA" w:rsidRPr="00625F92">
        <w:rPr>
          <w:b/>
          <w:bCs/>
        </w:rPr>
        <w:t>paragraph</w:t>
      </w:r>
      <w:r w:rsidRPr="00625F92">
        <w:rPr>
          <w:b/>
          <w:bCs/>
        </w:rPr>
        <w:t xml:space="preserve"> </w:t>
      </w:r>
      <w:r w:rsidR="0068360C" w:rsidRPr="00625F92">
        <w:rPr>
          <w:b/>
          <w:bCs/>
        </w:rPr>
        <w:t>76</w:t>
      </w:r>
      <w:r w:rsidR="0068360C">
        <w:t xml:space="preserve">  the phrase</w:t>
      </w:r>
      <w:r w:rsidR="27F204B4">
        <w:t>:</w:t>
      </w:r>
      <w:r w:rsidR="0068360C">
        <w:t xml:space="preserve"> “</w:t>
      </w:r>
      <w:r w:rsidR="00F80196">
        <w:t>or to adopt measures to address the triple planetary crisis without a human rights approach</w:t>
      </w:r>
      <w:r w:rsidR="00805F89">
        <w:t xml:space="preserve">”, so </w:t>
      </w:r>
      <w:r w:rsidR="00805F89">
        <w:lastRenderedPageBreak/>
        <w:t>the sentence reads: “</w:t>
      </w:r>
      <w:r w:rsidRPr="00625F92">
        <w:rPr>
          <w:i/>
          <w:iCs/>
        </w:rPr>
        <w:t xml:space="preserve">The failure of states to take adequate action to prevent, adapt to, and remediate these serious environmental harms </w:t>
      </w:r>
      <w:r w:rsidR="00805F89" w:rsidRPr="00625F92">
        <w:rPr>
          <w:i/>
          <w:iCs/>
        </w:rPr>
        <w:t xml:space="preserve">or </w:t>
      </w:r>
      <w:r w:rsidR="00805F89" w:rsidRPr="00625F92">
        <w:rPr>
          <w:b/>
          <w:bCs/>
          <w:i/>
          <w:iCs/>
        </w:rPr>
        <w:t xml:space="preserve">to adopt measures </w:t>
      </w:r>
      <w:r w:rsidR="00F80196" w:rsidRPr="00625F92">
        <w:rPr>
          <w:b/>
          <w:bCs/>
          <w:i/>
          <w:iCs/>
        </w:rPr>
        <w:t xml:space="preserve">to address the triple planetary crisis </w:t>
      </w:r>
      <w:r w:rsidR="27AAA759" w:rsidRPr="00625F92">
        <w:rPr>
          <w:b/>
          <w:bCs/>
          <w:i/>
          <w:iCs/>
        </w:rPr>
        <w:t>that disregard human rights</w:t>
      </w:r>
      <w:r w:rsidR="00F80196" w:rsidRPr="00625F92">
        <w:rPr>
          <w:b/>
          <w:bCs/>
          <w:i/>
          <w:iCs/>
        </w:rPr>
        <w:t xml:space="preserve"> </w:t>
      </w:r>
      <w:r w:rsidRPr="00625F92">
        <w:rPr>
          <w:i/>
          <w:iCs/>
        </w:rPr>
        <w:t>constitutes a form of discrimination and violence against indigenous women and girls that needs to be promptly addressed.</w:t>
      </w:r>
    </w:p>
    <w:p w14:paraId="376BCFE4" w14:textId="77777777" w:rsidR="009D7179" w:rsidRDefault="009D7179" w:rsidP="009D7179"/>
    <w:p w14:paraId="3E132203" w14:textId="2B604DCB" w:rsidR="009D7179" w:rsidRPr="00625F92" w:rsidRDefault="009D7179" w:rsidP="00625F92">
      <w:pPr>
        <w:pStyle w:val="ListParagraph"/>
        <w:numPr>
          <w:ilvl w:val="0"/>
          <w:numId w:val="14"/>
        </w:numPr>
        <w:pBdr>
          <w:top w:val="nil"/>
          <w:left w:val="nil"/>
          <w:bottom w:val="nil"/>
          <w:right w:val="nil"/>
          <w:between w:val="nil"/>
        </w:pBdr>
        <w:spacing w:line="259" w:lineRule="auto"/>
        <w:jc w:val="both"/>
        <w:rPr>
          <w:rFonts w:ascii="Times New Roman" w:eastAsia="Times New Roman" w:hAnsi="Times New Roman" w:cs="Times New Roman"/>
          <w:b/>
          <w:bCs/>
          <w:i/>
          <w:iCs/>
          <w:color w:val="000000"/>
        </w:rPr>
      </w:pPr>
      <w:r w:rsidRPr="00406AD2">
        <w:t xml:space="preserve">In </w:t>
      </w:r>
      <w:r w:rsidRPr="00625F92">
        <w:rPr>
          <w:b/>
          <w:bCs/>
        </w:rPr>
        <w:t>paragraph 57 (f)</w:t>
      </w:r>
      <w:r w:rsidRPr="00406AD2">
        <w:t xml:space="preserve"> we kindly suggest including </w:t>
      </w:r>
      <w:r w:rsidR="6E3ADB09" w:rsidRPr="00406AD2">
        <w:t>the following</w:t>
      </w:r>
      <w:r w:rsidRPr="00406AD2">
        <w:t xml:space="preserve"> wording</w:t>
      </w:r>
      <w:r w:rsidRPr="00625F92">
        <w:rPr>
          <w:rFonts w:ascii="Times New Roman" w:eastAsia="Times New Roman" w:hAnsi="Times New Roman" w:cs="Times New Roman"/>
          <w:color w:val="000000"/>
        </w:rPr>
        <w:t xml:space="preserve">: </w:t>
      </w:r>
      <w:r w:rsidRPr="00625F92">
        <w:rPr>
          <w:i/>
          <w:iCs/>
        </w:rPr>
        <w:t xml:space="preserve">“Ensure that economic activities, including logging, development, investment, tourism, extractive, mining, </w:t>
      </w:r>
      <w:r w:rsidRPr="00625F92">
        <w:rPr>
          <w:b/>
          <w:bCs/>
          <w:i/>
          <w:iCs/>
        </w:rPr>
        <w:t>climate mitigation and adaptation programs</w:t>
      </w:r>
      <w:r w:rsidRPr="00625F92">
        <w:rPr>
          <w:i/>
          <w:iCs/>
        </w:rPr>
        <w:t xml:space="preserve">, and conservation projects are only implemented in indigenous territories and protected areas with indigenous women’s free, prior, and informed consent by ensuring their full consultation and meaningful participation in relevant and decision-making </w:t>
      </w:r>
      <w:r w:rsidR="6C794E27" w:rsidRPr="00625F92">
        <w:rPr>
          <w:i/>
          <w:iCs/>
        </w:rPr>
        <w:t>processes.</w:t>
      </w:r>
      <w:r w:rsidRPr="00625F92">
        <w:rPr>
          <w:rFonts w:ascii="Times New Roman" w:eastAsia="Times New Roman" w:hAnsi="Times New Roman" w:cs="Times New Roman"/>
          <w:b/>
          <w:bCs/>
          <w:color w:val="000000"/>
        </w:rPr>
        <w:t>”</w:t>
      </w:r>
    </w:p>
    <w:p w14:paraId="7F0CB22A" w14:textId="77777777" w:rsidR="009D7179" w:rsidRDefault="009D7179" w:rsidP="009D7179">
      <w:pPr>
        <w:pStyle w:val="ListParagraph"/>
        <w:jc w:val="both"/>
      </w:pPr>
    </w:p>
    <w:p w14:paraId="251BF6BC" w14:textId="6EA0E215" w:rsidR="009D7179" w:rsidRDefault="002E7AB4" w:rsidP="00625F92">
      <w:pPr>
        <w:pStyle w:val="ListParagraph"/>
        <w:numPr>
          <w:ilvl w:val="0"/>
          <w:numId w:val="14"/>
        </w:numPr>
        <w:jc w:val="both"/>
      </w:pPr>
      <w:r>
        <w:t>We also recommend the following</w:t>
      </w:r>
      <w:r w:rsidR="009D7179">
        <w:t xml:space="preserve"> </w:t>
      </w:r>
      <w:r w:rsidR="1A4B6C97">
        <w:t>phrase</w:t>
      </w:r>
      <w:r w:rsidR="009D7179">
        <w:t xml:space="preserve"> </w:t>
      </w:r>
      <w:r>
        <w:t xml:space="preserve">to </w:t>
      </w:r>
      <w:r w:rsidR="009D7179">
        <w:t xml:space="preserve">be included in </w:t>
      </w:r>
      <w:r w:rsidRPr="09DB3A8B">
        <w:rPr>
          <w:b/>
          <w:bCs/>
        </w:rPr>
        <w:t xml:space="preserve">paragraph </w:t>
      </w:r>
      <w:r w:rsidR="009D7179" w:rsidRPr="09DB3A8B">
        <w:rPr>
          <w:b/>
          <w:bCs/>
        </w:rPr>
        <w:t>71 (c)</w:t>
      </w:r>
      <w:r w:rsidR="009D7179">
        <w:t xml:space="preserve"> as follows:</w:t>
      </w:r>
    </w:p>
    <w:p w14:paraId="3CD55F57" w14:textId="524D5AEE" w:rsidR="009D7179" w:rsidRPr="00B648DB" w:rsidRDefault="009D7179" w:rsidP="009D7179">
      <w:pPr>
        <w:pStyle w:val="ListParagraph"/>
        <w:jc w:val="both"/>
        <w:rPr>
          <w:i/>
          <w:iCs/>
        </w:rPr>
      </w:pPr>
      <w:r>
        <w:rPr>
          <w:i/>
          <w:iCs/>
        </w:rPr>
        <w:t>“</w:t>
      </w:r>
      <w:r w:rsidRPr="00B648DB">
        <w:rPr>
          <w:i/>
          <w:iCs/>
        </w:rPr>
        <w:t>Require the free, prior and informed consent of indigenous peoples, including women, before authorizing economic</w:t>
      </w:r>
      <w:r>
        <w:rPr>
          <w:i/>
          <w:iCs/>
        </w:rPr>
        <w:t>,</w:t>
      </w:r>
      <w:r w:rsidRPr="00B648DB">
        <w:rPr>
          <w:i/>
          <w:iCs/>
        </w:rPr>
        <w:t xml:space="preserve"> development </w:t>
      </w:r>
      <w:r w:rsidRPr="002E7AB4">
        <w:rPr>
          <w:b/>
          <w:bCs/>
          <w:i/>
          <w:iCs/>
        </w:rPr>
        <w:t xml:space="preserve">and </w:t>
      </w:r>
      <w:r w:rsidR="002E7AB4" w:rsidRPr="002E7AB4">
        <w:rPr>
          <w:b/>
          <w:bCs/>
          <w:i/>
          <w:iCs/>
        </w:rPr>
        <w:t>climate mitigation and adaptation projects</w:t>
      </w:r>
      <w:r w:rsidR="002E7AB4">
        <w:rPr>
          <w:i/>
          <w:iCs/>
        </w:rPr>
        <w:t xml:space="preserve"> </w:t>
      </w:r>
      <w:r w:rsidRPr="00B648DB">
        <w:rPr>
          <w:i/>
          <w:iCs/>
        </w:rPr>
        <w:t>on their lands, territories, and using their natural resources</w:t>
      </w:r>
      <w:r>
        <w:rPr>
          <w:i/>
          <w:iCs/>
        </w:rPr>
        <w:t>.”</w:t>
      </w:r>
    </w:p>
    <w:p w14:paraId="41EF3160" w14:textId="4EF9D57D" w:rsidR="00B93BDA" w:rsidRDefault="00B93BDA" w:rsidP="00B93BDA">
      <w:pPr>
        <w:jc w:val="both"/>
        <w:rPr>
          <w:i/>
          <w:iCs/>
        </w:rPr>
      </w:pPr>
    </w:p>
    <w:p w14:paraId="7EA5E68B" w14:textId="7CA02212" w:rsidR="00520FC0" w:rsidRDefault="00EA5AFA" w:rsidP="00AE35DF">
      <w:pPr>
        <w:pStyle w:val="ListParagraph"/>
        <w:numPr>
          <w:ilvl w:val="0"/>
          <w:numId w:val="14"/>
        </w:numPr>
        <w:jc w:val="both"/>
      </w:pPr>
      <w:r>
        <w:t>Co</w:t>
      </w:r>
      <w:r w:rsidR="00904300">
        <w:t>nsultation process</w:t>
      </w:r>
      <w:r>
        <w:t>e</w:t>
      </w:r>
      <w:r w:rsidR="009538B7">
        <w:t>s</w:t>
      </w:r>
      <w:r>
        <w:t xml:space="preserve"> undertaken</w:t>
      </w:r>
      <w:r w:rsidR="00904300">
        <w:t xml:space="preserve"> </w:t>
      </w:r>
      <w:r w:rsidR="00BC5BD1">
        <w:t xml:space="preserve">to obtain the free, prior and inform consent of </w:t>
      </w:r>
      <w:r w:rsidR="00A10E3F">
        <w:t xml:space="preserve">local indigenous populations </w:t>
      </w:r>
      <w:r w:rsidR="00FD3B2A">
        <w:t xml:space="preserve">need to </w:t>
      </w:r>
      <w:r w:rsidR="00BC5BD1">
        <w:t>comply with a series of standards</w:t>
      </w:r>
      <w:r w:rsidR="00293C6B">
        <w:t xml:space="preserve"> and adopt gender-responsive measures to ensure the meaningful participation of indigenous women</w:t>
      </w:r>
      <w:r w:rsidR="00642E08">
        <w:t xml:space="preserve">. </w:t>
      </w:r>
      <w:r w:rsidR="00293C6B">
        <w:t>For instance, all m</w:t>
      </w:r>
      <w:r w:rsidR="00021F43">
        <w:t>eetings</w:t>
      </w:r>
      <w:r w:rsidR="00293C6B">
        <w:t xml:space="preserve"> and assemblies</w:t>
      </w:r>
      <w:r w:rsidR="00021F43">
        <w:t xml:space="preserve"> should be held at </w:t>
      </w:r>
      <w:r w:rsidR="00A10E3F">
        <w:t xml:space="preserve">a time and location that do not compete with housework and caregiving activities and that </w:t>
      </w:r>
      <w:r w:rsidR="00021F43">
        <w:t>are</w:t>
      </w:r>
      <w:r w:rsidR="00A10E3F">
        <w:t xml:space="preserve"> otherwise accessible and convenient for women. </w:t>
      </w:r>
      <w:r w:rsidR="009538B7">
        <w:t>Consultations</w:t>
      </w:r>
      <w:r w:rsidR="00BC5BD1">
        <w:t xml:space="preserve"> should also e</w:t>
      </w:r>
      <w:r w:rsidR="00A10E3F">
        <w:t>nsur</w:t>
      </w:r>
      <w:r w:rsidR="00BC5BD1">
        <w:t>e</w:t>
      </w:r>
      <w:r w:rsidR="00A10E3F">
        <w:t xml:space="preserve"> information has been disseminated in a format and through channels that are understood and frequented by women according to their social practices, literacy levels and languages</w:t>
      </w:r>
      <w:r w:rsidR="009538B7">
        <w:t xml:space="preserve">; </w:t>
      </w:r>
      <w:r w:rsidR="00021F43">
        <w:t xml:space="preserve">foster </w:t>
      </w:r>
      <w:r w:rsidR="00A10E3F">
        <w:t xml:space="preserve">discussions in forms that are culturally and socially appropriate and that make </w:t>
      </w:r>
      <w:r w:rsidR="009538B7">
        <w:t xml:space="preserve">indigenous </w:t>
      </w:r>
      <w:r w:rsidR="00A10E3F">
        <w:t>women feel safe and comfortable sharing their views and experiences</w:t>
      </w:r>
      <w:r w:rsidR="009538B7">
        <w:t xml:space="preserve">, and the </w:t>
      </w:r>
      <w:r w:rsidR="001C7F55">
        <w:t>result</w:t>
      </w:r>
      <w:r w:rsidR="009538B7">
        <w:t>s</w:t>
      </w:r>
      <w:r w:rsidR="001C7F55">
        <w:t xml:space="preserve"> of the consultation process </w:t>
      </w:r>
      <w:r w:rsidR="009538B7">
        <w:t xml:space="preserve">should </w:t>
      </w:r>
      <w:r w:rsidR="001C7F55">
        <w:t>give</w:t>
      </w:r>
      <w:r w:rsidR="00A10E3F">
        <w:t xml:space="preserve"> equal importance and weight to the needs and concerns of everyone affected regardless of their gender. </w:t>
      </w:r>
      <w:r w:rsidR="00021F43">
        <w:t>Finally, these participatory mechanisms</w:t>
      </w:r>
      <w:r w:rsidR="00A10E3F">
        <w:t xml:space="preserve"> </w:t>
      </w:r>
      <w:r w:rsidR="00021F43">
        <w:t xml:space="preserve">should </w:t>
      </w:r>
      <w:r w:rsidR="00A10E3F">
        <w:t xml:space="preserve">not </w:t>
      </w:r>
      <w:r w:rsidR="00021F43">
        <w:t xml:space="preserve">be </w:t>
      </w:r>
      <w:r w:rsidR="00A10E3F">
        <w:t xml:space="preserve">conditioned to the ownership of assets, </w:t>
      </w:r>
      <w:r w:rsidR="009538B7">
        <w:t>i.e.</w:t>
      </w:r>
      <w:r w:rsidR="00A10E3F">
        <w:t>, land tenure rights, or other requirements that might exclude</w:t>
      </w:r>
      <w:r w:rsidR="001C7F55">
        <w:t xml:space="preserve"> indigenous</w:t>
      </w:r>
      <w:r w:rsidR="00A10E3F">
        <w:t xml:space="preserve"> women</w:t>
      </w:r>
      <w:r w:rsidR="009538B7">
        <w:t xml:space="preserve"> and girls. </w:t>
      </w:r>
    </w:p>
    <w:p w14:paraId="6A5D29BA" w14:textId="1332E694" w:rsidR="00F408B0" w:rsidRDefault="00F408B0" w:rsidP="00F408B0">
      <w:pPr>
        <w:ind w:left="720"/>
        <w:jc w:val="both"/>
      </w:pPr>
    </w:p>
    <w:p w14:paraId="22C46F2B" w14:textId="52ABBE99" w:rsidR="00F408B0" w:rsidRDefault="00F408B0" w:rsidP="00F408B0">
      <w:pPr>
        <w:ind w:left="720"/>
        <w:jc w:val="both"/>
      </w:pPr>
      <w:r>
        <w:t xml:space="preserve">In this light, we suggest </w:t>
      </w:r>
      <w:r w:rsidR="00F22707">
        <w:t>including</w:t>
      </w:r>
      <w:r>
        <w:t xml:space="preserve"> the addition </w:t>
      </w:r>
      <w:r w:rsidR="00F22707">
        <w:t>“and taking into account their gender differentiated needs” in</w:t>
      </w:r>
      <w:r>
        <w:t xml:space="preserve"> </w:t>
      </w:r>
      <w:r w:rsidRPr="009538B7">
        <w:rPr>
          <w:b/>
          <w:bCs/>
        </w:rPr>
        <w:t>paragraph 5</w:t>
      </w:r>
      <w:r>
        <w:t xml:space="preserve">: </w:t>
      </w:r>
    </w:p>
    <w:p w14:paraId="3FFA9671" w14:textId="3465BEA1" w:rsidR="002E7AB4" w:rsidRDefault="3C7B4233" w:rsidP="046CE7D7">
      <w:pPr>
        <w:ind w:left="720"/>
        <w:jc w:val="both"/>
        <w:rPr>
          <w:i/>
          <w:iCs/>
        </w:rPr>
      </w:pPr>
      <w:r w:rsidRPr="046CE7D7">
        <w:rPr>
          <w:i/>
          <w:iCs/>
        </w:rPr>
        <w:t>“[..]</w:t>
      </w:r>
      <w:r w:rsidR="00F408B0" w:rsidRPr="046CE7D7">
        <w:rPr>
          <w:i/>
          <w:iCs/>
        </w:rPr>
        <w:t>the right to consultation</w:t>
      </w:r>
      <w:sdt>
        <w:sdtPr>
          <w:rPr>
            <w:i/>
            <w:iCs/>
            <w:color w:val="2B579A"/>
            <w:shd w:val="clear" w:color="auto" w:fill="E6E6E6"/>
          </w:rPr>
          <w:tag w:val="goog_rdk_14"/>
          <w:id w:val="-723985522"/>
          <w:placeholder>
            <w:docPart w:val="DefaultPlaceholder_1081868574"/>
          </w:placeholder>
        </w:sdtPr>
        <w:sdtEndPr/>
        <w:sdtContent>
          <w:r w:rsidR="00F408B0" w:rsidRPr="046CE7D7">
            <w:rPr>
              <w:i/>
              <w:iCs/>
            </w:rPr>
            <w:t xml:space="preserve"> and to be consulted</w:t>
          </w:r>
        </w:sdtContent>
      </w:sdt>
      <w:r w:rsidR="00F408B0" w:rsidRPr="046CE7D7">
        <w:rPr>
          <w:i/>
          <w:iCs/>
        </w:rPr>
        <w:t xml:space="preserve">, through their own representative institutions </w:t>
      </w:r>
      <w:r w:rsidR="00F22707" w:rsidRPr="046CE7D7">
        <w:rPr>
          <w:b/>
          <w:bCs/>
          <w:i/>
          <w:iCs/>
        </w:rPr>
        <w:t>and</w:t>
      </w:r>
      <w:r w:rsidR="00F22707" w:rsidRPr="046CE7D7">
        <w:rPr>
          <w:i/>
          <w:iCs/>
        </w:rPr>
        <w:t xml:space="preserve"> </w:t>
      </w:r>
      <w:r w:rsidR="00F22707" w:rsidRPr="046CE7D7">
        <w:rPr>
          <w:b/>
          <w:bCs/>
          <w:i/>
          <w:iCs/>
        </w:rPr>
        <w:t>taking into account their gender differentiated needs</w:t>
      </w:r>
      <w:r w:rsidR="00F22707" w:rsidRPr="046CE7D7">
        <w:rPr>
          <w:i/>
          <w:iCs/>
        </w:rPr>
        <w:t xml:space="preserve"> </w:t>
      </w:r>
      <w:r w:rsidR="00F408B0" w:rsidRPr="046CE7D7">
        <w:rPr>
          <w:i/>
          <w:iCs/>
        </w:rPr>
        <w:t>in order to obtain their free, prior and informed consent before adopting and implementing legislative or administrative measures that may affect them, effective participation, and benefit-sharing in matters which concern them.”</w:t>
      </w:r>
    </w:p>
    <w:p w14:paraId="05A1BC5A" w14:textId="77777777" w:rsidR="002E7AB4" w:rsidRDefault="002E7AB4" w:rsidP="002E7AB4">
      <w:pPr>
        <w:ind w:left="720"/>
        <w:jc w:val="both"/>
        <w:rPr>
          <w:i/>
          <w:iCs/>
        </w:rPr>
      </w:pPr>
    </w:p>
    <w:p w14:paraId="60D57F77" w14:textId="48B0E5C8" w:rsidR="00E719BC" w:rsidRPr="002E7AB4" w:rsidRDefault="00406AD2" w:rsidP="00AE35DF">
      <w:pPr>
        <w:pStyle w:val="ListParagraph"/>
        <w:numPr>
          <w:ilvl w:val="0"/>
          <w:numId w:val="14"/>
        </w:numPr>
        <w:jc w:val="both"/>
        <w:rPr>
          <w:i/>
          <w:iCs/>
        </w:rPr>
      </w:pPr>
      <w:r>
        <w:lastRenderedPageBreak/>
        <w:t>Similarly, w</w:t>
      </w:r>
      <w:r w:rsidR="00E719BC">
        <w:t xml:space="preserve">e </w:t>
      </w:r>
      <w:r w:rsidR="1DDA57B3">
        <w:t>recommend</w:t>
      </w:r>
      <w:r w:rsidR="00E719BC">
        <w:t xml:space="preserve"> adding </w:t>
      </w:r>
      <w:r w:rsidRPr="09DB3A8B">
        <w:rPr>
          <w:b/>
          <w:bCs/>
        </w:rPr>
        <w:t>in paragraph 28 (a)</w:t>
      </w:r>
      <w:r>
        <w:t xml:space="preserve"> the following phrase:</w:t>
      </w:r>
      <w:r w:rsidR="009538B7">
        <w:t xml:space="preserve"> </w:t>
      </w:r>
      <w:r w:rsidR="00E719BC">
        <w:t xml:space="preserve">“which guarantee the full and effective participation of indigenous women and girls” after “[…] </w:t>
      </w:r>
      <w:r w:rsidR="00E719BC" w:rsidRPr="09DB3A8B">
        <w:rPr>
          <w:i/>
          <w:iCs/>
        </w:rPr>
        <w:t>consultations with indigenous women and girls living in and outside of indigenous territories</w:t>
      </w:r>
      <w:r w:rsidR="00E719BC">
        <w:t>” to emphasize that consultation processes must be held in line with human rights and not merely as symbolic gestures, and to add “in all their diversity” after “</w:t>
      </w:r>
      <w:r w:rsidR="00E719BC" w:rsidRPr="09DB3A8B">
        <w:rPr>
          <w:i/>
          <w:iCs/>
        </w:rPr>
        <w:t>indigenous girls</w:t>
      </w:r>
      <w:r w:rsidR="00E719BC">
        <w:t xml:space="preserve">” to emphasize that girls come in many forms, too, as listed with women in this paragraph. </w:t>
      </w:r>
    </w:p>
    <w:p w14:paraId="5C715AAC" w14:textId="77777777" w:rsidR="00D1088D" w:rsidRDefault="00D1088D" w:rsidP="00F22707">
      <w:pPr>
        <w:jc w:val="both"/>
      </w:pPr>
    </w:p>
    <w:p w14:paraId="6A8AE826" w14:textId="68B14BC7" w:rsidR="002E7AB4" w:rsidRDefault="007759BC" w:rsidP="00AE35DF">
      <w:pPr>
        <w:pStyle w:val="ListParagraph"/>
        <w:numPr>
          <w:ilvl w:val="0"/>
          <w:numId w:val="14"/>
        </w:numPr>
        <w:jc w:val="both"/>
      </w:pPr>
      <w:r>
        <w:t xml:space="preserve">We </w:t>
      </w:r>
      <w:r w:rsidR="6696E9E5">
        <w:t>advise</w:t>
      </w:r>
      <w:r>
        <w:t xml:space="preserve"> emphasizing that indigenous girls play a pivotal role in protecting the environment and the climate</w:t>
      </w:r>
      <w:r w:rsidR="00A00C17">
        <w:t xml:space="preserve">, as </w:t>
      </w:r>
      <w:r w:rsidR="001F2199">
        <w:t xml:space="preserve">can be seen within climate change negotiation spaces and </w:t>
      </w:r>
      <w:r w:rsidR="00C07110">
        <w:t>grassroots movements across the world</w:t>
      </w:r>
      <w:r>
        <w:t xml:space="preserve">. We would thus like to add “and consult with indigenous women and girls on such knowledge” </w:t>
      </w:r>
      <w:r w:rsidR="00E17C0E">
        <w:t xml:space="preserve">before </w:t>
      </w:r>
      <w:r w:rsidR="003A0D54" w:rsidRPr="09DB3A8B">
        <w:rPr>
          <w:i/>
          <w:iCs/>
        </w:rPr>
        <w:t>“</w:t>
      </w:r>
      <w:r w:rsidR="00E17C0E" w:rsidRPr="09DB3A8B">
        <w:rPr>
          <w:i/>
          <w:iCs/>
        </w:rPr>
        <w:t>[…] to preserve biodiversity and a clean, healthy, and sustainable environment</w:t>
      </w:r>
      <w:r w:rsidR="00E17C0E">
        <w:t>,”</w:t>
      </w:r>
      <w:r w:rsidR="00D1088D">
        <w:t xml:space="preserve"> in </w:t>
      </w:r>
      <w:r w:rsidR="00D1088D" w:rsidRPr="09DB3A8B">
        <w:rPr>
          <w:b/>
          <w:bCs/>
        </w:rPr>
        <w:t>paragraph 13</w:t>
      </w:r>
      <w:r w:rsidR="00D1088D">
        <w:t xml:space="preserve">. </w:t>
      </w:r>
    </w:p>
    <w:p w14:paraId="02A4BB86" w14:textId="77777777" w:rsidR="002E7AB4" w:rsidRDefault="002E7AB4" w:rsidP="002E7AB4">
      <w:pPr>
        <w:jc w:val="both"/>
      </w:pPr>
    </w:p>
    <w:p w14:paraId="563D4306" w14:textId="20FD5F2B" w:rsidR="002E7AB4" w:rsidRDefault="00623E85" w:rsidP="00AE35DF">
      <w:pPr>
        <w:pStyle w:val="ListParagraph"/>
        <w:numPr>
          <w:ilvl w:val="0"/>
          <w:numId w:val="14"/>
        </w:numPr>
        <w:jc w:val="both"/>
      </w:pPr>
      <w:r>
        <w:t xml:space="preserve">In </w:t>
      </w:r>
      <w:r w:rsidRPr="6E049FDA">
        <w:rPr>
          <w:b/>
          <w:bCs/>
        </w:rPr>
        <w:t>p</w:t>
      </w:r>
      <w:r w:rsidR="00406AD2" w:rsidRPr="6E049FDA">
        <w:rPr>
          <w:b/>
          <w:bCs/>
        </w:rPr>
        <w:t>aragraph 48</w:t>
      </w:r>
      <w:r w:rsidRPr="6E049FDA">
        <w:rPr>
          <w:b/>
          <w:bCs/>
        </w:rPr>
        <w:t xml:space="preserve"> </w:t>
      </w:r>
      <w:r>
        <w:t>w</w:t>
      </w:r>
      <w:r w:rsidR="00406AD2">
        <w:t xml:space="preserve">e would like to suggest adding “, including environmental human rights defenders” after “and their work as human rights defenders” to strengthen the perception that indigenous peoples work to defend the environment falls within the term human rights defender and to highlight their important contribution to the protection of the environment and human rights related to the environment. Moreover, we would like to add “and </w:t>
      </w:r>
      <w:r w:rsidR="6D7F67DD">
        <w:t>climate mitigation and adaptation programs</w:t>
      </w:r>
      <w:r w:rsidR="00406AD2">
        <w:t>” after “consultation and consent processes over economic”, as many large-scale renewable energy projects are hidden as development activities, while potentially causing the same or similar harm as economic activities.</w:t>
      </w:r>
    </w:p>
    <w:p w14:paraId="54A48C3D" w14:textId="18815E6E" w:rsidR="0B98C9C7" w:rsidRDefault="0B98C9C7" w:rsidP="0B98C9C7">
      <w:pPr>
        <w:jc w:val="both"/>
      </w:pPr>
    </w:p>
    <w:p w14:paraId="46F91085" w14:textId="1AB21E1F" w:rsidR="32094278" w:rsidRDefault="32094278" w:rsidP="00AE35DF">
      <w:pPr>
        <w:pStyle w:val="ListParagraph"/>
        <w:numPr>
          <w:ilvl w:val="0"/>
          <w:numId w:val="14"/>
        </w:numPr>
        <w:jc w:val="both"/>
        <w:rPr>
          <w:rFonts w:eastAsiaTheme="minorEastAsia"/>
          <w:color w:val="000000" w:themeColor="text1"/>
          <w:lang w:val="en-GB"/>
        </w:rPr>
      </w:pPr>
      <w:r>
        <w:t>At the end of</w:t>
      </w:r>
      <w:r w:rsidR="10526948">
        <w:t xml:space="preserve"> </w:t>
      </w:r>
      <w:r w:rsidR="5BC781A0">
        <w:t>paragraph</w:t>
      </w:r>
      <w:r w:rsidR="10526948">
        <w:t xml:space="preserve"> 77 we encourage</w:t>
      </w:r>
      <w:r w:rsidR="625964A7">
        <w:t xml:space="preserve"> </w:t>
      </w:r>
      <w:r w:rsidR="622E1804">
        <w:t xml:space="preserve">the Committee to </w:t>
      </w:r>
      <w:r w:rsidR="625964A7">
        <w:t>incorporat</w:t>
      </w:r>
      <w:r w:rsidR="78B1F991">
        <w:t>e</w:t>
      </w:r>
      <w:r w:rsidR="625964A7">
        <w:t xml:space="preserve"> the phrase: “</w:t>
      </w:r>
      <w:r w:rsidR="625964A7" w:rsidRPr="0B98C9C7">
        <w:rPr>
          <w:lang w:val="en-GB"/>
        </w:rPr>
        <w:t xml:space="preserve">strengthening the capacity of indigenous women to facilitate access to climate finance and encouraging states to include indigenous women and girls </w:t>
      </w:r>
      <w:r w:rsidR="4DC98543" w:rsidRPr="0B98C9C7">
        <w:rPr>
          <w:lang w:val="en-GB"/>
        </w:rPr>
        <w:t>in</w:t>
      </w:r>
      <w:r w:rsidR="625964A7" w:rsidRPr="0B98C9C7">
        <w:rPr>
          <w:lang w:val="en-GB"/>
        </w:rPr>
        <w:t xml:space="preserve"> their climate actions</w:t>
      </w:r>
      <w:r w:rsidR="016C6232" w:rsidRPr="0B98C9C7">
        <w:rPr>
          <w:lang w:val="en-GB"/>
        </w:rPr>
        <w:t>”</w:t>
      </w:r>
      <w:r w:rsidR="10CA723A" w:rsidRPr="0B98C9C7">
        <w:rPr>
          <w:lang w:val="en-GB"/>
        </w:rPr>
        <w:t xml:space="preserve"> in line with </w:t>
      </w:r>
      <w:r w:rsidR="04145EB5" w:rsidRPr="0B98C9C7">
        <w:rPr>
          <w:lang w:val="en-GB"/>
        </w:rPr>
        <w:t xml:space="preserve">the draft decision on gender and climate change adopted by the </w:t>
      </w:r>
      <w:r w:rsidR="11ADF10D" w:rsidRPr="0B98C9C7">
        <w:rPr>
          <w:lang w:val="en-GB"/>
        </w:rPr>
        <w:t>Subsidiary Body for Implementation at the UNFCCC CoP26.</w:t>
      </w:r>
      <w:r w:rsidRPr="008810A5">
        <w:rPr>
          <w:vertAlign w:val="superscript"/>
          <w:lang w:val="en-GB"/>
        </w:rPr>
        <w:footnoteReference w:id="5"/>
      </w:r>
    </w:p>
    <w:p w14:paraId="480608B9" w14:textId="77777777" w:rsidR="00FF584C" w:rsidRDefault="00FF584C" w:rsidP="00E17C0E">
      <w:pPr>
        <w:jc w:val="both"/>
        <w:rPr>
          <w:b/>
          <w:bCs/>
          <w:u w:val="single"/>
        </w:rPr>
      </w:pPr>
    </w:p>
    <w:p w14:paraId="41387867" w14:textId="61F33E2A" w:rsidR="006461B0" w:rsidRDefault="00092016" w:rsidP="683E41F4">
      <w:pPr>
        <w:spacing w:line="259" w:lineRule="auto"/>
        <w:jc w:val="both"/>
        <w:rPr>
          <w:b/>
          <w:bCs/>
          <w:u w:val="single"/>
        </w:rPr>
      </w:pPr>
      <w:r w:rsidRPr="046CE7D7">
        <w:rPr>
          <w:b/>
          <w:bCs/>
          <w:u w:val="single"/>
        </w:rPr>
        <w:t xml:space="preserve">The </w:t>
      </w:r>
      <w:r w:rsidR="005961DD">
        <w:rPr>
          <w:b/>
          <w:bCs/>
          <w:u w:val="single"/>
        </w:rPr>
        <w:t>C</w:t>
      </w:r>
      <w:r w:rsidR="5B3CFBEA" w:rsidRPr="046CE7D7">
        <w:rPr>
          <w:b/>
          <w:bCs/>
          <w:u w:val="single"/>
        </w:rPr>
        <w:t>ommercialization</w:t>
      </w:r>
      <w:r w:rsidR="00FF584C" w:rsidRPr="046CE7D7">
        <w:rPr>
          <w:b/>
          <w:bCs/>
          <w:u w:val="single"/>
        </w:rPr>
        <w:t xml:space="preserve">, </w:t>
      </w:r>
      <w:r w:rsidR="005961DD">
        <w:rPr>
          <w:b/>
          <w:bCs/>
          <w:u w:val="single"/>
        </w:rPr>
        <w:t>C</w:t>
      </w:r>
      <w:r w:rsidR="00FF584C" w:rsidRPr="046CE7D7">
        <w:rPr>
          <w:b/>
          <w:bCs/>
          <w:u w:val="single"/>
        </w:rPr>
        <w:t xml:space="preserve">ommodification and </w:t>
      </w:r>
      <w:r w:rsidR="005961DD">
        <w:rPr>
          <w:b/>
          <w:bCs/>
          <w:u w:val="single"/>
        </w:rPr>
        <w:t>F</w:t>
      </w:r>
      <w:r w:rsidR="00FF584C" w:rsidRPr="046CE7D7">
        <w:rPr>
          <w:b/>
          <w:bCs/>
          <w:u w:val="single"/>
        </w:rPr>
        <w:t>inancialization</w:t>
      </w:r>
      <w:r w:rsidR="5B3CFBEA" w:rsidRPr="046CE7D7">
        <w:rPr>
          <w:b/>
          <w:bCs/>
          <w:u w:val="single"/>
        </w:rPr>
        <w:t xml:space="preserve"> of </w:t>
      </w:r>
      <w:r w:rsidR="005961DD">
        <w:rPr>
          <w:b/>
          <w:bCs/>
          <w:u w:val="single"/>
        </w:rPr>
        <w:t>P</w:t>
      </w:r>
      <w:r w:rsidR="5B3CFBEA" w:rsidRPr="046CE7D7">
        <w:rPr>
          <w:b/>
          <w:bCs/>
          <w:u w:val="single"/>
        </w:rPr>
        <w:t xml:space="preserve">ublic </w:t>
      </w:r>
      <w:r w:rsidR="005961DD">
        <w:rPr>
          <w:b/>
          <w:bCs/>
          <w:u w:val="single"/>
        </w:rPr>
        <w:t>S</w:t>
      </w:r>
      <w:r w:rsidR="67A0B264" w:rsidRPr="046CE7D7">
        <w:rPr>
          <w:b/>
          <w:bCs/>
          <w:u w:val="single"/>
        </w:rPr>
        <w:t>ervices</w:t>
      </w:r>
      <w:r w:rsidR="00916759" w:rsidRPr="046CE7D7">
        <w:rPr>
          <w:b/>
          <w:bCs/>
          <w:u w:val="single"/>
        </w:rPr>
        <w:t xml:space="preserve">, </w:t>
      </w:r>
      <w:r w:rsidR="005961DD">
        <w:rPr>
          <w:b/>
          <w:bCs/>
          <w:u w:val="single"/>
        </w:rPr>
        <w:t>L</w:t>
      </w:r>
      <w:r w:rsidR="00916759" w:rsidRPr="046CE7D7">
        <w:rPr>
          <w:b/>
          <w:bCs/>
          <w:u w:val="single"/>
        </w:rPr>
        <w:t>and</w:t>
      </w:r>
      <w:r w:rsidR="5B3CFBEA" w:rsidRPr="046CE7D7">
        <w:rPr>
          <w:b/>
          <w:bCs/>
          <w:u w:val="single"/>
        </w:rPr>
        <w:t xml:space="preserve"> and </w:t>
      </w:r>
      <w:r w:rsidR="005961DD">
        <w:rPr>
          <w:b/>
          <w:bCs/>
          <w:u w:val="single"/>
        </w:rPr>
        <w:t>N</w:t>
      </w:r>
      <w:r w:rsidRPr="046CE7D7">
        <w:rPr>
          <w:b/>
          <w:bCs/>
          <w:u w:val="single"/>
        </w:rPr>
        <w:t xml:space="preserve">atural </w:t>
      </w:r>
      <w:r w:rsidR="005961DD">
        <w:rPr>
          <w:b/>
          <w:bCs/>
          <w:u w:val="single"/>
        </w:rPr>
        <w:t>R</w:t>
      </w:r>
      <w:r w:rsidR="5B3CFBEA" w:rsidRPr="046CE7D7">
        <w:rPr>
          <w:b/>
          <w:bCs/>
          <w:u w:val="single"/>
        </w:rPr>
        <w:t xml:space="preserve">esources </w:t>
      </w:r>
    </w:p>
    <w:p w14:paraId="79D2C8D1" w14:textId="22224DC0" w:rsidR="046CE7D7" w:rsidRDefault="046CE7D7" w:rsidP="046CE7D7">
      <w:pPr>
        <w:spacing w:line="259" w:lineRule="auto"/>
        <w:jc w:val="both"/>
        <w:rPr>
          <w:b/>
          <w:bCs/>
          <w:u w:val="single"/>
        </w:rPr>
      </w:pPr>
    </w:p>
    <w:p w14:paraId="31BBBF9D" w14:textId="4D2F0022" w:rsidR="00126A5C" w:rsidRPr="00565B52" w:rsidRDefault="00126A5C" w:rsidP="046CE7D7">
      <w:pPr>
        <w:pStyle w:val="Heading3"/>
        <w:rPr>
          <w:color w:val="auto"/>
          <w:u w:val="single"/>
        </w:rPr>
      </w:pPr>
      <w:r w:rsidRPr="00565B52">
        <w:rPr>
          <w:color w:val="auto"/>
          <w:u w:val="single"/>
        </w:rPr>
        <w:t>Public services</w:t>
      </w:r>
    </w:p>
    <w:p w14:paraId="5815B5D4" w14:textId="3B36CADF" w:rsidR="00325C1D" w:rsidRPr="002B433F" w:rsidRDefault="0005729E" w:rsidP="00FB5EAC">
      <w:pPr>
        <w:jc w:val="both"/>
      </w:pPr>
      <w:r>
        <w:t xml:space="preserve">Recent decades have seen the increasing </w:t>
      </w:r>
      <w:r w:rsidR="00BD3790">
        <w:t>commercialization</w:t>
      </w:r>
      <w:r>
        <w:t xml:space="preserve">, commodification and </w:t>
      </w:r>
      <w:r w:rsidR="00BD3790">
        <w:t>financialization</w:t>
      </w:r>
      <w:r>
        <w:t xml:space="preserve"> of services that are essential for the reali</w:t>
      </w:r>
      <w:r w:rsidR="00B65678">
        <w:t>z</w:t>
      </w:r>
      <w:r>
        <w:t xml:space="preserve">ation of human rights, such as education, healthcare, water and sanitation, social protection, and housing. This has had significant impacts on human rights. As has been highlighted by human rights bodies and Special Procedures mechanisms in </w:t>
      </w:r>
      <w:r w:rsidR="008810A5">
        <w:t xml:space="preserve">several </w:t>
      </w:r>
      <w:r>
        <w:t>reports over the past decade,</w:t>
      </w:r>
      <w:r w:rsidR="00892A79">
        <w:rPr>
          <w:rStyle w:val="FootnoteReference"/>
        </w:rPr>
        <w:footnoteReference w:id="6"/>
      </w:r>
      <w:r>
        <w:t xml:space="preserve"> the </w:t>
      </w:r>
      <w:r w:rsidR="00BD3790">
        <w:lastRenderedPageBreak/>
        <w:t>commercialization</w:t>
      </w:r>
      <w:r>
        <w:t xml:space="preserve"> of public services often results in reduced access, disproportionately impacting on the rights of </w:t>
      </w:r>
      <w:r w:rsidR="006E1251">
        <w:t>m</w:t>
      </w:r>
      <w:r w:rsidR="000E1F6B">
        <w:t>arginalized</w:t>
      </w:r>
      <w:r>
        <w:t xml:space="preserve"> groups,</w:t>
      </w:r>
      <w:r w:rsidR="00957C02">
        <w:rPr>
          <w:rStyle w:val="FootnoteReference"/>
        </w:rPr>
        <w:footnoteReference w:id="7"/>
      </w:r>
      <w:r>
        <w:t xml:space="preserve"> including indigenous women and girls, and thereby increasing inequalities and segregation.</w:t>
      </w:r>
      <w:r w:rsidR="00B8673C">
        <w:t xml:space="preserve"> </w:t>
      </w:r>
      <w:r w:rsidR="00FB5EAC" w:rsidRPr="1E4D8292">
        <w:rPr>
          <w:rFonts w:ascii="Calibri" w:eastAsia="Calibri" w:hAnsi="Calibri" w:cs="Calibri"/>
        </w:rPr>
        <w:t>International human rights law</w:t>
      </w:r>
      <w:r w:rsidR="00B8673C">
        <w:rPr>
          <w:rFonts w:ascii="Calibri" w:eastAsia="Calibri" w:hAnsi="Calibri" w:cs="Calibri"/>
        </w:rPr>
        <w:t xml:space="preserve">, therefore, </w:t>
      </w:r>
      <w:r w:rsidR="00FB5EAC" w:rsidRPr="1E4D8292">
        <w:rPr>
          <w:rFonts w:ascii="Calibri" w:eastAsia="Calibri" w:hAnsi="Calibri" w:cs="Calibri"/>
        </w:rPr>
        <w:t xml:space="preserve"> requires that States ensure that services essential for the reali</w:t>
      </w:r>
      <w:r w:rsidR="006E1251">
        <w:rPr>
          <w:rFonts w:ascii="Calibri" w:eastAsia="Calibri" w:hAnsi="Calibri" w:cs="Calibri"/>
        </w:rPr>
        <w:t>z</w:t>
      </w:r>
      <w:r w:rsidR="00FB5EAC" w:rsidRPr="1E4D8292">
        <w:rPr>
          <w:rFonts w:ascii="Calibri" w:eastAsia="Calibri" w:hAnsi="Calibri" w:cs="Calibri"/>
        </w:rPr>
        <w:t>ation of</w:t>
      </w:r>
      <w:r w:rsidR="00AD2583">
        <w:rPr>
          <w:rFonts w:ascii="Calibri" w:eastAsia="Calibri" w:hAnsi="Calibri" w:cs="Calibri"/>
        </w:rPr>
        <w:t xml:space="preserve"> human rights</w:t>
      </w:r>
      <w:r w:rsidR="00FB5EAC" w:rsidRPr="1E4D8292">
        <w:rPr>
          <w:rFonts w:ascii="Calibri" w:eastAsia="Calibri" w:hAnsi="Calibri" w:cs="Calibri"/>
        </w:rPr>
        <w:t xml:space="preserve"> be provided in a democratic and non-commercial way, with public control, for the public good.</w:t>
      </w:r>
      <w:r w:rsidR="00FB5EAC" w:rsidRPr="008810A5">
        <w:rPr>
          <w:rFonts w:ascii="Calibri" w:eastAsia="Calibri" w:hAnsi="Calibri" w:cs="Calibri"/>
          <w:vertAlign w:val="superscript"/>
        </w:rPr>
        <w:footnoteReference w:id="8"/>
      </w:r>
      <w:r w:rsidR="00FB5EAC" w:rsidRPr="1E4D8292">
        <w:rPr>
          <w:rFonts w:ascii="Calibri" w:eastAsia="Calibri" w:hAnsi="Calibri" w:cs="Calibri"/>
        </w:rPr>
        <w:t xml:space="preserve"> </w:t>
      </w:r>
      <w:r w:rsidR="0088456F">
        <w:rPr>
          <w:rFonts w:ascii="Calibri" w:eastAsia="Calibri" w:hAnsi="Calibri" w:cs="Calibri"/>
        </w:rPr>
        <w:t>This has been explicitly recogni</w:t>
      </w:r>
      <w:r w:rsidR="00B65678">
        <w:rPr>
          <w:rFonts w:ascii="Calibri" w:eastAsia="Calibri" w:hAnsi="Calibri" w:cs="Calibri"/>
        </w:rPr>
        <w:t>z</w:t>
      </w:r>
      <w:r w:rsidR="0088456F">
        <w:rPr>
          <w:rFonts w:ascii="Calibri" w:eastAsia="Calibri" w:hAnsi="Calibri" w:cs="Calibri"/>
        </w:rPr>
        <w:t xml:space="preserve">ed by </w:t>
      </w:r>
      <w:r w:rsidR="008E55F5">
        <w:rPr>
          <w:rFonts w:ascii="Calibri" w:eastAsia="Calibri" w:hAnsi="Calibri" w:cs="Calibri"/>
        </w:rPr>
        <w:t xml:space="preserve">a range of </w:t>
      </w:r>
      <w:r w:rsidR="00FB5EAC" w:rsidRPr="1E4D8292">
        <w:rPr>
          <w:rFonts w:ascii="Calibri" w:eastAsia="Calibri" w:hAnsi="Calibri" w:cs="Calibri"/>
        </w:rPr>
        <w:t xml:space="preserve">United Nations </w:t>
      </w:r>
      <w:r w:rsidR="00AC0A43">
        <w:rPr>
          <w:rFonts w:ascii="Calibri" w:eastAsia="Calibri" w:hAnsi="Calibri" w:cs="Calibri"/>
        </w:rPr>
        <w:t>and reg</w:t>
      </w:r>
      <w:r w:rsidR="00AA3078">
        <w:rPr>
          <w:rFonts w:ascii="Calibri" w:eastAsia="Calibri" w:hAnsi="Calibri" w:cs="Calibri"/>
        </w:rPr>
        <w:t xml:space="preserve">ional </w:t>
      </w:r>
      <w:r w:rsidR="00FB5EAC" w:rsidRPr="1E4D8292">
        <w:rPr>
          <w:rFonts w:ascii="Calibri" w:eastAsia="Calibri" w:hAnsi="Calibri" w:cs="Calibri"/>
        </w:rPr>
        <w:t>human rights treaty bodies</w:t>
      </w:r>
      <w:r w:rsidR="00F90934">
        <w:rPr>
          <w:rFonts w:ascii="Calibri" w:eastAsia="Calibri" w:hAnsi="Calibri" w:cs="Calibri"/>
        </w:rPr>
        <w:t>.</w:t>
      </w:r>
      <w:r w:rsidR="00D40B64">
        <w:rPr>
          <w:rStyle w:val="FootnoteReference"/>
          <w:rFonts w:ascii="Calibri" w:eastAsia="Calibri" w:hAnsi="Calibri" w:cs="Calibri"/>
        </w:rPr>
        <w:footnoteReference w:id="9"/>
      </w:r>
      <w:r w:rsidR="00F90934">
        <w:rPr>
          <w:rFonts w:ascii="Calibri" w:eastAsia="Calibri" w:hAnsi="Calibri" w:cs="Calibri"/>
        </w:rPr>
        <w:t xml:space="preserve"> </w:t>
      </w:r>
      <w:r w:rsidR="00B8673C">
        <w:rPr>
          <w:rFonts w:ascii="Calibri" w:eastAsia="Calibri" w:hAnsi="Calibri" w:cs="Calibri"/>
        </w:rPr>
        <w:t>Moreover, h</w:t>
      </w:r>
      <w:r w:rsidR="00224B7F">
        <w:rPr>
          <w:rFonts w:ascii="Calibri" w:eastAsia="Calibri" w:hAnsi="Calibri" w:cs="Calibri"/>
        </w:rPr>
        <w:t>uman rights bodies and Special Procedures mechanisms have further emphasi</w:t>
      </w:r>
      <w:r w:rsidR="00B65678">
        <w:rPr>
          <w:rFonts w:ascii="Calibri" w:eastAsia="Calibri" w:hAnsi="Calibri" w:cs="Calibri"/>
        </w:rPr>
        <w:t>z</w:t>
      </w:r>
      <w:r w:rsidR="00224B7F">
        <w:rPr>
          <w:rFonts w:ascii="Calibri" w:eastAsia="Calibri" w:hAnsi="Calibri" w:cs="Calibri"/>
        </w:rPr>
        <w:t xml:space="preserve">ed how public services are </w:t>
      </w:r>
      <w:r w:rsidR="00424FBE">
        <w:rPr>
          <w:rFonts w:ascii="Calibri" w:eastAsia="Calibri" w:hAnsi="Calibri" w:cs="Calibri"/>
        </w:rPr>
        <w:t>essential for the reali</w:t>
      </w:r>
      <w:r w:rsidR="00B65678">
        <w:rPr>
          <w:rFonts w:ascii="Calibri" w:eastAsia="Calibri" w:hAnsi="Calibri" w:cs="Calibri"/>
        </w:rPr>
        <w:t>z</w:t>
      </w:r>
      <w:r w:rsidR="00424FBE">
        <w:rPr>
          <w:rFonts w:ascii="Calibri" w:eastAsia="Calibri" w:hAnsi="Calibri" w:cs="Calibri"/>
        </w:rPr>
        <w:t>ation of the rights of marginalized groups,</w:t>
      </w:r>
      <w:r w:rsidR="003F2312">
        <w:rPr>
          <w:rFonts w:ascii="Calibri" w:eastAsia="Calibri" w:hAnsi="Calibri" w:cs="Calibri"/>
        </w:rPr>
        <w:t xml:space="preserve"> including women and girls.</w:t>
      </w:r>
      <w:r w:rsidR="00C770B8">
        <w:rPr>
          <w:rStyle w:val="FootnoteReference"/>
          <w:rFonts w:ascii="Calibri" w:eastAsia="Calibri" w:hAnsi="Calibri" w:cs="Calibri"/>
        </w:rPr>
        <w:footnoteReference w:id="10"/>
      </w:r>
      <w:r w:rsidR="002B433F">
        <w:t>:</w:t>
      </w:r>
    </w:p>
    <w:p w14:paraId="5310B477" w14:textId="22F6E4C6" w:rsidR="00142AF9" w:rsidRDefault="00142AF9" w:rsidP="00856EB3">
      <w:pPr>
        <w:jc w:val="both"/>
        <w:rPr>
          <w:rFonts w:ascii="Calibri" w:eastAsia="Calibri" w:hAnsi="Calibri" w:cs="Calibri"/>
        </w:rPr>
      </w:pPr>
    </w:p>
    <w:p w14:paraId="2E39894B" w14:textId="4D6C4B67" w:rsidR="00856EB3" w:rsidRPr="00CE567B" w:rsidRDefault="002B433F" w:rsidP="00CE567B">
      <w:pPr>
        <w:pStyle w:val="ListParagraph"/>
        <w:numPr>
          <w:ilvl w:val="0"/>
          <w:numId w:val="14"/>
        </w:numPr>
        <w:jc w:val="both"/>
        <w:rPr>
          <w:rFonts w:ascii="Calibri" w:eastAsia="Calibri" w:hAnsi="Calibri" w:cs="Calibri"/>
        </w:rPr>
      </w:pPr>
      <w:r>
        <w:rPr>
          <w:rFonts w:ascii="Calibri" w:eastAsia="Calibri" w:hAnsi="Calibri" w:cs="Calibri"/>
        </w:rPr>
        <w:t>In this line, w</w:t>
      </w:r>
      <w:r w:rsidR="00856EB3" w:rsidRPr="00CE567B">
        <w:rPr>
          <w:rFonts w:ascii="Calibri" w:eastAsia="Calibri" w:hAnsi="Calibri" w:cs="Calibri"/>
        </w:rPr>
        <w:t xml:space="preserve">e suggest the following </w:t>
      </w:r>
      <w:r w:rsidR="00030A00" w:rsidRPr="00CE567B">
        <w:rPr>
          <w:rFonts w:ascii="Calibri" w:eastAsia="Calibri" w:hAnsi="Calibri" w:cs="Calibri"/>
        </w:rPr>
        <w:t>language additions</w:t>
      </w:r>
      <w:r w:rsidR="00A32CF7" w:rsidRPr="00CE567B">
        <w:rPr>
          <w:rFonts w:ascii="Calibri" w:eastAsia="Calibri" w:hAnsi="Calibri" w:cs="Calibri"/>
        </w:rPr>
        <w:t xml:space="preserve"> </w:t>
      </w:r>
      <w:r w:rsidR="004358E4" w:rsidRPr="00653231">
        <w:rPr>
          <w:rFonts w:ascii="Calibri" w:eastAsia="Calibri" w:hAnsi="Calibri" w:cs="Calibri"/>
          <w:b/>
          <w:bCs/>
        </w:rPr>
        <w:t xml:space="preserve">in paragraphs </w:t>
      </w:r>
      <w:r w:rsidR="002213DB" w:rsidRPr="00653231">
        <w:rPr>
          <w:rFonts w:ascii="Calibri" w:eastAsia="Calibri" w:hAnsi="Calibri" w:cs="Calibri"/>
          <w:b/>
          <w:bCs/>
        </w:rPr>
        <w:t>56(a)</w:t>
      </w:r>
      <w:r w:rsidR="002213DB" w:rsidRPr="00CE567B">
        <w:rPr>
          <w:rFonts w:ascii="Calibri" w:eastAsia="Calibri" w:hAnsi="Calibri" w:cs="Calibri"/>
        </w:rPr>
        <w:t xml:space="preserve"> and </w:t>
      </w:r>
      <w:r w:rsidR="005A354F" w:rsidRPr="00653231">
        <w:rPr>
          <w:rFonts w:ascii="Calibri" w:eastAsia="Calibri" w:hAnsi="Calibri" w:cs="Calibri"/>
          <w:b/>
          <w:bCs/>
        </w:rPr>
        <w:t>56(b)</w:t>
      </w:r>
      <w:r w:rsidR="00B3231A" w:rsidRPr="00653231">
        <w:rPr>
          <w:rFonts w:ascii="Calibri" w:eastAsia="Calibri" w:hAnsi="Calibri" w:cs="Calibri"/>
          <w:b/>
          <w:bCs/>
        </w:rPr>
        <w:t>,</w:t>
      </w:r>
      <w:r w:rsidR="00B3231A" w:rsidRPr="00CE567B">
        <w:rPr>
          <w:rFonts w:ascii="Calibri" w:eastAsia="Calibri" w:hAnsi="Calibri" w:cs="Calibri"/>
        </w:rPr>
        <w:t xml:space="preserve"> to reflect the fact that States have an obligation to </w:t>
      </w:r>
      <w:r w:rsidR="002B0BA7" w:rsidRPr="00CE567B">
        <w:rPr>
          <w:rFonts w:ascii="Calibri" w:eastAsia="Calibri" w:hAnsi="Calibri" w:cs="Calibri"/>
        </w:rPr>
        <w:t xml:space="preserve">provide </w:t>
      </w:r>
      <w:r w:rsidR="00AD2583" w:rsidRPr="00CE567B">
        <w:rPr>
          <w:rFonts w:ascii="Calibri" w:eastAsia="Calibri" w:hAnsi="Calibri" w:cs="Calibri"/>
        </w:rPr>
        <w:t xml:space="preserve">public education and </w:t>
      </w:r>
      <w:r w:rsidR="00014DD8" w:rsidRPr="00CE567B">
        <w:rPr>
          <w:rFonts w:ascii="Calibri" w:eastAsia="Calibri" w:hAnsi="Calibri" w:cs="Calibri"/>
        </w:rPr>
        <w:t>CEDAW’s General Recommendation on the right of girls and women to education</w:t>
      </w:r>
      <w:r w:rsidR="007603FE" w:rsidRPr="00CE567B">
        <w:rPr>
          <w:rFonts w:ascii="Calibri" w:eastAsia="Calibri" w:hAnsi="Calibri" w:cs="Calibri"/>
        </w:rPr>
        <w:t>, which states that education “should be free and compulsory from preschool through secondary school and progressively made free through the tertiary level</w:t>
      </w:r>
      <w:r w:rsidR="00487DDA" w:rsidRPr="00CE567B">
        <w:rPr>
          <w:rFonts w:ascii="Calibri" w:eastAsia="Calibri" w:hAnsi="Calibri" w:cs="Calibri"/>
        </w:rPr>
        <w:t>”:</w:t>
      </w:r>
    </w:p>
    <w:p w14:paraId="415F8959" w14:textId="77777777" w:rsidR="00AA6455" w:rsidRDefault="00AA6455" w:rsidP="00856EB3">
      <w:pPr>
        <w:jc w:val="both"/>
        <w:rPr>
          <w:rFonts w:ascii="Calibri" w:eastAsia="Calibri" w:hAnsi="Calibri" w:cs="Calibri"/>
        </w:rPr>
      </w:pPr>
    </w:p>
    <w:p w14:paraId="156CDEB4" w14:textId="2F161895" w:rsidR="00AA6455" w:rsidRDefault="00886B67" w:rsidP="00AA6455">
      <w:pPr>
        <w:ind w:left="720"/>
        <w:jc w:val="both"/>
        <w:rPr>
          <w:rFonts w:ascii="Calibri" w:eastAsia="Calibri" w:hAnsi="Calibri" w:cs="Calibri"/>
        </w:rPr>
      </w:pPr>
      <w:r>
        <w:rPr>
          <w:rFonts w:ascii="Calibri" w:eastAsia="Calibri" w:hAnsi="Calibri" w:cs="Calibri"/>
          <w:i/>
          <w:iCs/>
        </w:rPr>
        <w:t>Guarantee</w:t>
      </w:r>
      <w:r w:rsidR="005560CA">
        <w:rPr>
          <w:rFonts w:ascii="Calibri" w:eastAsia="Calibri" w:hAnsi="Calibri" w:cs="Calibri"/>
          <w:i/>
          <w:iCs/>
        </w:rPr>
        <w:t xml:space="preserve">ing equal access of indigenous women and girls to quality </w:t>
      </w:r>
      <w:r w:rsidR="005560CA">
        <w:rPr>
          <w:rFonts w:ascii="Calibri" w:eastAsia="Calibri" w:hAnsi="Calibri" w:cs="Calibri"/>
          <w:b/>
          <w:bCs/>
          <w:i/>
          <w:iCs/>
        </w:rPr>
        <w:t xml:space="preserve">public </w:t>
      </w:r>
      <w:r w:rsidR="005560CA">
        <w:rPr>
          <w:rFonts w:ascii="Calibri" w:eastAsia="Calibri" w:hAnsi="Calibri" w:cs="Calibri"/>
          <w:i/>
          <w:iCs/>
        </w:rPr>
        <w:t xml:space="preserve">education </w:t>
      </w:r>
      <w:r w:rsidR="006A4CBD">
        <w:rPr>
          <w:rFonts w:ascii="Calibri" w:eastAsia="Calibri" w:hAnsi="Calibri" w:cs="Calibri"/>
          <w:b/>
          <w:bCs/>
          <w:i/>
          <w:iCs/>
        </w:rPr>
        <w:t xml:space="preserve">that is free from pre-school to secondary school and progressively made free through the tertiary level </w:t>
      </w:r>
      <w:r w:rsidR="006A4CBD">
        <w:rPr>
          <w:rFonts w:ascii="Calibri" w:eastAsia="Calibri" w:hAnsi="Calibri" w:cs="Calibri"/>
        </w:rPr>
        <w:t>(</w:t>
      </w:r>
      <w:r w:rsidR="004358E4">
        <w:rPr>
          <w:rFonts w:ascii="Calibri" w:eastAsia="Calibri" w:hAnsi="Calibri" w:cs="Calibri"/>
        </w:rPr>
        <w:t>in paragraph</w:t>
      </w:r>
      <w:r w:rsidR="006A4CBD">
        <w:rPr>
          <w:rFonts w:ascii="Calibri" w:eastAsia="Calibri" w:hAnsi="Calibri" w:cs="Calibri"/>
        </w:rPr>
        <w:t xml:space="preserve"> </w:t>
      </w:r>
      <w:r w:rsidR="00A3708B">
        <w:rPr>
          <w:rFonts w:ascii="Calibri" w:eastAsia="Calibri" w:hAnsi="Calibri" w:cs="Calibri"/>
        </w:rPr>
        <w:t>56(a)</w:t>
      </w:r>
      <w:r w:rsidR="00505ACC">
        <w:rPr>
          <w:rFonts w:ascii="Calibri" w:eastAsia="Calibri" w:hAnsi="Calibri" w:cs="Calibri"/>
        </w:rPr>
        <w:t>)</w:t>
      </w:r>
    </w:p>
    <w:p w14:paraId="288B9A15" w14:textId="77777777" w:rsidR="00A61ECD" w:rsidRDefault="00A61ECD" w:rsidP="00AA6455">
      <w:pPr>
        <w:ind w:left="720"/>
        <w:jc w:val="both"/>
        <w:rPr>
          <w:rFonts w:ascii="Calibri" w:eastAsia="Calibri" w:hAnsi="Calibri" w:cs="Calibri"/>
        </w:rPr>
      </w:pPr>
    </w:p>
    <w:p w14:paraId="2732A8CD" w14:textId="53F3ADFF" w:rsidR="00424FBE" w:rsidRDefault="000656FE" w:rsidP="2112DCB7">
      <w:pPr>
        <w:ind w:left="720"/>
        <w:jc w:val="both"/>
        <w:rPr>
          <w:rFonts w:ascii="Calibri" w:eastAsia="Calibri" w:hAnsi="Calibri" w:cs="Calibri"/>
        </w:rPr>
      </w:pPr>
      <w:r>
        <w:rPr>
          <w:rFonts w:ascii="Calibri" w:eastAsia="Calibri" w:hAnsi="Calibri" w:cs="Calibri"/>
          <w:i/>
          <w:iCs/>
        </w:rPr>
        <w:t xml:space="preserve">Ensure </w:t>
      </w:r>
      <w:r>
        <w:rPr>
          <w:rFonts w:ascii="Calibri" w:eastAsia="Calibri" w:hAnsi="Calibri" w:cs="Calibri"/>
          <w:b/>
          <w:bCs/>
          <w:i/>
          <w:iCs/>
        </w:rPr>
        <w:t xml:space="preserve">free, </w:t>
      </w:r>
      <w:r>
        <w:rPr>
          <w:rFonts w:ascii="Calibri" w:eastAsia="Calibri" w:hAnsi="Calibri" w:cs="Calibri"/>
          <w:i/>
          <w:iCs/>
        </w:rPr>
        <w:t xml:space="preserve">quality </w:t>
      </w:r>
      <w:r>
        <w:rPr>
          <w:rFonts w:ascii="Calibri" w:eastAsia="Calibri" w:hAnsi="Calibri" w:cs="Calibri"/>
          <w:b/>
          <w:bCs/>
          <w:i/>
          <w:iCs/>
        </w:rPr>
        <w:t xml:space="preserve">public </w:t>
      </w:r>
      <w:r w:rsidR="00B46E99">
        <w:rPr>
          <w:rFonts w:ascii="Calibri" w:eastAsia="Calibri" w:hAnsi="Calibri" w:cs="Calibri"/>
          <w:i/>
          <w:iCs/>
        </w:rPr>
        <w:t xml:space="preserve">education that is </w:t>
      </w:r>
      <w:r w:rsidR="000D03B7">
        <w:rPr>
          <w:rFonts w:ascii="Calibri" w:eastAsia="Calibri" w:hAnsi="Calibri" w:cs="Calibri"/>
          <w:i/>
          <w:iCs/>
        </w:rPr>
        <w:t xml:space="preserve">accessible </w:t>
      </w:r>
      <w:r w:rsidR="00EF35A6" w:rsidRPr="2112DCB7">
        <w:rPr>
          <w:rFonts w:ascii="Calibri" w:eastAsia="Calibri" w:hAnsi="Calibri" w:cs="Calibri"/>
          <w:b/>
          <w:i/>
          <w:strike/>
        </w:rPr>
        <w:t>and affordable</w:t>
      </w:r>
      <w:r w:rsidR="00EF35A6">
        <w:rPr>
          <w:rFonts w:ascii="Calibri" w:eastAsia="Calibri" w:hAnsi="Calibri" w:cs="Calibri"/>
          <w:b/>
          <w:bCs/>
          <w:i/>
          <w:iCs/>
        </w:rPr>
        <w:t xml:space="preserve"> for all indigenous women and girls, including those with </w:t>
      </w:r>
      <w:r w:rsidR="00131C34">
        <w:rPr>
          <w:rFonts w:ascii="Calibri" w:eastAsia="Calibri" w:hAnsi="Calibri" w:cs="Calibri"/>
          <w:b/>
          <w:bCs/>
          <w:i/>
          <w:iCs/>
        </w:rPr>
        <w:t>disabilities</w:t>
      </w:r>
      <w:r w:rsidR="00131C34" w:rsidRPr="003F2312">
        <w:rPr>
          <w:rFonts w:ascii="Calibri" w:eastAsia="Calibri" w:hAnsi="Calibri" w:cs="Calibri"/>
          <w:i/>
          <w:iCs/>
        </w:rPr>
        <w:t xml:space="preserve"> </w:t>
      </w:r>
      <w:r w:rsidR="003F2312" w:rsidRPr="003F2312">
        <w:rPr>
          <w:rFonts w:ascii="Calibri" w:eastAsia="Calibri" w:hAnsi="Calibri" w:cs="Calibri"/>
        </w:rPr>
        <w:t>(in paragraph</w:t>
      </w:r>
      <w:r w:rsidR="00131C34" w:rsidRPr="003F2312">
        <w:rPr>
          <w:rFonts w:ascii="Calibri" w:eastAsia="Calibri" w:hAnsi="Calibri" w:cs="Calibri"/>
        </w:rPr>
        <w:t xml:space="preserve"> 56</w:t>
      </w:r>
      <w:r w:rsidR="00E33D22" w:rsidRPr="003F2312">
        <w:rPr>
          <w:rFonts w:ascii="Calibri" w:eastAsia="Calibri" w:hAnsi="Calibri" w:cs="Calibri"/>
        </w:rPr>
        <w:t>(b)).</w:t>
      </w:r>
    </w:p>
    <w:p w14:paraId="6BD645D9" w14:textId="77777777" w:rsidR="00AC0A43" w:rsidRDefault="00AC0A43" w:rsidP="00C05D6B">
      <w:pPr>
        <w:jc w:val="both"/>
      </w:pPr>
    </w:p>
    <w:p w14:paraId="2A9E3646" w14:textId="600D4186" w:rsidR="00C05D6B" w:rsidRPr="00B72636" w:rsidRDefault="00C05D6B" w:rsidP="00CE567B">
      <w:pPr>
        <w:pStyle w:val="ListParagraph"/>
        <w:numPr>
          <w:ilvl w:val="0"/>
          <w:numId w:val="14"/>
        </w:numPr>
        <w:jc w:val="both"/>
      </w:pPr>
      <w:r>
        <w:lastRenderedPageBreak/>
        <w:t xml:space="preserve">We further recommend replacing “affordable services” </w:t>
      </w:r>
      <w:r w:rsidRPr="00B72636">
        <w:t>with “accessible services”</w:t>
      </w:r>
      <w:r w:rsidR="007A62E0" w:rsidRPr="00B72636">
        <w:t xml:space="preserve"> </w:t>
      </w:r>
      <w:r w:rsidR="00B72636" w:rsidRPr="00827651">
        <w:rPr>
          <w:b/>
          <w:bCs/>
        </w:rPr>
        <w:t>in paragraph</w:t>
      </w:r>
      <w:r w:rsidR="00B21A49" w:rsidRPr="00827651">
        <w:rPr>
          <w:b/>
          <w:bCs/>
        </w:rPr>
        <w:t xml:space="preserve"> 52(e)</w:t>
      </w:r>
      <w:r w:rsidRPr="00827651">
        <w:rPr>
          <w:b/>
          <w:bCs/>
        </w:rPr>
        <w:t>,</w:t>
      </w:r>
      <w:r w:rsidRPr="00B72636">
        <w:t xml:space="preserve"> as the term “accessible” works as a broader framework, including not only economic accessibility, but also physical, non-discriminatory</w:t>
      </w:r>
      <w:r w:rsidR="002B433F">
        <w:t xml:space="preserve">, </w:t>
      </w:r>
      <w:r w:rsidR="00B21A49" w:rsidRPr="00B72636">
        <w:t>and informational accessibility</w:t>
      </w:r>
      <w:r w:rsidR="2C96863E" w:rsidRPr="00B72636">
        <w:t>.</w:t>
      </w:r>
    </w:p>
    <w:p w14:paraId="0DD85A54" w14:textId="77777777" w:rsidR="00C05D6B" w:rsidRPr="00B72636" w:rsidRDefault="00C05D6B" w:rsidP="0005729E">
      <w:pPr>
        <w:jc w:val="both"/>
      </w:pPr>
    </w:p>
    <w:p w14:paraId="53F3D085" w14:textId="1C477A70" w:rsidR="0005729E" w:rsidRPr="002B433F" w:rsidRDefault="000E1F6B" w:rsidP="046CE7D7">
      <w:pPr>
        <w:pStyle w:val="Heading3"/>
        <w:rPr>
          <w:color w:val="auto"/>
          <w:u w:val="single"/>
        </w:rPr>
      </w:pPr>
      <w:r w:rsidRPr="002B433F">
        <w:rPr>
          <w:color w:val="auto"/>
          <w:u w:val="single"/>
        </w:rPr>
        <w:t>Land and natural re</w:t>
      </w:r>
      <w:r w:rsidR="00FE127A" w:rsidRPr="002B433F">
        <w:rPr>
          <w:color w:val="auto"/>
          <w:u w:val="single"/>
        </w:rPr>
        <w:t>sources</w:t>
      </w:r>
    </w:p>
    <w:p w14:paraId="6357FBD8" w14:textId="565039BC" w:rsidR="2112DCB7" w:rsidRDefault="2112DCB7" w:rsidP="2112DCB7"/>
    <w:p w14:paraId="76CB5C6E" w14:textId="07F54587" w:rsidR="00381F0A" w:rsidRDefault="00BD3790" w:rsidP="1E4D8292">
      <w:pPr>
        <w:jc w:val="both"/>
      </w:pPr>
      <w:r>
        <w:t>Commercialization</w:t>
      </w:r>
      <w:r w:rsidR="00F9768F">
        <w:t xml:space="preserve">, </w:t>
      </w:r>
      <w:r w:rsidR="00041FE6">
        <w:t xml:space="preserve">commodification and </w:t>
      </w:r>
      <w:r>
        <w:t>financialization</w:t>
      </w:r>
      <w:r w:rsidR="00041FE6">
        <w:t xml:space="preserve"> have also been increasing in the context of land and natural resources</w:t>
      </w:r>
      <w:r w:rsidR="00401C23">
        <w:t xml:space="preserve">, </w:t>
      </w:r>
      <w:r w:rsidR="008F3214">
        <w:t>ra</w:t>
      </w:r>
      <w:r w:rsidR="005F6C8D">
        <w:t>ising concerns for the human rights of indigenous women and girls.</w:t>
      </w:r>
      <w:r w:rsidR="00962089">
        <w:rPr>
          <w:rStyle w:val="FootnoteReference"/>
        </w:rPr>
        <w:footnoteReference w:id="11"/>
      </w:r>
      <w:r w:rsidR="005F6C8D">
        <w:t xml:space="preserve"> </w:t>
      </w:r>
      <w:r w:rsidR="00673AD9">
        <w:t xml:space="preserve">The </w:t>
      </w:r>
      <w:r>
        <w:t>commercialization</w:t>
      </w:r>
      <w:r w:rsidR="00616BBA">
        <w:t xml:space="preserve">, commodification and </w:t>
      </w:r>
      <w:r>
        <w:t>financialization</w:t>
      </w:r>
      <w:r w:rsidR="00616BBA">
        <w:t xml:space="preserve"> of</w:t>
      </w:r>
      <w:r w:rsidR="00E17332">
        <w:t xml:space="preserve"> land and </w:t>
      </w:r>
      <w:r w:rsidR="005B4B36">
        <w:t>natural resources undermine and fuel disrespect</w:t>
      </w:r>
      <w:r w:rsidR="00B01555">
        <w:t xml:space="preserve"> </w:t>
      </w:r>
      <w:r w:rsidR="009A6A58">
        <w:t xml:space="preserve">for </w:t>
      </w:r>
      <w:r w:rsidR="00273F55">
        <w:t xml:space="preserve">indigenous peoples’ </w:t>
      </w:r>
      <w:r w:rsidR="00D3234B">
        <w:t>rights to c</w:t>
      </w:r>
      <w:r w:rsidR="002A0BA9">
        <w:t>ollecti</w:t>
      </w:r>
      <w:r w:rsidR="00F00479">
        <w:t>v</w:t>
      </w:r>
      <w:r w:rsidR="002A0BA9">
        <w:t>e use and enjoyment of land and customary land tenure</w:t>
      </w:r>
      <w:r w:rsidR="006520CA">
        <w:t>.</w:t>
      </w:r>
      <w:r w:rsidR="00F11B88">
        <w:t xml:space="preserve"> </w:t>
      </w:r>
      <w:r w:rsidR="00F60581">
        <w:t xml:space="preserve">This in turn impacts on other rights, as </w:t>
      </w:r>
      <w:r w:rsidR="009E4A57">
        <w:t>the “lives, well-being, culture</w:t>
      </w:r>
      <w:r w:rsidR="000579AC">
        <w:t>, and survival [of indigenous peoples] are intrinsically linked to the use and enjoyment of their lands, territories, and natural res</w:t>
      </w:r>
      <w:r w:rsidR="005053B7">
        <w:t>ources</w:t>
      </w:r>
      <w:r w:rsidR="00B65678">
        <w:t>,</w:t>
      </w:r>
      <w:r w:rsidR="00C1212C">
        <w:t xml:space="preserve">” </w:t>
      </w:r>
      <w:r w:rsidR="00B65678">
        <w:t xml:space="preserve">as is </w:t>
      </w:r>
      <w:r w:rsidR="00827651">
        <w:t>recognized</w:t>
      </w:r>
      <w:r w:rsidR="00B65678">
        <w:t xml:space="preserve"> by the draft General Recommendation </w:t>
      </w:r>
      <w:r w:rsidR="00B72636">
        <w:t xml:space="preserve">in paragraph </w:t>
      </w:r>
      <w:r w:rsidR="00B65678">
        <w:t xml:space="preserve">69. </w:t>
      </w:r>
      <w:r w:rsidR="00CA1010">
        <w:t>I</w:t>
      </w:r>
      <w:r w:rsidR="003D4F70">
        <w:t xml:space="preserve">n many cases, </w:t>
      </w:r>
      <w:r>
        <w:t>commercialization</w:t>
      </w:r>
      <w:r w:rsidR="007B13DC">
        <w:t xml:space="preserve">, commodification and </w:t>
      </w:r>
      <w:r>
        <w:t>financialization</w:t>
      </w:r>
      <w:r w:rsidR="007B13DC">
        <w:t xml:space="preserve"> in land is driven by the </w:t>
      </w:r>
      <w:r>
        <w:t>commercialization</w:t>
      </w:r>
      <w:r w:rsidR="00CD29AA">
        <w:t xml:space="preserve">, commodification and </w:t>
      </w:r>
      <w:r>
        <w:t>financialization</w:t>
      </w:r>
      <w:r w:rsidR="001520D5">
        <w:t xml:space="preserve"> of natural resources</w:t>
      </w:r>
      <w:r w:rsidR="00994F9A">
        <w:t xml:space="preserve"> and extract</w:t>
      </w:r>
      <w:r w:rsidR="00381F0A">
        <w:t xml:space="preserve">ive activities. </w:t>
      </w:r>
    </w:p>
    <w:p w14:paraId="470C59DE" w14:textId="77777777" w:rsidR="00381F0A" w:rsidRDefault="00381F0A" w:rsidP="1E4D8292">
      <w:pPr>
        <w:jc w:val="both"/>
      </w:pPr>
    </w:p>
    <w:p w14:paraId="6AC83387" w14:textId="2600F93C" w:rsidR="00E66739" w:rsidRDefault="00BA2ECF" w:rsidP="1E4D8292">
      <w:pPr>
        <w:jc w:val="both"/>
      </w:pPr>
      <w:r>
        <w:t xml:space="preserve">We </w:t>
      </w:r>
      <w:r w:rsidR="00BC7C2D">
        <w:t xml:space="preserve">thus </w:t>
      </w:r>
      <w:r>
        <w:t xml:space="preserve">welcome </w:t>
      </w:r>
      <w:r w:rsidR="00FF2735">
        <w:t xml:space="preserve">the </w:t>
      </w:r>
      <w:r w:rsidR="004B0515">
        <w:t>discussi</w:t>
      </w:r>
      <w:r w:rsidR="004F4E30">
        <w:t xml:space="preserve">on </w:t>
      </w:r>
      <w:r w:rsidR="003F180C">
        <w:t xml:space="preserve">and recommendations regarding </w:t>
      </w:r>
      <w:r w:rsidR="004F4E30">
        <w:t>the rights to land, terri</w:t>
      </w:r>
      <w:r w:rsidR="003F180C">
        <w:t xml:space="preserve">tories, and natural resources </w:t>
      </w:r>
      <w:r w:rsidR="00B72636">
        <w:t xml:space="preserve">in </w:t>
      </w:r>
      <w:r w:rsidR="00B72636" w:rsidRPr="00653231">
        <w:rPr>
          <w:b/>
          <w:bCs/>
        </w:rPr>
        <w:t xml:space="preserve">paragraphs </w:t>
      </w:r>
      <w:r w:rsidR="00741AAA" w:rsidRPr="00653231">
        <w:rPr>
          <w:b/>
          <w:bCs/>
        </w:rPr>
        <w:t>25,</w:t>
      </w:r>
      <w:r w:rsidR="00B72636" w:rsidRPr="00653231">
        <w:rPr>
          <w:b/>
          <w:bCs/>
        </w:rPr>
        <w:t xml:space="preserve"> </w:t>
      </w:r>
      <w:r w:rsidR="003649D1" w:rsidRPr="00653231">
        <w:rPr>
          <w:b/>
          <w:bCs/>
        </w:rPr>
        <w:t>69-71</w:t>
      </w:r>
      <w:r w:rsidR="00A51B6C" w:rsidRPr="00653231">
        <w:rPr>
          <w:b/>
          <w:bCs/>
        </w:rPr>
        <w:t xml:space="preserve"> </w:t>
      </w:r>
      <w:r w:rsidR="00186B4D" w:rsidRPr="00653231">
        <w:rPr>
          <w:b/>
          <w:bCs/>
        </w:rPr>
        <w:t>and 74-75</w:t>
      </w:r>
      <w:r w:rsidR="003649D1">
        <w:t xml:space="preserve"> of the General Recommendation. We suggest adding to this section </w:t>
      </w:r>
      <w:r w:rsidR="00E66739">
        <w:t xml:space="preserve">some additional wording to </w:t>
      </w:r>
      <w:r w:rsidR="00827651">
        <w:t>recognize</w:t>
      </w:r>
      <w:r w:rsidR="00E66739">
        <w:t xml:space="preserve"> the impacts of the </w:t>
      </w:r>
      <w:r w:rsidR="00BD3790">
        <w:t>commercialization</w:t>
      </w:r>
      <w:r w:rsidR="00E66739">
        <w:t xml:space="preserve">, commodification and </w:t>
      </w:r>
      <w:r w:rsidR="00BD3790">
        <w:t>financialization</w:t>
      </w:r>
      <w:r w:rsidR="00E66739">
        <w:t xml:space="preserve"> of land and natural resources on the rights of indigenous women and girls. We suggest the following</w:t>
      </w:r>
      <w:r w:rsidR="00A32CF7">
        <w:t xml:space="preserve"> additi</w:t>
      </w:r>
      <w:r w:rsidR="00D01461">
        <w:t>ons</w:t>
      </w:r>
      <w:r w:rsidR="00E52BFA">
        <w:t>:</w:t>
      </w:r>
    </w:p>
    <w:p w14:paraId="4B4AFDFB" w14:textId="77777777" w:rsidR="00CE567B" w:rsidRDefault="00CE567B" w:rsidP="00CE567B">
      <w:pPr>
        <w:jc w:val="both"/>
      </w:pPr>
    </w:p>
    <w:p w14:paraId="32B8E263" w14:textId="32D328E1" w:rsidR="00CE567B" w:rsidRPr="00CE567B" w:rsidRDefault="00CE567B" w:rsidP="00CE567B">
      <w:pPr>
        <w:pStyle w:val="ListParagraph"/>
        <w:numPr>
          <w:ilvl w:val="0"/>
          <w:numId w:val="14"/>
        </w:numPr>
        <w:ind w:left="709" w:hanging="425"/>
        <w:jc w:val="both"/>
        <w:rPr>
          <w:i/>
        </w:rPr>
      </w:pPr>
      <w:r>
        <w:t>T</w:t>
      </w:r>
      <w:r w:rsidR="00741AAA">
        <w:t>he addition of “</w:t>
      </w:r>
      <w:r w:rsidR="00387CDB" w:rsidRPr="00827651">
        <w:t xml:space="preserve">the </w:t>
      </w:r>
      <w:r w:rsidR="00911691" w:rsidRPr="00827651">
        <w:t>commercialization</w:t>
      </w:r>
      <w:r w:rsidR="00387CDB" w:rsidRPr="00827651">
        <w:t xml:space="preserve">, commodification and </w:t>
      </w:r>
      <w:r w:rsidR="00BD3790" w:rsidRPr="00827651">
        <w:t>financialization</w:t>
      </w:r>
      <w:r w:rsidR="00F814E9" w:rsidRPr="00827651">
        <w:t xml:space="preserve"> of land and natural resources</w:t>
      </w:r>
      <w:r w:rsidR="00F814E9">
        <w:t xml:space="preserve">” </w:t>
      </w:r>
      <w:r w:rsidR="00CE088E">
        <w:t xml:space="preserve">after “their ineffective </w:t>
      </w:r>
      <w:r w:rsidR="005A5A69">
        <w:t xml:space="preserve">implementation at the national and local levels” </w:t>
      </w:r>
      <w:r w:rsidR="00B72636" w:rsidRPr="00827651">
        <w:rPr>
          <w:b/>
          <w:bCs/>
        </w:rPr>
        <w:t xml:space="preserve">in paragraph </w:t>
      </w:r>
      <w:proofErr w:type="gramStart"/>
      <w:r w:rsidR="00BC310B" w:rsidRPr="00827651">
        <w:rPr>
          <w:b/>
          <w:bCs/>
        </w:rPr>
        <w:t>25</w:t>
      </w:r>
      <w:r w:rsidR="00BC310B">
        <w:t>;</w:t>
      </w:r>
      <w:proofErr w:type="gramEnd"/>
    </w:p>
    <w:p w14:paraId="1D0E08C8" w14:textId="7622DE59" w:rsidR="00E66739" w:rsidRPr="00CE567B" w:rsidRDefault="00AC5A9B" w:rsidP="00CE567B">
      <w:pPr>
        <w:pStyle w:val="ListParagraph"/>
        <w:numPr>
          <w:ilvl w:val="0"/>
          <w:numId w:val="14"/>
        </w:numPr>
        <w:ind w:left="709" w:hanging="425"/>
        <w:jc w:val="both"/>
        <w:rPr>
          <w:i/>
        </w:rPr>
      </w:pPr>
      <w:r>
        <w:t xml:space="preserve">The addition of </w:t>
      </w:r>
      <w:r w:rsidR="0022713D">
        <w:t>“</w:t>
      </w:r>
      <w:r w:rsidR="00813183" w:rsidRPr="00827651">
        <w:t xml:space="preserve">the </w:t>
      </w:r>
      <w:r w:rsidR="00BD3790" w:rsidRPr="00827651">
        <w:t>commercialization</w:t>
      </w:r>
      <w:r w:rsidR="00813183" w:rsidRPr="00827651">
        <w:t xml:space="preserve">, commodification and </w:t>
      </w:r>
      <w:r w:rsidR="00BD3790" w:rsidRPr="00827651">
        <w:t>financialization</w:t>
      </w:r>
      <w:r w:rsidR="00FC4561" w:rsidRPr="00827651">
        <w:t xml:space="preserve"> of land and natural resources</w:t>
      </w:r>
      <w:r w:rsidR="0022713D" w:rsidRPr="00CE567B">
        <w:rPr>
          <w:b/>
          <w:bCs/>
          <w:i/>
          <w:iCs/>
        </w:rPr>
        <w:t xml:space="preserve">” </w:t>
      </w:r>
      <w:r w:rsidR="0022713D">
        <w:t xml:space="preserve">after </w:t>
      </w:r>
      <w:r w:rsidR="00E75313">
        <w:t xml:space="preserve">“the absence of </w:t>
      </w:r>
      <w:r w:rsidR="00066CA8">
        <w:t>titles to their lands and lega</w:t>
      </w:r>
      <w:r w:rsidR="006D30D8">
        <w:t xml:space="preserve">l protection </w:t>
      </w:r>
      <w:r w:rsidR="00307637">
        <w:t xml:space="preserve">of their traditions and heritage” </w:t>
      </w:r>
      <w:r w:rsidR="00B72636">
        <w:t xml:space="preserve">in </w:t>
      </w:r>
      <w:r w:rsidR="00B72636" w:rsidRPr="00827651">
        <w:rPr>
          <w:b/>
          <w:bCs/>
        </w:rPr>
        <w:t xml:space="preserve">paragraph </w:t>
      </w:r>
      <w:proofErr w:type="gramStart"/>
      <w:r w:rsidR="00307637" w:rsidRPr="00827651">
        <w:rPr>
          <w:b/>
          <w:bCs/>
        </w:rPr>
        <w:t>69</w:t>
      </w:r>
      <w:r w:rsidR="00935E9D">
        <w:t>;</w:t>
      </w:r>
      <w:proofErr w:type="gramEnd"/>
      <w:r w:rsidR="00935E9D">
        <w:t xml:space="preserve">  </w:t>
      </w:r>
    </w:p>
    <w:p w14:paraId="3BA4729D" w14:textId="19C1EB94" w:rsidR="007013D8" w:rsidRPr="00827651" w:rsidRDefault="00935E9D" w:rsidP="00CE567B">
      <w:pPr>
        <w:pStyle w:val="ListParagraph"/>
        <w:numPr>
          <w:ilvl w:val="0"/>
          <w:numId w:val="14"/>
        </w:numPr>
        <w:ind w:hanging="360"/>
        <w:jc w:val="both"/>
        <w:rPr>
          <w:i/>
        </w:rPr>
      </w:pPr>
      <w:r>
        <w:t xml:space="preserve">The addition of a new subparagraph </w:t>
      </w:r>
      <w:r w:rsidR="00DD6318">
        <w:t>after</w:t>
      </w:r>
      <w:r w:rsidR="00B72636">
        <w:t xml:space="preserve"> </w:t>
      </w:r>
      <w:r w:rsidR="00B72636" w:rsidRPr="00827651">
        <w:rPr>
          <w:b/>
          <w:bCs/>
        </w:rPr>
        <w:t xml:space="preserve">paragraph </w:t>
      </w:r>
      <w:r w:rsidR="00DD6318" w:rsidRPr="00827651">
        <w:rPr>
          <w:b/>
          <w:bCs/>
        </w:rPr>
        <w:t>71</w:t>
      </w:r>
      <w:r w:rsidR="00C368EA" w:rsidRPr="00827651">
        <w:rPr>
          <w:b/>
          <w:bCs/>
        </w:rPr>
        <w:t>(d</w:t>
      </w:r>
      <w:r w:rsidR="00C368EA">
        <w:t>)</w:t>
      </w:r>
      <w:r w:rsidR="00A51B6C">
        <w:t xml:space="preserve">: </w:t>
      </w:r>
      <w:r w:rsidR="00A51B6C" w:rsidRPr="2112DCB7">
        <w:rPr>
          <w:b/>
        </w:rPr>
        <w:t>“</w:t>
      </w:r>
      <w:r w:rsidR="00C92596" w:rsidRPr="00827651">
        <w:t xml:space="preserve">Address the </w:t>
      </w:r>
      <w:r w:rsidR="00BD3790" w:rsidRPr="00827651">
        <w:t>commercialization</w:t>
      </w:r>
      <w:r w:rsidR="007152CD" w:rsidRPr="00827651">
        <w:t xml:space="preserve">, commodification and </w:t>
      </w:r>
      <w:r w:rsidR="00BD3790" w:rsidRPr="00827651">
        <w:t>financialization</w:t>
      </w:r>
      <w:r w:rsidR="007152CD" w:rsidRPr="00827651">
        <w:t xml:space="preserve"> of </w:t>
      </w:r>
      <w:r w:rsidR="000E4B1E" w:rsidRPr="00827651">
        <w:t>land and natural resources, which undermine the rights of indigenous women and girls to their lands, territories and environment</w:t>
      </w:r>
      <w:r w:rsidR="00A51B6C" w:rsidRPr="00827651">
        <w:t>;”</w:t>
      </w:r>
    </w:p>
    <w:p w14:paraId="159164BE" w14:textId="37F49EB6" w:rsidR="00452EFE" w:rsidRPr="004866A6" w:rsidRDefault="00452EFE" w:rsidP="00CE567B">
      <w:pPr>
        <w:pStyle w:val="ListParagraph"/>
        <w:numPr>
          <w:ilvl w:val="0"/>
          <w:numId w:val="14"/>
        </w:numPr>
        <w:ind w:hanging="360"/>
        <w:jc w:val="both"/>
        <w:rPr>
          <w:b/>
          <w:i/>
        </w:rPr>
      </w:pPr>
      <w:r>
        <w:t>The addition of “</w:t>
      </w:r>
      <w:r w:rsidRPr="00827651">
        <w:t xml:space="preserve">driven by the </w:t>
      </w:r>
      <w:r w:rsidR="00BD3790" w:rsidRPr="00827651">
        <w:t>commercialization</w:t>
      </w:r>
      <w:r w:rsidRPr="00827651">
        <w:t xml:space="preserve">, commodification and </w:t>
      </w:r>
      <w:r w:rsidR="00BD3790" w:rsidRPr="00827651">
        <w:t>financialization</w:t>
      </w:r>
      <w:r w:rsidRPr="00827651">
        <w:t xml:space="preserve"> of natural resources</w:t>
      </w:r>
      <w:r w:rsidR="007E7491">
        <w:t xml:space="preserve">” after “[t]he implementation of extractive and other economic activities” </w:t>
      </w:r>
      <w:r w:rsidR="00B72636">
        <w:t xml:space="preserve">in </w:t>
      </w:r>
      <w:r w:rsidR="00B72636" w:rsidRPr="00827651">
        <w:rPr>
          <w:b/>
          <w:bCs/>
        </w:rPr>
        <w:t xml:space="preserve">paragraph </w:t>
      </w:r>
      <w:r w:rsidR="007E7491" w:rsidRPr="00827651">
        <w:rPr>
          <w:b/>
          <w:bCs/>
        </w:rPr>
        <w:t>74</w:t>
      </w:r>
      <w:r w:rsidR="004866A6">
        <w:t xml:space="preserve">; and </w:t>
      </w:r>
    </w:p>
    <w:p w14:paraId="760B1B42" w14:textId="6F8C5C25" w:rsidR="00F02D26" w:rsidRPr="00827651" w:rsidRDefault="004866A6" w:rsidP="0024338C">
      <w:pPr>
        <w:pStyle w:val="ListParagraph"/>
        <w:numPr>
          <w:ilvl w:val="0"/>
          <w:numId w:val="14"/>
        </w:numPr>
        <w:ind w:hanging="360"/>
        <w:jc w:val="both"/>
        <w:rPr>
          <w:b/>
          <w:i/>
        </w:rPr>
      </w:pPr>
      <w:r>
        <w:t xml:space="preserve">The addition of a new subparagraph </w:t>
      </w:r>
      <w:r w:rsidR="00FE1A53">
        <w:t>a</w:t>
      </w:r>
      <w:r>
        <w:t xml:space="preserve">fter </w:t>
      </w:r>
      <w:r w:rsidR="00B72636" w:rsidRPr="00827651">
        <w:rPr>
          <w:b/>
          <w:bCs/>
        </w:rPr>
        <w:t xml:space="preserve">paragraph </w:t>
      </w:r>
      <w:r w:rsidR="00FE1A53" w:rsidRPr="00827651">
        <w:rPr>
          <w:b/>
          <w:bCs/>
        </w:rPr>
        <w:t>75(a):</w:t>
      </w:r>
      <w:r w:rsidR="00FE1A53">
        <w:t xml:space="preserve"> </w:t>
      </w:r>
      <w:r w:rsidR="003F4729">
        <w:t>“</w:t>
      </w:r>
      <w:r w:rsidR="00717A0B" w:rsidRPr="00827651">
        <w:t xml:space="preserve">Address the </w:t>
      </w:r>
      <w:r w:rsidR="00BD3790" w:rsidRPr="00827651">
        <w:t>commercialization</w:t>
      </w:r>
      <w:r w:rsidR="00717A0B" w:rsidRPr="00827651">
        <w:t xml:space="preserve">, commodification and </w:t>
      </w:r>
      <w:r w:rsidR="00BD3790" w:rsidRPr="00827651">
        <w:t>financialization</w:t>
      </w:r>
      <w:r w:rsidR="00717A0B" w:rsidRPr="00827651">
        <w:t xml:space="preserve"> of </w:t>
      </w:r>
      <w:r w:rsidR="004507EC" w:rsidRPr="00827651">
        <w:t xml:space="preserve">natural resources, which </w:t>
      </w:r>
      <w:r w:rsidR="004507EC" w:rsidRPr="00827651">
        <w:lastRenderedPageBreak/>
        <w:t>are having significant and irreversible impacts on land and on the rights of women and girls, particularly the rights to good and water</w:t>
      </w:r>
      <w:r w:rsidR="004507EC">
        <w:t>.”</w:t>
      </w:r>
    </w:p>
    <w:p w14:paraId="42C0BBD6" w14:textId="4CD84AB6" w:rsidR="00B8673C" w:rsidRPr="00F02D26" w:rsidRDefault="00832052" w:rsidP="00B8673C">
      <w:pPr>
        <w:pStyle w:val="ListParagraph"/>
        <w:numPr>
          <w:ilvl w:val="0"/>
          <w:numId w:val="14"/>
        </w:numPr>
        <w:ind w:hanging="360"/>
        <w:jc w:val="both"/>
        <w:rPr>
          <w:b/>
          <w:i/>
        </w:rPr>
      </w:pPr>
      <w:r>
        <w:t xml:space="preserve">We welcome the discussion </w:t>
      </w:r>
      <w:r w:rsidR="00554C3D">
        <w:t xml:space="preserve">of the </w:t>
      </w:r>
      <w:r w:rsidR="00BD3790">
        <w:t>commercialization</w:t>
      </w:r>
      <w:r w:rsidR="00554C3D">
        <w:t xml:space="preserve"> of seeds (</w:t>
      </w:r>
      <w:r w:rsidR="00B72636" w:rsidRPr="00827651">
        <w:rPr>
          <w:b/>
          <w:bCs/>
        </w:rPr>
        <w:t xml:space="preserve">in paragraph </w:t>
      </w:r>
      <w:r w:rsidR="00554C3D" w:rsidRPr="00827651">
        <w:rPr>
          <w:b/>
          <w:bCs/>
        </w:rPr>
        <w:t>74</w:t>
      </w:r>
      <w:proofErr w:type="gramStart"/>
      <w:r w:rsidR="00554C3D">
        <w:t>), and</w:t>
      </w:r>
      <w:proofErr w:type="gramEnd"/>
      <w:r w:rsidR="00554C3D">
        <w:t xml:space="preserve"> suggest that this language be maintained. </w:t>
      </w:r>
    </w:p>
    <w:p w14:paraId="5BEB083B" w14:textId="76F2EBA9" w:rsidR="00854240" w:rsidRDefault="00854240" w:rsidP="00B8673C">
      <w:pPr>
        <w:jc w:val="both"/>
      </w:pPr>
    </w:p>
    <w:p w14:paraId="56BD956A" w14:textId="5A35FF7A" w:rsidR="00854240" w:rsidRDefault="00F02D26" w:rsidP="00E17C0E">
      <w:pPr>
        <w:jc w:val="both"/>
      </w:pPr>
      <w:r>
        <w:t>The partner organizations presenting this submission</w:t>
      </w:r>
      <w:r w:rsidR="00E7685B">
        <w:t xml:space="preserve"> celebrate the adoption of this General Recommendation </w:t>
      </w:r>
      <w:r w:rsidR="00F23A63">
        <w:t xml:space="preserve">that will foster the </w:t>
      </w:r>
      <w:r w:rsidR="00E7685B">
        <w:t xml:space="preserve">consistent and systematic review </w:t>
      </w:r>
      <w:r w:rsidR="00F23A63">
        <w:t xml:space="preserve">of </w:t>
      </w:r>
      <w:r w:rsidR="00E7685B">
        <w:t xml:space="preserve">the situation of indigenous women </w:t>
      </w:r>
      <w:r w:rsidR="00F23A63">
        <w:t>by the Committee</w:t>
      </w:r>
      <w:r w:rsidR="008C3C94">
        <w:t xml:space="preserve"> </w:t>
      </w:r>
      <w:r w:rsidR="005961DD">
        <w:t>and</w:t>
      </w:r>
      <w:r w:rsidR="0024338C">
        <w:t xml:space="preserve"> Member States, as well as</w:t>
      </w:r>
      <w:r w:rsidR="005961DD">
        <w:t xml:space="preserve"> the opportunity to share our recommendations to bridge the gaps in legal protection of indigenous women’s and girl’s </w:t>
      </w:r>
      <w:r>
        <w:t xml:space="preserve"> in the context of the transition to low carbon societies and the commercialization, commodification and financialization of public services, land and other natural resources.</w:t>
      </w:r>
    </w:p>
    <w:p w14:paraId="6496C59B" w14:textId="0727C6CB" w:rsidR="00312DB9" w:rsidRDefault="00312DB9" w:rsidP="00E17C0E">
      <w:pPr>
        <w:jc w:val="both"/>
      </w:pPr>
    </w:p>
    <w:p w14:paraId="1C021A69" w14:textId="49677EB5" w:rsidR="00312DB9" w:rsidRDefault="00312DB9" w:rsidP="00312DB9">
      <w:pPr>
        <w:pStyle w:val="ListParagraph"/>
        <w:numPr>
          <w:ilvl w:val="0"/>
          <w:numId w:val="15"/>
        </w:numPr>
        <w:pBdr>
          <w:top w:val="single" w:sz="4" w:space="1" w:color="auto"/>
          <w:left w:val="single" w:sz="4" w:space="4" w:color="auto"/>
          <w:bottom w:val="single" w:sz="4" w:space="1" w:color="auto"/>
          <w:right w:val="single" w:sz="4" w:space="4" w:color="auto"/>
        </w:pBdr>
        <w:jc w:val="both"/>
      </w:pPr>
      <w:r>
        <w:t xml:space="preserve">For more information on the work on just transitions you may contact Juliette Wyss and Alejandra Lozano at the following email addresses: </w:t>
      </w:r>
      <w:hyperlink r:id="rId11" w:history="1">
        <w:r w:rsidRPr="00AF6B66">
          <w:rPr>
            <w:rStyle w:val="Hyperlink"/>
          </w:rPr>
          <w:t>Juliette@gi-escr.org</w:t>
        </w:r>
      </w:hyperlink>
      <w:r>
        <w:t xml:space="preserve"> and </w:t>
      </w:r>
      <w:hyperlink r:id="rId12" w:history="1">
        <w:r w:rsidRPr="00AF6B66">
          <w:rPr>
            <w:rStyle w:val="Hyperlink"/>
          </w:rPr>
          <w:t>Alejandra@gi-escr.org</w:t>
        </w:r>
      </w:hyperlink>
      <w:r>
        <w:t xml:space="preserve"> </w:t>
      </w:r>
    </w:p>
    <w:p w14:paraId="209DDCD3" w14:textId="5745B02A" w:rsidR="00312DB9" w:rsidRPr="00F142BE" w:rsidRDefault="00312DB9" w:rsidP="00312DB9">
      <w:pPr>
        <w:pStyle w:val="ListParagraph"/>
        <w:numPr>
          <w:ilvl w:val="0"/>
          <w:numId w:val="15"/>
        </w:numPr>
        <w:pBdr>
          <w:top w:val="single" w:sz="4" w:space="1" w:color="auto"/>
          <w:left w:val="single" w:sz="4" w:space="4" w:color="auto"/>
          <w:bottom w:val="single" w:sz="4" w:space="1" w:color="auto"/>
          <w:right w:val="single" w:sz="4" w:space="4" w:color="auto"/>
        </w:pBdr>
        <w:jc w:val="both"/>
      </w:pPr>
      <w:r>
        <w:t xml:space="preserve">For further information on the commercialization, commodification and </w:t>
      </w:r>
      <w:r w:rsidR="00827651">
        <w:t>financialization</w:t>
      </w:r>
      <w:r>
        <w:t xml:space="preserve"> of public services, land and natural resources please contact Sarah Jameson at the following email address: </w:t>
      </w:r>
      <w:hyperlink r:id="rId13" w:history="1">
        <w:r w:rsidRPr="00AF6B66">
          <w:rPr>
            <w:rStyle w:val="Hyperlink"/>
          </w:rPr>
          <w:t>Sarah@gi-escr.org</w:t>
        </w:r>
      </w:hyperlink>
      <w:r>
        <w:t xml:space="preserve"> </w:t>
      </w:r>
    </w:p>
    <w:sectPr w:rsidR="00312DB9" w:rsidRPr="00F142B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EC8C" w14:textId="77777777" w:rsidR="0030045D" w:rsidRDefault="0030045D" w:rsidP="002262D0">
      <w:r>
        <w:separator/>
      </w:r>
    </w:p>
  </w:endnote>
  <w:endnote w:type="continuationSeparator" w:id="0">
    <w:p w14:paraId="057087A9" w14:textId="77777777" w:rsidR="0030045D" w:rsidRDefault="0030045D" w:rsidP="002262D0">
      <w:r>
        <w:continuationSeparator/>
      </w:r>
    </w:p>
  </w:endnote>
  <w:endnote w:type="continuationNotice" w:id="1">
    <w:p w14:paraId="302C3B12" w14:textId="77777777" w:rsidR="0030045D" w:rsidRDefault="00300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244596"/>
      <w:docPartObj>
        <w:docPartGallery w:val="Page Numbers (Bottom of Page)"/>
        <w:docPartUnique/>
      </w:docPartObj>
    </w:sdtPr>
    <w:sdtEndPr>
      <w:rPr>
        <w:noProof/>
      </w:rPr>
    </w:sdtEndPr>
    <w:sdtContent>
      <w:p w14:paraId="6653A189" w14:textId="24BFB854" w:rsidR="00F02D26" w:rsidRDefault="00F02D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21E8DB" w14:textId="77777777" w:rsidR="00F02D26" w:rsidRDefault="00F02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2951" w14:textId="77777777" w:rsidR="0030045D" w:rsidRDefault="0030045D" w:rsidP="002262D0">
      <w:r>
        <w:separator/>
      </w:r>
    </w:p>
  </w:footnote>
  <w:footnote w:type="continuationSeparator" w:id="0">
    <w:p w14:paraId="40EF3E93" w14:textId="77777777" w:rsidR="0030045D" w:rsidRDefault="0030045D" w:rsidP="002262D0">
      <w:r>
        <w:continuationSeparator/>
      </w:r>
    </w:p>
  </w:footnote>
  <w:footnote w:type="continuationNotice" w:id="1">
    <w:p w14:paraId="01B4737C" w14:textId="77777777" w:rsidR="0030045D" w:rsidRDefault="0030045D"/>
  </w:footnote>
  <w:footnote w:id="2">
    <w:p w14:paraId="64A6E1A4" w14:textId="12458139" w:rsidR="0B98C9C7" w:rsidRPr="00510975" w:rsidRDefault="0B98C9C7" w:rsidP="00510975">
      <w:pPr>
        <w:jc w:val="both"/>
        <w:rPr>
          <w:rFonts w:ascii="Calibri" w:hAnsi="Calibri" w:cs="Calibri"/>
          <w:sz w:val="18"/>
          <w:szCs w:val="18"/>
        </w:rPr>
      </w:pPr>
      <w:r w:rsidRPr="00CC3588">
        <w:rPr>
          <w:vertAlign w:val="superscript"/>
        </w:rPr>
        <w:footnoteRef/>
      </w:r>
      <w:r w:rsidRPr="00CC3588">
        <w:rPr>
          <w:vertAlign w:val="superscript"/>
        </w:rPr>
        <w:t xml:space="preserve"> </w:t>
      </w:r>
      <w:r w:rsidR="00BE5520">
        <w:rPr>
          <w:rFonts w:ascii="Calibri" w:hAnsi="Calibri" w:cs="Calibri"/>
          <w:sz w:val="18"/>
          <w:szCs w:val="18"/>
        </w:rPr>
        <w:t>See, for example, B</w:t>
      </w:r>
      <w:r w:rsidRPr="00510975">
        <w:rPr>
          <w:rFonts w:ascii="Calibri" w:hAnsi="Calibri" w:cs="Calibri"/>
          <w:sz w:val="18"/>
          <w:szCs w:val="18"/>
        </w:rPr>
        <w:t>usiness and Human Rights Resource Centre</w:t>
      </w:r>
      <w:r w:rsidR="008810A5">
        <w:rPr>
          <w:rFonts w:ascii="Calibri" w:hAnsi="Calibri" w:cs="Calibri"/>
          <w:sz w:val="18"/>
          <w:szCs w:val="18"/>
        </w:rPr>
        <w:t xml:space="preserve"> (BHRC)</w:t>
      </w:r>
      <w:r w:rsidRPr="00510975">
        <w:rPr>
          <w:rFonts w:ascii="Calibri" w:hAnsi="Calibri" w:cs="Calibri"/>
          <w:sz w:val="18"/>
          <w:szCs w:val="18"/>
        </w:rPr>
        <w:t xml:space="preserve">, </w:t>
      </w:r>
      <w:r w:rsidR="00510975" w:rsidRPr="00510975">
        <w:rPr>
          <w:rFonts w:ascii="Calibri" w:hAnsi="Calibri" w:cs="Calibri"/>
          <w:sz w:val="18"/>
          <w:szCs w:val="18"/>
        </w:rPr>
        <w:t>‘</w:t>
      </w:r>
      <w:r w:rsidRPr="00510975">
        <w:rPr>
          <w:rFonts w:ascii="Calibri" w:hAnsi="Calibri" w:cs="Calibri"/>
          <w:sz w:val="18"/>
          <w:szCs w:val="18"/>
        </w:rPr>
        <w:t>Renewable Energy and Human Rights Benchmark</w:t>
      </w:r>
      <w:r w:rsidR="00510975" w:rsidRPr="00510975">
        <w:rPr>
          <w:rFonts w:ascii="Calibri" w:hAnsi="Calibri" w:cs="Calibri"/>
          <w:sz w:val="18"/>
          <w:szCs w:val="18"/>
        </w:rPr>
        <w:t>’</w:t>
      </w:r>
      <w:r w:rsidRPr="00510975">
        <w:rPr>
          <w:rFonts w:ascii="Calibri" w:hAnsi="Calibri" w:cs="Calibri"/>
          <w:sz w:val="18"/>
          <w:szCs w:val="18"/>
        </w:rPr>
        <w:t xml:space="preserve">, 2020, </w:t>
      </w:r>
      <w:r w:rsidR="00CC3588">
        <w:rPr>
          <w:rFonts w:ascii="Calibri" w:hAnsi="Calibri" w:cs="Calibri"/>
          <w:sz w:val="18"/>
          <w:szCs w:val="18"/>
        </w:rPr>
        <w:t>[</w:t>
      </w:r>
      <w:r w:rsidRPr="00510975">
        <w:rPr>
          <w:rFonts w:ascii="Calibri" w:hAnsi="Calibri" w:cs="Calibri"/>
          <w:sz w:val="18"/>
          <w:szCs w:val="18"/>
        </w:rPr>
        <w:t>last accessed 28 January 2022</w:t>
      </w:r>
      <w:r w:rsidR="00CC3588">
        <w:rPr>
          <w:rFonts w:ascii="Calibri" w:hAnsi="Calibri" w:cs="Calibri"/>
          <w:sz w:val="18"/>
          <w:szCs w:val="18"/>
        </w:rPr>
        <w:t xml:space="preserve">], </w:t>
      </w:r>
      <w:hyperlink r:id="rId1" w:history="1">
        <w:r w:rsidR="00CC3588" w:rsidRPr="00CC3588">
          <w:rPr>
            <w:rStyle w:val="Hyperlink"/>
            <w:rFonts w:ascii="Calibri" w:hAnsi="Calibri" w:cs="Calibri"/>
            <w:sz w:val="18"/>
            <w:szCs w:val="18"/>
          </w:rPr>
          <w:t>ss</w:t>
        </w:r>
        <w:r w:rsidRPr="00CC3588">
          <w:rPr>
            <w:rStyle w:val="Hyperlink"/>
            <w:rFonts w:ascii="Calibri" w:hAnsi="Calibri" w:cs="Calibri"/>
            <w:sz w:val="18"/>
            <w:szCs w:val="18"/>
          </w:rPr>
          <w:t>.</w:t>
        </w:r>
      </w:hyperlink>
      <w:r w:rsidRPr="00510975">
        <w:rPr>
          <w:rFonts w:ascii="Calibri" w:hAnsi="Calibri" w:cs="Calibri"/>
          <w:sz w:val="18"/>
          <w:szCs w:val="18"/>
        </w:rPr>
        <w:t xml:space="preserve"> Also see GI-ESCR, Renewable Energy and Gender Justice, 2020, </w:t>
      </w:r>
      <w:r w:rsidR="00CC3588">
        <w:rPr>
          <w:rFonts w:ascii="Calibri" w:hAnsi="Calibri" w:cs="Calibri"/>
          <w:sz w:val="18"/>
          <w:szCs w:val="18"/>
        </w:rPr>
        <w:t>[</w:t>
      </w:r>
      <w:r w:rsidRPr="00510975">
        <w:rPr>
          <w:rFonts w:ascii="Calibri" w:hAnsi="Calibri" w:cs="Calibri"/>
          <w:sz w:val="18"/>
          <w:szCs w:val="18"/>
        </w:rPr>
        <w:t>last accessed 28 January 2022</w:t>
      </w:r>
      <w:r w:rsidR="00CC3588">
        <w:rPr>
          <w:rFonts w:ascii="Calibri" w:hAnsi="Calibri" w:cs="Calibri"/>
          <w:sz w:val="18"/>
          <w:szCs w:val="18"/>
        </w:rPr>
        <w:t xml:space="preserve">], </w:t>
      </w:r>
      <w:hyperlink r:id="rId2" w:history="1">
        <w:r w:rsidR="00CC3588" w:rsidRPr="00CC3588">
          <w:rPr>
            <w:rStyle w:val="Hyperlink"/>
            <w:rFonts w:ascii="Calibri" w:hAnsi="Calibri" w:cs="Calibri"/>
            <w:sz w:val="18"/>
            <w:szCs w:val="18"/>
          </w:rPr>
          <w:t>ss</w:t>
        </w:r>
      </w:hyperlink>
      <w:r w:rsidR="00F001E0">
        <w:rPr>
          <w:rFonts w:ascii="Calibri" w:hAnsi="Calibri" w:cs="Calibri"/>
          <w:sz w:val="18"/>
          <w:szCs w:val="18"/>
        </w:rPr>
        <w:t>.</w:t>
      </w:r>
    </w:p>
  </w:footnote>
  <w:footnote w:id="3">
    <w:p w14:paraId="70D7B1F6" w14:textId="2ACB6C42" w:rsidR="0B98C9C7" w:rsidRPr="00510975" w:rsidRDefault="0B98C9C7" w:rsidP="00510975">
      <w:pPr>
        <w:jc w:val="both"/>
        <w:rPr>
          <w:rFonts w:ascii="Calibri" w:eastAsiaTheme="minorEastAsia" w:hAnsi="Calibri" w:cs="Calibri"/>
          <w:color w:val="181817"/>
          <w:sz w:val="18"/>
          <w:szCs w:val="18"/>
        </w:rPr>
      </w:pPr>
      <w:r w:rsidRPr="00CC3588">
        <w:rPr>
          <w:rFonts w:ascii="Calibri" w:hAnsi="Calibri" w:cs="Calibri"/>
          <w:sz w:val="18"/>
          <w:szCs w:val="18"/>
          <w:vertAlign w:val="superscript"/>
        </w:rPr>
        <w:footnoteRef/>
      </w:r>
      <w:r w:rsidRPr="00CC3588">
        <w:rPr>
          <w:rFonts w:ascii="Calibri" w:hAnsi="Calibri" w:cs="Calibri"/>
          <w:sz w:val="18"/>
          <w:szCs w:val="18"/>
          <w:vertAlign w:val="superscript"/>
        </w:rPr>
        <w:t xml:space="preserve"> </w:t>
      </w:r>
      <w:r w:rsidR="00BE5520">
        <w:rPr>
          <w:rFonts w:ascii="Calibri" w:hAnsi="Calibri" w:cs="Calibri"/>
          <w:sz w:val="18"/>
          <w:szCs w:val="18"/>
        </w:rPr>
        <w:t>See , for example, U</w:t>
      </w:r>
      <w:r w:rsidRPr="00510975">
        <w:rPr>
          <w:rFonts w:ascii="Calibri" w:hAnsi="Calibri" w:cs="Calibri"/>
          <w:sz w:val="18"/>
          <w:szCs w:val="18"/>
        </w:rPr>
        <w:t>N Department of Economic and Social Affairs</w:t>
      </w:r>
      <w:r w:rsidR="008810A5">
        <w:rPr>
          <w:rFonts w:ascii="Calibri" w:hAnsi="Calibri" w:cs="Calibri"/>
          <w:sz w:val="18"/>
          <w:szCs w:val="18"/>
        </w:rPr>
        <w:t xml:space="preserve"> (UNDESA)</w:t>
      </w:r>
      <w:r w:rsidRPr="00510975">
        <w:rPr>
          <w:rFonts w:ascii="Calibri" w:hAnsi="Calibri" w:cs="Calibri"/>
          <w:sz w:val="18"/>
          <w:szCs w:val="18"/>
        </w:rPr>
        <w:t xml:space="preserve">, ‘Challenges and Opportunities for Indigenous Peoples’ Sustainability’, 2021, </w:t>
      </w:r>
      <w:r w:rsidR="00CC3588">
        <w:rPr>
          <w:rFonts w:ascii="Calibri" w:hAnsi="Calibri" w:cs="Calibri"/>
          <w:sz w:val="18"/>
          <w:szCs w:val="18"/>
        </w:rPr>
        <w:t>[</w:t>
      </w:r>
      <w:r w:rsidRPr="00510975">
        <w:rPr>
          <w:rFonts w:ascii="Calibri" w:hAnsi="Calibri" w:cs="Calibri"/>
          <w:sz w:val="18"/>
          <w:szCs w:val="18"/>
        </w:rPr>
        <w:t>last accessed 28 January 202</w:t>
      </w:r>
      <w:r w:rsidR="00D00668">
        <w:rPr>
          <w:rFonts w:ascii="Calibri" w:hAnsi="Calibri" w:cs="Calibri"/>
          <w:sz w:val="18"/>
          <w:szCs w:val="18"/>
        </w:rPr>
        <w:t>2]</w:t>
      </w:r>
      <w:r w:rsidR="000576E6">
        <w:rPr>
          <w:rFonts w:ascii="Calibri" w:hAnsi="Calibri" w:cs="Calibri"/>
          <w:sz w:val="18"/>
          <w:szCs w:val="18"/>
        </w:rPr>
        <w:t xml:space="preserve">, </w:t>
      </w:r>
      <w:hyperlink r:id="rId3" w:history="1">
        <w:r w:rsidR="000576E6" w:rsidRPr="000576E6">
          <w:rPr>
            <w:rStyle w:val="Hyperlink"/>
            <w:rFonts w:ascii="Calibri" w:hAnsi="Calibri" w:cs="Calibri"/>
            <w:sz w:val="18"/>
            <w:szCs w:val="18"/>
          </w:rPr>
          <w:t>ss</w:t>
        </w:r>
      </w:hyperlink>
      <w:r w:rsidR="000576E6">
        <w:rPr>
          <w:rFonts w:ascii="Calibri" w:hAnsi="Calibri" w:cs="Calibri"/>
          <w:sz w:val="18"/>
          <w:szCs w:val="18"/>
        </w:rPr>
        <w:t>.</w:t>
      </w:r>
      <w:r w:rsidRPr="00510975">
        <w:rPr>
          <w:rFonts w:ascii="Calibri" w:hAnsi="Calibri" w:cs="Calibri"/>
          <w:sz w:val="18"/>
          <w:szCs w:val="18"/>
        </w:rPr>
        <w:t xml:space="preserve"> </w:t>
      </w:r>
      <w:r w:rsidR="00CC3588">
        <w:rPr>
          <w:rFonts w:ascii="Calibri" w:hAnsi="Calibri" w:cs="Calibri"/>
          <w:sz w:val="18"/>
          <w:szCs w:val="18"/>
        </w:rPr>
        <w:t xml:space="preserve">Also see </w:t>
      </w:r>
      <w:r w:rsidR="008810A5">
        <w:rPr>
          <w:rFonts w:ascii="Calibri" w:hAnsi="Calibri" w:cs="Calibri"/>
          <w:sz w:val="18"/>
          <w:szCs w:val="18"/>
        </w:rPr>
        <w:t>Center for International Forestry Research (</w:t>
      </w:r>
      <w:r w:rsidRPr="00510975">
        <w:rPr>
          <w:rFonts w:ascii="Calibri" w:hAnsi="Calibri" w:cs="Calibri"/>
          <w:sz w:val="18"/>
          <w:szCs w:val="18"/>
        </w:rPr>
        <w:t>CIFOR</w:t>
      </w:r>
      <w:r w:rsidR="008810A5">
        <w:rPr>
          <w:rFonts w:ascii="Calibri" w:hAnsi="Calibri" w:cs="Calibri"/>
          <w:sz w:val="18"/>
          <w:szCs w:val="18"/>
        </w:rPr>
        <w:t>)</w:t>
      </w:r>
      <w:r w:rsidRPr="00510975">
        <w:rPr>
          <w:rFonts w:ascii="Calibri" w:hAnsi="Calibri" w:cs="Calibri"/>
          <w:sz w:val="18"/>
          <w:szCs w:val="18"/>
        </w:rPr>
        <w:t>, ‘REDD+ Potential for Abuses Indicates Need for Indigenous Human Rights-Based Approach</w:t>
      </w:r>
      <w:r w:rsidR="00BE5520">
        <w:rPr>
          <w:rFonts w:ascii="Calibri" w:hAnsi="Calibri" w:cs="Calibri"/>
          <w:sz w:val="18"/>
          <w:szCs w:val="18"/>
        </w:rPr>
        <w:t>’</w:t>
      </w:r>
      <w:r w:rsidRPr="00510975">
        <w:rPr>
          <w:rFonts w:ascii="Calibri" w:hAnsi="Calibri" w:cs="Calibri"/>
          <w:sz w:val="18"/>
          <w:szCs w:val="18"/>
        </w:rPr>
        <w:t xml:space="preserve">, 2017, </w:t>
      </w:r>
      <w:r w:rsidR="00BE5520">
        <w:rPr>
          <w:rFonts w:ascii="Calibri" w:hAnsi="Calibri" w:cs="Calibri"/>
          <w:sz w:val="18"/>
          <w:szCs w:val="18"/>
        </w:rPr>
        <w:t>[</w:t>
      </w:r>
      <w:r w:rsidRPr="00510975">
        <w:rPr>
          <w:rFonts w:ascii="Calibri" w:hAnsi="Calibri" w:cs="Calibri"/>
          <w:sz w:val="18"/>
          <w:szCs w:val="18"/>
        </w:rPr>
        <w:t>last accessed 28 January 2022</w:t>
      </w:r>
      <w:r w:rsidR="00BE5520">
        <w:rPr>
          <w:rFonts w:ascii="Calibri" w:hAnsi="Calibri" w:cs="Calibri"/>
          <w:sz w:val="18"/>
          <w:szCs w:val="18"/>
        </w:rPr>
        <w:t>]</w:t>
      </w:r>
      <w:hyperlink r:id="rId4" w:history="1">
        <w:r w:rsidR="00CC3588" w:rsidRPr="00CC3588">
          <w:rPr>
            <w:rStyle w:val="Hyperlink"/>
            <w:rFonts w:ascii="Calibri" w:hAnsi="Calibri" w:cs="Calibri"/>
            <w:sz w:val="18"/>
            <w:szCs w:val="18"/>
          </w:rPr>
          <w:t>,ss</w:t>
        </w:r>
      </w:hyperlink>
      <w:r w:rsidR="000576E6">
        <w:rPr>
          <w:rFonts w:ascii="Calibri" w:hAnsi="Calibri" w:cs="Calibri"/>
          <w:sz w:val="18"/>
          <w:szCs w:val="18"/>
        </w:rPr>
        <w:t>.</w:t>
      </w:r>
      <w:r w:rsidR="008810A5">
        <w:rPr>
          <w:rFonts w:ascii="Calibri" w:hAnsi="Calibri" w:cs="Calibri"/>
          <w:sz w:val="18"/>
          <w:szCs w:val="18"/>
        </w:rPr>
        <w:t xml:space="preserve"> Also see</w:t>
      </w:r>
      <w:r w:rsidR="00CC3588">
        <w:rPr>
          <w:rFonts w:ascii="Calibri" w:hAnsi="Calibri" w:cs="Calibri"/>
          <w:sz w:val="18"/>
          <w:szCs w:val="18"/>
        </w:rPr>
        <w:t xml:space="preserve"> </w:t>
      </w:r>
      <w:proofErr w:type="spellStart"/>
      <w:r w:rsidRPr="00510975">
        <w:rPr>
          <w:rFonts w:ascii="Calibri" w:eastAsia="Noto Sans" w:hAnsi="Calibri" w:cs="Calibri"/>
          <w:sz w:val="18"/>
          <w:szCs w:val="18"/>
        </w:rPr>
        <w:t>Olawuyi</w:t>
      </w:r>
      <w:proofErr w:type="spellEnd"/>
      <w:r w:rsidRPr="00510975">
        <w:rPr>
          <w:rFonts w:ascii="Calibri" w:eastAsia="Noto Sans" w:hAnsi="Calibri" w:cs="Calibri"/>
          <w:sz w:val="18"/>
          <w:szCs w:val="18"/>
        </w:rPr>
        <w:t xml:space="preserve">, Damilola, ‘Implementing a Human Rights-Based Approach to Carbon Finance: Summary for Policymakers’ in ‘The Human Rights-Based Approach to Carbon </w:t>
      </w:r>
      <w:r w:rsidR="00CC3588" w:rsidRPr="00510975">
        <w:rPr>
          <w:rFonts w:ascii="Calibri" w:eastAsia="Noto Sans" w:hAnsi="Calibri" w:cs="Calibri"/>
          <w:sz w:val="18"/>
          <w:szCs w:val="18"/>
        </w:rPr>
        <w:t>Finance</w:t>
      </w:r>
      <w:r w:rsidRPr="00510975">
        <w:rPr>
          <w:rFonts w:ascii="Calibri" w:eastAsia="Noto Sans" w:hAnsi="Calibri" w:cs="Calibri"/>
          <w:sz w:val="18"/>
          <w:szCs w:val="18"/>
        </w:rPr>
        <w:t>’, Cambridge University Press, 2016, p. 383.</w:t>
      </w:r>
    </w:p>
  </w:footnote>
  <w:footnote w:id="4">
    <w:p w14:paraId="02BF5F3D" w14:textId="27008BE2" w:rsidR="0B98C9C7" w:rsidRPr="00510975" w:rsidRDefault="0B98C9C7" w:rsidP="00510975">
      <w:pPr>
        <w:jc w:val="both"/>
        <w:rPr>
          <w:rFonts w:ascii="Calibri" w:eastAsia="Calibri" w:hAnsi="Calibri" w:cs="Calibri"/>
          <w:sz w:val="18"/>
          <w:szCs w:val="18"/>
        </w:rPr>
      </w:pPr>
      <w:r w:rsidRPr="00CC3588">
        <w:rPr>
          <w:rFonts w:ascii="Calibri" w:hAnsi="Calibri" w:cs="Calibri"/>
          <w:sz w:val="18"/>
          <w:szCs w:val="18"/>
          <w:vertAlign w:val="superscript"/>
        </w:rPr>
        <w:footnoteRef/>
      </w:r>
      <w:r w:rsidRPr="00CC3588">
        <w:rPr>
          <w:rFonts w:ascii="Calibri" w:hAnsi="Calibri" w:cs="Calibri"/>
          <w:sz w:val="18"/>
          <w:szCs w:val="18"/>
          <w:vertAlign w:val="superscript"/>
        </w:rPr>
        <w:t xml:space="preserve"> </w:t>
      </w:r>
      <w:r w:rsidRPr="00510975">
        <w:rPr>
          <w:rFonts w:ascii="Calibri" w:hAnsi="Calibri" w:cs="Calibri"/>
          <w:sz w:val="18"/>
          <w:szCs w:val="18"/>
        </w:rPr>
        <w:t>Paris Agreement (adopted on 12 December 2015 and entered into force on 4 November 2016), UNTS 54113, pp.8</w:t>
      </w:r>
      <w:r w:rsidR="000576E6">
        <w:rPr>
          <w:rFonts w:ascii="Calibri" w:hAnsi="Calibri" w:cs="Calibri"/>
          <w:sz w:val="18"/>
          <w:szCs w:val="18"/>
        </w:rPr>
        <w:t>.</w:t>
      </w:r>
      <w:r w:rsidRPr="00510975">
        <w:rPr>
          <w:rFonts w:ascii="Calibri" w:hAnsi="Calibri" w:cs="Calibri"/>
          <w:sz w:val="18"/>
          <w:szCs w:val="18"/>
        </w:rPr>
        <w:t xml:space="preserve"> </w:t>
      </w:r>
      <w:r w:rsidR="008810A5">
        <w:rPr>
          <w:rFonts w:ascii="Calibri" w:hAnsi="Calibri" w:cs="Calibri"/>
          <w:sz w:val="18"/>
          <w:szCs w:val="18"/>
        </w:rPr>
        <w:t xml:space="preserve">Also see </w:t>
      </w:r>
      <w:r w:rsidR="000576E6">
        <w:rPr>
          <w:rFonts w:ascii="Calibri" w:hAnsi="Calibri" w:cs="Calibri"/>
          <w:sz w:val="18"/>
          <w:szCs w:val="18"/>
        </w:rPr>
        <w:t>United Nations Framework on Climate Change (</w:t>
      </w:r>
      <w:r w:rsidRPr="00510975">
        <w:rPr>
          <w:rFonts w:ascii="Calibri" w:hAnsi="Calibri" w:cs="Calibri"/>
          <w:sz w:val="18"/>
          <w:szCs w:val="18"/>
        </w:rPr>
        <w:t>UNFCCC</w:t>
      </w:r>
      <w:r w:rsidR="000576E6">
        <w:rPr>
          <w:rFonts w:ascii="Calibri" w:hAnsi="Calibri" w:cs="Calibri"/>
          <w:sz w:val="18"/>
          <w:szCs w:val="18"/>
        </w:rPr>
        <w:t>)</w:t>
      </w:r>
      <w:r w:rsidRPr="00510975">
        <w:rPr>
          <w:rFonts w:ascii="Calibri" w:hAnsi="Calibri" w:cs="Calibri"/>
          <w:sz w:val="18"/>
          <w:szCs w:val="18"/>
        </w:rPr>
        <w:t>, ‘</w:t>
      </w:r>
      <w:r w:rsidRPr="00510975">
        <w:rPr>
          <w:rFonts w:ascii="Calibri" w:eastAsia="Calibri" w:hAnsi="Calibri" w:cs="Calibri"/>
          <w:sz w:val="18"/>
          <w:szCs w:val="18"/>
        </w:rPr>
        <w:t xml:space="preserve">The Cancun Agreements: Outcome of the work of the Ad Hoc Working Group on Long-term Cooperative Action under the Convention’, FCCC/CP/2010/7/Add.1, 2011, p.8. </w:t>
      </w:r>
    </w:p>
  </w:footnote>
  <w:footnote w:id="5">
    <w:p w14:paraId="27D97E48" w14:textId="3A733C45" w:rsidR="0B98C9C7" w:rsidRPr="00510975" w:rsidRDefault="0B98C9C7" w:rsidP="00510975">
      <w:pPr>
        <w:jc w:val="both"/>
        <w:rPr>
          <w:rFonts w:ascii="Calibri" w:eastAsia="Calibri" w:hAnsi="Calibri" w:cs="Calibri"/>
          <w:sz w:val="18"/>
          <w:szCs w:val="18"/>
        </w:rPr>
      </w:pPr>
      <w:r w:rsidRPr="00510975">
        <w:rPr>
          <w:rFonts w:ascii="Calibri" w:hAnsi="Calibri" w:cs="Calibri"/>
          <w:sz w:val="18"/>
          <w:szCs w:val="18"/>
        </w:rPr>
        <w:footnoteRef/>
      </w:r>
      <w:r w:rsidRPr="00510975">
        <w:rPr>
          <w:rFonts w:ascii="Calibri" w:hAnsi="Calibri" w:cs="Calibri"/>
          <w:sz w:val="18"/>
          <w:szCs w:val="18"/>
        </w:rPr>
        <w:t xml:space="preserve"> UNFCCC, </w:t>
      </w:r>
      <w:r w:rsidR="00BE5520">
        <w:rPr>
          <w:rFonts w:ascii="Calibri" w:hAnsi="Calibri" w:cs="Calibri"/>
          <w:sz w:val="18"/>
          <w:szCs w:val="18"/>
        </w:rPr>
        <w:t>‘</w:t>
      </w:r>
      <w:r w:rsidRPr="00510975">
        <w:rPr>
          <w:rFonts w:ascii="Calibri" w:eastAsia="Calibri" w:hAnsi="Calibri" w:cs="Calibri"/>
          <w:sz w:val="18"/>
          <w:szCs w:val="18"/>
        </w:rPr>
        <w:t>Gender and Climate Change, Draft Conclusions proposed by the Chair</w:t>
      </w:r>
      <w:r w:rsidR="00BE5520">
        <w:rPr>
          <w:rFonts w:ascii="Calibri" w:eastAsia="Calibri" w:hAnsi="Calibri" w:cs="Calibri"/>
          <w:sz w:val="18"/>
          <w:szCs w:val="18"/>
        </w:rPr>
        <w:t>’</w:t>
      </w:r>
      <w:r w:rsidRPr="00510975">
        <w:rPr>
          <w:rFonts w:ascii="Calibri" w:eastAsia="Calibri" w:hAnsi="Calibri" w:cs="Calibri"/>
          <w:sz w:val="18"/>
          <w:szCs w:val="18"/>
        </w:rPr>
        <w:t>, Subsidiary Body for Implementation, FCCC/SBI/2021/L.13, 2021, p. 13.</w:t>
      </w:r>
    </w:p>
  </w:footnote>
  <w:footnote w:id="6">
    <w:p w14:paraId="4EF3A022" w14:textId="3BC64C1B" w:rsidR="00892A79" w:rsidRPr="00510975" w:rsidRDefault="00892A79" w:rsidP="00510975">
      <w:pPr>
        <w:pStyle w:val="FootnoteText"/>
        <w:jc w:val="both"/>
        <w:rPr>
          <w:rStyle w:val="FootnoteReference"/>
          <w:rFonts w:ascii="Calibri" w:hAnsi="Calibri" w:cs="Calibri"/>
          <w:sz w:val="18"/>
          <w:szCs w:val="18"/>
        </w:rPr>
      </w:pPr>
      <w:r w:rsidRPr="00510975">
        <w:rPr>
          <w:rStyle w:val="FootnoteReference"/>
          <w:rFonts w:ascii="Calibri" w:hAnsi="Calibri" w:cs="Calibri"/>
          <w:sz w:val="18"/>
          <w:szCs w:val="18"/>
        </w:rPr>
        <w:footnoteRef/>
      </w:r>
      <w:r w:rsidRPr="00510975">
        <w:rPr>
          <w:rStyle w:val="FootnoteReference"/>
          <w:rFonts w:ascii="Calibri" w:hAnsi="Calibri" w:cs="Calibri"/>
          <w:sz w:val="18"/>
          <w:szCs w:val="18"/>
        </w:rPr>
        <w:t xml:space="preserve"> </w:t>
      </w:r>
      <w:r w:rsidRPr="00BE5520">
        <w:rPr>
          <w:rFonts w:eastAsia="Calibri"/>
        </w:rPr>
        <w:t xml:space="preserve">See, for example, UN Human Rights Council (HRC) ‘Report of the Special Rapporteur on the right to education, </w:t>
      </w:r>
      <w:proofErr w:type="spellStart"/>
      <w:r w:rsidRPr="00BE5520">
        <w:rPr>
          <w:rFonts w:eastAsia="Calibri"/>
        </w:rPr>
        <w:t>Koumbou</w:t>
      </w:r>
      <w:proofErr w:type="spellEnd"/>
      <w:r w:rsidRPr="00BE5520">
        <w:rPr>
          <w:rFonts w:eastAsia="Calibri"/>
        </w:rPr>
        <w:t xml:space="preserve"> </w:t>
      </w:r>
      <w:proofErr w:type="spellStart"/>
      <w:r w:rsidRPr="00BE5520">
        <w:rPr>
          <w:rFonts w:eastAsia="Calibri"/>
        </w:rPr>
        <w:t>Boly</w:t>
      </w:r>
      <w:proofErr w:type="spellEnd"/>
      <w:r w:rsidRPr="00BE5520">
        <w:rPr>
          <w:rFonts w:eastAsia="Calibri"/>
        </w:rPr>
        <w:t xml:space="preserve"> Barry, </w:t>
      </w:r>
      <w:proofErr w:type="gramStart"/>
      <w:r w:rsidRPr="00BE5520">
        <w:rPr>
          <w:rFonts w:eastAsia="Calibri"/>
        </w:rPr>
        <w:t>Right</w:t>
      </w:r>
      <w:proofErr w:type="gramEnd"/>
      <w:r w:rsidRPr="00BE5520">
        <w:rPr>
          <w:rFonts w:eastAsia="Calibri"/>
        </w:rPr>
        <w:t xml:space="preserve"> to education: the implementation of the right to education and Sustainable Development Goal 4 in the context of the growth of private actors in education’ (10 April 2019) UN Doc A/HRC/41/37</w:t>
      </w:r>
      <w:r w:rsidR="00815174">
        <w:rPr>
          <w:rFonts w:eastAsia="Calibri"/>
        </w:rPr>
        <w:t>.</w:t>
      </w:r>
      <w:r w:rsidRPr="00BE5520">
        <w:rPr>
          <w:rFonts w:eastAsia="Calibri"/>
        </w:rPr>
        <w:t xml:space="preserve"> HRC ‘Report of the Special Rapporteur on extreme poverty and human rights, Philip Alston’ (26 September 2018) UN Doc A/73/396</w:t>
      </w:r>
      <w:r w:rsidR="00815174">
        <w:rPr>
          <w:rFonts w:eastAsia="Calibri"/>
        </w:rPr>
        <w:t>.</w:t>
      </w:r>
      <w:r w:rsidRPr="00BE5520">
        <w:rPr>
          <w:rFonts w:eastAsia="Calibri"/>
        </w:rPr>
        <w:t xml:space="preserve"> HRC ‘Report of the Special Rapporteur on adequate housing as a component of the right to an adequate standard of living, and on the right to non-discrimination in this context Leilani Farha’ (18 January 2017) UN Doc A/HRC/34/51</w:t>
      </w:r>
      <w:r w:rsidR="00815174">
        <w:rPr>
          <w:rFonts w:eastAsia="Calibri"/>
        </w:rPr>
        <w:t>.</w:t>
      </w:r>
      <w:r w:rsidRPr="00BE5520">
        <w:rPr>
          <w:rFonts w:eastAsia="Calibri"/>
        </w:rPr>
        <w:t xml:space="preserve"> HRC ‘Report of the Special Rapporteur on the human rights to safe drinking water and sanitation, Léo Heller: Human rights and the privatization of water and sanitation services' (21 July 2020) UN Doc A/75/208. At the regional level, see also Inter-American Commission on Human Rights ‘Report on Poverty and Human Rights in the Americas’ (7 September 2017) OEA/</w:t>
      </w:r>
      <w:proofErr w:type="spellStart"/>
      <w:r w:rsidRPr="00BE5520">
        <w:rPr>
          <w:rFonts w:eastAsia="Calibri"/>
        </w:rPr>
        <w:t>Ser.L</w:t>
      </w:r>
      <w:proofErr w:type="spellEnd"/>
      <w:r w:rsidRPr="00BE5520">
        <w:rPr>
          <w:rFonts w:eastAsia="Calibri"/>
        </w:rPr>
        <w:t xml:space="preserve">/V/II.164, and Inter-American Commission on Human Rights, Special </w:t>
      </w:r>
      <w:proofErr w:type="spellStart"/>
      <w:r w:rsidRPr="00BE5520">
        <w:rPr>
          <w:rFonts w:eastAsia="Calibri"/>
        </w:rPr>
        <w:t>Rapporteurship</w:t>
      </w:r>
      <w:proofErr w:type="spellEnd"/>
      <w:r w:rsidRPr="00BE5520">
        <w:rPr>
          <w:rFonts w:eastAsia="Calibri"/>
        </w:rPr>
        <w:t xml:space="preserve"> on Economic, Social, Cultural and Environmental Rights ‘Report on Business and Human Rights. Inter-American Standards’ (November 2019) OEA/</w:t>
      </w:r>
      <w:proofErr w:type="spellStart"/>
      <w:r w:rsidRPr="00BE5520">
        <w:rPr>
          <w:rFonts w:eastAsia="Calibri"/>
        </w:rPr>
        <w:t>Ser.L</w:t>
      </w:r>
      <w:proofErr w:type="spellEnd"/>
      <w:r w:rsidRPr="00BE5520">
        <w:rPr>
          <w:rFonts w:eastAsia="Calibri"/>
        </w:rPr>
        <w:t>/V/II</w:t>
      </w:r>
      <w:r w:rsidR="00815174">
        <w:rPr>
          <w:rFonts w:eastAsia="Calibri"/>
        </w:rPr>
        <w:t>.</w:t>
      </w:r>
    </w:p>
  </w:footnote>
  <w:footnote w:id="7">
    <w:p w14:paraId="3675BDE1" w14:textId="1A49CCB9" w:rsidR="00957C02" w:rsidRPr="00510975" w:rsidRDefault="00957C02" w:rsidP="00510975">
      <w:pPr>
        <w:pStyle w:val="FootnoteText"/>
        <w:jc w:val="both"/>
        <w:rPr>
          <w:rStyle w:val="FootnoteReference"/>
          <w:rFonts w:ascii="Calibri" w:hAnsi="Calibri" w:cs="Calibri"/>
          <w:sz w:val="18"/>
          <w:szCs w:val="18"/>
        </w:rPr>
      </w:pPr>
      <w:r w:rsidRPr="00510975">
        <w:rPr>
          <w:rStyle w:val="FootnoteReference"/>
          <w:rFonts w:ascii="Calibri" w:hAnsi="Calibri" w:cs="Calibri"/>
          <w:sz w:val="18"/>
          <w:szCs w:val="18"/>
        </w:rPr>
        <w:footnoteRef/>
      </w:r>
      <w:r w:rsidRPr="00510975">
        <w:rPr>
          <w:rStyle w:val="FootnoteReference"/>
          <w:rFonts w:ascii="Calibri" w:hAnsi="Calibri" w:cs="Calibri"/>
          <w:sz w:val="18"/>
          <w:szCs w:val="18"/>
        </w:rPr>
        <w:t xml:space="preserve"> </w:t>
      </w:r>
      <w:r w:rsidRPr="00BE5520">
        <w:rPr>
          <w:rFonts w:eastAsia="Calibri"/>
        </w:rPr>
        <w:t xml:space="preserve">See, for example, </w:t>
      </w:r>
      <w:r w:rsidR="00F153EB" w:rsidRPr="00BE5520">
        <w:rPr>
          <w:rFonts w:eastAsia="Calibri"/>
        </w:rPr>
        <w:t>UN Committee on the Elimination of All Forms of Discrimination Against Women</w:t>
      </w:r>
      <w:r w:rsidR="00815174">
        <w:rPr>
          <w:rFonts w:eastAsia="Calibri"/>
        </w:rPr>
        <w:t xml:space="preserve"> (CEDAW </w:t>
      </w:r>
      <w:proofErr w:type="spellStart"/>
      <w:r w:rsidR="00815174">
        <w:rPr>
          <w:rFonts w:eastAsia="Calibri"/>
        </w:rPr>
        <w:t>Comiittee</w:t>
      </w:r>
      <w:proofErr w:type="spellEnd"/>
      <w:r w:rsidR="00815174">
        <w:rPr>
          <w:rFonts w:eastAsia="Calibri"/>
        </w:rPr>
        <w:t>)</w:t>
      </w:r>
      <w:r w:rsidR="000C739D" w:rsidRPr="00BE5520">
        <w:rPr>
          <w:rFonts w:eastAsia="Calibri"/>
        </w:rPr>
        <w:t xml:space="preserve">, </w:t>
      </w:r>
      <w:r w:rsidR="0052226F" w:rsidRPr="00BE5520">
        <w:rPr>
          <w:rFonts w:eastAsia="Calibri"/>
        </w:rPr>
        <w:t xml:space="preserve">‘Concluding observations on </w:t>
      </w:r>
      <w:r w:rsidR="00F43C20" w:rsidRPr="00BE5520">
        <w:rPr>
          <w:rFonts w:eastAsia="Calibri"/>
        </w:rPr>
        <w:t>the seventh periodic report of Italy’ (11 January 2016) CEDAW/C/ITA/7</w:t>
      </w:r>
      <w:r w:rsidR="008412BA" w:rsidRPr="00BE5520">
        <w:rPr>
          <w:rFonts w:eastAsia="Calibri"/>
        </w:rPr>
        <w:t xml:space="preserve"> at [41].</w:t>
      </w:r>
    </w:p>
  </w:footnote>
  <w:footnote w:id="8">
    <w:p w14:paraId="79712422" w14:textId="5DE205EC" w:rsidR="00FB5EAC" w:rsidRPr="00510975" w:rsidRDefault="00FB5EAC" w:rsidP="00510975">
      <w:pPr>
        <w:pStyle w:val="FootnoteText"/>
        <w:jc w:val="both"/>
        <w:rPr>
          <w:rStyle w:val="FootnoteReference"/>
          <w:rFonts w:ascii="Calibri" w:hAnsi="Calibri" w:cs="Calibri"/>
          <w:sz w:val="18"/>
          <w:szCs w:val="18"/>
        </w:rPr>
      </w:pPr>
      <w:r w:rsidRPr="00510975">
        <w:rPr>
          <w:rStyle w:val="FootnoteReference"/>
          <w:rFonts w:ascii="Calibri" w:hAnsi="Calibri" w:cs="Calibri"/>
          <w:sz w:val="18"/>
          <w:szCs w:val="18"/>
        </w:rPr>
        <w:footnoteRef/>
      </w:r>
      <w:r w:rsidRPr="00510975">
        <w:rPr>
          <w:rStyle w:val="FootnoteReference"/>
          <w:rFonts w:ascii="Calibri" w:hAnsi="Calibri" w:cs="Calibri"/>
          <w:sz w:val="18"/>
          <w:szCs w:val="18"/>
        </w:rPr>
        <w:t xml:space="preserve"> </w:t>
      </w:r>
      <w:r w:rsidR="003D3F62" w:rsidRPr="00BE5520">
        <w:rPr>
          <w:rFonts w:eastAsia="Calibri"/>
        </w:rPr>
        <w:t>Sylvain Aubry and Sarah Jameson, ‘States’ Human Rights Obligations Regarding Public Services: The United Nations Normative Framework’</w:t>
      </w:r>
      <w:r w:rsidR="00325C1D">
        <w:rPr>
          <w:rFonts w:eastAsia="Calibri"/>
        </w:rPr>
        <w:t xml:space="preserve">, </w:t>
      </w:r>
      <w:r w:rsidR="003D3F62" w:rsidRPr="00BE5520">
        <w:rPr>
          <w:rFonts w:eastAsia="Calibri"/>
        </w:rPr>
        <w:t xml:space="preserve">The Global Initiative for Economic, Social and Cultural Rights, 2020 </w:t>
      </w:r>
      <w:hyperlink r:id="rId5">
        <w:r w:rsidR="003D3F62" w:rsidRPr="00BE5520">
          <w:rPr>
            <w:rFonts w:eastAsia="Calibri"/>
          </w:rPr>
          <w:t>https://bit.ly/38HpM7g</w:t>
        </w:r>
      </w:hyperlink>
      <w:r w:rsidR="003D3F62" w:rsidRPr="00BE5520">
        <w:rPr>
          <w:rFonts w:eastAsia="Calibri"/>
        </w:rPr>
        <w:t>, accessed 27 November 2020.</w:t>
      </w:r>
    </w:p>
  </w:footnote>
  <w:footnote w:id="9">
    <w:p w14:paraId="0D92C53A" w14:textId="07FEBD6D" w:rsidR="00D40B64" w:rsidRPr="00510975" w:rsidRDefault="00D40B64" w:rsidP="00510975">
      <w:pPr>
        <w:pStyle w:val="FootnoteText"/>
        <w:jc w:val="both"/>
        <w:rPr>
          <w:rStyle w:val="FootnoteReference"/>
          <w:rFonts w:ascii="Calibri" w:hAnsi="Calibri" w:cs="Calibri"/>
          <w:sz w:val="18"/>
          <w:szCs w:val="18"/>
        </w:rPr>
      </w:pPr>
      <w:r w:rsidRPr="00510975">
        <w:rPr>
          <w:rStyle w:val="FootnoteReference"/>
          <w:rFonts w:ascii="Calibri" w:hAnsi="Calibri" w:cs="Calibri"/>
          <w:sz w:val="18"/>
          <w:szCs w:val="18"/>
        </w:rPr>
        <w:footnoteRef/>
      </w:r>
      <w:r w:rsidRPr="00510975">
        <w:rPr>
          <w:rStyle w:val="FootnoteReference"/>
          <w:rFonts w:ascii="Calibri" w:hAnsi="Calibri" w:cs="Calibri"/>
          <w:sz w:val="18"/>
          <w:szCs w:val="18"/>
        </w:rPr>
        <w:t xml:space="preserve"> </w:t>
      </w:r>
      <w:r w:rsidRPr="00BE5520">
        <w:rPr>
          <w:rFonts w:eastAsia="Calibri"/>
        </w:rPr>
        <w:t xml:space="preserve">See, for example, </w:t>
      </w:r>
      <w:r w:rsidR="00673967" w:rsidRPr="00BE5520">
        <w:rPr>
          <w:rFonts w:eastAsia="Calibri"/>
        </w:rPr>
        <w:t xml:space="preserve">UN Committee on Economic, Social and Cultural Rights (CESCR) </w:t>
      </w:r>
      <w:r w:rsidR="00F153EB" w:rsidRPr="00BE5520">
        <w:rPr>
          <w:rFonts w:eastAsia="Calibri"/>
        </w:rPr>
        <w:t>‘</w:t>
      </w:r>
      <w:r w:rsidR="00673967" w:rsidRPr="00BE5520">
        <w:rPr>
          <w:rFonts w:eastAsia="Calibri"/>
        </w:rPr>
        <w:t xml:space="preserve">Concluding observations on the fourth periodic report of New Zealand (1 May 2018) UN Doc E./C.12/NZL/CO/4; </w:t>
      </w:r>
      <w:r w:rsidR="00A855E4" w:rsidRPr="00BE5520">
        <w:rPr>
          <w:rFonts w:eastAsia="Calibri"/>
        </w:rPr>
        <w:t xml:space="preserve">CESCR ‘General Comment No. 13: The Right to Education (Article 13 of the Covenant)’ (8 December 1999) UN Doc E/C.12/1999/10, para 48; </w:t>
      </w:r>
      <w:r w:rsidR="00AC0A43" w:rsidRPr="00BE5520">
        <w:rPr>
          <w:rFonts w:eastAsia="Calibri"/>
        </w:rPr>
        <w:t>UN Committee on the Rights of the Child (CRC) ‘Concluding observations: Paraguay’ (10 February 2010) UN Doc CRC/C/PRY/CO/3</w:t>
      </w:r>
      <w:r w:rsidR="000D3844" w:rsidRPr="00BE5520">
        <w:rPr>
          <w:rFonts w:eastAsia="Calibri"/>
        </w:rPr>
        <w:t xml:space="preserve">; CEDAW, ‘Concluding observations on the seventh periodic report of Italy’ </w:t>
      </w:r>
      <w:r w:rsidR="00AC71F8" w:rsidRPr="00BE5520">
        <w:rPr>
          <w:rFonts w:eastAsia="Calibri"/>
        </w:rPr>
        <w:t>(21 July 2017) CEDAW/C/ITA/CO/7.</w:t>
      </w:r>
    </w:p>
  </w:footnote>
  <w:footnote w:id="10">
    <w:p w14:paraId="45A69923" w14:textId="430A1C48" w:rsidR="00C770B8" w:rsidRPr="00510975" w:rsidRDefault="00C770B8" w:rsidP="00510975">
      <w:pPr>
        <w:pStyle w:val="FootnoteText"/>
        <w:jc w:val="both"/>
        <w:rPr>
          <w:rStyle w:val="FootnoteReference"/>
          <w:rFonts w:ascii="Calibri" w:hAnsi="Calibri" w:cs="Calibri"/>
          <w:sz w:val="18"/>
          <w:szCs w:val="18"/>
        </w:rPr>
      </w:pPr>
      <w:r w:rsidRPr="00510975">
        <w:rPr>
          <w:rStyle w:val="FootnoteReference"/>
          <w:rFonts w:ascii="Calibri" w:hAnsi="Calibri" w:cs="Calibri"/>
          <w:sz w:val="18"/>
          <w:szCs w:val="18"/>
        </w:rPr>
        <w:footnoteRef/>
      </w:r>
      <w:r w:rsidRPr="00510975">
        <w:rPr>
          <w:rStyle w:val="FootnoteReference"/>
          <w:rFonts w:ascii="Calibri" w:hAnsi="Calibri" w:cs="Calibri"/>
          <w:sz w:val="18"/>
          <w:szCs w:val="18"/>
        </w:rPr>
        <w:t xml:space="preserve"> </w:t>
      </w:r>
      <w:r w:rsidRPr="00BE5520">
        <w:rPr>
          <w:rFonts w:eastAsia="Calibri"/>
        </w:rPr>
        <w:t>See, for example, CESCR ‘Public debt, austerity measures and the International Covenant on Economic, Social and Cultural Rights’ (22 July 2016) E/C.12/2016/1.</w:t>
      </w:r>
    </w:p>
  </w:footnote>
  <w:footnote w:id="11">
    <w:p w14:paraId="09DF6E71" w14:textId="50B73B3A" w:rsidR="00962089" w:rsidRPr="00C951BB" w:rsidRDefault="00962089" w:rsidP="00510975">
      <w:pPr>
        <w:pStyle w:val="FootnoteText"/>
        <w:jc w:val="both"/>
        <w:rPr>
          <w:rStyle w:val="FootnoteReference"/>
          <w:rFonts w:ascii="Calibri" w:hAnsi="Calibri" w:cs="Calibri"/>
          <w:sz w:val="24"/>
          <w:szCs w:val="24"/>
        </w:rPr>
      </w:pPr>
      <w:r w:rsidRPr="00510975">
        <w:rPr>
          <w:rStyle w:val="FootnoteReference"/>
          <w:rFonts w:ascii="Calibri" w:hAnsi="Calibri" w:cs="Calibri"/>
          <w:sz w:val="18"/>
          <w:szCs w:val="18"/>
        </w:rPr>
        <w:footnoteRef/>
      </w:r>
      <w:r w:rsidRPr="00510975">
        <w:rPr>
          <w:rStyle w:val="FootnoteReference"/>
          <w:rFonts w:ascii="Calibri" w:hAnsi="Calibri" w:cs="Calibri"/>
          <w:sz w:val="18"/>
          <w:szCs w:val="18"/>
        </w:rPr>
        <w:t xml:space="preserve"> </w:t>
      </w:r>
      <w:r w:rsidRPr="00BE5520">
        <w:rPr>
          <w:rFonts w:eastAsia="Calibri"/>
        </w:rPr>
        <w:t xml:space="preserve">For a detailed discussion on the impacts of the </w:t>
      </w:r>
      <w:r w:rsidR="00827651" w:rsidRPr="00BE5520">
        <w:rPr>
          <w:rFonts w:eastAsia="Calibri"/>
        </w:rPr>
        <w:t>commercialization</w:t>
      </w:r>
      <w:r w:rsidRPr="00BE5520">
        <w:rPr>
          <w:rFonts w:eastAsia="Calibri"/>
        </w:rPr>
        <w:t xml:space="preserve">, commodification and </w:t>
      </w:r>
      <w:r w:rsidR="00827651" w:rsidRPr="00BE5520">
        <w:rPr>
          <w:rFonts w:eastAsia="Calibri"/>
        </w:rPr>
        <w:t>financialization</w:t>
      </w:r>
      <w:r w:rsidRPr="00BE5520">
        <w:rPr>
          <w:rFonts w:eastAsia="Calibri"/>
        </w:rPr>
        <w:t xml:space="preserve"> of land and property rights, see U.N. Human Rights Commission (“HRC”) ‘Report of the Special Rapporteur on adequate housing as a component of the right to an adequate standard of living, and on the right to non-discrimination in this context Leilani Farha’ (18 January 2017) UN Doc A/HRC/34/51.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F9A7" w14:textId="1311BAE5" w:rsidR="00BB4CF4" w:rsidRDefault="00BB4CF4">
    <w:pPr>
      <w:pStyle w:val="Header"/>
    </w:pPr>
    <w:r>
      <w:rPr>
        <w:noProof/>
        <w:sz w:val="28"/>
        <w:szCs w:val="28"/>
      </w:rPr>
      <mc:AlternateContent>
        <mc:Choice Requires="wpg">
          <w:drawing>
            <wp:anchor distT="0" distB="0" distL="114300" distR="114300" simplePos="0" relativeHeight="251659264" behindDoc="0" locked="0" layoutInCell="1" allowOverlap="1" wp14:anchorId="2A3B9672" wp14:editId="5DD0F22E">
              <wp:simplePos x="0" y="0"/>
              <wp:positionH relativeFrom="margin">
                <wp:align>center</wp:align>
              </wp:positionH>
              <wp:positionV relativeFrom="paragraph">
                <wp:posOffset>-257810</wp:posOffset>
              </wp:positionV>
              <wp:extent cx="5393690" cy="8953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5393690" cy="895350"/>
                        <a:chOff x="0" y="9525"/>
                        <a:chExt cx="5393690" cy="895350"/>
                      </a:xfrm>
                    </wpg:grpSpPr>
                    <pic:pic xmlns:pic="http://schemas.openxmlformats.org/drawingml/2006/picture">
                      <pic:nvPicPr>
                        <pic:cNvPr id="2036183061" name="Picture 203618306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695700" y="352425"/>
                          <a:ext cx="1697990" cy="466725"/>
                        </a:xfrm>
                        <a:prstGeom prst="rect">
                          <a:avLst/>
                        </a:prstGeom>
                      </pic:spPr>
                    </pic:pic>
                    <pic:pic xmlns:pic="http://schemas.openxmlformats.org/drawingml/2006/picture">
                      <pic:nvPicPr>
                        <pic:cNvPr id="1039270602" name="Picture 103927060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171575" y="114300"/>
                          <a:ext cx="2343150" cy="790575"/>
                        </a:xfrm>
                        <a:prstGeom prst="rect">
                          <a:avLst/>
                        </a:prstGeom>
                      </pic:spPr>
                    </pic:pic>
                    <pic:pic xmlns:pic="http://schemas.openxmlformats.org/drawingml/2006/picture">
                      <pic:nvPicPr>
                        <pic:cNvPr id="1" name="Picture 1" descr="Logo&#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9525"/>
                          <a:ext cx="938530" cy="8001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0B6872" id="Group 2" o:spid="_x0000_s1026" style="position:absolute;margin-left:0;margin-top:-20.3pt;width:424.7pt;height:70.5pt;z-index:251659264;mso-position-horizontal:center;mso-position-horizontal-relative:margin;mso-width-relative:margin;mso-height-relative:margin" coordorigin=",95" coordsize="53936,895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6183061" o:spid="_x0000_s1027" type="#_x0000_t75" style="position:absolute;left:36957;top:3524;width:16979;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">
                <v:imagedata r:id="rId4" o:title=""/>
              </v:shape>
              <v:shape id="Picture 1039270602" o:spid="_x0000_s1028" type="#_x0000_t75" style="position:absolute;left:11715;top:1143;width:23432;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">
                <v:imagedata r:id="rId5" o:title=""/>
              </v:shape>
              <v:shape id="Picture 1" o:spid="_x0000_s1029" type="#_x0000_t75" alt="Logo&#10;&#10;Description automatically generated" style="position:absolute;top:95;width:9385;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">
                <v:imagedata r:id="rId6" o:title="Logo&#10;&#10;Description automatically generated"/>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465"/>
    <w:multiLevelType w:val="hybridMultilevel"/>
    <w:tmpl w:val="146CD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187DF3"/>
    <w:multiLevelType w:val="hybridMultilevel"/>
    <w:tmpl w:val="5186DAD4"/>
    <w:lvl w:ilvl="0" w:tplc="080A0001">
      <w:start w:val="1"/>
      <w:numFmt w:val="bullet"/>
      <w:lvlText w:val=""/>
      <w:lvlJc w:val="left"/>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B63D9"/>
    <w:multiLevelType w:val="multilevel"/>
    <w:tmpl w:val="73980268"/>
    <w:lvl w:ilvl="0">
      <w:start w:val="1"/>
      <w:numFmt w:val="lowerLetter"/>
      <w:lvlText w:val="(%1)"/>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3175D6"/>
    <w:multiLevelType w:val="multilevel"/>
    <w:tmpl w:val="A9DE464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5E3432"/>
    <w:multiLevelType w:val="hybridMultilevel"/>
    <w:tmpl w:val="3E74451E"/>
    <w:lvl w:ilvl="0" w:tplc="127EC580">
      <w:start w:val="1"/>
      <w:numFmt w:val="decimal"/>
      <w:lvlText w:val="%1."/>
      <w:lvlJc w:val="left"/>
      <w:pPr>
        <w:ind w:left="720" w:hanging="360"/>
      </w:pPr>
    </w:lvl>
    <w:lvl w:ilvl="1" w:tplc="36245F54">
      <w:start w:val="1"/>
      <w:numFmt w:val="lowerLetter"/>
      <w:lvlText w:val="%2."/>
      <w:lvlJc w:val="left"/>
      <w:pPr>
        <w:ind w:left="1440" w:hanging="360"/>
      </w:pPr>
    </w:lvl>
    <w:lvl w:ilvl="2" w:tplc="B3E84A00">
      <w:start w:val="1"/>
      <w:numFmt w:val="lowerRoman"/>
      <w:lvlText w:val="%3."/>
      <w:lvlJc w:val="right"/>
      <w:pPr>
        <w:ind w:left="2160" w:hanging="180"/>
      </w:pPr>
    </w:lvl>
    <w:lvl w:ilvl="3" w:tplc="6E96ECD8">
      <w:start w:val="1"/>
      <w:numFmt w:val="decimal"/>
      <w:lvlText w:val="%4."/>
      <w:lvlJc w:val="left"/>
      <w:pPr>
        <w:ind w:left="2880" w:hanging="360"/>
      </w:pPr>
    </w:lvl>
    <w:lvl w:ilvl="4" w:tplc="D7EAD880">
      <w:start w:val="1"/>
      <w:numFmt w:val="lowerLetter"/>
      <w:lvlText w:val="%5."/>
      <w:lvlJc w:val="left"/>
      <w:pPr>
        <w:ind w:left="3600" w:hanging="360"/>
      </w:pPr>
    </w:lvl>
    <w:lvl w:ilvl="5" w:tplc="2DB02CE0">
      <w:start w:val="1"/>
      <w:numFmt w:val="lowerRoman"/>
      <w:lvlText w:val="%6."/>
      <w:lvlJc w:val="right"/>
      <w:pPr>
        <w:ind w:left="4320" w:hanging="180"/>
      </w:pPr>
    </w:lvl>
    <w:lvl w:ilvl="6" w:tplc="DF9ABE5E">
      <w:start w:val="1"/>
      <w:numFmt w:val="decimal"/>
      <w:lvlText w:val="%7."/>
      <w:lvlJc w:val="left"/>
      <w:pPr>
        <w:ind w:left="5040" w:hanging="360"/>
      </w:pPr>
    </w:lvl>
    <w:lvl w:ilvl="7" w:tplc="93E080EC">
      <w:start w:val="1"/>
      <w:numFmt w:val="lowerLetter"/>
      <w:lvlText w:val="%8."/>
      <w:lvlJc w:val="left"/>
      <w:pPr>
        <w:ind w:left="5760" w:hanging="360"/>
      </w:pPr>
    </w:lvl>
    <w:lvl w:ilvl="8" w:tplc="7F0A43F4">
      <w:start w:val="1"/>
      <w:numFmt w:val="lowerRoman"/>
      <w:lvlText w:val="%9."/>
      <w:lvlJc w:val="right"/>
      <w:pPr>
        <w:ind w:left="6480" w:hanging="180"/>
      </w:pPr>
    </w:lvl>
  </w:abstractNum>
  <w:abstractNum w:abstractNumId="5" w15:restartNumberingAfterBreak="0">
    <w:nsid w:val="128478D0"/>
    <w:multiLevelType w:val="hybridMultilevel"/>
    <w:tmpl w:val="0F40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B46DC"/>
    <w:multiLevelType w:val="multilevel"/>
    <w:tmpl w:val="35AEB1F2"/>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EA39CA"/>
    <w:multiLevelType w:val="multilevel"/>
    <w:tmpl w:val="70BC6450"/>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FB31C1"/>
    <w:multiLevelType w:val="multilevel"/>
    <w:tmpl w:val="CFC68DA0"/>
    <w:lvl w:ilvl="0">
      <w:start w:val="1"/>
      <w:numFmt w:val="lowerLetter"/>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FA7BBC"/>
    <w:multiLevelType w:val="hybridMultilevel"/>
    <w:tmpl w:val="45261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366AFE"/>
    <w:multiLevelType w:val="hybridMultilevel"/>
    <w:tmpl w:val="A118AD14"/>
    <w:lvl w:ilvl="0" w:tplc="77E2A18E">
      <w:start w:val="1"/>
      <w:numFmt w:val="bullet"/>
      <w:lvlText w:val=""/>
      <w:lvlJc w:val="left"/>
      <w:pPr>
        <w:ind w:left="720" w:hanging="360"/>
      </w:pPr>
      <w:rPr>
        <w:rFonts w:ascii="Symbol" w:hAnsi="Symbol" w:hint="default"/>
      </w:rPr>
    </w:lvl>
    <w:lvl w:ilvl="1" w:tplc="3B52372C">
      <w:start w:val="1"/>
      <w:numFmt w:val="bullet"/>
      <w:lvlText w:val="o"/>
      <w:lvlJc w:val="left"/>
      <w:pPr>
        <w:ind w:left="1440" w:hanging="360"/>
      </w:pPr>
      <w:rPr>
        <w:rFonts w:ascii="Courier New" w:hAnsi="Courier New" w:hint="default"/>
      </w:rPr>
    </w:lvl>
    <w:lvl w:ilvl="2" w:tplc="122A2328">
      <w:start w:val="1"/>
      <w:numFmt w:val="bullet"/>
      <w:lvlText w:val=""/>
      <w:lvlJc w:val="left"/>
      <w:pPr>
        <w:ind w:left="2160" w:hanging="360"/>
      </w:pPr>
      <w:rPr>
        <w:rFonts w:ascii="Wingdings" w:hAnsi="Wingdings" w:hint="default"/>
      </w:rPr>
    </w:lvl>
    <w:lvl w:ilvl="3" w:tplc="37C26B5C">
      <w:start w:val="1"/>
      <w:numFmt w:val="bullet"/>
      <w:lvlText w:val=""/>
      <w:lvlJc w:val="left"/>
      <w:pPr>
        <w:ind w:left="2880" w:hanging="360"/>
      </w:pPr>
      <w:rPr>
        <w:rFonts w:ascii="Symbol" w:hAnsi="Symbol" w:hint="default"/>
      </w:rPr>
    </w:lvl>
    <w:lvl w:ilvl="4" w:tplc="3E00DE60">
      <w:start w:val="1"/>
      <w:numFmt w:val="bullet"/>
      <w:lvlText w:val="o"/>
      <w:lvlJc w:val="left"/>
      <w:pPr>
        <w:ind w:left="3600" w:hanging="360"/>
      </w:pPr>
      <w:rPr>
        <w:rFonts w:ascii="Courier New" w:hAnsi="Courier New" w:hint="default"/>
      </w:rPr>
    </w:lvl>
    <w:lvl w:ilvl="5" w:tplc="CB365AB8">
      <w:start w:val="1"/>
      <w:numFmt w:val="bullet"/>
      <w:lvlText w:val=""/>
      <w:lvlJc w:val="left"/>
      <w:pPr>
        <w:ind w:left="4320" w:hanging="360"/>
      </w:pPr>
      <w:rPr>
        <w:rFonts w:ascii="Wingdings" w:hAnsi="Wingdings" w:hint="default"/>
      </w:rPr>
    </w:lvl>
    <w:lvl w:ilvl="6" w:tplc="972A8D84">
      <w:start w:val="1"/>
      <w:numFmt w:val="bullet"/>
      <w:lvlText w:val=""/>
      <w:lvlJc w:val="left"/>
      <w:pPr>
        <w:ind w:left="5040" w:hanging="360"/>
      </w:pPr>
      <w:rPr>
        <w:rFonts w:ascii="Symbol" w:hAnsi="Symbol" w:hint="default"/>
      </w:rPr>
    </w:lvl>
    <w:lvl w:ilvl="7" w:tplc="77429E6A">
      <w:start w:val="1"/>
      <w:numFmt w:val="bullet"/>
      <w:lvlText w:val="o"/>
      <w:lvlJc w:val="left"/>
      <w:pPr>
        <w:ind w:left="5760" w:hanging="360"/>
      </w:pPr>
      <w:rPr>
        <w:rFonts w:ascii="Courier New" w:hAnsi="Courier New" w:hint="default"/>
      </w:rPr>
    </w:lvl>
    <w:lvl w:ilvl="8" w:tplc="D3A61FBC">
      <w:start w:val="1"/>
      <w:numFmt w:val="bullet"/>
      <w:lvlText w:val=""/>
      <w:lvlJc w:val="left"/>
      <w:pPr>
        <w:ind w:left="6480" w:hanging="360"/>
      </w:pPr>
      <w:rPr>
        <w:rFonts w:ascii="Wingdings" w:hAnsi="Wingdings" w:hint="default"/>
      </w:rPr>
    </w:lvl>
  </w:abstractNum>
  <w:abstractNum w:abstractNumId="11" w15:restartNumberingAfterBreak="0">
    <w:nsid w:val="549C3F6D"/>
    <w:multiLevelType w:val="multilevel"/>
    <w:tmpl w:val="FE3866C2"/>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2D132B"/>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924258D"/>
    <w:multiLevelType w:val="hybridMultilevel"/>
    <w:tmpl w:val="B92A2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2D1EB7"/>
    <w:multiLevelType w:val="hybridMultilevel"/>
    <w:tmpl w:val="85C8B462"/>
    <w:lvl w:ilvl="0" w:tplc="01C685FA">
      <w:start w:val="1"/>
      <w:numFmt w:val="decimal"/>
      <w:lvlText w:val="%1."/>
      <w:lvlJc w:val="left"/>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1"/>
  </w:num>
  <w:num w:numId="5">
    <w:abstractNumId w:val="12"/>
  </w:num>
  <w:num w:numId="6">
    <w:abstractNumId w:val="0"/>
  </w:num>
  <w:num w:numId="7">
    <w:abstractNumId w:val="2"/>
  </w:num>
  <w:num w:numId="8">
    <w:abstractNumId w:val="13"/>
  </w:num>
  <w:num w:numId="9">
    <w:abstractNumId w:val="11"/>
  </w:num>
  <w:num w:numId="10">
    <w:abstractNumId w:val="8"/>
  </w:num>
  <w:num w:numId="11">
    <w:abstractNumId w:val="3"/>
  </w:num>
  <w:num w:numId="12">
    <w:abstractNumId w:val="6"/>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C7"/>
    <w:rsid w:val="000012D4"/>
    <w:rsid w:val="00011B92"/>
    <w:rsid w:val="00014DD8"/>
    <w:rsid w:val="00021F43"/>
    <w:rsid w:val="00023676"/>
    <w:rsid w:val="00023AC5"/>
    <w:rsid w:val="000253CF"/>
    <w:rsid w:val="00025A37"/>
    <w:rsid w:val="00030A00"/>
    <w:rsid w:val="00035909"/>
    <w:rsid w:val="00041FE6"/>
    <w:rsid w:val="0005729E"/>
    <w:rsid w:val="000576E6"/>
    <w:rsid w:val="000579AC"/>
    <w:rsid w:val="00062329"/>
    <w:rsid w:val="0006415F"/>
    <w:rsid w:val="000656FE"/>
    <w:rsid w:val="00066CA8"/>
    <w:rsid w:val="00077131"/>
    <w:rsid w:val="0008202C"/>
    <w:rsid w:val="00090FD7"/>
    <w:rsid w:val="00092016"/>
    <w:rsid w:val="000927E4"/>
    <w:rsid w:val="00093761"/>
    <w:rsid w:val="000B0FFD"/>
    <w:rsid w:val="000B24AA"/>
    <w:rsid w:val="000B2536"/>
    <w:rsid w:val="000C4390"/>
    <w:rsid w:val="000C739D"/>
    <w:rsid w:val="000C7626"/>
    <w:rsid w:val="000D037E"/>
    <w:rsid w:val="000D03B7"/>
    <w:rsid w:val="000D0568"/>
    <w:rsid w:val="000D0DC9"/>
    <w:rsid w:val="000D3844"/>
    <w:rsid w:val="000D4A2A"/>
    <w:rsid w:val="000D7E22"/>
    <w:rsid w:val="000E1F6B"/>
    <w:rsid w:val="000E468D"/>
    <w:rsid w:val="000E4B1E"/>
    <w:rsid w:val="000E69C7"/>
    <w:rsid w:val="000F426E"/>
    <w:rsid w:val="00100C5F"/>
    <w:rsid w:val="00102BFF"/>
    <w:rsid w:val="00102E42"/>
    <w:rsid w:val="00106233"/>
    <w:rsid w:val="001254EC"/>
    <w:rsid w:val="00126A5C"/>
    <w:rsid w:val="00131C34"/>
    <w:rsid w:val="00142AF9"/>
    <w:rsid w:val="00146EAF"/>
    <w:rsid w:val="001520D5"/>
    <w:rsid w:val="00166489"/>
    <w:rsid w:val="00170094"/>
    <w:rsid w:val="00184C5C"/>
    <w:rsid w:val="001861C1"/>
    <w:rsid w:val="00186B4D"/>
    <w:rsid w:val="0019125E"/>
    <w:rsid w:val="001935E4"/>
    <w:rsid w:val="00196D04"/>
    <w:rsid w:val="00197B84"/>
    <w:rsid w:val="001A22FD"/>
    <w:rsid w:val="001A343E"/>
    <w:rsid w:val="001A5933"/>
    <w:rsid w:val="001B14D7"/>
    <w:rsid w:val="001C4B68"/>
    <w:rsid w:val="001C7F55"/>
    <w:rsid w:val="001D2B2D"/>
    <w:rsid w:val="001D4C53"/>
    <w:rsid w:val="001D64B0"/>
    <w:rsid w:val="001F0EB2"/>
    <w:rsid w:val="001F2199"/>
    <w:rsid w:val="001F570F"/>
    <w:rsid w:val="001F6E28"/>
    <w:rsid w:val="00200053"/>
    <w:rsid w:val="00206AE0"/>
    <w:rsid w:val="00207B68"/>
    <w:rsid w:val="002213DB"/>
    <w:rsid w:val="00224B7F"/>
    <w:rsid w:val="002262D0"/>
    <w:rsid w:val="0022713D"/>
    <w:rsid w:val="0022759E"/>
    <w:rsid w:val="0023252D"/>
    <w:rsid w:val="00237D16"/>
    <w:rsid w:val="00240F3E"/>
    <w:rsid w:val="0024338C"/>
    <w:rsid w:val="00253991"/>
    <w:rsid w:val="00256B60"/>
    <w:rsid w:val="002657B7"/>
    <w:rsid w:val="00266791"/>
    <w:rsid w:val="0027266F"/>
    <w:rsid w:val="00273F55"/>
    <w:rsid w:val="00286BDD"/>
    <w:rsid w:val="00293C6B"/>
    <w:rsid w:val="002A0BA9"/>
    <w:rsid w:val="002B008F"/>
    <w:rsid w:val="002B0BA7"/>
    <w:rsid w:val="002B10AE"/>
    <w:rsid w:val="002B433F"/>
    <w:rsid w:val="002B6B37"/>
    <w:rsid w:val="002C3BFE"/>
    <w:rsid w:val="002C74C9"/>
    <w:rsid w:val="002C7B37"/>
    <w:rsid w:val="002D6C5B"/>
    <w:rsid w:val="002E39BB"/>
    <w:rsid w:val="002E7AB4"/>
    <w:rsid w:val="002F0784"/>
    <w:rsid w:val="002F255D"/>
    <w:rsid w:val="002F77BC"/>
    <w:rsid w:val="0030045D"/>
    <w:rsid w:val="00304186"/>
    <w:rsid w:val="00305DDD"/>
    <w:rsid w:val="003070BC"/>
    <w:rsid w:val="00307637"/>
    <w:rsid w:val="00312DB9"/>
    <w:rsid w:val="00314241"/>
    <w:rsid w:val="003208B3"/>
    <w:rsid w:val="0032126F"/>
    <w:rsid w:val="00324BA9"/>
    <w:rsid w:val="00325C1D"/>
    <w:rsid w:val="00331491"/>
    <w:rsid w:val="00334AA6"/>
    <w:rsid w:val="00335A77"/>
    <w:rsid w:val="00336467"/>
    <w:rsid w:val="00345845"/>
    <w:rsid w:val="00345A39"/>
    <w:rsid w:val="00355682"/>
    <w:rsid w:val="003649D1"/>
    <w:rsid w:val="00366564"/>
    <w:rsid w:val="0037212F"/>
    <w:rsid w:val="0037F790"/>
    <w:rsid w:val="003819A6"/>
    <w:rsid w:val="00381F0A"/>
    <w:rsid w:val="00387CDB"/>
    <w:rsid w:val="00394A52"/>
    <w:rsid w:val="0039608D"/>
    <w:rsid w:val="00397C68"/>
    <w:rsid w:val="003A0D54"/>
    <w:rsid w:val="003A3A3F"/>
    <w:rsid w:val="003A4B28"/>
    <w:rsid w:val="003A4E53"/>
    <w:rsid w:val="003A655A"/>
    <w:rsid w:val="003A762D"/>
    <w:rsid w:val="003B2D8C"/>
    <w:rsid w:val="003B3A3F"/>
    <w:rsid w:val="003B3C90"/>
    <w:rsid w:val="003C3B1B"/>
    <w:rsid w:val="003D26FF"/>
    <w:rsid w:val="003D2EA1"/>
    <w:rsid w:val="003D3F62"/>
    <w:rsid w:val="003D4F70"/>
    <w:rsid w:val="003E40A5"/>
    <w:rsid w:val="003E41E5"/>
    <w:rsid w:val="003E72B6"/>
    <w:rsid w:val="003E78F1"/>
    <w:rsid w:val="003F0B16"/>
    <w:rsid w:val="003F180C"/>
    <w:rsid w:val="003F1CE0"/>
    <w:rsid w:val="003F2312"/>
    <w:rsid w:val="003F4729"/>
    <w:rsid w:val="003F743A"/>
    <w:rsid w:val="00401C23"/>
    <w:rsid w:val="0040374E"/>
    <w:rsid w:val="00406AD2"/>
    <w:rsid w:val="004109B2"/>
    <w:rsid w:val="00412B11"/>
    <w:rsid w:val="00412C7C"/>
    <w:rsid w:val="00423A15"/>
    <w:rsid w:val="00424FBE"/>
    <w:rsid w:val="00425EB2"/>
    <w:rsid w:val="00430547"/>
    <w:rsid w:val="004358E4"/>
    <w:rsid w:val="004507EC"/>
    <w:rsid w:val="00452EFE"/>
    <w:rsid w:val="00453677"/>
    <w:rsid w:val="00457102"/>
    <w:rsid w:val="0046261B"/>
    <w:rsid w:val="0046302F"/>
    <w:rsid w:val="00463BA7"/>
    <w:rsid w:val="00465DFA"/>
    <w:rsid w:val="00470466"/>
    <w:rsid w:val="0047423C"/>
    <w:rsid w:val="00477337"/>
    <w:rsid w:val="00481774"/>
    <w:rsid w:val="00481B61"/>
    <w:rsid w:val="0048373E"/>
    <w:rsid w:val="00485C71"/>
    <w:rsid w:val="004866A6"/>
    <w:rsid w:val="0048783E"/>
    <w:rsid w:val="00487DDA"/>
    <w:rsid w:val="00490B02"/>
    <w:rsid w:val="00495D86"/>
    <w:rsid w:val="004963A7"/>
    <w:rsid w:val="0049795A"/>
    <w:rsid w:val="004A29D5"/>
    <w:rsid w:val="004A658F"/>
    <w:rsid w:val="004B0515"/>
    <w:rsid w:val="004B12B0"/>
    <w:rsid w:val="004B1FF0"/>
    <w:rsid w:val="004B4274"/>
    <w:rsid w:val="004B5A30"/>
    <w:rsid w:val="004C1E44"/>
    <w:rsid w:val="004C3BB0"/>
    <w:rsid w:val="004C7282"/>
    <w:rsid w:val="004F4E30"/>
    <w:rsid w:val="004F578B"/>
    <w:rsid w:val="004F6FF9"/>
    <w:rsid w:val="004F75C9"/>
    <w:rsid w:val="005053B7"/>
    <w:rsid w:val="00505ACC"/>
    <w:rsid w:val="00505E43"/>
    <w:rsid w:val="0050A7D1"/>
    <w:rsid w:val="00510975"/>
    <w:rsid w:val="00520FC0"/>
    <w:rsid w:val="0052226F"/>
    <w:rsid w:val="005223D5"/>
    <w:rsid w:val="00523600"/>
    <w:rsid w:val="00530434"/>
    <w:rsid w:val="00537961"/>
    <w:rsid w:val="0054568F"/>
    <w:rsid w:val="0055360A"/>
    <w:rsid w:val="00554C3D"/>
    <w:rsid w:val="0055538E"/>
    <w:rsid w:val="005560CA"/>
    <w:rsid w:val="005561A3"/>
    <w:rsid w:val="00557B89"/>
    <w:rsid w:val="00561252"/>
    <w:rsid w:val="00565B52"/>
    <w:rsid w:val="0056DCCE"/>
    <w:rsid w:val="00573ABE"/>
    <w:rsid w:val="00574E55"/>
    <w:rsid w:val="005758C3"/>
    <w:rsid w:val="00577FC4"/>
    <w:rsid w:val="00581169"/>
    <w:rsid w:val="00582206"/>
    <w:rsid w:val="00584A86"/>
    <w:rsid w:val="00585C55"/>
    <w:rsid w:val="0058626A"/>
    <w:rsid w:val="005961DD"/>
    <w:rsid w:val="0059653A"/>
    <w:rsid w:val="00597F85"/>
    <w:rsid w:val="005A32BF"/>
    <w:rsid w:val="005A354F"/>
    <w:rsid w:val="005A5A69"/>
    <w:rsid w:val="005A5EEF"/>
    <w:rsid w:val="005B0FA0"/>
    <w:rsid w:val="005B4B36"/>
    <w:rsid w:val="005C714F"/>
    <w:rsid w:val="005D2D09"/>
    <w:rsid w:val="005D2EB5"/>
    <w:rsid w:val="005DAA97"/>
    <w:rsid w:val="005E5F2C"/>
    <w:rsid w:val="005F6C8D"/>
    <w:rsid w:val="005F7E5A"/>
    <w:rsid w:val="00601CE2"/>
    <w:rsid w:val="00613987"/>
    <w:rsid w:val="00616BBA"/>
    <w:rsid w:val="00621677"/>
    <w:rsid w:val="00623E85"/>
    <w:rsid w:val="00625F92"/>
    <w:rsid w:val="0063316B"/>
    <w:rsid w:val="00636FF1"/>
    <w:rsid w:val="0064195A"/>
    <w:rsid w:val="00642789"/>
    <w:rsid w:val="00642DBE"/>
    <w:rsid w:val="00642E08"/>
    <w:rsid w:val="006461B0"/>
    <w:rsid w:val="006520CA"/>
    <w:rsid w:val="00653231"/>
    <w:rsid w:val="0065420C"/>
    <w:rsid w:val="00657D84"/>
    <w:rsid w:val="00660EED"/>
    <w:rsid w:val="0066166B"/>
    <w:rsid w:val="006633D7"/>
    <w:rsid w:val="00673967"/>
    <w:rsid w:val="00673AD9"/>
    <w:rsid w:val="0068360C"/>
    <w:rsid w:val="0069027A"/>
    <w:rsid w:val="00693A1F"/>
    <w:rsid w:val="0069415B"/>
    <w:rsid w:val="00694AD6"/>
    <w:rsid w:val="006953E1"/>
    <w:rsid w:val="006A1F52"/>
    <w:rsid w:val="006A4CBD"/>
    <w:rsid w:val="006B7774"/>
    <w:rsid w:val="006C26EA"/>
    <w:rsid w:val="006D1536"/>
    <w:rsid w:val="006D30D8"/>
    <w:rsid w:val="006D3C21"/>
    <w:rsid w:val="006E1251"/>
    <w:rsid w:val="006E238F"/>
    <w:rsid w:val="006E5E38"/>
    <w:rsid w:val="006E7033"/>
    <w:rsid w:val="006F3912"/>
    <w:rsid w:val="006FED97"/>
    <w:rsid w:val="00700348"/>
    <w:rsid w:val="007013D8"/>
    <w:rsid w:val="0071266E"/>
    <w:rsid w:val="007152CD"/>
    <w:rsid w:val="00717A0B"/>
    <w:rsid w:val="00724EAF"/>
    <w:rsid w:val="007341C3"/>
    <w:rsid w:val="00737B53"/>
    <w:rsid w:val="00737C87"/>
    <w:rsid w:val="0074076C"/>
    <w:rsid w:val="00741AAA"/>
    <w:rsid w:val="00745679"/>
    <w:rsid w:val="0075312D"/>
    <w:rsid w:val="0075425B"/>
    <w:rsid w:val="007551BF"/>
    <w:rsid w:val="00756F06"/>
    <w:rsid w:val="007574D2"/>
    <w:rsid w:val="007600D1"/>
    <w:rsid w:val="007603FE"/>
    <w:rsid w:val="007636B1"/>
    <w:rsid w:val="00763F15"/>
    <w:rsid w:val="007759BC"/>
    <w:rsid w:val="00777991"/>
    <w:rsid w:val="007815F9"/>
    <w:rsid w:val="007856FE"/>
    <w:rsid w:val="00792382"/>
    <w:rsid w:val="00795A6C"/>
    <w:rsid w:val="007A0340"/>
    <w:rsid w:val="007A62E0"/>
    <w:rsid w:val="007B13DC"/>
    <w:rsid w:val="007B42AB"/>
    <w:rsid w:val="007B55C8"/>
    <w:rsid w:val="007B69A7"/>
    <w:rsid w:val="007C0C5C"/>
    <w:rsid w:val="007C547D"/>
    <w:rsid w:val="007C7B11"/>
    <w:rsid w:val="007D1697"/>
    <w:rsid w:val="007D718D"/>
    <w:rsid w:val="007E7491"/>
    <w:rsid w:val="007F6A49"/>
    <w:rsid w:val="007F73B0"/>
    <w:rsid w:val="00801EAC"/>
    <w:rsid w:val="00805F89"/>
    <w:rsid w:val="00807362"/>
    <w:rsid w:val="00813183"/>
    <w:rsid w:val="00813D9D"/>
    <w:rsid w:val="00815174"/>
    <w:rsid w:val="008228C9"/>
    <w:rsid w:val="00826ADC"/>
    <w:rsid w:val="00826FC6"/>
    <w:rsid w:val="00827651"/>
    <w:rsid w:val="00831080"/>
    <w:rsid w:val="00832052"/>
    <w:rsid w:val="008364F3"/>
    <w:rsid w:val="00836C39"/>
    <w:rsid w:val="0083F706"/>
    <w:rsid w:val="008412BA"/>
    <w:rsid w:val="00844BBD"/>
    <w:rsid w:val="008472B4"/>
    <w:rsid w:val="00853C8B"/>
    <w:rsid w:val="00854240"/>
    <w:rsid w:val="00856EB3"/>
    <w:rsid w:val="00857CE2"/>
    <w:rsid w:val="008623F5"/>
    <w:rsid w:val="00862F56"/>
    <w:rsid w:val="0087431C"/>
    <w:rsid w:val="008810A5"/>
    <w:rsid w:val="0088456F"/>
    <w:rsid w:val="008864BB"/>
    <w:rsid w:val="00886B67"/>
    <w:rsid w:val="00892A79"/>
    <w:rsid w:val="00894733"/>
    <w:rsid w:val="008A2FD7"/>
    <w:rsid w:val="008A4C87"/>
    <w:rsid w:val="008B320C"/>
    <w:rsid w:val="008B5E13"/>
    <w:rsid w:val="008B692E"/>
    <w:rsid w:val="008C0A29"/>
    <w:rsid w:val="008C3C94"/>
    <w:rsid w:val="008C4B0C"/>
    <w:rsid w:val="008C68D6"/>
    <w:rsid w:val="008D0C78"/>
    <w:rsid w:val="008D2A38"/>
    <w:rsid w:val="008D4415"/>
    <w:rsid w:val="008D488A"/>
    <w:rsid w:val="008D5058"/>
    <w:rsid w:val="008D7835"/>
    <w:rsid w:val="008E55F5"/>
    <w:rsid w:val="008F0AD2"/>
    <w:rsid w:val="008F3214"/>
    <w:rsid w:val="00902D48"/>
    <w:rsid w:val="00904300"/>
    <w:rsid w:val="0090465E"/>
    <w:rsid w:val="00905C47"/>
    <w:rsid w:val="009071ED"/>
    <w:rsid w:val="009072DE"/>
    <w:rsid w:val="00911691"/>
    <w:rsid w:val="0091614F"/>
    <w:rsid w:val="00916759"/>
    <w:rsid w:val="0092004E"/>
    <w:rsid w:val="0092683D"/>
    <w:rsid w:val="00935E9D"/>
    <w:rsid w:val="009373C2"/>
    <w:rsid w:val="00950DA4"/>
    <w:rsid w:val="009518F7"/>
    <w:rsid w:val="009538B7"/>
    <w:rsid w:val="009545C8"/>
    <w:rsid w:val="00955420"/>
    <w:rsid w:val="00955646"/>
    <w:rsid w:val="00957C02"/>
    <w:rsid w:val="00962089"/>
    <w:rsid w:val="0096476A"/>
    <w:rsid w:val="00975D56"/>
    <w:rsid w:val="0097702E"/>
    <w:rsid w:val="0099402C"/>
    <w:rsid w:val="00994F9A"/>
    <w:rsid w:val="00995C64"/>
    <w:rsid w:val="009A4E96"/>
    <w:rsid w:val="009A6A58"/>
    <w:rsid w:val="009B2636"/>
    <w:rsid w:val="009C02AB"/>
    <w:rsid w:val="009C6E51"/>
    <w:rsid w:val="009D1721"/>
    <w:rsid w:val="009D312A"/>
    <w:rsid w:val="009D33EC"/>
    <w:rsid w:val="009D7179"/>
    <w:rsid w:val="009DF54C"/>
    <w:rsid w:val="009E0A65"/>
    <w:rsid w:val="009E32BA"/>
    <w:rsid w:val="009E4A57"/>
    <w:rsid w:val="009E628D"/>
    <w:rsid w:val="009F14C9"/>
    <w:rsid w:val="009F3B81"/>
    <w:rsid w:val="009F5A48"/>
    <w:rsid w:val="009F71BA"/>
    <w:rsid w:val="00A00C17"/>
    <w:rsid w:val="00A10E3F"/>
    <w:rsid w:val="00A13990"/>
    <w:rsid w:val="00A16CF9"/>
    <w:rsid w:val="00A20F3F"/>
    <w:rsid w:val="00A221ED"/>
    <w:rsid w:val="00A321D8"/>
    <w:rsid w:val="00A32CF7"/>
    <w:rsid w:val="00A3708B"/>
    <w:rsid w:val="00A41123"/>
    <w:rsid w:val="00A4196C"/>
    <w:rsid w:val="00A436A5"/>
    <w:rsid w:val="00A457FE"/>
    <w:rsid w:val="00A45992"/>
    <w:rsid w:val="00A51B6C"/>
    <w:rsid w:val="00A53B96"/>
    <w:rsid w:val="00A61ECD"/>
    <w:rsid w:val="00A73961"/>
    <w:rsid w:val="00A7757B"/>
    <w:rsid w:val="00A855E4"/>
    <w:rsid w:val="00A94540"/>
    <w:rsid w:val="00AA3078"/>
    <w:rsid w:val="00AA4D37"/>
    <w:rsid w:val="00AA6455"/>
    <w:rsid w:val="00AA6897"/>
    <w:rsid w:val="00AB3A4A"/>
    <w:rsid w:val="00AC0A43"/>
    <w:rsid w:val="00AC3184"/>
    <w:rsid w:val="00AC4613"/>
    <w:rsid w:val="00AC47A0"/>
    <w:rsid w:val="00AC5A9B"/>
    <w:rsid w:val="00AC6AF3"/>
    <w:rsid w:val="00AC71F8"/>
    <w:rsid w:val="00AC7CA1"/>
    <w:rsid w:val="00AD2583"/>
    <w:rsid w:val="00AE02F6"/>
    <w:rsid w:val="00AE05D5"/>
    <w:rsid w:val="00AE35DF"/>
    <w:rsid w:val="00AE75AC"/>
    <w:rsid w:val="00AF1470"/>
    <w:rsid w:val="00AF54DC"/>
    <w:rsid w:val="00B01555"/>
    <w:rsid w:val="00B039A2"/>
    <w:rsid w:val="00B07554"/>
    <w:rsid w:val="00B10153"/>
    <w:rsid w:val="00B16CC8"/>
    <w:rsid w:val="00B21A49"/>
    <w:rsid w:val="00B3231A"/>
    <w:rsid w:val="00B3253A"/>
    <w:rsid w:val="00B33E20"/>
    <w:rsid w:val="00B40CE8"/>
    <w:rsid w:val="00B46E99"/>
    <w:rsid w:val="00B535DA"/>
    <w:rsid w:val="00B56182"/>
    <w:rsid w:val="00B60697"/>
    <w:rsid w:val="00B613B3"/>
    <w:rsid w:val="00B6417A"/>
    <w:rsid w:val="00B641E3"/>
    <w:rsid w:val="00B6445B"/>
    <w:rsid w:val="00B648DB"/>
    <w:rsid w:val="00B65678"/>
    <w:rsid w:val="00B672BF"/>
    <w:rsid w:val="00B70FC9"/>
    <w:rsid w:val="00B720E8"/>
    <w:rsid w:val="00B72636"/>
    <w:rsid w:val="00B743CB"/>
    <w:rsid w:val="00B82640"/>
    <w:rsid w:val="00B8673C"/>
    <w:rsid w:val="00B91CD3"/>
    <w:rsid w:val="00B922AB"/>
    <w:rsid w:val="00B9371B"/>
    <w:rsid w:val="00B93BDA"/>
    <w:rsid w:val="00BA2ECF"/>
    <w:rsid w:val="00BA4392"/>
    <w:rsid w:val="00BB4CF4"/>
    <w:rsid w:val="00BB5F77"/>
    <w:rsid w:val="00BB616C"/>
    <w:rsid w:val="00BB76D6"/>
    <w:rsid w:val="00BB7D28"/>
    <w:rsid w:val="00BC15B8"/>
    <w:rsid w:val="00BC17BE"/>
    <w:rsid w:val="00BC310B"/>
    <w:rsid w:val="00BC383E"/>
    <w:rsid w:val="00BC3A31"/>
    <w:rsid w:val="00BC5BD1"/>
    <w:rsid w:val="00BC7C2D"/>
    <w:rsid w:val="00BD132A"/>
    <w:rsid w:val="00BD3790"/>
    <w:rsid w:val="00BD6055"/>
    <w:rsid w:val="00BE5520"/>
    <w:rsid w:val="00BF2614"/>
    <w:rsid w:val="00C00F45"/>
    <w:rsid w:val="00C05D6B"/>
    <w:rsid w:val="00C07110"/>
    <w:rsid w:val="00C1212C"/>
    <w:rsid w:val="00C14536"/>
    <w:rsid w:val="00C15FCB"/>
    <w:rsid w:val="00C173FB"/>
    <w:rsid w:val="00C20993"/>
    <w:rsid w:val="00C22488"/>
    <w:rsid w:val="00C352A6"/>
    <w:rsid w:val="00C368EA"/>
    <w:rsid w:val="00C44DDF"/>
    <w:rsid w:val="00C46087"/>
    <w:rsid w:val="00C637CB"/>
    <w:rsid w:val="00C67AF5"/>
    <w:rsid w:val="00C770B8"/>
    <w:rsid w:val="00C7793C"/>
    <w:rsid w:val="00C834FE"/>
    <w:rsid w:val="00C92596"/>
    <w:rsid w:val="00C92892"/>
    <w:rsid w:val="00C951BB"/>
    <w:rsid w:val="00C97F09"/>
    <w:rsid w:val="00CA1010"/>
    <w:rsid w:val="00CA3D61"/>
    <w:rsid w:val="00CA43A5"/>
    <w:rsid w:val="00CB3126"/>
    <w:rsid w:val="00CC3588"/>
    <w:rsid w:val="00CC617F"/>
    <w:rsid w:val="00CC6C06"/>
    <w:rsid w:val="00CD29AA"/>
    <w:rsid w:val="00CD3D31"/>
    <w:rsid w:val="00CE088E"/>
    <w:rsid w:val="00CE567B"/>
    <w:rsid w:val="00CE6AD3"/>
    <w:rsid w:val="00CF237F"/>
    <w:rsid w:val="00CF3518"/>
    <w:rsid w:val="00D00012"/>
    <w:rsid w:val="00D00668"/>
    <w:rsid w:val="00D01461"/>
    <w:rsid w:val="00D028D4"/>
    <w:rsid w:val="00D02B5D"/>
    <w:rsid w:val="00D02E60"/>
    <w:rsid w:val="00D1088D"/>
    <w:rsid w:val="00D16EBB"/>
    <w:rsid w:val="00D2303F"/>
    <w:rsid w:val="00D2314C"/>
    <w:rsid w:val="00D276E8"/>
    <w:rsid w:val="00D301EF"/>
    <w:rsid w:val="00D3234B"/>
    <w:rsid w:val="00D37896"/>
    <w:rsid w:val="00D40B64"/>
    <w:rsid w:val="00D45712"/>
    <w:rsid w:val="00D45B37"/>
    <w:rsid w:val="00D46741"/>
    <w:rsid w:val="00D5108D"/>
    <w:rsid w:val="00D5136C"/>
    <w:rsid w:val="00D519FC"/>
    <w:rsid w:val="00D53E04"/>
    <w:rsid w:val="00D5400C"/>
    <w:rsid w:val="00D627CE"/>
    <w:rsid w:val="00D67F91"/>
    <w:rsid w:val="00D719DA"/>
    <w:rsid w:val="00D749FD"/>
    <w:rsid w:val="00D829DF"/>
    <w:rsid w:val="00D84082"/>
    <w:rsid w:val="00D94417"/>
    <w:rsid w:val="00DA1B65"/>
    <w:rsid w:val="00DA5AB3"/>
    <w:rsid w:val="00DB045E"/>
    <w:rsid w:val="00DB2DBD"/>
    <w:rsid w:val="00DB4CF7"/>
    <w:rsid w:val="00DC7B6C"/>
    <w:rsid w:val="00DD12FD"/>
    <w:rsid w:val="00DD6318"/>
    <w:rsid w:val="00DE102F"/>
    <w:rsid w:val="00DE124F"/>
    <w:rsid w:val="00DE796C"/>
    <w:rsid w:val="00DF3489"/>
    <w:rsid w:val="00DF5606"/>
    <w:rsid w:val="00DF5C49"/>
    <w:rsid w:val="00DF7DC0"/>
    <w:rsid w:val="00E02147"/>
    <w:rsid w:val="00E03B77"/>
    <w:rsid w:val="00E125F9"/>
    <w:rsid w:val="00E167D2"/>
    <w:rsid w:val="00E17332"/>
    <w:rsid w:val="00E17C0E"/>
    <w:rsid w:val="00E241BD"/>
    <w:rsid w:val="00E25879"/>
    <w:rsid w:val="00E27047"/>
    <w:rsid w:val="00E337E3"/>
    <w:rsid w:val="00E33D22"/>
    <w:rsid w:val="00E3460B"/>
    <w:rsid w:val="00E43BC6"/>
    <w:rsid w:val="00E43F70"/>
    <w:rsid w:val="00E503BA"/>
    <w:rsid w:val="00E52AAC"/>
    <w:rsid w:val="00E52BFA"/>
    <w:rsid w:val="00E55787"/>
    <w:rsid w:val="00E571C6"/>
    <w:rsid w:val="00E64050"/>
    <w:rsid w:val="00E66739"/>
    <w:rsid w:val="00E719BC"/>
    <w:rsid w:val="00E7228A"/>
    <w:rsid w:val="00E73375"/>
    <w:rsid w:val="00E75313"/>
    <w:rsid w:val="00E75E3B"/>
    <w:rsid w:val="00E7685B"/>
    <w:rsid w:val="00E841FA"/>
    <w:rsid w:val="00E854EE"/>
    <w:rsid w:val="00E947B6"/>
    <w:rsid w:val="00EA0537"/>
    <w:rsid w:val="00EA5AFA"/>
    <w:rsid w:val="00EC0588"/>
    <w:rsid w:val="00EC3917"/>
    <w:rsid w:val="00EC67DF"/>
    <w:rsid w:val="00ED1C5D"/>
    <w:rsid w:val="00EE674B"/>
    <w:rsid w:val="00EF35A6"/>
    <w:rsid w:val="00EF3AB2"/>
    <w:rsid w:val="00EF4FB7"/>
    <w:rsid w:val="00F001E0"/>
    <w:rsid w:val="00F00479"/>
    <w:rsid w:val="00F00D37"/>
    <w:rsid w:val="00F02D26"/>
    <w:rsid w:val="00F10A3A"/>
    <w:rsid w:val="00F11B88"/>
    <w:rsid w:val="00F142BE"/>
    <w:rsid w:val="00F153EB"/>
    <w:rsid w:val="00F22707"/>
    <w:rsid w:val="00F23A63"/>
    <w:rsid w:val="00F256D4"/>
    <w:rsid w:val="00F3194F"/>
    <w:rsid w:val="00F32B6E"/>
    <w:rsid w:val="00F33DD0"/>
    <w:rsid w:val="00F34C93"/>
    <w:rsid w:val="00F408B0"/>
    <w:rsid w:val="00F43C20"/>
    <w:rsid w:val="00F459DC"/>
    <w:rsid w:val="00F500C7"/>
    <w:rsid w:val="00F511D9"/>
    <w:rsid w:val="00F55C1B"/>
    <w:rsid w:val="00F60581"/>
    <w:rsid w:val="00F63917"/>
    <w:rsid w:val="00F654C9"/>
    <w:rsid w:val="00F67188"/>
    <w:rsid w:val="00F75310"/>
    <w:rsid w:val="00F75B9B"/>
    <w:rsid w:val="00F76859"/>
    <w:rsid w:val="00F80196"/>
    <w:rsid w:val="00F814E9"/>
    <w:rsid w:val="00F821BF"/>
    <w:rsid w:val="00F83F9C"/>
    <w:rsid w:val="00F90934"/>
    <w:rsid w:val="00F9768F"/>
    <w:rsid w:val="00FB3A8B"/>
    <w:rsid w:val="00FB4767"/>
    <w:rsid w:val="00FB5EAC"/>
    <w:rsid w:val="00FB68F8"/>
    <w:rsid w:val="00FC065D"/>
    <w:rsid w:val="00FC4561"/>
    <w:rsid w:val="00FC52DC"/>
    <w:rsid w:val="00FD13C2"/>
    <w:rsid w:val="00FD256A"/>
    <w:rsid w:val="00FD3B2A"/>
    <w:rsid w:val="00FD511D"/>
    <w:rsid w:val="00FE127A"/>
    <w:rsid w:val="00FE175C"/>
    <w:rsid w:val="00FE1A53"/>
    <w:rsid w:val="00FE4B3A"/>
    <w:rsid w:val="00FE5744"/>
    <w:rsid w:val="00FE5857"/>
    <w:rsid w:val="00FE6721"/>
    <w:rsid w:val="00FF0556"/>
    <w:rsid w:val="00FF1168"/>
    <w:rsid w:val="00FF2263"/>
    <w:rsid w:val="00FF2735"/>
    <w:rsid w:val="00FF30EA"/>
    <w:rsid w:val="00FF431B"/>
    <w:rsid w:val="00FF469D"/>
    <w:rsid w:val="00FF584C"/>
    <w:rsid w:val="0138BE95"/>
    <w:rsid w:val="016C6232"/>
    <w:rsid w:val="016D7B2E"/>
    <w:rsid w:val="01849FFA"/>
    <w:rsid w:val="01D028A6"/>
    <w:rsid w:val="01D9ACB1"/>
    <w:rsid w:val="020111A7"/>
    <w:rsid w:val="027A5751"/>
    <w:rsid w:val="02819E7B"/>
    <w:rsid w:val="02991D86"/>
    <w:rsid w:val="02FE54BC"/>
    <w:rsid w:val="03050F66"/>
    <w:rsid w:val="034C258A"/>
    <w:rsid w:val="03512311"/>
    <w:rsid w:val="0376704B"/>
    <w:rsid w:val="038C4F39"/>
    <w:rsid w:val="03A80114"/>
    <w:rsid w:val="03C13642"/>
    <w:rsid w:val="03EB4331"/>
    <w:rsid w:val="03EBE39E"/>
    <w:rsid w:val="04006F1D"/>
    <w:rsid w:val="04145EB5"/>
    <w:rsid w:val="0417FA66"/>
    <w:rsid w:val="043D7822"/>
    <w:rsid w:val="044ABC45"/>
    <w:rsid w:val="046CE7D7"/>
    <w:rsid w:val="04703E7D"/>
    <w:rsid w:val="049A81C7"/>
    <w:rsid w:val="049FC553"/>
    <w:rsid w:val="04EA8A17"/>
    <w:rsid w:val="0500A033"/>
    <w:rsid w:val="050E406A"/>
    <w:rsid w:val="05281F9A"/>
    <w:rsid w:val="053EFC08"/>
    <w:rsid w:val="05459722"/>
    <w:rsid w:val="05524C78"/>
    <w:rsid w:val="05568AAA"/>
    <w:rsid w:val="0566B662"/>
    <w:rsid w:val="057E72A6"/>
    <w:rsid w:val="062E08F3"/>
    <w:rsid w:val="0639646D"/>
    <w:rsid w:val="06751443"/>
    <w:rsid w:val="06861C49"/>
    <w:rsid w:val="068AC962"/>
    <w:rsid w:val="06A399C9"/>
    <w:rsid w:val="06B5AC40"/>
    <w:rsid w:val="06C3EFFB"/>
    <w:rsid w:val="06E17E4A"/>
    <w:rsid w:val="06F3D14A"/>
    <w:rsid w:val="06F959DC"/>
    <w:rsid w:val="070CC9C5"/>
    <w:rsid w:val="0722E3F3"/>
    <w:rsid w:val="0754C80D"/>
    <w:rsid w:val="075A0BBF"/>
    <w:rsid w:val="075F8A49"/>
    <w:rsid w:val="07985A2A"/>
    <w:rsid w:val="07BA3214"/>
    <w:rsid w:val="07CA3DFB"/>
    <w:rsid w:val="07D6BA64"/>
    <w:rsid w:val="07FD4BD4"/>
    <w:rsid w:val="0846E038"/>
    <w:rsid w:val="0847E4FD"/>
    <w:rsid w:val="084BDD96"/>
    <w:rsid w:val="0859AD91"/>
    <w:rsid w:val="087274E9"/>
    <w:rsid w:val="08B78A59"/>
    <w:rsid w:val="09311B1A"/>
    <w:rsid w:val="09437035"/>
    <w:rsid w:val="0945C3BD"/>
    <w:rsid w:val="098C25CA"/>
    <w:rsid w:val="09AF381A"/>
    <w:rsid w:val="09BFAC62"/>
    <w:rsid w:val="09C1B9E0"/>
    <w:rsid w:val="09DB3A8B"/>
    <w:rsid w:val="09FAACEA"/>
    <w:rsid w:val="0A1362D3"/>
    <w:rsid w:val="0A279A03"/>
    <w:rsid w:val="0A9DD962"/>
    <w:rsid w:val="0A9F38C0"/>
    <w:rsid w:val="0AB186E6"/>
    <w:rsid w:val="0AF112E5"/>
    <w:rsid w:val="0AF70D43"/>
    <w:rsid w:val="0B0EF647"/>
    <w:rsid w:val="0B598D6C"/>
    <w:rsid w:val="0B69CD86"/>
    <w:rsid w:val="0B771ECC"/>
    <w:rsid w:val="0B9789E6"/>
    <w:rsid w:val="0B98C9C7"/>
    <w:rsid w:val="0BC1D61B"/>
    <w:rsid w:val="0BD641E6"/>
    <w:rsid w:val="0C01FBEE"/>
    <w:rsid w:val="0C37D618"/>
    <w:rsid w:val="0C394136"/>
    <w:rsid w:val="0CD06AE4"/>
    <w:rsid w:val="0D129EAD"/>
    <w:rsid w:val="0D42955E"/>
    <w:rsid w:val="0D448AAB"/>
    <w:rsid w:val="0D62D02B"/>
    <w:rsid w:val="0D70031A"/>
    <w:rsid w:val="0D931AD8"/>
    <w:rsid w:val="0D98E347"/>
    <w:rsid w:val="0D99916D"/>
    <w:rsid w:val="0DBA52F3"/>
    <w:rsid w:val="0DC07861"/>
    <w:rsid w:val="0DCBB8A3"/>
    <w:rsid w:val="0DCD07D9"/>
    <w:rsid w:val="0DE28EC3"/>
    <w:rsid w:val="0E051783"/>
    <w:rsid w:val="0E079EBF"/>
    <w:rsid w:val="0E0B85DE"/>
    <w:rsid w:val="0E13181A"/>
    <w:rsid w:val="0E211CA4"/>
    <w:rsid w:val="0E83803F"/>
    <w:rsid w:val="0E9CFBA0"/>
    <w:rsid w:val="0EAD0701"/>
    <w:rsid w:val="0F10C709"/>
    <w:rsid w:val="0F25AAC8"/>
    <w:rsid w:val="0F29E873"/>
    <w:rsid w:val="0F704028"/>
    <w:rsid w:val="0F7AC313"/>
    <w:rsid w:val="0FA5BDD3"/>
    <w:rsid w:val="0FB7F551"/>
    <w:rsid w:val="0FC2B348"/>
    <w:rsid w:val="0FE846B1"/>
    <w:rsid w:val="10169A6C"/>
    <w:rsid w:val="101FD675"/>
    <w:rsid w:val="1025299D"/>
    <w:rsid w:val="10526948"/>
    <w:rsid w:val="10767920"/>
    <w:rsid w:val="10CA723A"/>
    <w:rsid w:val="10D85FC4"/>
    <w:rsid w:val="10F05931"/>
    <w:rsid w:val="10FEAF45"/>
    <w:rsid w:val="11052A75"/>
    <w:rsid w:val="1115E14A"/>
    <w:rsid w:val="111D198A"/>
    <w:rsid w:val="1121C9B8"/>
    <w:rsid w:val="11244E36"/>
    <w:rsid w:val="11AA065D"/>
    <w:rsid w:val="11ADF10D"/>
    <w:rsid w:val="11D703DF"/>
    <w:rsid w:val="11E21508"/>
    <w:rsid w:val="11F004BE"/>
    <w:rsid w:val="12668BFB"/>
    <w:rsid w:val="127CF447"/>
    <w:rsid w:val="128F578D"/>
    <w:rsid w:val="1292782E"/>
    <w:rsid w:val="13095349"/>
    <w:rsid w:val="130AD972"/>
    <w:rsid w:val="130BFEDB"/>
    <w:rsid w:val="13193DE3"/>
    <w:rsid w:val="13915972"/>
    <w:rsid w:val="139BEF21"/>
    <w:rsid w:val="13AD8C15"/>
    <w:rsid w:val="13E26B8C"/>
    <w:rsid w:val="13F91BEB"/>
    <w:rsid w:val="14216A3B"/>
    <w:rsid w:val="142908B8"/>
    <w:rsid w:val="145B8972"/>
    <w:rsid w:val="14632E69"/>
    <w:rsid w:val="149984F8"/>
    <w:rsid w:val="14C3BB83"/>
    <w:rsid w:val="14C4BE6F"/>
    <w:rsid w:val="14C6CA1A"/>
    <w:rsid w:val="14DB85E1"/>
    <w:rsid w:val="14E59896"/>
    <w:rsid w:val="14E5D5BF"/>
    <w:rsid w:val="155B5863"/>
    <w:rsid w:val="1563175F"/>
    <w:rsid w:val="15650938"/>
    <w:rsid w:val="1580088D"/>
    <w:rsid w:val="15834236"/>
    <w:rsid w:val="15840125"/>
    <w:rsid w:val="158AB1A7"/>
    <w:rsid w:val="159E2CBD"/>
    <w:rsid w:val="15A8DB8F"/>
    <w:rsid w:val="163DA4F1"/>
    <w:rsid w:val="16508849"/>
    <w:rsid w:val="1652B59D"/>
    <w:rsid w:val="167F7B11"/>
    <w:rsid w:val="16E6A019"/>
    <w:rsid w:val="172954E0"/>
    <w:rsid w:val="1766267A"/>
    <w:rsid w:val="176E6C53"/>
    <w:rsid w:val="17E4682C"/>
    <w:rsid w:val="180AA853"/>
    <w:rsid w:val="182535FA"/>
    <w:rsid w:val="182B6138"/>
    <w:rsid w:val="1831A5F5"/>
    <w:rsid w:val="1840A8CA"/>
    <w:rsid w:val="18469716"/>
    <w:rsid w:val="184EB43C"/>
    <w:rsid w:val="185D7B7A"/>
    <w:rsid w:val="18A2DB70"/>
    <w:rsid w:val="18DEC480"/>
    <w:rsid w:val="18F1E622"/>
    <w:rsid w:val="1906F525"/>
    <w:rsid w:val="190812A6"/>
    <w:rsid w:val="191A6D34"/>
    <w:rsid w:val="19400EB3"/>
    <w:rsid w:val="1942BB53"/>
    <w:rsid w:val="194FB191"/>
    <w:rsid w:val="19510FFC"/>
    <w:rsid w:val="19751B29"/>
    <w:rsid w:val="19880E00"/>
    <w:rsid w:val="19BE3F10"/>
    <w:rsid w:val="19E4A675"/>
    <w:rsid w:val="1A0B7CD9"/>
    <w:rsid w:val="1A18F90A"/>
    <w:rsid w:val="1A4B6C97"/>
    <w:rsid w:val="1A59C225"/>
    <w:rsid w:val="1A789605"/>
    <w:rsid w:val="1A84C65D"/>
    <w:rsid w:val="1A910542"/>
    <w:rsid w:val="1AA6E8EF"/>
    <w:rsid w:val="1AC88F57"/>
    <w:rsid w:val="1AF726D6"/>
    <w:rsid w:val="1B033CFE"/>
    <w:rsid w:val="1B2C171D"/>
    <w:rsid w:val="1B53DDFB"/>
    <w:rsid w:val="1B77DCEB"/>
    <w:rsid w:val="1BA06726"/>
    <w:rsid w:val="1BAB8D70"/>
    <w:rsid w:val="1BAD48E7"/>
    <w:rsid w:val="1BD13FE8"/>
    <w:rsid w:val="1BE0CACE"/>
    <w:rsid w:val="1C30E840"/>
    <w:rsid w:val="1C42B950"/>
    <w:rsid w:val="1C6B6897"/>
    <w:rsid w:val="1CAE737B"/>
    <w:rsid w:val="1D01959B"/>
    <w:rsid w:val="1D21AA9B"/>
    <w:rsid w:val="1D2B4834"/>
    <w:rsid w:val="1D62449D"/>
    <w:rsid w:val="1D7CFFD6"/>
    <w:rsid w:val="1D86E203"/>
    <w:rsid w:val="1D9E0800"/>
    <w:rsid w:val="1DD09A46"/>
    <w:rsid w:val="1DDA57B3"/>
    <w:rsid w:val="1E207AAB"/>
    <w:rsid w:val="1E28C431"/>
    <w:rsid w:val="1E2C9623"/>
    <w:rsid w:val="1E4D8292"/>
    <w:rsid w:val="1E7A747B"/>
    <w:rsid w:val="1E9D3BA3"/>
    <w:rsid w:val="1F19C127"/>
    <w:rsid w:val="1F20D582"/>
    <w:rsid w:val="1F40AE0D"/>
    <w:rsid w:val="1F7A5A12"/>
    <w:rsid w:val="1F83D43C"/>
    <w:rsid w:val="1F85E963"/>
    <w:rsid w:val="1F8A1EC5"/>
    <w:rsid w:val="1F8E5178"/>
    <w:rsid w:val="1F94ACEE"/>
    <w:rsid w:val="1FCBC050"/>
    <w:rsid w:val="1FF5F53B"/>
    <w:rsid w:val="20126135"/>
    <w:rsid w:val="2012633E"/>
    <w:rsid w:val="2024B9AF"/>
    <w:rsid w:val="2031F774"/>
    <w:rsid w:val="20389EE5"/>
    <w:rsid w:val="203C5D8B"/>
    <w:rsid w:val="20724170"/>
    <w:rsid w:val="209BD9AA"/>
    <w:rsid w:val="209CD165"/>
    <w:rsid w:val="20A4ECEB"/>
    <w:rsid w:val="20B48735"/>
    <w:rsid w:val="20D38A71"/>
    <w:rsid w:val="20FD1FBF"/>
    <w:rsid w:val="21106D57"/>
    <w:rsid w:val="2112DCB7"/>
    <w:rsid w:val="2121B9C4"/>
    <w:rsid w:val="212661D9"/>
    <w:rsid w:val="215DAB20"/>
    <w:rsid w:val="2183A5BA"/>
    <w:rsid w:val="21C97873"/>
    <w:rsid w:val="21EF613E"/>
    <w:rsid w:val="2207D7DC"/>
    <w:rsid w:val="221ACEF4"/>
    <w:rsid w:val="229BBDA4"/>
    <w:rsid w:val="22A60C42"/>
    <w:rsid w:val="22C9AD1A"/>
    <w:rsid w:val="22CF7C77"/>
    <w:rsid w:val="230500B1"/>
    <w:rsid w:val="231F01AF"/>
    <w:rsid w:val="2355E834"/>
    <w:rsid w:val="237950CA"/>
    <w:rsid w:val="241543C8"/>
    <w:rsid w:val="2419175E"/>
    <w:rsid w:val="244FBD7B"/>
    <w:rsid w:val="245C9AB1"/>
    <w:rsid w:val="24A6124C"/>
    <w:rsid w:val="24AABFF1"/>
    <w:rsid w:val="24BCD34F"/>
    <w:rsid w:val="24D23841"/>
    <w:rsid w:val="24E00EA5"/>
    <w:rsid w:val="24EEAF6E"/>
    <w:rsid w:val="25B2FD9C"/>
    <w:rsid w:val="25D1AA40"/>
    <w:rsid w:val="25DA75E6"/>
    <w:rsid w:val="26188787"/>
    <w:rsid w:val="2623AA6A"/>
    <w:rsid w:val="2640080B"/>
    <w:rsid w:val="267A819E"/>
    <w:rsid w:val="2695C8EB"/>
    <w:rsid w:val="26A913A1"/>
    <w:rsid w:val="26B23823"/>
    <w:rsid w:val="26C12BC4"/>
    <w:rsid w:val="26D56731"/>
    <w:rsid w:val="26DFAF6B"/>
    <w:rsid w:val="26FA171B"/>
    <w:rsid w:val="27077EA2"/>
    <w:rsid w:val="270B1B2E"/>
    <w:rsid w:val="276BCE63"/>
    <w:rsid w:val="27A92B68"/>
    <w:rsid w:val="27AAA759"/>
    <w:rsid w:val="27B1262E"/>
    <w:rsid w:val="27E587E1"/>
    <w:rsid w:val="27F204B4"/>
    <w:rsid w:val="27F272D2"/>
    <w:rsid w:val="280A0160"/>
    <w:rsid w:val="28125292"/>
    <w:rsid w:val="28183C87"/>
    <w:rsid w:val="281ED2A4"/>
    <w:rsid w:val="282F16EC"/>
    <w:rsid w:val="2830787E"/>
    <w:rsid w:val="28453A09"/>
    <w:rsid w:val="2870FE7F"/>
    <w:rsid w:val="2897AD29"/>
    <w:rsid w:val="28B15409"/>
    <w:rsid w:val="28B528B2"/>
    <w:rsid w:val="28B9E9F1"/>
    <w:rsid w:val="28E15D23"/>
    <w:rsid w:val="28FE9E71"/>
    <w:rsid w:val="292922EB"/>
    <w:rsid w:val="29427D1E"/>
    <w:rsid w:val="29778806"/>
    <w:rsid w:val="29801EFA"/>
    <w:rsid w:val="298B7A74"/>
    <w:rsid w:val="29B63A1C"/>
    <w:rsid w:val="29B77498"/>
    <w:rsid w:val="29CF661A"/>
    <w:rsid w:val="29E395ED"/>
    <w:rsid w:val="29F0A2DF"/>
    <w:rsid w:val="2A1FB8F5"/>
    <w:rsid w:val="2A2EB78A"/>
    <w:rsid w:val="2A45E751"/>
    <w:rsid w:val="2A924888"/>
    <w:rsid w:val="2A9F3791"/>
    <w:rsid w:val="2AD16F2B"/>
    <w:rsid w:val="2B19521E"/>
    <w:rsid w:val="2B1C5402"/>
    <w:rsid w:val="2B26855F"/>
    <w:rsid w:val="2B3ECEFC"/>
    <w:rsid w:val="2B4DAED6"/>
    <w:rsid w:val="2BB3F0E2"/>
    <w:rsid w:val="2BBA86FF"/>
    <w:rsid w:val="2BC2D831"/>
    <w:rsid w:val="2C122646"/>
    <w:rsid w:val="2C26A575"/>
    <w:rsid w:val="2C586266"/>
    <w:rsid w:val="2C60332F"/>
    <w:rsid w:val="2C96863E"/>
    <w:rsid w:val="2C9D0B0F"/>
    <w:rsid w:val="2CB3CA80"/>
    <w:rsid w:val="2CD6A995"/>
    <w:rsid w:val="2CE9080C"/>
    <w:rsid w:val="2CF48DDA"/>
    <w:rsid w:val="2D63C506"/>
    <w:rsid w:val="2D82F7EE"/>
    <w:rsid w:val="2D9CDB66"/>
    <w:rsid w:val="2DA0AB24"/>
    <w:rsid w:val="2DA9EE1D"/>
    <w:rsid w:val="2DB0153B"/>
    <w:rsid w:val="2DE5CFD4"/>
    <w:rsid w:val="2E07BA31"/>
    <w:rsid w:val="2E148D7B"/>
    <w:rsid w:val="2E4FFF76"/>
    <w:rsid w:val="2EA6033D"/>
    <w:rsid w:val="2EAC995A"/>
    <w:rsid w:val="2EAF0729"/>
    <w:rsid w:val="2EC97BCB"/>
    <w:rsid w:val="2ECB9C82"/>
    <w:rsid w:val="2F0266EC"/>
    <w:rsid w:val="2F11D090"/>
    <w:rsid w:val="2F1D992A"/>
    <w:rsid w:val="2F467738"/>
    <w:rsid w:val="2F72C753"/>
    <w:rsid w:val="2F89EC1F"/>
    <w:rsid w:val="2F958723"/>
    <w:rsid w:val="2FBB7CE8"/>
    <w:rsid w:val="2FC3F98C"/>
    <w:rsid w:val="2FC7FCFA"/>
    <w:rsid w:val="2FF9B550"/>
    <w:rsid w:val="30111DDB"/>
    <w:rsid w:val="30153AC3"/>
    <w:rsid w:val="30213867"/>
    <w:rsid w:val="3047AB1E"/>
    <w:rsid w:val="304D2019"/>
    <w:rsid w:val="3079F02C"/>
    <w:rsid w:val="3084E216"/>
    <w:rsid w:val="308EC170"/>
    <w:rsid w:val="308EFA79"/>
    <w:rsid w:val="3094AB65"/>
    <w:rsid w:val="30A57679"/>
    <w:rsid w:val="30AB976A"/>
    <w:rsid w:val="30C3DB56"/>
    <w:rsid w:val="30E570EC"/>
    <w:rsid w:val="3107081F"/>
    <w:rsid w:val="311A063A"/>
    <w:rsid w:val="3134A4CA"/>
    <w:rsid w:val="3140B0AF"/>
    <w:rsid w:val="314F9E07"/>
    <w:rsid w:val="315D9BE5"/>
    <w:rsid w:val="31A191AE"/>
    <w:rsid w:val="31AA2510"/>
    <w:rsid w:val="31EF11A7"/>
    <w:rsid w:val="31FC8DD8"/>
    <w:rsid w:val="31FCACD5"/>
    <w:rsid w:val="32094278"/>
    <w:rsid w:val="320A0A09"/>
    <w:rsid w:val="3227453D"/>
    <w:rsid w:val="327BFE7A"/>
    <w:rsid w:val="3290953D"/>
    <w:rsid w:val="329F3778"/>
    <w:rsid w:val="32AD8F43"/>
    <w:rsid w:val="32B9D217"/>
    <w:rsid w:val="32DC8110"/>
    <w:rsid w:val="330B5385"/>
    <w:rsid w:val="333123A1"/>
    <w:rsid w:val="333DBDEC"/>
    <w:rsid w:val="336C0287"/>
    <w:rsid w:val="33788299"/>
    <w:rsid w:val="338095E3"/>
    <w:rsid w:val="33D53EA5"/>
    <w:rsid w:val="34119462"/>
    <w:rsid w:val="347E19FB"/>
    <w:rsid w:val="34991E58"/>
    <w:rsid w:val="349B4A28"/>
    <w:rsid w:val="34EEA033"/>
    <w:rsid w:val="358D9226"/>
    <w:rsid w:val="35974C79"/>
    <w:rsid w:val="35980F62"/>
    <w:rsid w:val="35BE0642"/>
    <w:rsid w:val="35D7F775"/>
    <w:rsid w:val="35E48E35"/>
    <w:rsid w:val="35E7948A"/>
    <w:rsid w:val="35F00111"/>
    <w:rsid w:val="362E2BC2"/>
    <w:rsid w:val="363E736D"/>
    <w:rsid w:val="364D1314"/>
    <w:rsid w:val="364DA107"/>
    <w:rsid w:val="364E7BBD"/>
    <w:rsid w:val="3654DBFB"/>
    <w:rsid w:val="36663262"/>
    <w:rsid w:val="3689E4AF"/>
    <w:rsid w:val="368DFBAC"/>
    <w:rsid w:val="369F6ACF"/>
    <w:rsid w:val="36A52C26"/>
    <w:rsid w:val="36BFE526"/>
    <w:rsid w:val="37279E96"/>
    <w:rsid w:val="37348193"/>
    <w:rsid w:val="37605640"/>
    <w:rsid w:val="37648A0A"/>
    <w:rsid w:val="3767690A"/>
    <w:rsid w:val="376939CA"/>
    <w:rsid w:val="37A70956"/>
    <w:rsid w:val="382C7137"/>
    <w:rsid w:val="3837AE9D"/>
    <w:rsid w:val="3837EBC6"/>
    <w:rsid w:val="383DD5BB"/>
    <w:rsid w:val="38452ACE"/>
    <w:rsid w:val="384B51EC"/>
    <w:rsid w:val="38B71F3F"/>
    <w:rsid w:val="38C244F0"/>
    <w:rsid w:val="38D6A090"/>
    <w:rsid w:val="38DCC7AE"/>
    <w:rsid w:val="39292C23"/>
    <w:rsid w:val="39510256"/>
    <w:rsid w:val="39681652"/>
    <w:rsid w:val="39830EB4"/>
    <w:rsid w:val="39B113A8"/>
    <w:rsid w:val="3A0E9A81"/>
    <w:rsid w:val="3A1B1A93"/>
    <w:rsid w:val="3A2EE790"/>
    <w:rsid w:val="3AA65F24"/>
    <w:rsid w:val="3AB47DDB"/>
    <w:rsid w:val="3ADDC264"/>
    <w:rsid w:val="3AE4CA09"/>
    <w:rsid w:val="3B29FE21"/>
    <w:rsid w:val="3B367E33"/>
    <w:rsid w:val="3B56BE7A"/>
    <w:rsid w:val="3B5CE598"/>
    <w:rsid w:val="3B84CAC8"/>
    <w:rsid w:val="3B90295C"/>
    <w:rsid w:val="3C335249"/>
    <w:rsid w:val="3C55A926"/>
    <w:rsid w:val="3C569775"/>
    <w:rsid w:val="3C5A28AD"/>
    <w:rsid w:val="3C604FCB"/>
    <w:rsid w:val="3C60CCE5"/>
    <w:rsid w:val="3C7B4233"/>
    <w:rsid w:val="3CF92633"/>
    <w:rsid w:val="3D086791"/>
    <w:rsid w:val="3D1AA9FA"/>
    <w:rsid w:val="3D220660"/>
    <w:rsid w:val="3D28C096"/>
    <w:rsid w:val="3D30955E"/>
    <w:rsid w:val="3D38ABE5"/>
    <w:rsid w:val="3D5D9D38"/>
    <w:rsid w:val="3DC1F8F1"/>
    <w:rsid w:val="3DD6DC64"/>
    <w:rsid w:val="3E0525BF"/>
    <w:rsid w:val="3E07020F"/>
    <w:rsid w:val="3E406545"/>
    <w:rsid w:val="3E60F245"/>
    <w:rsid w:val="3EAD4503"/>
    <w:rsid w:val="3EBDD6C1"/>
    <w:rsid w:val="3EC1F3D6"/>
    <w:rsid w:val="3EE703D2"/>
    <w:rsid w:val="3F0CCD12"/>
    <w:rsid w:val="3F5822C8"/>
    <w:rsid w:val="3F65E9A5"/>
    <w:rsid w:val="3F6B1925"/>
    <w:rsid w:val="3F80671A"/>
    <w:rsid w:val="3F88774B"/>
    <w:rsid w:val="3F98F704"/>
    <w:rsid w:val="3FCB8B3C"/>
    <w:rsid w:val="3FD50156"/>
    <w:rsid w:val="3FEB53D9"/>
    <w:rsid w:val="3FFBD155"/>
    <w:rsid w:val="404FA53B"/>
    <w:rsid w:val="405D216C"/>
    <w:rsid w:val="409C6137"/>
    <w:rsid w:val="40CF15DD"/>
    <w:rsid w:val="40F3F329"/>
    <w:rsid w:val="412611EC"/>
    <w:rsid w:val="414599A2"/>
    <w:rsid w:val="416A02DD"/>
    <w:rsid w:val="41B0E53B"/>
    <w:rsid w:val="41EF8F62"/>
    <w:rsid w:val="4236F850"/>
    <w:rsid w:val="428DF45F"/>
    <w:rsid w:val="42B56543"/>
    <w:rsid w:val="42C6FD9F"/>
    <w:rsid w:val="42E0677F"/>
    <w:rsid w:val="42E7EF63"/>
    <w:rsid w:val="43048599"/>
    <w:rsid w:val="43167CA2"/>
    <w:rsid w:val="43600425"/>
    <w:rsid w:val="43607194"/>
    <w:rsid w:val="437BA84E"/>
    <w:rsid w:val="43A66CFF"/>
    <w:rsid w:val="43B9D325"/>
    <w:rsid w:val="43E3E139"/>
    <w:rsid w:val="43EC5182"/>
    <w:rsid w:val="4470BE85"/>
    <w:rsid w:val="44A9D732"/>
    <w:rsid w:val="44AC3DDF"/>
    <w:rsid w:val="44ACF55D"/>
    <w:rsid w:val="44D6978B"/>
    <w:rsid w:val="44E9DC98"/>
    <w:rsid w:val="450E8D1B"/>
    <w:rsid w:val="45563727"/>
    <w:rsid w:val="457E44A4"/>
    <w:rsid w:val="46059E7A"/>
    <w:rsid w:val="460A3C99"/>
    <w:rsid w:val="46736F5E"/>
    <w:rsid w:val="47A3A442"/>
    <w:rsid w:val="47E72357"/>
    <w:rsid w:val="4872563E"/>
    <w:rsid w:val="48784033"/>
    <w:rsid w:val="48BFC2A5"/>
    <w:rsid w:val="48DB2647"/>
    <w:rsid w:val="492497A7"/>
    <w:rsid w:val="49758348"/>
    <w:rsid w:val="497BAA66"/>
    <w:rsid w:val="49FB7C9E"/>
    <w:rsid w:val="4A0CDA6D"/>
    <w:rsid w:val="4A4C2D22"/>
    <w:rsid w:val="4A82D905"/>
    <w:rsid w:val="4A8C6017"/>
    <w:rsid w:val="4A93E5DD"/>
    <w:rsid w:val="4AA190AC"/>
    <w:rsid w:val="4AA5EAFD"/>
    <w:rsid w:val="4ABDE46A"/>
    <w:rsid w:val="4ACBA7A6"/>
    <w:rsid w:val="4B3043E7"/>
    <w:rsid w:val="4B3566E5"/>
    <w:rsid w:val="4B379DE8"/>
    <w:rsid w:val="4B5B7BFC"/>
    <w:rsid w:val="4B60FD3D"/>
    <w:rsid w:val="4B825690"/>
    <w:rsid w:val="4B85881E"/>
    <w:rsid w:val="4B975010"/>
    <w:rsid w:val="4BC88EAD"/>
    <w:rsid w:val="4BEE4C1F"/>
    <w:rsid w:val="4BEE5677"/>
    <w:rsid w:val="4C1A8AAB"/>
    <w:rsid w:val="4C6DBCC1"/>
    <w:rsid w:val="4C7B38F2"/>
    <w:rsid w:val="4C87FC65"/>
    <w:rsid w:val="4C904AB5"/>
    <w:rsid w:val="4C96E7F8"/>
    <w:rsid w:val="4CC190A7"/>
    <w:rsid w:val="4CC8BF37"/>
    <w:rsid w:val="4CD23501"/>
    <w:rsid w:val="4CF74C5D"/>
    <w:rsid w:val="4D0DC096"/>
    <w:rsid w:val="4D4AD8DE"/>
    <w:rsid w:val="4D645F0E"/>
    <w:rsid w:val="4DC98543"/>
    <w:rsid w:val="4DD8677E"/>
    <w:rsid w:val="4DE75226"/>
    <w:rsid w:val="4E316AF8"/>
    <w:rsid w:val="4E4E29C2"/>
    <w:rsid w:val="4E6045C8"/>
    <w:rsid w:val="4E8A9FB7"/>
    <w:rsid w:val="4EE808F2"/>
    <w:rsid w:val="4F04AF80"/>
    <w:rsid w:val="4F0AA40E"/>
    <w:rsid w:val="4F115E04"/>
    <w:rsid w:val="4F14EE38"/>
    <w:rsid w:val="4F288D27"/>
    <w:rsid w:val="4F700CFE"/>
    <w:rsid w:val="4F74BBB1"/>
    <w:rsid w:val="4F7501CF"/>
    <w:rsid w:val="4FACBBCA"/>
    <w:rsid w:val="4FBD3FCB"/>
    <w:rsid w:val="4FD62A3B"/>
    <w:rsid w:val="4FD65CCA"/>
    <w:rsid w:val="4FDF3FBE"/>
    <w:rsid w:val="4FE79C43"/>
    <w:rsid w:val="4FE7CF62"/>
    <w:rsid w:val="4FF5C69B"/>
    <w:rsid w:val="5028BF9C"/>
    <w:rsid w:val="503A9419"/>
    <w:rsid w:val="5044F6A8"/>
    <w:rsid w:val="50B088F2"/>
    <w:rsid w:val="50B3AFFE"/>
    <w:rsid w:val="50BF5800"/>
    <w:rsid w:val="51022B42"/>
    <w:rsid w:val="510B1F7F"/>
    <w:rsid w:val="5113CCDE"/>
    <w:rsid w:val="519F2297"/>
    <w:rsid w:val="51CDA028"/>
    <w:rsid w:val="51E53BC0"/>
    <w:rsid w:val="51E65D36"/>
    <w:rsid w:val="51F0B528"/>
    <w:rsid w:val="520A28BC"/>
    <w:rsid w:val="52132994"/>
    <w:rsid w:val="5239D758"/>
    <w:rsid w:val="52442B77"/>
    <w:rsid w:val="52689C46"/>
    <w:rsid w:val="52C6F023"/>
    <w:rsid w:val="530D55C6"/>
    <w:rsid w:val="531054BB"/>
    <w:rsid w:val="531A1301"/>
    <w:rsid w:val="534D6584"/>
    <w:rsid w:val="536750CA"/>
    <w:rsid w:val="53697089"/>
    <w:rsid w:val="53B59605"/>
    <w:rsid w:val="53C3FEEB"/>
    <w:rsid w:val="53C95542"/>
    <w:rsid w:val="53E6C16C"/>
    <w:rsid w:val="53F43D9D"/>
    <w:rsid w:val="543DBD7B"/>
    <w:rsid w:val="5443F529"/>
    <w:rsid w:val="545ACC4A"/>
    <w:rsid w:val="5462C084"/>
    <w:rsid w:val="5466320E"/>
    <w:rsid w:val="5486BAD1"/>
    <w:rsid w:val="54AFB1EC"/>
    <w:rsid w:val="54C84894"/>
    <w:rsid w:val="557203D7"/>
    <w:rsid w:val="5576F429"/>
    <w:rsid w:val="557852F5"/>
    <w:rsid w:val="5579E7B4"/>
    <w:rsid w:val="55872121"/>
    <w:rsid w:val="55D7205F"/>
    <w:rsid w:val="55DDB75C"/>
    <w:rsid w:val="55E4ABDE"/>
    <w:rsid w:val="55F39084"/>
    <w:rsid w:val="5640860C"/>
    <w:rsid w:val="565E8A4A"/>
    <w:rsid w:val="565F866C"/>
    <w:rsid w:val="56637E1B"/>
    <w:rsid w:val="5684B2AE"/>
    <w:rsid w:val="56BDD2B3"/>
    <w:rsid w:val="56BE188E"/>
    <w:rsid w:val="56CA98A0"/>
    <w:rsid w:val="56D8D3C7"/>
    <w:rsid w:val="574EC4C1"/>
    <w:rsid w:val="577B95EB"/>
    <w:rsid w:val="57A95683"/>
    <w:rsid w:val="57DC3DFA"/>
    <w:rsid w:val="58283974"/>
    <w:rsid w:val="5849A102"/>
    <w:rsid w:val="585B3B67"/>
    <w:rsid w:val="5888318A"/>
    <w:rsid w:val="5897B249"/>
    <w:rsid w:val="58C3069F"/>
    <w:rsid w:val="58EA2569"/>
    <w:rsid w:val="593A8A63"/>
    <w:rsid w:val="596B0E79"/>
    <w:rsid w:val="596D03F4"/>
    <w:rsid w:val="597044A8"/>
    <w:rsid w:val="5981BB94"/>
    <w:rsid w:val="599E84F8"/>
    <w:rsid w:val="59B4D38F"/>
    <w:rsid w:val="5A3499F1"/>
    <w:rsid w:val="5A4D00F0"/>
    <w:rsid w:val="5A6241B6"/>
    <w:rsid w:val="5A7B1E3F"/>
    <w:rsid w:val="5A82D8F4"/>
    <w:rsid w:val="5A86979A"/>
    <w:rsid w:val="5A9FB2E8"/>
    <w:rsid w:val="5AA5836F"/>
    <w:rsid w:val="5AB97F11"/>
    <w:rsid w:val="5B0BF231"/>
    <w:rsid w:val="5B3CFBEA"/>
    <w:rsid w:val="5B796850"/>
    <w:rsid w:val="5B8A01CD"/>
    <w:rsid w:val="5B8FEBC2"/>
    <w:rsid w:val="5BC781A0"/>
    <w:rsid w:val="5BD06A52"/>
    <w:rsid w:val="5BEA9F01"/>
    <w:rsid w:val="5C28B697"/>
    <w:rsid w:val="5C64E4BD"/>
    <w:rsid w:val="5C84621B"/>
    <w:rsid w:val="5C9122FB"/>
    <w:rsid w:val="5CA459C8"/>
    <w:rsid w:val="5CD524BB"/>
    <w:rsid w:val="5CD5427E"/>
    <w:rsid w:val="5D0329AF"/>
    <w:rsid w:val="5D3C1B24"/>
    <w:rsid w:val="5DD076CB"/>
    <w:rsid w:val="5DD4FB90"/>
    <w:rsid w:val="5E0693E2"/>
    <w:rsid w:val="5E15B705"/>
    <w:rsid w:val="5E811A71"/>
    <w:rsid w:val="5E88943A"/>
    <w:rsid w:val="5EA65A43"/>
    <w:rsid w:val="5EAEFB9F"/>
    <w:rsid w:val="5ED31B0F"/>
    <w:rsid w:val="5F228DFF"/>
    <w:rsid w:val="5F47077E"/>
    <w:rsid w:val="5F5280D9"/>
    <w:rsid w:val="5FC6787F"/>
    <w:rsid w:val="5FCC3D5D"/>
    <w:rsid w:val="5FCEA288"/>
    <w:rsid w:val="5FCEBD3D"/>
    <w:rsid w:val="5FD5325F"/>
    <w:rsid w:val="5FF292AE"/>
    <w:rsid w:val="6027AFE3"/>
    <w:rsid w:val="6047714B"/>
    <w:rsid w:val="604BE656"/>
    <w:rsid w:val="6055ADE3"/>
    <w:rsid w:val="6076D80E"/>
    <w:rsid w:val="6094E9EC"/>
    <w:rsid w:val="60A066B2"/>
    <w:rsid w:val="60FDCF2B"/>
    <w:rsid w:val="61114D34"/>
    <w:rsid w:val="6128F26B"/>
    <w:rsid w:val="612D25AB"/>
    <w:rsid w:val="612EE380"/>
    <w:rsid w:val="6151806C"/>
    <w:rsid w:val="616D7C03"/>
    <w:rsid w:val="619B2B1C"/>
    <w:rsid w:val="61F80A09"/>
    <w:rsid w:val="620ABBD1"/>
    <w:rsid w:val="62244895"/>
    <w:rsid w:val="622C99C7"/>
    <w:rsid w:val="622E1804"/>
    <w:rsid w:val="623919D9"/>
    <w:rsid w:val="623DADA0"/>
    <w:rsid w:val="625964A7"/>
    <w:rsid w:val="625E6786"/>
    <w:rsid w:val="625FE329"/>
    <w:rsid w:val="6268990B"/>
    <w:rsid w:val="62CB4E91"/>
    <w:rsid w:val="630C1E59"/>
    <w:rsid w:val="634DE75C"/>
    <w:rsid w:val="634E3396"/>
    <w:rsid w:val="6356324A"/>
    <w:rsid w:val="63C1B8F9"/>
    <w:rsid w:val="63D97E01"/>
    <w:rsid w:val="6401748A"/>
    <w:rsid w:val="643080CE"/>
    <w:rsid w:val="646038DE"/>
    <w:rsid w:val="6467EB59"/>
    <w:rsid w:val="647F01B1"/>
    <w:rsid w:val="6485FF9A"/>
    <w:rsid w:val="648AD14C"/>
    <w:rsid w:val="64916EA0"/>
    <w:rsid w:val="649BA2FE"/>
    <w:rsid w:val="64D26658"/>
    <w:rsid w:val="64DC0AD9"/>
    <w:rsid w:val="64FB2203"/>
    <w:rsid w:val="657763C0"/>
    <w:rsid w:val="65790393"/>
    <w:rsid w:val="65890E57"/>
    <w:rsid w:val="659CB79E"/>
    <w:rsid w:val="66457CDC"/>
    <w:rsid w:val="66598EF5"/>
    <w:rsid w:val="6696E9E5"/>
    <w:rsid w:val="66A1DD6C"/>
    <w:rsid w:val="66D35E44"/>
    <w:rsid w:val="66E8444E"/>
    <w:rsid w:val="670BE92C"/>
    <w:rsid w:val="673CE562"/>
    <w:rsid w:val="679241FF"/>
    <w:rsid w:val="679737D0"/>
    <w:rsid w:val="679E2504"/>
    <w:rsid w:val="67A0B264"/>
    <w:rsid w:val="67C2D48C"/>
    <w:rsid w:val="6803A7EE"/>
    <w:rsid w:val="680A071A"/>
    <w:rsid w:val="68295680"/>
    <w:rsid w:val="683E41F4"/>
    <w:rsid w:val="686DA481"/>
    <w:rsid w:val="6894B0BE"/>
    <w:rsid w:val="689A0B02"/>
    <w:rsid w:val="68DA256F"/>
    <w:rsid w:val="68E9E637"/>
    <w:rsid w:val="691A12A5"/>
    <w:rsid w:val="69710EB4"/>
    <w:rsid w:val="69918B32"/>
    <w:rsid w:val="69B3577F"/>
    <w:rsid w:val="69CAA13A"/>
    <w:rsid w:val="69D5C41D"/>
    <w:rsid w:val="69E083FF"/>
    <w:rsid w:val="69E26786"/>
    <w:rsid w:val="69EA5838"/>
    <w:rsid w:val="6A34E62D"/>
    <w:rsid w:val="6A9078BB"/>
    <w:rsid w:val="6AB96FD6"/>
    <w:rsid w:val="6AC1FD2E"/>
    <w:rsid w:val="6ADDC0DC"/>
    <w:rsid w:val="6B3FC395"/>
    <w:rsid w:val="6B5861C9"/>
    <w:rsid w:val="6BB925FB"/>
    <w:rsid w:val="6BF12C9E"/>
    <w:rsid w:val="6BF73396"/>
    <w:rsid w:val="6C0BF922"/>
    <w:rsid w:val="6C59D4E1"/>
    <w:rsid w:val="6C709D40"/>
    <w:rsid w:val="6C794E27"/>
    <w:rsid w:val="6C7FCE6D"/>
    <w:rsid w:val="6CAAAC93"/>
    <w:rsid w:val="6CC7994F"/>
    <w:rsid w:val="6CC7D678"/>
    <w:rsid w:val="6CE14CFF"/>
    <w:rsid w:val="6CF496D1"/>
    <w:rsid w:val="6D7F67DD"/>
    <w:rsid w:val="6D8E0471"/>
    <w:rsid w:val="6D9E4329"/>
    <w:rsid w:val="6DDB975E"/>
    <w:rsid w:val="6DEEA727"/>
    <w:rsid w:val="6E049FDA"/>
    <w:rsid w:val="6E1139C5"/>
    <w:rsid w:val="6E3ADB09"/>
    <w:rsid w:val="6E7C8C94"/>
    <w:rsid w:val="6ED6E838"/>
    <w:rsid w:val="6EDC06AD"/>
    <w:rsid w:val="6EE542C4"/>
    <w:rsid w:val="6EE96617"/>
    <w:rsid w:val="6EEDF98F"/>
    <w:rsid w:val="6F00A166"/>
    <w:rsid w:val="6F32CD0A"/>
    <w:rsid w:val="6F406226"/>
    <w:rsid w:val="6F507C9B"/>
    <w:rsid w:val="6F8408DF"/>
    <w:rsid w:val="6F892CAB"/>
    <w:rsid w:val="6FA1EF66"/>
    <w:rsid w:val="6FCD4EF9"/>
    <w:rsid w:val="6FE6A92C"/>
    <w:rsid w:val="700283F3"/>
    <w:rsid w:val="7019E63F"/>
    <w:rsid w:val="701EC1C7"/>
    <w:rsid w:val="70364B7C"/>
    <w:rsid w:val="706B17FE"/>
    <w:rsid w:val="70751BA8"/>
    <w:rsid w:val="70F5DB79"/>
    <w:rsid w:val="712D4604"/>
    <w:rsid w:val="7138AE76"/>
    <w:rsid w:val="71954450"/>
    <w:rsid w:val="7199A9AC"/>
    <w:rsid w:val="71C8E570"/>
    <w:rsid w:val="72021929"/>
    <w:rsid w:val="720B9E1D"/>
    <w:rsid w:val="7212F330"/>
    <w:rsid w:val="72389B9F"/>
    <w:rsid w:val="7241E076"/>
    <w:rsid w:val="725232FB"/>
    <w:rsid w:val="725EB30D"/>
    <w:rsid w:val="7267043F"/>
    <w:rsid w:val="7269EF3F"/>
    <w:rsid w:val="7291ABDA"/>
    <w:rsid w:val="730B621D"/>
    <w:rsid w:val="7318F876"/>
    <w:rsid w:val="7328D7BA"/>
    <w:rsid w:val="732A4CB6"/>
    <w:rsid w:val="734A155A"/>
    <w:rsid w:val="736A6E72"/>
    <w:rsid w:val="737AD5A3"/>
    <w:rsid w:val="737F223B"/>
    <w:rsid w:val="73969F95"/>
    <w:rsid w:val="73C31995"/>
    <w:rsid w:val="73C75476"/>
    <w:rsid w:val="73EFA833"/>
    <w:rsid w:val="740697EB"/>
    <w:rsid w:val="74216FD1"/>
    <w:rsid w:val="742734FC"/>
    <w:rsid w:val="743D1C7D"/>
    <w:rsid w:val="745548BB"/>
    <w:rsid w:val="74669980"/>
    <w:rsid w:val="74782ADA"/>
    <w:rsid w:val="749A1D60"/>
    <w:rsid w:val="74A35A76"/>
    <w:rsid w:val="74A7327E"/>
    <w:rsid w:val="7565BCF6"/>
    <w:rsid w:val="7578FD8D"/>
    <w:rsid w:val="75961649"/>
    <w:rsid w:val="75B5FC9E"/>
    <w:rsid w:val="75B9BC37"/>
    <w:rsid w:val="75C94C9C"/>
    <w:rsid w:val="761D2327"/>
    <w:rsid w:val="76331AF3"/>
    <w:rsid w:val="76643B82"/>
    <w:rsid w:val="76660CC2"/>
    <w:rsid w:val="766C2908"/>
    <w:rsid w:val="766C2B54"/>
    <w:rsid w:val="769329F6"/>
    <w:rsid w:val="76E5038D"/>
    <w:rsid w:val="770622CD"/>
    <w:rsid w:val="7738D773"/>
    <w:rsid w:val="7765F3C5"/>
    <w:rsid w:val="7776794F"/>
    <w:rsid w:val="77831227"/>
    <w:rsid w:val="778FD382"/>
    <w:rsid w:val="779AEE9B"/>
    <w:rsid w:val="77A45119"/>
    <w:rsid w:val="77AEB643"/>
    <w:rsid w:val="77B84815"/>
    <w:rsid w:val="77E63DDF"/>
    <w:rsid w:val="7801C7F3"/>
    <w:rsid w:val="783C41A6"/>
    <w:rsid w:val="785A1D5C"/>
    <w:rsid w:val="788E0C2B"/>
    <w:rsid w:val="78A046E5"/>
    <w:rsid w:val="78B1F991"/>
    <w:rsid w:val="79202A88"/>
    <w:rsid w:val="795E3133"/>
    <w:rsid w:val="7979A0DB"/>
    <w:rsid w:val="79AF7F93"/>
    <w:rsid w:val="79B6C976"/>
    <w:rsid w:val="79B8F55D"/>
    <w:rsid w:val="79DF726D"/>
    <w:rsid w:val="79E05497"/>
    <w:rsid w:val="7A2DDE2F"/>
    <w:rsid w:val="7A6D5783"/>
    <w:rsid w:val="7A7E4EE3"/>
    <w:rsid w:val="7A81E5DD"/>
    <w:rsid w:val="7AB50A7D"/>
    <w:rsid w:val="7AB5B7D8"/>
    <w:rsid w:val="7ADB21EB"/>
    <w:rsid w:val="7AE2DCA0"/>
    <w:rsid w:val="7AFB6C8A"/>
    <w:rsid w:val="7B11774F"/>
    <w:rsid w:val="7B182B54"/>
    <w:rsid w:val="7B3D4C84"/>
    <w:rsid w:val="7B406379"/>
    <w:rsid w:val="7B855010"/>
    <w:rsid w:val="7BBB14F6"/>
    <w:rsid w:val="7C04FE1B"/>
    <w:rsid w:val="7C31BE34"/>
    <w:rsid w:val="7C33BC33"/>
    <w:rsid w:val="7C3C3B70"/>
    <w:rsid w:val="7C5BBCC1"/>
    <w:rsid w:val="7CE54F9E"/>
    <w:rsid w:val="7CEA4783"/>
    <w:rsid w:val="7D817469"/>
    <w:rsid w:val="7DAD3FC3"/>
    <w:rsid w:val="7DCC8A29"/>
    <w:rsid w:val="7DD39533"/>
    <w:rsid w:val="7DD8ADA1"/>
    <w:rsid w:val="7DE21912"/>
    <w:rsid w:val="7DE9A88B"/>
    <w:rsid w:val="7DFE7D8E"/>
    <w:rsid w:val="7E03177A"/>
    <w:rsid w:val="7E3E2CD8"/>
    <w:rsid w:val="7E8288F7"/>
    <w:rsid w:val="7E833CCF"/>
    <w:rsid w:val="7E96E3BC"/>
    <w:rsid w:val="7EAA870B"/>
    <w:rsid w:val="7EDC17D4"/>
    <w:rsid w:val="7EE201C9"/>
    <w:rsid w:val="7EE49371"/>
    <w:rsid w:val="7EF2B5B8"/>
    <w:rsid w:val="7EFEC2EA"/>
    <w:rsid w:val="7F057C54"/>
    <w:rsid w:val="7F2D8ED5"/>
    <w:rsid w:val="7F36F3DF"/>
    <w:rsid w:val="7F7ACC9E"/>
    <w:rsid w:val="7FA26E06"/>
    <w:rsid w:val="7FAC1AE6"/>
    <w:rsid w:val="7FD2122B"/>
    <w:rsid w:val="7FEB9434"/>
    <w:rsid w:val="7FFA3D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F2A7"/>
  <w15:chartTrackingRefBased/>
  <w15:docId w15:val="{A94034EF-9EB2-49B4-AD30-9589D888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E12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125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7B7"/>
    <w:pPr>
      <w:ind w:left="720"/>
      <w:contextualSpacing/>
    </w:p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A Fu"/>
    <w:basedOn w:val="Normal"/>
    <w:link w:val="FootnoteTextChar"/>
    <w:uiPriority w:val="99"/>
    <w:unhideWhenUsed/>
    <w:qFormat/>
    <w:rsid w:val="002262D0"/>
    <w:rPr>
      <w:sz w:val="20"/>
      <w:szCs w:val="20"/>
    </w:r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FA Fu Char"/>
    <w:basedOn w:val="DefaultParagraphFont"/>
    <w:link w:val="FootnoteText"/>
    <w:uiPriority w:val="99"/>
    <w:rsid w:val="002262D0"/>
    <w:rPr>
      <w:sz w:val="20"/>
      <w:szCs w:val="20"/>
    </w:rPr>
  </w:style>
  <w:style w:type="character" w:styleId="FootnoteReference">
    <w:name w:val="footnote reference"/>
    <w:aliases w:val="4_G,ftref,16 Point,Superscript 6 Point,Footnote Reference Number,Ref,de nota al pie,BVI fnr,Superscript 10 Point,Footnote symbol,Texto de nota al pie,Appel note de bas de page,Footnotes refss,Footnote number,referencia nota al pie,f"/>
    <w:basedOn w:val="DefaultParagraphFont"/>
    <w:uiPriority w:val="99"/>
    <w:unhideWhenUsed/>
    <w:qFormat/>
    <w:rsid w:val="002262D0"/>
    <w:rPr>
      <w:vertAlign w:val="superscript"/>
    </w:rPr>
  </w:style>
  <w:style w:type="character" w:styleId="CommentReference">
    <w:name w:val="annotation reference"/>
    <w:basedOn w:val="DefaultParagraphFont"/>
    <w:uiPriority w:val="99"/>
    <w:semiHidden/>
    <w:unhideWhenUsed/>
    <w:rsid w:val="00C7793C"/>
    <w:rPr>
      <w:sz w:val="16"/>
      <w:szCs w:val="16"/>
    </w:rPr>
  </w:style>
  <w:style w:type="paragraph" w:styleId="CommentText">
    <w:name w:val="annotation text"/>
    <w:basedOn w:val="Normal"/>
    <w:link w:val="CommentTextChar"/>
    <w:uiPriority w:val="99"/>
    <w:unhideWhenUsed/>
    <w:rsid w:val="00C7793C"/>
    <w:rPr>
      <w:sz w:val="20"/>
      <w:szCs w:val="20"/>
    </w:rPr>
  </w:style>
  <w:style w:type="character" w:customStyle="1" w:styleId="CommentTextChar">
    <w:name w:val="Comment Text Char"/>
    <w:basedOn w:val="DefaultParagraphFont"/>
    <w:link w:val="CommentText"/>
    <w:uiPriority w:val="99"/>
    <w:rsid w:val="00C7793C"/>
    <w:rPr>
      <w:sz w:val="20"/>
      <w:szCs w:val="20"/>
    </w:rPr>
  </w:style>
  <w:style w:type="paragraph" w:styleId="CommentSubject">
    <w:name w:val="annotation subject"/>
    <w:basedOn w:val="CommentText"/>
    <w:next w:val="CommentText"/>
    <w:link w:val="CommentSubjectChar"/>
    <w:uiPriority w:val="99"/>
    <w:semiHidden/>
    <w:unhideWhenUsed/>
    <w:rsid w:val="00C7793C"/>
    <w:rPr>
      <w:b/>
      <w:bCs/>
    </w:rPr>
  </w:style>
  <w:style w:type="character" w:customStyle="1" w:styleId="CommentSubjectChar">
    <w:name w:val="Comment Subject Char"/>
    <w:basedOn w:val="CommentTextChar"/>
    <w:link w:val="CommentSubject"/>
    <w:uiPriority w:val="99"/>
    <w:semiHidden/>
    <w:rsid w:val="00C7793C"/>
    <w:rPr>
      <w:b/>
      <w:bCs/>
      <w:sz w:val="20"/>
      <w:szCs w:val="20"/>
    </w:rPr>
  </w:style>
  <w:style w:type="paragraph" w:styleId="Header">
    <w:name w:val="header"/>
    <w:basedOn w:val="Normal"/>
    <w:link w:val="HeaderChar"/>
    <w:uiPriority w:val="99"/>
    <w:unhideWhenUsed/>
    <w:rsid w:val="00463BA7"/>
    <w:pPr>
      <w:tabs>
        <w:tab w:val="center" w:pos="4680"/>
        <w:tab w:val="right" w:pos="9360"/>
      </w:tabs>
    </w:pPr>
  </w:style>
  <w:style w:type="character" w:customStyle="1" w:styleId="HeaderChar">
    <w:name w:val="Header Char"/>
    <w:basedOn w:val="DefaultParagraphFont"/>
    <w:link w:val="Header"/>
    <w:uiPriority w:val="99"/>
    <w:rsid w:val="00D5400C"/>
  </w:style>
  <w:style w:type="paragraph" w:styleId="Footer">
    <w:name w:val="footer"/>
    <w:basedOn w:val="Normal"/>
    <w:link w:val="FooterChar"/>
    <w:uiPriority w:val="99"/>
    <w:unhideWhenUsed/>
    <w:rsid w:val="00463BA7"/>
    <w:pPr>
      <w:tabs>
        <w:tab w:val="center" w:pos="4680"/>
        <w:tab w:val="right" w:pos="9360"/>
      </w:tabs>
    </w:pPr>
  </w:style>
  <w:style w:type="character" w:customStyle="1" w:styleId="FooterChar">
    <w:name w:val="Footer Char"/>
    <w:basedOn w:val="DefaultParagraphFont"/>
    <w:link w:val="Footer"/>
    <w:uiPriority w:val="99"/>
    <w:rsid w:val="00D5400C"/>
  </w:style>
  <w:style w:type="paragraph" w:styleId="Revision">
    <w:name w:val="Revision"/>
    <w:hidden/>
    <w:uiPriority w:val="99"/>
    <w:semiHidden/>
    <w:rsid w:val="006A1F52"/>
  </w:style>
  <w:style w:type="character" w:styleId="Hyperlink">
    <w:name w:val="Hyperlink"/>
    <w:basedOn w:val="DefaultParagraphFont"/>
    <w:uiPriority w:val="99"/>
    <w:unhideWhenUsed/>
    <w:rsid w:val="00642789"/>
    <w:rPr>
      <w:color w:val="0563C1" w:themeColor="hyperlink"/>
      <w:u w:val="single"/>
    </w:rPr>
  </w:style>
  <w:style w:type="character" w:styleId="UnresolvedMention">
    <w:name w:val="Unresolved Mention"/>
    <w:basedOn w:val="DefaultParagraphFont"/>
    <w:uiPriority w:val="99"/>
    <w:semiHidden/>
    <w:unhideWhenUsed/>
    <w:rsid w:val="00642789"/>
    <w:rPr>
      <w:color w:val="605E5C"/>
      <w:shd w:val="clear" w:color="auto" w:fill="E1DFDD"/>
    </w:rPr>
  </w:style>
  <w:style w:type="character" w:customStyle="1" w:styleId="cf01">
    <w:name w:val="cf01"/>
    <w:basedOn w:val="DefaultParagraphFont"/>
    <w:rsid w:val="001861C1"/>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rsid w:val="006E12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E125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4692">
      <w:bodyDiv w:val="1"/>
      <w:marLeft w:val="0"/>
      <w:marRight w:val="0"/>
      <w:marTop w:val="0"/>
      <w:marBottom w:val="0"/>
      <w:divBdr>
        <w:top w:val="none" w:sz="0" w:space="0" w:color="auto"/>
        <w:left w:val="none" w:sz="0" w:space="0" w:color="auto"/>
        <w:bottom w:val="none" w:sz="0" w:space="0" w:color="auto"/>
        <w:right w:val="none" w:sz="0" w:space="0" w:color="auto"/>
      </w:divBdr>
    </w:div>
    <w:div w:id="1440642022">
      <w:bodyDiv w:val="1"/>
      <w:marLeft w:val="0"/>
      <w:marRight w:val="0"/>
      <w:marTop w:val="0"/>
      <w:marBottom w:val="0"/>
      <w:divBdr>
        <w:top w:val="none" w:sz="0" w:space="0" w:color="auto"/>
        <w:left w:val="none" w:sz="0" w:space="0" w:color="auto"/>
        <w:bottom w:val="none" w:sz="0" w:space="0" w:color="auto"/>
        <w:right w:val="none" w:sz="0" w:space="0" w:color="auto"/>
      </w:divBdr>
    </w:div>
    <w:div w:id="163482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h@gi-esc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jandra@gi-escr.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liette@gi-escr.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development/desa/dspd/2021/04/indigenous-peoples-sustainability/" TargetMode="External"/><Relationship Id="rId2" Type="http://schemas.openxmlformats.org/officeDocument/2006/relationships/hyperlink" Target="https://www.gi-escr.org/publications/renewable-energy-and-gender-justice-briefing-paper" TargetMode="External"/><Relationship Id="rId1" Type="http://schemas.openxmlformats.org/officeDocument/2006/relationships/hyperlink" Target="file:///C:\Users\lozan\Downloads\%20https\www.business-humanrights.org\en\big-issues\natural-resources\renewable-energy\" TargetMode="External"/><Relationship Id="rId5" Type="http://schemas.openxmlformats.org/officeDocument/2006/relationships/hyperlink" Target="https://bit.ly/38HpM7g" TargetMode="External"/><Relationship Id="rId4" Type="http://schemas.openxmlformats.org/officeDocument/2006/relationships/hyperlink" Target="https://www.cifor.org/press-release/redd-potential-for-abuses-indicates-need-for-indigenous-rights-based-approac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24DED8B-8992-4963-BD2F-4D4B0D684339}"/>
      </w:docPartPr>
      <w:docPartBody>
        <w:p w:rsidR="0079625B" w:rsidRDefault="007962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Noto Sans">
    <w:charset w:val="00"/>
    <w:family w:val="swiss"/>
    <w:pitch w:val="variable"/>
    <w:sig w:usb0="E00082FF" w:usb1="400078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9625B"/>
    <w:rsid w:val="001B5B11"/>
    <w:rsid w:val="007274D5"/>
    <w:rsid w:val="0079625B"/>
    <w:rsid w:val="00AC2706"/>
    <w:rsid w:val="00CD0FD8"/>
    <w:rsid w:val="00D048FF"/>
    <w:rsid w:val="00EA4001"/>
    <w:rsid w:val="00ED5C10"/>
    <w:rsid w:val="00F242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35EBF2B95EFF4D971B3D52AFC8CD47" ma:contentTypeVersion="13" ma:contentTypeDescription="Create a new document." ma:contentTypeScope="" ma:versionID="ef9d4b7f43784b31490a2028fee550e6">
  <xsd:schema xmlns:xsd="http://www.w3.org/2001/XMLSchema" xmlns:xs="http://www.w3.org/2001/XMLSchema" xmlns:p="http://schemas.microsoft.com/office/2006/metadata/properties" xmlns:ns2="47e8b951-b14c-4db7-9ec5-7a3bbfd7b1b0" xmlns:ns3="f982bab0-ee64-4081-9356-7468477ba864" targetNamespace="http://schemas.microsoft.com/office/2006/metadata/properties" ma:root="true" ma:fieldsID="e9487a177612b2919bea17b4e651a146" ns2:_="" ns3:_="">
    <xsd:import namespace="47e8b951-b14c-4db7-9ec5-7a3bbfd7b1b0"/>
    <xsd:import namespace="f982bab0-ee64-4081-9356-7468477ba8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8b951-b14c-4db7-9ec5-7a3bbfd7b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2bab0-ee64-4081-9356-7468477ba8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8872C-5073-4BD4-B93B-DCEAFCF065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79E4B5-588B-47ED-8B17-657118629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8b951-b14c-4db7-9ec5-7a3bbfd7b1b0"/>
    <ds:schemaRef ds:uri="f982bab0-ee64-4081-9356-7468477ba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A37AB-6D68-FC4F-984F-CB419418F3A1}">
  <ds:schemaRefs>
    <ds:schemaRef ds:uri="http://schemas.openxmlformats.org/officeDocument/2006/bibliography"/>
  </ds:schemaRefs>
</ds:datastoreItem>
</file>

<file path=customXml/itemProps4.xml><?xml version="1.0" encoding="utf-8"?>
<ds:datastoreItem xmlns:ds="http://schemas.openxmlformats.org/officeDocument/2006/customXml" ds:itemID="{20CC5D81-F2E0-45A0-B912-1E8664758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2509</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Wyss</dc:creator>
  <cp:keywords/>
  <dc:description/>
  <cp:lastModifiedBy>Alejandra Lozano</cp:lastModifiedBy>
  <cp:revision>5</cp:revision>
  <cp:lastPrinted>2022-01-18T07:39:00Z</cp:lastPrinted>
  <dcterms:created xsi:type="dcterms:W3CDTF">2022-02-01T01:02:00Z</dcterms:created>
  <dcterms:modified xsi:type="dcterms:W3CDTF">2022-02-01T01:07:00Z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0x0101001635EBF2B95EFF4D971B3D52AFC8CD47</vt:lpwstr>
  </property>
</Properties>
</file>