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4EDEC1" w14:textId="02C81215" w:rsidR="00B02E94" w:rsidRPr="00B02E94" w:rsidRDefault="00B02E94" w:rsidP="00B02E94">
      <w:pPr>
        <w:jc w:val="both"/>
        <w:rPr>
          <w:rFonts w:ascii="Times New Roman" w:eastAsia="Times New Roman" w:hAnsi="Times New Roman" w:cs="Times New Roman"/>
          <w:sz w:val="24"/>
          <w:szCs w:val="24"/>
          <w:lang w:val="es-ES_tradnl"/>
        </w:rPr>
      </w:pPr>
      <w:r w:rsidRPr="00B02E94">
        <w:rPr>
          <w:rFonts w:ascii="Times New Roman" w:eastAsia="Times New Roman" w:hAnsi="Times New Roman" w:cs="Times New Roman"/>
          <w:sz w:val="24"/>
          <w:szCs w:val="24"/>
          <w:lang w:val="es-ES_tradnl"/>
        </w:rPr>
        <w:t xml:space="preserve">Estimados Miembros del Comité para la Eliminación de la Discriminación Contra la Mujer. Muy atentamente envío mis comentarios al borrador de la Recomendación </w:t>
      </w:r>
      <w:r w:rsidR="008D46FD">
        <w:rPr>
          <w:rFonts w:ascii="Times New Roman" w:eastAsia="Times New Roman" w:hAnsi="Times New Roman" w:cs="Times New Roman"/>
          <w:sz w:val="24"/>
          <w:szCs w:val="24"/>
          <w:lang w:val="es-ES_tradnl"/>
        </w:rPr>
        <w:t>General No.</w:t>
      </w:r>
      <w:bookmarkStart w:id="0" w:name="_GoBack"/>
      <w:bookmarkEnd w:id="0"/>
      <w:r w:rsidRPr="00B02E94">
        <w:rPr>
          <w:rFonts w:ascii="Times New Roman" w:eastAsia="Times New Roman" w:hAnsi="Times New Roman" w:cs="Times New Roman"/>
          <w:sz w:val="24"/>
          <w:szCs w:val="24"/>
          <w:lang w:val="es-ES_tradnl"/>
        </w:rPr>
        <w:t xml:space="preserve">39.  Estos aportes son desde la perspectiva de las mujeres indígenas. </w:t>
      </w:r>
      <w:r>
        <w:rPr>
          <w:rFonts w:ascii="Times New Roman" w:eastAsia="Times New Roman" w:hAnsi="Times New Roman" w:cs="Times New Roman"/>
          <w:sz w:val="24"/>
          <w:szCs w:val="24"/>
          <w:lang w:val="es-ES_tradnl"/>
        </w:rPr>
        <w:t xml:space="preserve">Asimismo expreso mis agradecimientos por los compromisos y su ardua labor sobre la recomendación No. 39, de este Comité </w:t>
      </w:r>
      <w:r w:rsidRPr="00B02E94">
        <w:rPr>
          <w:rFonts w:ascii="Times New Roman" w:eastAsia="Times New Roman" w:hAnsi="Times New Roman" w:cs="Times New Roman"/>
          <w:sz w:val="24"/>
          <w:szCs w:val="24"/>
          <w:lang w:val="es-ES_tradnl"/>
        </w:rPr>
        <w:t xml:space="preserve">Atentamente;   </w:t>
      </w:r>
    </w:p>
    <w:p w14:paraId="37842EEE" w14:textId="77777777" w:rsidR="00B02E94" w:rsidRPr="00BD68A2" w:rsidRDefault="00B02E94" w:rsidP="00B02E94">
      <w:pPr>
        <w:spacing w:after="0" w:line="240" w:lineRule="auto"/>
        <w:jc w:val="right"/>
        <w:rPr>
          <w:rFonts w:ascii="Times New Roman" w:eastAsia="Times New Roman" w:hAnsi="Times New Roman" w:cs="Times New Roman"/>
          <w:b/>
          <w:sz w:val="24"/>
          <w:szCs w:val="24"/>
          <w:lang w:val="es-ES_tradnl"/>
        </w:rPr>
      </w:pPr>
      <w:r w:rsidRPr="00BD68A2">
        <w:rPr>
          <w:rFonts w:ascii="Times New Roman" w:eastAsia="Times New Roman" w:hAnsi="Times New Roman" w:cs="Times New Roman"/>
          <w:b/>
          <w:sz w:val="24"/>
          <w:szCs w:val="24"/>
          <w:lang w:val="es-ES_tradnl"/>
        </w:rPr>
        <w:t>Otilia Lux de Cotí</w:t>
      </w:r>
    </w:p>
    <w:p w14:paraId="6D81EFC2" w14:textId="453BE980" w:rsidR="00B02E94" w:rsidRPr="00B02E94" w:rsidRDefault="00B02E94" w:rsidP="00B02E94">
      <w:pPr>
        <w:spacing w:after="0" w:line="240" w:lineRule="auto"/>
        <w:jc w:val="right"/>
        <w:rPr>
          <w:rFonts w:ascii="Times New Roman" w:eastAsia="Times New Roman" w:hAnsi="Times New Roman" w:cs="Times New Roman"/>
          <w:sz w:val="20"/>
          <w:szCs w:val="20"/>
          <w:lang w:val="es-ES_tradnl"/>
        </w:rPr>
      </w:pPr>
      <w:r w:rsidRPr="00B02E94">
        <w:rPr>
          <w:rFonts w:ascii="Times New Roman" w:eastAsia="Times New Roman" w:hAnsi="Times New Roman" w:cs="Times New Roman"/>
          <w:sz w:val="20"/>
          <w:szCs w:val="20"/>
          <w:lang w:val="es-ES_tradnl"/>
        </w:rPr>
        <w:t xml:space="preserve">Experta en derechos </w:t>
      </w:r>
    </w:p>
    <w:p w14:paraId="08244526" w14:textId="77777777" w:rsidR="00B02E94" w:rsidRPr="00B02E94" w:rsidRDefault="00B02E94" w:rsidP="00B02E94">
      <w:pPr>
        <w:spacing w:after="0" w:line="240" w:lineRule="auto"/>
        <w:jc w:val="right"/>
        <w:rPr>
          <w:rFonts w:ascii="Times New Roman" w:eastAsia="Times New Roman" w:hAnsi="Times New Roman" w:cs="Times New Roman"/>
          <w:sz w:val="20"/>
          <w:szCs w:val="20"/>
          <w:lang w:val="es-ES_tradnl"/>
        </w:rPr>
      </w:pPr>
      <w:r w:rsidRPr="00B02E94">
        <w:rPr>
          <w:rFonts w:ascii="Times New Roman" w:eastAsia="Times New Roman" w:hAnsi="Times New Roman" w:cs="Times New Roman"/>
          <w:sz w:val="20"/>
          <w:szCs w:val="20"/>
          <w:lang w:val="es-ES_tradnl"/>
        </w:rPr>
        <w:t xml:space="preserve">de los Pueblos y </w:t>
      </w:r>
    </w:p>
    <w:p w14:paraId="10B76599" w14:textId="727D7A53" w:rsidR="00B02E94" w:rsidRPr="00B02E94" w:rsidRDefault="00B02E94" w:rsidP="00B02E94">
      <w:pPr>
        <w:spacing w:after="0" w:line="240" w:lineRule="auto"/>
        <w:jc w:val="right"/>
        <w:rPr>
          <w:rFonts w:ascii="Times New Roman" w:eastAsia="Times New Roman" w:hAnsi="Times New Roman" w:cs="Times New Roman"/>
          <w:sz w:val="20"/>
          <w:szCs w:val="20"/>
          <w:lang w:val="es-ES_tradnl"/>
        </w:rPr>
      </w:pPr>
      <w:r w:rsidRPr="00B02E94">
        <w:rPr>
          <w:rFonts w:ascii="Times New Roman" w:eastAsia="Times New Roman" w:hAnsi="Times New Roman" w:cs="Times New Roman"/>
          <w:sz w:val="20"/>
          <w:szCs w:val="20"/>
          <w:lang w:val="es-ES_tradnl"/>
        </w:rPr>
        <w:t xml:space="preserve">Mujeres Indígenas. </w:t>
      </w:r>
    </w:p>
    <w:p w14:paraId="39B7F4D7" w14:textId="77777777" w:rsidR="0083091E" w:rsidRPr="00B02E94" w:rsidRDefault="0083091E" w:rsidP="0097721D">
      <w:pPr>
        <w:spacing w:after="0" w:line="240" w:lineRule="auto"/>
        <w:jc w:val="both"/>
        <w:rPr>
          <w:rFonts w:ascii="Times New Roman" w:hAnsi="Times New Roman" w:cs="Times New Roman"/>
          <w:b/>
          <w:sz w:val="24"/>
          <w:szCs w:val="24"/>
          <w:lang w:val="es-ES_tradnl"/>
        </w:rPr>
      </w:pPr>
    </w:p>
    <w:p w14:paraId="29A73AE2" w14:textId="77777777" w:rsidR="00B02E94" w:rsidRDefault="00B02E94" w:rsidP="0097721D">
      <w:pPr>
        <w:spacing w:after="0" w:line="240" w:lineRule="auto"/>
        <w:jc w:val="both"/>
        <w:rPr>
          <w:rFonts w:ascii="Times New Roman" w:hAnsi="Times New Roman" w:cs="Times New Roman"/>
          <w:b/>
          <w:sz w:val="24"/>
          <w:szCs w:val="24"/>
          <w:lang w:val="es-ES"/>
        </w:rPr>
      </w:pPr>
    </w:p>
    <w:p w14:paraId="59AFB371" w14:textId="4567F978" w:rsidR="0097721D" w:rsidRDefault="00DA00D0" w:rsidP="0097721D">
      <w:pPr>
        <w:spacing w:after="0" w:line="240" w:lineRule="auto"/>
        <w:jc w:val="both"/>
        <w:rPr>
          <w:rFonts w:ascii="Times New Roman" w:eastAsia="Times New Roman" w:hAnsi="Times New Roman" w:cs="Times New Roman"/>
          <w:b/>
          <w:sz w:val="24"/>
          <w:szCs w:val="24"/>
          <w:lang w:val="es-ES"/>
        </w:rPr>
      </w:pPr>
      <w:r w:rsidRPr="00DA00D0">
        <w:rPr>
          <w:rFonts w:ascii="Times New Roman" w:hAnsi="Times New Roman" w:cs="Times New Roman"/>
          <w:b/>
          <w:sz w:val="24"/>
          <w:szCs w:val="24"/>
          <w:lang w:val="es-ES"/>
        </w:rPr>
        <w:t xml:space="preserve">Comentarios </w:t>
      </w:r>
      <w:r w:rsidR="00F04ACE">
        <w:rPr>
          <w:rFonts w:ascii="Times New Roman" w:hAnsi="Times New Roman" w:cs="Times New Roman"/>
          <w:b/>
          <w:sz w:val="24"/>
          <w:szCs w:val="24"/>
          <w:lang w:val="es-ES"/>
        </w:rPr>
        <w:t xml:space="preserve">generales al borrador </w:t>
      </w:r>
      <w:r w:rsidR="001A5EC4">
        <w:rPr>
          <w:rFonts w:ascii="Times New Roman" w:hAnsi="Times New Roman" w:cs="Times New Roman"/>
          <w:b/>
          <w:sz w:val="24"/>
          <w:szCs w:val="24"/>
          <w:lang w:val="es-ES"/>
        </w:rPr>
        <w:t>de la Recomendación general No.39</w:t>
      </w:r>
      <w:r w:rsidR="0097721D">
        <w:rPr>
          <w:rFonts w:ascii="Times New Roman" w:hAnsi="Times New Roman" w:cs="Times New Roman"/>
          <w:b/>
          <w:sz w:val="24"/>
          <w:szCs w:val="24"/>
          <w:lang w:val="es-ES"/>
        </w:rPr>
        <w:t xml:space="preserve"> sobre los derechos de las mujeres indígenas, </w:t>
      </w:r>
      <w:bookmarkStart w:id="1" w:name="_heading=h.gjdgxs" w:colFirst="0" w:colLast="0"/>
      <w:bookmarkEnd w:id="1"/>
      <w:r w:rsidR="00711C32">
        <w:rPr>
          <w:rFonts w:ascii="Times New Roman" w:hAnsi="Times New Roman" w:cs="Times New Roman"/>
          <w:b/>
          <w:sz w:val="24"/>
          <w:szCs w:val="24"/>
          <w:lang w:val="es-ES"/>
        </w:rPr>
        <w:t>al</w:t>
      </w:r>
      <w:r w:rsidR="0097721D" w:rsidRPr="006D49C4">
        <w:rPr>
          <w:rFonts w:ascii="Times New Roman" w:eastAsia="Times New Roman" w:hAnsi="Times New Roman" w:cs="Times New Roman"/>
          <w:b/>
          <w:sz w:val="24"/>
          <w:szCs w:val="24"/>
          <w:lang w:val="es-ES"/>
        </w:rPr>
        <w:t xml:space="preserve"> Comité para la eliminación de la discri</w:t>
      </w:r>
      <w:r w:rsidR="0097721D">
        <w:rPr>
          <w:rFonts w:ascii="Times New Roman" w:eastAsia="Times New Roman" w:hAnsi="Times New Roman" w:cs="Times New Roman"/>
          <w:b/>
          <w:sz w:val="24"/>
          <w:szCs w:val="24"/>
          <w:lang w:val="es-ES"/>
        </w:rPr>
        <w:t>minación contra la mujer (CEDAW)</w:t>
      </w:r>
    </w:p>
    <w:p w14:paraId="40DA5BF7" w14:textId="77777777" w:rsidR="00711C32" w:rsidRDefault="00711C32" w:rsidP="0097721D">
      <w:pPr>
        <w:jc w:val="both"/>
        <w:rPr>
          <w:rFonts w:ascii="Times New Roman" w:hAnsi="Times New Roman" w:cs="Times New Roman"/>
          <w:b/>
          <w:sz w:val="24"/>
          <w:szCs w:val="24"/>
          <w:lang w:val="es-ES"/>
        </w:rPr>
      </w:pPr>
    </w:p>
    <w:p w14:paraId="7F19242D" w14:textId="53C3B1D0" w:rsidR="00F352BB" w:rsidRDefault="00272FDD" w:rsidP="0097721D">
      <w:pPr>
        <w:jc w:val="both"/>
        <w:rPr>
          <w:rFonts w:ascii="Times New Roman" w:hAnsi="Times New Roman" w:cs="Times New Roman"/>
          <w:sz w:val="24"/>
          <w:szCs w:val="24"/>
          <w:lang w:val="es-ES"/>
        </w:rPr>
      </w:pPr>
      <w:r w:rsidRPr="00272FDD">
        <w:rPr>
          <w:rFonts w:ascii="Times New Roman" w:hAnsi="Times New Roman" w:cs="Times New Roman"/>
          <w:sz w:val="24"/>
          <w:szCs w:val="24"/>
          <w:lang w:val="es-ES"/>
        </w:rPr>
        <w:t>Es una recomendación</w:t>
      </w:r>
      <w:r>
        <w:rPr>
          <w:rFonts w:ascii="Times New Roman" w:hAnsi="Times New Roman" w:cs="Times New Roman"/>
          <w:sz w:val="24"/>
          <w:szCs w:val="24"/>
          <w:lang w:val="es-ES"/>
        </w:rPr>
        <w:t xml:space="preserve"> que refleja temas como la tierra, el territorio y los recursos naturales, la educación, la salud, </w:t>
      </w:r>
      <w:r w:rsidR="00F90677">
        <w:rPr>
          <w:rFonts w:ascii="Times New Roman" w:hAnsi="Times New Roman" w:cs="Times New Roman"/>
          <w:sz w:val="24"/>
          <w:szCs w:val="24"/>
          <w:lang w:val="es-ES"/>
        </w:rPr>
        <w:t xml:space="preserve">justicia, participación política, violencia contra </w:t>
      </w:r>
      <w:r w:rsidR="008C76C5">
        <w:rPr>
          <w:rFonts w:ascii="Times New Roman" w:hAnsi="Times New Roman" w:cs="Times New Roman"/>
          <w:sz w:val="24"/>
          <w:szCs w:val="24"/>
          <w:lang w:val="es-ES"/>
        </w:rPr>
        <w:t xml:space="preserve">las mujeres y niñas indígenas. </w:t>
      </w:r>
      <w:r w:rsidR="00E54F2A">
        <w:rPr>
          <w:rFonts w:ascii="Times New Roman" w:hAnsi="Times New Roman" w:cs="Times New Roman"/>
          <w:sz w:val="24"/>
          <w:szCs w:val="24"/>
          <w:lang w:val="es-ES"/>
        </w:rPr>
        <w:t>P</w:t>
      </w:r>
      <w:r w:rsidR="00F90677">
        <w:rPr>
          <w:rFonts w:ascii="Times New Roman" w:hAnsi="Times New Roman" w:cs="Times New Roman"/>
          <w:sz w:val="24"/>
          <w:szCs w:val="24"/>
          <w:lang w:val="es-ES"/>
        </w:rPr>
        <w:t xml:space="preserve">rotección social y recursos económicos, </w:t>
      </w:r>
      <w:r w:rsidR="003F448A">
        <w:rPr>
          <w:rFonts w:ascii="Times New Roman" w:hAnsi="Times New Roman" w:cs="Times New Roman"/>
          <w:sz w:val="24"/>
          <w:szCs w:val="24"/>
          <w:lang w:val="es-ES"/>
        </w:rPr>
        <w:t xml:space="preserve">igualdad en el matrimonio, </w:t>
      </w:r>
      <w:r w:rsidR="00F90677">
        <w:rPr>
          <w:rFonts w:ascii="Times New Roman" w:hAnsi="Times New Roman" w:cs="Times New Roman"/>
          <w:sz w:val="24"/>
          <w:szCs w:val="24"/>
          <w:lang w:val="es-ES"/>
        </w:rPr>
        <w:t>alimentación, agua y semillas. Medio ambiente limpio sano y sostenible basado en el derecho internacional y declaraciones</w:t>
      </w:r>
      <w:r w:rsidR="00F352BB">
        <w:rPr>
          <w:rFonts w:ascii="Times New Roman" w:hAnsi="Times New Roman" w:cs="Times New Roman"/>
          <w:sz w:val="24"/>
          <w:szCs w:val="24"/>
          <w:lang w:val="es-ES"/>
        </w:rPr>
        <w:t xml:space="preserve"> internacionales</w:t>
      </w:r>
      <w:r w:rsidR="00F90677">
        <w:rPr>
          <w:rFonts w:ascii="Times New Roman" w:hAnsi="Times New Roman" w:cs="Times New Roman"/>
          <w:sz w:val="24"/>
          <w:szCs w:val="24"/>
          <w:lang w:val="es-ES"/>
        </w:rPr>
        <w:t xml:space="preserve">. </w:t>
      </w:r>
    </w:p>
    <w:p w14:paraId="70D9F445" w14:textId="77777777" w:rsidR="00F352BB" w:rsidRPr="00E03419" w:rsidRDefault="00F90677" w:rsidP="0097721D">
      <w:pPr>
        <w:jc w:val="both"/>
        <w:rPr>
          <w:rFonts w:ascii="Times New Roman" w:hAnsi="Times New Roman" w:cs="Times New Roman"/>
          <w:b/>
          <w:sz w:val="24"/>
          <w:szCs w:val="24"/>
          <w:lang w:val="es-ES"/>
        </w:rPr>
      </w:pPr>
      <w:r w:rsidRPr="00E03419">
        <w:rPr>
          <w:rFonts w:ascii="Times New Roman" w:hAnsi="Times New Roman" w:cs="Times New Roman"/>
          <w:b/>
          <w:sz w:val="24"/>
          <w:szCs w:val="24"/>
          <w:lang w:val="es-ES"/>
        </w:rPr>
        <w:t xml:space="preserve">¿Qué </w:t>
      </w:r>
      <w:r w:rsidR="00F352BB" w:rsidRPr="00E03419">
        <w:rPr>
          <w:rFonts w:ascii="Times New Roman" w:hAnsi="Times New Roman" w:cs="Times New Roman"/>
          <w:b/>
          <w:sz w:val="24"/>
          <w:szCs w:val="24"/>
          <w:lang w:val="es-ES"/>
        </w:rPr>
        <w:t xml:space="preserve">hace falta? </w:t>
      </w:r>
    </w:p>
    <w:p w14:paraId="70F63733" w14:textId="5FDDE62D" w:rsidR="00F352BB" w:rsidRPr="00E03419" w:rsidRDefault="00F90677" w:rsidP="0097721D">
      <w:pPr>
        <w:pStyle w:val="Prrafodelista"/>
        <w:numPr>
          <w:ilvl w:val="0"/>
          <w:numId w:val="23"/>
        </w:numPr>
        <w:jc w:val="both"/>
        <w:rPr>
          <w:rFonts w:ascii="Times New Roman" w:hAnsi="Times New Roman" w:cs="Times New Roman"/>
          <w:sz w:val="24"/>
          <w:szCs w:val="24"/>
          <w:lang w:val="es-ES"/>
        </w:rPr>
      </w:pPr>
      <w:r w:rsidRPr="00E03419">
        <w:rPr>
          <w:rFonts w:ascii="Times New Roman" w:hAnsi="Times New Roman" w:cs="Times New Roman"/>
          <w:sz w:val="24"/>
          <w:szCs w:val="24"/>
          <w:lang w:val="es-ES"/>
        </w:rPr>
        <w:t xml:space="preserve">Mas desarrollo de </w:t>
      </w:r>
      <w:r w:rsidR="008016F8">
        <w:rPr>
          <w:rFonts w:ascii="Times New Roman" w:hAnsi="Times New Roman" w:cs="Times New Roman"/>
          <w:sz w:val="24"/>
          <w:szCs w:val="24"/>
          <w:lang w:val="es-ES"/>
        </w:rPr>
        <w:t xml:space="preserve">los </w:t>
      </w:r>
      <w:r w:rsidRPr="00E03419">
        <w:rPr>
          <w:rFonts w:ascii="Times New Roman" w:hAnsi="Times New Roman" w:cs="Times New Roman"/>
          <w:sz w:val="24"/>
          <w:szCs w:val="24"/>
          <w:lang w:val="es-ES"/>
        </w:rPr>
        <w:t>enfoques de interseccionalidad, interculturalidad, intergeneracionalidad a través de los diálogos de saberes entre pueblos, comunidades, culturas</w:t>
      </w:r>
      <w:r w:rsidR="00F352BB" w:rsidRPr="00E03419">
        <w:rPr>
          <w:rFonts w:ascii="Times New Roman" w:hAnsi="Times New Roman" w:cs="Times New Roman"/>
          <w:sz w:val="24"/>
          <w:szCs w:val="24"/>
          <w:lang w:val="es-ES"/>
        </w:rPr>
        <w:t xml:space="preserve"> como principios fundamentales para prevenir, erradicar los estereotipos </w:t>
      </w:r>
      <w:r w:rsidR="0088769B" w:rsidRPr="00E03419">
        <w:rPr>
          <w:rFonts w:ascii="Times New Roman" w:hAnsi="Times New Roman" w:cs="Times New Roman"/>
          <w:sz w:val="24"/>
          <w:szCs w:val="24"/>
          <w:lang w:val="es-ES"/>
        </w:rPr>
        <w:t xml:space="preserve">y prejuicios </w:t>
      </w:r>
      <w:r w:rsidR="00F352BB" w:rsidRPr="00E03419">
        <w:rPr>
          <w:rFonts w:ascii="Times New Roman" w:hAnsi="Times New Roman" w:cs="Times New Roman"/>
          <w:sz w:val="24"/>
          <w:szCs w:val="24"/>
          <w:lang w:val="es-ES"/>
        </w:rPr>
        <w:t>coloniales como lo es la Discriminació</w:t>
      </w:r>
      <w:r w:rsidR="00EE73F4">
        <w:rPr>
          <w:rFonts w:ascii="Times New Roman" w:hAnsi="Times New Roman" w:cs="Times New Roman"/>
          <w:sz w:val="24"/>
          <w:szCs w:val="24"/>
          <w:lang w:val="es-ES"/>
        </w:rPr>
        <w:t xml:space="preserve">n, el Racismo, </w:t>
      </w:r>
      <w:r w:rsidR="00977E47">
        <w:rPr>
          <w:rFonts w:ascii="Times New Roman" w:hAnsi="Times New Roman" w:cs="Times New Roman"/>
          <w:sz w:val="24"/>
          <w:szCs w:val="24"/>
          <w:lang w:val="es-ES"/>
        </w:rPr>
        <w:t>el Patriarcado</w:t>
      </w:r>
      <w:r w:rsidR="00511283">
        <w:rPr>
          <w:rFonts w:ascii="Times New Roman" w:hAnsi="Times New Roman" w:cs="Times New Roman"/>
          <w:sz w:val="24"/>
          <w:szCs w:val="24"/>
          <w:lang w:val="es-ES"/>
        </w:rPr>
        <w:t xml:space="preserve"> y las violencias </w:t>
      </w:r>
      <w:r w:rsidR="00977E47">
        <w:rPr>
          <w:rFonts w:ascii="Times New Roman" w:hAnsi="Times New Roman" w:cs="Times New Roman"/>
          <w:sz w:val="24"/>
          <w:szCs w:val="24"/>
          <w:lang w:val="es-ES"/>
        </w:rPr>
        <w:t xml:space="preserve">en contra </w:t>
      </w:r>
      <w:r w:rsidR="009A6732">
        <w:rPr>
          <w:rFonts w:ascii="Times New Roman" w:hAnsi="Times New Roman" w:cs="Times New Roman"/>
          <w:sz w:val="24"/>
          <w:szCs w:val="24"/>
          <w:lang w:val="es-ES"/>
        </w:rPr>
        <w:t xml:space="preserve">las mujeres y niñas indígenas. </w:t>
      </w:r>
    </w:p>
    <w:p w14:paraId="4F703362" w14:textId="53C361B4" w:rsidR="001A5EC4" w:rsidRPr="00E03419" w:rsidRDefault="00F90677" w:rsidP="0097721D">
      <w:pPr>
        <w:pStyle w:val="Prrafodelista"/>
        <w:numPr>
          <w:ilvl w:val="0"/>
          <w:numId w:val="23"/>
        </w:numPr>
        <w:jc w:val="both"/>
        <w:rPr>
          <w:rFonts w:ascii="Times New Roman" w:hAnsi="Times New Roman" w:cs="Times New Roman"/>
          <w:sz w:val="24"/>
          <w:szCs w:val="24"/>
          <w:lang w:val="es-ES"/>
        </w:rPr>
      </w:pPr>
      <w:r w:rsidRPr="00E03419">
        <w:rPr>
          <w:rFonts w:ascii="Times New Roman" w:hAnsi="Times New Roman" w:cs="Times New Roman"/>
          <w:sz w:val="24"/>
          <w:szCs w:val="24"/>
          <w:lang w:val="es-ES"/>
        </w:rPr>
        <w:t xml:space="preserve">Hacer énfasis en políticas públicas y presupuestos estatales planteados </w:t>
      </w:r>
      <w:r w:rsidR="00F352BB" w:rsidRPr="00E03419">
        <w:rPr>
          <w:rFonts w:ascii="Times New Roman" w:hAnsi="Times New Roman" w:cs="Times New Roman"/>
          <w:sz w:val="24"/>
          <w:szCs w:val="24"/>
          <w:lang w:val="es-ES"/>
        </w:rPr>
        <w:t>bajo estos enfoques</w:t>
      </w:r>
      <w:r w:rsidR="00D73924">
        <w:rPr>
          <w:rFonts w:ascii="Times New Roman" w:hAnsi="Times New Roman" w:cs="Times New Roman"/>
          <w:sz w:val="24"/>
          <w:szCs w:val="24"/>
          <w:lang w:val="es-ES"/>
        </w:rPr>
        <w:t>, en función de los</w:t>
      </w:r>
      <w:r w:rsidR="00353C2C" w:rsidRPr="00E03419">
        <w:rPr>
          <w:rFonts w:ascii="Times New Roman" w:hAnsi="Times New Roman" w:cs="Times New Roman"/>
          <w:sz w:val="24"/>
          <w:szCs w:val="24"/>
          <w:lang w:val="es-ES"/>
        </w:rPr>
        <w:t xml:space="preserve"> derechos individuales y colectivos </w:t>
      </w:r>
      <w:r w:rsidR="0088769B" w:rsidRPr="00E03419">
        <w:rPr>
          <w:rFonts w:ascii="Times New Roman" w:hAnsi="Times New Roman" w:cs="Times New Roman"/>
          <w:sz w:val="24"/>
          <w:szCs w:val="24"/>
          <w:lang w:val="es-ES"/>
        </w:rPr>
        <w:t>de las mujeres y niñas indígena</w:t>
      </w:r>
      <w:r w:rsidR="00353C2C" w:rsidRPr="00E03419">
        <w:rPr>
          <w:rFonts w:ascii="Times New Roman" w:hAnsi="Times New Roman" w:cs="Times New Roman"/>
          <w:sz w:val="24"/>
          <w:szCs w:val="24"/>
          <w:lang w:val="es-ES"/>
        </w:rPr>
        <w:t xml:space="preserve">s. </w:t>
      </w:r>
      <w:r w:rsidR="00F352BB" w:rsidRPr="00E03419">
        <w:rPr>
          <w:rFonts w:ascii="Times New Roman" w:hAnsi="Times New Roman" w:cs="Times New Roman"/>
          <w:sz w:val="24"/>
          <w:szCs w:val="24"/>
          <w:lang w:val="es-ES"/>
        </w:rPr>
        <w:t>Y bajo los principios democráticos,</w:t>
      </w:r>
      <w:r w:rsidR="00353C2C" w:rsidRPr="00E03419">
        <w:rPr>
          <w:rFonts w:ascii="Times New Roman" w:hAnsi="Times New Roman" w:cs="Times New Roman"/>
          <w:sz w:val="24"/>
          <w:szCs w:val="24"/>
          <w:lang w:val="es-ES"/>
        </w:rPr>
        <w:t xml:space="preserve"> comunitarios </w:t>
      </w:r>
      <w:r w:rsidR="00680AD5">
        <w:rPr>
          <w:rFonts w:ascii="Times New Roman" w:hAnsi="Times New Roman" w:cs="Times New Roman"/>
          <w:sz w:val="24"/>
          <w:szCs w:val="24"/>
          <w:lang w:val="es-ES"/>
        </w:rPr>
        <w:t>y colectivos de las Pueblos y Mujeres indígenas.</w:t>
      </w:r>
    </w:p>
    <w:p w14:paraId="7CA6D08B" w14:textId="35829626" w:rsidR="00582DF1" w:rsidRPr="00E03419" w:rsidRDefault="00E03419" w:rsidP="0097721D">
      <w:pPr>
        <w:pStyle w:val="Prrafodelista"/>
        <w:numPr>
          <w:ilvl w:val="0"/>
          <w:numId w:val="23"/>
        </w:numPr>
        <w:jc w:val="both"/>
        <w:rPr>
          <w:rFonts w:ascii="Times New Roman" w:hAnsi="Times New Roman" w:cs="Times New Roman"/>
          <w:sz w:val="24"/>
          <w:szCs w:val="24"/>
          <w:lang w:val="es-ES"/>
        </w:rPr>
      </w:pPr>
      <w:r>
        <w:rPr>
          <w:rFonts w:ascii="Times New Roman" w:hAnsi="Times New Roman" w:cs="Times New Roman"/>
          <w:sz w:val="24"/>
          <w:szCs w:val="24"/>
          <w:lang w:val="es-ES"/>
        </w:rPr>
        <w:t>Desarrollar má</w:t>
      </w:r>
      <w:r w:rsidR="00582DF1" w:rsidRPr="00E03419">
        <w:rPr>
          <w:rFonts w:ascii="Times New Roman" w:hAnsi="Times New Roman" w:cs="Times New Roman"/>
          <w:sz w:val="24"/>
          <w:szCs w:val="24"/>
          <w:lang w:val="es-ES"/>
        </w:rPr>
        <w:t>s los derechos individuales y colectivos de las mujeres indígenas en cada uno de los temas desarrollados, articulado con lo que expresa el derecho internacional, a fin de que la recomendación 39, se plantee desde la perspectiva de las mujeres indígenas.</w:t>
      </w:r>
    </w:p>
    <w:p w14:paraId="37D457D5" w14:textId="56732F61" w:rsidR="0069066A" w:rsidRPr="00E03419" w:rsidRDefault="0069066A" w:rsidP="0097721D">
      <w:pPr>
        <w:pStyle w:val="Prrafodelista"/>
        <w:numPr>
          <w:ilvl w:val="0"/>
          <w:numId w:val="23"/>
        </w:numPr>
        <w:jc w:val="both"/>
        <w:rPr>
          <w:rFonts w:ascii="Times New Roman" w:hAnsi="Times New Roman" w:cs="Times New Roman"/>
          <w:sz w:val="24"/>
          <w:szCs w:val="24"/>
          <w:lang w:val="es-ES"/>
        </w:rPr>
      </w:pPr>
      <w:r w:rsidRPr="00E03419">
        <w:rPr>
          <w:rFonts w:ascii="Times New Roman" w:hAnsi="Times New Roman" w:cs="Times New Roman"/>
          <w:sz w:val="24"/>
          <w:szCs w:val="24"/>
          <w:lang w:val="es-ES"/>
        </w:rPr>
        <w:t>Enfatizar los impacto</w:t>
      </w:r>
      <w:r w:rsidR="00C672AB">
        <w:rPr>
          <w:rFonts w:ascii="Times New Roman" w:hAnsi="Times New Roman" w:cs="Times New Roman"/>
          <w:sz w:val="24"/>
          <w:szCs w:val="24"/>
          <w:lang w:val="es-ES"/>
        </w:rPr>
        <w:t>s provocados por el COVID 19 en</w:t>
      </w:r>
      <w:r w:rsidRPr="00E03419">
        <w:rPr>
          <w:rFonts w:ascii="Times New Roman" w:hAnsi="Times New Roman" w:cs="Times New Roman"/>
          <w:sz w:val="24"/>
          <w:szCs w:val="24"/>
          <w:lang w:val="es-ES"/>
        </w:rPr>
        <w:t xml:space="preserve"> la profundización de las desigualdades, la pobreza, la exclusión de las niñas y mujeres indígenas.</w:t>
      </w:r>
    </w:p>
    <w:p w14:paraId="6F7071FF" w14:textId="49C6FD21" w:rsidR="0069066A" w:rsidRPr="00E03419" w:rsidRDefault="00E03419" w:rsidP="0097721D">
      <w:pPr>
        <w:pStyle w:val="Prrafodelista"/>
        <w:numPr>
          <w:ilvl w:val="0"/>
          <w:numId w:val="23"/>
        </w:numPr>
        <w:jc w:val="both"/>
        <w:rPr>
          <w:rFonts w:ascii="Times New Roman" w:hAnsi="Times New Roman" w:cs="Times New Roman"/>
          <w:sz w:val="24"/>
          <w:szCs w:val="24"/>
          <w:lang w:val="es-ES"/>
        </w:rPr>
      </w:pPr>
      <w:r w:rsidRPr="00E03419">
        <w:rPr>
          <w:rFonts w:ascii="Times New Roman" w:hAnsi="Times New Roman" w:cs="Times New Roman"/>
          <w:sz w:val="24"/>
          <w:szCs w:val="24"/>
          <w:lang w:val="es-ES"/>
        </w:rPr>
        <w:t xml:space="preserve">Los esfuerzos de las mujeres ante el cambio climático y sus resiliencias para la subsistencia </w:t>
      </w:r>
      <w:r w:rsidR="00BB2C9C">
        <w:rPr>
          <w:rFonts w:ascii="Times New Roman" w:hAnsi="Times New Roman" w:cs="Times New Roman"/>
          <w:sz w:val="24"/>
          <w:szCs w:val="24"/>
          <w:lang w:val="es-ES"/>
        </w:rPr>
        <w:t>de las mujeres y niñas y de</w:t>
      </w:r>
      <w:r w:rsidR="00D73924">
        <w:rPr>
          <w:rFonts w:ascii="Times New Roman" w:hAnsi="Times New Roman" w:cs="Times New Roman"/>
          <w:sz w:val="24"/>
          <w:szCs w:val="24"/>
          <w:lang w:val="es-ES"/>
        </w:rPr>
        <w:t xml:space="preserve"> sus comunidades.</w:t>
      </w:r>
    </w:p>
    <w:p w14:paraId="637637E5" w14:textId="77777777" w:rsidR="00986B2F" w:rsidRDefault="00EE2BE4" w:rsidP="0097721D">
      <w:pPr>
        <w:pStyle w:val="Prrafodelista"/>
        <w:numPr>
          <w:ilvl w:val="0"/>
          <w:numId w:val="23"/>
        </w:numPr>
        <w:jc w:val="both"/>
        <w:rPr>
          <w:rFonts w:ascii="Times New Roman" w:hAnsi="Times New Roman" w:cs="Times New Roman"/>
          <w:sz w:val="24"/>
          <w:szCs w:val="24"/>
          <w:lang w:val="es-ES"/>
        </w:rPr>
      </w:pPr>
      <w:r w:rsidRPr="00E03419">
        <w:rPr>
          <w:rFonts w:ascii="Times New Roman" w:hAnsi="Times New Roman" w:cs="Times New Roman"/>
          <w:sz w:val="24"/>
          <w:szCs w:val="24"/>
          <w:lang w:val="es-ES"/>
        </w:rPr>
        <w:t>Utilizar léxico adecuado y aceptado por los Pueblos y Mujeres indígenas, evitando la connotación colonial y epistémica de dominación, que debe eliminarse dentro de esta recomendación, como: etnia, raza, atuendos tradicionales</w:t>
      </w:r>
      <w:r w:rsidR="00A9227F" w:rsidRPr="00E03419">
        <w:rPr>
          <w:rFonts w:ascii="Times New Roman" w:hAnsi="Times New Roman" w:cs="Times New Roman"/>
          <w:sz w:val="24"/>
          <w:szCs w:val="24"/>
          <w:lang w:val="es-ES"/>
        </w:rPr>
        <w:t>, dialectos</w:t>
      </w:r>
      <w:r w:rsidR="0069066A" w:rsidRPr="00E03419">
        <w:rPr>
          <w:rFonts w:ascii="Times New Roman" w:hAnsi="Times New Roman" w:cs="Times New Roman"/>
          <w:sz w:val="24"/>
          <w:szCs w:val="24"/>
          <w:lang w:val="es-ES"/>
        </w:rPr>
        <w:t xml:space="preserve">, porque este </w:t>
      </w:r>
      <w:r w:rsidR="0069066A" w:rsidRPr="00E03419">
        <w:rPr>
          <w:rFonts w:ascii="Times New Roman" w:hAnsi="Times New Roman" w:cs="Times New Roman"/>
          <w:sz w:val="24"/>
          <w:szCs w:val="24"/>
          <w:lang w:val="es-ES"/>
        </w:rPr>
        <w:lastRenderedPageBreak/>
        <w:t>vocabulario reafirma estereotipos colonizantes y se estaría reproduciendo en documentos Universales</w:t>
      </w:r>
      <w:r w:rsidR="00A9227F" w:rsidRPr="00E03419">
        <w:rPr>
          <w:rFonts w:ascii="Times New Roman" w:hAnsi="Times New Roman" w:cs="Times New Roman"/>
          <w:sz w:val="24"/>
          <w:szCs w:val="24"/>
          <w:lang w:val="es-ES"/>
        </w:rPr>
        <w:t xml:space="preserve">. </w:t>
      </w:r>
    </w:p>
    <w:p w14:paraId="3466D112" w14:textId="09545925" w:rsidR="00D22864" w:rsidRPr="00D22864" w:rsidRDefault="00D22864" w:rsidP="0097721D">
      <w:pPr>
        <w:pStyle w:val="Prrafodelista"/>
        <w:numPr>
          <w:ilvl w:val="0"/>
          <w:numId w:val="23"/>
        </w:numPr>
        <w:jc w:val="both"/>
        <w:rPr>
          <w:rFonts w:ascii="Times New Roman" w:hAnsi="Times New Roman" w:cs="Times New Roman"/>
          <w:sz w:val="24"/>
          <w:szCs w:val="24"/>
          <w:lang w:val="es-ES"/>
        </w:rPr>
      </w:pPr>
      <w:r>
        <w:rPr>
          <w:rFonts w:ascii="Times New Roman" w:hAnsi="Times New Roman" w:cs="Times New Roman"/>
          <w:sz w:val="24"/>
          <w:szCs w:val="24"/>
          <w:lang w:val="es-ES"/>
        </w:rPr>
        <w:t>O</w:t>
      </w:r>
      <w:r w:rsidRPr="00D22864">
        <w:rPr>
          <w:rFonts w:ascii="Times New Roman" w:hAnsi="Times New Roman" w:cs="Times New Roman"/>
          <w:sz w:val="24"/>
          <w:szCs w:val="24"/>
          <w:lang w:val="es-ES_tradnl"/>
        </w:rPr>
        <w:t>rientar con toda claridad a los Estados, a los Organismos Internacionales y a la misma sociedad civil que las mujeres indígenas son sujetas de derechos, son actoras colectivas que deben respetarse y tomarse en cuenta a la hora de la imple</w:t>
      </w:r>
      <w:r w:rsidR="004636A1">
        <w:rPr>
          <w:rFonts w:ascii="Times New Roman" w:hAnsi="Times New Roman" w:cs="Times New Roman"/>
          <w:sz w:val="24"/>
          <w:szCs w:val="24"/>
          <w:lang w:val="es-ES_tradnl"/>
        </w:rPr>
        <w:t xml:space="preserve">mentación de políticas públicas, presupuestos estatales </w:t>
      </w:r>
      <w:r w:rsidRPr="00D22864">
        <w:rPr>
          <w:rFonts w:ascii="Times New Roman" w:hAnsi="Times New Roman" w:cs="Times New Roman"/>
          <w:sz w:val="24"/>
          <w:szCs w:val="24"/>
          <w:lang w:val="es-ES_tradnl"/>
        </w:rPr>
        <w:t>y derechos humanos.</w:t>
      </w:r>
    </w:p>
    <w:p w14:paraId="43427F32" w14:textId="494B4341" w:rsidR="0069066A" w:rsidRPr="00986B2F" w:rsidRDefault="00A9227F" w:rsidP="0097721D">
      <w:pPr>
        <w:pStyle w:val="Prrafodelista"/>
        <w:numPr>
          <w:ilvl w:val="0"/>
          <w:numId w:val="23"/>
        </w:numPr>
        <w:jc w:val="both"/>
        <w:rPr>
          <w:rFonts w:ascii="Times New Roman" w:hAnsi="Times New Roman" w:cs="Times New Roman"/>
          <w:sz w:val="24"/>
          <w:szCs w:val="24"/>
          <w:lang w:val="es-ES"/>
        </w:rPr>
      </w:pPr>
      <w:r w:rsidRPr="00986B2F">
        <w:rPr>
          <w:rFonts w:ascii="Times New Roman" w:hAnsi="Times New Roman" w:cs="Times New Roman"/>
          <w:sz w:val="24"/>
          <w:szCs w:val="24"/>
          <w:lang w:val="es-ES"/>
        </w:rPr>
        <w:t xml:space="preserve">Utilizar </w:t>
      </w:r>
      <w:r w:rsidR="00A35C65" w:rsidRPr="00986B2F">
        <w:rPr>
          <w:rFonts w:ascii="Times New Roman" w:hAnsi="Times New Roman" w:cs="Times New Roman"/>
          <w:sz w:val="24"/>
          <w:szCs w:val="24"/>
          <w:lang w:val="es-ES"/>
        </w:rPr>
        <w:t xml:space="preserve">Términos: </w:t>
      </w:r>
    </w:p>
    <w:p w14:paraId="400D885E" w14:textId="64234329" w:rsidR="00582DF1" w:rsidRPr="0069066A" w:rsidRDefault="00A35C65" w:rsidP="0097721D">
      <w:pPr>
        <w:pStyle w:val="Prrafodelista"/>
        <w:numPr>
          <w:ilvl w:val="0"/>
          <w:numId w:val="24"/>
        </w:numPr>
        <w:jc w:val="both"/>
        <w:rPr>
          <w:rFonts w:ascii="Times New Roman" w:hAnsi="Times New Roman" w:cs="Times New Roman"/>
          <w:sz w:val="24"/>
          <w:szCs w:val="24"/>
          <w:lang w:val="es-ES"/>
        </w:rPr>
      </w:pPr>
      <w:r w:rsidRPr="0069066A">
        <w:rPr>
          <w:rFonts w:ascii="Times New Roman" w:hAnsi="Times New Roman" w:cs="Times New Roman"/>
          <w:sz w:val="24"/>
          <w:szCs w:val="24"/>
          <w:lang w:val="es-ES"/>
        </w:rPr>
        <w:t>Pueblos Indígenas, Comunidades, Naciones, Puebl</w:t>
      </w:r>
      <w:r w:rsidR="0069066A">
        <w:rPr>
          <w:rFonts w:ascii="Times New Roman" w:hAnsi="Times New Roman" w:cs="Times New Roman"/>
          <w:sz w:val="24"/>
          <w:szCs w:val="24"/>
          <w:lang w:val="es-ES"/>
        </w:rPr>
        <w:t xml:space="preserve">os Originarios, </w:t>
      </w:r>
      <w:r w:rsidR="0069066A" w:rsidRPr="0069066A">
        <w:rPr>
          <w:rFonts w:ascii="Times New Roman" w:hAnsi="Times New Roman" w:cs="Times New Roman"/>
          <w:b/>
          <w:sz w:val="24"/>
          <w:szCs w:val="24"/>
          <w:lang w:val="es-ES"/>
        </w:rPr>
        <w:t>en vez</w:t>
      </w:r>
      <w:r w:rsidR="0069066A" w:rsidRPr="0069066A">
        <w:rPr>
          <w:rFonts w:ascii="Times New Roman" w:hAnsi="Times New Roman" w:cs="Times New Roman"/>
          <w:sz w:val="24"/>
          <w:szCs w:val="24"/>
          <w:lang w:val="es-ES"/>
        </w:rPr>
        <w:t xml:space="preserve"> de razas y</w:t>
      </w:r>
      <w:r w:rsidRPr="0069066A">
        <w:rPr>
          <w:rFonts w:ascii="Times New Roman" w:hAnsi="Times New Roman" w:cs="Times New Roman"/>
          <w:sz w:val="24"/>
          <w:szCs w:val="24"/>
          <w:lang w:val="es-ES"/>
        </w:rPr>
        <w:t xml:space="preserve"> etnias.</w:t>
      </w:r>
    </w:p>
    <w:p w14:paraId="67CF9B47" w14:textId="309895AF" w:rsidR="00A35C65" w:rsidRPr="0069066A" w:rsidRDefault="005167E6" w:rsidP="0097721D">
      <w:pPr>
        <w:pStyle w:val="Prrafodelista"/>
        <w:numPr>
          <w:ilvl w:val="0"/>
          <w:numId w:val="24"/>
        </w:numPr>
        <w:jc w:val="both"/>
        <w:rPr>
          <w:rFonts w:ascii="Times New Roman" w:hAnsi="Times New Roman" w:cs="Times New Roman"/>
          <w:sz w:val="24"/>
          <w:szCs w:val="24"/>
          <w:lang w:val="es-ES"/>
        </w:rPr>
      </w:pPr>
      <w:r w:rsidRPr="0069066A">
        <w:rPr>
          <w:rFonts w:ascii="Times New Roman" w:hAnsi="Times New Roman" w:cs="Times New Roman"/>
          <w:sz w:val="24"/>
          <w:szCs w:val="24"/>
          <w:lang w:val="es-ES"/>
        </w:rPr>
        <w:t xml:space="preserve">Indumentaria </w:t>
      </w:r>
      <w:r w:rsidR="003D7F48" w:rsidRPr="0069066A">
        <w:rPr>
          <w:rFonts w:ascii="Times New Roman" w:hAnsi="Times New Roman" w:cs="Times New Roman"/>
          <w:sz w:val="24"/>
          <w:szCs w:val="24"/>
          <w:lang w:val="es-ES"/>
        </w:rPr>
        <w:t>o trajes indígenas</w:t>
      </w:r>
      <w:r w:rsidR="003D7F48" w:rsidRPr="0069066A">
        <w:rPr>
          <w:rFonts w:ascii="Times New Roman" w:hAnsi="Times New Roman" w:cs="Times New Roman"/>
          <w:b/>
          <w:sz w:val="24"/>
          <w:szCs w:val="24"/>
          <w:lang w:val="es-ES"/>
        </w:rPr>
        <w:t>, en vez</w:t>
      </w:r>
      <w:r w:rsidR="003D7F48" w:rsidRPr="0069066A">
        <w:rPr>
          <w:rFonts w:ascii="Times New Roman" w:hAnsi="Times New Roman" w:cs="Times New Roman"/>
          <w:sz w:val="24"/>
          <w:szCs w:val="24"/>
          <w:lang w:val="es-ES"/>
        </w:rPr>
        <w:t xml:space="preserve"> de </w:t>
      </w:r>
      <w:r w:rsidR="00A35C65" w:rsidRPr="0069066A">
        <w:rPr>
          <w:rFonts w:ascii="Times New Roman" w:hAnsi="Times New Roman" w:cs="Times New Roman"/>
          <w:sz w:val="24"/>
          <w:szCs w:val="24"/>
          <w:lang w:val="es-ES"/>
        </w:rPr>
        <w:t xml:space="preserve">Atuendos tradicionales </w:t>
      </w:r>
    </w:p>
    <w:p w14:paraId="68B31F48" w14:textId="19CB812F" w:rsidR="003D7F48" w:rsidRDefault="003D7F48" w:rsidP="0097721D">
      <w:pPr>
        <w:pStyle w:val="Prrafodelista"/>
        <w:numPr>
          <w:ilvl w:val="0"/>
          <w:numId w:val="24"/>
        </w:numPr>
        <w:jc w:val="both"/>
        <w:rPr>
          <w:rFonts w:ascii="Times New Roman" w:hAnsi="Times New Roman" w:cs="Times New Roman"/>
          <w:sz w:val="24"/>
          <w:szCs w:val="24"/>
          <w:lang w:val="es-ES"/>
        </w:rPr>
      </w:pPr>
      <w:r w:rsidRPr="0069066A">
        <w:rPr>
          <w:rFonts w:ascii="Times New Roman" w:hAnsi="Times New Roman" w:cs="Times New Roman"/>
          <w:sz w:val="24"/>
          <w:szCs w:val="24"/>
          <w:lang w:val="es-ES"/>
        </w:rPr>
        <w:t xml:space="preserve">Idiomas indígenas, </w:t>
      </w:r>
      <w:r w:rsidRPr="0069066A">
        <w:rPr>
          <w:rFonts w:ascii="Times New Roman" w:hAnsi="Times New Roman" w:cs="Times New Roman"/>
          <w:b/>
          <w:sz w:val="24"/>
          <w:szCs w:val="24"/>
          <w:lang w:val="es-ES"/>
        </w:rPr>
        <w:t>en vez</w:t>
      </w:r>
      <w:r w:rsidRPr="0069066A">
        <w:rPr>
          <w:rFonts w:ascii="Times New Roman" w:hAnsi="Times New Roman" w:cs="Times New Roman"/>
          <w:sz w:val="24"/>
          <w:szCs w:val="24"/>
          <w:lang w:val="es-ES"/>
        </w:rPr>
        <w:t xml:space="preserve"> de dialectos</w:t>
      </w:r>
    </w:p>
    <w:p w14:paraId="648A366A" w14:textId="42C90237" w:rsidR="00D22864" w:rsidRPr="00D22864" w:rsidRDefault="00765537" w:rsidP="00D22864">
      <w:pPr>
        <w:pStyle w:val="Prrafodelista"/>
        <w:numPr>
          <w:ilvl w:val="0"/>
          <w:numId w:val="24"/>
        </w:numPr>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Ancestrales </w:t>
      </w:r>
      <w:r w:rsidRPr="0011264D">
        <w:rPr>
          <w:rFonts w:ascii="Times New Roman" w:hAnsi="Times New Roman" w:cs="Times New Roman"/>
          <w:b/>
          <w:sz w:val="24"/>
          <w:szCs w:val="24"/>
          <w:lang w:val="es-ES"/>
        </w:rPr>
        <w:t>en vez</w:t>
      </w:r>
      <w:r>
        <w:rPr>
          <w:rFonts w:ascii="Times New Roman" w:hAnsi="Times New Roman" w:cs="Times New Roman"/>
          <w:sz w:val="24"/>
          <w:szCs w:val="24"/>
          <w:lang w:val="es-ES"/>
        </w:rPr>
        <w:t xml:space="preserve"> de tradicionales</w:t>
      </w:r>
    </w:p>
    <w:p w14:paraId="2C1D30D6" w14:textId="2FD04BE8" w:rsidR="00F04ACE" w:rsidRPr="00A17A66" w:rsidRDefault="00D73924" w:rsidP="0097721D">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es-ES"/>
        </w:rPr>
      </w:pPr>
      <w:r w:rsidRPr="00A17A66">
        <w:rPr>
          <w:rFonts w:ascii="Times New Roman" w:eastAsia="Times New Roman" w:hAnsi="Times New Roman" w:cs="Times New Roman"/>
          <w:b/>
          <w:color w:val="000000"/>
          <w:sz w:val="24"/>
          <w:szCs w:val="24"/>
          <w:lang w:val="es-ES"/>
        </w:rPr>
        <w:t xml:space="preserve">Con </w:t>
      </w:r>
      <w:r w:rsidR="00823218">
        <w:rPr>
          <w:rFonts w:ascii="Times New Roman" w:eastAsia="Times New Roman" w:hAnsi="Times New Roman" w:cs="Times New Roman"/>
          <w:b/>
          <w:color w:val="000000"/>
          <w:sz w:val="24"/>
          <w:szCs w:val="24"/>
          <w:lang w:val="es-ES"/>
        </w:rPr>
        <w:t>base a la lectura</w:t>
      </w:r>
      <w:r w:rsidRPr="00A17A66">
        <w:rPr>
          <w:rFonts w:ascii="Times New Roman" w:eastAsia="Times New Roman" w:hAnsi="Times New Roman" w:cs="Times New Roman"/>
          <w:b/>
          <w:color w:val="000000"/>
          <w:sz w:val="24"/>
          <w:szCs w:val="24"/>
          <w:lang w:val="es-ES"/>
        </w:rPr>
        <w:t xml:space="preserve"> de cada uno de los párrafos, se hace</w:t>
      </w:r>
      <w:r w:rsidR="00823218">
        <w:rPr>
          <w:rFonts w:ascii="Times New Roman" w:eastAsia="Times New Roman" w:hAnsi="Times New Roman" w:cs="Times New Roman"/>
          <w:b/>
          <w:color w:val="000000"/>
          <w:sz w:val="24"/>
          <w:szCs w:val="24"/>
          <w:lang w:val="es-ES"/>
        </w:rPr>
        <w:t>n los siguientes comentarios, haciendo mención el numeral del borrador.</w:t>
      </w:r>
    </w:p>
    <w:p w14:paraId="76E73CC8" w14:textId="77777777" w:rsidR="00F04ACE" w:rsidRDefault="00F04ACE" w:rsidP="0097721D">
      <w:pPr>
        <w:pBdr>
          <w:top w:val="nil"/>
          <w:left w:val="nil"/>
          <w:bottom w:val="nil"/>
          <w:right w:val="nil"/>
          <w:between w:val="nil"/>
        </w:pBdr>
        <w:spacing w:after="0" w:line="240" w:lineRule="auto"/>
        <w:ind w:left="360"/>
        <w:jc w:val="both"/>
        <w:rPr>
          <w:rFonts w:ascii="Times New Roman" w:eastAsia="Times New Roman" w:hAnsi="Times New Roman" w:cs="Times New Roman"/>
          <w:b/>
          <w:color w:val="000000"/>
          <w:sz w:val="24"/>
          <w:szCs w:val="24"/>
          <w:lang w:val="es-ES"/>
        </w:rPr>
      </w:pPr>
    </w:p>
    <w:p w14:paraId="525F463A" w14:textId="77777777" w:rsidR="00974FDE" w:rsidRPr="00974FDE" w:rsidRDefault="00974FDE" w:rsidP="0097721D">
      <w:pPr>
        <w:jc w:val="both"/>
        <w:rPr>
          <w:rFonts w:ascii="Times New Roman" w:hAnsi="Times New Roman" w:cs="Times New Roman"/>
          <w:b/>
          <w:sz w:val="24"/>
          <w:szCs w:val="24"/>
          <w:lang w:val="es-ES"/>
        </w:rPr>
      </w:pPr>
      <w:r w:rsidRPr="00974FDE">
        <w:rPr>
          <w:rFonts w:ascii="Times New Roman" w:hAnsi="Times New Roman" w:cs="Times New Roman"/>
          <w:b/>
          <w:sz w:val="24"/>
          <w:szCs w:val="24"/>
          <w:lang w:val="es-ES"/>
        </w:rPr>
        <w:t>Introducción</w:t>
      </w:r>
    </w:p>
    <w:p w14:paraId="2C1600C7" w14:textId="50CE1F68" w:rsidR="00D15941" w:rsidRDefault="00027B45" w:rsidP="0097721D">
      <w:pPr>
        <w:pStyle w:val="Prrafodelista"/>
        <w:jc w:val="both"/>
        <w:rPr>
          <w:rFonts w:ascii="Times New Roman" w:hAnsi="Times New Roman" w:cs="Times New Roman"/>
          <w:sz w:val="24"/>
          <w:szCs w:val="24"/>
          <w:lang w:val="es-ES"/>
        </w:rPr>
      </w:pPr>
      <w:r w:rsidRPr="00975131">
        <w:rPr>
          <w:rFonts w:ascii="Times New Roman" w:hAnsi="Times New Roman" w:cs="Times New Roman"/>
          <w:b/>
          <w:sz w:val="24"/>
          <w:szCs w:val="24"/>
          <w:lang w:val="es-ES"/>
        </w:rPr>
        <w:t>Párrafo</w:t>
      </w:r>
      <w:r w:rsidR="00711F7A" w:rsidRPr="00975131">
        <w:rPr>
          <w:rFonts w:ascii="Times New Roman" w:hAnsi="Times New Roman" w:cs="Times New Roman"/>
          <w:b/>
          <w:sz w:val="24"/>
          <w:szCs w:val="24"/>
          <w:lang w:val="es-ES"/>
        </w:rPr>
        <w:t xml:space="preserve"> 1</w:t>
      </w:r>
      <w:r w:rsidR="00711F7A">
        <w:rPr>
          <w:rFonts w:ascii="Times New Roman" w:hAnsi="Times New Roman" w:cs="Times New Roman"/>
          <w:sz w:val="24"/>
          <w:szCs w:val="24"/>
          <w:lang w:val="es-ES"/>
        </w:rPr>
        <w:t xml:space="preserve">. </w:t>
      </w:r>
      <w:r w:rsidR="00DA00D0" w:rsidRPr="00D15941">
        <w:rPr>
          <w:rFonts w:ascii="Times New Roman" w:hAnsi="Times New Roman" w:cs="Times New Roman"/>
          <w:sz w:val="24"/>
          <w:szCs w:val="24"/>
          <w:lang w:val="es-ES"/>
        </w:rPr>
        <w:t xml:space="preserve">En la línea 7. </w:t>
      </w:r>
      <w:r w:rsidR="00767797" w:rsidRPr="00D15941">
        <w:rPr>
          <w:rFonts w:ascii="Times New Roman" w:hAnsi="Times New Roman" w:cs="Times New Roman"/>
          <w:sz w:val="24"/>
          <w:szCs w:val="24"/>
          <w:lang w:val="es-ES"/>
        </w:rPr>
        <w:t>La normativa y la política es clave para el desarrollo de los derechos de las mujeres y niñas indígenas, por lo que hay que agregar, d</w:t>
      </w:r>
      <w:r w:rsidR="00DA00D0" w:rsidRPr="00D15941">
        <w:rPr>
          <w:rFonts w:ascii="Times New Roman" w:hAnsi="Times New Roman" w:cs="Times New Roman"/>
          <w:sz w:val="24"/>
          <w:szCs w:val="24"/>
          <w:lang w:val="es-ES"/>
        </w:rPr>
        <w:t xml:space="preserve">espués </w:t>
      </w:r>
      <w:r w:rsidR="00326D12" w:rsidRPr="00D15941">
        <w:rPr>
          <w:rFonts w:ascii="Times New Roman" w:hAnsi="Times New Roman" w:cs="Times New Roman"/>
          <w:sz w:val="24"/>
          <w:szCs w:val="24"/>
          <w:lang w:val="es-ES"/>
        </w:rPr>
        <w:t>de políticas</w:t>
      </w:r>
      <w:r w:rsidR="00DA00D0" w:rsidRPr="00D15941">
        <w:rPr>
          <w:rFonts w:ascii="Times New Roman" w:hAnsi="Times New Roman" w:cs="Times New Roman"/>
          <w:sz w:val="24"/>
          <w:szCs w:val="24"/>
          <w:lang w:val="es-ES"/>
        </w:rPr>
        <w:t>: Presupuestos Nacionales…</w:t>
      </w:r>
    </w:p>
    <w:p w14:paraId="6328A6BC" w14:textId="48777095" w:rsidR="00B100FB" w:rsidRPr="00C169D3" w:rsidRDefault="00027B45" w:rsidP="0097721D">
      <w:pPr>
        <w:pStyle w:val="Prrafodelista"/>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Párrafo 2. </w:t>
      </w:r>
      <w:r w:rsidR="00974FDE" w:rsidRPr="006A4064">
        <w:rPr>
          <w:rFonts w:ascii="Times New Roman" w:hAnsi="Times New Roman" w:cs="Times New Roman"/>
          <w:sz w:val="24"/>
          <w:szCs w:val="24"/>
          <w:lang w:val="es-ES"/>
        </w:rPr>
        <w:t>L</w:t>
      </w:r>
      <w:r w:rsidR="00B14CBA" w:rsidRPr="006A4064">
        <w:rPr>
          <w:rFonts w:ascii="Times New Roman" w:hAnsi="Times New Roman" w:cs="Times New Roman"/>
          <w:sz w:val="24"/>
          <w:szCs w:val="24"/>
          <w:lang w:val="es-ES"/>
        </w:rPr>
        <w:t>a discriminación está vinculado con la colonialidad y se constituyó en estructural</w:t>
      </w:r>
      <w:r w:rsidR="00225827" w:rsidRPr="006A4064">
        <w:rPr>
          <w:rFonts w:ascii="Times New Roman" w:hAnsi="Times New Roman" w:cs="Times New Roman"/>
          <w:sz w:val="24"/>
          <w:szCs w:val="24"/>
          <w:lang w:val="es-ES"/>
        </w:rPr>
        <w:t xml:space="preserve"> e i</w:t>
      </w:r>
      <w:r w:rsidR="006A4064" w:rsidRPr="006A4064">
        <w:rPr>
          <w:rFonts w:ascii="Times New Roman" w:hAnsi="Times New Roman" w:cs="Times New Roman"/>
          <w:sz w:val="24"/>
          <w:szCs w:val="24"/>
          <w:lang w:val="es-ES"/>
        </w:rPr>
        <w:t>nterseccional. Recomiendo que en la</w:t>
      </w:r>
      <w:r w:rsidR="000F2178" w:rsidRPr="006A4064">
        <w:rPr>
          <w:rFonts w:ascii="Times New Roman" w:hAnsi="Times New Roman" w:cs="Times New Roman"/>
          <w:sz w:val="24"/>
          <w:szCs w:val="24"/>
          <w:lang w:val="es-ES"/>
        </w:rPr>
        <w:t xml:space="preserve"> tercera </w:t>
      </w:r>
      <w:r w:rsidR="00225827" w:rsidRPr="006A4064">
        <w:rPr>
          <w:rFonts w:ascii="Times New Roman" w:hAnsi="Times New Roman" w:cs="Times New Roman"/>
          <w:sz w:val="24"/>
          <w:szCs w:val="24"/>
          <w:lang w:val="es-ES"/>
        </w:rPr>
        <w:t>línea</w:t>
      </w:r>
      <w:r w:rsidR="00E75121" w:rsidRPr="006A4064">
        <w:rPr>
          <w:rFonts w:ascii="Times New Roman" w:hAnsi="Times New Roman" w:cs="Times New Roman"/>
          <w:sz w:val="24"/>
          <w:szCs w:val="24"/>
          <w:lang w:val="es-ES"/>
        </w:rPr>
        <w:t xml:space="preserve"> </w:t>
      </w:r>
      <w:r w:rsidR="00C169D3">
        <w:rPr>
          <w:rFonts w:ascii="Times New Roman" w:hAnsi="Times New Roman" w:cs="Times New Roman"/>
          <w:sz w:val="24"/>
          <w:szCs w:val="24"/>
          <w:lang w:val="es-ES"/>
        </w:rPr>
        <w:t xml:space="preserve">se escriba: </w:t>
      </w:r>
      <w:r w:rsidR="00C169D3" w:rsidRPr="00997DAD">
        <w:rPr>
          <w:rFonts w:ascii="Times New Roman" w:eastAsia="Times New Roman" w:hAnsi="Times New Roman" w:cs="Times New Roman"/>
          <w:color w:val="000000"/>
          <w:sz w:val="24"/>
          <w:szCs w:val="24"/>
          <w:lang w:val="es-ES"/>
        </w:rPr>
        <w:t xml:space="preserve">Identifica y aborda las diferentes formas de discriminación </w:t>
      </w:r>
      <w:r w:rsidR="00C169D3">
        <w:rPr>
          <w:rFonts w:ascii="Times New Roman" w:eastAsia="Times New Roman" w:hAnsi="Times New Roman" w:cs="Times New Roman"/>
          <w:color w:val="000000"/>
          <w:sz w:val="24"/>
          <w:szCs w:val="24"/>
          <w:lang w:val="es-ES"/>
        </w:rPr>
        <w:t xml:space="preserve">estructural e </w:t>
      </w:r>
      <w:r w:rsidR="00C169D3" w:rsidRPr="00997DAD">
        <w:rPr>
          <w:rFonts w:ascii="Times New Roman" w:eastAsia="Times New Roman" w:hAnsi="Times New Roman" w:cs="Times New Roman"/>
          <w:color w:val="000000"/>
          <w:sz w:val="24"/>
          <w:szCs w:val="24"/>
          <w:lang w:val="es-ES"/>
        </w:rPr>
        <w:t>interseccional</w:t>
      </w:r>
      <w:r w:rsidR="006A4064">
        <w:rPr>
          <w:rFonts w:ascii="Times New Roman" w:hAnsi="Times New Roman" w:cs="Times New Roman"/>
          <w:sz w:val="24"/>
          <w:szCs w:val="24"/>
          <w:lang w:val="es-ES"/>
        </w:rPr>
        <w:t xml:space="preserve"> </w:t>
      </w:r>
      <w:r w:rsidR="00C169D3">
        <w:rPr>
          <w:rFonts w:ascii="Times New Roman" w:hAnsi="Times New Roman" w:cs="Times New Roman"/>
          <w:sz w:val="24"/>
          <w:szCs w:val="24"/>
          <w:lang w:val="es-ES"/>
        </w:rPr>
        <w:t xml:space="preserve"> y en la décima línea también hacer el agregado de lo estructural, antes de lo interseccional. </w:t>
      </w:r>
      <w:r w:rsidR="00C169D3">
        <w:rPr>
          <w:rFonts w:ascii="Times New Roman" w:eastAsia="Times New Roman" w:hAnsi="Times New Roman" w:cs="Times New Roman"/>
          <w:color w:val="000000"/>
          <w:sz w:val="24"/>
          <w:szCs w:val="24"/>
          <w:lang w:val="es-ES"/>
        </w:rPr>
        <w:t xml:space="preserve">y está </w:t>
      </w:r>
      <w:r w:rsidR="00C169D3" w:rsidRPr="00997DAD">
        <w:rPr>
          <w:rFonts w:ascii="Times New Roman" w:eastAsia="Times New Roman" w:hAnsi="Times New Roman" w:cs="Times New Roman"/>
          <w:color w:val="000000"/>
          <w:sz w:val="24"/>
          <w:szCs w:val="24"/>
          <w:lang w:val="es-ES"/>
        </w:rPr>
        <w:t>basada en factores como</w:t>
      </w:r>
      <w:r w:rsidR="00C169D3">
        <w:rPr>
          <w:rFonts w:ascii="Times New Roman" w:eastAsia="Times New Roman" w:hAnsi="Times New Roman" w:cs="Times New Roman"/>
          <w:color w:val="000000"/>
          <w:sz w:val="24"/>
          <w:szCs w:val="24"/>
          <w:lang w:val="es-ES"/>
        </w:rPr>
        <w:t xml:space="preserve"> la ausencia de políticas públicas y en factores como…..</w:t>
      </w:r>
    </w:p>
    <w:p w14:paraId="5BEFAA3B" w14:textId="01F10028" w:rsidR="00AC09D5" w:rsidRDefault="00027B45" w:rsidP="0097721D">
      <w:pPr>
        <w:pStyle w:val="Prrafodelista"/>
        <w:jc w:val="both"/>
        <w:rPr>
          <w:rFonts w:ascii="Times New Roman" w:hAnsi="Times New Roman" w:cs="Times New Roman"/>
          <w:sz w:val="24"/>
          <w:szCs w:val="24"/>
          <w:lang w:val="es-ES"/>
        </w:rPr>
      </w:pPr>
      <w:r w:rsidRPr="006E353E">
        <w:rPr>
          <w:rFonts w:ascii="Times New Roman" w:hAnsi="Times New Roman" w:cs="Times New Roman"/>
          <w:b/>
          <w:sz w:val="24"/>
          <w:szCs w:val="24"/>
          <w:lang w:val="es-ES"/>
        </w:rPr>
        <w:t>Párrafo 3</w:t>
      </w:r>
      <w:r>
        <w:rPr>
          <w:rFonts w:ascii="Times New Roman" w:hAnsi="Times New Roman" w:cs="Times New Roman"/>
          <w:sz w:val="24"/>
          <w:szCs w:val="24"/>
          <w:lang w:val="es-ES"/>
        </w:rPr>
        <w:t xml:space="preserve">. </w:t>
      </w:r>
      <w:r w:rsidR="006E0419">
        <w:rPr>
          <w:rFonts w:ascii="Times New Roman" w:hAnsi="Times New Roman" w:cs="Times New Roman"/>
          <w:sz w:val="24"/>
          <w:szCs w:val="24"/>
          <w:lang w:val="es-ES"/>
        </w:rPr>
        <w:t xml:space="preserve">Hay que hacer énfasis en los presupuestos nacionales, en este caso, en la octava línea hay que mencionar presupuestos etiquetados con Género haciendo hincapié en mujeres y niñas indígenas, las mas rezagadas en desarrollo con calidad. </w:t>
      </w:r>
    </w:p>
    <w:p w14:paraId="5AFFCD29" w14:textId="553D3022" w:rsidR="00AC09D5" w:rsidRPr="00BB1089" w:rsidRDefault="00027B45" w:rsidP="0097721D">
      <w:pPr>
        <w:pStyle w:val="Prrafodelista"/>
        <w:jc w:val="both"/>
        <w:rPr>
          <w:rFonts w:ascii="Times New Roman" w:hAnsi="Times New Roman" w:cs="Times New Roman"/>
          <w:sz w:val="24"/>
          <w:szCs w:val="24"/>
          <w:lang w:val="es-ES"/>
        </w:rPr>
      </w:pPr>
      <w:r w:rsidRPr="006E353E">
        <w:rPr>
          <w:rFonts w:ascii="Times New Roman" w:hAnsi="Times New Roman" w:cs="Times New Roman"/>
          <w:b/>
          <w:sz w:val="24"/>
          <w:szCs w:val="24"/>
          <w:lang w:val="es-ES"/>
        </w:rPr>
        <w:t>Párrafo 4</w:t>
      </w:r>
      <w:r>
        <w:rPr>
          <w:rFonts w:ascii="Times New Roman" w:hAnsi="Times New Roman" w:cs="Times New Roman"/>
          <w:sz w:val="24"/>
          <w:szCs w:val="24"/>
          <w:lang w:val="es-ES"/>
        </w:rPr>
        <w:t xml:space="preserve">. </w:t>
      </w:r>
      <w:r w:rsidR="008A2853" w:rsidRPr="00AC09D5">
        <w:rPr>
          <w:rFonts w:ascii="Times New Roman" w:hAnsi="Times New Roman" w:cs="Times New Roman"/>
          <w:sz w:val="24"/>
          <w:szCs w:val="24"/>
          <w:lang w:val="es-ES"/>
        </w:rPr>
        <w:t>colocar en la dé</w:t>
      </w:r>
      <w:r w:rsidR="00850C7F" w:rsidRPr="00AC09D5">
        <w:rPr>
          <w:rFonts w:ascii="Times New Roman" w:hAnsi="Times New Roman" w:cs="Times New Roman"/>
          <w:sz w:val="24"/>
          <w:szCs w:val="24"/>
          <w:lang w:val="es-ES"/>
        </w:rPr>
        <w:t xml:space="preserve">cima línea, </w:t>
      </w:r>
      <w:r w:rsidR="008A2853" w:rsidRPr="00AC09D5">
        <w:rPr>
          <w:rFonts w:ascii="Times New Roman" w:hAnsi="Times New Roman" w:cs="Times New Roman"/>
          <w:sz w:val="24"/>
          <w:szCs w:val="24"/>
          <w:lang w:val="es-ES"/>
        </w:rPr>
        <w:t>después de</w:t>
      </w:r>
      <w:r w:rsidR="003D2857">
        <w:rPr>
          <w:rFonts w:ascii="Times New Roman" w:hAnsi="Times New Roman" w:cs="Times New Roman"/>
          <w:sz w:val="24"/>
          <w:szCs w:val="24"/>
          <w:lang w:val="es-ES"/>
        </w:rPr>
        <w:t xml:space="preserve"> </w:t>
      </w:r>
      <w:r w:rsidR="008A2853" w:rsidRPr="00AC09D5">
        <w:rPr>
          <w:rFonts w:ascii="Times New Roman" w:hAnsi="Times New Roman" w:cs="Times New Roman"/>
          <w:sz w:val="24"/>
          <w:szCs w:val="24"/>
          <w:lang w:val="es-ES"/>
        </w:rPr>
        <w:t>l</w:t>
      </w:r>
      <w:r w:rsidR="003D2857">
        <w:rPr>
          <w:rFonts w:ascii="Times New Roman" w:hAnsi="Times New Roman" w:cs="Times New Roman"/>
          <w:sz w:val="24"/>
          <w:szCs w:val="24"/>
          <w:lang w:val="es-ES"/>
        </w:rPr>
        <w:t>a</w:t>
      </w:r>
      <w:r w:rsidR="008A2853" w:rsidRPr="00AC09D5">
        <w:rPr>
          <w:rFonts w:ascii="Times New Roman" w:hAnsi="Times New Roman" w:cs="Times New Roman"/>
          <w:sz w:val="24"/>
          <w:szCs w:val="24"/>
          <w:lang w:val="es-ES"/>
        </w:rPr>
        <w:t xml:space="preserve"> situació</w:t>
      </w:r>
      <w:r w:rsidR="00EB6182">
        <w:rPr>
          <w:rFonts w:ascii="Times New Roman" w:hAnsi="Times New Roman" w:cs="Times New Roman"/>
          <w:sz w:val="24"/>
          <w:szCs w:val="24"/>
          <w:lang w:val="es-ES"/>
        </w:rPr>
        <w:t xml:space="preserve">n de pobreza, </w:t>
      </w:r>
      <w:r w:rsidR="008A2853" w:rsidRPr="00AC09D5">
        <w:rPr>
          <w:rFonts w:ascii="Times New Roman" w:hAnsi="Times New Roman" w:cs="Times New Roman"/>
          <w:sz w:val="24"/>
          <w:szCs w:val="24"/>
          <w:lang w:val="es-ES"/>
        </w:rPr>
        <w:t xml:space="preserve"> </w:t>
      </w:r>
      <w:r w:rsidR="00850C7F" w:rsidRPr="00AC09D5">
        <w:rPr>
          <w:rFonts w:ascii="Times New Roman" w:hAnsi="Times New Roman" w:cs="Times New Roman"/>
          <w:sz w:val="24"/>
          <w:szCs w:val="24"/>
          <w:lang w:val="es-ES"/>
        </w:rPr>
        <w:t xml:space="preserve">el sistema de tenencia de la tierra indígena y el acceso a mujeres, </w:t>
      </w:r>
      <w:r w:rsidR="00EA241B" w:rsidRPr="00AC09D5">
        <w:rPr>
          <w:rFonts w:ascii="Times New Roman" w:hAnsi="Times New Roman" w:cs="Times New Roman"/>
          <w:sz w:val="24"/>
          <w:szCs w:val="24"/>
          <w:lang w:val="es-ES"/>
        </w:rPr>
        <w:t>…..</w:t>
      </w:r>
      <w:r w:rsidR="00AC09D5" w:rsidRPr="00AC09D5">
        <w:rPr>
          <w:rFonts w:ascii="Times New Roman" w:hAnsi="Times New Roman" w:cs="Times New Roman"/>
          <w:sz w:val="24"/>
          <w:szCs w:val="24"/>
          <w:lang w:val="es-ES"/>
        </w:rPr>
        <w:t xml:space="preserve"> </w:t>
      </w:r>
      <w:r w:rsidR="00C91BDF" w:rsidRPr="00C91BDF">
        <w:rPr>
          <w:rFonts w:ascii="Times New Roman" w:hAnsi="Times New Roman" w:cs="Times New Roman"/>
          <w:sz w:val="24"/>
          <w:szCs w:val="24"/>
          <w:lang w:val="es-ES"/>
        </w:rPr>
        <w:t>Colocar idiomas en vez de lenguas</w:t>
      </w:r>
    </w:p>
    <w:p w14:paraId="17DD2D27" w14:textId="08EDD581" w:rsidR="0026139A" w:rsidRDefault="00027B45" w:rsidP="0097721D">
      <w:pPr>
        <w:pStyle w:val="Prrafodelista"/>
        <w:jc w:val="both"/>
        <w:rPr>
          <w:rFonts w:ascii="Times New Roman" w:hAnsi="Times New Roman" w:cs="Times New Roman"/>
          <w:color w:val="000000" w:themeColor="text1"/>
          <w:sz w:val="24"/>
          <w:szCs w:val="24"/>
          <w:lang w:val="es-ES"/>
        </w:rPr>
      </w:pPr>
      <w:r w:rsidRPr="006E353E">
        <w:rPr>
          <w:rFonts w:ascii="Times New Roman" w:hAnsi="Times New Roman" w:cs="Times New Roman"/>
          <w:b/>
          <w:color w:val="000000" w:themeColor="text1"/>
          <w:sz w:val="24"/>
          <w:szCs w:val="24"/>
          <w:lang w:val="es-ES"/>
        </w:rPr>
        <w:t>Párrafo 7</w:t>
      </w:r>
      <w:r>
        <w:rPr>
          <w:rFonts w:ascii="Times New Roman" w:hAnsi="Times New Roman" w:cs="Times New Roman"/>
          <w:color w:val="000000" w:themeColor="text1"/>
          <w:sz w:val="24"/>
          <w:szCs w:val="24"/>
          <w:lang w:val="es-ES"/>
        </w:rPr>
        <w:t xml:space="preserve">. </w:t>
      </w:r>
      <w:r w:rsidR="000968DA">
        <w:rPr>
          <w:rFonts w:ascii="Times New Roman" w:hAnsi="Times New Roman" w:cs="Times New Roman"/>
          <w:color w:val="000000" w:themeColor="text1"/>
          <w:sz w:val="24"/>
          <w:szCs w:val="24"/>
          <w:lang w:val="es-ES"/>
        </w:rPr>
        <w:t>en la sexta línea en vez</w:t>
      </w:r>
      <w:r w:rsidR="00853C64">
        <w:rPr>
          <w:rFonts w:ascii="Times New Roman" w:hAnsi="Times New Roman" w:cs="Times New Roman"/>
          <w:color w:val="000000" w:themeColor="text1"/>
          <w:sz w:val="24"/>
          <w:szCs w:val="24"/>
          <w:lang w:val="es-ES"/>
        </w:rPr>
        <w:t xml:space="preserve"> de medioambientales colocar defensoras de tierras y territorios</w:t>
      </w:r>
    </w:p>
    <w:p w14:paraId="3EB7CBF2" w14:textId="60277C24" w:rsidR="00DE2A8E" w:rsidRPr="00981E0B" w:rsidRDefault="00CC1D74" w:rsidP="0097721D">
      <w:pPr>
        <w:pStyle w:val="Prrafodelista"/>
        <w:widowControl w:val="0"/>
        <w:autoSpaceDE w:val="0"/>
        <w:autoSpaceDN w:val="0"/>
        <w:adjustRightInd w:val="0"/>
        <w:spacing w:after="0" w:line="216" w:lineRule="atLeast"/>
        <w:jc w:val="both"/>
        <w:rPr>
          <w:rFonts w:ascii="Times New Roman" w:eastAsiaTheme="minorHAnsi" w:hAnsi="Times New Roman" w:cs="Times New Roman"/>
          <w:color w:val="000000"/>
          <w:sz w:val="24"/>
          <w:szCs w:val="24"/>
          <w:lang w:val="es-ES_tradnl"/>
        </w:rPr>
      </w:pPr>
      <w:r w:rsidRPr="006E353E">
        <w:rPr>
          <w:rFonts w:ascii="Times New Roman" w:eastAsiaTheme="minorHAnsi" w:hAnsi="Times New Roman" w:cs="Times New Roman"/>
          <w:b/>
          <w:color w:val="000000"/>
          <w:sz w:val="24"/>
          <w:szCs w:val="24"/>
          <w:lang w:val="es-ES"/>
        </w:rPr>
        <w:t>Pá</w:t>
      </w:r>
      <w:r w:rsidR="00634E8C" w:rsidRPr="006E353E">
        <w:rPr>
          <w:rFonts w:ascii="Times New Roman" w:eastAsiaTheme="minorHAnsi" w:hAnsi="Times New Roman" w:cs="Times New Roman"/>
          <w:b/>
          <w:color w:val="000000"/>
          <w:sz w:val="24"/>
          <w:szCs w:val="24"/>
          <w:lang w:val="es-ES"/>
        </w:rPr>
        <w:t>rrafo 9</w:t>
      </w:r>
      <w:r w:rsidR="00634E8C">
        <w:rPr>
          <w:rFonts w:ascii="Times New Roman" w:eastAsiaTheme="minorHAnsi" w:hAnsi="Times New Roman" w:cs="Times New Roman"/>
          <w:color w:val="000000"/>
          <w:sz w:val="24"/>
          <w:szCs w:val="24"/>
          <w:lang w:val="es-ES"/>
        </w:rPr>
        <w:t xml:space="preserve">. </w:t>
      </w:r>
      <w:r w:rsidR="00991E32">
        <w:rPr>
          <w:rFonts w:ascii="Times New Roman" w:eastAsiaTheme="minorHAnsi" w:hAnsi="Times New Roman" w:cs="Times New Roman"/>
          <w:color w:val="000000"/>
          <w:sz w:val="24"/>
          <w:szCs w:val="24"/>
          <w:lang w:val="es-ES"/>
        </w:rPr>
        <w:t xml:space="preserve">Es recomendable hacer el agregado al inicio del párrafo: </w:t>
      </w:r>
      <w:r w:rsidR="00EB25B6" w:rsidRPr="00EB25B6">
        <w:rPr>
          <w:rFonts w:ascii="Times New Roman" w:eastAsiaTheme="minorHAnsi" w:hAnsi="Times New Roman" w:cs="Times New Roman"/>
          <w:color w:val="000000"/>
          <w:sz w:val="24"/>
          <w:szCs w:val="24"/>
          <w:lang w:val="es-ES_tradnl"/>
        </w:rPr>
        <w:t xml:space="preserve">la violencia de género es definida no solo por la </w:t>
      </w:r>
      <w:r w:rsidR="00EB25B6" w:rsidRPr="00EB25B6">
        <w:rPr>
          <w:rFonts w:ascii="Times New Roman" w:eastAsiaTheme="minorHAnsi" w:hAnsi="Times New Roman" w:cs="Times New Roman"/>
          <w:color w:val="000000"/>
          <w:sz w:val="24"/>
          <w:szCs w:val="24"/>
          <w:u w:val="single"/>
          <w:lang w:val="es-ES_tradnl"/>
        </w:rPr>
        <w:t>discriminación de género dentro de los contextos indígenas y no-indígenas; sino también por un contexto de continua colonización, racismo y exclusión social, políticas económicas y de “desarrollo” que en la mayoría de los casos son contrarias a los paradigmas</w:t>
      </w:r>
      <w:r w:rsidR="00991E32">
        <w:rPr>
          <w:rFonts w:ascii="Times New Roman" w:eastAsiaTheme="minorHAnsi" w:hAnsi="Times New Roman" w:cs="Times New Roman"/>
          <w:color w:val="000000"/>
          <w:sz w:val="24"/>
          <w:szCs w:val="24"/>
          <w:u w:val="single"/>
          <w:lang w:val="es-ES_tradnl"/>
        </w:rPr>
        <w:t xml:space="preserve"> y cosmovisiones de los pueblos </w:t>
      </w:r>
      <w:r w:rsidR="00EB25B6" w:rsidRPr="00EB25B6">
        <w:rPr>
          <w:rFonts w:ascii="Times New Roman" w:eastAsiaTheme="minorHAnsi" w:hAnsi="Times New Roman" w:cs="Times New Roman"/>
          <w:color w:val="000000"/>
          <w:sz w:val="24"/>
          <w:szCs w:val="24"/>
          <w:u w:val="single"/>
          <w:lang w:val="es-ES_tradnl"/>
        </w:rPr>
        <w:t>indígenas</w:t>
      </w:r>
      <w:r w:rsidR="00EB25B6" w:rsidRPr="00EB25B6">
        <w:rPr>
          <w:rFonts w:ascii="Times New Roman" w:eastAsiaTheme="minorHAnsi" w:hAnsi="Times New Roman" w:cs="Times New Roman"/>
          <w:color w:val="000000"/>
          <w:sz w:val="24"/>
          <w:szCs w:val="24"/>
          <w:lang w:val="es-ES_tradnl"/>
        </w:rPr>
        <w:t xml:space="preserve">.  </w:t>
      </w:r>
      <w:r w:rsidR="00991E32">
        <w:rPr>
          <w:rFonts w:ascii="Times New Roman" w:eastAsiaTheme="minorHAnsi" w:hAnsi="Times New Roman" w:cs="Times New Roman"/>
          <w:color w:val="000000"/>
          <w:sz w:val="24"/>
          <w:szCs w:val="24"/>
          <w:lang w:val="es-ES_tradnl"/>
        </w:rPr>
        <w:t xml:space="preserve">en la segunda línea agregar: </w:t>
      </w:r>
      <w:r w:rsidR="002B2F86" w:rsidRPr="00991E32">
        <w:rPr>
          <w:rFonts w:ascii="Times New Roman" w:eastAsiaTheme="minorHAnsi" w:hAnsi="Times New Roman" w:cs="Times New Roman"/>
          <w:color w:val="000000"/>
          <w:sz w:val="24"/>
          <w:szCs w:val="24"/>
          <w:lang w:val="es-ES_tradnl"/>
        </w:rPr>
        <w:t xml:space="preserve">Violencia obstétrica, política, </w:t>
      </w:r>
      <w:r w:rsidR="00991E32">
        <w:rPr>
          <w:rFonts w:ascii="Times New Roman" w:eastAsiaTheme="minorHAnsi" w:hAnsi="Times New Roman" w:cs="Times New Roman"/>
          <w:color w:val="000000"/>
          <w:sz w:val="24"/>
          <w:szCs w:val="24"/>
          <w:lang w:val="es-ES_tradnl"/>
        </w:rPr>
        <w:t xml:space="preserve">y </w:t>
      </w:r>
      <w:r w:rsidR="0056302E" w:rsidRPr="00991E32">
        <w:rPr>
          <w:rFonts w:ascii="Times New Roman" w:eastAsiaTheme="minorHAnsi" w:hAnsi="Times New Roman" w:cs="Times New Roman"/>
          <w:color w:val="000000"/>
          <w:sz w:val="24"/>
          <w:szCs w:val="24"/>
          <w:lang w:val="es-ES_tradnl"/>
        </w:rPr>
        <w:t>epistémica</w:t>
      </w:r>
      <w:r w:rsidR="00991E32">
        <w:rPr>
          <w:rFonts w:ascii="Times New Roman" w:eastAsiaTheme="minorHAnsi" w:hAnsi="Times New Roman" w:cs="Times New Roman"/>
          <w:color w:val="000000"/>
          <w:sz w:val="24"/>
          <w:szCs w:val="24"/>
          <w:lang w:val="es-ES_tradnl"/>
        </w:rPr>
        <w:t>.</w:t>
      </w:r>
    </w:p>
    <w:p w14:paraId="7F39B41D" w14:textId="7094BB97" w:rsidR="00DE2A8E" w:rsidRDefault="00634E8C" w:rsidP="0097721D">
      <w:pPr>
        <w:pStyle w:val="Prrafodelista"/>
        <w:jc w:val="both"/>
        <w:rPr>
          <w:rFonts w:ascii="Times New Roman" w:hAnsi="Times New Roman" w:cs="Times New Roman"/>
          <w:color w:val="000000" w:themeColor="text1"/>
          <w:sz w:val="24"/>
          <w:szCs w:val="24"/>
          <w:lang w:val="es-ES"/>
        </w:rPr>
      </w:pPr>
      <w:r w:rsidRPr="006E353E">
        <w:rPr>
          <w:rFonts w:ascii="Times New Roman" w:hAnsi="Times New Roman" w:cs="Times New Roman"/>
          <w:b/>
          <w:color w:val="000000" w:themeColor="text1"/>
          <w:sz w:val="24"/>
          <w:szCs w:val="24"/>
          <w:lang w:val="es-ES"/>
        </w:rPr>
        <w:t>Párrafo 15</w:t>
      </w:r>
      <w:r>
        <w:rPr>
          <w:rFonts w:ascii="Times New Roman" w:hAnsi="Times New Roman" w:cs="Times New Roman"/>
          <w:color w:val="000000" w:themeColor="text1"/>
          <w:sz w:val="24"/>
          <w:szCs w:val="24"/>
          <w:lang w:val="es-ES"/>
        </w:rPr>
        <w:t xml:space="preserve">. </w:t>
      </w:r>
      <w:r w:rsidR="00DE2A8E">
        <w:rPr>
          <w:rFonts w:ascii="Times New Roman" w:hAnsi="Times New Roman" w:cs="Times New Roman"/>
          <w:color w:val="000000" w:themeColor="text1"/>
          <w:sz w:val="24"/>
          <w:szCs w:val="24"/>
          <w:lang w:val="es-ES"/>
        </w:rPr>
        <w:t>En la línea cinco debe agregarse otro importante instrumento:  Convención Internacional  sobre la eliminación de todas las formas de discriminación racial</w:t>
      </w:r>
    </w:p>
    <w:p w14:paraId="107AF782" w14:textId="41C5368F" w:rsidR="005E1324" w:rsidRDefault="00CC1D74" w:rsidP="0097721D">
      <w:pPr>
        <w:pStyle w:val="Prrafodelista"/>
        <w:jc w:val="both"/>
        <w:rPr>
          <w:rFonts w:ascii="Times New Roman" w:eastAsia="Times New Roman" w:hAnsi="Times New Roman" w:cs="Times New Roman"/>
          <w:color w:val="000000"/>
          <w:sz w:val="24"/>
          <w:szCs w:val="24"/>
          <w:lang w:val="es-ES"/>
        </w:rPr>
      </w:pPr>
      <w:r>
        <w:rPr>
          <w:rFonts w:ascii="Times New Roman" w:eastAsia="Times New Roman" w:hAnsi="Times New Roman" w:cs="Times New Roman"/>
          <w:b/>
          <w:color w:val="000000"/>
          <w:sz w:val="24"/>
          <w:szCs w:val="24"/>
          <w:lang w:val="es-ES"/>
        </w:rPr>
        <w:t>Párrafo 28.</w:t>
      </w:r>
      <w:r w:rsidR="00817711">
        <w:rPr>
          <w:rFonts w:ascii="Times New Roman" w:eastAsia="Times New Roman" w:hAnsi="Times New Roman" w:cs="Times New Roman"/>
          <w:b/>
          <w:color w:val="000000"/>
          <w:sz w:val="24"/>
          <w:szCs w:val="24"/>
          <w:lang w:val="es-ES"/>
        </w:rPr>
        <w:t xml:space="preserve">  </w:t>
      </w:r>
      <w:r w:rsidR="008E24CA">
        <w:rPr>
          <w:rFonts w:ascii="Times New Roman" w:eastAsia="Times New Roman" w:hAnsi="Times New Roman" w:cs="Times New Roman"/>
          <w:color w:val="000000"/>
          <w:sz w:val="24"/>
          <w:szCs w:val="24"/>
          <w:lang w:val="es-ES"/>
        </w:rPr>
        <w:t>Resarc</w:t>
      </w:r>
      <w:r w:rsidR="00817711" w:rsidRPr="00817711">
        <w:rPr>
          <w:rFonts w:ascii="Times New Roman" w:eastAsia="Times New Roman" w:hAnsi="Times New Roman" w:cs="Times New Roman"/>
          <w:color w:val="000000"/>
          <w:sz w:val="24"/>
          <w:szCs w:val="24"/>
          <w:lang w:val="es-ES"/>
        </w:rPr>
        <w:t xml:space="preserve">ir a las mujeres indígenas víctimas de Conflictos armados, especialmente las que sufrieron violación </w:t>
      </w:r>
      <w:r w:rsidR="006E5F34">
        <w:rPr>
          <w:rFonts w:ascii="Times New Roman" w:eastAsia="Times New Roman" w:hAnsi="Times New Roman" w:cs="Times New Roman"/>
          <w:color w:val="000000"/>
          <w:sz w:val="24"/>
          <w:szCs w:val="24"/>
          <w:lang w:val="es-ES"/>
        </w:rPr>
        <w:t>sexual</w:t>
      </w:r>
      <w:r w:rsidR="00187FFD">
        <w:rPr>
          <w:rFonts w:ascii="Times New Roman" w:eastAsia="Times New Roman" w:hAnsi="Times New Roman" w:cs="Times New Roman"/>
          <w:color w:val="000000"/>
          <w:sz w:val="24"/>
          <w:szCs w:val="24"/>
          <w:lang w:val="es-ES"/>
        </w:rPr>
        <w:t xml:space="preserve">, como expresión de racismo, arma de guerra y terrorismo, </w:t>
      </w:r>
      <w:r w:rsidR="00817711" w:rsidRPr="00817711">
        <w:rPr>
          <w:rFonts w:ascii="Times New Roman" w:eastAsia="Times New Roman" w:hAnsi="Times New Roman" w:cs="Times New Roman"/>
          <w:color w:val="000000"/>
          <w:sz w:val="24"/>
          <w:szCs w:val="24"/>
          <w:lang w:val="es-ES"/>
        </w:rPr>
        <w:t>por parte de actores en conflicto, con</w:t>
      </w:r>
      <w:r w:rsidR="00187FFD">
        <w:rPr>
          <w:rFonts w:ascii="Times New Roman" w:eastAsia="Times New Roman" w:hAnsi="Times New Roman" w:cs="Times New Roman"/>
          <w:color w:val="000000"/>
          <w:sz w:val="24"/>
          <w:szCs w:val="24"/>
          <w:lang w:val="es-ES"/>
        </w:rPr>
        <w:t xml:space="preserve">: </w:t>
      </w:r>
      <w:r w:rsidR="00817711" w:rsidRPr="00817711">
        <w:rPr>
          <w:rFonts w:ascii="Times New Roman" w:eastAsia="Times New Roman" w:hAnsi="Times New Roman" w:cs="Times New Roman"/>
          <w:color w:val="000000"/>
          <w:sz w:val="24"/>
          <w:szCs w:val="24"/>
          <w:lang w:val="es-ES"/>
        </w:rPr>
        <w:t xml:space="preserve"> acceso a tierra, becas de estudios para sus hijos e hijas, </w:t>
      </w:r>
      <w:r w:rsidR="00457355">
        <w:rPr>
          <w:rFonts w:ascii="Times New Roman" w:eastAsia="Times New Roman" w:hAnsi="Times New Roman" w:cs="Times New Roman"/>
          <w:color w:val="000000"/>
          <w:sz w:val="24"/>
          <w:szCs w:val="24"/>
          <w:lang w:val="es-ES"/>
        </w:rPr>
        <w:t xml:space="preserve">incluir en los pensum de estudios, memoria histórica y prevención de las formas de violencia contra las mujeres, especialmente indígenas, derechos humanos.  Además, </w:t>
      </w:r>
      <w:r w:rsidR="00817711" w:rsidRPr="00817711">
        <w:rPr>
          <w:rFonts w:ascii="Times New Roman" w:eastAsia="Times New Roman" w:hAnsi="Times New Roman" w:cs="Times New Roman"/>
          <w:color w:val="000000"/>
          <w:sz w:val="24"/>
          <w:szCs w:val="24"/>
          <w:lang w:val="es-ES"/>
        </w:rPr>
        <w:t xml:space="preserve">programas básicos de alimentación, atención </w:t>
      </w:r>
      <w:r w:rsidR="00817711">
        <w:rPr>
          <w:rFonts w:ascii="Times New Roman" w:eastAsia="Times New Roman" w:hAnsi="Times New Roman" w:cs="Times New Roman"/>
          <w:color w:val="000000"/>
          <w:sz w:val="24"/>
          <w:szCs w:val="24"/>
          <w:lang w:val="es-ES"/>
        </w:rPr>
        <w:t>psicosocial y sanación par</w:t>
      </w:r>
      <w:r w:rsidR="00817711" w:rsidRPr="00817711">
        <w:rPr>
          <w:rFonts w:ascii="Times New Roman" w:eastAsia="Times New Roman" w:hAnsi="Times New Roman" w:cs="Times New Roman"/>
          <w:color w:val="000000"/>
          <w:sz w:val="24"/>
          <w:szCs w:val="24"/>
          <w:lang w:val="es-ES"/>
        </w:rPr>
        <w:t xml:space="preserve">a </w:t>
      </w:r>
      <w:r w:rsidR="00817711">
        <w:rPr>
          <w:rFonts w:ascii="Times New Roman" w:eastAsia="Times New Roman" w:hAnsi="Times New Roman" w:cs="Times New Roman"/>
          <w:color w:val="000000"/>
          <w:sz w:val="24"/>
          <w:szCs w:val="24"/>
          <w:lang w:val="es-ES"/>
        </w:rPr>
        <w:t xml:space="preserve">reconstruir </w:t>
      </w:r>
      <w:r w:rsidR="00817711" w:rsidRPr="00817711">
        <w:rPr>
          <w:rFonts w:ascii="Times New Roman" w:eastAsia="Times New Roman" w:hAnsi="Times New Roman" w:cs="Times New Roman"/>
          <w:color w:val="000000"/>
          <w:sz w:val="24"/>
          <w:szCs w:val="24"/>
          <w:lang w:val="es-ES"/>
        </w:rPr>
        <w:t>la articulación del tejido social</w:t>
      </w:r>
      <w:r w:rsidR="00817711">
        <w:rPr>
          <w:rFonts w:ascii="Times New Roman" w:eastAsia="Times New Roman" w:hAnsi="Times New Roman" w:cs="Times New Roman"/>
          <w:color w:val="000000"/>
          <w:sz w:val="24"/>
          <w:szCs w:val="24"/>
          <w:lang w:val="es-ES"/>
        </w:rPr>
        <w:t>.</w:t>
      </w:r>
    </w:p>
    <w:p w14:paraId="258ACA6E" w14:textId="5875FDB5" w:rsidR="00072D36" w:rsidRPr="005E1324" w:rsidRDefault="00347D9F" w:rsidP="0097721D">
      <w:pPr>
        <w:pStyle w:val="Prrafodelista"/>
        <w:jc w:val="both"/>
        <w:rPr>
          <w:rFonts w:ascii="Times New Roman" w:hAnsi="Times New Roman" w:cs="Times New Roman"/>
          <w:color w:val="000000" w:themeColor="text1"/>
          <w:sz w:val="24"/>
          <w:szCs w:val="24"/>
          <w:lang w:val="es-ES"/>
        </w:rPr>
      </w:pPr>
      <w:r w:rsidRPr="006E353E">
        <w:rPr>
          <w:rFonts w:ascii="Times New Roman" w:hAnsi="Times New Roman" w:cs="Times New Roman"/>
          <w:b/>
          <w:color w:val="000000" w:themeColor="text1"/>
          <w:sz w:val="24"/>
          <w:szCs w:val="24"/>
          <w:lang w:val="es-ES"/>
        </w:rPr>
        <w:t>Párrafo 32</w:t>
      </w:r>
      <w:r w:rsidRPr="005E1324">
        <w:rPr>
          <w:rFonts w:ascii="Times New Roman" w:hAnsi="Times New Roman" w:cs="Times New Roman"/>
          <w:color w:val="000000" w:themeColor="text1"/>
          <w:sz w:val="24"/>
          <w:szCs w:val="24"/>
          <w:lang w:val="es-ES"/>
        </w:rPr>
        <w:t xml:space="preserve">. </w:t>
      </w:r>
      <w:r w:rsidR="009B6E73" w:rsidRPr="005E1324">
        <w:rPr>
          <w:rFonts w:ascii="Times New Roman" w:hAnsi="Times New Roman" w:cs="Times New Roman"/>
          <w:color w:val="000000" w:themeColor="text1"/>
          <w:sz w:val="24"/>
          <w:szCs w:val="24"/>
          <w:lang w:val="es-ES"/>
        </w:rPr>
        <w:t>En la línea cu</w:t>
      </w:r>
      <w:r w:rsidR="00F367E6" w:rsidRPr="005E1324">
        <w:rPr>
          <w:rFonts w:ascii="Times New Roman" w:hAnsi="Times New Roman" w:cs="Times New Roman"/>
          <w:color w:val="000000" w:themeColor="text1"/>
          <w:sz w:val="24"/>
          <w:szCs w:val="24"/>
          <w:lang w:val="es-ES"/>
        </w:rPr>
        <w:t>arta agregar lo</w:t>
      </w:r>
      <w:r w:rsidR="009B6E73" w:rsidRPr="005E1324">
        <w:rPr>
          <w:rFonts w:ascii="Times New Roman" w:hAnsi="Times New Roman" w:cs="Times New Roman"/>
          <w:color w:val="000000" w:themeColor="text1"/>
          <w:sz w:val="24"/>
          <w:szCs w:val="24"/>
          <w:lang w:val="es-ES"/>
        </w:rPr>
        <w:t xml:space="preserve"> siguiente:  guías espirituales indígenas</w:t>
      </w:r>
    </w:p>
    <w:p w14:paraId="7AC6E581" w14:textId="1BCDD9EF" w:rsidR="005C24A6" w:rsidRDefault="00347D9F" w:rsidP="0097721D">
      <w:pPr>
        <w:pStyle w:val="Prrafodelista"/>
        <w:jc w:val="both"/>
        <w:rPr>
          <w:rFonts w:ascii="Times New Roman" w:hAnsi="Times New Roman" w:cs="Times New Roman"/>
          <w:color w:val="000000" w:themeColor="text1"/>
          <w:sz w:val="24"/>
          <w:szCs w:val="24"/>
          <w:lang w:val="es-ES"/>
        </w:rPr>
      </w:pPr>
      <w:r>
        <w:rPr>
          <w:rFonts w:ascii="Times New Roman" w:hAnsi="Times New Roman" w:cs="Times New Roman"/>
          <w:color w:val="000000" w:themeColor="text1"/>
          <w:sz w:val="24"/>
          <w:szCs w:val="24"/>
          <w:lang w:val="es-ES"/>
        </w:rPr>
        <w:t xml:space="preserve">Párrafo 35. </w:t>
      </w:r>
      <w:r w:rsidR="00F367E6">
        <w:rPr>
          <w:rFonts w:ascii="Times New Roman" w:hAnsi="Times New Roman" w:cs="Times New Roman"/>
          <w:color w:val="000000" w:themeColor="text1"/>
          <w:sz w:val="24"/>
          <w:szCs w:val="24"/>
          <w:lang w:val="es-ES"/>
        </w:rPr>
        <w:t>En la tercera línea agregar lo siguiente: no toman en cuenta las lógicas,….</w:t>
      </w:r>
    </w:p>
    <w:p w14:paraId="167ACFFA" w14:textId="28DF6051" w:rsidR="007A7DEC" w:rsidRDefault="00347D9F" w:rsidP="0097721D">
      <w:pPr>
        <w:pStyle w:val="Prrafodelista"/>
        <w:jc w:val="both"/>
        <w:rPr>
          <w:rFonts w:ascii="Times New Roman" w:hAnsi="Times New Roman" w:cs="Times New Roman"/>
          <w:color w:val="000000" w:themeColor="text1"/>
          <w:sz w:val="24"/>
          <w:szCs w:val="24"/>
          <w:lang w:val="es-ES"/>
        </w:rPr>
      </w:pPr>
      <w:r w:rsidRPr="006E353E">
        <w:rPr>
          <w:rFonts w:ascii="Times New Roman" w:hAnsi="Times New Roman" w:cs="Times New Roman"/>
          <w:b/>
          <w:color w:val="000000" w:themeColor="text1"/>
          <w:sz w:val="24"/>
          <w:szCs w:val="24"/>
          <w:lang w:val="es-ES"/>
        </w:rPr>
        <w:t>Párrafo 39</w:t>
      </w:r>
      <w:r>
        <w:rPr>
          <w:rFonts w:ascii="Times New Roman" w:hAnsi="Times New Roman" w:cs="Times New Roman"/>
          <w:color w:val="000000" w:themeColor="text1"/>
          <w:sz w:val="24"/>
          <w:szCs w:val="24"/>
          <w:lang w:val="es-ES"/>
        </w:rPr>
        <w:t xml:space="preserve">. </w:t>
      </w:r>
      <w:r w:rsidR="00320EB3">
        <w:rPr>
          <w:rFonts w:ascii="Times New Roman" w:hAnsi="Times New Roman" w:cs="Times New Roman"/>
          <w:color w:val="000000" w:themeColor="text1"/>
          <w:sz w:val="24"/>
          <w:szCs w:val="24"/>
          <w:lang w:val="es-ES"/>
        </w:rPr>
        <w:t>En el inciso d) agregar que incluyan: Guías espirituales indígenas</w:t>
      </w:r>
    </w:p>
    <w:p w14:paraId="7FB43245" w14:textId="63FA4EDE" w:rsidR="006B2DD8" w:rsidRPr="00250D7E" w:rsidRDefault="00347D9F" w:rsidP="0097721D">
      <w:pPr>
        <w:pStyle w:val="Prrafodelista"/>
        <w:jc w:val="both"/>
        <w:rPr>
          <w:rFonts w:ascii="Times New Roman" w:hAnsi="Times New Roman" w:cs="Times New Roman"/>
          <w:color w:val="000000" w:themeColor="text1"/>
          <w:sz w:val="24"/>
          <w:szCs w:val="24"/>
          <w:lang w:val="es-ES"/>
        </w:rPr>
      </w:pPr>
      <w:r w:rsidRPr="006E353E">
        <w:rPr>
          <w:rFonts w:ascii="Times New Roman" w:hAnsi="Times New Roman" w:cs="Times New Roman"/>
          <w:b/>
          <w:color w:val="000000" w:themeColor="text1"/>
          <w:sz w:val="24"/>
          <w:szCs w:val="24"/>
          <w:lang w:val="es-ES"/>
        </w:rPr>
        <w:t>Párrafo 47</w:t>
      </w:r>
      <w:r>
        <w:rPr>
          <w:rFonts w:ascii="Times New Roman" w:hAnsi="Times New Roman" w:cs="Times New Roman"/>
          <w:color w:val="000000" w:themeColor="text1"/>
          <w:sz w:val="24"/>
          <w:szCs w:val="24"/>
          <w:lang w:val="es-ES"/>
        </w:rPr>
        <w:t xml:space="preserve">. </w:t>
      </w:r>
      <w:r w:rsidR="00B4799F">
        <w:rPr>
          <w:rFonts w:ascii="Times New Roman" w:hAnsi="Times New Roman" w:cs="Times New Roman"/>
          <w:color w:val="000000" w:themeColor="text1"/>
          <w:sz w:val="24"/>
          <w:szCs w:val="24"/>
          <w:lang w:val="es-ES"/>
        </w:rPr>
        <w:t>El Comité recomienda a los Estados Partes.</w:t>
      </w:r>
      <w:r w:rsidR="00F610AD">
        <w:rPr>
          <w:rFonts w:ascii="Times New Roman" w:hAnsi="Times New Roman" w:cs="Times New Roman"/>
          <w:color w:val="000000" w:themeColor="text1"/>
          <w:sz w:val="24"/>
          <w:szCs w:val="24"/>
          <w:lang w:val="es-ES"/>
        </w:rPr>
        <w:t xml:space="preserve">  Incluir en el inciso b) violencia epistémica</w:t>
      </w:r>
      <w:r w:rsidR="00357875">
        <w:rPr>
          <w:rFonts w:ascii="Times New Roman" w:hAnsi="Times New Roman" w:cs="Times New Roman"/>
          <w:color w:val="000000" w:themeColor="text1"/>
          <w:sz w:val="24"/>
          <w:szCs w:val="24"/>
          <w:lang w:val="es-ES"/>
        </w:rPr>
        <w:t>.  Incluir en el inciso e) sanación desde la perspectiva indígena.</w:t>
      </w:r>
    </w:p>
    <w:p w14:paraId="7F3BC9D3" w14:textId="4693CC03" w:rsidR="006B2DD8" w:rsidRDefault="00810DC0" w:rsidP="0097721D">
      <w:pPr>
        <w:pStyle w:val="Prrafodelista"/>
        <w:jc w:val="both"/>
        <w:rPr>
          <w:rFonts w:ascii="Times New Roman" w:hAnsi="Times New Roman" w:cs="Times New Roman"/>
          <w:color w:val="000000" w:themeColor="text1"/>
          <w:sz w:val="24"/>
          <w:szCs w:val="24"/>
          <w:lang w:val="es-ES"/>
        </w:rPr>
      </w:pPr>
      <w:r w:rsidRPr="006E353E">
        <w:rPr>
          <w:rFonts w:ascii="Times New Roman" w:hAnsi="Times New Roman" w:cs="Times New Roman"/>
          <w:b/>
          <w:color w:val="000000" w:themeColor="text1"/>
          <w:sz w:val="24"/>
          <w:szCs w:val="24"/>
          <w:lang w:val="es-ES"/>
        </w:rPr>
        <w:t>Párrafo 48</w:t>
      </w:r>
      <w:r>
        <w:rPr>
          <w:rFonts w:ascii="Times New Roman" w:hAnsi="Times New Roman" w:cs="Times New Roman"/>
          <w:color w:val="000000" w:themeColor="text1"/>
          <w:sz w:val="24"/>
          <w:szCs w:val="24"/>
          <w:lang w:val="es-ES"/>
        </w:rPr>
        <w:t xml:space="preserve">. Eliminar </w:t>
      </w:r>
      <w:r w:rsidR="005F2C00">
        <w:rPr>
          <w:rFonts w:ascii="Times New Roman" w:hAnsi="Times New Roman" w:cs="Times New Roman"/>
          <w:color w:val="000000" w:themeColor="text1"/>
          <w:sz w:val="24"/>
          <w:szCs w:val="24"/>
          <w:lang w:val="es-ES"/>
        </w:rPr>
        <w:t xml:space="preserve">lo tradicional en la quinta línea y colocar ancestral en vez de tradicional. </w:t>
      </w:r>
    </w:p>
    <w:p w14:paraId="0CB6DC35" w14:textId="140C4FAA" w:rsidR="001113AD" w:rsidRDefault="005F2C00" w:rsidP="0097721D">
      <w:pPr>
        <w:pStyle w:val="Prrafodelista"/>
        <w:jc w:val="both"/>
        <w:rPr>
          <w:rFonts w:ascii="Times New Roman" w:hAnsi="Times New Roman" w:cs="Times New Roman"/>
          <w:color w:val="000000" w:themeColor="text1"/>
          <w:sz w:val="24"/>
          <w:szCs w:val="24"/>
          <w:lang w:val="es-ES"/>
        </w:rPr>
      </w:pPr>
      <w:r w:rsidRPr="006E353E">
        <w:rPr>
          <w:rFonts w:ascii="Times New Roman" w:hAnsi="Times New Roman" w:cs="Times New Roman"/>
          <w:b/>
          <w:color w:val="000000" w:themeColor="text1"/>
          <w:sz w:val="24"/>
          <w:szCs w:val="24"/>
          <w:lang w:val="es-ES"/>
        </w:rPr>
        <w:t>Párrafo 49</w:t>
      </w:r>
      <w:r>
        <w:rPr>
          <w:rFonts w:ascii="Times New Roman" w:hAnsi="Times New Roman" w:cs="Times New Roman"/>
          <w:color w:val="000000" w:themeColor="text1"/>
          <w:sz w:val="24"/>
          <w:szCs w:val="24"/>
          <w:lang w:val="es-ES"/>
        </w:rPr>
        <w:t xml:space="preserve">. </w:t>
      </w:r>
      <w:r w:rsidR="004C3832">
        <w:rPr>
          <w:rFonts w:ascii="Times New Roman" w:hAnsi="Times New Roman" w:cs="Times New Roman"/>
          <w:color w:val="000000" w:themeColor="text1"/>
          <w:sz w:val="24"/>
          <w:szCs w:val="24"/>
          <w:lang w:val="es-ES"/>
        </w:rPr>
        <w:t xml:space="preserve">En la línea octava después de racismo, hay que </w:t>
      </w:r>
      <w:r w:rsidR="004C3832" w:rsidRPr="004C3832">
        <w:rPr>
          <w:rFonts w:ascii="Times New Roman" w:hAnsi="Times New Roman" w:cs="Times New Roman"/>
          <w:color w:val="000000" w:themeColor="text1"/>
          <w:sz w:val="24"/>
          <w:szCs w:val="24"/>
          <w:lang w:val="es-ES"/>
        </w:rPr>
        <w:t>agregar patriarcado</w:t>
      </w:r>
      <w:r w:rsidR="004C3832">
        <w:rPr>
          <w:rFonts w:ascii="Times New Roman" w:hAnsi="Times New Roman" w:cs="Times New Roman"/>
          <w:color w:val="000000" w:themeColor="text1"/>
          <w:sz w:val="24"/>
          <w:szCs w:val="24"/>
          <w:lang w:val="es-ES"/>
        </w:rPr>
        <w:t>.</w:t>
      </w:r>
    </w:p>
    <w:p w14:paraId="198EC8CD" w14:textId="65BBC4AB" w:rsidR="00EF03AB" w:rsidRPr="00EF03AB" w:rsidRDefault="007E443D" w:rsidP="0097721D">
      <w:pPr>
        <w:pStyle w:val="Prrafodelista"/>
        <w:jc w:val="both"/>
        <w:rPr>
          <w:rFonts w:ascii="Times New Roman" w:hAnsi="Times New Roman" w:cs="Times New Roman"/>
          <w:color w:val="000000" w:themeColor="text1"/>
          <w:sz w:val="24"/>
          <w:szCs w:val="24"/>
          <w:lang w:val="es-ES"/>
        </w:rPr>
      </w:pPr>
      <w:r w:rsidRPr="006E353E">
        <w:rPr>
          <w:rFonts w:ascii="Times New Roman" w:eastAsia="Times New Roman" w:hAnsi="Times New Roman" w:cs="Times New Roman"/>
          <w:b/>
          <w:color w:val="000000"/>
          <w:sz w:val="24"/>
          <w:szCs w:val="24"/>
          <w:lang w:val="es-ES"/>
        </w:rPr>
        <w:t>Párrafo 52</w:t>
      </w:r>
      <w:r w:rsidRPr="007E443D">
        <w:rPr>
          <w:rFonts w:ascii="Times New Roman" w:eastAsia="Times New Roman" w:hAnsi="Times New Roman" w:cs="Times New Roman"/>
          <w:color w:val="000000"/>
          <w:sz w:val="24"/>
          <w:szCs w:val="24"/>
          <w:lang w:val="es-ES"/>
        </w:rPr>
        <w:t>.</w:t>
      </w:r>
      <w:r w:rsidR="004C4A4B" w:rsidRPr="00EF03AB">
        <w:rPr>
          <w:rFonts w:ascii="Times New Roman" w:eastAsia="Times New Roman" w:hAnsi="Times New Roman" w:cs="Times New Roman"/>
          <w:b/>
          <w:color w:val="000000"/>
          <w:sz w:val="24"/>
          <w:szCs w:val="24"/>
          <w:lang w:val="es-ES"/>
        </w:rPr>
        <w:t xml:space="preserve"> </w:t>
      </w:r>
      <w:r w:rsidR="009743A0" w:rsidRPr="00EF03AB">
        <w:rPr>
          <w:rFonts w:ascii="Times New Roman" w:eastAsia="Times New Roman" w:hAnsi="Times New Roman" w:cs="Times New Roman"/>
          <w:color w:val="000000"/>
          <w:sz w:val="24"/>
          <w:szCs w:val="24"/>
          <w:lang w:val="es-ES"/>
        </w:rPr>
        <w:t xml:space="preserve">inciso a)  incluir en la sexta línea, donde dice incluir medidas especiales de carácter temporal como la paridad y alternancia en los listados de elección, </w:t>
      </w:r>
      <w:r w:rsidR="005A3DE5" w:rsidRPr="00EF03AB">
        <w:rPr>
          <w:rFonts w:ascii="Times New Roman" w:eastAsia="Times New Roman" w:hAnsi="Times New Roman" w:cs="Times New Roman"/>
          <w:color w:val="000000"/>
          <w:sz w:val="24"/>
          <w:szCs w:val="24"/>
          <w:lang w:val="es-ES"/>
        </w:rPr>
        <w:t xml:space="preserve">cuotas, objetivos e incentivos.  </w:t>
      </w:r>
    </w:p>
    <w:p w14:paraId="1EEBC875" w14:textId="77777777" w:rsidR="00EF03AB" w:rsidRPr="00EF03AB" w:rsidRDefault="00EF03AB" w:rsidP="0097721D">
      <w:pPr>
        <w:pStyle w:val="Prrafodelista"/>
        <w:spacing w:after="0" w:line="240" w:lineRule="auto"/>
        <w:jc w:val="both"/>
        <w:rPr>
          <w:rFonts w:ascii="Times New Roman" w:hAnsi="Times New Roman" w:cs="Times New Roman"/>
          <w:lang w:val="es-ES_tradnl"/>
        </w:rPr>
      </w:pPr>
    </w:p>
    <w:p w14:paraId="2319EF39" w14:textId="6DF68D3D" w:rsidR="00EF03AB" w:rsidRDefault="00DF24EF" w:rsidP="0097721D">
      <w:pPr>
        <w:pStyle w:val="Prrafodelista"/>
        <w:spacing w:after="0" w:line="240" w:lineRule="auto"/>
        <w:jc w:val="both"/>
        <w:rPr>
          <w:rFonts w:ascii="Times New Roman" w:hAnsi="Times New Roman" w:cs="Times New Roman"/>
          <w:lang w:val="es-ES_tradnl"/>
        </w:rPr>
      </w:pPr>
      <w:r>
        <w:rPr>
          <w:rFonts w:ascii="Times New Roman" w:eastAsia="Times New Roman" w:hAnsi="Times New Roman" w:cs="Times New Roman"/>
          <w:color w:val="000000"/>
          <w:sz w:val="24"/>
          <w:szCs w:val="24"/>
          <w:lang w:val="es-ES_tradnl"/>
        </w:rPr>
        <w:t>Incluir estas</w:t>
      </w:r>
      <w:r w:rsidR="004F5D3C">
        <w:rPr>
          <w:rFonts w:ascii="Times New Roman" w:eastAsia="Times New Roman" w:hAnsi="Times New Roman" w:cs="Times New Roman"/>
          <w:color w:val="000000"/>
          <w:sz w:val="24"/>
          <w:szCs w:val="24"/>
          <w:lang w:val="es-ES"/>
        </w:rPr>
        <w:t xml:space="preserve"> tres</w:t>
      </w:r>
      <w:r w:rsidR="007E443D">
        <w:rPr>
          <w:rFonts w:ascii="Times New Roman" w:eastAsia="Times New Roman" w:hAnsi="Times New Roman" w:cs="Times New Roman"/>
          <w:color w:val="000000"/>
          <w:sz w:val="24"/>
          <w:szCs w:val="24"/>
          <w:lang w:val="es-ES"/>
        </w:rPr>
        <w:t xml:space="preserve"> recomendaciones</w:t>
      </w:r>
      <w:r w:rsidR="005A3DE5">
        <w:rPr>
          <w:rFonts w:ascii="Times New Roman" w:eastAsia="Times New Roman" w:hAnsi="Times New Roman" w:cs="Times New Roman"/>
          <w:color w:val="000000"/>
          <w:sz w:val="24"/>
          <w:szCs w:val="24"/>
          <w:lang w:val="es-ES"/>
        </w:rPr>
        <w:t>:</w:t>
      </w:r>
      <w:r w:rsidR="005A3DE5" w:rsidRPr="005A3DE5">
        <w:rPr>
          <w:lang w:val="es-ES_tradnl"/>
        </w:rPr>
        <w:t xml:space="preserve"> </w:t>
      </w:r>
      <w:r w:rsidR="005A3DE5">
        <w:rPr>
          <w:rFonts w:ascii="Times New Roman" w:hAnsi="Times New Roman" w:cs="Times New Roman"/>
          <w:lang w:val="es-ES_tradnl"/>
        </w:rPr>
        <w:t>Los</w:t>
      </w:r>
      <w:r w:rsidR="005A3DE5" w:rsidRPr="005A3DE5">
        <w:rPr>
          <w:rFonts w:ascii="Times New Roman" w:hAnsi="Times New Roman" w:cs="Times New Roman"/>
          <w:lang w:val="es-ES_tradnl"/>
        </w:rPr>
        <w:t xml:space="preserve"> Estados diseñen políticas públicas para poner en marcha programas, proyectos y estrategias que aseguren la </w:t>
      </w:r>
      <w:r w:rsidR="00223F2B">
        <w:rPr>
          <w:rFonts w:ascii="Times New Roman" w:hAnsi="Times New Roman" w:cs="Times New Roman"/>
          <w:lang w:val="es-ES_tradnl"/>
        </w:rPr>
        <w:t>paridad</w:t>
      </w:r>
      <w:r w:rsidR="005A3DE5" w:rsidRPr="005A3DE5">
        <w:rPr>
          <w:rFonts w:ascii="Times New Roman" w:hAnsi="Times New Roman" w:cs="Times New Roman"/>
          <w:lang w:val="es-ES_tradnl"/>
        </w:rPr>
        <w:t xml:space="preserve"> de mujeres y hombres en la participación igualitaria para tomar decisiones efectivas que fortalezcan las tomas de decisiones orientadas al bien común.  A fin de lograr la igualdad de género, la visibilidad de mujeres </w:t>
      </w:r>
      <w:r w:rsidR="005A3DE5">
        <w:rPr>
          <w:rFonts w:ascii="Times New Roman" w:hAnsi="Times New Roman" w:cs="Times New Roman"/>
          <w:lang w:val="es-ES_tradnl"/>
        </w:rPr>
        <w:t xml:space="preserve">indígenas </w:t>
      </w:r>
      <w:r w:rsidR="005A3DE5" w:rsidRPr="005A3DE5">
        <w:rPr>
          <w:rFonts w:ascii="Times New Roman" w:hAnsi="Times New Roman" w:cs="Times New Roman"/>
          <w:lang w:val="es-ES_tradnl"/>
        </w:rPr>
        <w:t xml:space="preserve">excluidas del desarrollo y de los derechos humanos. </w:t>
      </w:r>
    </w:p>
    <w:p w14:paraId="5675E0AF" w14:textId="77777777" w:rsidR="00EF03AB" w:rsidRDefault="00EF03AB" w:rsidP="0097721D">
      <w:pPr>
        <w:pStyle w:val="Prrafodelista"/>
        <w:spacing w:after="0" w:line="240" w:lineRule="auto"/>
        <w:jc w:val="both"/>
        <w:rPr>
          <w:rFonts w:ascii="Times New Roman" w:hAnsi="Times New Roman" w:cs="Times New Roman"/>
          <w:lang w:val="es-ES_tradnl"/>
        </w:rPr>
      </w:pPr>
    </w:p>
    <w:p w14:paraId="79324BB1" w14:textId="6ADD08DE" w:rsidR="00EF03AB" w:rsidRDefault="00D02249" w:rsidP="0097721D">
      <w:pPr>
        <w:pStyle w:val="Prrafodelista"/>
        <w:spacing w:after="0" w:line="240" w:lineRule="auto"/>
        <w:jc w:val="both"/>
        <w:rPr>
          <w:rFonts w:ascii="Times New Roman" w:hAnsi="Times New Roman" w:cs="Times New Roman"/>
          <w:lang w:val="es-ES_tradnl"/>
        </w:rPr>
      </w:pPr>
      <w:r>
        <w:rPr>
          <w:rFonts w:ascii="Times New Roman" w:hAnsi="Times New Roman" w:cs="Times New Roman"/>
          <w:lang w:val="es-ES_tradnl"/>
        </w:rPr>
        <w:t>Generar má</w:t>
      </w:r>
      <w:r w:rsidR="00EF03AB" w:rsidRPr="00EF03AB">
        <w:rPr>
          <w:rFonts w:ascii="Times New Roman" w:hAnsi="Times New Roman" w:cs="Times New Roman"/>
          <w:lang w:val="es-ES_tradnl"/>
        </w:rPr>
        <w:t>s información y de mejor calidad por parte de las</w:t>
      </w:r>
      <w:r w:rsidR="005A0A56">
        <w:rPr>
          <w:rFonts w:ascii="Times New Roman" w:hAnsi="Times New Roman" w:cs="Times New Roman"/>
          <w:lang w:val="es-ES_tradnl"/>
        </w:rPr>
        <w:t xml:space="preserve"> instituciones de estadís</w:t>
      </w:r>
      <w:r w:rsidR="00223F2B">
        <w:rPr>
          <w:rFonts w:ascii="Times New Roman" w:hAnsi="Times New Roman" w:cs="Times New Roman"/>
          <w:lang w:val="es-ES_tradnl"/>
        </w:rPr>
        <w:t xml:space="preserve">tica de los Estados, </w:t>
      </w:r>
      <w:r w:rsidR="00EF03AB" w:rsidRPr="00EF03AB">
        <w:rPr>
          <w:rFonts w:ascii="Times New Roman" w:hAnsi="Times New Roman" w:cs="Times New Roman"/>
          <w:lang w:val="es-ES_tradnl"/>
        </w:rPr>
        <w:t>sobre las mujeres especialmente mujeres indígenas, que sirvan para diseñar políticas orientadas a las mujeres indígenas como agentes activas de cambio, para dismi</w:t>
      </w:r>
      <w:r w:rsidR="00223F2B">
        <w:rPr>
          <w:rFonts w:ascii="Times New Roman" w:hAnsi="Times New Roman" w:cs="Times New Roman"/>
          <w:lang w:val="es-ES_tradnl"/>
        </w:rPr>
        <w:t>n</w:t>
      </w:r>
      <w:r w:rsidR="00EF03AB" w:rsidRPr="00EF03AB">
        <w:rPr>
          <w:rFonts w:ascii="Times New Roman" w:hAnsi="Times New Roman" w:cs="Times New Roman"/>
          <w:lang w:val="es-ES_tradnl"/>
        </w:rPr>
        <w:t xml:space="preserve">uir desigualdades, pobreza, discriminación, racismo, violencias, exclusión y de prestaciones sociales, con el propósito  de tener acceso a la educación, salud, </w:t>
      </w:r>
      <w:r w:rsidR="00F63C9F">
        <w:rPr>
          <w:rFonts w:ascii="Times New Roman" w:hAnsi="Times New Roman" w:cs="Times New Roman"/>
          <w:lang w:val="es-ES_tradnl"/>
        </w:rPr>
        <w:t>tecnología</w:t>
      </w:r>
      <w:r w:rsidR="00974D20">
        <w:rPr>
          <w:rFonts w:ascii="Times New Roman" w:hAnsi="Times New Roman" w:cs="Times New Roman"/>
          <w:lang w:val="es-ES_tradnl"/>
        </w:rPr>
        <w:t>, justicia</w:t>
      </w:r>
      <w:r w:rsidR="00F63C9F">
        <w:rPr>
          <w:rFonts w:ascii="Times New Roman" w:hAnsi="Times New Roman" w:cs="Times New Roman"/>
          <w:lang w:val="es-ES_tradnl"/>
        </w:rPr>
        <w:t xml:space="preserve"> </w:t>
      </w:r>
      <w:r w:rsidR="00EF03AB" w:rsidRPr="00EF03AB">
        <w:rPr>
          <w:rFonts w:ascii="Times New Roman" w:hAnsi="Times New Roman" w:cs="Times New Roman"/>
          <w:lang w:val="es-ES_tradnl"/>
        </w:rPr>
        <w:t xml:space="preserve">y con </w:t>
      </w:r>
      <w:r w:rsidR="007E443D">
        <w:rPr>
          <w:rFonts w:ascii="Times New Roman" w:hAnsi="Times New Roman" w:cs="Times New Roman"/>
          <w:lang w:val="es-ES_tradnl"/>
        </w:rPr>
        <w:t>conocimiento de su propio idioma</w:t>
      </w:r>
      <w:r w:rsidR="00F63C9F">
        <w:rPr>
          <w:rFonts w:ascii="Times New Roman" w:hAnsi="Times New Roman" w:cs="Times New Roman"/>
          <w:lang w:val="es-ES_tradnl"/>
        </w:rPr>
        <w:t xml:space="preserve">, </w:t>
      </w:r>
      <w:r w:rsidR="00EF03AB" w:rsidRPr="00EF03AB">
        <w:rPr>
          <w:rFonts w:ascii="Times New Roman" w:hAnsi="Times New Roman" w:cs="Times New Roman"/>
          <w:lang w:val="es-ES_tradnl"/>
        </w:rPr>
        <w:t>sus conocimie</w:t>
      </w:r>
      <w:r w:rsidR="00223F2B">
        <w:rPr>
          <w:rFonts w:ascii="Times New Roman" w:hAnsi="Times New Roman" w:cs="Times New Roman"/>
          <w:lang w:val="es-ES_tradnl"/>
        </w:rPr>
        <w:t>ntos y sabidurí</w:t>
      </w:r>
      <w:r w:rsidR="00EF03AB" w:rsidRPr="00EF03AB">
        <w:rPr>
          <w:rFonts w:ascii="Times New Roman" w:hAnsi="Times New Roman" w:cs="Times New Roman"/>
          <w:lang w:val="es-ES_tradnl"/>
        </w:rPr>
        <w:t xml:space="preserve">a ancestral, al territorio y acceso a la tierra, a empleo que informe sobre la segregación ocupacional, a la </w:t>
      </w:r>
      <w:r w:rsidR="00223F2B">
        <w:rPr>
          <w:rFonts w:ascii="Times New Roman" w:hAnsi="Times New Roman" w:cs="Times New Roman"/>
          <w:lang w:val="es-ES_tradnl"/>
        </w:rPr>
        <w:t>partici</w:t>
      </w:r>
      <w:r w:rsidR="00EF03AB" w:rsidRPr="00EF03AB">
        <w:rPr>
          <w:rFonts w:ascii="Times New Roman" w:hAnsi="Times New Roman" w:cs="Times New Roman"/>
          <w:lang w:val="es-ES_tradnl"/>
        </w:rPr>
        <w:t>pación política</w:t>
      </w:r>
      <w:r w:rsidR="00F63C9F">
        <w:rPr>
          <w:rFonts w:ascii="Times New Roman" w:hAnsi="Times New Roman" w:cs="Times New Roman"/>
          <w:lang w:val="es-ES_tradnl"/>
        </w:rPr>
        <w:t xml:space="preserve"> en paridad,</w:t>
      </w:r>
      <w:r w:rsidR="00EF03AB" w:rsidRPr="00EF03AB">
        <w:rPr>
          <w:rFonts w:ascii="Times New Roman" w:hAnsi="Times New Roman" w:cs="Times New Roman"/>
          <w:lang w:val="es-ES_tradnl"/>
        </w:rPr>
        <w:t xml:space="preserve"> mediante la ley de paridad o de cuotas, u otro mecanismo, a fin de erradicar el racismo, discriminación, y el patriarcado, y enfrentando la diversas expresiones de la</w:t>
      </w:r>
      <w:r w:rsidR="00223F2B">
        <w:rPr>
          <w:rFonts w:ascii="Times New Roman" w:hAnsi="Times New Roman" w:cs="Times New Roman"/>
          <w:lang w:val="es-ES_tradnl"/>
        </w:rPr>
        <w:t xml:space="preserve"> violencia contra las muje</w:t>
      </w:r>
      <w:r w:rsidR="00EF03AB" w:rsidRPr="00EF03AB">
        <w:rPr>
          <w:rFonts w:ascii="Times New Roman" w:hAnsi="Times New Roman" w:cs="Times New Roman"/>
          <w:lang w:val="es-ES_tradnl"/>
        </w:rPr>
        <w:t xml:space="preserve">res </w:t>
      </w:r>
      <w:r w:rsidR="00F63C9F">
        <w:rPr>
          <w:rFonts w:ascii="Times New Roman" w:hAnsi="Times New Roman" w:cs="Times New Roman"/>
          <w:lang w:val="es-ES_tradnl"/>
        </w:rPr>
        <w:t xml:space="preserve">y niñas </w:t>
      </w:r>
      <w:r w:rsidR="00EF03AB" w:rsidRPr="00EF03AB">
        <w:rPr>
          <w:rFonts w:ascii="Times New Roman" w:hAnsi="Times New Roman" w:cs="Times New Roman"/>
          <w:lang w:val="es-ES_tradnl"/>
        </w:rPr>
        <w:t xml:space="preserve">indígenas.  </w:t>
      </w:r>
    </w:p>
    <w:p w14:paraId="44FD4257" w14:textId="77777777" w:rsidR="004F5D3C" w:rsidRDefault="004F5D3C" w:rsidP="0097721D">
      <w:pPr>
        <w:pStyle w:val="Prrafodelista"/>
        <w:spacing w:after="0" w:line="240" w:lineRule="auto"/>
        <w:jc w:val="both"/>
        <w:rPr>
          <w:rFonts w:ascii="Times New Roman" w:hAnsi="Times New Roman" w:cs="Times New Roman"/>
          <w:lang w:val="es-ES_tradnl"/>
        </w:rPr>
      </w:pPr>
    </w:p>
    <w:p w14:paraId="7AFBCC64" w14:textId="42E6DC2C" w:rsidR="004F5D3C" w:rsidRPr="004F5D3C" w:rsidRDefault="004F5D3C" w:rsidP="0097721D">
      <w:pPr>
        <w:pStyle w:val="Prrafodelista"/>
        <w:spacing w:after="0" w:line="240" w:lineRule="auto"/>
        <w:jc w:val="both"/>
        <w:rPr>
          <w:rFonts w:ascii="Times New Roman" w:hAnsi="Times New Roman" w:cs="Times New Roman"/>
          <w:sz w:val="24"/>
          <w:szCs w:val="24"/>
          <w:lang w:val="es-ES_tradnl"/>
        </w:rPr>
      </w:pPr>
      <w:r w:rsidRPr="004F5D3C">
        <w:rPr>
          <w:rFonts w:ascii="Times New Roman" w:hAnsi="Times New Roman" w:cs="Times New Roman"/>
          <w:color w:val="000000"/>
          <w:sz w:val="24"/>
          <w:szCs w:val="24"/>
          <w:lang w:val="es-ES_tradnl"/>
        </w:rPr>
        <w:t>Garantizar la igualdad de acceso de las mujeres indígenas a los órganos gubernamentales y de adopción de decisiones, los partidos políticos, la administra- ción de justicia, los sindicatos,</w:t>
      </w:r>
      <w:r>
        <w:rPr>
          <w:rFonts w:ascii="Times New Roman" w:hAnsi="Times New Roman" w:cs="Times New Roman"/>
          <w:color w:val="000000"/>
          <w:sz w:val="24"/>
          <w:szCs w:val="24"/>
          <w:lang w:val="es-ES_tradnl"/>
        </w:rPr>
        <w:t xml:space="preserve"> Juntas Directivas </w:t>
      </w:r>
    </w:p>
    <w:p w14:paraId="37F51183" w14:textId="146F5EBD" w:rsidR="00E42112" w:rsidRPr="001A465E" w:rsidRDefault="00974D20" w:rsidP="00711C32">
      <w:pPr>
        <w:pBdr>
          <w:top w:val="nil"/>
          <w:left w:val="nil"/>
          <w:bottom w:val="nil"/>
          <w:right w:val="nil"/>
          <w:between w:val="nil"/>
        </w:pBdr>
        <w:spacing w:after="0" w:line="240" w:lineRule="auto"/>
        <w:ind w:left="708"/>
        <w:jc w:val="both"/>
        <w:rPr>
          <w:rFonts w:ascii="Times New Roman" w:eastAsia="Times New Roman" w:hAnsi="Times New Roman" w:cs="Times New Roman"/>
          <w:color w:val="000000"/>
          <w:sz w:val="24"/>
          <w:szCs w:val="24"/>
          <w:lang w:val="es-ES"/>
        </w:rPr>
      </w:pPr>
      <w:r w:rsidRPr="006E353E">
        <w:rPr>
          <w:rFonts w:ascii="Times New Roman" w:eastAsia="Times New Roman" w:hAnsi="Times New Roman" w:cs="Times New Roman"/>
          <w:b/>
          <w:color w:val="000000"/>
          <w:sz w:val="24"/>
          <w:szCs w:val="24"/>
          <w:lang w:val="es-ES"/>
        </w:rPr>
        <w:t>Párrafo 56</w:t>
      </w:r>
      <w:r w:rsidRPr="00974D20">
        <w:rPr>
          <w:rFonts w:ascii="Times New Roman" w:eastAsia="Times New Roman" w:hAnsi="Times New Roman" w:cs="Times New Roman"/>
          <w:color w:val="000000"/>
          <w:sz w:val="24"/>
          <w:szCs w:val="24"/>
          <w:lang w:val="es-ES"/>
        </w:rPr>
        <w:t>.</w:t>
      </w:r>
      <w:r w:rsidR="00441FE2">
        <w:rPr>
          <w:rFonts w:ascii="Times New Roman" w:eastAsia="Times New Roman" w:hAnsi="Times New Roman" w:cs="Times New Roman"/>
          <w:b/>
          <w:color w:val="000000"/>
          <w:sz w:val="24"/>
          <w:szCs w:val="24"/>
          <w:lang w:val="es-ES"/>
        </w:rPr>
        <w:t xml:space="preserve"> </w:t>
      </w:r>
      <w:r w:rsidR="00441FE2" w:rsidRPr="004C07DA">
        <w:rPr>
          <w:rFonts w:ascii="Times New Roman" w:eastAsia="Times New Roman" w:hAnsi="Times New Roman" w:cs="Times New Roman"/>
          <w:color w:val="000000"/>
          <w:sz w:val="24"/>
          <w:szCs w:val="24"/>
          <w:lang w:val="es-ES"/>
        </w:rPr>
        <w:t xml:space="preserve">a) </w:t>
      </w:r>
      <w:r w:rsidR="007D3452" w:rsidRPr="004C07DA">
        <w:rPr>
          <w:rFonts w:ascii="Times New Roman" w:eastAsia="Times New Roman" w:hAnsi="Times New Roman" w:cs="Times New Roman"/>
          <w:color w:val="000000"/>
          <w:sz w:val="24"/>
          <w:szCs w:val="24"/>
          <w:lang w:val="es-ES"/>
        </w:rPr>
        <w:t>ii.</w:t>
      </w:r>
      <w:r w:rsidR="008C3708">
        <w:rPr>
          <w:rFonts w:ascii="Times New Roman" w:eastAsia="Times New Roman" w:hAnsi="Times New Roman" w:cs="Times New Roman"/>
          <w:color w:val="000000"/>
          <w:sz w:val="24"/>
          <w:szCs w:val="24"/>
          <w:lang w:val="es-ES"/>
        </w:rPr>
        <w:t xml:space="preserve"> agregar</w:t>
      </w:r>
      <w:r w:rsidR="00E42112" w:rsidRPr="004C07DA">
        <w:rPr>
          <w:rFonts w:ascii="Times New Roman" w:eastAsia="Times New Roman" w:hAnsi="Times New Roman" w:cs="Times New Roman"/>
          <w:color w:val="000000"/>
          <w:sz w:val="24"/>
          <w:szCs w:val="24"/>
          <w:lang w:val="es-ES"/>
        </w:rPr>
        <w:t xml:space="preserve"> </w:t>
      </w:r>
      <w:r w:rsidR="00E42112" w:rsidRPr="00F6665E">
        <w:rPr>
          <w:rFonts w:ascii="Times New Roman" w:eastAsia="Times New Roman" w:hAnsi="Times New Roman" w:cs="Times New Roman"/>
          <w:color w:val="000000"/>
          <w:sz w:val="24"/>
          <w:szCs w:val="24"/>
          <w:lang w:val="es-ES"/>
        </w:rPr>
        <w:t>la espiritualidad, el sistema económico, sus formas de organización política propias;</w:t>
      </w:r>
      <w:r w:rsidR="00467BC9" w:rsidRPr="004C07DA">
        <w:rPr>
          <w:rFonts w:ascii="Times New Roman" w:eastAsia="Times New Roman" w:hAnsi="Times New Roman" w:cs="Times New Roman"/>
          <w:color w:val="000000"/>
          <w:sz w:val="24"/>
          <w:szCs w:val="24"/>
          <w:lang w:val="es-ES"/>
        </w:rPr>
        <w:t xml:space="preserve"> b)</w:t>
      </w:r>
      <w:r w:rsidR="00F6665E">
        <w:rPr>
          <w:rFonts w:ascii="Times New Roman" w:eastAsia="Times New Roman" w:hAnsi="Times New Roman" w:cs="Times New Roman"/>
          <w:color w:val="000000"/>
          <w:sz w:val="24"/>
          <w:szCs w:val="24"/>
          <w:lang w:val="es-ES"/>
        </w:rPr>
        <w:t xml:space="preserve"> agregar: </w:t>
      </w:r>
      <w:r w:rsidR="007D3452" w:rsidRPr="004C07DA">
        <w:rPr>
          <w:rFonts w:ascii="Times New Roman" w:eastAsia="Times New Roman" w:hAnsi="Times New Roman" w:cs="Times New Roman"/>
          <w:color w:val="000000"/>
          <w:sz w:val="24"/>
          <w:szCs w:val="24"/>
          <w:lang w:val="es-ES"/>
        </w:rPr>
        <w:t>el diá</w:t>
      </w:r>
      <w:r w:rsidR="00DD77E5" w:rsidRPr="004C07DA">
        <w:rPr>
          <w:rFonts w:ascii="Times New Roman" w:eastAsia="Times New Roman" w:hAnsi="Times New Roman" w:cs="Times New Roman"/>
          <w:color w:val="000000"/>
          <w:sz w:val="24"/>
          <w:szCs w:val="24"/>
          <w:lang w:val="es-ES"/>
        </w:rPr>
        <w:t xml:space="preserve">logo de saberes </w:t>
      </w:r>
      <w:r w:rsidR="00DB3C67" w:rsidRPr="004C07DA">
        <w:rPr>
          <w:rFonts w:ascii="Times New Roman" w:eastAsia="Times New Roman" w:hAnsi="Times New Roman" w:cs="Times New Roman"/>
          <w:color w:val="000000"/>
          <w:sz w:val="24"/>
          <w:szCs w:val="24"/>
          <w:lang w:val="es-ES"/>
        </w:rPr>
        <w:t xml:space="preserve">y prácticas </w:t>
      </w:r>
      <w:r w:rsidR="00DD77E5" w:rsidRPr="004C07DA">
        <w:rPr>
          <w:rFonts w:ascii="Times New Roman" w:eastAsia="Times New Roman" w:hAnsi="Times New Roman" w:cs="Times New Roman"/>
          <w:color w:val="000000"/>
          <w:sz w:val="24"/>
          <w:szCs w:val="24"/>
          <w:lang w:val="es-ES"/>
        </w:rPr>
        <w:t>intergeneracional</w:t>
      </w:r>
      <w:r w:rsidR="00DB3C67" w:rsidRPr="004C07DA">
        <w:rPr>
          <w:rFonts w:ascii="Times New Roman" w:eastAsia="Times New Roman" w:hAnsi="Times New Roman" w:cs="Times New Roman"/>
          <w:color w:val="000000"/>
          <w:sz w:val="24"/>
          <w:szCs w:val="24"/>
          <w:lang w:val="es-ES"/>
        </w:rPr>
        <w:t>es e interculturales</w:t>
      </w:r>
      <w:r w:rsidR="00F6665E">
        <w:rPr>
          <w:rFonts w:ascii="Times New Roman" w:eastAsia="Times New Roman" w:hAnsi="Times New Roman" w:cs="Times New Roman"/>
          <w:color w:val="000000"/>
          <w:sz w:val="24"/>
          <w:szCs w:val="24"/>
          <w:lang w:val="es-ES"/>
        </w:rPr>
        <w:t>,</w:t>
      </w:r>
      <w:r w:rsidR="00E918B5" w:rsidRPr="004C07DA">
        <w:rPr>
          <w:rFonts w:ascii="Times New Roman" w:eastAsia="Times New Roman" w:hAnsi="Times New Roman" w:cs="Times New Roman"/>
          <w:color w:val="000000"/>
          <w:sz w:val="24"/>
          <w:szCs w:val="24"/>
          <w:lang w:val="es-ES"/>
        </w:rPr>
        <w:t>……..</w:t>
      </w:r>
    </w:p>
    <w:p w14:paraId="78FF2283" w14:textId="074978B8" w:rsidR="004F3FFC" w:rsidRPr="001A465E" w:rsidRDefault="00AC18F9" w:rsidP="0097721D">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lang w:val="es-ES"/>
        </w:rPr>
      </w:pPr>
      <w:r w:rsidRPr="006E353E">
        <w:rPr>
          <w:rFonts w:ascii="Times New Roman" w:eastAsia="Times New Roman" w:hAnsi="Times New Roman" w:cs="Times New Roman"/>
          <w:b/>
          <w:color w:val="000000"/>
          <w:sz w:val="24"/>
          <w:szCs w:val="24"/>
          <w:lang w:val="es-ES"/>
        </w:rPr>
        <w:t>Párrafo 57</w:t>
      </w:r>
      <w:r>
        <w:rPr>
          <w:rFonts w:ascii="Times New Roman" w:eastAsia="Times New Roman" w:hAnsi="Times New Roman" w:cs="Times New Roman"/>
          <w:color w:val="000000"/>
          <w:sz w:val="24"/>
          <w:szCs w:val="24"/>
          <w:lang w:val="es-ES"/>
        </w:rPr>
        <w:t>.</w:t>
      </w:r>
      <w:r w:rsidR="00453A2D" w:rsidRPr="001A465E">
        <w:rPr>
          <w:rFonts w:ascii="Times New Roman" w:eastAsia="Times New Roman" w:hAnsi="Times New Roman" w:cs="Times New Roman"/>
          <w:color w:val="000000"/>
          <w:sz w:val="24"/>
          <w:szCs w:val="24"/>
          <w:lang w:val="es-ES"/>
        </w:rPr>
        <w:t xml:space="preserve"> Las mujeres indígenas tiene el derecho de la protección social.</w:t>
      </w:r>
    </w:p>
    <w:p w14:paraId="11723895" w14:textId="4FD6A1BC" w:rsidR="00493C35" w:rsidRPr="001A465E" w:rsidRDefault="00430EEF" w:rsidP="0097721D">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lang w:val="es-ES"/>
        </w:rPr>
      </w:pPr>
      <w:r w:rsidRPr="006E353E">
        <w:rPr>
          <w:rFonts w:ascii="Times New Roman" w:eastAsia="Times New Roman" w:hAnsi="Times New Roman" w:cs="Times New Roman"/>
          <w:b/>
          <w:color w:val="000000"/>
          <w:sz w:val="24"/>
          <w:szCs w:val="24"/>
          <w:lang w:val="es-ES"/>
        </w:rPr>
        <w:t>Pá</w:t>
      </w:r>
      <w:r w:rsidR="00D31948" w:rsidRPr="006E353E">
        <w:rPr>
          <w:rFonts w:ascii="Times New Roman" w:eastAsia="Times New Roman" w:hAnsi="Times New Roman" w:cs="Times New Roman"/>
          <w:b/>
          <w:color w:val="000000"/>
          <w:sz w:val="24"/>
          <w:szCs w:val="24"/>
          <w:lang w:val="es-ES"/>
        </w:rPr>
        <w:t>rrafo 58</w:t>
      </w:r>
      <w:r w:rsidR="00D31948">
        <w:rPr>
          <w:rFonts w:ascii="Times New Roman" w:eastAsia="Times New Roman" w:hAnsi="Times New Roman" w:cs="Times New Roman"/>
          <w:color w:val="000000"/>
          <w:sz w:val="24"/>
          <w:szCs w:val="24"/>
          <w:lang w:val="es-ES"/>
        </w:rPr>
        <w:t xml:space="preserve"> ademá</w:t>
      </w:r>
      <w:r w:rsidR="00D31948" w:rsidRPr="00D31948">
        <w:rPr>
          <w:rFonts w:ascii="Times New Roman" w:eastAsia="Times New Roman" w:hAnsi="Times New Roman" w:cs="Times New Roman"/>
          <w:color w:val="000000"/>
          <w:sz w:val="24"/>
          <w:szCs w:val="24"/>
          <w:lang w:val="es-ES"/>
        </w:rPr>
        <w:t xml:space="preserve">s de trabajo incluir salario equitativo </w:t>
      </w:r>
    </w:p>
    <w:p w14:paraId="2C1B8B92" w14:textId="48648DAB" w:rsidR="001A465E" w:rsidRPr="00AB3F0B" w:rsidRDefault="00AB3F0B" w:rsidP="0097721D">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sz w:val="24"/>
          <w:szCs w:val="24"/>
          <w:lang w:val="es-ES"/>
        </w:rPr>
      </w:pPr>
      <w:r w:rsidRPr="006E353E">
        <w:rPr>
          <w:rFonts w:ascii="Times New Roman" w:eastAsia="Times New Roman" w:hAnsi="Times New Roman" w:cs="Times New Roman"/>
          <w:b/>
          <w:color w:val="000000"/>
          <w:sz w:val="24"/>
          <w:szCs w:val="24"/>
          <w:lang w:val="es-ES"/>
        </w:rPr>
        <w:t>Párrafo 61</w:t>
      </w:r>
      <w:r w:rsidRPr="00AB3F0B">
        <w:rPr>
          <w:rFonts w:ascii="Times New Roman" w:eastAsia="Times New Roman" w:hAnsi="Times New Roman" w:cs="Times New Roman"/>
          <w:color w:val="000000"/>
          <w:sz w:val="24"/>
          <w:szCs w:val="24"/>
          <w:lang w:val="es-ES"/>
        </w:rPr>
        <w:t xml:space="preserve">. </w:t>
      </w:r>
      <w:r w:rsidR="00094BC9" w:rsidRPr="00AB3F0B">
        <w:rPr>
          <w:rFonts w:ascii="Times New Roman" w:eastAsia="Times New Roman" w:hAnsi="Times New Roman" w:cs="Times New Roman"/>
          <w:color w:val="000000"/>
          <w:sz w:val="24"/>
          <w:szCs w:val="24"/>
          <w:lang w:val="es-ES"/>
        </w:rPr>
        <w:t xml:space="preserve">En </w:t>
      </w:r>
      <w:r w:rsidR="001C6D62" w:rsidRPr="00AB3F0B">
        <w:rPr>
          <w:rFonts w:ascii="Times New Roman" w:eastAsia="Times New Roman" w:hAnsi="Times New Roman" w:cs="Times New Roman"/>
          <w:color w:val="000000"/>
          <w:sz w:val="24"/>
          <w:szCs w:val="24"/>
          <w:lang w:val="es-ES"/>
        </w:rPr>
        <w:t>la primera línea agregar</w:t>
      </w:r>
      <w:r w:rsidR="00CA2464" w:rsidRPr="00AB3F0B">
        <w:rPr>
          <w:rFonts w:ascii="Times New Roman" w:eastAsia="Times New Roman" w:hAnsi="Times New Roman" w:cs="Times New Roman"/>
          <w:color w:val="000000"/>
          <w:sz w:val="24"/>
          <w:szCs w:val="24"/>
          <w:lang w:val="es-ES"/>
        </w:rPr>
        <w:t xml:space="preserve"> </w:t>
      </w:r>
      <w:r>
        <w:rPr>
          <w:rFonts w:ascii="Times New Roman" w:eastAsia="Times New Roman" w:hAnsi="Times New Roman" w:cs="Times New Roman"/>
          <w:color w:val="000000"/>
          <w:sz w:val="24"/>
          <w:szCs w:val="24"/>
          <w:lang w:val="es-ES"/>
        </w:rPr>
        <w:t xml:space="preserve">Sabiduría ancestral </w:t>
      </w:r>
    </w:p>
    <w:p w14:paraId="4162936B" w14:textId="280ED67D" w:rsidR="00C22E44" w:rsidRDefault="00AB3F0B" w:rsidP="0097721D">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sz w:val="24"/>
          <w:szCs w:val="24"/>
          <w:lang w:val="es-ES"/>
        </w:rPr>
      </w:pPr>
      <w:r w:rsidRPr="006E353E">
        <w:rPr>
          <w:rFonts w:ascii="Times New Roman" w:eastAsia="Times New Roman" w:hAnsi="Times New Roman" w:cs="Times New Roman"/>
          <w:b/>
          <w:color w:val="000000"/>
          <w:sz w:val="24"/>
          <w:szCs w:val="24"/>
          <w:lang w:val="es-ES"/>
        </w:rPr>
        <w:t>Párrafo 62</w:t>
      </w:r>
      <w:r w:rsidRPr="00AB3F0B">
        <w:rPr>
          <w:rFonts w:ascii="Times New Roman" w:eastAsia="Times New Roman" w:hAnsi="Times New Roman" w:cs="Times New Roman"/>
          <w:color w:val="000000"/>
          <w:sz w:val="24"/>
          <w:szCs w:val="24"/>
          <w:lang w:val="es-ES"/>
        </w:rPr>
        <w:t>.</w:t>
      </w:r>
      <w:r w:rsidR="009C3E87" w:rsidRPr="00AB3F0B">
        <w:rPr>
          <w:rFonts w:ascii="Times New Roman" w:eastAsia="Times New Roman" w:hAnsi="Times New Roman" w:cs="Times New Roman"/>
          <w:b/>
          <w:color w:val="000000"/>
          <w:sz w:val="24"/>
          <w:szCs w:val="24"/>
          <w:lang w:val="es-ES"/>
        </w:rPr>
        <w:t xml:space="preserve"> </w:t>
      </w:r>
      <w:r w:rsidR="009C3E87" w:rsidRPr="00AB3F0B">
        <w:rPr>
          <w:rFonts w:ascii="Times New Roman" w:eastAsia="Times New Roman" w:hAnsi="Times New Roman" w:cs="Times New Roman"/>
          <w:color w:val="000000"/>
          <w:sz w:val="24"/>
          <w:szCs w:val="24"/>
          <w:lang w:val="es-ES"/>
        </w:rPr>
        <w:t>en el inciso c) eliminar dialectos indí</w:t>
      </w:r>
      <w:r w:rsidR="00A95A03" w:rsidRPr="00AB3F0B">
        <w:rPr>
          <w:rFonts w:ascii="Times New Roman" w:eastAsia="Times New Roman" w:hAnsi="Times New Roman" w:cs="Times New Roman"/>
          <w:color w:val="000000"/>
          <w:sz w:val="24"/>
          <w:szCs w:val="24"/>
          <w:lang w:val="es-ES"/>
        </w:rPr>
        <w:t xml:space="preserve">genas, por </w:t>
      </w:r>
      <w:r w:rsidRPr="00AB3F0B">
        <w:rPr>
          <w:rFonts w:ascii="Times New Roman" w:eastAsia="Times New Roman" w:hAnsi="Times New Roman" w:cs="Times New Roman"/>
          <w:color w:val="000000"/>
          <w:sz w:val="24"/>
          <w:szCs w:val="24"/>
          <w:lang w:val="es-ES"/>
        </w:rPr>
        <w:t xml:space="preserve">idiomas indígenas </w:t>
      </w:r>
    </w:p>
    <w:p w14:paraId="574C6D59" w14:textId="77777777" w:rsidR="00601F34" w:rsidRDefault="00B2018E" w:rsidP="00FE301B">
      <w:pPr>
        <w:widowControl w:val="0"/>
        <w:autoSpaceDE w:val="0"/>
        <w:autoSpaceDN w:val="0"/>
        <w:adjustRightInd w:val="0"/>
        <w:spacing w:after="240" w:line="300" w:lineRule="atLeast"/>
        <w:ind w:left="708"/>
        <w:rPr>
          <w:rFonts w:ascii="Times New Roman" w:eastAsia="Times New Roman" w:hAnsi="Times New Roman" w:cs="Times New Roman"/>
          <w:color w:val="000000"/>
          <w:sz w:val="24"/>
          <w:szCs w:val="24"/>
          <w:lang w:val="es-ES"/>
        </w:rPr>
      </w:pPr>
      <w:bookmarkStart w:id="2" w:name="_heading=h.1t3h5sf" w:colFirst="0" w:colLast="0"/>
      <w:bookmarkEnd w:id="2"/>
      <w:r w:rsidRPr="006E353E">
        <w:rPr>
          <w:rFonts w:ascii="Times New Roman" w:eastAsia="Times New Roman" w:hAnsi="Times New Roman" w:cs="Times New Roman"/>
          <w:b/>
          <w:color w:val="000000"/>
          <w:sz w:val="24"/>
          <w:szCs w:val="24"/>
          <w:lang w:val="es-ES"/>
        </w:rPr>
        <w:t>Párrafo 68</w:t>
      </w:r>
      <w:r w:rsidRPr="00B2018E">
        <w:rPr>
          <w:rFonts w:ascii="Times New Roman" w:eastAsia="Times New Roman" w:hAnsi="Times New Roman" w:cs="Times New Roman"/>
          <w:color w:val="000000"/>
          <w:sz w:val="24"/>
          <w:szCs w:val="24"/>
          <w:lang w:val="es-ES"/>
        </w:rPr>
        <w:t xml:space="preserve">. </w:t>
      </w:r>
      <w:r w:rsidR="009661DB" w:rsidRPr="00B2018E">
        <w:rPr>
          <w:rFonts w:ascii="Times New Roman" w:eastAsia="Times New Roman" w:hAnsi="Times New Roman" w:cs="Times New Roman"/>
          <w:color w:val="000000"/>
          <w:sz w:val="24"/>
          <w:szCs w:val="24"/>
          <w:lang w:val="es-ES"/>
        </w:rPr>
        <w:t>a) agregar: idiomas</w:t>
      </w:r>
      <w:r w:rsidR="00937A98">
        <w:rPr>
          <w:rFonts w:ascii="Times New Roman" w:eastAsia="Times New Roman" w:hAnsi="Times New Roman" w:cs="Times New Roman"/>
          <w:color w:val="000000"/>
          <w:sz w:val="24"/>
          <w:szCs w:val="24"/>
          <w:lang w:val="es-ES"/>
        </w:rPr>
        <w:t xml:space="preserve">.  Incluir las siguientes recomendaciones. </w:t>
      </w:r>
    </w:p>
    <w:p w14:paraId="64A5C299" w14:textId="7225D71E" w:rsidR="00FE301B" w:rsidRDefault="00601F34" w:rsidP="00FE301B">
      <w:pPr>
        <w:widowControl w:val="0"/>
        <w:autoSpaceDE w:val="0"/>
        <w:autoSpaceDN w:val="0"/>
        <w:adjustRightInd w:val="0"/>
        <w:spacing w:after="240" w:line="300" w:lineRule="atLeast"/>
        <w:ind w:left="708"/>
        <w:rPr>
          <w:rFonts w:ascii="Times Roman" w:hAnsi="Times Roman" w:cs="Times Roman"/>
          <w:color w:val="000000"/>
          <w:sz w:val="26"/>
          <w:szCs w:val="26"/>
          <w:lang w:val="es-ES_tradnl"/>
        </w:rPr>
      </w:pPr>
      <w:r w:rsidRPr="00601F34">
        <w:rPr>
          <w:rFonts w:ascii="Times New Roman" w:eastAsia="Times New Roman" w:hAnsi="Times New Roman" w:cs="Times New Roman"/>
          <w:color w:val="000000"/>
          <w:sz w:val="24"/>
          <w:szCs w:val="24"/>
          <w:lang w:val="es-ES"/>
        </w:rPr>
        <w:t xml:space="preserve">Los </w:t>
      </w:r>
      <w:r w:rsidR="00937A98">
        <w:rPr>
          <w:rFonts w:ascii="Times Roman" w:hAnsi="Times Roman" w:cs="Times Roman"/>
          <w:color w:val="000000"/>
          <w:sz w:val="26"/>
          <w:szCs w:val="26"/>
          <w:lang w:val="es-ES_tradnl"/>
        </w:rPr>
        <w:t>Estados</w:t>
      </w:r>
      <w:r w:rsidR="00937A98" w:rsidRPr="00937A98">
        <w:rPr>
          <w:rFonts w:ascii="Times Roman" w:hAnsi="Times Roman" w:cs="Times Roman"/>
          <w:color w:val="000000"/>
          <w:sz w:val="26"/>
          <w:szCs w:val="26"/>
          <w:lang w:val="es-ES_tradnl"/>
        </w:rPr>
        <w:t xml:space="preserve"> aprueben una legislación en que se reconozca que </w:t>
      </w:r>
      <w:r w:rsidR="00305CFF">
        <w:rPr>
          <w:rFonts w:ascii="Times Roman" w:hAnsi="Times Roman" w:cs="Times Roman"/>
          <w:color w:val="000000"/>
          <w:sz w:val="26"/>
          <w:szCs w:val="26"/>
          <w:lang w:val="es-ES_tradnl"/>
        </w:rPr>
        <w:t>los conocimientos ancestrales de los P</w:t>
      </w:r>
      <w:r w:rsidR="00937A98" w:rsidRPr="00937A98">
        <w:rPr>
          <w:rFonts w:ascii="Times Roman" w:hAnsi="Times Roman" w:cs="Times Roman"/>
          <w:color w:val="000000"/>
          <w:sz w:val="26"/>
          <w:szCs w:val="26"/>
          <w:lang w:val="es-ES_tradnl"/>
        </w:rPr>
        <w:t>ueblos</w:t>
      </w:r>
      <w:r w:rsidR="00305CFF">
        <w:rPr>
          <w:rFonts w:ascii="Times Roman" w:hAnsi="Times Roman" w:cs="Times Roman"/>
          <w:color w:val="000000"/>
          <w:sz w:val="26"/>
          <w:szCs w:val="26"/>
          <w:lang w:val="es-ES_tradnl"/>
        </w:rPr>
        <w:t xml:space="preserve"> y Mujeres I</w:t>
      </w:r>
      <w:r w:rsidR="00937A98" w:rsidRPr="00937A98">
        <w:rPr>
          <w:rFonts w:ascii="Times Roman" w:hAnsi="Times Roman" w:cs="Times Roman"/>
          <w:color w:val="000000"/>
          <w:sz w:val="26"/>
          <w:szCs w:val="26"/>
          <w:lang w:val="es-ES_tradnl"/>
        </w:rPr>
        <w:t>ndígenas constituyen su patrimonio cultural inalienable y son ex</w:t>
      </w:r>
      <w:r w:rsidR="00305CFF">
        <w:rPr>
          <w:rFonts w:ascii="Times Roman" w:hAnsi="Times Roman" w:cs="Times Roman"/>
          <w:color w:val="000000"/>
          <w:sz w:val="26"/>
          <w:szCs w:val="26"/>
          <w:lang w:val="es-ES_tradnl"/>
        </w:rPr>
        <w:t>presión de su identidad</w:t>
      </w:r>
      <w:r w:rsidR="00937A98" w:rsidRPr="00937A98">
        <w:rPr>
          <w:rFonts w:ascii="Times Roman" w:hAnsi="Times Roman" w:cs="Times Roman"/>
          <w:color w:val="000000"/>
          <w:sz w:val="26"/>
          <w:szCs w:val="26"/>
          <w:lang w:val="es-ES_tradnl"/>
        </w:rPr>
        <w:t xml:space="preserve">, y que se difunda dicha legislación e información en los idiomas indígenas locales. </w:t>
      </w:r>
    </w:p>
    <w:p w14:paraId="4C9E9B76" w14:textId="1860A02C" w:rsidR="00937A98" w:rsidRPr="00544984" w:rsidRDefault="00FE301B" w:rsidP="00544984">
      <w:pPr>
        <w:widowControl w:val="0"/>
        <w:autoSpaceDE w:val="0"/>
        <w:autoSpaceDN w:val="0"/>
        <w:adjustRightInd w:val="0"/>
        <w:spacing w:after="240" w:line="300" w:lineRule="atLeast"/>
        <w:ind w:left="700"/>
        <w:rPr>
          <w:rFonts w:ascii="Times Roman" w:hAnsi="Times Roman" w:cs="Times Roman"/>
          <w:color w:val="000000"/>
          <w:lang w:val="es-ES_tradnl"/>
        </w:rPr>
      </w:pPr>
      <w:r>
        <w:rPr>
          <w:rFonts w:ascii="Times Roman" w:hAnsi="Times Roman" w:cs="Times Roman"/>
          <w:color w:val="000000"/>
          <w:sz w:val="26"/>
          <w:szCs w:val="26"/>
          <w:lang w:val="es-ES_tradnl"/>
        </w:rPr>
        <w:t>Garantizar que los Estados</w:t>
      </w:r>
      <w:r w:rsidR="00305CFF" w:rsidRPr="00305CFF">
        <w:rPr>
          <w:rFonts w:ascii="Times Roman" w:hAnsi="Times Roman" w:cs="Times Roman"/>
          <w:color w:val="000000"/>
          <w:sz w:val="26"/>
          <w:szCs w:val="26"/>
          <w:lang w:val="es-ES_tradnl"/>
        </w:rPr>
        <w:t xml:space="preserve"> faciliten la </w:t>
      </w:r>
      <w:r>
        <w:rPr>
          <w:rFonts w:ascii="Times Roman" w:hAnsi="Times Roman" w:cs="Times Roman"/>
          <w:color w:val="000000"/>
          <w:sz w:val="26"/>
          <w:szCs w:val="26"/>
          <w:lang w:val="es-ES_tradnl"/>
        </w:rPr>
        <w:t>creación de</w:t>
      </w:r>
      <w:r w:rsidR="00305CFF" w:rsidRPr="00305CFF">
        <w:rPr>
          <w:rFonts w:ascii="Times Roman" w:hAnsi="Times Roman" w:cs="Times Roman"/>
          <w:color w:val="000000"/>
          <w:sz w:val="26"/>
          <w:szCs w:val="26"/>
          <w:lang w:val="es-ES_tradnl"/>
        </w:rPr>
        <w:t xml:space="preserve"> organizaciones indígenas, que contribuyan a la conservación y la protección del patrimonio cultural indígena. </w:t>
      </w:r>
    </w:p>
    <w:p w14:paraId="4B3819D3" w14:textId="7BBECFD6" w:rsidR="00726A0D" w:rsidRPr="00B2018E" w:rsidRDefault="00B2018E" w:rsidP="00937A98">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lang w:val="es-ES"/>
        </w:rPr>
      </w:pPr>
      <w:r w:rsidRPr="006E353E">
        <w:rPr>
          <w:rFonts w:ascii="Times New Roman" w:eastAsia="Times New Roman" w:hAnsi="Times New Roman" w:cs="Times New Roman"/>
          <w:b/>
          <w:color w:val="000000"/>
          <w:sz w:val="24"/>
          <w:szCs w:val="24"/>
          <w:lang w:val="es-ES"/>
        </w:rPr>
        <w:t>Párrafo 69</w:t>
      </w:r>
      <w:r w:rsidRPr="00B2018E">
        <w:rPr>
          <w:rFonts w:ascii="Times New Roman" w:eastAsia="Times New Roman" w:hAnsi="Times New Roman" w:cs="Times New Roman"/>
          <w:color w:val="000000"/>
          <w:sz w:val="24"/>
          <w:szCs w:val="24"/>
          <w:lang w:val="es-ES"/>
        </w:rPr>
        <w:t xml:space="preserve">. </w:t>
      </w:r>
      <w:r w:rsidR="00A354E2" w:rsidRPr="00B2018E">
        <w:rPr>
          <w:rFonts w:ascii="Times New Roman" w:eastAsia="Times New Roman" w:hAnsi="Times New Roman" w:cs="Times New Roman"/>
          <w:color w:val="000000"/>
          <w:sz w:val="24"/>
          <w:szCs w:val="24"/>
          <w:lang w:val="es-ES"/>
        </w:rPr>
        <w:t xml:space="preserve">En la primera línea agregar recursos naturales. </w:t>
      </w:r>
    </w:p>
    <w:p w14:paraId="43EDBEFD" w14:textId="0705175B" w:rsidR="000B17EA" w:rsidRPr="00B2018E" w:rsidRDefault="00B2018E" w:rsidP="0097721D">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lang w:val="es-ES"/>
        </w:rPr>
      </w:pPr>
      <w:r w:rsidRPr="006E353E">
        <w:rPr>
          <w:rFonts w:ascii="Times New Roman" w:eastAsia="Times New Roman" w:hAnsi="Times New Roman" w:cs="Times New Roman"/>
          <w:b/>
          <w:color w:val="000000"/>
          <w:sz w:val="24"/>
          <w:szCs w:val="24"/>
          <w:lang w:val="es-ES"/>
        </w:rPr>
        <w:t>Párrafo 70</w:t>
      </w:r>
      <w:r>
        <w:rPr>
          <w:rFonts w:ascii="Times New Roman" w:eastAsia="Times New Roman" w:hAnsi="Times New Roman" w:cs="Times New Roman"/>
          <w:color w:val="000000"/>
          <w:sz w:val="24"/>
          <w:szCs w:val="24"/>
          <w:lang w:val="es-ES"/>
        </w:rPr>
        <w:t xml:space="preserve">. </w:t>
      </w:r>
      <w:r w:rsidR="000541B5" w:rsidRPr="00B2018E">
        <w:rPr>
          <w:rFonts w:ascii="Times New Roman" w:eastAsia="Times New Roman" w:hAnsi="Times New Roman" w:cs="Times New Roman"/>
          <w:color w:val="000000"/>
          <w:sz w:val="24"/>
          <w:szCs w:val="24"/>
          <w:lang w:val="es-ES"/>
        </w:rPr>
        <w:t xml:space="preserve">En </w:t>
      </w:r>
      <w:r w:rsidR="00AE359E" w:rsidRPr="00B2018E">
        <w:rPr>
          <w:rFonts w:ascii="Times New Roman" w:eastAsia="Times New Roman" w:hAnsi="Times New Roman" w:cs="Times New Roman"/>
          <w:color w:val="000000"/>
          <w:sz w:val="24"/>
          <w:szCs w:val="24"/>
          <w:lang w:val="es-ES"/>
        </w:rPr>
        <w:t>la primera l</w:t>
      </w:r>
      <w:r w:rsidR="00A9470B">
        <w:rPr>
          <w:rFonts w:ascii="Times New Roman" w:eastAsia="Times New Roman" w:hAnsi="Times New Roman" w:cs="Times New Roman"/>
          <w:color w:val="000000"/>
          <w:sz w:val="24"/>
          <w:szCs w:val="24"/>
          <w:lang w:val="es-ES"/>
        </w:rPr>
        <w:t>í</w:t>
      </w:r>
      <w:r w:rsidR="000541B5" w:rsidRPr="00B2018E">
        <w:rPr>
          <w:rFonts w:ascii="Times New Roman" w:eastAsia="Times New Roman" w:hAnsi="Times New Roman" w:cs="Times New Roman"/>
          <w:color w:val="000000"/>
          <w:sz w:val="24"/>
          <w:szCs w:val="24"/>
          <w:lang w:val="es-ES"/>
        </w:rPr>
        <w:t xml:space="preserve">nea agregar </w:t>
      </w:r>
      <w:r w:rsidRPr="00B2018E">
        <w:rPr>
          <w:rFonts w:ascii="Times New Roman" w:eastAsia="Times New Roman" w:hAnsi="Times New Roman" w:cs="Times New Roman"/>
          <w:color w:val="000000"/>
          <w:sz w:val="24"/>
          <w:szCs w:val="24"/>
          <w:lang w:val="es-ES"/>
        </w:rPr>
        <w:t xml:space="preserve">respeto </w:t>
      </w:r>
      <w:r>
        <w:rPr>
          <w:rFonts w:ascii="Times New Roman" w:eastAsia="Times New Roman" w:hAnsi="Times New Roman" w:cs="Times New Roman"/>
          <w:color w:val="000000"/>
          <w:sz w:val="24"/>
          <w:szCs w:val="24"/>
          <w:lang w:val="es-ES"/>
        </w:rPr>
        <w:t>después de reconocimiento…</w:t>
      </w:r>
    </w:p>
    <w:p w14:paraId="4A393071" w14:textId="21B05082" w:rsidR="00C97150" w:rsidRPr="00642CD7" w:rsidRDefault="000B17EA" w:rsidP="00642CD7">
      <w:pPr>
        <w:pStyle w:val="Prrafodelista"/>
        <w:numPr>
          <w:ilvl w:val="0"/>
          <w:numId w:val="2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s-ES"/>
        </w:rPr>
      </w:pPr>
      <w:r w:rsidRPr="00642CD7">
        <w:rPr>
          <w:rFonts w:ascii="Times New Roman" w:eastAsia="Times New Roman" w:hAnsi="Times New Roman" w:cs="Times New Roman"/>
          <w:color w:val="000000"/>
          <w:sz w:val="24"/>
          <w:szCs w:val="24"/>
          <w:lang w:val="es-ES"/>
        </w:rPr>
        <w:t xml:space="preserve">agregar </w:t>
      </w:r>
      <w:r w:rsidR="00B2018E" w:rsidRPr="00642CD7">
        <w:rPr>
          <w:rFonts w:ascii="Times New Roman" w:eastAsia="Times New Roman" w:hAnsi="Times New Roman" w:cs="Times New Roman"/>
          <w:color w:val="000000"/>
          <w:sz w:val="24"/>
          <w:szCs w:val="24"/>
          <w:lang w:val="es-ES"/>
        </w:rPr>
        <w:t xml:space="preserve">Respetar, </w:t>
      </w:r>
      <w:r w:rsidRPr="00642CD7">
        <w:rPr>
          <w:rFonts w:ascii="Times New Roman" w:eastAsia="Times New Roman" w:hAnsi="Times New Roman" w:cs="Times New Roman"/>
          <w:color w:val="000000"/>
          <w:sz w:val="24"/>
          <w:szCs w:val="24"/>
          <w:lang w:val="es-ES"/>
        </w:rPr>
        <w:t xml:space="preserve">después de reconocer </w:t>
      </w:r>
    </w:p>
    <w:p w14:paraId="508E5042" w14:textId="77777777" w:rsidR="00502A75" w:rsidRDefault="00642CD7" w:rsidP="00502A75">
      <w:pPr>
        <w:ind w:left="708"/>
        <w:jc w:val="both"/>
        <w:rPr>
          <w:rFonts w:ascii="Times New Roman" w:eastAsia="Times New Roman" w:hAnsi="Times New Roman" w:cs="Times New Roman"/>
          <w:b/>
          <w:lang w:val="es-ES_tradnl"/>
        </w:rPr>
      </w:pPr>
      <w:r w:rsidRPr="00502A75">
        <w:rPr>
          <w:rFonts w:ascii="Times New Roman" w:eastAsia="Times New Roman" w:hAnsi="Times New Roman" w:cs="Times New Roman"/>
          <w:b/>
          <w:color w:val="000000"/>
          <w:sz w:val="24"/>
          <w:szCs w:val="24"/>
          <w:lang w:val="es-ES"/>
        </w:rPr>
        <w:t>Párrafo 71</w:t>
      </w:r>
      <w:r w:rsidR="004750A5" w:rsidRPr="00502A75">
        <w:rPr>
          <w:rFonts w:ascii="Times New Roman" w:eastAsia="Times New Roman" w:hAnsi="Times New Roman" w:cs="Times New Roman"/>
          <w:b/>
          <w:color w:val="000000"/>
          <w:sz w:val="24"/>
          <w:szCs w:val="24"/>
          <w:lang w:val="es-ES"/>
        </w:rPr>
        <w:t>.</w:t>
      </w:r>
      <w:r w:rsidR="004750A5" w:rsidRPr="00502A75">
        <w:rPr>
          <w:rFonts w:ascii="Times New Roman" w:eastAsia="Times New Roman" w:hAnsi="Times New Roman" w:cs="Times New Roman"/>
          <w:color w:val="000000"/>
          <w:sz w:val="24"/>
          <w:szCs w:val="24"/>
          <w:lang w:val="es-ES"/>
        </w:rPr>
        <w:t xml:space="preserve"> incluir la siguiente recomendación:</w:t>
      </w:r>
      <w:r w:rsidR="004750A5" w:rsidRPr="00502A75">
        <w:rPr>
          <w:rFonts w:ascii="Times New Roman" w:eastAsia="Times New Roman" w:hAnsi="Times New Roman" w:cs="Times New Roman"/>
          <w:b/>
          <w:lang w:val="es-ES_tradnl"/>
        </w:rPr>
        <w:t xml:space="preserve"> </w:t>
      </w:r>
    </w:p>
    <w:p w14:paraId="717F5A9D" w14:textId="7EA9CCC3" w:rsidR="00875422" w:rsidRPr="00502A75" w:rsidRDefault="004819F7" w:rsidP="00502A75">
      <w:pPr>
        <w:ind w:left="708"/>
        <w:jc w:val="both"/>
        <w:rPr>
          <w:lang w:val="es-ES_tradnl"/>
        </w:rPr>
      </w:pPr>
      <w:r w:rsidRPr="00502A75">
        <w:rPr>
          <w:rFonts w:ascii="Times New Roman" w:eastAsia="Times New Roman" w:hAnsi="Times New Roman" w:cs="Times New Roman"/>
          <w:lang w:val="es-ES_tradnl"/>
        </w:rPr>
        <w:t xml:space="preserve">Reconocer </w:t>
      </w:r>
      <w:r w:rsidR="004750A5" w:rsidRPr="00502A75">
        <w:rPr>
          <w:rFonts w:ascii="Times New Roman" w:eastAsia="Times New Roman" w:hAnsi="Times New Roman" w:cs="Times New Roman"/>
          <w:lang w:val="es-ES_tradnl"/>
        </w:rPr>
        <w:t xml:space="preserve">que las violaciones que sufren las mujeres Indígenas son multidimensionales y están íntimamente entrelazadas con su cosmovisión, </w:t>
      </w:r>
      <w:r w:rsidR="000622A4" w:rsidRPr="00502A75">
        <w:rPr>
          <w:rFonts w:ascii="Times New Roman" w:eastAsia="Times New Roman" w:hAnsi="Times New Roman" w:cs="Times New Roman"/>
          <w:lang w:val="es-ES_tradnl"/>
        </w:rPr>
        <w:t>l</w:t>
      </w:r>
      <w:r w:rsidRPr="00502A75">
        <w:rPr>
          <w:rFonts w:ascii="Times New Roman" w:eastAsia="Times New Roman" w:hAnsi="Times New Roman" w:cs="Times New Roman"/>
          <w:lang w:val="es-ES_tradnl"/>
        </w:rPr>
        <w:t xml:space="preserve">a espiritualidad, </w:t>
      </w:r>
      <w:r w:rsidR="004750A5" w:rsidRPr="00502A75">
        <w:rPr>
          <w:rFonts w:ascii="Times New Roman" w:eastAsia="Times New Roman" w:hAnsi="Times New Roman" w:cs="Times New Roman"/>
          <w:lang w:val="es-ES_tradnl"/>
        </w:rPr>
        <w:t>los derechos de la Naturaleza y su papel como defensoras del medio ambiente y guardianas ancestrales de la Madre Tierra.</w:t>
      </w:r>
      <w:r w:rsidR="004750A5" w:rsidRPr="00502A75">
        <w:rPr>
          <w:rFonts w:ascii="Times New Roman" w:eastAsia="Times New Roman" w:hAnsi="Times New Roman" w:cs="Times New Roman"/>
          <w:b/>
          <w:lang w:val="es-ES_tradnl"/>
        </w:rPr>
        <w:t xml:space="preserve">  </w:t>
      </w:r>
      <w:r w:rsidR="004750A5" w:rsidRPr="00502A75">
        <w:rPr>
          <w:rFonts w:ascii="Times New Roman" w:eastAsia="Times New Roman" w:hAnsi="Times New Roman" w:cs="Times New Roman"/>
          <w:lang w:val="es-ES_tradnl"/>
        </w:rPr>
        <w:t>La relación única de las mujeres y niñas Indígenas con la Madre Tierra y su comunidad más amplia requiere la realización de los derechos de la Naturaleza y el reconocimiento de las dimensiones colectivas de los derechos en la Convención como precondiciones para la plena realización de los derechos de las mujeres y niñas Indígenas.</w:t>
      </w:r>
      <w:r w:rsidR="004750A5" w:rsidRPr="00502A75">
        <w:rPr>
          <w:rFonts w:ascii="Times New Roman" w:eastAsia="Times New Roman" w:hAnsi="Times New Roman" w:cs="Times New Roman"/>
          <w:b/>
          <w:lang w:val="es-ES_tradnl"/>
        </w:rPr>
        <w:t xml:space="preserve"> </w:t>
      </w:r>
      <w:r w:rsidR="004750A5" w:rsidRPr="00502A75">
        <w:rPr>
          <w:rFonts w:ascii="Times New Roman" w:eastAsia="Times New Roman" w:hAnsi="Times New Roman" w:cs="Times New Roman"/>
          <w:lang w:val="es-ES_tradnl"/>
        </w:rPr>
        <w:t>Las mujeres y las niñas Indígenas son parte integral de la Naturaleza y dependen</w:t>
      </w:r>
      <w:r w:rsidR="00930481" w:rsidRPr="00502A75">
        <w:rPr>
          <w:rFonts w:ascii="Times New Roman" w:eastAsia="Times New Roman" w:hAnsi="Times New Roman" w:cs="Times New Roman"/>
          <w:lang w:val="es-ES_tradnl"/>
        </w:rPr>
        <w:t xml:space="preserve"> de ella para la superviviencia. </w:t>
      </w:r>
    </w:p>
    <w:p w14:paraId="125817A6" w14:textId="77777777" w:rsidR="00D0008E" w:rsidRDefault="00875422" w:rsidP="00D0008E">
      <w:pPr>
        <w:ind w:left="708"/>
        <w:jc w:val="both"/>
        <w:rPr>
          <w:rFonts w:ascii="Times New Roman" w:hAnsi="Times New Roman" w:cs="Times New Roman"/>
          <w:lang w:val="es-ES_tradnl"/>
        </w:rPr>
      </w:pPr>
      <w:r w:rsidRPr="00502A75">
        <w:rPr>
          <w:rFonts w:ascii="Times New Roman" w:eastAsia="Times New Roman" w:hAnsi="Times New Roman" w:cs="Times New Roman"/>
          <w:color w:val="000000"/>
          <w:sz w:val="24"/>
          <w:szCs w:val="24"/>
          <w:lang w:val="es-ES_tradnl"/>
        </w:rPr>
        <w:t xml:space="preserve">Reconocer que </w:t>
      </w:r>
      <w:r w:rsidR="00135489" w:rsidRPr="00502A75">
        <w:rPr>
          <w:rFonts w:ascii="Times New Roman" w:hAnsi="Times New Roman" w:cs="Times New Roman"/>
          <w:lang w:val="es-ES_tradnl"/>
        </w:rPr>
        <w:t xml:space="preserve">las mujeres indígenas son las principales víctimas de múltiples actos de violencia en territorios de conflicto, acosadas por la militarización de los Estados, la presencia de grupos armados, fuerzas paramilitares, narcotráfico, agentes de seguridad empresarial de actividades extractivistas y traficantes de patrimonio (arqueológico, biogenético, flora y fauna). </w:t>
      </w:r>
    </w:p>
    <w:p w14:paraId="6E2C5CBA" w14:textId="588FECFB" w:rsidR="000622A4" w:rsidRPr="00D0008E" w:rsidRDefault="00B2018E" w:rsidP="00D0008E">
      <w:pPr>
        <w:ind w:left="708"/>
        <w:jc w:val="both"/>
        <w:rPr>
          <w:rFonts w:ascii="Times New Roman" w:hAnsi="Times New Roman" w:cs="Times New Roman"/>
          <w:lang w:val="es-ES_tradnl"/>
        </w:rPr>
      </w:pPr>
      <w:r w:rsidRPr="006E353E">
        <w:rPr>
          <w:rFonts w:ascii="Times New Roman" w:eastAsia="Times New Roman" w:hAnsi="Times New Roman" w:cs="Times New Roman"/>
          <w:b/>
          <w:color w:val="000000"/>
          <w:sz w:val="24"/>
          <w:szCs w:val="24"/>
          <w:lang w:val="es-ES"/>
        </w:rPr>
        <w:t>Párrafo</w:t>
      </w:r>
      <w:r w:rsidR="006E353E" w:rsidRPr="006E353E">
        <w:rPr>
          <w:rFonts w:ascii="Times New Roman" w:eastAsia="Times New Roman" w:hAnsi="Times New Roman" w:cs="Times New Roman"/>
          <w:b/>
          <w:color w:val="000000"/>
          <w:sz w:val="24"/>
          <w:szCs w:val="24"/>
          <w:lang w:val="es-ES"/>
        </w:rPr>
        <w:t>73</w:t>
      </w:r>
      <w:r>
        <w:rPr>
          <w:rFonts w:ascii="Times New Roman" w:eastAsia="Times New Roman" w:hAnsi="Times New Roman" w:cs="Times New Roman"/>
          <w:b/>
          <w:color w:val="000000"/>
          <w:sz w:val="24"/>
          <w:szCs w:val="24"/>
          <w:lang w:val="es-ES"/>
        </w:rPr>
        <w:t>.</w:t>
      </w:r>
      <w:r w:rsidR="00D90E52" w:rsidRPr="009661DB">
        <w:rPr>
          <w:rFonts w:ascii="Times New Roman" w:eastAsia="Times New Roman" w:hAnsi="Times New Roman" w:cs="Times New Roman"/>
          <w:color w:val="000000"/>
          <w:sz w:val="24"/>
          <w:szCs w:val="24"/>
          <w:lang w:val="es-ES"/>
        </w:rPr>
        <w:t xml:space="preserve"> a) agregar, especialmente la renta básica universal</w:t>
      </w:r>
      <w:r w:rsidR="00910D4A" w:rsidRPr="009661DB">
        <w:rPr>
          <w:rFonts w:ascii="Times New Roman" w:eastAsia="Times New Roman" w:hAnsi="Times New Roman" w:cs="Times New Roman"/>
          <w:color w:val="000000"/>
          <w:sz w:val="24"/>
          <w:szCs w:val="24"/>
          <w:lang w:val="es-ES"/>
        </w:rPr>
        <w:t>.</w:t>
      </w:r>
    </w:p>
    <w:p w14:paraId="738618BF" w14:textId="36EE3632" w:rsidR="00387A1F" w:rsidRPr="000622A4" w:rsidRDefault="00765537" w:rsidP="000622A4">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lang w:val="es-ES"/>
        </w:rPr>
      </w:pPr>
      <w:r w:rsidRPr="006E353E">
        <w:rPr>
          <w:rFonts w:ascii="Times New Roman" w:eastAsia="Times New Roman" w:hAnsi="Times New Roman" w:cs="Times New Roman"/>
          <w:b/>
          <w:color w:val="000000"/>
          <w:sz w:val="24"/>
          <w:szCs w:val="24"/>
          <w:lang w:val="es-ES"/>
        </w:rPr>
        <w:t>Párrafo78</w:t>
      </w:r>
      <w:r>
        <w:rPr>
          <w:rFonts w:ascii="Times New Roman" w:eastAsia="Times New Roman" w:hAnsi="Times New Roman" w:cs="Times New Roman"/>
          <w:color w:val="000000"/>
          <w:sz w:val="24"/>
          <w:szCs w:val="24"/>
          <w:lang w:val="es-ES"/>
        </w:rPr>
        <w:t xml:space="preserve">. </w:t>
      </w:r>
      <w:r w:rsidR="00387A1F" w:rsidRPr="000622A4">
        <w:rPr>
          <w:rFonts w:ascii="Times New Roman" w:eastAsia="Times New Roman" w:hAnsi="Times New Roman" w:cs="Times New Roman"/>
          <w:color w:val="000000"/>
          <w:sz w:val="24"/>
          <w:szCs w:val="24"/>
          <w:lang w:val="es-ES"/>
        </w:rPr>
        <w:t>Agregar estas dos recomendaciones.</w:t>
      </w:r>
      <w:r w:rsidR="00387A1F">
        <w:rPr>
          <w:rFonts w:eastAsia="Times New Roman"/>
          <w:color w:val="000000"/>
          <w:sz w:val="24"/>
          <w:szCs w:val="24"/>
          <w:lang w:val="es-ES"/>
        </w:rPr>
        <w:t xml:space="preserve"> </w:t>
      </w:r>
    </w:p>
    <w:p w14:paraId="3CE3D1C2" w14:textId="7A704F1E" w:rsidR="00387A1F" w:rsidRDefault="00BA3DAC" w:rsidP="00387A1F">
      <w:pPr>
        <w:pStyle w:val="NormalWeb"/>
        <w:ind w:left="708"/>
        <w:jc w:val="both"/>
        <w:rPr>
          <w:rFonts w:eastAsia="Times New Roman"/>
          <w:color w:val="000000"/>
          <w:sz w:val="24"/>
          <w:szCs w:val="24"/>
          <w:lang w:val="es-ES"/>
        </w:rPr>
      </w:pPr>
      <w:r w:rsidRPr="00765537">
        <w:rPr>
          <w:rFonts w:eastAsia="Times New Roman"/>
          <w:color w:val="000000"/>
          <w:sz w:val="24"/>
          <w:szCs w:val="24"/>
          <w:lang w:val="es-ES"/>
        </w:rPr>
        <w:t xml:space="preserve">Garantizar que los estados implementen el Consentimiento libre previo e informado, consultando a las comunidades, pueblos y naciones indígenas, incluyendo la participación plena y efectiva de las mujeres </w:t>
      </w:r>
      <w:r w:rsidR="00765537">
        <w:rPr>
          <w:rFonts w:eastAsia="Times New Roman"/>
          <w:color w:val="000000"/>
          <w:sz w:val="24"/>
          <w:szCs w:val="24"/>
          <w:lang w:val="es-ES"/>
        </w:rPr>
        <w:t xml:space="preserve">indígenas </w:t>
      </w:r>
      <w:r w:rsidRPr="00765537">
        <w:rPr>
          <w:rFonts w:eastAsia="Times New Roman"/>
          <w:color w:val="000000"/>
          <w:sz w:val="24"/>
          <w:szCs w:val="24"/>
          <w:lang w:val="es-ES"/>
        </w:rPr>
        <w:t xml:space="preserve">en los proyectos de desarrollo que llegan a sus territorios. </w:t>
      </w:r>
      <w:r w:rsidR="00005D32">
        <w:rPr>
          <w:rFonts w:eastAsia="Times New Roman"/>
          <w:color w:val="000000"/>
          <w:sz w:val="24"/>
          <w:szCs w:val="24"/>
          <w:lang w:val="es-ES"/>
        </w:rPr>
        <w:t xml:space="preserve"> </w:t>
      </w:r>
    </w:p>
    <w:p w14:paraId="7B865957" w14:textId="32BC6650" w:rsidR="00005D32" w:rsidRPr="00387A1F" w:rsidRDefault="00387A1F" w:rsidP="00387A1F">
      <w:pPr>
        <w:pStyle w:val="NormalWeb"/>
        <w:ind w:left="708"/>
        <w:jc w:val="both"/>
        <w:rPr>
          <w:sz w:val="24"/>
          <w:szCs w:val="24"/>
        </w:rPr>
      </w:pPr>
      <w:r w:rsidRPr="00387A1F">
        <w:rPr>
          <w:sz w:val="24"/>
          <w:szCs w:val="24"/>
        </w:rPr>
        <w:t>Garantizar</w:t>
      </w:r>
      <w:r w:rsidR="00005D32" w:rsidRPr="00387A1F">
        <w:rPr>
          <w:sz w:val="24"/>
          <w:szCs w:val="24"/>
        </w:rPr>
        <w:t xml:space="preserve"> todas las etapas de ejecución de la agenda de desarrollo y objetivos de desarrollo sostenible, se debe incluir la perspectiva de los pueblos y en especial de las mujeres indígenas, para lo cual es fundamental incluir las propuestas sobre variables, indicadores y metas con pertinencia cultural que permitan la toma de decisiones concretas y mensurables sobre </w:t>
      </w:r>
      <w:r>
        <w:rPr>
          <w:sz w:val="24"/>
          <w:szCs w:val="24"/>
        </w:rPr>
        <w:t>los pueblos y mujeres indígena.</w:t>
      </w:r>
    </w:p>
    <w:p w14:paraId="2CC035AB" w14:textId="7B8CE1C3" w:rsidR="00581636" w:rsidRPr="00F67777" w:rsidRDefault="00765537" w:rsidP="00387A1F">
      <w:pPr>
        <w:pBdr>
          <w:top w:val="nil"/>
          <w:left w:val="nil"/>
          <w:bottom w:val="nil"/>
          <w:right w:val="nil"/>
          <w:between w:val="nil"/>
        </w:pBdr>
        <w:spacing w:after="0" w:line="240" w:lineRule="auto"/>
        <w:ind w:left="708"/>
        <w:jc w:val="both"/>
        <w:rPr>
          <w:rFonts w:ascii="Times New Roman" w:eastAsia="Times New Roman" w:hAnsi="Times New Roman" w:cs="Times New Roman"/>
          <w:color w:val="000000"/>
          <w:sz w:val="24"/>
          <w:szCs w:val="24"/>
          <w:lang w:val="es-ES"/>
        </w:rPr>
      </w:pPr>
      <w:r w:rsidRPr="00F67777">
        <w:rPr>
          <w:rFonts w:ascii="Times New Roman" w:eastAsia="Times New Roman" w:hAnsi="Times New Roman" w:cs="Times New Roman"/>
          <w:b/>
          <w:color w:val="000000"/>
          <w:sz w:val="24"/>
          <w:szCs w:val="24"/>
          <w:lang w:val="es-ES"/>
        </w:rPr>
        <w:t>Párrafo 79</w:t>
      </w:r>
      <w:r w:rsidRPr="00F67777">
        <w:rPr>
          <w:rFonts w:ascii="Times New Roman" w:eastAsia="Times New Roman" w:hAnsi="Times New Roman" w:cs="Times New Roman"/>
          <w:color w:val="000000"/>
          <w:sz w:val="24"/>
          <w:szCs w:val="24"/>
          <w:lang w:val="es-ES"/>
        </w:rPr>
        <w:t xml:space="preserve">. </w:t>
      </w:r>
      <w:r w:rsidR="00F67777">
        <w:rPr>
          <w:rFonts w:ascii="Times New Roman" w:hAnsi="Times New Roman" w:cs="Times New Roman"/>
          <w:sz w:val="24"/>
          <w:szCs w:val="24"/>
          <w:lang w:val="es-ES_tradnl"/>
        </w:rPr>
        <w:t>E</w:t>
      </w:r>
      <w:r w:rsidR="00581636" w:rsidRPr="00F67777">
        <w:rPr>
          <w:rFonts w:ascii="Times New Roman" w:hAnsi="Times New Roman" w:cs="Times New Roman"/>
          <w:sz w:val="24"/>
          <w:szCs w:val="24"/>
          <w:lang w:val="es-ES_tradnl"/>
        </w:rPr>
        <w:t>l papel central que las</w:t>
      </w:r>
      <w:r w:rsidR="00F67777">
        <w:rPr>
          <w:rFonts w:ascii="Times New Roman" w:hAnsi="Times New Roman" w:cs="Times New Roman"/>
          <w:sz w:val="24"/>
          <w:szCs w:val="24"/>
          <w:lang w:val="es-ES_tradnl"/>
        </w:rPr>
        <w:t xml:space="preserve"> mujeres indígenas</w:t>
      </w:r>
      <w:r w:rsidR="00581636" w:rsidRPr="00F67777">
        <w:rPr>
          <w:rFonts w:ascii="Times New Roman" w:hAnsi="Times New Roman" w:cs="Times New Roman"/>
          <w:sz w:val="24"/>
          <w:szCs w:val="24"/>
          <w:lang w:val="es-ES_tradnl"/>
        </w:rPr>
        <w:t xml:space="preserve"> en la lucha contra la COVID-19. </w:t>
      </w:r>
      <w:r w:rsidR="00581636" w:rsidRPr="0083091E">
        <w:rPr>
          <w:rFonts w:ascii="Times New Roman" w:hAnsi="Times New Roman" w:cs="Times New Roman"/>
          <w:sz w:val="24"/>
          <w:szCs w:val="24"/>
          <w:lang w:val="es-ES_tradnl"/>
        </w:rPr>
        <w:t xml:space="preserve">Ellas han sido y son actualmente, fundamentales para la defensa de la autodeterminación, territorios, espiritualidad, sistemas sociopolíticos y económicos compatibles con la Madre Tierra, todo lo cual se ha demostrado como clave para las acciones de autoprotección de las comunidades ante el virus. Las mujeres indígenas están asumiendo un papel protagónico en las repuestas comunitarias a los desafíos que plantea la pandemia. Tanto en la revitalización de conocimientos tradicionales, en la conservación y trasmisión de los idiomas indígenas, en la coordinación de las acciones de autocuidado individuales y colectivos, como en la aplicación de la medicina tradicional ancestral.  </w:t>
      </w:r>
    </w:p>
    <w:p w14:paraId="0757D0D0" w14:textId="77777777" w:rsidR="00F67777" w:rsidRDefault="00F67777" w:rsidP="0097721D">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lang w:val="es-ES"/>
        </w:rPr>
      </w:pPr>
    </w:p>
    <w:p w14:paraId="3D1CD7FA" w14:textId="13D251D9" w:rsidR="000556DA" w:rsidRPr="003E5796" w:rsidRDefault="000A18DF" w:rsidP="0097721D">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lang w:val="es-ES"/>
        </w:rPr>
      </w:pPr>
      <w:r w:rsidRPr="003E5796">
        <w:rPr>
          <w:rFonts w:ascii="Times New Roman" w:eastAsia="Times New Roman" w:hAnsi="Times New Roman" w:cs="Times New Roman"/>
          <w:color w:val="000000"/>
          <w:sz w:val="24"/>
          <w:szCs w:val="24"/>
          <w:lang w:val="es-ES"/>
        </w:rPr>
        <w:t>Hay que sumar</w:t>
      </w:r>
      <w:r w:rsidR="00B805A6" w:rsidRPr="003E5796">
        <w:rPr>
          <w:rFonts w:ascii="Times New Roman" w:eastAsia="Times New Roman" w:hAnsi="Times New Roman" w:cs="Times New Roman"/>
          <w:color w:val="000000"/>
          <w:sz w:val="24"/>
          <w:szCs w:val="24"/>
          <w:lang w:val="es-ES"/>
        </w:rPr>
        <w:t xml:space="preserve"> la resiliencias asumidas por las mujeres en el ámbito económico, retomando practicas ancestrales para subsistir y abastecerse como </w:t>
      </w:r>
      <w:r w:rsidR="00765537" w:rsidRPr="003E5796">
        <w:rPr>
          <w:rFonts w:ascii="Times New Roman" w:eastAsia="Times New Roman" w:hAnsi="Times New Roman" w:cs="Times New Roman"/>
          <w:color w:val="000000"/>
          <w:sz w:val="24"/>
          <w:szCs w:val="24"/>
          <w:lang w:val="es-ES"/>
        </w:rPr>
        <w:t xml:space="preserve">el caso del trueque, el tekio, </w:t>
      </w:r>
      <w:r w:rsidR="00B805A6" w:rsidRPr="003E5796">
        <w:rPr>
          <w:rFonts w:ascii="Times New Roman" w:eastAsia="Times New Roman" w:hAnsi="Times New Roman" w:cs="Times New Roman"/>
          <w:color w:val="000000"/>
          <w:sz w:val="24"/>
          <w:szCs w:val="24"/>
          <w:lang w:val="es-ES"/>
        </w:rPr>
        <w:t xml:space="preserve">como intercambio de productos para </w:t>
      </w:r>
      <w:r w:rsidR="007F718A" w:rsidRPr="003E5796">
        <w:rPr>
          <w:rFonts w:ascii="Times New Roman" w:eastAsia="Times New Roman" w:hAnsi="Times New Roman" w:cs="Times New Roman"/>
          <w:color w:val="000000"/>
          <w:sz w:val="24"/>
          <w:szCs w:val="24"/>
          <w:lang w:val="es-ES"/>
        </w:rPr>
        <w:t>lograr alimentos.  E</w:t>
      </w:r>
      <w:r w:rsidR="00B805A6" w:rsidRPr="003E5796">
        <w:rPr>
          <w:rFonts w:ascii="Times New Roman" w:eastAsia="Times New Roman" w:hAnsi="Times New Roman" w:cs="Times New Roman"/>
          <w:color w:val="000000"/>
          <w:sz w:val="24"/>
          <w:szCs w:val="24"/>
          <w:lang w:val="es-ES"/>
        </w:rPr>
        <w:t xml:space="preserve">l ofrecimiento de </w:t>
      </w:r>
      <w:r w:rsidR="007F718A" w:rsidRPr="003E5796">
        <w:rPr>
          <w:rFonts w:ascii="Times New Roman" w:eastAsia="Times New Roman" w:hAnsi="Times New Roman" w:cs="Times New Roman"/>
          <w:color w:val="000000"/>
          <w:sz w:val="24"/>
          <w:szCs w:val="24"/>
          <w:lang w:val="es-ES"/>
        </w:rPr>
        <w:t xml:space="preserve">algunas mujeres indígenas sobre sus productos </w:t>
      </w:r>
      <w:r w:rsidR="00B805A6" w:rsidRPr="003E5796">
        <w:rPr>
          <w:rFonts w:ascii="Times New Roman" w:eastAsia="Times New Roman" w:hAnsi="Times New Roman" w:cs="Times New Roman"/>
          <w:color w:val="000000"/>
          <w:sz w:val="24"/>
          <w:szCs w:val="24"/>
          <w:lang w:val="es-ES"/>
        </w:rPr>
        <w:t>por la via virtual.</w:t>
      </w:r>
      <w:r w:rsidR="00A1008F" w:rsidRPr="003E5796">
        <w:rPr>
          <w:rFonts w:ascii="Times New Roman" w:eastAsia="Times New Roman" w:hAnsi="Times New Roman" w:cs="Times New Roman"/>
          <w:color w:val="000000"/>
          <w:sz w:val="24"/>
          <w:szCs w:val="24"/>
          <w:lang w:val="es-ES"/>
        </w:rPr>
        <w:t xml:space="preserve">  En este numeral hay que resaltar profundidad de los impactos de desigualdad y pobreza de las mujeres y niñas indígenas. </w:t>
      </w:r>
    </w:p>
    <w:p w14:paraId="243A5BB7" w14:textId="2A0789E0" w:rsidR="00725276" w:rsidRDefault="00C35F7A" w:rsidP="00711C32">
      <w:pPr>
        <w:pBdr>
          <w:top w:val="nil"/>
          <w:left w:val="nil"/>
          <w:bottom w:val="nil"/>
          <w:right w:val="nil"/>
          <w:between w:val="nil"/>
        </w:pBdr>
        <w:spacing w:after="0" w:line="240" w:lineRule="auto"/>
        <w:ind w:left="708"/>
        <w:jc w:val="both"/>
        <w:rPr>
          <w:rFonts w:ascii="Times New Roman" w:eastAsia="Times New Roman" w:hAnsi="Times New Roman" w:cs="Times New Roman"/>
          <w:color w:val="000000"/>
          <w:sz w:val="24"/>
          <w:szCs w:val="24"/>
          <w:lang w:val="es-ES"/>
        </w:rPr>
      </w:pPr>
      <w:r w:rsidRPr="009D0CB4">
        <w:rPr>
          <w:rFonts w:ascii="Times New Roman" w:eastAsia="Times New Roman" w:hAnsi="Times New Roman" w:cs="Times New Roman"/>
          <w:b/>
          <w:color w:val="000000"/>
          <w:sz w:val="24"/>
          <w:szCs w:val="24"/>
          <w:lang w:val="es-ES"/>
        </w:rPr>
        <w:t>Párrafo 80</w:t>
      </w:r>
      <w:r>
        <w:rPr>
          <w:rFonts w:ascii="Times New Roman" w:eastAsia="Times New Roman" w:hAnsi="Times New Roman" w:cs="Times New Roman"/>
          <w:color w:val="000000"/>
          <w:sz w:val="24"/>
          <w:szCs w:val="24"/>
          <w:lang w:val="es-ES"/>
        </w:rPr>
        <w:t xml:space="preserve">. </w:t>
      </w:r>
      <w:r w:rsidR="00B805A6" w:rsidRPr="00C4082F">
        <w:rPr>
          <w:rFonts w:ascii="Times New Roman" w:eastAsia="Times New Roman" w:hAnsi="Times New Roman" w:cs="Times New Roman"/>
          <w:color w:val="000000"/>
          <w:sz w:val="24"/>
          <w:szCs w:val="24"/>
          <w:lang w:val="es-ES"/>
        </w:rPr>
        <w:t xml:space="preserve">a) agregar, después </w:t>
      </w:r>
      <w:r w:rsidR="005E5702" w:rsidRPr="00C4082F">
        <w:rPr>
          <w:rFonts w:ascii="Times New Roman" w:eastAsia="Times New Roman" w:hAnsi="Times New Roman" w:cs="Times New Roman"/>
          <w:color w:val="000000"/>
          <w:sz w:val="24"/>
          <w:szCs w:val="24"/>
          <w:lang w:val="es-ES"/>
        </w:rPr>
        <w:t>de sanit</w:t>
      </w:r>
      <w:r w:rsidR="00B805A6" w:rsidRPr="00C4082F">
        <w:rPr>
          <w:rFonts w:ascii="Times New Roman" w:eastAsia="Times New Roman" w:hAnsi="Times New Roman" w:cs="Times New Roman"/>
          <w:color w:val="000000"/>
          <w:sz w:val="24"/>
          <w:szCs w:val="24"/>
          <w:lang w:val="es-ES"/>
        </w:rPr>
        <w:t>ario,</w:t>
      </w:r>
      <w:r w:rsidR="00711C32">
        <w:rPr>
          <w:rFonts w:ascii="Times New Roman" w:eastAsia="Times New Roman" w:hAnsi="Times New Roman" w:cs="Times New Roman"/>
          <w:color w:val="000000"/>
          <w:sz w:val="24"/>
          <w:szCs w:val="24"/>
          <w:lang w:val="es-ES"/>
        </w:rPr>
        <w:t xml:space="preserve"> </w:t>
      </w:r>
      <w:r w:rsidR="005E5702" w:rsidRPr="00C4082F">
        <w:rPr>
          <w:rFonts w:ascii="Times New Roman" w:eastAsia="Times New Roman" w:hAnsi="Times New Roman" w:cs="Times New Roman"/>
          <w:color w:val="000000"/>
          <w:sz w:val="24"/>
          <w:szCs w:val="24"/>
          <w:lang w:val="es-ES"/>
        </w:rPr>
        <w:t>lo</w:t>
      </w:r>
      <w:r w:rsidR="00B805A6" w:rsidRPr="00C4082F">
        <w:rPr>
          <w:rFonts w:ascii="Times New Roman" w:eastAsia="Times New Roman" w:hAnsi="Times New Roman" w:cs="Times New Roman"/>
          <w:color w:val="000000"/>
          <w:sz w:val="24"/>
          <w:szCs w:val="24"/>
          <w:lang w:val="es-ES"/>
        </w:rPr>
        <w:t xml:space="preserve"> económico.</w:t>
      </w:r>
      <w:r w:rsidR="00C4082F" w:rsidRPr="00C4082F">
        <w:rPr>
          <w:rFonts w:ascii="Times New Roman" w:eastAsia="Times New Roman" w:hAnsi="Times New Roman" w:cs="Times New Roman"/>
          <w:color w:val="000000"/>
          <w:sz w:val="24"/>
          <w:szCs w:val="24"/>
          <w:lang w:val="es-ES"/>
        </w:rPr>
        <w:t xml:space="preserve">  </w:t>
      </w:r>
      <w:r w:rsidR="00025EB8" w:rsidRPr="00C4082F">
        <w:rPr>
          <w:rFonts w:ascii="Times New Roman" w:eastAsia="Times New Roman" w:hAnsi="Times New Roman" w:cs="Times New Roman"/>
          <w:color w:val="000000"/>
          <w:sz w:val="24"/>
          <w:szCs w:val="24"/>
          <w:lang w:val="es-ES"/>
        </w:rPr>
        <w:t xml:space="preserve"> e) hay que agregar que las niñas indígenas tengan seguro médico con presupuestos estatales como parte de la seguridad social.</w:t>
      </w:r>
    </w:p>
    <w:p w14:paraId="7E41213A" w14:textId="77777777" w:rsidR="00711C32" w:rsidRDefault="00711C32" w:rsidP="00711C32">
      <w:pPr>
        <w:pBdr>
          <w:top w:val="nil"/>
          <w:left w:val="nil"/>
          <w:bottom w:val="nil"/>
          <w:right w:val="nil"/>
          <w:between w:val="nil"/>
        </w:pBdr>
        <w:spacing w:after="0" w:line="240" w:lineRule="auto"/>
        <w:ind w:left="708"/>
        <w:jc w:val="both"/>
        <w:rPr>
          <w:rFonts w:ascii="Times New Roman" w:eastAsia="Times New Roman" w:hAnsi="Times New Roman" w:cs="Times New Roman"/>
          <w:color w:val="000000"/>
          <w:sz w:val="24"/>
          <w:szCs w:val="24"/>
          <w:lang w:val="es-ES"/>
        </w:rPr>
      </w:pPr>
    </w:p>
    <w:p w14:paraId="23A49985" w14:textId="78DA3BDC" w:rsidR="00711C32" w:rsidRPr="00725276" w:rsidRDefault="00711C32" w:rsidP="00711C32">
      <w:pPr>
        <w:pBdr>
          <w:top w:val="nil"/>
          <w:left w:val="nil"/>
          <w:bottom w:val="nil"/>
          <w:right w:val="nil"/>
          <w:between w:val="nil"/>
        </w:pBdr>
        <w:spacing w:after="0" w:line="240" w:lineRule="auto"/>
        <w:ind w:left="708"/>
        <w:jc w:val="both"/>
        <w:rPr>
          <w:rFonts w:ascii="Times New Roman" w:eastAsia="Times New Roman" w:hAnsi="Times New Roman" w:cs="Times New Roman"/>
          <w:color w:val="000000"/>
          <w:sz w:val="24"/>
          <w:szCs w:val="24"/>
          <w:lang w:val="es-ES"/>
        </w:rPr>
      </w:pPr>
      <w:r>
        <w:rPr>
          <w:rFonts w:ascii="Times New Roman" w:eastAsia="Times New Roman" w:hAnsi="Times New Roman" w:cs="Times New Roman"/>
          <w:color w:val="000000"/>
          <w:sz w:val="24"/>
          <w:szCs w:val="24"/>
          <w:lang w:val="es-ES"/>
        </w:rPr>
        <w:t>Otilia Lux de Cotí</w:t>
      </w:r>
    </w:p>
    <w:p w14:paraId="57C806F7" w14:textId="77777777" w:rsidR="005D1D4F" w:rsidRPr="00725276" w:rsidRDefault="005D1D4F" w:rsidP="0097721D">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lang w:val="es-ES"/>
        </w:rPr>
      </w:pPr>
    </w:p>
    <w:p w14:paraId="379312EF" w14:textId="77777777" w:rsidR="005D1D4F" w:rsidRPr="00725276" w:rsidRDefault="005D1D4F" w:rsidP="0097721D">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lang w:val="es-ES"/>
        </w:rPr>
      </w:pPr>
    </w:p>
    <w:p w14:paraId="4F6800A4" w14:textId="4DFF6468" w:rsidR="00B4799F" w:rsidRPr="005A3DE5" w:rsidRDefault="00B4799F" w:rsidP="0097721D">
      <w:pPr>
        <w:pStyle w:val="Prrafodelista"/>
        <w:jc w:val="both"/>
        <w:rPr>
          <w:rFonts w:ascii="Times New Roman" w:hAnsi="Times New Roman" w:cs="Times New Roman"/>
          <w:color w:val="000000" w:themeColor="text1"/>
          <w:sz w:val="24"/>
          <w:szCs w:val="24"/>
          <w:lang w:val="es-ES"/>
        </w:rPr>
      </w:pPr>
    </w:p>
    <w:p w14:paraId="12085930" w14:textId="77777777" w:rsidR="00763366" w:rsidRPr="002218A2" w:rsidRDefault="00763366" w:rsidP="002218A2">
      <w:pPr>
        <w:jc w:val="both"/>
        <w:rPr>
          <w:rFonts w:ascii="Times New Roman" w:hAnsi="Times New Roman" w:cs="Times New Roman"/>
          <w:color w:val="000000" w:themeColor="text1"/>
          <w:sz w:val="24"/>
          <w:szCs w:val="24"/>
          <w:lang w:val="es-ES"/>
        </w:rPr>
      </w:pPr>
    </w:p>
    <w:p w14:paraId="32E81CFB" w14:textId="17C59368" w:rsidR="00FF31DB" w:rsidRPr="00FF31DB" w:rsidRDefault="00FF31DB" w:rsidP="00FF31DB">
      <w:pPr>
        <w:ind w:left="360"/>
        <w:rPr>
          <w:rFonts w:ascii="Times New Roman" w:hAnsi="Times New Roman" w:cs="Times New Roman"/>
          <w:color w:val="000000" w:themeColor="text1"/>
          <w:sz w:val="24"/>
          <w:szCs w:val="24"/>
          <w:lang w:val="es-ES"/>
        </w:rPr>
      </w:pPr>
    </w:p>
    <w:sectPr w:rsidR="00FF31DB" w:rsidRPr="00FF31DB" w:rsidSect="008B695D">
      <w:footerReference w:type="even"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DBBE87" w14:textId="77777777" w:rsidR="00EB1703" w:rsidRDefault="00EB1703" w:rsidP="009743A0">
      <w:pPr>
        <w:spacing w:after="0" w:line="240" w:lineRule="auto"/>
      </w:pPr>
      <w:r>
        <w:separator/>
      </w:r>
    </w:p>
  </w:endnote>
  <w:endnote w:type="continuationSeparator" w:id="0">
    <w:p w14:paraId="0FA237B1" w14:textId="77777777" w:rsidR="00EB1703" w:rsidRDefault="00EB1703" w:rsidP="00974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Times Roman">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89D88" w14:textId="77777777" w:rsidR="008613F9" w:rsidRDefault="008613F9" w:rsidP="000E24E6">
    <w:pPr>
      <w:pStyle w:val="Piedepgina"/>
      <w:framePr w:wrap="none"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2619046" w14:textId="77777777" w:rsidR="008613F9" w:rsidRDefault="008613F9">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4AD96" w14:textId="77777777" w:rsidR="008613F9" w:rsidRDefault="008613F9" w:rsidP="000E24E6">
    <w:pPr>
      <w:pStyle w:val="Piedepgina"/>
      <w:framePr w:wrap="none"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B1703">
      <w:rPr>
        <w:rStyle w:val="Nmerodepgina"/>
        <w:noProof/>
      </w:rPr>
      <w:t>1</w:t>
    </w:r>
    <w:r>
      <w:rPr>
        <w:rStyle w:val="Nmerodepgina"/>
      </w:rPr>
      <w:fldChar w:fldCharType="end"/>
    </w:r>
  </w:p>
  <w:p w14:paraId="60B70D43" w14:textId="77777777" w:rsidR="008613F9" w:rsidRDefault="008613F9">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4D4B1D" w14:textId="77777777" w:rsidR="00EB1703" w:rsidRDefault="00EB1703" w:rsidP="009743A0">
      <w:pPr>
        <w:spacing w:after="0" w:line="240" w:lineRule="auto"/>
      </w:pPr>
      <w:r>
        <w:separator/>
      </w:r>
    </w:p>
  </w:footnote>
  <w:footnote w:type="continuationSeparator" w:id="0">
    <w:p w14:paraId="3A2F3717" w14:textId="77777777" w:rsidR="00EB1703" w:rsidRDefault="00EB1703" w:rsidP="009743A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B1386"/>
    <w:multiLevelType w:val="hybridMultilevel"/>
    <w:tmpl w:val="76C85CD4"/>
    <w:lvl w:ilvl="0" w:tplc="F6E4227C">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040D0E67"/>
    <w:multiLevelType w:val="hybridMultilevel"/>
    <w:tmpl w:val="9DD6CA02"/>
    <w:lvl w:ilvl="0" w:tplc="91A03A1C">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
    <w:nsid w:val="0B0603BC"/>
    <w:multiLevelType w:val="hybridMultilevel"/>
    <w:tmpl w:val="201895BA"/>
    <w:lvl w:ilvl="0" w:tplc="3FB8F016">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0B3175D6"/>
    <w:multiLevelType w:val="multilevel"/>
    <w:tmpl w:val="A9DE464A"/>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A0203EE"/>
    <w:multiLevelType w:val="hybridMultilevel"/>
    <w:tmpl w:val="FD8EF50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1CEC4A14"/>
    <w:multiLevelType w:val="hybridMultilevel"/>
    <w:tmpl w:val="34CABA2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1DFE4FDE"/>
    <w:multiLevelType w:val="hybridMultilevel"/>
    <w:tmpl w:val="67F227F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nsid w:val="200A5AAE"/>
    <w:multiLevelType w:val="hybridMultilevel"/>
    <w:tmpl w:val="0CE28D90"/>
    <w:lvl w:ilvl="0" w:tplc="215E6480">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nsid w:val="292539D6"/>
    <w:multiLevelType w:val="multilevel"/>
    <w:tmpl w:val="0950AEB2"/>
    <w:lvl w:ilvl="0">
      <w:start w:val="1"/>
      <w:numFmt w:val="upperLetter"/>
      <w:lvlText w:val="%1."/>
      <w:lvlJc w:val="left"/>
      <w:pPr>
        <w:ind w:left="720" w:hanging="360"/>
      </w:pPr>
      <w:rPr>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9876B09"/>
    <w:multiLevelType w:val="hybridMultilevel"/>
    <w:tmpl w:val="DCEE5AE2"/>
    <w:lvl w:ilvl="0" w:tplc="040A0015">
      <w:start w:val="7"/>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nsid w:val="29CC230D"/>
    <w:multiLevelType w:val="hybridMultilevel"/>
    <w:tmpl w:val="A3B84876"/>
    <w:lvl w:ilvl="0" w:tplc="8122827E">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nsid w:val="36BF7CD1"/>
    <w:multiLevelType w:val="hybridMultilevel"/>
    <w:tmpl w:val="765E68C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nsid w:val="386711F7"/>
    <w:multiLevelType w:val="hybridMultilevel"/>
    <w:tmpl w:val="B7B661AA"/>
    <w:lvl w:ilvl="0" w:tplc="8122827E">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nsid w:val="400E1639"/>
    <w:multiLevelType w:val="hybridMultilevel"/>
    <w:tmpl w:val="8A9C0ABC"/>
    <w:lvl w:ilvl="0" w:tplc="8122827E">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nsid w:val="44B2129B"/>
    <w:multiLevelType w:val="hybridMultilevel"/>
    <w:tmpl w:val="ED464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A72D95"/>
    <w:multiLevelType w:val="hybridMultilevel"/>
    <w:tmpl w:val="C672B902"/>
    <w:lvl w:ilvl="0" w:tplc="8122827E">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nsid w:val="46C95015"/>
    <w:multiLevelType w:val="hybridMultilevel"/>
    <w:tmpl w:val="AD342FE0"/>
    <w:lvl w:ilvl="0" w:tplc="8122827E">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nsid w:val="4E7B09A9"/>
    <w:multiLevelType w:val="multilevel"/>
    <w:tmpl w:val="9F40F8DA"/>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F28769F"/>
    <w:multiLevelType w:val="hybridMultilevel"/>
    <w:tmpl w:val="03E2430E"/>
    <w:lvl w:ilvl="0" w:tplc="8122827E">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nsid w:val="5D5B4337"/>
    <w:multiLevelType w:val="hybridMultilevel"/>
    <w:tmpl w:val="C2327290"/>
    <w:lvl w:ilvl="0" w:tplc="8122827E">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nsid w:val="62F779D2"/>
    <w:multiLevelType w:val="hybridMultilevel"/>
    <w:tmpl w:val="034A7D98"/>
    <w:lvl w:ilvl="0" w:tplc="38626A92">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nsid w:val="66B33F47"/>
    <w:multiLevelType w:val="multilevel"/>
    <w:tmpl w:val="833AF216"/>
    <w:lvl w:ilvl="0">
      <w:start w:val="1"/>
      <w:numFmt w:val="upp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2">
    <w:nsid w:val="66DA00A5"/>
    <w:multiLevelType w:val="hybridMultilevel"/>
    <w:tmpl w:val="C618185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nsid w:val="6D2D132B"/>
    <w:multiLevelType w:val="multilevel"/>
    <w:tmpl w:val="157A2ED0"/>
    <w:lvl w:ilvl="0">
      <w:start w:val="1"/>
      <w:numFmt w:val="decimal"/>
      <w:lvlText w:val="%1."/>
      <w:lvlJc w:val="left"/>
      <w:pPr>
        <w:ind w:left="720" w:hanging="360"/>
      </w:pPr>
      <w:rPr>
        <w:rFonts w:ascii="Times New Roman" w:eastAsia="Times New Roman" w:hAnsi="Times New Roman" w:cs="Times New Roman"/>
        <w:b w:val="0"/>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6DC60903"/>
    <w:multiLevelType w:val="hybridMultilevel"/>
    <w:tmpl w:val="B09E2232"/>
    <w:lvl w:ilvl="0" w:tplc="040A0001">
      <w:start w:val="1"/>
      <w:numFmt w:val="bullet"/>
      <w:lvlText w:val=""/>
      <w:lvlJc w:val="left"/>
      <w:pPr>
        <w:ind w:left="1068" w:hanging="360"/>
      </w:pPr>
      <w:rPr>
        <w:rFonts w:ascii="Symbol" w:hAnsi="Symbol"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25">
    <w:nsid w:val="759D5A31"/>
    <w:multiLevelType w:val="hybridMultilevel"/>
    <w:tmpl w:val="47F4DA70"/>
    <w:lvl w:ilvl="0" w:tplc="6422026C">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2"/>
  </w:num>
  <w:num w:numId="2">
    <w:abstractNumId w:val="0"/>
  </w:num>
  <w:num w:numId="3">
    <w:abstractNumId w:val="7"/>
  </w:num>
  <w:num w:numId="4">
    <w:abstractNumId w:val="20"/>
  </w:num>
  <w:num w:numId="5">
    <w:abstractNumId w:val="25"/>
  </w:num>
  <w:num w:numId="6">
    <w:abstractNumId w:val="16"/>
  </w:num>
  <w:num w:numId="7">
    <w:abstractNumId w:val="19"/>
  </w:num>
  <w:num w:numId="8">
    <w:abstractNumId w:val="10"/>
  </w:num>
  <w:num w:numId="9">
    <w:abstractNumId w:val="13"/>
  </w:num>
  <w:num w:numId="10">
    <w:abstractNumId w:val="12"/>
  </w:num>
  <w:num w:numId="11">
    <w:abstractNumId w:val="22"/>
  </w:num>
  <w:num w:numId="12">
    <w:abstractNumId w:val="15"/>
  </w:num>
  <w:num w:numId="13">
    <w:abstractNumId w:val="18"/>
  </w:num>
  <w:num w:numId="14">
    <w:abstractNumId w:val="11"/>
  </w:num>
  <w:num w:numId="15">
    <w:abstractNumId w:val="21"/>
  </w:num>
  <w:num w:numId="16">
    <w:abstractNumId w:val="17"/>
  </w:num>
  <w:num w:numId="17">
    <w:abstractNumId w:val="23"/>
  </w:num>
  <w:num w:numId="18">
    <w:abstractNumId w:val="8"/>
  </w:num>
  <w:num w:numId="19">
    <w:abstractNumId w:val="14"/>
  </w:num>
  <w:num w:numId="20">
    <w:abstractNumId w:val="3"/>
  </w:num>
  <w:num w:numId="21">
    <w:abstractNumId w:val="9"/>
  </w:num>
  <w:num w:numId="22">
    <w:abstractNumId w:val="5"/>
  </w:num>
  <w:num w:numId="23">
    <w:abstractNumId w:val="6"/>
  </w:num>
  <w:num w:numId="24">
    <w:abstractNumId w:val="24"/>
  </w:num>
  <w:num w:numId="25">
    <w:abstractNumId w:val="1"/>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0D0"/>
    <w:rsid w:val="000011C4"/>
    <w:rsid w:val="00005D32"/>
    <w:rsid w:val="00020D4C"/>
    <w:rsid w:val="00025EB8"/>
    <w:rsid w:val="00027B45"/>
    <w:rsid w:val="00043C6F"/>
    <w:rsid w:val="000541B5"/>
    <w:rsid w:val="000556DA"/>
    <w:rsid w:val="000622A4"/>
    <w:rsid w:val="00072D36"/>
    <w:rsid w:val="00076782"/>
    <w:rsid w:val="00094BC9"/>
    <w:rsid w:val="000968DA"/>
    <w:rsid w:val="000A18DF"/>
    <w:rsid w:val="000B17EA"/>
    <w:rsid w:val="000B3DB9"/>
    <w:rsid w:val="000B3DC5"/>
    <w:rsid w:val="000B44CE"/>
    <w:rsid w:val="000E4020"/>
    <w:rsid w:val="000E457C"/>
    <w:rsid w:val="000F2178"/>
    <w:rsid w:val="000F772A"/>
    <w:rsid w:val="001113AD"/>
    <w:rsid w:val="0011264D"/>
    <w:rsid w:val="00135489"/>
    <w:rsid w:val="00140632"/>
    <w:rsid w:val="0014257F"/>
    <w:rsid w:val="001671BD"/>
    <w:rsid w:val="00187FFD"/>
    <w:rsid w:val="00197778"/>
    <w:rsid w:val="001A17C7"/>
    <w:rsid w:val="001A3B2B"/>
    <w:rsid w:val="001A465E"/>
    <w:rsid w:val="001A5EC4"/>
    <w:rsid w:val="001C6D62"/>
    <w:rsid w:val="001D59CB"/>
    <w:rsid w:val="001E4BE8"/>
    <w:rsid w:val="00204BC6"/>
    <w:rsid w:val="00211548"/>
    <w:rsid w:val="002218A2"/>
    <w:rsid w:val="002234F0"/>
    <w:rsid w:val="00223F2B"/>
    <w:rsid w:val="00225827"/>
    <w:rsid w:val="00233994"/>
    <w:rsid w:val="00242D03"/>
    <w:rsid w:val="00250D7E"/>
    <w:rsid w:val="00252816"/>
    <w:rsid w:val="0026139A"/>
    <w:rsid w:val="00271D8C"/>
    <w:rsid w:val="00272C80"/>
    <w:rsid w:val="00272FDD"/>
    <w:rsid w:val="002734E7"/>
    <w:rsid w:val="002B2F86"/>
    <w:rsid w:val="002B50DB"/>
    <w:rsid w:val="002C445A"/>
    <w:rsid w:val="002D0605"/>
    <w:rsid w:val="002F5A5E"/>
    <w:rsid w:val="00305CFF"/>
    <w:rsid w:val="00320EB3"/>
    <w:rsid w:val="0032417B"/>
    <w:rsid w:val="003245BE"/>
    <w:rsid w:val="00326D12"/>
    <w:rsid w:val="00347D9F"/>
    <w:rsid w:val="00353C2C"/>
    <w:rsid w:val="00357875"/>
    <w:rsid w:val="00372941"/>
    <w:rsid w:val="00387A1F"/>
    <w:rsid w:val="003937DB"/>
    <w:rsid w:val="003A1F0B"/>
    <w:rsid w:val="003A4709"/>
    <w:rsid w:val="003B0F2E"/>
    <w:rsid w:val="003B16B7"/>
    <w:rsid w:val="003D2857"/>
    <w:rsid w:val="003D7F48"/>
    <w:rsid w:val="003E5796"/>
    <w:rsid w:val="003F0D1F"/>
    <w:rsid w:val="003F448A"/>
    <w:rsid w:val="00414F54"/>
    <w:rsid w:val="00430EEF"/>
    <w:rsid w:val="00441FE2"/>
    <w:rsid w:val="00453A2D"/>
    <w:rsid w:val="00456C3E"/>
    <w:rsid w:val="00457355"/>
    <w:rsid w:val="004636A1"/>
    <w:rsid w:val="00464FA6"/>
    <w:rsid w:val="00467BC9"/>
    <w:rsid w:val="004750A5"/>
    <w:rsid w:val="004819F7"/>
    <w:rsid w:val="00493C35"/>
    <w:rsid w:val="004A35AD"/>
    <w:rsid w:val="004C07DA"/>
    <w:rsid w:val="004C0FD2"/>
    <w:rsid w:val="004C3832"/>
    <w:rsid w:val="004C4A4B"/>
    <w:rsid w:val="004F3FFC"/>
    <w:rsid w:val="004F5D3C"/>
    <w:rsid w:val="00502A75"/>
    <w:rsid w:val="00511283"/>
    <w:rsid w:val="005121A8"/>
    <w:rsid w:val="005167E6"/>
    <w:rsid w:val="00531B2F"/>
    <w:rsid w:val="00532825"/>
    <w:rsid w:val="00544984"/>
    <w:rsid w:val="0055551B"/>
    <w:rsid w:val="0056302E"/>
    <w:rsid w:val="00581636"/>
    <w:rsid w:val="00581C10"/>
    <w:rsid w:val="00582DF1"/>
    <w:rsid w:val="005A0A56"/>
    <w:rsid w:val="005A3DE5"/>
    <w:rsid w:val="005B559B"/>
    <w:rsid w:val="005C24A6"/>
    <w:rsid w:val="005D1D4F"/>
    <w:rsid w:val="005E0511"/>
    <w:rsid w:val="005E1324"/>
    <w:rsid w:val="005E5702"/>
    <w:rsid w:val="005F2C00"/>
    <w:rsid w:val="005F3A1E"/>
    <w:rsid w:val="005F65BC"/>
    <w:rsid w:val="0060173A"/>
    <w:rsid w:val="00601F34"/>
    <w:rsid w:val="006344C8"/>
    <w:rsid w:val="00634E8C"/>
    <w:rsid w:val="00641737"/>
    <w:rsid w:val="00642CD7"/>
    <w:rsid w:val="00667737"/>
    <w:rsid w:val="00670CA9"/>
    <w:rsid w:val="00680AD5"/>
    <w:rsid w:val="006877D0"/>
    <w:rsid w:val="0069066A"/>
    <w:rsid w:val="00695527"/>
    <w:rsid w:val="006A4064"/>
    <w:rsid w:val="006A7349"/>
    <w:rsid w:val="006B2DD8"/>
    <w:rsid w:val="006B583D"/>
    <w:rsid w:val="006E0419"/>
    <w:rsid w:val="006E25EB"/>
    <w:rsid w:val="006E353E"/>
    <w:rsid w:val="006E5F34"/>
    <w:rsid w:val="00711C32"/>
    <w:rsid w:val="00711F7A"/>
    <w:rsid w:val="00715022"/>
    <w:rsid w:val="00724A6E"/>
    <w:rsid w:val="00725276"/>
    <w:rsid w:val="00726A0D"/>
    <w:rsid w:val="007461F6"/>
    <w:rsid w:val="00763366"/>
    <w:rsid w:val="00763A46"/>
    <w:rsid w:val="00765537"/>
    <w:rsid w:val="00766AC8"/>
    <w:rsid w:val="00767797"/>
    <w:rsid w:val="007A3CE4"/>
    <w:rsid w:val="007A7DEC"/>
    <w:rsid w:val="007C00A8"/>
    <w:rsid w:val="007C1188"/>
    <w:rsid w:val="007D3452"/>
    <w:rsid w:val="007E443D"/>
    <w:rsid w:val="007F718A"/>
    <w:rsid w:val="008016F8"/>
    <w:rsid w:val="00810DC0"/>
    <w:rsid w:val="00813418"/>
    <w:rsid w:val="00817711"/>
    <w:rsid w:val="00823218"/>
    <w:rsid w:val="0083091E"/>
    <w:rsid w:val="00843CE2"/>
    <w:rsid w:val="00850C7F"/>
    <w:rsid w:val="00852BCC"/>
    <w:rsid w:val="00853C64"/>
    <w:rsid w:val="008613F9"/>
    <w:rsid w:val="00875422"/>
    <w:rsid w:val="0088769B"/>
    <w:rsid w:val="008A2853"/>
    <w:rsid w:val="008B695D"/>
    <w:rsid w:val="008C3708"/>
    <w:rsid w:val="008C76C1"/>
    <w:rsid w:val="008C76C5"/>
    <w:rsid w:val="008D46FD"/>
    <w:rsid w:val="008D557C"/>
    <w:rsid w:val="008E24CA"/>
    <w:rsid w:val="008F1B41"/>
    <w:rsid w:val="008F6979"/>
    <w:rsid w:val="0090142C"/>
    <w:rsid w:val="00910D4A"/>
    <w:rsid w:val="009175CA"/>
    <w:rsid w:val="009212FD"/>
    <w:rsid w:val="0092490A"/>
    <w:rsid w:val="00925C4B"/>
    <w:rsid w:val="00930481"/>
    <w:rsid w:val="0093329E"/>
    <w:rsid w:val="0093332F"/>
    <w:rsid w:val="00937A98"/>
    <w:rsid w:val="00942089"/>
    <w:rsid w:val="009555A6"/>
    <w:rsid w:val="009661DB"/>
    <w:rsid w:val="0097412B"/>
    <w:rsid w:val="009743A0"/>
    <w:rsid w:val="00974D20"/>
    <w:rsid w:val="00974FDE"/>
    <w:rsid w:val="00975131"/>
    <w:rsid w:val="0097721D"/>
    <w:rsid w:val="00977E47"/>
    <w:rsid w:val="0098080B"/>
    <w:rsid w:val="00981E0B"/>
    <w:rsid w:val="00986B2F"/>
    <w:rsid w:val="00991E32"/>
    <w:rsid w:val="009A6732"/>
    <w:rsid w:val="009B2D01"/>
    <w:rsid w:val="009B6E73"/>
    <w:rsid w:val="009C3E87"/>
    <w:rsid w:val="009D0CB4"/>
    <w:rsid w:val="009D4DB8"/>
    <w:rsid w:val="009E2E47"/>
    <w:rsid w:val="009F3B76"/>
    <w:rsid w:val="00A1008F"/>
    <w:rsid w:val="00A17A66"/>
    <w:rsid w:val="00A354E2"/>
    <w:rsid w:val="00A35C65"/>
    <w:rsid w:val="00A37A6A"/>
    <w:rsid w:val="00A505CC"/>
    <w:rsid w:val="00A60B24"/>
    <w:rsid w:val="00A63BA3"/>
    <w:rsid w:val="00A73D84"/>
    <w:rsid w:val="00A82BD7"/>
    <w:rsid w:val="00A90486"/>
    <w:rsid w:val="00A9227F"/>
    <w:rsid w:val="00A9470B"/>
    <w:rsid w:val="00A94C26"/>
    <w:rsid w:val="00A95A03"/>
    <w:rsid w:val="00AB1D1F"/>
    <w:rsid w:val="00AB3F0B"/>
    <w:rsid w:val="00AC09D5"/>
    <w:rsid w:val="00AC18F9"/>
    <w:rsid w:val="00AE359E"/>
    <w:rsid w:val="00B00B3A"/>
    <w:rsid w:val="00B02E94"/>
    <w:rsid w:val="00B100FB"/>
    <w:rsid w:val="00B14CBA"/>
    <w:rsid w:val="00B2018E"/>
    <w:rsid w:val="00B24CFB"/>
    <w:rsid w:val="00B278B5"/>
    <w:rsid w:val="00B30850"/>
    <w:rsid w:val="00B4521D"/>
    <w:rsid w:val="00B4799F"/>
    <w:rsid w:val="00B727D9"/>
    <w:rsid w:val="00B805A6"/>
    <w:rsid w:val="00B84DCB"/>
    <w:rsid w:val="00B84DE0"/>
    <w:rsid w:val="00B8648B"/>
    <w:rsid w:val="00BA3DAC"/>
    <w:rsid w:val="00BB1089"/>
    <w:rsid w:val="00BB2C9C"/>
    <w:rsid w:val="00BD0280"/>
    <w:rsid w:val="00BD68A2"/>
    <w:rsid w:val="00BE03B3"/>
    <w:rsid w:val="00BF5C25"/>
    <w:rsid w:val="00C00833"/>
    <w:rsid w:val="00C152FF"/>
    <w:rsid w:val="00C169D3"/>
    <w:rsid w:val="00C22E44"/>
    <w:rsid w:val="00C263E5"/>
    <w:rsid w:val="00C34BB3"/>
    <w:rsid w:val="00C35F7A"/>
    <w:rsid w:val="00C371AD"/>
    <w:rsid w:val="00C4082F"/>
    <w:rsid w:val="00C672AB"/>
    <w:rsid w:val="00C91BDF"/>
    <w:rsid w:val="00C97150"/>
    <w:rsid w:val="00CA2464"/>
    <w:rsid w:val="00CA461E"/>
    <w:rsid w:val="00CB5553"/>
    <w:rsid w:val="00CC1D74"/>
    <w:rsid w:val="00CC7877"/>
    <w:rsid w:val="00D0008E"/>
    <w:rsid w:val="00D02249"/>
    <w:rsid w:val="00D1300A"/>
    <w:rsid w:val="00D1303F"/>
    <w:rsid w:val="00D15941"/>
    <w:rsid w:val="00D22864"/>
    <w:rsid w:val="00D22E97"/>
    <w:rsid w:val="00D23F5F"/>
    <w:rsid w:val="00D31948"/>
    <w:rsid w:val="00D35A61"/>
    <w:rsid w:val="00D3799D"/>
    <w:rsid w:val="00D5305C"/>
    <w:rsid w:val="00D73924"/>
    <w:rsid w:val="00D83EFB"/>
    <w:rsid w:val="00D847B3"/>
    <w:rsid w:val="00D903E3"/>
    <w:rsid w:val="00D90E52"/>
    <w:rsid w:val="00DA00D0"/>
    <w:rsid w:val="00DA2BC0"/>
    <w:rsid w:val="00DA71CD"/>
    <w:rsid w:val="00DB3C67"/>
    <w:rsid w:val="00DD00E5"/>
    <w:rsid w:val="00DD77E5"/>
    <w:rsid w:val="00DE2A8E"/>
    <w:rsid w:val="00DE7EA1"/>
    <w:rsid w:val="00DF24EF"/>
    <w:rsid w:val="00E03419"/>
    <w:rsid w:val="00E343B9"/>
    <w:rsid w:val="00E42112"/>
    <w:rsid w:val="00E42360"/>
    <w:rsid w:val="00E54F2A"/>
    <w:rsid w:val="00E75121"/>
    <w:rsid w:val="00E86654"/>
    <w:rsid w:val="00E918B5"/>
    <w:rsid w:val="00E975EA"/>
    <w:rsid w:val="00EA241B"/>
    <w:rsid w:val="00EB1703"/>
    <w:rsid w:val="00EB25B6"/>
    <w:rsid w:val="00EB6182"/>
    <w:rsid w:val="00EE2BE4"/>
    <w:rsid w:val="00EE73F4"/>
    <w:rsid w:val="00EE798B"/>
    <w:rsid w:val="00EF03AB"/>
    <w:rsid w:val="00EF7343"/>
    <w:rsid w:val="00F04ACE"/>
    <w:rsid w:val="00F13DD1"/>
    <w:rsid w:val="00F352BB"/>
    <w:rsid w:val="00F367E6"/>
    <w:rsid w:val="00F526CA"/>
    <w:rsid w:val="00F610AD"/>
    <w:rsid w:val="00F63C9F"/>
    <w:rsid w:val="00F6665E"/>
    <w:rsid w:val="00F67777"/>
    <w:rsid w:val="00F8469F"/>
    <w:rsid w:val="00F90677"/>
    <w:rsid w:val="00FB0FE4"/>
    <w:rsid w:val="00FD7A29"/>
    <w:rsid w:val="00FE02A2"/>
    <w:rsid w:val="00FE301B"/>
    <w:rsid w:val="00FF31D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5654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A00D0"/>
    <w:pPr>
      <w:spacing w:after="160" w:line="259" w:lineRule="auto"/>
    </w:pPr>
    <w:rPr>
      <w:rFonts w:ascii="Calibri" w:eastAsia="Calibri" w:hAnsi="Calibri" w:cs="Calibri"/>
      <w:sz w:val="22"/>
      <w:szCs w:val="2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A00D0"/>
    <w:pPr>
      <w:ind w:left="720"/>
      <w:contextualSpacing/>
    </w:pPr>
  </w:style>
  <w:style w:type="character" w:styleId="Refdenotaalpie">
    <w:name w:val="footnote reference"/>
    <w:aliases w:val="4_G,ftref,16 Point,Superscript 6 Point,Footnote Reference Number,Ref,de nota al pie,BVI fnr,Superscript 10 Point,Footnote symbol,Texto de nota al pie,Appel note de bas de page,Footnotes refss,Footnote number,referencia nota al pie,f"/>
    <w:basedOn w:val="Fuentedeprrafopredeter"/>
    <w:uiPriority w:val="99"/>
    <w:unhideWhenUsed/>
    <w:qFormat/>
    <w:rsid w:val="009743A0"/>
    <w:rPr>
      <w:vertAlign w:val="superscript"/>
    </w:rPr>
  </w:style>
  <w:style w:type="paragraph" w:styleId="Piedepgina">
    <w:name w:val="footer"/>
    <w:basedOn w:val="Normal"/>
    <w:link w:val="PiedepginaCar"/>
    <w:uiPriority w:val="99"/>
    <w:unhideWhenUsed/>
    <w:rsid w:val="008613F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613F9"/>
    <w:rPr>
      <w:rFonts w:ascii="Calibri" w:eastAsia="Calibri" w:hAnsi="Calibri" w:cs="Calibri"/>
      <w:sz w:val="22"/>
      <w:szCs w:val="22"/>
      <w:lang w:val="en-US"/>
    </w:rPr>
  </w:style>
  <w:style w:type="character" w:styleId="Nmerodepgina">
    <w:name w:val="page number"/>
    <w:basedOn w:val="Fuentedeprrafopredeter"/>
    <w:uiPriority w:val="99"/>
    <w:semiHidden/>
    <w:unhideWhenUsed/>
    <w:rsid w:val="008613F9"/>
  </w:style>
  <w:style w:type="paragraph" w:styleId="NormalWeb">
    <w:name w:val="Normal (Web)"/>
    <w:basedOn w:val="Normal"/>
    <w:uiPriority w:val="99"/>
    <w:unhideWhenUsed/>
    <w:rsid w:val="00581636"/>
    <w:pPr>
      <w:spacing w:before="100" w:beforeAutospacing="1" w:after="100" w:afterAutospacing="1" w:line="240" w:lineRule="auto"/>
    </w:pPr>
    <w:rPr>
      <w:rFonts w:ascii="Times New Roman" w:eastAsiaTheme="minorEastAsia" w:hAnsi="Times New Roman" w:cs="Times New Roman"/>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363</TotalTime>
  <Pages>5</Pages>
  <Words>1940</Words>
  <Characters>10676</Characters>
  <Application>Microsoft Macintosh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12591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42</cp:revision>
  <dcterms:created xsi:type="dcterms:W3CDTF">2022-01-20T23:55:00Z</dcterms:created>
  <dcterms:modified xsi:type="dcterms:W3CDTF">2022-01-30T04:27:00Z</dcterms:modified>
</cp:coreProperties>
</file>