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310" w:rsidRPr="00782CC1" w:rsidRDefault="00EF1310" w:rsidP="00EF1310">
      <w:pPr>
        <w:spacing w:after="0" w:line="240" w:lineRule="auto"/>
        <w:jc w:val="center"/>
        <w:rPr>
          <w:b/>
          <w:sz w:val="28"/>
          <w:szCs w:val="28"/>
        </w:rPr>
      </w:pPr>
      <w:r>
        <w:rPr>
          <w:b/>
          <w:sz w:val="28"/>
          <w:szCs w:val="28"/>
        </w:rPr>
        <w:t>Intersessional panel d</w:t>
      </w:r>
      <w:r w:rsidRPr="00407C7C">
        <w:rPr>
          <w:b/>
          <w:sz w:val="28"/>
          <w:szCs w:val="28"/>
        </w:rPr>
        <w:t>iscussion</w:t>
      </w:r>
      <w:r>
        <w:rPr>
          <w:b/>
          <w:sz w:val="28"/>
          <w:szCs w:val="28"/>
        </w:rPr>
        <w:t xml:space="preserve"> </w:t>
      </w:r>
      <w:r w:rsidRPr="00782CC1">
        <w:rPr>
          <w:b/>
          <w:sz w:val="28"/>
          <w:szCs w:val="28"/>
        </w:rPr>
        <w:t>on</w:t>
      </w:r>
      <w:r>
        <w:rPr>
          <w:b/>
          <w:sz w:val="28"/>
          <w:szCs w:val="28"/>
        </w:rPr>
        <w:t xml:space="preserve"> challenges and good p</w:t>
      </w:r>
      <w:r w:rsidRPr="00AA5B7D">
        <w:rPr>
          <w:b/>
          <w:sz w:val="28"/>
          <w:szCs w:val="28"/>
        </w:rPr>
        <w:t xml:space="preserve">ractices in the </w:t>
      </w:r>
      <w:r>
        <w:rPr>
          <w:b/>
          <w:sz w:val="28"/>
          <w:szCs w:val="28"/>
        </w:rPr>
        <w:t>p</w:t>
      </w:r>
      <w:r w:rsidRPr="00AA5B7D">
        <w:rPr>
          <w:b/>
          <w:sz w:val="28"/>
          <w:szCs w:val="28"/>
        </w:rPr>
        <w:t xml:space="preserve">revention of </w:t>
      </w:r>
      <w:r>
        <w:rPr>
          <w:b/>
          <w:sz w:val="28"/>
          <w:szCs w:val="28"/>
        </w:rPr>
        <w:t>corruption, and the impact of corruption on the enjoyment of human r</w:t>
      </w:r>
      <w:r w:rsidRPr="00AA5B7D">
        <w:rPr>
          <w:b/>
          <w:sz w:val="28"/>
          <w:szCs w:val="28"/>
        </w:rPr>
        <w:t xml:space="preserve">ights </w:t>
      </w:r>
      <w:r>
        <w:rPr>
          <w:b/>
          <w:sz w:val="28"/>
          <w:szCs w:val="28"/>
        </w:rPr>
        <w:t>in the c</w:t>
      </w:r>
      <w:r w:rsidRPr="00AA5B7D">
        <w:rPr>
          <w:b/>
          <w:sz w:val="28"/>
          <w:szCs w:val="28"/>
        </w:rPr>
        <w:t>ontext of the covid-19 pandemic</w:t>
      </w:r>
    </w:p>
    <w:p w:rsidR="00EF1310" w:rsidRPr="00782CC1" w:rsidRDefault="00EF1310" w:rsidP="00EF1310">
      <w:pPr>
        <w:spacing w:after="0" w:line="240" w:lineRule="auto"/>
        <w:jc w:val="both"/>
        <w:rPr>
          <w:i/>
        </w:rPr>
      </w:pPr>
    </w:p>
    <w:p w:rsidR="00EF1310" w:rsidRDefault="00EF1310" w:rsidP="00EF1310">
      <w:pPr>
        <w:spacing w:after="0" w:line="240" w:lineRule="auto"/>
        <w:jc w:val="center"/>
        <w:rPr>
          <w:i/>
          <w:u w:val="single"/>
        </w:rPr>
      </w:pPr>
    </w:p>
    <w:p w:rsidR="00EF1310" w:rsidRPr="00126D38" w:rsidRDefault="00EF1310" w:rsidP="00EF1310">
      <w:pPr>
        <w:spacing w:after="0" w:line="240" w:lineRule="auto"/>
        <w:jc w:val="center"/>
        <w:rPr>
          <w:i/>
          <w:u w:val="single"/>
        </w:rPr>
      </w:pPr>
      <w:r>
        <w:rPr>
          <w:i/>
          <w:u w:val="single"/>
        </w:rPr>
        <w:t xml:space="preserve">Remarks </w:t>
      </w:r>
      <w:r w:rsidR="00B67DF4">
        <w:rPr>
          <w:i/>
          <w:u w:val="single"/>
        </w:rPr>
        <w:t xml:space="preserve">and questions </w:t>
      </w:r>
      <w:r>
        <w:rPr>
          <w:i/>
          <w:u w:val="single"/>
        </w:rPr>
        <w:t>by Switzerland</w:t>
      </w:r>
    </w:p>
    <w:p w:rsidR="008A1159" w:rsidRDefault="008A1159" w:rsidP="008A1159">
      <w:pPr>
        <w:spacing w:after="0" w:line="240" w:lineRule="auto"/>
        <w:rPr>
          <w:rFonts w:ascii="Times New Roman" w:hAnsi="Times New Roman"/>
          <w:bCs/>
          <w:sz w:val="24"/>
          <w:szCs w:val="24"/>
        </w:rPr>
      </w:pPr>
    </w:p>
    <w:p w:rsidR="00D10C26" w:rsidRDefault="008A1159" w:rsidP="00D10C26">
      <w:pPr>
        <w:pStyle w:val="ListParagraph"/>
        <w:numPr>
          <w:ilvl w:val="0"/>
          <w:numId w:val="7"/>
        </w:numPr>
        <w:spacing w:after="120"/>
        <w:contextualSpacing w:val="0"/>
        <w:rPr>
          <w:rFonts w:ascii="Arial" w:hAnsi="Arial" w:cs="Arial"/>
          <w:bCs/>
          <w:sz w:val="24"/>
          <w:szCs w:val="24"/>
        </w:rPr>
      </w:pPr>
      <w:r w:rsidRPr="00EF1310">
        <w:rPr>
          <w:rFonts w:ascii="Arial" w:hAnsi="Arial" w:cs="Arial"/>
          <w:bCs/>
          <w:sz w:val="24"/>
          <w:szCs w:val="24"/>
        </w:rPr>
        <w:t>Switzerland welcomes this i</w:t>
      </w:r>
      <w:r w:rsidR="001229FF" w:rsidRPr="00EF1310">
        <w:rPr>
          <w:rFonts w:ascii="Arial" w:hAnsi="Arial" w:cs="Arial"/>
          <w:bCs/>
          <w:sz w:val="24"/>
          <w:szCs w:val="24"/>
        </w:rPr>
        <w:t>ntersessional debate, as it</w:t>
      </w:r>
      <w:r w:rsidRPr="00EF1310">
        <w:rPr>
          <w:rFonts w:ascii="Arial" w:hAnsi="Arial" w:cs="Arial"/>
          <w:bCs/>
          <w:sz w:val="24"/>
          <w:szCs w:val="24"/>
        </w:rPr>
        <w:t xml:space="preserve"> brings together the human rights and the anti-corruption communities</w:t>
      </w:r>
      <w:r w:rsidR="006E1410" w:rsidRPr="00EF1310">
        <w:rPr>
          <w:rFonts w:ascii="Arial" w:hAnsi="Arial" w:cs="Arial"/>
          <w:bCs/>
          <w:sz w:val="24"/>
          <w:szCs w:val="24"/>
        </w:rPr>
        <w:t xml:space="preserve">. </w:t>
      </w:r>
    </w:p>
    <w:p w:rsidR="00597780" w:rsidRPr="00D10C26" w:rsidRDefault="00381BCF" w:rsidP="00D10C26">
      <w:pPr>
        <w:pStyle w:val="ListParagraph"/>
        <w:numPr>
          <w:ilvl w:val="0"/>
          <w:numId w:val="7"/>
        </w:numPr>
        <w:spacing w:after="120"/>
        <w:contextualSpacing w:val="0"/>
        <w:rPr>
          <w:rFonts w:ascii="Arial" w:hAnsi="Arial" w:cs="Arial"/>
          <w:bCs/>
          <w:sz w:val="24"/>
          <w:szCs w:val="24"/>
        </w:rPr>
      </w:pPr>
      <w:r w:rsidRPr="00EF1310">
        <w:rPr>
          <w:rFonts w:ascii="Arial" w:hAnsi="Arial" w:cs="Arial"/>
          <w:bCs/>
          <w:sz w:val="24"/>
          <w:szCs w:val="24"/>
        </w:rPr>
        <w:t>The</w:t>
      </w:r>
      <w:r w:rsidR="006E1410" w:rsidRPr="00EF1310">
        <w:rPr>
          <w:rFonts w:ascii="Arial" w:hAnsi="Arial" w:cs="Arial"/>
          <w:bCs/>
          <w:sz w:val="24"/>
          <w:szCs w:val="24"/>
        </w:rPr>
        <w:t xml:space="preserve"> </w:t>
      </w:r>
      <w:r w:rsidRPr="00EF1310">
        <w:rPr>
          <w:rFonts w:ascii="Arial" w:hAnsi="Arial" w:cs="Arial"/>
          <w:bCs/>
          <w:sz w:val="24"/>
          <w:szCs w:val="24"/>
        </w:rPr>
        <w:t>exchange</w:t>
      </w:r>
      <w:r w:rsidR="006E1410" w:rsidRPr="00EF1310">
        <w:rPr>
          <w:rFonts w:ascii="Arial" w:hAnsi="Arial" w:cs="Arial"/>
          <w:bCs/>
          <w:sz w:val="24"/>
          <w:szCs w:val="24"/>
        </w:rPr>
        <w:t xml:space="preserve"> of expertise and experience</w:t>
      </w:r>
      <w:r w:rsidRPr="00EF1310">
        <w:rPr>
          <w:rFonts w:ascii="Arial" w:hAnsi="Arial" w:cs="Arial"/>
          <w:bCs/>
          <w:sz w:val="24"/>
          <w:szCs w:val="24"/>
        </w:rPr>
        <w:t>s</w:t>
      </w:r>
      <w:r w:rsidR="006E1410" w:rsidRPr="00EF1310">
        <w:rPr>
          <w:rFonts w:ascii="Arial" w:hAnsi="Arial" w:cs="Arial"/>
          <w:bCs/>
          <w:sz w:val="24"/>
          <w:szCs w:val="24"/>
        </w:rPr>
        <w:t xml:space="preserve"> between the two communities</w:t>
      </w:r>
      <w:r w:rsidRPr="00EF1310">
        <w:rPr>
          <w:rFonts w:ascii="Arial" w:hAnsi="Arial" w:cs="Arial"/>
          <w:bCs/>
          <w:sz w:val="24"/>
          <w:szCs w:val="24"/>
        </w:rPr>
        <w:t xml:space="preserve"> ought to be encouraged</w:t>
      </w:r>
      <w:r w:rsidR="006E1410" w:rsidRPr="00EF1310">
        <w:rPr>
          <w:rFonts w:ascii="Arial" w:hAnsi="Arial" w:cs="Arial"/>
          <w:bCs/>
          <w:sz w:val="24"/>
          <w:szCs w:val="24"/>
        </w:rPr>
        <w:t>.</w:t>
      </w:r>
      <w:r w:rsidR="001229FF" w:rsidRPr="00EF1310">
        <w:rPr>
          <w:rFonts w:ascii="Arial" w:hAnsi="Arial" w:cs="Arial"/>
          <w:bCs/>
          <w:sz w:val="24"/>
          <w:szCs w:val="24"/>
        </w:rPr>
        <w:t xml:space="preserve"> </w:t>
      </w:r>
      <w:r w:rsidR="00D10C26" w:rsidRPr="00D10C26">
        <w:rPr>
          <w:rFonts w:ascii="Arial" w:hAnsi="Arial" w:cs="Arial"/>
          <w:bCs/>
          <w:sz w:val="24"/>
          <w:szCs w:val="24"/>
        </w:rPr>
        <w:t xml:space="preserve">They </w:t>
      </w:r>
      <w:r w:rsidR="00EF1310" w:rsidRPr="00D10C26">
        <w:rPr>
          <w:rFonts w:ascii="Arial" w:hAnsi="Arial" w:cs="Arial"/>
          <w:bCs/>
          <w:sz w:val="24"/>
          <w:szCs w:val="24"/>
        </w:rPr>
        <w:t xml:space="preserve">may </w:t>
      </w:r>
      <w:r w:rsidR="002D0E59" w:rsidRPr="00D10C26">
        <w:rPr>
          <w:rFonts w:ascii="Arial" w:hAnsi="Arial" w:cs="Arial"/>
          <w:bCs/>
          <w:sz w:val="24"/>
          <w:szCs w:val="24"/>
        </w:rPr>
        <w:t xml:space="preserve">have </w:t>
      </w:r>
      <w:r w:rsidR="00EF1310" w:rsidRPr="00D10C26">
        <w:rPr>
          <w:rFonts w:ascii="Arial" w:hAnsi="Arial" w:cs="Arial"/>
          <w:bCs/>
          <w:sz w:val="24"/>
          <w:szCs w:val="24"/>
        </w:rPr>
        <w:t xml:space="preserve">different </w:t>
      </w:r>
      <w:r w:rsidR="00923088" w:rsidRPr="00D10C26">
        <w:rPr>
          <w:rFonts w:ascii="Arial" w:hAnsi="Arial" w:cs="Arial"/>
          <w:bCs/>
          <w:sz w:val="24"/>
          <w:szCs w:val="24"/>
        </w:rPr>
        <w:t>perspectives</w:t>
      </w:r>
      <w:r w:rsidR="00EF1310" w:rsidRPr="00D10C26">
        <w:rPr>
          <w:rFonts w:ascii="Arial" w:hAnsi="Arial" w:cs="Arial"/>
          <w:bCs/>
          <w:sz w:val="24"/>
          <w:szCs w:val="24"/>
        </w:rPr>
        <w:t xml:space="preserve"> but they share </w:t>
      </w:r>
      <w:r w:rsidR="002D0E59" w:rsidRPr="00D10C26">
        <w:rPr>
          <w:rFonts w:ascii="Arial" w:hAnsi="Arial" w:cs="Arial"/>
          <w:bCs/>
          <w:sz w:val="24"/>
          <w:szCs w:val="24"/>
        </w:rPr>
        <w:t>a common agenda, i.e. to pu</w:t>
      </w:r>
      <w:bookmarkStart w:id="0" w:name="_GoBack"/>
      <w:bookmarkEnd w:id="0"/>
      <w:r w:rsidR="002D0E59" w:rsidRPr="00D10C26">
        <w:rPr>
          <w:rFonts w:ascii="Arial" w:hAnsi="Arial" w:cs="Arial"/>
          <w:bCs/>
          <w:sz w:val="24"/>
          <w:szCs w:val="24"/>
        </w:rPr>
        <w:t>t the state at the service of the people</w:t>
      </w:r>
      <w:r w:rsidR="00F119F3" w:rsidRPr="00D10C26">
        <w:rPr>
          <w:rFonts w:ascii="Arial" w:hAnsi="Arial" w:cs="Arial"/>
          <w:bCs/>
          <w:sz w:val="24"/>
          <w:szCs w:val="24"/>
        </w:rPr>
        <w:t>.</w:t>
      </w:r>
    </w:p>
    <w:p w:rsidR="00F119F3" w:rsidRPr="00EF1310" w:rsidRDefault="00B67DF4" w:rsidP="0054355B">
      <w:pPr>
        <w:pStyle w:val="ListParagraph"/>
        <w:numPr>
          <w:ilvl w:val="0"/>
          <w:numId w:val="7"/>
        </w:numPr>
        <w:spacing w:after="120"/>
        <w:contextualSpacing w:val="0"/>
        <w:rPr>
          <w:rFonts w:ascii="Arial" w:hAnsi="Arial" w:cs="Arial"/>
          <w:bCs/>
          <w:sz w:val="24"/>
          <w:szCs w:val="24"/>
        </w:rPr>
      </w:pPr>
      <w:r>
        <w:rPr>
          <w:rFonts w:ascii="Arial" w:hAnsi="Arial" w:cs="Arial"/>
          <w:bCs/>
          <w:sz w:val="24"/>
          <w:szCs w:val="24"/>
        </w:rPr>
        <w:t>We see</w:t>
      </w:r>
      <w:r w:rsidR="00F119F3">
        <w:rPr>
          <w:rFonts w:ascii="Arial" w:hAnsi="Arial" w:cs="Arial"/>
          <w:bCs/>
          <w:sz w:val="24"/>
          <w:szCs w:val="24"/>
        </w:rPr>
        <w:t xml:space="preserve"> complementarity between anti-corruption efforts and human rights promotion, and </w:t>
      </w:r>
      <w:r w:rsidR="00D10C26">
        <w:rPr>
          <w:rFonts w:ascii="Arial" w:hAnsi="Arial" w:cs="Arial"/>
          <w:bCs/>
          <w:sz w:val="24"/>
          <w:szCs w:val="24"/>
        </w:rPr>
        <w:t xml:space="preserve">plenty of </w:t>
      </w:r>
      <w:r w:rsidR="00F119F3">
        <w:rPr>
          <w:rFonts w:ascii="Arial" w:hAnsi="Arial" w:cs="Arial"/>
          <w:bCs/>
          <w:sz w:val="24"/>
          <w:szCs w:val="24"/>
        </w:rPr>
        <w:t>synergies in the implementation of the respective legal standards and objectives.</w:t>
      </w:r>
    </w:p>
    <w:p w:rsidR="007A1BD0" w:rsidRPr="00B67DF4" w:rsidRDefault="00B67DF4" w:rsidP="00B67DF4">
      <w:pPr>
        <w:pStyle w:val="ListParagraph"/>
        <w:numPr>
          <w:ilvl w:val="0"/>
          <w:numId w:val="7"/>
        </w:numPr>
        <w:spacing w:after="120"/>
        <w:rPr>
          <w:rFonts w:ascii="Arial" w:hAnsi="Arial" w:cs="Arial"/>
          <w:bCs/>
          <w:sz w:val="24"/>
          <w:szCs w:val="24"/>
        </w:rPr>
      </w:pPr>
      <w:r>
        <w:rPr>
          <w:rFonts w:ascii="Arial" w:hAnsi="Arial" w:cs="Arial"/>
          <w:bCs/>
          <w:sz w:val="24"/>
          <w:szCs w:val="24"/>
        </w:rPr>
        <w:t>The i</w:t>
      </w:r>
      <w:r w:rsidRPr="0054355B">
        <w:rPr>
          <w:rFonts w:ascii="Arial" w:hAnsi="Arial" w:cs="Arial"/>
          <w:bCs/>
          <w:sz w:val="24"/>
          <w:szCs w:val="24"/>
        </w:rPr>
        <w:t>nternational and domestic institutions, mechanisms and procedures for the promotion and protection of human rights can be highly instrumental in countering corruption</w:t>
      </w:r>
      <w:r>
        <w:rPr>
          <w:rFonts w:ascii="Arial" w:hAnsi="Arial" w:cs="Arial"/>
          <w:bCs/>
          <w:sz w:val="24"/>
          <w:szCs w:val="24"/>
        </w:rPr>
        <w:t>, and vice versa</w:t>
      </w:r>
      <w:r w:rsidR="0035077E">
        <w:rPr>
          <w:rFonts w:ascii="Arial" w:hAnsi="Arial" w:cs="Arial"/>
          <w:bCs/>
          <w:sz w:val="24"/>
          <w:szCs w:val="24"/>
        </w:rPr>
        <w:t>.</w:t>
      </w:r>
    </w:p>
    <w:p w:rsidR="00C51B5D" w:rsidRPr="00EF1310" w:rsidRDefault="00C51B5D" w:rsidP="00C51B5D">
      <w:pPr>
        <w:pStyle w:val="ListParagraph"/>
        <w:numPr>
          <w:ilvl w:val="1"/>
          <w:numId w:val="7"/>
        </w:numPr>
        <w:spacing w:after="120"/>
        <w:contextualSpacing w:val="0"/>
        <w:rPr>
          <w:rFonts w:ascii="Arial" w:hAnsi="Arial" w:cs="Arial"/>
          <w:bCs/>
          <w:sz w:val="24"/>
          <w:szCs w:val="24"/>
        </w:rPr>
      </w:pPr>
      <w:r>
        <w:rPr>
          <w:rFonts w:ascii="Arial" w:hAnsi="Arial" w:cs="Arial"/>
          <w:bCs/>
          <w:sz w:val="24"/>
          <w:szCs w:val="24"/>
        </w:rPr>
        <w:t>A</w:t>
      </w:r>
      <w:r w:rsidRPr="00EF1310">
        <w:rPr>
          <w:rFonts w:ascii="Arial" w:hAnsi="Arial" w:cs="Arial"/>
          <w:bCs/>
          <w:sz w:val="24"/>
          <w:szCs w:val="24"/>
        </w:rPr>
        <w:t xml:space="preserve">nti-corruption experts may be interested in information collected through the UPR and special procedures, e.g. on freedom of expression, civic space, and the integrity and independence </w:t>
      </w:r>
      <w:r>
        <w:rPr>
          <w:rFonts w:ascii="Arial" w:hAnsi="Arial" w:cs="Arial"/>
          <w:bCs/>
          <w:sz w:val="24"/>
          <w:szCs w:val="24"/>
        </w:rPr>
        <w:t>of the judicial system</w:t>
      </w:r>
      <w:r w:rsidRPr="0054355B">
        <w:rPr>
          <w:rFonts w:ascii="Arial" w:hAnsi="Arial" w:cs="Arial"/>
          <w:bCs/>
          <w:sz w:val="24"/>
          <w:szCs w:val="24"/>
        </w:rPr>
        <w:t>.</w:t>
      </w:r>
    </w:p>
    <w:p w:rsidR="007A1BD0" w:rsidRPr="00EF1310" w:rsidRDefault="00C51B5D" w:rsidP="00EF1310">
      <w:pPr>
        <w:pStyle w:val="ListParagraph"/>
        <w:numPr>
          <w:ilvl w:val="1"/>
          <w:numId w:val="7"/>
        </w:numPr>
        <w:spacing w:after="120"/>
        <w:contextualSpacing w:val="0"/>
        <w:rPr>
          <w:rFonts w:ascii="Arial" w:hAnsi="Arial" w:cs="Arial"/>
          <w:bCs/>
          <w:sz w:val="24"/>
          <w:szCs w:val="24"/>
        </w:rPr>
      </w:pPr>
      <w:r>
        <w:rPr>
          <w:rFonts w:ascii="Arial" w:hAnsi="Arial" w:cs="Arial"/>
          <w:bCs/>
          <w:sz w:val="24"/>
          <w:szCs w:val="24"/>
        </w:rPr>
        <w:t>In a similar fashion</w:t>
      </w:r>
      <w:r w:rsidR="0035077E">
        <w:rPr>
          <w:rFonts w:ascii="Arial" w:hAnsi="Arial" w:cs="Arial"/>
          <w:bCs/>
          <w:sz w:val="24"/>
          <w:szCs w:val="24"/>
        </w:rPr>
        <w:t>, h</w:t>
      </w:r>
      <w:r w:rsidR="007A1BD0" w:rsidRPr="00EF1310">
        <w:rPr>
          <w:rFonts w:ascii="Arial" w:hAnsi="Arial" w:cs="Arial"/>
          <w:bCs/>
          <w:sz w:val="24"/>
          <w:szCs w:val="24"/>
        </w:rPr>
        <w:t>uman rights experts may be interested in the country-specific information gathered through UNCAC implementation reviews, e.g. information on codes of conduct for public officials, transparency and accountability in public administration, the criminalization of abuse of functions, or the protection of whistleblowers.</w:t>
      </w:r>
    </w:p>
    <w:p w:rsidR="0054355B" w:rsidRDefault="00745CBA" w:rsidP="0054355B">
      <w:pPr>
        <w:pStyle w:val="ListParagraph"/>
        <w:numPr>
          <w:ilvl w:val="0"/>
          <w:numId w:val="7"/>
        </w:numPr>
        <w:spacing w:after="120"/>
        <w:contextualSpacing w:val="0"/>
        <w:rPr>
          <w:rFonts w:ascii="Arial" w:hAnsi="Arial" w:cs="Arial"/>
          <w:bCs/>
          <w:sz w:val="24"/>
          <w:szCs w:val="24"/>
        </w:rPr>
      </w:pPr>
      <w:r w:rsidRPr="00EF1310">
        <w:rPr>
          <w:rFonts w:ascii="Arial" w:hAnsi="Arial" w:cs="Arial"/>
          <w:bCs/>
          <w:sz w:val="24"/>
          <w:szCs w:val="24"/>
        </w:rPr>
        <w:t>Against this b</w:t>
      </w:r>
      <w:r w:rsidR="00EF1310" w:rsidRPr="00EF1310">
        <w:rPr>
          <w:rFonts w:ascii="Arial" w:hAnsi="Arial" w:cs="Arial"/>
          <w:bCs/>
          <w:sz w:val="24"/>
          <w:szCs w:val="24"/>
        </w:rPr>
        <w:t>ackground, we would welcome</w:t>
      </w:r>
      <w:r w:rsidRPr="00EF1310">
        <w:rPr>
          <w:rFonts w:ascii="Arial" w:hAnsi="Arial" w:cs="Arial"/>
          <w:bCs/>
          <w:sz w:val="24"/>
          <w:szCs w:val="24"/>
        </w:rPr>
        <w:t xml:space="preserve"> more frequent exchanges between the two communities. </w:t>
      </w:r>
      <w:r w:rsidR="009142B0" w:rsidRPr="00EF1310">
        <w:rPr>
          <w:rFonts w:ascii="Arial" w:hAnsi="Arial" w:cs="Arial"/>
          <w:bCs/>
          <w:sz w:val="24"/>
          <w:szCs w:val="24"/>
        </w:rPr>
        <w:t>Together, they could develop a human-rights based approach to fighting corruption.</w:t>
      </w:r>
      <w:r w:rsidR="0054355B" w:rsidRPr="0054355B">
        <w:rPr>
          <w:rFonts w:ascii="Arial" w:hAnsi="Arial" w:cs="Arial"/>
          <w:bCs/>
          <w:sz w:val="24"/>
          <w:szCs w:val="24"/>
        </w:rPr>
        <w:t xml:space="preserve"> </w:t>
      </w:r>
    </w:p>
    <w:p w:rsidR="00C51B5D" w:rsidRDefault="00C51B5D" w:rsidP="0072689D">
      <w:pPr>
        <w:pStyle w:val="ListParagraph"/>
        <w:numPr>
          <w:ilvl w:val="0"/>
          <w:numId w:val="7"/>
        </w:numPr>
        <w:spacing w:after="120"/>
        <w:contextualSpacing w:val="0"/>
        <w:rPr>
          <w:rFonts w:ascii="Arial" w:hAnsi="Arial" w:cs="Arial"/>
          <w:bCs/>
          <w:sz w:val="24"/>
          <w:szCs w:val="24"/>
        </w:rPr>
      </w:pPr>
      <w:r>
        <w:rPr>
          <w:rFonts w:ascii="Arial" w:hAnsi="Arial" w:cs="Arial"/>
          <w:bCs/>
          <w:sz w:val="24"/>
          <w:szCs w:val="24"/>
        </w:rPr>
        <w:t>P</w:t>
      </w:r>
      <w:r w:rsidR="009142B0" w:rsidRPr="0094636D">
        <w:rPr>
          <w:rFonts w:ascii="Arial" w:hAnsi="Arial" w:cs="Arial"/>
          <w:bCs/>
          <w:sz w:val="24"/>
          <w:szCs w:val="24"/>
        </w:rPr>
        <w:t xml:space="preserve">erhaps the COVID-19 pandemic could pave the way for such an approach. </w:t>
      </w:r>
      <w:r w:rsidR="0035077E" w:rsidRPr="0094636D">
        <w:rPr>
          <w:rFonts w:ascii="Arial" w:hAnsi="Arial" w:cs="Arial"/>
          <w:bCs/>
          <w:sz w:val="24"/>
          <w:szCs w:val="24"/>
        </w:rPr>
        <w:t xml:space="preserve">While lives and livelihoods were at stake, the gravity of corruption became more obvious than ever. </w:t>
      </w:r>
    </w:p>
    <w:p w:rsidR="004A2CA3" w:rsidRPr="0094636D" w:rsidRDefault="00085372" w:rsidP="0072689D">
      <w:pPr>
        <w:pStyle w:val="ListParagraph"/>
        <w:numPr>
          <w:ilvl w:val="0"/>
          <w:numId w:val="7"/>
        </w:numPr>
        <w:spacing w:after="120"/>
        <w:contextualSpacing w:val="0"/>
        <w:rPr>
          <w:rFonts w:ascii="Arial" w:hAnsi="Arial" w:cs="Arial"/>
          <w:bCs/>
          <w:sz w:val="24"/>
          <w:szCs w:val="24"/>
        </w:rPr>
      </w:pPr>
      <w:r w:rsidRPr="0094636D">
        <w:rPr>
          <w:rFonts w:ascii="Arial" w:hAnsi="Arial" w:cs="Arial"/>
          <w:bCs/>
          <w:sz w:val="24"/>
          <w:szCs w:val="24"/>
        </w:rPr>
        <w:t>The</w:t>
      </w:r>
      <w:r w:rsidR="004A2CA3" w:rsidRPr="0094636D">
        <w:rPr>
          <w:rFonts w:ascii="Arial" w:hAnsi="Arial" w:cs="Arial"/>
          <w:bCs/>
          <w:sz w:val="24"/>
          <w:szCs w:val="24"/>
        </w:rPr>
        <w:t xml:space="preserve"> pandemic demonstrated that corru</w:t>
      </w:r>
      <w:r w:rsidR="0094636D">
        <w:rPr>
          <w:rFonts w:ascii="Arial" w:hAnsi="Arial" w:cs="Arial"/>
          <w:bCs/>
          <w:sz w:val="24"/>
          <w:szCs w:val="24"/>
        </w:rPr>
        <w:t>ption is not a victimless crime:</w:t>
      </w:r>
      <w:r w:rsidR="004A2CA3" w:rsidRPr="0094636D">
        <w:rPr>
          <w:rFonts w:ascii="Arial" w:hAnsi="Arial" w:cs="Arial"/>
          <w:bCs/>
          <w:sz w:val="24"/>
          <w:szCs w:val="24"/>
        </w:rPr>
        <w:t xml:space="preserve"> </w:t>
      </w:r>
      <w:r w:rsidRPr="0094636D">
        <w:rPr>
          <w:rFonts w:ascii="Arial" w:hAnsi="Arial" w:cs="Arial"/>
          <w:bCs/>
          <w:sz w:val="24"/>
          <w:szCs w:val="24"/>
        </w:rPr>
        <w:t>When public services fai</w:t>
      </w:r>
      <w:r w:rsidR="0035077E" w:rsidRPr="0094636D">
        <w:rPr>
          <w:rFonts w:ascii="Arial" w:hAnsi="Arial" w:cs="Arial"/>
          <w:bCs/>
          <w:sz w:val="24"/>
          <w:szCs w:val="24"/>
        </w:rPr>
        <w:t xml:space="preserve">l, when doctors ask for a bribe, when medical supplies </w:t>
      </w:r>
      <w:r w:rsidR="0094636D">
        <w:rPr>
          <w:rFonts w:ascii="Arial" w:hAnsi="Arial" w:cs="Arial"/>
          <w:bCs/>
          <w:sz w:val="24"/>
          <w:szCs w:val="24"/>
        </w:rPr>
        <w:t xml:space="preserve">are stolen from the dispensary and sold </w:t>
      </w:r>
      <w:r w:rsidR="0035077E" w:rsidRPr="0094636D">
        <w:rPr>
          <w:rFonts w:ascii="Arial" w:hAnsi="Arial" w:cs="Arial"/>
          <w:bCs/>
          <w:sz w:val="24"/>
          <w:szCs w:val="24"/>
        </w:rPr>
        <w:t>on the black market</w:t>
      </w:r>
      <w:r w:rsidR="0094636D" w:rsidRPr="0094636D">
        <w:rPr>
          <w:rFonts w:ascii="Arial" w:hAnsi="Arial" w:cs="Arial"/>
          <w:bCs/>
          <w:sz w:val="24"/>
          <w:szCs w:val="24"/>
        </w:rPr>
        <w:t xml:space="preserve">, then </w:t>
      </w:r>
      <w:r w:rsidR="0094636D">
        <w:rPr>
          <w:rFonts w:ascii="Arial" w:hAnsi="Arial" w:cs="Arial"/>
          <w:bCs/>
          <w:sz w:val="24"/>
          <w:szCs w:val="24"/>
        </w:rPr>
        <w:t xml:space="preserve">poor </w:t>
      </w:r>
      <w:r w:rsidR="00D10C26">
        <w:rPr>
          <w:rFonts w:ascii="Arial" w:hAnsi="Arial" w:cs="Arial"/>
          <w:bCs/>
          <w:sz w:val="24"/>
          <w:szCs w:val="24"/>
        </w:rPr>
        <w:t xml:space="preserve">people are </w:t>
      </w:r>
      <w:r w:rsidR="00C51B5D">
        <w:rPr>
          <w:rFonts w:ascii="Arial" w:hAnsi="Arial" w:cs="Arial"/>
          <w:bCs/>
          <w:sz w:val="24"/>
          <w:szCs w:val="24"/>
        </w:rPr>
        <w:t>suffer</w:t>
      </w:r>
      <w:r w:rsidR="00D10C26">
        <w:rPr>
          <w:rFonts w:ascii="Arial" w:hAnsi="Arial" w:cs="Arial"/>
          <w:bCs/>
          <w:sz w:val="24"/>
          <w:szCs w:val="24"/>
        </w:rPr>
        <w:t>ing</w:t>
      </w:r>
      <w:r w:rsidR="0035077E" w:rsidRPr="0094636D">
        <w:rPr>
          <w:rFonts w:ascii="Arial" w:hAnsi="Arial" w:cs="Arial"/>
          <w:bCs/>
          <w:sz w:val="24"/>
          <w:szCs w:val="24"/>
        </w:rPr>
        <w:t>, and t</w:t>
      </w:r>
      <w:r w:rsidR="00C51B5D">
        <w:rPr>
          <w:rFonts w:ascii="Arial" w:hAnsi="Arial" w:cs="Arial"/>
          <w:bCs/>
          <w:sz w:val="24"/>
          <w:szCs w:val="24"/>
        </w:rPr>
        <w:t xml:space="preserve">heir </w:t>
      </w:r>
      <w:r w:rsidRPr="0094636D">
        <w:rPr>
          <w:rFonts w:ascii="Arial" w:hAnsi="Arial" w:cs="Arial"/>
          <w:bCs/>
          <w:sz w:val="24"/>
          <w:szCs w:val="24"/>
        </w:rPr>
        <w:t>human rights are affected.</w:t>
      </w:r>
      <w:r w:rsidR="0035077E" w:rsidRPr="0094636D">
        <w:rPr>
          <w:rFonts w:ascii="Arial" w:hAnsi="Arial" w:cs="Arial"/>
          <w:bCs/>
          <w:sz w:val="24"/>
          <w:szCs w:val="24"/>
        </w:rPr>
        <w:t xml:space="preserve"> </w:t>
      </w:r>
    </w:p>
    <w:p w:rsidR="00B3461A" w:rsidRPr="00B67DF4" w:rsidRDefault="00EF1310" w:rsidP="00381BCF">
      <w:pPr>
        <w:pStyle w:val="ListParagraph"/>
        <w:numPr>
          <w:ilvl w:val="0"/>
          <w:numId w:val="7"/>
        </w:numPr>
        <w:spacing w:after="120"/>
        <w:contextualSpacing w:val="0"/>
        <w:rPr>
          <w:rFonts w:ascii="Arial" w:hAnsi="Arial" w:cs="Arial"/>
          <w:bCs/>
          <w:sz w:val="24"/>
          <w:szCs w:val="24"/>
        </w:rPr>
      </w:pPr>
      <w:r w:rsidRPr="00EF1310">
        <w:rPr>
          <w:rFonts w:ascii="Arial" w:hAnsi="Arial" w:cs="Arial"/>
          <w:bCs/>
          <w:sz w:val="24"/>
          <w:szCs w:val="24"/>
        </w:rPr>
        <w:t>T</w:t>
      </w:r>
      <w:r w:rsidR="009142B0" w:rsidRPr="00EF1310">
        <w:rPr>
          <w:rFonts w:ascii="Arial" w:hAnsi="Arial" w:cs="Arial"/>
          <w:bCs/>
          <w:sz w:val="24"/>
          <w:szCs w:val="24"/>
        </w:rPr>
        <w:t xml:space="preserve">o the panellists, </w:t>
      </w:r>
      <w:r w:rsidR="0035077E">
        <w:rPr>
          <w:rFonts w:ascii="Arial" w:hAnsi="Arial" w:cs="Arial"/>
          <w:bCs/>
          <w:sz w:val="24"/>
          <w:szCs w:val="24"/>
        </w:rPr>
        <w:t>we</w:t>
      </w:r>
      <w:r w:rsidR="009142B0" w:rsidRPr="00EF1310">
        <w:rPr>
          <w:rFonts w:ascii="Arial" w:hAnsi="Arial" w:cs="Arial"/>
          <w:bCs/>
          <w:sz w:val="24"/>
          <w:szCs w:val="24"/>
        </w:rPr>
        <w:t xml:space="preserve"> </w:t>
      </w:r>
      <w:r w:rsidR="00085372" w:rsidRPr="00EF1310">
        <w:rPr>
          <w:rFonts w:ascii="Arial" w:hAnsi="Arial" w:cs="Arial"/>
          <w:bCs/>
          <w:sz w:val="24"/>
          <w:szCs w:val="24"/>
        </w:rPr>
        <w:t>would like to ask</w:t>
      </w:r>
      <w:r w:rsidR="00607D6B" w:rsidRPr="00EF1310">
        <w:rPr>
          <w:rFonts w:ascii="Arial" w:hAnsi="Arial" w:cs="Arial"/>
          <w:bCs/>
          <w:sz w:val="24"/>
          <w:szCs w:val="24"/>
        </w:rPr>
        <w:t xml:space="preserve"> </w:t>
      </w:r>
      <w:r w:rsidR="009142B0" w:rsidRPr="00EF1310">
        <w:rPr>
          <w:rFonts w:ascii="Arial" w:hAnsi="Arial" w:cs="Arial"/>
          <w:bCs/>
          <w:sz w:val="24"/>
          <w:szCs w:val="24"/>
        </w:rPr>
        <w:t xml:space="preserve">a question. How </w:t>
      </w:r>
      <w:r w:rsidR="00085372" w:rsidRPr="00EF1310">
        <w:rPr>
          <w:rFonts w:ascii="Arial" w:hAnsi="Arial" w:cs="Arial"/>
          <w:bCs/>
          <w:sz w:val="24"/>
          <w:szCs w:val="24"/>
        </w:rPr>
        <w:t xml:space="preserve">could a human-rights based approach </w:t>
      </w:r>
      <w:r w:rsidR="00607D6B" w:rsidRPr="00EF1310">
        <w:rPr>
          <w:rFonts w:ascii="Arial" w:hAnsi="Arial" w:cs="Arial"/>
          <w:bCs/>
          <w:sz w:val="24"/>
          <w:szCs w:val="24"/>
        </w:rPr>
        <w:t>protect</w:t>
      </w:r>
      <w:r w:rsidR="00085372" w:rsidRPr="00EF1310">
        <w:rPr>
          <w:rFonts w:ascii="Arial" w:hAnsi="Arial" w:cs="Arial"/>
          <w:bCs/>
          <w:sz w:val="24"/>
          <w:szCs w:val="24"/>
        </w:rPr>
        <w:t xml:space="preserve"> the </w:t>
      </w:r>
      <w:r w:rsidR="00607D6B" w:rsidRPr="00EF1310">
        <w:rPr>
          <w:rFonts w:ascii="Arial" w:hAnsi="Arial" w:cs="Arial"/>
          <w:bCs/>
          <w:sz w:val="24"/>
          <w:szCs w:val="24"/>
        </w:rPr>
        <w:t>most vulnerable people from becoming victims of corruption</w:t>
      </w:r>
      <w:r w:rsidR="00085372" w:rsidRPr="00EF1310">
        <w:rPr>
          <w:rFonts w:ascii="Arial" w:hAnsi="Arial" w:cs="Arial"/>
          <w:bCs/>
          <w:sz w:val="24"/>
          <w:szCs w:val="24"/>
        </w:rPr>
        <w:t xml:space="preserve">? </w:t>
      </w:r>
      <w:r w:rsidR="00607D6B" w:rsidRPr="00EF1310">
        <w:rPr>
          <w:rFonts w:ascii="Arial" w:hAnsi="Arial" w:cs="Arial"/>
          <w:bCs/>
          <w:sz w:val="24"/>
          <w:szCs w:val="24"/>
        </w:rPr>
        <w:t>Would it be possible to</w:t>
      </w:r>
      <w:r w:rsidR="00085372" w:rsidRPr="00EF1310">
        <w:rPr>
          <w:rFonts w:ascii="Arial" w:hAnsi="Arial" w:cs="Arial"/>
          <w:bCs/>
          <w:sz w:val="24"/>
          <w:szCs w:val="24"/>
        </w:rPr>
        <w:t xml:space="preserve"> measure the gravit</w:t>
      </w:r>
      <w:r w:rsidR="0094636D">
        <w:rPr>
          <w:rFonts w:ascii="Arial" w:hAnsi="Arial" w:cs="Arial"/>
          <w:bCs/>
          <w:sz w:val="24"/>
          <w:szCs w:val="24"/>
        </w:rPr>
        <w:t xml:space="preserve">y of corruption offences by their impact on </w:t>
      </w:r>
      <w:r w:rsidR="00085372" w:rsidRPr="00EF1310">
        <w:rPr>
          <w:rFonts w:ascii="Arial" w:hAnsi="Arial" w:cs="Arial"/>
          <w:bCs/>
          <w:sz w:val="24"/>
          <w:szCs w:val="24"/>
        </w:rPr>
        <w:t>human rights?</w:t>
      </w:r>
      <w:r w:rsidR="00607D6B" w:rsidRPr="00EF1310">
        <w:rPr>
          <w:rFonts w:ascii="Arial" w:hAnsi="Arial" w:cs="Arial"/>
          <w:bCs/>
          <w:sz w:val="24"/>
          <w:szCs w:val="24"/>
        </w:rPr>
        <w:t xml:space="preserve"> And </w:t>
      </w:r>
      <w:r w:rsidR="0094636D">
        <w:rPr>
          <w:rFonts w:ascii="Arial" w:hAnsi="Arial" w:cs="Arial"/>
          <w:bCs/>
          <w:sz w:val="24"/>
          <w:szCs w:val="24"/>
        </w:rPr>
        <w:t xml:space="preserve">if we follow this approach, </w:t>
      </w:r>
      <w:r w:rsidR="00607D6B" w:rsidRPr="00EF1310">
        <w:rPr>
          <w:rFonts w:ascii="Arial" w:hAnsi="Arial" w:cs="Arial"/>
          <w:bCs/>
          <w:sz w:val="24"/>
          <w:szCs w:val="24"/>
        </w:rPr>
        <w:t>on which sectors and forms of corruption should we then focus our joint efforts?</w:t>
      </w:r>
    </w:p>
    <w:sectPr w:rsidR="00B3461A" w:rsidRPr="00B67DF4" w:rsidSect="00E1146C">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C3C" w:rsidRDefault="007F6C3C">
      <w:r>
        <w:separator/>
      </w:r>
    </w:p>
  </w:endnote>
  <w:endnote w:type="continuationSeparator" w:id="0">
    <w:p w:rsidR="007F6C3C" w:rsidRDefault="007F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C3C" w:rsidRDefault="007F6C3C">
      <w:r>
        <w:separator/>
      </w:r>
    </w:p>
  </w:footnote>
  <w:footnote w:type="continuationSeparator" w:id="0">
    <w:p w:rsidR="007F6C3C" w:rsidRDefault="007F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28226413"/>
    <w:multiLevelType w:val="hybridMultilevel"/>
    <w:tmpl w:val="1AFA69DC"/>
    <w:lvl w:ilvl="0" w:tplc="049419A4">
      <w:start w:val="15"/>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E2CFC"/>
    <w:multiLevelType w:val="hybridMultilevel"/>
    <w:tmpl w:val="D30059F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159"/>
    <w:rsid w:val="000069C8"/>
    <w:rsid w:val="000124D8"/>
    <w:rsid w:val="000235B8"/>
    <w:rsid w:val="000579DB"/>
    <w:rsid w:val="000663AA"/>
    <w:rsid w:val="00066C7E"/>
    <w:rsid w:val="000830D3"/>
    <w:rsid w:val="000840A7"/>
    <w:rsid w:val="00085372"/>
    <w:rsid w:val="000C379F"/>
    <w:rsid w:val="000C7DCA"/>
    <w:rsid w:val="001229FF"/>
    <w:rsid w:val="00125BF4"/>
    <w:rsid w:val="00136234"/>
    <w:rsid w:val="00137B2B"/>
    <w:rsid w:val="0014327D"/>
    <w:rsid w:val="00147A57"/>
    <w:rsid w:val="001545B6"/>
    <w:rsid w:val="00184C07"/>
    <w:rsid w:val="001A7506"/>
    <w:rsid w:val="001C26E7"/>
    <w:rsid w:val="001D04CF"/>
    <w:rsid w:val="001D5893"/>
    <w:rsid w:val="001E23FF"/>
    <w:rsid w:val="00206300"/>
    <w:rsid w:val="002200CB"/>
    <w:rsid w:val="002202C9"/>
    <w:rsid w:val="00235850"/>
    <w:rsid w:val="00246F40"/>
    <w:rsid w:val="00265C8D"/>
    <w:rsid w:val="00281C11"/>
    <w:rsid w:val="00281EC0"/>
    <w:rsid w:val="0028733B"/>
    <w:rsid w:val="002B4F27"/>
    <w:rsid w:val="002C1EEC"/>
    <w:rsid w:val="002D0E59"/>
    <w:rsid w:val="002E1231"/>
    <w:rsid w:val="002F0088"/>
    <w:rsid w:val="002F2DE5"/>
    <w:rsid w:val="00311907"/>
    <w:rsid w:val="003132A3"/>
    <w:rsid w:val="00317B7B"/>
    <w:rsid w:val="00330F50"/>
    <w:rsid w:val="0034190F"/>
    <w:rsid w:val="00345274"/>
    <w:rsid w:val="0035077E"/>
    <w:rsid w:val="00355BC2"/>
    <w:rsid w:val="00361440"/>
    <w:rsid w:val="00364E08"/>
    <w:rsid w:val="003707C8"/>
    <w:rsid w:val="00381BCF"/>
    <w:rsid w:val="00385B0E"/>
    <w:rsid w:val="00387147"/>
    <w:rsid w:val="00396572"/>
    <w:rsid w:val="003A0B06"/>
    <w:rsid w:val="003A2E6A"/>
    <w:rsid w:val="003A3833"/>
    <w:rsid w:val="003B0AFB"/>
    <w:rsid w:val="003B28EB"/>
    <w:rsid w:val="003B5999"/>
    <w:rsid w:val="003C7402"/>
    <w:rsid w:val="003F231B"/>
    <w:rsid w:val="0043190D"/>
    <w:rsid w:val="00483FAE"/>
    <w:rsid w:val="004A2CA3"/>
    <w:rsid w:val="004B3C25"/>
    <w:rsid w:val="004D3C5B"/>
    <w:rsid w:val="004E1E5C"/>
    <w:rsid w:val="004F0E0A"/>
    <w:rsid w:val="00536BAE"/>
    <w:rsid w:val="00537DC6"/>
    <w:rsid w:val="0054355B"/>
    <w:rsid w:val="005466E0"/>
    <w:rsid w:val="00597075"/>
    <w:rsid w:val="00597780"/>
    <w:rsid w:val="005C068E"/>
    <w:rsid w:val="005C6A4E"/>
    <w:rsid w:val="00607D6B"/>
    <w:rsid w:val="00615FA5"/>
    <w:rsid w:val="00616296"/>
    <w:rsid w:val="00624A2E"/>
    <w:rsid w:val="00633061"/>
    <w:rsid w:val="006641E8"/>
    <w:rsid w:val="00683078"/>
    <w:rsid w:val="0068340B"/>
    <w:rsid w:val="0069419F"/>
    <w:rsid w:val="006A53A1"/>
    <w:rsid w:val="006A7644"/>
    <w:rsid w:val="006A77B2"/>
    <w:rsid w:val="006C026C"/>
    <w:rsid w:val="006C68B9"/>
    <w:rsid w:val="006C76BD"/>
    <w:rsid w:val="006E1410"/>
    <w:rsid w:val="006F0E17"/>
    <w:rsid w:val="006F38F1"/>
    <w:rsid w:val="006F4428"/>
    <w:rsid w:val="006F554B"/>
    <w:rsid w:val="00700C28"/>
    <w:rsid w:val="00706EB7"/>
    <w:rsid w:val="00712626"/>
    <w:rsid w:val="00720DC9"/>
    <w:rsid w:val="00731CD0"/>
    <w:rsid w:val="00737C62"/>
    <w:rsid w:val="00742E61"/>
    <w:rsid w:val="00744110"/>
    <w:rsid w:val="00745CBA"/>
    <w:rsid w:val="007552B7"/>
    <w:rsid w:val="00770489"/>
    <w:rsid w:val="00774024"/>
    <w:rsid w:val="00774408"/>
    <w:rsid w:val="00782DC4"/>
    <w:rsid w:val="007940BD"/>
    <w:rsid w:val="00795E1D"/>
    <w:rsid w:val="007A1BD0"/>
    <w:rsid w:val="007B6835"/>
    <w:rsid w:val="007D57E9"/>
    <w:rsid w:val="007E4F9F"/>
    <w:rsid w:val="007F6C3C"/>
    <w:rsid w:val="0080125E"/>
    <w:rsid w:val="00812F3B"/>
    <w:rsid w:val="008442AF"/>
    <w:rsid w:val="00850DFF"/>
    <w:rsid w:val="008666EE"/>
    <w:rsid w:val="00870243"/>
    <w:rsid w:val="00891259"/>
    <w:rsid w:val="008A1159"/>
    <w:rsid w:val="008C7938"/>
    <w:rsid w:val="008D6498"/>
    <w:rsid w:val="009142B0"/>
    <w:rsid w:val="009214A8"/>
    <w:rsid w:val="00923088"/>
    <w:rsid w:val="0093094F"/>
    <w:rsid w:val="00945753"/>
    <w:rsid w:val="0094636D"/>
    <w:rsid w:val="00966AB6"/>
    <w:rsid w:val="009723EF"/>
    <w:rsid w:val="009871D4"/>
    <w:rsid w:val="009878AC"/>
    <w:rsid w:val="00991559"/>
    <w:rsid w:val="00995066"/>
    <w:rsid w:val="009967DC"/>
    <w:rsid w:val="009A1953"/>
    <w:rsid w:val="009B6F2A"/>
    <w:rsid w:val="00A30785"/>
    <w:rsid w:val="00A4029A"/>
    <w:rsid w:val="00A52A90"/>
    <w:rsid w:val="00A548B5"/>
    <w:rsid w:val="00A57D92"/>
    <w:rsid w:val="00A82F66"/>
    <w:rsid w:val="00A868EF"/>
    <w:rsid w:val="00AA40A6"/>
    <w:rsid w:val="00AC718A"/>
    <w:rsid w:val="00AC7B7C"/>
    <w:rsid w:val="00AD2EC8"/>
    <w:rsid w:val="00AE327A"/>
    <w:rsid w:val="00B11BD4"/>
    <w:rsid w:val="00B3461A"/>
    <w:rsid w:val="00B63D5B"/>
    <w:rsid w:val="00B67DF4"/>
    <w:rsid w:val="00B7004C"/>
    <w:rsid w:val="00B84ACE"/>
    <w:rsid w:val="00B90EEC"/>
    <w:rsid w:val="00B95382"/>
    <w:rsid w:val="00BC157D"/>
    <w:rsid w:val="00BD3FEF"/>
    <w:rsid w:val="00BE2D89"/>
    <w:rsid w:val="00C11E0D"/>
    <w:rsid w:val="00C14945"/>
    <w:rsid w:val="00C2305B"/>
    <w:rsid w:val="00C51B5D"/>
    <w:rsid w:val="00C714FC"/>
    <w:rsid w:val="00CA6338"/>
    <w:rsid w:val="00CB2986"/>
    <w:rsid w:val="00CC5433"/>
    <w:rsid w:val="00CE106E"/>
    <w:rsid w:val="00CE1669"/>
    <w:rsid w:val="00CF48CA"/>
    <w:rsid w:val="00CF6978"/>
    <w:rsid w:val="00D10C26"/>
    <w:rsid w:val="00D31F3A"/>
    <w:rsid w:val="00D46366"/>
    <w:rsid w:val="00D632E3"/>
    <w:rsid w:val="00D66DAA"/>
    <w:rsid w:val="00D9559E"/>
    <w:rsid w:val="00DA7B43"/>
    <w:rsid w:val="00DB0741"/>
    <w:rsid w:val="00DB24A1"/>
    <w:rsid w:val="00DB5DFE"/>
    <w:rsid w:val="00DC621A"/>
    <w:rsid w:val="00DF6B81"/>
    <w:rsid w:val="00E1146C"/>
    <w:rsid w:val="00E1453B"/>
    <w:rsid w:val="00E15A41"/>
    <w:rsid w:val="00E64E33"/>
    <w:rsid w:val="00E70018"/>
    <w:rsid w:val="00E805DA"/>
    <w:rsid w:val="00E94D84"/>
    <w:rsid w:val="00EA21F7"/>
    <w:rsid w:val="00EA38FF"/>
    <w:rsid w:val="00EB23A9"/>
    <w:rsid w:val="00EB4D42"/>
    <w:rsid w:val="00EE6679"/>
    <w:rsid w:val="00EF1310"/>
    <w:rsid w:val="00EF17BD"/>
    <w:rsid w:val="00F002DF"/>
    <w:rsid w:val="00F119F3"/>
    <w:rsid w:val="00F152C2"/>
    <w:rsid w:val="00F21F16"/>
    <w:rsid w:val="00F21FFA"/>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8EED3-ECBB-42E3-B112-E2696C32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159"/>
    <w:pPr>
      <w:spacing w:after="200" w:line="276" w:lineRule="auto"/>
    </w:pPr>
    <w:rPr>
      <w:rFonts w:ascii="Calibri" w:eastAsia="Calibri" w:hAnsi="Calibri"/>
      <w:sz w:val="22"/>
      <w:szCs w:val="22"/>
      <w:lang w:val="en-GB"/>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72"/>
    <w:qFormat/>
    <w:rsid w:val="008A1159"/>
    <w:pPr>
      <w:ind w:left="720"/>
      <w:contextualSpacing/>
    </w:pPr>
  </w:style>
  <w:style w:type="paragraph" w:styleId="BalloonText">
    <w:name w:val="Balloon Text"/>
    <w:basedOn w:val="Normal"/>
    <w:link w:val="BalloonTextChar"/>
    <w:uiPriority w:val="99"/>
    <w:semiHidden/>
    <w:unhideWhenUsed/>
    <w:rsid w:val="00D66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DAA"/>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EB0C-CC41-4C72-8ACB-4928607B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Matter</dc:creator>
  <cp:keywords/>
  <dc:description/>
  <cp:lastModifiedBy>Michael Meier</cp:lastModifiedBy>
  <cp:revision>2</cp:revision>
  <cp:lastPrinted>2022-02-04T11:29:00Z</cp:lastPrinted>
  <dcterms:created xsi:type="dcterms:W3CDTF">2022-02-11T13:01:00Z</dcterms:created>
  <dcterms:modified xsi:type="dcterms:W3CDTF">2022-02-11T13:01:00Z</dcterms:modified>
</cp:coreProperties>
</file>