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1B6EDAC0" w:rsidR="00835C39" w:rsidRPr="002433D7" w:rsidRDefault="00785B6D">
      <w:pPr>
        <w:pBdr>
          <w:top w:val="nil"/>
          <w:left w:val="nil"/>
          <w:bottom w:val="nil"/>
          <w:right w:val="nil"/>
          <w:between w:val="nil"/>
        </w:pBdr>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ANNEX - </w:t>
      </w:r>
      <w:r w:rsidR="00087D1C" w:rsidRPr="002433D7">
        <w:rPr>
          <w:rFonts w:ascii="Times New Roman" w:eastAsia="Times New Roman" w:hAnsi="Times New Roman" w:cs="Times New Roman"/>
          <w:b/>
          <w:sz w:val="24"/>
          <w:szCs w:val="24"/>
        </w:rPr>
        <w:t xml:space="preserve">Experiences of persons belonging to the </w:t>
      </w:r>
      <w:r w:rsidR="007B183B">
        <w:rPr>
          <w:rFonts w:ascii="Times New Roman" w:eastAsia="Times New Roman" w:hAnsi="Times New Roman" w:cs="Times New Roman"/>
          <w:b/>
          <w:sz w:val="24"/>
          <w:szCs w:val="24"/>
        </w:rPr>
        <w:t>Baha'i</w:t>
      </w:r>
      <w:r w:rsidR="00087D1C" w:rsidRPr="002433D7">
        <w:rPr>
          <w:rFonts w:ascii="Times New Roman" w:eastAsia="Times New Roman" w:hAnsi="Times New Roman" w:cs="Times New Roman"/>
          <w:b/>
          <w:sz w:val="24"/>
          <w:szCs w:val="24"/>
        </w:rPr>
        <w:t xml:space="preserve"> minority community in conditions of increasing </w:t>
      </w:r>
      <w:r w:rsidR="00087D1C" w:rsidRPr="002433D7">
        <w:rPr>
          <w:rFonts w:ascii="Times New Roman" w:eastAsia="Times New Roman" w:hAnsi="Times New Roman" w:cs="Times New Roman"/>
          <w:b/>
          <w:color w:val="333333"/>
          <w:sz w:val="24"/>
          <w:szCs w:val="24"/>
        </w:rPr>
        <w:t xml:space="preserve">insecurity </w:t>
      </w:r>
    </w:p>
    <w:p w14:paraId="00000002" w14:textId="77777777" w:rsidR="00835C39" w:rsidRPr="002433D7" w:rsidRDefault="00835C39">
      <w:pPr>
        <w:pBdr>
          <w:top w:val="nil"/>
          <w:left w:val="nil"/>
          <w:bottom w:val="nil"/>
          <w:right w:val="nil"/>
          <w:between w:val="nil"/>
        </w:pBdr>
        <w:rPr>
          <w:rFonts w:ascii="Times New Roman" w:eastAsia="Times New Roman" w:hAnsi="Times New Roman" w:cs="Times New Roman"/>
          <w:b/>
          <w:sz w:val="24"/>
          <w:szCs w:val="24"/>
        </w:rPr>
      </w:pPr>
    </w:p>
    <w:p w14:paraId="00000003" w14:textId="77777777" w:rsidR="00835C39" w:rsidRPr="002433D7" w:rsidRDefault="00087D1C">
      <w:pPr>
        <w:numPr>
          <w:ilvl w:val="0"/>
          <w:numId w:val="2"/>
        </w:numPr>
        <w:pBdr>
          <w:top w:val="nil"/>
          <w:left w:val="nil"/>
          <w:bottom w:val="nil"/>
          <w:right w:val="nil"/>
          <w:between w:val="nil"/>
        </w:pBdr>
        <w:rPr>
          <w:rFonts w:ascii="Times New Roman" w:eastAsia="Times New Roman" w:hAnsi="Times New Roman" w:cs="Times New Roman"/>
          <w:b/>
          <w:sz w:val="24"/>
          <w:szCs w:val="24"/>
        </w:rPr>
      </w:pPr>
      <w:r w:rsidRPr="002433D7">
        <w:rPr>
          <w:rFonts w:ascii="Times New Roman" w:eastAsia="Times New Roman" w:hAnsi="Times New Roman" w:cs="Times New Roman"/>
          <w:b/>
          <w:sz w:val="24"/>
          <w:szCs w:val="24"/>
        </w:rPr>
        <w:t>Introduction</w:t>
      </w:r>
    </w:p>
    <w:p w14:paraId="1E1B84C4" w14:textId="77777777" w:rsidR="002433D7" w:rsidRPr="002433D7" w:rsidRDefault="002433D7" w:rsidP="002433D7">
      <w:pPr>
        <w:pBdr>
          <w:top w:val="nil"/>
          <w:left w:val="nil"/>
          <w:bottom w:val="nil"/>
          <w:right w:val="nil"/>
          <w:between w:val="nil"/>
        </w:pBdr>
        <w:jc w:val="both"/>
        <w:rPr>
          <w:rFonts w:ascii="Times New Roman" w:eastAsia="Times New Roman" w:hAnsi="Times New Roman" w:cs="Times New Roman"/>
          <w:sz w:val="24"/>
          <w:szCs w:val="24"/>
        </w:rPr>
      </w:pPr>
    </w:p>
    <w:p w14:paraId="00000006" w14:textId="78175412" w:rsidR="00835C39" w:rsidRPr="002433D7" w:rsidRDefault="00087D1C" w:rsidP="002433D7">
      <w:pPr>
        <w:pStyle w:val="ListParagraph"/>
        <w:numPr>
          <w:ilvl w:val="0"/>
          <w:numId w:val="3"/>
        </w:numPr>
        <w:pBdr>
          <w:top w:val="nil"/>
          <w:left w:val="nil"/>
          <w:bottom w:val="nil"/>
          <w:right w:val="nil"/>
          <w:between w:val="nil"/>
        </w:pBdr>
        <w:ind w:firstLine="0"/>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In recent years, t</w:t>
      </w:r>
      <w:r w:rsidRPr="002433D7">
        <w:rPr>
          <w:rFonts w:ascii="Times New Roman" w:eastAsia="Times New Roman" w:hAnsi="Times New Roman" w:cs="Times New Roman"/>
          <w:color w:val="000000"/>
          <w:sz w:val="24"/>
          <w:szCs w:val="24"/>
        </w:rPr>
        <w:t xml:space="preserve">he Special Rapporteur has </w:t>
      </w:r>
      <w:r w:rsidRPr="002433D7">
        <w:rPr>
          <w:rFonts w:ascii="Times New Roman" w:eastAsia="Times New Roman" w:hAnsi="Times New Roman" w:cs="Times New Roman"/>
          <w:sz w:val="24"/>
          <w:szCs w:val="24"/>
        </w:rPr>
        <w:t>issued</w:t>
      </w:r>
      <w:r w:rsidRPr="002433D7">
        <w:rPr>
          <w:rFonts w:ascii="Times New Roman" w:eastAsia="Times New Roman" w:hAnsi="Times New Roman" w:cs="Times New Roman"/>
          <w:color w:val="000000"/>
          <w:sz w:val="24"/>
          <w:szCs w:val="24"/>
        </w:rPr>
        <w:t xml:space="preserve"> a significant number of </w:t>
      </w:r>
      <w:r w:rsidRPr="002433D7">
        <w:rPr>
          <w:rFonts w:ascii="Times New Roman" w:eastAsia="Times New Roman" w:hAnsi="Times New Roman" w:cs="Times New Roman"/>
          <w:sz w:val="24"/>
          <w:szCs w:val="24"/>
        </w:rPr>
        <w:t>C</w:t>
      </w:r>
      <w:r w:rsidRPr="002433D7">
        <w:rPr>
          <w:rFonts w:ascii="Times New Roman" w:eastAsia="Times New Roman" w:hAnsi="Times New Roman" w:cs="Times New Roman"/>
          <w:color w:val="000000"/>
          <w:sz w:val="24"/>
          <w:szCs w:val="24"/>
        </w:rPr>
        <w:t>ommunications to</w:t>
      </w:r>
      <w:r w:rsidRPr="002433D7">
        <w:rPr>
          <w:rFonts w:ascii="Times New Roman" w:eastAsia="Times New Roman" w:hAnsi="Times New Roman" w:cs="Times New Roman"/>
          <w:sz w:val="24"/>
          <w:szCs w:val="24"/>
        </w:rPr>
        <w:t xml:space="preserve"> States, expressing his </w:t>
      </w:r>
      <w:r w:rsidRPr="002433D7">
        <w:rPr>
          <w:rFonts w:ascii="Times New Roman" w:eastAsia="Times New Roman" w:hAnsi="Times New Roman" w:cs="Times New Roman"/>
          <w:color w:val="000000"/>
          <w:sz w:val="24"/>
          <w:szCs w:val="24"/>
        </w:rPr>
        <w:t xml:space="preserve">concern </w:t>
      </w:r>
      <w:r w:rsidRPr="002433D7">
        <w:rPr>
          <w:rFonts w:ascii="Times New Roman" w:eastAsia="Times New Roman" w:hAnsi="Times New Roman" w:cs="Times New Roman"/>
          <w:sz w:val="24"/>
          <w:szCs w:val="24"/>
        </w:rPr>
        <w:t>over</w:t>
      </w:r>
      <w:r w:rsidRPr="002433D7">
        <w:rPr>
          <w:rFonts w:ascii="Times New Roman" w:eastAsia="Times New Roman" w:hAnsi="Times New Roman" w:cs="Times New Roman"/>
          <w:color w:val="000000"/>
          <w:sz w:val="24"/>
          <w:szCs w:val="24"/>
        </w:rPr>
        <w:t xml:space="preserve"> reports of </w:t>
      </w:r>
      <w:r w:rsidRPr="002433D7">
        <w:rPr>
          <w:rFonts w:ascii="Times New Roman" w:eastAsia="Times New Roman" w:hAnsi="Times New Roman" w:cs="Times New Roman"/>
          <w:sz w:val="24"/>
          <w:szCs w:val="24"/>
        </w:rPr>
        <w:t xml:space="preserve">human rights violations </w:t>
      </w:r>
      <w:r w:rsidRPr="002433D7">
        <w:rPr>
          <w:rFonts w:ascii="Times New Roman" w:eastAsia="Times New Roman" w:hAnsi="Times New Roman" w:cs="Times New Roman"/>
          <w:color w:val="000000"/>
          <w:sz w:val="24"/>
          <w:szCs w:val="24"/>
        </w:rPr>
        <w:t xml:space="preserve">against members of the </w:t>
      </w:r>
      <w:r w:rsidR="007B183B">
        <w:rPr>
          <w:rFonts w:ascii="Times New Roman" w:eastAsia="Times New Roman" w:hAnsi="Times New Roman" w:cs="Times New Roman"/>
          <w:color w:val="000000"/>
          <w:sz w:val="24"/>
          <w:szCs w:val="24"/>
        </w:rPr>
        <w:t>Baha'i</w:t>
      </w:r>
      <w:r w:rsidRPr="002433D7">
        <w:rPr>
          <w:rFonts w:ascii="Times New Roman" w:eastAsia="Times New Roman" w:hAnsi="Times New Roman" w:cs="Times New Roman"/>
          <w:color w:val="000000"/>
          <w:sz w:val="24"/>
          <w:szCs w:val="24"/>
        </w:rPr>
        <w:t xml:space="preserve"> community.</w:t>
      </w:r>
      <w:r w:rsidRPr="002433D7">
        <w:rPr>
          <w:vertAlign w:val="superscript"/>
        </w:rPr>
        <w:footnoteReference w:id="1"/>
      </w:r>
      <w:r w:rsidRPr="002433D7">
        <w:rPr>
          <w:rFonts w:ascii="Times New Roman" w:eastAsia="Times New Roman" w:hAnsi="Times New Roman" w:cs="Times New Roman"/>
          <w:color w:val="000000"/>
          <w:sz w:val="24"/>
          <w:szCs w:val="24"/>
        </w:rPr>
        <w:t xml:space="preserve"> </w:t>
      </w:r>
      <w:r w:rsidRPr="002433D7">
        <w:rPr>
          <w:rFonts w:ascii="Times New Roman" w:eastAsia="Times New Roman" w:hAnsi="Times New Roman" w:cs="Times New Roman"/>
          <w:sz w:val="24"/>
          <w:szCs w:val="24"/>
        </w:rPr>
        <w:t>Broadly, t</w:t>
      </w:r>
      <w:r w:rsidRPr="002433D7">
        <w:rPr>
          <w:rFonts w:ascii="Times New Roman" w:eastAsia="Times New Roman" w:hAnsi="Times New Roman" w:cs="Times New Roman"/>
          <w:color w:val="000000"/>
          <w:sz w:val="24"/>
          <w:szCs w:val="24"/>
        </w:rPr>
        <w:t xml:space="preserve">hese </w:t>
      </w:r>
      <w:r w:rsidRPr="002433D7">
        <w:rPr>
          <w:rFonts w:ascii="Times New Roman" w:eastAsia="Times New Roman" w:hAnsi="Times New Roman" w:cs="Times New Roman"/>
          <w:sz w:val="24"/>
          <w:szCs w:val="24"/>
        </w:rPr>
        <w:t>C</w:t>
      </w:r>
      <w:r w:rsidRPr="002433D7">
        <w:rPr>
          <w:rFonts w:ascii="Times New Roman" w:eastAsia="Times New Roman" w:hAnsi="Times New Roman" w:cs="Times New Roman"/>
          <w:color w:val="000000"/>
          <w:sz w:val="24"/>
          <w:szCs w:val="24"/>
        </w:rPr>
        <w:t xml:space="preserve">ommunications refer to </w:t>
      </w:r>
      <w:r w:rsidRPr="002433D7">
        <w:rPr>
          <w:rFonts w:ascii="Times New Roman" w:eastAsia="Times New Roman" w:hAnsi="Times New Roman" w:cs="Times New Roman"/>
          <w:sz w:val="24"/>
          <w:szCs w:val="24"/>
        </w:rPr>
        <w:t>incidents where Bahais</w:t>
      </w:r>
      <w:r w:rsidR="002433D7" w:rsidRPr="002433D7">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have been reportedly targeted with hostility, violence</w:t>
      </w:r>
      <w:r w:rsidR="002433D7" w:rsidRPr="002433D7">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or discrimination, including but not limited to the right to freedom of religion or belief in Article 18 of the </w:t>
      </w:r>
      <w:r w:rsidR="000A5087">
        <w:rPr>
          <w:rFonts w:ascii="Times New Roman" w:eastAsia="Times New Roman" w:hAnsi="Times New Roman" w:cs="Times New Roman"/>
          <w:sz w:val="24"/>
          <w:szCs w:val="24"/>
        </w:rPr>
        <w:t xml:space="preserve">Universal Declaration of Human Rights (“UDHR”)  and Article 18 of  the </w:t>
      </w:r>
      <w:r w:rsidRPr="002433D7">
        <w:rPr>
          <w:rFonts w:ascii="Times New Roman" w:eastAsia="Times New Roman" w:hAnsi="Times New Roman" w:cs="Times New Roman"/>
          <w:sz w:val="24"/>
          <w:szCs w:val="24"/>
        </w:rPr>
        <w:t>International Covenant on Civil and Political Rights (</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ICCPR</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Concerns have persisted and even escalated across several country contexts.</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Members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 raise the alarm that they have been subject to systemic</w:t>
      </w:r>
      <w:r w:rsidR="002433D7" w:rsidRPr="002433D7">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and systematic discrimination in some States</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at least partly because of their faith identity, incl</w:t>
      </w:r>
      <w:r w:rsidRPr="002433D7">
        <w:rPr>
          <w:rFonts w:ascii="Times New Roman" w:eastAsia="Times New Roman" w:hAnsi="Times New Roman" w:cs="Times New Roman"/>
          <w:color w:val="333333"/>
          <w:sz w:val="24"/>
          <w:szCs w:val="24"/>
        </w:rPr>
        <w:t>uding being restricted from manifesting their religion or belief.</w:t>
      </w:r>
    </w:p>
    <w:p w14:paraId="01BF4A57" w14:textId="77777777" w:rsidR="002433D7" w:rsidRPr="002433D7" w:rsidRDefault="002433D7" w:rsidP="002433D7">
      <w:pPr>
        <w:pBdr>
          <w:top w:val="nil"/>
          <w:left w:val="nil"/>
          <w:bottom w:val="nil"/>
          <w:right w:val="nil"/>
          <w:between w:val="nil"/>
        </w:pBdr>
        <w:ind w:left="720"/>
        <w:jc w:val="both"/>
        <w:rPr>
          <w:rFonts w:ascii="Times New Roman" w:eastAsia="Times New Roman" w:hAnsi="Times New Roman" w:cs="Times New Roman"/>
          <w:sz w:val="24"/>
          <w:szCs w:val="24"/>
        </w:rPr>
      </w:pPr>
    </w:p>
    <w:p w14:paraId="00000007" w14:textId="6452F2A1" w:rsidR="00835C39" w:rsidRPr="002433D7" w:rsidRDefault="00087D1C" w:rsidP="002433D7">
      <w:pPr>
        <w:numPr>
          <w:ilvl w:val="0"/>
          <w:numId w:val="3"/>
        </w:numPr>
        <w:pBdr>
          <w:top w:val="nil"/>
          <w:left w:val="nil"/>
          <w:bottom w:val="nil"/>
          <w:right w:val="nil"/>
          <w:between w:val="nil"/>
        </w:pBdr>
        <w:ind w:firstLine="0"/>
        <w:jc w:val="both"/>
        <w:rPr>
          <w:rFonts w:ascii="Times New Roman" w:eastAsia="Times New Roman" w:hAnsi="Times New Roman" w:cs="Times New Roman"/>
          <w:color w:val="333333"/>
          <w:sz w:val="24"/>
          <w:szCs w:val="24"/>
        </w:rPr>
      </w:pPr>
      <w:r w:rsidRPr="002433D7">
        <w:rPr>
          <w:rFonts w:ascii="Times New Roman" w:eastAsia="Times New Roman" w:hAnsi="Times New Roman" w:cs="Times New Roman"/>
          <w:color w:val="333333"/>
          <w:sz w:val="24"/>
          <w:szCs w:val="24"/>
        </w:rPr>
        <w:t>Given these conditions of increasing insecurity</w:t>
      </w:r>
      <w:r w:rsidR="000A5087">
        <w:rPr>
          <w:rFonts w:ascii="Times New Roman" w:eastAsia="Times New Roman" w:hAnsi="Times New Roman" w:cs="Times New Roman"/>
          <w:color w:val="333333"/>
          <w:sz w:val="24"/>
          <w:szCs w:val="24"/>
        </w:rPr>
        <w:t xml:space="preserve"> and challenges</w:t>
      </w:r>
      <w:r w:rsidRPr="002433D7">
        <w:rPr>
          <w:rFonts w:ascii="Times New Roman" w:eastAsia="Times New Roman" w:hAnsi="Times New Roman" w:cs="Times New Roman"/>
          <w:color w:val="333333"/>
          <w:sz w:val="24"/>
          <w:szCs w:val="24"/>
        </w:rPr>
        <w:t xml:space="preserve">, </w:t>
      </w:r>
      <w:r w:rsidR="00503D06">
        <w:rPr>
          <w:rFonts w:ascii="Times New Roman" w:eastAsia="Times New Roman" w:hAnsi="Times New Roman" w:cs="Times New Roman"/>
          <w:sz w:val="24"/>
          <w:szCs w:val="24"/>
        </w:rPr>
        <w:t>civil society actors</w:t>
      </w:r>
      <w:r w:rsidRPr="002433D7">
        <w:rPr>
          <w:rFonts w:ascii="Times New Roman" w:eastAsia="Times New Roman" w:hAnsi="Times New Roman" w:cs="Times New Roman"/>
          <w:sz w:val="24"/>
          <w:szCs w:val="24"/>
        </w:rPr>
        <w:t xml:space="preserve"> organized </w:t>
      </w:r>
      <w:r w:rsidR="00503D06">
        <w:rPr>
          <w:rFonts w:ascii="Times New Roman" w:eastAsia="Times New Roman" w:hAnsi="Times New Roman" w:cs="Times New Roman"/>
          <w:sz w:val="24"/>
          <w:szCs w:val="24"/>
        </w:rPr>
        <w:t xml:space="preserve">a </w:t>
      </w:r>
      <w:r w:rsidR="00503D06" w:rsidRPr="002433D7">
        <w:rPr>
          <w:rFonts w:ascii="Times New Roman" w:eastAsia="Times New Roman" w:hAnsi="Times New Roman" w:cs="Times New Roman"/>
          <w:sz w:val="24"/>
          <w:szCs w:val="24"/>
        </w:rPr>
        <w:t xml:space="preserve">Symposium on the Rights of </w:t>
      </w:r>
      <w:r w:rsidR="00C22815">
        <w:rPr>
          <w:rFonts w:ascii="Times New Roman" w:eastAsia="Times New Roman" w:hAnsi="Times New Roman" w:cs="Times New Roman"/>
          <w:sz w:val="24"/>
          <w:szCs w:val="24"/>
        </w:rPr>
        <w:t xml:space="preserve"> </w:t>
      </w:r>
      <w:r w:rsidR="00503D06" w:rsidRPr="002433D7">
        <w:rPr>
          <w:rFonts w:ascii="Times New Roman" w:eastAsia="Times New Roman" w:hAnsi="Times New Roman" w:cs="Times New Roman"/>
          <w:sz w:val="24"/>
          <w:szCs w:val="24"/>
        </w:rPr>
        <w:t xml:space="preserve">Freedom of Religion or Belief of </w:t>
      </w:r>
      <w:r w:rsidR="00503D06">
        <w:rPr>
          <w:rFonts w:ascii="Times New Roman" w:eastAsia="Times New Roman" w:hAnsi="Times New Roman" w:cs="Times New Roman"/>
          <w:sz w:val="24"/>
          <w:szCs w:val="24"/>
        </w:rPr>
        <w:t>Baha'is</w:t>
      </w:r>
      <w:r w:rsidRPr="002433D7">
        <w:rPr>
          <w:rFonts w:ascii="Times New Roman" w:eastAsia="Times New Roman" w:hAnsi="Times New Roman" w:cs="Times New Roman"/>
          <w:sz w:val="24"/>
          <w:szCs w:val="24"/>
        </w:rPr>
        <w:t xml:space="preserve"> from 30 November to 1 December 2021 (</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Symposium</w:t>
      </w:r>
      <w:r w:rsidR="007B183B">
        <w:rPr>
          <w:rFonts w:ascii="Times New Roman" w:eastAsia="Times New Roman" w:hAnsi="Times New Roman" w:cs="Times New Roman"/>
          <w:sz w:val="24"/>
          <w:szCs w:val="24"/>
        </w:rPr>
        <w:t>"</w:t>
      </w:r>
      <w:r w:rsidR="00503D06">
        <w:rPr>
          <w:rFonts w:ascii="Times New Roman" w:eastAsia="Times New Roman" w:hAnsi="Times New Roman" w:cs="Times New Roman"/>
          <w:sz w:val="24"/>
          <w:szCs w:val="24"/>
        </w:rPr>
        <w:t xml:space="preserve">), attended by </w:t>
      </w:r>
      <w:r w:rsidRPr="002433D7">
        <w:rPr>
          <w:rFonts w:ascii="Times New Roman" w:eastAsia="Times New Roman" w:hAnsi="Times New Roman" w:cs="Times New Roman"/>
          <w:color w:val="333333"/>
          <w:sz w:val="24"/>
          <w:szCs w:val="24"/>
        </w:rPr>
        <w:t xml:space="preserve">representatives of the </w:t>
      </w:r>
      <w:r w:rsidR="007B183B">
        <w:rPr>
          <w:rFonts w:ascii="Times New Roman" w:eastAsia="Times New Roman" w:hAnsi="Times New Roman" w:cs="Times New Roman"/>
          <w:color w:val="333333"/>
          <w:sz w:val="24"/>
          <w:szCs w:val="24"/>
        </w:rPr>
        <w:t>Baha'i</w:t>
      </w:r>
      <w:r w:rsidRPr="002433D7">
        <w:rPr>
          <w:rFonts w:ascii="Times New Roman" w:eastAsia="Times New Roman" w:hAnsi="Times New Roman" w:cs="Times New Roman"/>
          <w:color w:val="333333"/>
          <w:sz w:val="24"/>
          <w:szCs w:val="24"/>
        </w:rPr>
        <w:t xml:space="preserve"> community, civil society, Governments, international</w:t>
      </w:r>
      <w:r w:rsidR="00503D06">
        <w:rPr>
          <w:rFonts w:ascii="Times New Roman" w:eastAsia="Times New Roman" w:hAnsi="Times New Roman" w:cs="Times New Roman"/>
          <w:color w:val="333333"/>
          <w:sz w:val="24"/>
          <w:szCs w:val="24"/>
        </w:rPr>
        <w:t xml:space="preserve"> </w:t>
      </w:r>
      <w:proofErr w:type="gramStart"/>
      <w:r w:rsidR="007B183B">
        <w:rPr>
          <w:rFonts w:ascii="Times New Roman" w:eastAsia="Times New Roman" w:hAnsi="Times New Roman" w:cs="Times New Roman"/>
          <w:color w:val="333333"/>
          <w:sz w:val="24"/>
          <w:szCs w:val="24"/>
        </w:rPr>
        <w:t>organizations</w:t>
      </w:r>
      <w:proofErr w:type="gramEnd"/>
      <w:r w:rsidR="00503D06">
        <w:rPr>
          <w:rFonts w:ascii="Times New Roman" w:eastAsia="Times New Roman" w:hAnsi="Times New Roman" w:cs="Times New Roman"/>
          <w:color w:val="333333"/>
          <w:sz w:val="24"/>
          <w:szCs w:val="24"/>
        </w:rPr>
        <w:t>,</w:t>
      </w:r>
      <w:r w:rsidRPr="002433D7">
        <w:rPr>
          <w:rFonts w:ascii="Times New Roman" w:eastAsia="Times New Roman" w:hAnsi="Times New Roman" w:cs="Times New Roman"/>
          <w:color w:val="333333"/>
          <w:sz w:val="24"/>
          <w:szCs w:val="24"/>
        </w:rPr>
        <w:t xml:space="preserve"> and U</w:t>
      </w:r>
      <w:r w:rsidR="000A5087">
        <w:rPr>
          <w:rFonts w:ascii="Times New Roman" w:eastAsia="Times New Roman" w:hAnsi="Times New Roman" w:cs="Times New Roman"/>
          <w:color w:val="333333"/>
          <w:sz w:val="24"/>
          <w:szCs w:val="24"/>
        </w:rPr>
        <w:t xml:space="preserve">nited </w:t>
      </w:r>
      <w:r w:rsidRPr="002433D7">
        <w:rPr>
          <w:rFonts w:ascii="Times New Roman" w:eastAsia="Times New Roman" w:hAnsi="Times New Roman" w:cs="Times New Roman"/>
          <w:color w:val="333333"/>
          <w:sz w:val="24"/>
          <w:szCs w:val="24"/>
        </w:rPr>
        <w:t>N</w:t>
      </w:r>
      <w:r w:rsidR="000A5087">
        <w:rPr>
          <w:rFonts w:ascii="Times New Roman" w:eastAsia="Times New Roman" w:hAnsi="Times New Roman" w:cs="Times New Roman"/>
          <w:color w:val="333333"/>
          <w:sz w:val="24"/>
          <w:szCs w:val="24"/>
        </w:rPr>
        <w:t>ations</w:t>
      </w:r>
      <w:r w:rsidRPr="002433D7">
        <w:rPr>
          <w:rFonts w:ascii="Times New Roman" w:eastAsia="Times New Roman" w:hAnsi="Times New Roman" w:cs="Times New Roman"/>
          <w:color w:val="333333"/>
          <w:sz w:val="24"/>
          <w:szCs w:val="24"/>
        </w:rPr>
        <w:t xml:space="preserve"> experts.</w:t>
      </w:r>
      <w:r w:rsidR="007B183B">
        <w:rPr>
          <w:rFonts w:ascii="Times New Roman" w:eastAsia="Times New Roman" w:hAnsi="Times New Roman" w:cs="Times New Roman"/>
          <w:color w:val="333333"/>
          <w:sz w:val="24"/>
          <w:szCs w:val="24"/>
        </w:rPr>
        <w:t xml:space="preserve"> </w:t>
      </w:r>
      <w:r w:rsidRPr="002433D7">
        <w:rPr>
          <w:rFonts w:ascii="Times New Roman" w:eastAsia="Times New Roman" w:hAnsi="Times New Roman" w:cs="Times New Roman"/>
          <w:color w:val="333333"/>
          <w:sz w:val="24"/>
          <w:szCs w:val="24"/>
        </w:rPr>
        <w:t xml:space="preserve">During these consultations, participants </w:t>
      </w:r>
      <w:r w:rsidR="002433D7" w:rsidRPr="002433D7">
        <w:rPr>
          <w:rFonts w:ascii="Times New Roman" w:eastAsia="Times New Roman" w:hAnsi="Times New Roman" w:cs="Times New Roman"/>
          <w:color w:val="333333"/>
          <w:sz w:val="24"/>
          <w:szCs w:val="24"/>
        </w:rPr>
        <w:t>identified</w:t>
      </w:r>
      <w:r w:rsidRPr="002433D7">
        <w:rPr>
          <w:rFonts w:ascii="Times New Roman" w:eastAsia="Times New Roman" w:hAnsi="Times New Roman" w:cs="Times New Roman"/>
          <w:color w:val="333333"/>
          <w:sz w:val="24"/>
          <w:szCs w:val="24"/>
        </w:rPr>
        <w:t xml:space="preserve"> existing and emerging obstacles to </w:t>
      </w:r>
      <w:r w:rsidR="00503D06">
        <w:rPr>
          <w:rFonts w:ascii="Times New Roman" w:eastAsia="Times New Roman" w:hAnsi="Times New Roman" w:cs="Times New Roman"/>
          <w:color w:val="333333"/>
          <w:sz w:val="24"/>
          <w:szCs w:val="24"/>
        </w:rPr>
        <w:t>exercising and enjoying</w:t>
      </w:r>
      <w:r w:rsidRPr="002433D7">
        <w:rPr>
          <w:rFonts w:ascii="Times New Roman" w:eastAsia="Times New Roman" w:hAnsi="Times New Roman" w:cs="Times New Roman"/>
          <w:color w:val="333333"/>
          <w:sz w:val="24"/>
          <w:szCs w:val="24"/>
        </w:rPr>
        <w:t xml:space="preserve"> the right to freedom of religion or belief by persons belonging to </w:t>
      </w:r>
      <w:r w:rsidR="007B183B">
        <w:rPr>
          <w:rFonts w:ascii="Times New Roman" w:eastAsia="Times New Roman" w:hAnsi="Times New Roman" w:cs="Times New Roman"/>
          <w:color w:val="333333"/>
          <w:sz w:val="24"/>
          <w:szCs w:val="24"/>
        </w:rPr>
        <w:t>Baha'i</w:t>
      </w:r>
      <w:r w:rsidRPr="002433D7">
        <w:rPr>
          <w:rFonts w:ascii="Times New Roman" w:eastAsia="Times New Roman" w:hAnsi="Times New Roman" w:cs="Times New Roman"/>
          <w:color w:val="333333"/>
          <w:sz w:val="24"/>
          <w:szCs w:val="24"/>
        </w:rPr>
        <w:t xml:space="preserve"> minority communit</w:t>
      </w:r>
      <w:r w:rsidR="00503D06">
        <w:rPr>
          <w:rFonts w:ascii="Times New Roman" w:eastAsia="Times New Roman" w:hAnsi="Times New Roman" w:cs="Times New Roman"/>
          <w:color w:val="333333"/>
          <w:sz w:val="24"/>
          <w:szCs w:val="24"/>
        </w:rPr>
        <w:t>ies</w:t>
      </w:r>
      <w:r w:rsidRPr="002433D7">
        <w:rPr>
          <w:rFonts w:ascii="Times New Roman" w:eastAsia="Times New Roman" w:hAnsi="Times New Roman" w:cs="Times New Roman"/>
          <w:color w:val="333333"/>
          <w:sz w:val="24"/>
          <w:szCs w:val="24"/>
        </w:rPr>
        <w:t>.</w:t>
      </w:r>
      <w:r w:rsidR="007B183B">
        <w:rPr>
          <w:rFonts w:ascii="Times New Roman" w:eastAsia="Times New Roman" w:hAnsi="Times New Roman" w:cs="Times New Roman"/>
          <w:color w:val="333333"/>
          <w:sz w:val="24"/>
          <w:szCs w:val="24"/>
        </w:rPr>
        <w:t xml:space="preserve"> </w:t>
      </w:r>
      <w:r w:rsidRPr="002433D7">
        <w:rPr>
          <w:rFonts w:ascii="Times New Roman" w:eastAsia="Times New Roman" w:hAnsi="Times New Roman" w:cs="Times New Roman"/>
          <w:color w:val="333333"/>
          <w:sz w:val="24"/>
          <w:szCs w:val="24"/>
        </w:rPr>
        <w:t>Discussions</w:t>
      </w:r>
      <w:r w:rsidR="00503D06">
        <w:rPr>
          <w:rFonts w:ascii="Times New Roman" w:eastAsia="Times New Roman" w:hAnsi="Times New Roman" w:cs="Times New Roman"/>
          <w:color w:val="333333"/>
          <w:sz w:val="24"/>
          <w:szCs w:val="24"/>
        </w:rPr>
        <w:t xml:space="preserve"> </w:t>
      </w:r>
      <w:r w:rsidRPr="002433D7">
        <w:rPr>
          <w:rFonts w:ascii="Times New Roman" w:eastAsia="Times New Roman" w:hAnsi="Times New Roman" w:cs="Times New Roman"/>
          <w:color w:val="333333"/>
          <w:sz w:val="24"/>
          <w:szCs w:val="24"/>
        </w:rPr>
        <w:t xml:space="preserve">along with resulting recommendations </w:t>
      </w:r>
      <w:r w:rsidR="00503D06">
        <w:rPr>
          <w:rFonts w:ascii="Times New Roman" w:eastAsia="Times New Roman" w:hAnsi="Times New Roman" w:cs="Times New Roman"/>
          <w:color w:val="333333"/>
          <w:sz w:val="24"/>
          <w:szCs w:val="24"/>
        </w:rPr>
        <w:t>were</w:t>
      </w:r>
      <w:r w:rsidRPr="002433D7">
        <w:rPr>
          <w:rFonts w:ascii="Times New Roman" w:eastAsia="Times New Roman" w:hAnsi="Times New Roman" w:cs="Times New Roman"/>
          <w:color w:val="333333"/>
          <w:sz w:val="24"/>
          <w:szCs w:val="24"/>
        </w:rPr>
        <w:t xml:space="preserve"> informed by the international human rights framework, including the ICCPR, </w:t>
      </w:r>
      <w:r w:rsidR="000A5087">
        <w:rPr>
          <w:rFonts w:ascii="Times New Roman" w:eastAsia="Times New Roman" w:hAnsi="Times New Roman" w:cs="Times New Roman"/>
          <w:color w:val="333333"/>
          <w:sz w:val="24"/>
          <w:szCs w:val="24"/>
        </w:rPr>
        <w:t xml:space="preserve">UDHR, </w:t>
      </w:r>
      <w:r w:rsidRPr="002433D7">
        <w:rPr>
          <w:rFonts w:ascii="Times New Roman" w:eastAsia="Times New Roman" w:hAnsi="Times New Roman" w:cs="Times New Roman"/>
          <w:color w:val="333333"/>
          <w:sz w:val="24"/>
          <w:szCs w:val="24"/>
        </w:rPr>
        <w:t>1981 Declaration on the Elimination of All Forms of Intolerance and Discrimination Based on Religion or Belief, and 1992 Declaration on the Rights of Persons Belonging to National or Ethnic, Religious and Linguistic Minorities (</w:t>
      </w:r>
      <w:r w:rsidR="007B183B">
        <w:rPr>
          <w:rFonts w:ascii="Times New Roman" w:eastAsia="Times New Roman" w:hAnsi="Times New Roman" w:cs="Times New Roman"/>
          <w:color w:val="333333"/>
          <w:sz w:val="24"/>
          <w:szCs w:val="24"/>
        </w:rPr>
        <w:t>"</w:t>
      </w:r>
      <w:r w:rsidRPr="002433D7">
        <w:rPr>
          <w:rFonts w:ascii="Times New Roman" w:eastAsia="Times New Roman" w:hAnsi="Times New Roman" w:cs="Times New Roman"/>
          <w:color w:val="333333"/>
          <w:sz w:val="24"/>
          <w:szCs w:val="24"/>
        </w:rPr>
        <w:t>1992 Declaration</w:t>
      </w:r>
      <w:r w:rsidR="007B183B">
        <w:rPr>
          <w:rFonts w:ascii="Times New Roman" w:eastAsia="Times New Roman" w:hAnsi="Times New Roman" w:cs="Times New Roman"/>
          <w:color w:val="333333"/>
          <w:sz w:val="24"/>
          <w:szCs w:val="24"/>
        </w:rPr>
        <w:t>"</w:t>
      </w:r>
      <w:r w:rsidRPr="002433D7">
        <w:rPr>
          <w:rFonts w:ascii="Times New Roman" w:eastAsia="Times New Roman" w:hAnsi="Times New Roman" w:cs="Times New Roman"/>
          <w:color w:val="333333"/>
          <w:sz w:val="24"/>
          <w:szCs w:val="24"/>
        </w:rPr>
        <w:t>).</w:t>
      </w:r>
    </w:p>
    <w:p w14:paraId="3DCB12D0" w14:textId="77777777" w:rsidR="002433D7" w:rsidRPr="002433D7" w:rsidRDefault="002433D7" w:rsidP="002433D7">
      <w:pPr>
        <w:pBdr>
          <w:top w:val="nil"/>
          <w:left w:val="nil"/>
          <w:bottom w:val="nil"/>
          <w:right w:val="nil"/>
          <w:between w:val="nil"/>
        </w:pBdr>
        <w:ind w:left="720"/>
        <w:jc w:val="both"/>
        <w:rPr>
          <w:rFonts w:ascii="Times New Roman" w:eastAsia="Times New Roman" w:hAnsi="Times New Roman" w:cs="Times New Roman"/>
          <w:color w:val="333333"/>
          <w:sz w:val="24"/>
          <w:szCs w:val="24"/>
        </w:rPr>
      </w:pPr>
    </w:p>
    <w:p w14:paraId="00000008" w14:textId="07D56CBF" w:rsidR="00835C39" w:rsidRPr="002433D7" w:rsidRDefault="00087D1C" w:rsidP="002433D7">
      <w:pPr>
        <w:numPr>
          <w:ilvl w:val="0"/>
          <w:numId w:val="3"/>
        </w:numPr>
        <w:pBdr>
          <w:top w:val="nil"/>
          <w:left w:val="nil"/>
          <w:bottom w:val="nil"/>
          <w:right w:val="nil"/>
          <w:between w:val="nil"/>
        </w:pBdr>
        <w:spacing w:after="150"/>
        <w:ind w:firstLine="0"/>
        <w:jc w:val="both"/>
        <w:rPr>
          <w:rFonts w:ascii="Times New Roman" w:eastAsia="Times New Roman" w:hAnsi="Times New Roman" w:cs="Times New Roman"/>
          <w:color w:val="333333"/>
          <w:sz w:val="24"/>
          <w:szCs w:val="24"/>
        </w:rPr>
      </w:pPr>
      <w:r w:rsidRPr="002433D7">
        <w:rPr>
          <w:rFonts w:ascii="Times New Roman" w:eastAsia="Times New Roman" w:hAnsi="Times New Roman" w:cs="Times New Roman"/>
          <w:color w:val="333333"/>
          <w:sz w:val="24"/>
          <w:szCs w:val="24"/>
        </w:rPr>
        <w:t xml:space="preserve">The Special Rapporteur summarises key outcomes and recommendations </w:t>
      </w:r>
      <w:r w:rsidR="002433D7" w:rsidRPr="002433D7">
        <w:rPr>
          <w:rFonts w:ascii="Times New Roman" w:eastAsia="Times New Roman" w:hAnsi="Times New Roman" w:cs="Times New Roman"/>
          <w:color w:val="333333"/>
          <w:sz w:val="24"/>
          <w:szCs w:val="24"/>
        </w:rPr>
        <w:t>from the</w:t>
      </w:r>
      <w:r w:rsidRPr="002433D7">
        <w:rPr>
          <w:rFonts w:ascii="Times New Roman" w:eastAsia="Times New Roman" w:hAnsi="Times New Roman" w:cs="Times New Roman"/>
          <w:color w:val="333333"/>
          <w:sz w:val="24"/>
          <w:szCs w:val="24"/>
        </w:rPr>
        <w:t xml:space="preserve"> Symposium in the following Annex to his report –– highlighting the serious nature of the challenges facing the </w:t>
      </w:r>
      <w:r w:rsidR="007B183B">
        <w:rPr>
          <w:rFonts w:ascii="Times New Roman" w:eastAsia="Times New Roman" w:hAnsi="Times New Roman" w:cs="Times New Roman"/>
          <w:color w:val="333333"/>
          <w:sz w:val="24"/>
          <w:szCs w:val="24"/>
        </w:rPr>
        <w:t>Baha'i</w:t>
      </w:r>
      <w:r w:rsidRPr="002433D7">
        <w:rPr>
          <w:rFonts w:ascii="Times New Roman" w:eastAsia="Times New Roman" w:hAnsi="Times New Roman" w:cs="Times New Roman"/>
          <w:color w:val="333333"/>
          <w:sz w:val="24"/>
          <w:szCs w:val="24"/>
        </w:rPr>
        <w:t xml:space="preserve"> community and providing guidance for improved international coordination and collaboration for addressing the pressing matters raised. </w:t>
      </w:r>
    </w:p>
    <w:p w14:paraId="0000000B" w14:textId="77777777" w:rsidR="00835C39" w:rsidRPr="002433D7" w:rsidRDefault="00835C39">
      <w:pPr>
        <w:pBdr>
          <w:top w:val="nil"/>
          <w:left w:val="nil"/>
          <w:bottom w:val="nil"/>
          <w:right w:val="nil"/>
          <w:between w:val="nil"/>
        </w:pBdr>
        <w:spacing w:after="150"/>
        <w:jc w:val="both"/>
        <w:rPr>
          <w:rFonts w:ascii="Times New Roman" w:eastAsia="Times New Roman" w:hAnsi="Times New Roman" w:cs="Times New Roman"/>
          <w:sz w:val="24"/>
          <w:szCs w:val="24"/>
        </w:rPr>
      </w:pPr>
    </w:p>
    <w:p w14:paraId="0000000C" w14:textId="21B9959C" w:rsidR="00835C39" w:rsidRPr="002433D7" w:rsidRDefault="00087D1C">
      <w:pPr>
        <w:numPr>
          <w:ilvl w:val="0"/>
          <w:numId w:val="2"/>
        </w:numPr>
        <w:rPr>
          <w:rFonts w:ascii="Times New Roman" w:eastAsia="Times New Roman" w:hAnsi="Times New Roman" w:cs="Times New Roman"/>
          <w:b/>
          <w:sz w:val="24"/>
          <w:szCs w:val="24"/>
        </w:rPr>
      </w:pPr>
      <w:r w:rsidRPr="002433D7">
        <w:rPr>
          <w:rFonts w:ascii="Times New Roman" w:eastAsia="Times New Roman" w:hAnsi="Times New Roman" w:cs="Times New Roman"/>
          <w:b/>
          <w:sz w:val="24"/>
          <w:szCs w:val="24"/>
        </w:rPr>
        <w:t>Experiences of hostility, violence</w:t>
      </w:r>
      <w:r w:rsidR="009C1A67">
        <w:rPr>
          <w:rFonts w:ascii="Times New Roman" w:eastAsia="Times New Roman" w:hAnsi="Times New Roman" w:cs="Times New Roman"/>
          <w:b/>
          <w:sz w:val="24"/>
          <w:szCs w:val="24"/>
        </w:rPr>
        <w:t>,</w:t>
      </w:r>
      <w:r w:rsidRPr="002433D7">
        <w:rPr>
          <w:rFonts w:ascii="Times New Roman" w:eastAsia="Times New Roman" w:hAnsi="Times New Roman" w:cs="Times New Roman"/>
          <w:b/>
          <w:sz w:val="24"/>
          <w:szCs w:val="24"/>
        </w:rPr>
        <w:t xml:space="preserve"> and discrimination </w:t>
      </w:r>
    </w:p>
    <w:p w14:paraId="0000000D" w14:textId="77777777" w:rsidR="00835C39" w:rsidRPr="002433D7" w:rsidRDefault="00835C39">
      <w:pPr>
        <w:ind w:left="720"/>
        <w:rPr>
          <w:rFonts w:ascii="Times New Roman" w:eastAsia="Times New Roman" w:hAnsi="Times New Roman" w:cs="Times New Roman"/>
          <w:b/>
          <w:sz w:val="24"/>
          <w:szCs w:val="24"/>
        </w:rPr>
      </w:pPr>
    </w:p>
    <w:p w14:paraId="1229FB1E" w14:textId="65C09D4A" w:rsidR="007B183B" w:rsidRDefault="00087D1C" w:rsidP="002433D7">
      <w:pPr>
        <w:numPr>
          <w:ilvl w:val="0"/>
          <w:numId w:val="3"/>
        </w:numPr>
        <w:pBdr>
          <w:top w:val="nil"/>
          <w:left w:val="nil"/>
          <w:bottom w:val="nil"/>
          <w:right w:val="nil"/>
          <w:between w:val="nil"/>
        </w:pBdr>
        <w:spacing w:after="150"/>
        <w:ind w:firstLine="0"/>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Symposium discussions explored the experiences of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communities in the Islamic Republic of Iran,</w:t>
      </w:r>
      <w:r w:rsidR="00C22815">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Yemen, Qatar</w:t>
      </w:r>
      <w:r w:rsidR="009C1A67">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Tunisia.</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While their experiences in these distinct country contexts vary</w:t>
      </w:r>
      <w:r w:rsidR="009C1A67">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several commonalities exist.</w:t>
      </w:r>
      <w:r w:rsidR="007B183B">
        <w:rPr>
          <w:rFonts w:ascii="Times New Roman" w:eastAsia="Times New Roman" w:hAnsi="Times New Roman" w:cs="Times New Roman"/>
          <w:sz w:val="24"/>
          <w:szCs w:val="24"/>
        </w:rPr>
        <w:t xml:space="preserve"> </w:t>
      </w:r>
    </w:p>
    <w:p w14:paraId="2839EEA1" w14:textId="51844BD6" w:rsidR="00081D75" w:rsidRDefault="00081D75" w:rsidP="00081D75">
      <w:pPr>
        <w:pBdr>
          <w:top w:val="nil"/>
          <w:left w:val="nil"/>
          <w:bottom w:val="nil"/>
          <w:right w:val="nil"/>
          <w:between w:val="nil"/>
        </w:pBdr>
        <w:spacing w:after="150"/>
        <w:ind w:left="720"/>
        <w:jc w:val="both"/>
        <w:rPr>
          <w:rFonts w:ascii="Times New Roman" w:eastAsia="Times New Roman" w:hAnsi="Times New Roman" w:cs="Times New Roman"/>
          <w:sz w:val="24"/>
          <w:szCs w:val="24"/>
        </w:rPr>
      </w:pPr>
    </w:p>
    <w:p w14:paraId="5B5E372B" w14:textId="77777777" w:rsidR="00081D75" w:rsidRDefault="00081D75" w:rsidP="00081D75">
      <w:pPr>
        <w:pBdr>
          <w:top w:val="nil"/>
          <w:left w:val="nil"/>
          <w:bottom w:val="nil"/>
          <w:right w:val="nil"/>
          <w:between w:val="nil"/>
        </w:pBdr>
        <w:spacing w:after="150"/>
        <w:ind w:left="720"/>
        <w:jc w:val="both"/>
        <w:rPr>
          <w:rFonts w:ascii="Times New Roman" w:eastAsia="Times New Roman" w:hAnsi="Times New Roman" w:cs="Times New Roman"/>
          <w:sz w:val="24"/>
          <w:szCs w:val="24"/>
        </w:rPr>
      </w:pPr>
    </w:p>
    <w:p w14:paraId="0000000E" w14:textId="5F943E64" w:rsidR="00835C39" w:rsidRPr="002433D7" w:rsidRDefault="00087D1C" w:rsidP="007B183B">
      <w:pPr>
        <w:pBdr>
          <w:top w:val="nil"/>
          <w:left w:val="nil"/>
          <w:bottom w:val="nil"/>
          <w:right w:val="nil"/>
          <w:between w:val="nil"/>
        </w:pBdr>
        <w:spacing w:after="150"/>
        <w:ind w:left="720"/>
        <w:jc w:val="both"/>
        <w:rPr>
          <w:rFonts w:ascii="Times New Roman" w:eastAsia="Times New Roman" w:hAnsi="Times New Roman" w:cs="Times New Roman"/>
          <w:sz w:val="24"/>
          <w:szCs w:val="24"/>
        </w:rPr>
      </w:pPr>
      <w:proofErr w:type="spellStart"/>
      <w:r w:rsidRPr="002433D7">
        <w:rPr>
          <w:rFonts w:ascii="Times New Roman" w:eastAsia="Times New Roman" w:hAnsi="Times New Roman" w:cs="Times New Roman"/>
          <w:sz w:val="24"/>
          <w:szCs w:val="24"/>
        </w:rPr>
        <w:t>i</w:t>
      </w:r>
      <w:proofErr w:type="spellEnd"/>
      <w:r w:rsidRPr="002433D7">
        <w:rPr>
          <w:rFonts w:ascii="Times New Roman" w:eastAsia="Times New Roman" w:hAnsi="Times New Roman" w:cs="Times New Roman"/>
          <w:sz w:val="24"/>
          <w:szCs w:val="24"/>
        </w:rPr>
        <w:t xml:space="preserve">. </w:t>
      </w:r>
      <w:r w:rsidRPr="002433D7">
        <w:rPr>
          <w:rFonts w:ascii="Times New Roman" w:eastAsia="Times New Roman" w:hAnsi="Times New Roman" w:cs="Times New Roman"/>
          <w:b/>
          <w:sz w:val="24"/>
          <w:szCs w:val="24"/>
        </w:rPr>
        <w:tab/>
      </w:r>
      <w:r w:rsidR="00C22815">
        <w:rPr>
          <w:rFonts w:ascii="Times New Roman" w:eastAsia="Times New Roman" w:hAnsi="Times New Roman" w:cs="Times New Roman"/>
          <w:b/>
          <w:sz w:val="24"/>
          <w:szCs w:val="24"/>
        </w:rPr>
        <w:t xml:space="preserve">Islamic Republic of </w:t>
      </w:r>
      <w:r w:rsidRPr="002433D7">
        <w:rPr>
          <w:rFonts w:ascii="Times New Roman" w:eastAsia="Times New Roman" w:hAnsi="Times New Roman" w:cs="Times New Roman"/>
          <w:b/>
          <w:sz w:val="24"/>
          <w:szCs w:val="24"/>
        </w:rPr>
        <w:t>Iran</w:t>
      </w:r>
    </w:p>
    <w:p w14:paraId="0000000F" w14:textId="77777777" w:rsidR="00835C39" w:rsidRPr="002433D7" w:rsidRDefault="00835C39" w:rsidP="002433D7">
      <w:pPr>
        <w:pBdr>
          <w:top w:val="nil"/>
          <w:left w:val="nil"/>
          <w:bottom w:val="nil"/>
          <w:right w:val="nil"/>
          <w:between w:val="nil"/>
        </w:pBdr>
        <w:rPr>
          <w:rFonts w:ascii="Times New Roman" w:eastAsia="Times New Roman" w:hAnsi="Times New Roman" w:cs="Times New Roman"/>
          <w:b/>
          <w:sz w:val="24"/>
          <w:szCs w:val="24"/>
        </w:rPr>
      </w:pPr>
    </w:p>
    <w:p w14:paraId="00000010" w14:textId="3AF2AFA8" w:rsidR="00835C39" w:rsidRPr="002433D7" w:rsidRDefault="00087D1C" w:rsidP="002433D7">
      <w:pPr>
        <w:numPr>
          <w:ilvl w:val="0"/>
          <w:numId w:val="3"/>
        </w:numPr>
        <w:pBdr>
          <w:top w:val="nil"/>
          <w:left w:val="nil"/>
          <w:bottom w:val="nil"/>
          <w:right w:val="nil"/>
          <w:between w:val="nil"/>
        </w:pBdr>
        <w:ind w:firstLine="0"/>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In Iran, discrimination against and persecution of </w:t>
      </w:r>
      <w:r w:rsidR="007B183B">
        <w:rPr>
          <w:rFonts w:ascii="Times New Roman" w:eastAsia="Times New Roman" w:hAnsi="Times New Roman" w:cs="Times New Roman"/>
          <w:sz w:val="24"/>
          <w:szCs w:val="24"/>
        </w:rPr>
        <w:t>Baha'is</w:t>
      </w:r>
      <w:r w:rsidRPr="002433D7">
        <w:rPr>
          <w:rFonts w:ascii="Times New Roman" w:eastAsia="Times New Roman" w:hAnsi="Times New Roman" w:cs="Times New Roman"/>
          <w:sz w:val="24"/>
          <w:szCs w:val="24"/>
        </w:rPr>
        <w:t xml:space="preserve"> is State-driven and systematic.</w:t>
      </w:r>
      <w:r w:rsidRPr="002433D7">
        <w:rPr>
          <w:rFonts w:ascii="Times New Roman" w:eastAsia="Times New Roman" w:hAnsi="Times New Roman" w:cs="Times New Roman"/>
          <w:sz w:val="24"/>
          <w:szCs w:val="24"/>
          <w:vertAlign w:val="superscript"/>
        </w:rPr>
        <w:footnoteReference w:id="2"/>
      </w:r>
      <w:r w:rsidRPr="002433D7">
        <w:rPr>
          <w:rFonts w:ascii="Times New Roman" w:eastAsia="Times New Roman" w:hAnsi="Times New Roman" w:cs="Times New Roman"/>
          <w:sz w:val="24"/>
          <w:szCs w:val="24"/>
        </w:rPr>
        <w:t xml:space="preserve"> The Government has targeted numerous aspects of the lives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as part of their official policy.</w:t>
      </w:r>
      <w:r w:rsidRPr="002433D7">
        <w:rPr>
          <w:rFonts w:ascii="Times New Roman" w:eastAsia="Times New Roman" w:hAnsi="Times New Roman" w:cs="Times New Roman"/>
          <w:sz w:val="24"/>
          <w:szCs w:val="24"/>
          <w:vertAlign w:val="superscript"/>
        </w:rPr>
        <w:footnoteReference w:id="3"/>
      </w:r>
      <w:r w:rsidRPr="002433D7">
        <w:rPr>
          <w:rFonts w:ascii="Times New Roman" w:eastAsia="Times New Roman" w:hAnsi="Times New Roman" w:cs="Times New Roman"/>
          <w:sz w:val="24"/>
          <w:szCs w:val="24"/>
        </w:rPr>
        <w:t xml:space="preserve"> An Iran Supreme Revolutionary Cultural Council memorandum, entitled </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The </w:t>
      </w:r>
      <w:proofErr w:type="spellStart"/>
      <w:r w:rsidR="007B183B">
        <w:rPr>
          <w:rFonts w:ascii="Times New Roman" w:eastAsia="Times New Roman" w:hAnsi="Times New Roman" w:cs="Times New Roman"/>
          <w:sz w:val="24"/>
          <w:szCs w:val="24"/>
        </w:rPr>
        <w:t>Bahá'í</w:t>
      </w:r>
      <w:proofErr w:type="spellEnd"/>
      <w:r w:rsidRPr="002433D7">
        <w:rPr>
          <w:rFonts w:ascii="Times New Roman" w:eastAsia="Times New Roman" w:hAnsi="Times New Roman" w:cs="Times New Roman"/>
          <w:sz w:val="24"/>
          <w:szCs w:val="24"/>
        </w:rPr>
        <w:t xml:space="preserve"> </w:t>
      </w:r>
      <w:proofErr w:type="spellStart"/>
      <w:r w:rsidRPr="002433D7">
        <w:rPr>
          <w:rFonts w:ascii="Times New Roman" w:eastAsia="Times New Roman" w:hAnsi="Times New Roman" w:cs="Times New Roman"/>
          <w:sz w:val="24"/>
          <w:szCs w:val="24"/>
        </w:rPr>
        <w:t>Question,</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has</w:t>
      </w:r>
      <w:proofErr w:type="spellEnd"/>
      <w:r w:rsidRPr="002433D7">
        <w:rPr>
          <w:rFonts w:ascii="Times New Roman" w:eastAsia="Times New Roman" w:hAnsi="Times New Roman" w:cs="Times New Roman"/>
          <w:sz w:val="24"/>
          <w:szCs w:val="24"/>
        </w:rPr>
        <w:t xml:space="preserve"> set out specific guidelines for </w:t>
      </w:r>
      <w:r w:rsidR="009C1A67">
        <w:rPr>
          <w:rFonts w:ascii="Times New Roman" w:eastAsia="Times New Roman" w:hAnsi="Times New Roman" w:cs="Times New Roman"/>
          <w:sz w:val="24"/>
          <w:szCs w:val="24"/>
        </w:rPr>
        <w:t>Baha'i matters</w:t>
      </w:r>
      <w:r w:rsidRPr="002433D7">
        <w:rPr>
          <w:rFonts w:ascii="Times New Roman" w:eastAsia="Times New Roman" w:hAnsi="Times New Roman" w:cs="Times New Roman"/>
          <w:sz w:val="24"/>
          <w:szCs w:val="24"/>
        </w:rPr>
        <w:t>.</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It states that </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[t]he </w:t>
      </w:r>
      <w:r w:rsidR="007B183B">
        <w:rPr>
          <w:rFonts w:ascii="Times New Roman" w:eastAsia="Times New Roman" w:hAnsi="Times New Roman" w:cs="Times New Roman"/>
          <w:sz w:val="24"/>
          <w:szCs w:val="24"/>
        </w:rPr>
        <w:t>government's</w:t>
      </w:r>
      <w:r w:rsidRPr="002433D7">
        <w:rPr>
          <w:rFonts w:ascii="Times New Roman" w:eastAsia="Times New Roman" w:hAnsi="Times New Roman" w:cs="Times New Roman"/>
          <w:sz w:val="24"/>
          <w:szCs w:val="24"/>
        </w:rPr>
        <w:t xml:space="preserve"> dealings with [</w:t>
      </w:r>
      <w:r w:rsidR="007B183B">
        <w:rPr>
          <w:rFonts w:ascii="Times New Roman" w:eastAsia="Times New Roman" w:hAnsi="Times New Roman" w:cs="Times New Roman"/>
          <w:sz w:val="24"/>
          <w:szCs w:val="24"/>
        </w:rPr>
        <w:t>Baha'is</w:t>
      </w:r>
      <w:r w:rsidRPr="002433D7">
        <w:rPr>
          <w:rFonts w:ascii="Times New Roman" w:eastAsia="Times New Roman" w:hAnsi="Times New Roman" w:cs="Times New Roman"/>
          <w:sz w:val="24"/>
          <w:szCs w:val="24"/>
        </w:rPr>
        <w:t>] must be in such a way that their progress and development are blocked</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outlines measures to restrict their social, economic, and cultural life.</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Interlocutors have reported that the memorandum is still in effect today, </w:t>
      </w:r>
      <w:r w:rsidR="009C1A67">
        <w:rPr>
          <w:rFonts w:ascii="Times New Roman" w:eastAsia="Times New Roman" w:hAnsi="Times New Roman" w:cs="Times New Roman"/>
          <w:sz w:val="24"/>
          <w:szCs w:val="24"/>
        </w:rPr>
        <w:t>adversely affecting</w:t>
      </w:r>
      <w:r w:rsidRPr="002433D7">
        <w:rPr>
          <w:rFonts w:ascii="Times New Roman" w:eastAsia="Times New Roman" w:hAnsi="Times New Roman" w:cs="Times New Roman"/>
          <w:sz w:val="24"/>
          <w:szCs w:val="24"/>
        </w:rPr>
        <w:t xml:space="preserve">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w:t>
      </w:r>
      <w:r w:rsidR="007B183B">
        <w:rPr>
          <w:rFonts w:ascii="Times New Roman" w:eastAsia="Times New Roman" w:hAnsi="Times New Roman" w:cs="Times New Roman"/>
          <w:sz w:val="24"/>
          <w:szCs w:val="24"/>
        </w:rPr>
        <w:t xml:space="preserve"> </w:t>
      </w:r>
      <w:r w:rsidR="009C1A67">
        <w:rPr>
          <w:rFonts w:ascii="Times New Roman" w:eastAsia="Times New Roman" w:hAnsi="Times New Roman" w:cs="Times New Roman"/>
          <w:sz w:val="24"/>
          <w:szCs w:val="24"/>
        </w:rPr>
        <w:t>Iran's</w:t>
      </w:r>
      <w:r w:rsidR="009C1A67" w:rsidRPr="002433D7">
        <w:rPr>
          <w:rFonts w:ascii="Times New Roman" w:eastAsia="Times New Roman" w:hAnsi="Times New Roman" w:cs="Times New Roman"/>
          <w:sz w:val="24"/>
          <w:szCs w:val="24"/>
        </w:rPr>
        <w:t xml:space="preserve"> Constitution</w:t>
      </w:r>
      <w:r w:rsidR="009C1A67">
        <w:rPr>
          <w:rFonts w:ascii="Times New Roman" w:eastAsia="Times New Roman" w:hAnsi="Times New Roman" w:cs="Times New Roman"/>
          <w:sz w:val="24"/>
          <w:szCs w:val="24"/>
        </w:rPr>
        <w:t xml:space="preserve"> also enshrines the exclusion</w:t>
      </w:r>
      <w:r w:rsidRPr="002433D7">
        <w:rPr>
          <w:rFonts w:ascii="Times New Roman" w:eastAsia="Times New Roman" w:hAnsi="Times New Roman" w:cs="Times New Roman"/>
          <w:sz w:val="24"/>
          <w:szCs w:val="24"/>
        </w:rPr>
        <w:t xml:space="preserve"> of </w:t>
      </w:r>
      <w:r w:rsidR="007B183B">
        <w:rPr>
          <w:rFonts w:ascii="Times New Roman" w:eastAsia="Times New Roman" w:hAnsi="Times New Roman" w:cs="Times New Roman"/>
          <w:sz w:val="24"/>
          <w:szCs w:val="24"/>
        </w:rPr>
        <w:t>Baha'is</w:t>
      </w:r>
      <w:r w:rsidRPr="002433D7">
        <w:rPr>
          <w:rFonts w:ascii="Times New Roman" w:eastAsia="Times New Roman" w:hAnsi="Times New Roman" w:cs="Times New Roman"/>
          <w:sz w:val="24"/>
          <w:szCs w:val="24"/>
        </w:rPr>
        <w:t>.</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Although </w:t>
      </w:r>
      <w:r w:rsidR="007B183B">
        <w:rPr>
          <w:rFonts w:ascii="Times New Roman" w:eastAsia="Times New Roman" w:hAnsi="Times New Roman" w:cs="Times New Roman"/>
          <w:sz w:val="24"/>
          <w:szCs w:val="24"/>
        </w:rPr>
        <w:t>Iran's</w:t>
      </w:r>
      <w:r w:rsidRPr="002433D7">
        <w:rPr>
          <w:rFonts w:ascii="Times New Roman" w:eastAsia="Times New Roman" w:hAnsi="Times New Roman" w:cs="Times New Roman"/>
          <w:sz w:val="24"/>
          <w:szCs w:val="24"/>
        </w:rPr>
        <w:t xml:space="preserve"> Constitution ostensibly guarantees freedom of religion for all citizens (Article 14), in practice</w:t>
      </w:r>
      <w:r w:rsidR="009C1A67">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it only protects persons belonging to the four religions officially </w:t>
      </w:r>
      <w:r w:rsidR="009C1A67">
        <w:rPr>
          <w:rFonts w:ascii="Times New Roman" w:eastAsia="Times New Roman" w:hAnsi="Times New Roman" w:cs="Times New Roman"/>
          <w:sz w:val="24"/>
          <w:szCs w:val="24"/>
        </w:rPr>
        <w:t>recognized</w:t>
      </w:r>
      <w:r w:rsidRPr="002433D7">
        <w:rPr>
          <w:rFonts w:ascii="Times New Roman" w:eastAsia="Times New Roman" w:hAnsi="Times New Roman" w:cs="Times New Roman"/>
          <w:sz w:val="24"/>
          <w:szCs w:val="24"/>
        </w:rPr>
        <w:t xml:space="preserve"> in that same instrument: Islam, as the State religion (Article 12) and Christianity, Judaism</w:t>
      </w:r>
      <w:r w:rsidR="009C1A67">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Zoroastrianism as minority religions (Article 13).</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Lacking legal recognition,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and other religious minorities reportedly have experienced violence and restrictions on manifesting their faith, often when they are seen as contracting </w:t>
      </w:r>
      <w:r w:rsidR="002433D7" w:rsidRPr="002433D7">
        <w:rPr>
          <w:rFonts w:ascii="Times New Roman" w:eastAsia="Times New Roman" w:hAnsi="Times New Roman" w:cs="Times New Roman"/>
          <w:sz w:val="24"/>
          <w:szCs w:val="24"/>
        </w:rPr>
        <w:t>Islamic</w:t>
      </w:r>
      <w:r w:rsidRPr="002433D7">
        <w:rPr>
          <w:rFonts w:ascii="Times New Roman" w:eastAsia="Times New Roman" w:hAnsi="Times New Roman" w:cs="Times New Roman"/>
          <w:sz w:val="24"/>
          <w:szCs w:val="24"/>
        </w:rPr>
        <w:t xml:space="preserve"> principles.</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Finally, although the Constitution provides some protection against discrimination (Articles 19 and 20), it does not </w:t>
      </w:r>
      <w:r w:rsidR="009C1A67">
        <w:rPr>
          <w:rFonts w:ascii="Times New Roman" w:eastAsia="Times New Roman" w:hAnsi="Times New Roman" w:cs="Times New Roman"/>
          <w:sz w:val="24"/>
          <w:szCs w:val="24"/>
        </w:rPr>
        <w:t>recognize</w:t>
      </w:r>
      <w:r w:rsidRPr="002433D7">
        <w:rPr>
          <w:rFonts w:ascii="Times New Roman" w:eastAsia="Times New Roman" w:hAnsi="Times New Roman" w:cs="Times New Roman"/>
          <w:sz w:val="24"/>
          <w:szCs w:val="24"/>
        </w:rPr>
        <w:t xml:space="preserve"> religion as a protected ground.</w:t>
      </w:r>
      <w:r w:rsidRPr="002433D7">
        <w:rPr>
          <w:rFonts w:ascii="Times New Roman" w:eastAsia="Times New Roman" w:hAnsi="Times New Roman" w:cs="Times New Roman"/>
          <w:sz w:val="24"/>
          <w:szCs w:val="24"/>
          <w:vertAlign w:val="superscript"/>
        </w:rPr>
        <w:footnoteReference w:id="4"/>
      </w:r>
      <w:r w:rsidRPr="002433D7">
        <w:rPr>
          <w:rFonts w:ascii="Times New Roman" w:eastAsia="Times New Roman" w:hAnsi="Times New Roman" w:cs="Times New Roman"/>
          <w:sz w:val="24"/>
          <w:szCs w:val="24"/>
        </w:rPr>
        <w:t xml:space="preserve"> It is worth recalling that, under international human rights law, the existence of a religious minority is not dependent upon the decision of the State. </w:t>
      </w:r>
    </w:p>
    <w:p w14:paraId="18B4F8B8" w14:textId="77777777" w:rsidR="002433D7" w:rsidRPr="002433D7" w:rsidRDefault="002433D7" w:rsidP="002433D7">
      <w:pPr>
        <w:pBdr>
          <w:top w:val="nil"/>
          <w:left w:val="nil"/>
          <w:bottom w:val="nil"/>
          <w:right w:val="nil"/>
          <w:between w:val="nil"/>
        </w:pBdr>
        <w:ind w:left="720"/>
        <w:jc w:val="both"/>
        <w:rPr>
          <w:rFonts w:ascii="Times New Roman" w:eastAsia="Times New Roman" w:hAnsi="Times New Roman" w:cs="Times New Roman"/>
          <w:sz w:val="24"/>
          <w:szCs w:val="24"/>
        </w:rPr>
      </w:pPr>
    </w:p>
    <w:p w14:paraId="00000011" w14:textId="2B3D0912" w:rsidR="00835C39" w:rsidRPr="002433D7" w:rsidRDefault="00087D1C" w:rsidP="002433D7">
      <w:pPr>
        <w:numPr>
          <w:ilvl w:val="0"/>
          <w:numId w:val="3"/>
        </w:numPr>
        <w:pBdr>
          <w:top w:val="nil"/>
          <w:left w:val="nil"/>
          <w:bottom w:val="nil"/>
          <w:right w:val="nil"/>
          <w:between w:val="nil"/>
        </w:pBdr>
        <w:ind w:firstLine="0"/>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Activities of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in manifesting their faith are </w:t>
      </w:r>
      <w:r w:rsidR="009C1A67">
        <w:rPr>
          <w:rFonts w:ascii="Times New Roman" w:eastAsia="Times New Roman" w:hAnsi="Times New Roman" w:cs="Times New Roman"/>
          <w:sz w:val="24"/>
          <w:szCs w:val="24"/>
        </w:rPr>
        <w:t>criminalized</w:t>
      </w:r>
      <w:r w:rsidRPr="002433D7">
        <w:rPr>
          <w:rFonts w:ascii="Times New Roman" w:eastAsia="Times New Roman" w:hAnsi="Times New Roman" w:cs="Times New Roman"/>
          <w:sz w:val="24"/>
          <w:szCs w:val="24"/>
        </w:rPr>
        <w:t>.</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For members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 and other minority religions not </w:t>
      </w:r>
      <w:r w:rsidR="009C1A67">
        <w:rPr>
          <w:rFonts w:ascii="Times New Roman" w:eastAsia="Times New Roman" w:hAnsi="Times New Roman" w:cs="Times New Roman"/>
          <w:sz w:val="24"/>
          <w:szCs w:val="24"/>
        </w:rPr>
        <w:t>recognized</w:t>
      </w:r>
      <w:r w:rsidRPr="002433D7">
        <w:rPr>
          <w:rFonts w:ascii="Times New Roman" w:eastAsia="Times New Roman" w:hAnsi="Times New Roman" w:cs="Times New Roman"/>
          <w:sz w:val="24"/>
          <w:szCs w:val="24"/>
        </w:rPr>
        <w:t xml:space="preserve"> in </w:t>
      </w:r>
      <w:r w:rsidR="007B183B">
        <w:rPr>
          <w:rFonts w:ascii="Times New Roman" w:eastAsia="Times New Roman" w:hAnsi="Times New Roman" w:cs="Times New Roman"/>
          <w:sz w:val="24"/>
          <w:szCs w:val="24"/>
        </w:rPr>
        <w:t>Iran's</w:t>
      </w:r>
      <w:r w:rsidRPr="002433D7">
        <w:rPr>
          <w:rFonts w:ascii="Times New Roman" w:eastAsia="Times New Roman" w:hAnsi="Times New Roman" w:cs="Times New Roman"/>
          <w:sz w:val="24"/>
          <w:szCs w:val="24"/>
        </w:rPr>
        <w:t xml:space="preserve"> Constitution, many manifestations of their religion are reportedly </w:t>
      </w:r>
      <w:r w:rsidR="009C1A67">
        <w:rPr>
          <w:rFonts w:ascii="Times New Roman" w:eastAsia="Times New Roman" w:hAnsi="Times New Roman" w:cs="Times New Roman"/>
          <w:sz w:val="24"/>
          <w:szCs w:val="24"/>
        </w:rPr>
        <w:t>outlawed</w:t>
      </w:r>
      <w:r w:rsidRPr="002433D7">
        <w:rPr>
          <w:rFonts w:ascii="Times New Roman" w:eastAsia="Times New Roman" w:hAnsi="Times New Roman" w:cs="Times New Roman"/>
          <w:sz w:val="24"/>
          <w:szCs w:val="24"/>
        </w:rPr>
        <w:t xml:space="preserve"> or surveilled.</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Symposium participants claim that the Ministry of Culture and Islamic Guidance has monitored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places of worship or other public gatherings.</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Recent amendments to </w:t>
      </w:r>
      <w:r w:rsidR="007B183B">
        <w:rPr>
          <w:rFonts w:ascii="Times New Roman" w:eastAsia="Times New Roman" w:hAnsi="Times New Roman" w:cs="Times New Roman"/>
          <w:sz w:val="24"/>
          <w:szCs w:val="24"/>
        </w:rPr>
        <w:t>Iran's</w:t>
      </w:r>
      <w:r w:rsidRPr="002433D7">
        <w:rPr>
          <w:rFonts w:ascii="Times New Roman" w:eastAsia="Times New Roman" w:hAnsi="Times New Roman" w:cs="Times New Roman"/>
          <w:sz w:val="24"/>
          <w:szCs w:val="24"/>
        </w:rPr>
        <w:t xml:space="preserve"> Penal Code may further erode freedom of religion or belief, </w:t>
      </w:r>
      <w:r w:rsidR="009C1A67">
        <w:rPr>
          <w:rFonts w:ascii="Times New Roman" w:eastAsia="Times New Roman" w:hAnsi="Times New Roman" w:cs="Times New Roman"/>
          <w:sz w:val="24"/>
          <w:szCs w:val="24"/>
        </w:rPr>
        <w:t xml:space="preserve">as </w:t>
      </w:r>
      <w:r w:rsidRPr="002433D7">
        <w:rPr>
          <w:rFonts w:ascii="Times New Roman" w:eastAsia="Times New Roman" w:hAnsi="Times New Roman" w:cs="Times New Roman"/>
          <w:sz w:val="24"/>
          <w:szCs w:val="24"/>
        </w:rPr>
        <w:t>the Special Rapporteur on the situation of human rights in the Islamic Republic of Iran (</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Special Rapporteur on Iran</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has previously warned.</w:t>
      </w:r>
      <w:r w:rsidRPr="002433D7">
        <w:rPr>
          <w:rFonts w:ascii="Times New Roman" w:eastAsia="Times New Roman" w:hAnsi="Times New Roman" w:cs="Times New Roman"/>
          <w:sz w:val="24"/>
          <w:szCs w:val="24"/>
          <w:vertAlign w:val="superscript"/>
        </w:rPr>
        <w:footnoteReference w:id="5"/>
      </w:r>
      <w:r w:rsidRPr="002433D7">
        <w:rPr>
          <w:rFonts w:ascii="Times New Roman" w:eastAsia="Times New Roman" w:hAnsi="Times New Roman" w:cs="Times New Roman"/>
          <w:sz w:val="24"/>
          <w:szCs w:val="24"/>
        </w:rPr>
        <w:t xml:space="preserve"> Article 499 bis of the Penal Code now states that anyone </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with intent to cause violence or tension</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in society or who </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insults divine religions or branches of Islam, as stipulated by the Constitution</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may be prosecuted.</w:t>
      </w:r>
      <w:r w:rsidRPr="002433D7">
        <w:rPr>
          <w:rFonts w:ascii="Times New Roman" w:eastAsia="Times New Roman" w:hAnsi="Times New Roman" w:cs="Times New Roman"/>
          <w:sz w:val="24"/>
          <w:szCs w:val="24"/>
          <w:vertAlign w:val="superscript"/>
        </w:rPr>
        <w:footnoteReference w:id="6"/>
      </w:r>
      <w:r w:rsidRPr="002433D7">
        <w:rPr>
          <w:rFonts w:ascii="Times New Roman" w:eastAsia="Times New Roman" w:hAnsi="Times New Roman" w:cs="Times New Roman"/>
          <w:sz w:val="24"/>
          <w:szCs w:val="24"/>
        </w:rPr>
        <w:t xml:space="preserve"> Article 500 bis now </w:t>
      </w:r>
      <w:r w:rsidR="009C1A67">
        <w:rPr>
          <w:rFonts w:ascii="Times New Roman" w:eastAsia="Times New Roman" w:hAnsi="Times New Roman" w:cs="Times New Roman"/>
          <w:sz w:val="24"/>
          <w:szCs w:val="24"/>
        </w:rPr>
        <w:t>state</w:t>
      </w:r>
      <w:r w:rsidRPr="002433D7">
        <w:rPr>
          <w:rFonts w:ascii="Times New Roman" w:eastAsia="Times New Roman" w:hAnsi="Times New Roman" w:cs="Times New Roman"/>
          <w:sz w:val="24"/>
          <w:szCs w:val="24"/>
        </w:rPr>
        <w:t xml:space="preserve"> that a person may be </w:t>
      </w:r>
      <w:r w:rsidR="009C1A67">
        <w:rPr>
          <w:rFonts w:ascii="Times New Roman" w:eastAsia="Times New Roman" w:hAnsi="Times New Roman" w:cs="Times New Roman"/>
          <w:sz w:val="24"/>
          <w:szCs w:val="24"/>
        </w:rPr>
        <w:t>prosecuted</w:t>
      </w:r>
      <w:r w:rsidRPr="002433D7">
        <w:rPr>
          <w:rFonts w:ascii="Times New Roman" w:eastAsia="Times New Roman" w:hAnsi="Times New Roman" w:cs="Times New Roman"/>
          <w:sz w:val="24"/>
          <w:szCs w:val="24"/>
        </w:rPr>
        <w:t xml:space="preserve"> if they are perceived to engage in </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any </w:t>
      </w:r>
      <w:r w:rsidRPr="002433D7">
        <w:rPr>
          <w:rFonts w:ascii="Times New Roman" w:eastAsia="Times New Roman" w:hAnsi="Times New Roman" w:cs="Times New Roman"/>
          <w:sz w:val="24"/>
          <w:szCs w:val="24"/>
        </w:rPr>
        <w:lastRenderedPageBreak/>
        <w:t xml:space="preserve">deviant educational or propaganda activity that contradicts or interferes with the sacred religion of Islam in </w:t>
      </w:r>
      <w:r w:rsidR="009C1A67">
        <w:rPr>
          <w:rFonts w:ascii="Times New Roman" w:eastAsia="Times New Roman" w:hAnsi="Times New Roman" w:cs="Times New Roman"/>
          <w:sz w:val="24"/>
          <w:szCs w:val="24"/>
        </w:rPr>
        <w:t>many</w:t>
      </w:r>
      <w:r w:rsidRPr="002433D7">
        <w:rPr>
          <w:rFonts w:ascii="Times New Roman" w:eastAsia="Times New Roman" w:hAnsi="Times New Roman" w:cs="Times New Roman"/>
          <w:sz w:val="24"/>
          <w:szCs w:val="24"/>
        </w:rPr>
        <w:t xml:space="preserve"> ways such as making false or delusional claims in religious and Islamic domains.</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These changes to the law could, in effect, </w:t>
      </w:r>
      <w:r w:rsidR="009C1A67">
        <w:rPr>
          <w:rFonts w:ascii="Times New Roman" w:eastAsia="Times New Roman" w:hAnsi="Times New Roman" w:cs="Times New Roman"/>
          <w:sz w:val="24"/>
          <w:szCs w:val="24"/>
        </w:rPr>
        <w:t>criminalize</w:t>
      </w:r>
      <w:r w:rsidRPr="002433D7">
        <w:rPr>
          <w:rFonts w:ascii="Times New Roman" w:eastAsia="Times New Roman" w:hAnsi="Times New Roman" w:cs="Times New Roman"/>
          <w:sz w:val="24"/>
          <w:szCs w:val="24"/>
        </w:rPr>
        <w:t xml:space="preserve"> </w:t>
      </w:r>
      <w:r w:rsidR="009C1A67">
        <w:rPr>
          <w:rFonts w:ascii="Times New Roman" w:eastAsia="Times New Roman" w:hAnsi="Times New Roman" w:cs="Times New Roman"/>
          <w:sz w:val="24"/>
          <w:szCs w:val="24"/>
        </w:rPr>
        <w:t xml:space="preserve">the </w:t>
      </w:r>
      <w:r w:rsidRPr="002433D7">
        <w:rPr>
          <w:rFonts w:ascii="Times New Roman" w:eastAsia="Times New Roman" w:hAnsi="Times New Roman" w:cs="Times New Roman"/>
          <w:sz w:val="24"/>
          <w:szCs w:val="24"/>
        </w:rPr>
        <w:t xml:space="preserve">expression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belief, where the authorities consider </w:t>
      </w:r>
      <w:r w:rsidR="009C1A67">
        <w:rPr>
          <w:rFonts w:ascii="Times New Roman" w:eastAsia="Times New Roman" w:hAnsi="Times New Roman" w:cs="Times New Roman"/>
          <w:sz w:val="24"/>
          <w:szCs w:val="24"/>
        </w:rPr>
        <w:t>it</w:t>
      </w:r>
      <w:r w:rsidRPr="002433D7">
        <w:rPr>
          <w:rFonts w:ascii="Times New Roman" w:eastAsia="Times New Roman" w:hAnsi="Times New Roman" w:cs="Times New Roman"/>
          <w:sz w:val="24"/>
          <w:szCs w:val="24"/>
        </w:rPr>
        <w:t xml:space="preserve"> contrary to Islamic precepts and principles.</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Interlocutors report that this legislation may affect </w:t>
      </w:r>
      <w:r w:rsidR="007B183B">
        <w:rPr>
          <w:rFonts w:ascii="Times New Roman" w:eastAsia="Times New Roman" w:hAnsi="Times New Roman" w:cs="Times New Roman"/>
          <w:sz w:val="24"/>
          <w:szCs w:val="24"/>
        </w:rPr>
        <w:t>Baha'is</w:t>
      </w:r>
      <w:r w:rsidRPr="002433D7">
        <w:rPr>
          <w:rFonts w:ascii="Times New Roman" w:eastAsia="Times New Roman" w:hAnsi="Times New Roman" w:cs="Times New Roman"/>
          <w:sz w:val="24"/>
          <w:szCs w:val="24"/>
        </w:rPr>
        <w:t xml:space="preserve"> religious education </w:t>
      </w:r>
      <w:r w:rsidR="009C1A67">
        <w:rPr>
          <w:rFonts w:ascii="Times New Roman" w:eastAsia="Times New Roman" w:hAnsi="Times New Roman" w:cs="Times New Roman"/>
          <w:sz w:val="24"/>
          <w:szCs w:val="24"/>
        </w:rPr>
        <w:t>and</w:t>
      </w:r>
      <w:r w:rsidRPr="002433D7">
        <w:rPr>
          <w:rFonts w:ascii="Times New Roman" w:eastAsia="Times New Roman" w:hAnsi="Times New Roman" w:cs="Times New Roman"/>
          <w:sz w:val="24"/>
          <w:szCs w:val="24"/>
        </w:rPr>
        <w:t xml:space="preserve"> </w:t>
      </w:r>
      <w:r w:rsidR="009C1A67">
        <w:rPr>
          <w:rFonts w:ascii="Times New Roman" w:eastAsia="Times New Roman" w:hAnsi="Times New Roman" w:cs="Times New Roman"/>
          <w:sz w:val="24"/>
          <w:szCs w:val="24"/>
        </w:rPr>
        <w:t>criminalize</w:t>
      </w:r>
      <w:r w:rsidRPr="002433D7">
        <w:rPr>
          <w:rFonts w:ascii="Times New Roman" w:eastAsia="Times New Roman" w:hAnsi="Times New Roman" w:cs="Times New Roman"/>
          <w:sz w:val="24"/>
          <w:szCs w:val="24"/>
        </w:rPr>
        <w:t xml:space="preserve"> mere declaration of </w:t>
      </w:r>
      <w:r w:rsidR="007B183B">
        <w:rPr>
          <w:rFonts w:ascii="Times New Roman" w:eastAsia="Times New Roman" w:hAnsi="Times New Roman" w:cs="Times New Roman"/>
          <w:sz w:val="24"/>
          <w:szCs w:val="24"/>
        </w:rPr>
        <w:t>one's</w:t>
      </w:r>
      <w:r w:rsidRPr="002433D7">
        <w:rPr>
          <w:rFonts w:ascii="Times New Roman" w:eastAsia="Times New Roman" w:hAnsi="Times New Roman" w:cs="Times New Roman"/>
          <w:sz w:val="24"/>
          <w:szCs w:val="24"/>
        </w:rPr>
        <w:t xml:space="preserve"> religion as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even in response to questions arising in administrative and civil processes.</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The sweeping, vague terminology of the law</w:t>
      </w:r>
      <w:r w:rsidR="00034DD4">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grants extensive interpretive discretion to law enforcement and judicial authorities, which could be fertile ground for arbitrary arrest, detention, and imprisonment based on </w:t>
      </w:r>
      <w:r w:rsidR="007B183B">
        <w:rPr>
          <w:rFonts w:ascii="Times New Roman" w:eastAsia="Times New Roman" w:hAnsi="Times New Roman" w:cs="Times New Roman"/>
          <w:sz w:val="24"/>
          <w:szCs w:val="24"/>
        </w:rPr>
        <w:t>one's</w:t>
      </w:r>
      <w:r w:rsidRPr="002433D7">
        <w:rPr>
          <w:rFonts w:ascii="Times New Roman" w:eastAsia="Times New Roman" w:hAnsi="Times New Roman" w:cs="Times New Roman"/>
          <w:sz w:val="24"/>
          <w:szCs w:val="24"/>
        </w:rPr>
        <w:t xml:space="preserve"> faith identity, incidents of which Symposium participants allege are increasing. </w:t>
      </w:r>
    </w:p>
    <w:p w14:paraId="7F9D3B4E" w14:textId="77777777" w:rsidR="002433D7" w:rsidRPr="002433D7" w:rsidRDefault="002433D7" w:rsidP="002433D7">
      <w:pPr>
        <w:pBdr>
          <w:top w:val="nil"/>
          <w:left w:val="nil"/>
          <w:bottom w:val="nil"/>
          <w:right w:val="nil"/>
          <w:between w:val="nil"/>
        </w:pBdr>
        <w:ind w:left="720"/>
        <w:jc w:val="both"/>
        <w:rPr>
          <w:rFonts w:ascii="Times New Roman" w:eastAsia="Times New Roman" w:hAnsi="Times New Roman" w:cs="Times New Roman"/>
          <w:sz w:val="24"/>
          <w:szCs w:val="24"/>
        </w:rPr>
      </w:pPr>
    </w:p>
    <w:p w14:paraId="00000012" w14:textId="4875145B" w:rsidR="00835C39" w:rsidRPr="002433D7" w:rsidRDefault="00034DD4" w:rsidP="002433D7">
      <w:pPr>
        <w:numPr>
          <w:ilvl w:val="0"/>
          <w:numId w:val="3"/>
        </w:numPr>
        <w:pBdr>
          <w:top w:val="nil"/>
          <w:left w:val="nil"/>
          <w:bottom w:val="nil"/>
          <w:right w:val="nil"/>
          <w:between w:val="nil"/>
        </w:pBdr>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consequences</w:t>
      </w:r>
      <w:r w:rsidR="00087D1C" w:rsidRPr="002433D7">
        <w:rPr>
          <w:rFonts w:ascii="Times New Roman" w:eastAsia="Times New Roman" w:hAnsi="Times New Roman" w:cs="Times New Roman"/>
          <w:sz w:val="24"/>
          <w:szCs w:val="24"/>
        </w:rPr>
        <w:t xml:space="preserve"> of the lack of legal recognition of the </w:t>
      </w:r>
      <w:r w:rsidR="007B183B">
        <w:rPr>
          <w:rFonts w:ascii="Times New Roman" w:eastAsia="Times New Roman" w:hAnsi="Times New Roman" w:cs="Times New Roman"/>
          <w:sz w:val="24"/>
          <w:szCs w:val="24"/>
        </w:rPr>
        <w:t>Baha'i</w:t>
      </w:r>
      <w:r w:rsidR="00087D1C" w:rsidRPr="002433D7">
        <w:rPr>
          <w:rFonts w:ascii="Times New Roman" w:eastAsia="Times New Roman" w:hAnsi="Times New Roman" w:cs="Times New Roman"/>
          <w:sz w:val="24"/>
          <w:szCs w:val="24"/>
        </w:rPr>
        <w:t xml:space="preserve"> community in Iran are far-reaching</w:t>
      </w:r>
      <w:r w:rsidR="009C1A67">
        <w:rPr>
          <w:rFonts w:ascii="Times New Roman" w:eastAsia="Times New Roman" w:hAnsi="Times New Roman" w:cs="Times New Roman"/>
          <w:sz w:val="24"/>
          <w:szCs w:val="24"/>
        </w:rPr>
        <w:t>. They include</w:t>
      </w:r>
      <w:r w:rsidR="00087D1C" w:rsidRPr="002433D7">
        <w:rPr>
          <w:rFonts w:ascii="Times New Roman" w:eastAsia="Times New Roman" w:hAnsi="Times New Roman" w:cs="Times New Roman"/>
          <w:sz w:val="24"/>
          <w:szCs w:val="24"/>
        </w:rPr>
        <w:t xml:space="preserve"> loss of custody in divorce proceedings, children being </w:t>
      </w:r>
      <w:r w:rsidR="007B183B">
        <w:rPr>
          <w:rFonts w:ascii="Times New Roman" w:eastAsia="Times New Roman" w:hAnsi="Times New Roman" w:cs="Times New Roman"/>
          <w:sz w:val="24"/>
          <w:szCs w:val="24"/>
        </w:rPr>
        <w:t>"</w:t>
      </w:r>
      <w:r w:rsidR="00087D1C" w:rsidRPr="002433D7">
        <w:rPr>
          <w:rFonts w:ascii="Times New Roman" w:eastAsia="Times New Roman" w:hAnsi="Times New Roman" w:cs="Times New Roman"/>
          <w:sz w:val="24"/>
          <w:szCs w:val="24"/>
        </w:rPr>
        <w:t>born out of wedlock</w:t>
      </w:r>
      <w:r w:rsidR="007B183B">
        <w:rPr>
          <w:rFonts w:ascii="Times New Roman" w:eastAsia="Times New Roman" w:hAnsi="Times New Roman" w:cs="Times New Roman"/>
          <w:sz w:val="24"/>
          <w:szCs w:val="24"/>
        </w:rPr>
        <w:t>"</w:t>
      </w:r>
      <w:r w:rsidR="00087D1C" w:rsidRPr="002433D7">
        <w:rPr>
          <w:rFonts w:ascii="Times New Roman" w:eastAsia="Times New Roman" w:hAnsi="Times New Roman" w:cs="Times New Roman"/>
          <w:sz w:val="24"/>
          <w:szCs w:val="24"/>
        </w:rPr>
        <w:t xml:space="preserve"> because </w:t>
      </w:r>
      <w:r w:rsidR="007B183B">
        <w:rPr>
          <w:rFonts w:ascii="Times New Roman" w:eastAsia="Times New Roman" w:hAnsi="Times New Roman" w:cs="Times New Roman"/>
          <w:sz w:val="24"/>
          <w:szCs w:val="24"/>
        </w:rPr>
        <w:t>Baha'i</w:t>
      </w:r>
      <w:r w:rsidR="00087D1C" w:rsidRPr="002433D7">
        <w:rPr>
          <w:rFonts w:ascii="Times New Roman" w:eastAsia="Times New Roman" w:hAnsi="Times New Roman" w:cs="Times New Roman"/>
          <w:sz w:val="24"/>
          <w:szCs w:val="24"/>
        </w:rPr>
        <w:t xml:space="preserve"> marriages are not </w:t>
      </w:r>
      <w:r w:rsidR="009C1A67">
        <w:rPr>
          <w:rFonts w:ascii="Times New Roman" w:eastAsia="Times New Roman" w:hAnsi="Times New Roman" w:cs="Times New Roman"/>
          <w:sz w:val="24"/>
          <w:szCs w:val="24"/>
        </w:rPr>
        <w:t>recognized</w:t>
      </w:r>
      <w:r w:rsidR="00087D1C" w:rsidRPr="002433D7">
        <w:rPr>
          <w:rFonts w:ascii="Times New Roman" w:eastAsia="Times New Roman" w:hAnsi="Times New Roman" w:cs="Times New Roman"/>
          <w:sz w:val="24"/>
          <w:szCs w:val="24"/>
        </w:rPr>
        <w:t xml:space="preserve">, and disregard to contents of wills or </w:t>
      </w:r>
      <w:r w:rsidR="007B183B">
        <w:rPr>
          <w:rFonts w:ascii="Times New Roman" w:eastAsia="Times New Roman" w:hAnsi="Times New Roman" w:cs="Times New Roman"/>
          <w:sz w:val="24"/>
          <w:szCs w:val="24"/>
        </w:rPr>
        <w:t>Baha'i</w:t>
      </w:r>
      <w:r w:rsidR="00087D1C" w:rsidRPr="002433D7">
        <w:rPr>
          <w:rFonts w:ascii="Times New Roman" w:eastAsia="Times New Roman" w:hAnsi="Times New Roman" w:cs="Times New Roman"/>
          <w:sz w:val="24"/>
          <w:szCs w:val="24"/>
        </w:rPr>
        <w:t xml:space="preserve"> inheritance laws in disputed estate matters.</w:t>
      </w:r>
      <w:r w:rsidR="007B183B">
        <w:rPr>
          <w:rFonts w:ascii="Times New Roman" w:eastAsia="Times New Roman" w:hAnsi="Times New Roman" w:cs="Times New Roman"/>
          <w:sz w:val="24"/>
          <w:szCs w:val="24"/>
        </w:rPr>
        <w:t xml:space="preserve"> </w:t>
      </w:r>
      <w:r w:rsidR="00087D1C" w:rsidRPr="002433D7">
        <w:rPr>
          <w:rFonts w:ascii="Times New Roman" w:eastAsia="Times New Roman" w:hAnsi="Times New Roman" w:cs="Times New Roman"/>
          <w:sz w:val="24"/>
          <w:szCs w:val="24"/>
        </w:rPr>
        <w:t xml:space="preserve">While </w:t>
      </w:r>
      <w:r>
        <w:rPr>
          <w:rFonts w:ascii="Times New Roman" w:eastAsia="Times New Roman" w:hAnsi="Times New Roman" w:cs="Times New Roman"/>
          <w:sz w:val="24"/>
          <w:szCs w:val="24"/>
        </w:rPr>
        <w:t>recognizing</w:t>
      </w:r>
      <w:r w:rsidR="00087D1C" w:rsidRPr="002433D7">
        <w:rPr>
          <w:rFonts w:ascii="Times New Roman" w:eastAsia="Times New Roman" w:hAnsi="Times New Roman" w:cs="Times New Roman"/>
          <w:sz w:val="24"/>
          <w:szCs w:val="24"/>
        </w:rPr>
        <w:t xml:space="preserve"> personal status laws may mitigate discrimination against </w:t>
      </w:r>
      <w:r>
        <w:rPr>
          <w:rFonts w:ascii="Times New Roman" w:eastAsia="Times New Roman" w:hAnsi="Times New Roman" w:cs="Times New Roman"/>
          <w:sz w:val="24"/>
          <w:szCs w:val="24"/>
        </w:rPr>
        <w:t>specific</w:t>
      </w:r>
      <w:r w:rsidR="00087D1C" w:rsidRPr="002433D7">
        <w:rPr>
          <w:rFonts w:ascii="Times New Roman" w:eastAsia="Times New Roman" w:hAnsi="Times New Roman" w:cs="Times New Roman"/>
          <w:sz w:val="24"/>
          <w:szCs w:val="24"/>
        </w:rPr>
        <w:t xml:space="preserve"> faith communities, it is also </w:t>
      </w:r>
      <w:r>
        <w:rPr>
          <w:rFonts w:ascii="Times New Roman" w:eastAsia="Times New Roman" w:hAnsi="Times New Roman" w:cs="Times New Roman"/>
          <w:sz w:val="24"/>
          <w:szCs w:val="24"/>
        </w:rPr>
        <w:t>essential</w:t>
      </w:r>
      <w:r w:rsidR="00087D1C" w:rsidRPr="002433D7">
        <w:rPr>
          <w:rFonts w:ascii="Times New Roman" w:eastAsia="Times New Roman" w:hAnsi="Times New Roman" w:cs="Times New Roman"/>
          <w:sz w:val="24"/>
          <w:szCs w:val="24"/>
        </w:rPr>
        <w:t xml:space="preserve"> to recall </w:t>
      </w:r>
      <w:r>
        <w:rPr>
          <w:rFonts w:ascii="Times New Roman" w:eastAsia="Times New Roman" w:hAnsi="Times New Roman" w:cs="Times New Roman"/>
          <w:sz w:val="24"/>
          <w:szCs w:val="24"/>
        </w:rPr>
        <w:t>that personal status law</w:t>
      </w:r>
      <w:r w:rsidR="00087D1C" w:rsidRPr="002433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is rooted in</w:t>
      </w:r>
      <w:r w:rsidR="00087D1C" w:rsidRPr="002433D7">
        <w:rPr>
          <w:rFonts w:ascii="Times New Roman" w:eastAsia="Times New Roman" w:hAnsi="Times New Roman" w:cs="Times New Roman"/>
          <w:sz w:val="24"/>
          <w:szCs w:val="24"/>
        </w:rPr>
        <w:t xml:space="preserve"> religious precepts - whether of a majority or minority faith - have </w:t>
      </w:r>
      <w:r>
        <w:rPr>
          <w:rFonts w:ascii="Times New Roman" w:eastAsia="Times New Roman" w:hAnsi="Times New Roman" w:cs="Times New Roman"/>
          <w:sz w:val="24"/>
          <w:szCs w:val="24"/>
        </w:rPr>
        <w:t>also been</w:t>
      </w:r>
      <w:r w:rsidR="00087D1C" w:rsidRPr="002433D7">
        <w:rPr>
          <w:rFonts w:ascii="Times New Roman" w:eastAsia="Times New Roman" w:hAnsi="Times New Roman" w:cs="Times New Roman"/>
          <w:sz w:val="24"/>
          <w:szCs w:val="24"/>
        </w:rPr>
        <w:t xml:space="preserve"> used in certain countries to discriminate against individuals within faith communities, including </w:t>
      </w:r>
      <w:r w:rsidR="007B183B" w:rsidRPr="002433D7">
        <w:rPr>
          <w:rFonts w:ascii="Times New Roman" w:eastAsia="Times New Roman" w:hAnsi="Times New Roman" w:cs="Times New Roman"/>
          <w:sz w:val="24"/>
          <w:szCs w:val="24"/>
        </w:rPr>
        <w:t>based on</w:t>
      </w:r>
      <w:r w:rsidR="00087D1C" w:rsidRPr="002433D7">
        <w:rPr>
          <w:rFonts w:ascii="Times New Roman" w:eastAsia="Times New Roman" w:hAnsi="Times New Roman" w:cs="Times New Roman"/>
          <w:sz w:val="24"/>
          <w:szCs w:val="24"/>
        </w:rPr>
        <w:t xml:space="preserve"> gender. </w:t>
      </w:r>
    </w:p>
    <w:p w14:paraId="2AB57364" w14:textId="77777777" w:rsidR="002433D7" w:rsidRPr="002433D7" w:rsidRDefault="002433D7" w:rsidP="002433D7">
      <w:pPr>
        <w:pBdr>
          <w:top w:val="nil"/>
          <w:left w:val="nil"/>
          <w:bottom w:val="nil"/>
          <w:right w:val="nil"/>
          <w:between w:val="nil"/>
        </w:pBdr>
        <w:jc w:val="both"/>
        <w:rPr>
          <w:rFonts w:ascii="Times New Roman" w:eastAsia="Times New Roman" w:hAnsi="Times New Roman" w:cs="Times New Roman"/>
          <w:sz w:val="24"/>
          <w:szCs w:val="24"/>
        </w:rPr>
      </w:pPr>
    </w:p>
    <w:p w14:paraId="00000013" w14:textId="1A36E0F8" w:rsidR="00835C39" w:rsidRPr="002433D7" w:rsidRDefault="007B183B" w:rsidP="002433D7">
      <w:pPr>
        <w:numPr>
          <w:ilvl w:val="0"/>
          <w:numId w:val="3"/>
        </w:numPr>
        <w:pBdr>
          <w:top w:val="nil"/>
          <w:left w:val="nil"/>
          <w:bottom w:val="nil"/>
          <w:right w:val="nil"/>
          <w:between w:val="nil"/>
        </w:pBdr>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Baha'is</w:t>
      </w:r>
      <w:r w:rsidR="00087D1C" w:rsidRPr="002433D7">
        <w:rPr>
          <w:rFonts w:ascii="Times New Roman" w:eastAsia="Times New Roman" w:hAnsi="Times New Roman" w:cs="Times New Roman"/>
          <w:sz w:val="24"/>
          <w:szCs w:val="24"/>
        </w:rPr>
        <w:t xml:space="preserve"> have been subject to smear campaigns and speech that may incite violence against them based on their faith identity.</w:t>
      </w:r>
      <w:r>
        <w:rPr>
          <w:rFonts w:ascii="Times New Roman" w:eastAsia="Times New Roman" w:hAnsi="Times New Roman" w:cs="Times New Roman"/>
          <w:sz w:val="24"/>
          <w:szCs w:val="24"/>
        </w:rPr>
        <w:t xml:space="preserve"> </w:t>
      </w:r>
      <w:r w:rsidR="00087D1C" w:rsidRPr="002433D7">
        <w:rPr>
          <w:rFonts w:ascii="Times New Roman" w:eastAsia="Times New Roman" w:hAnsi="Times New Roman" w:cs="Times New Roman"/>
          <w:sz w:val="24"/>
          <w:szCs w:val="24"/>
        </w:rPr>
        <w:t xml:space="preserve">In Iran, it is reported that both State and non-State actors have </w:t>
      </w:r>
      <w:r w:rsidR="002433D7" w:rsidRPr="002433D7">
        <w:rPr>
          <w:rFonts w:ascii="Times New Roman" w:eastAsia="Times New Roman" w:hAnsi="Times New Roman" w:cs="Times New Roman"/>
          <w:sz w:val="24"/>
          <w:szCs w:val="24"/>
        </w:rPr>
        <w:t>vilified the</w:t>
      </w:r>
      <w:r w:rsidR="00087D1C" w:rsidRPr="002433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Baha'i</w:t>
      </w:r>
      <w:r w:rsidR="00087D1C" w:rsidRPr="002433D7">
        <w:rPr>
          <w:rFonts w:ascii="Times New Roman" w:eastAsia="Times New Roman" w:hAnsi="Times New Roman" w:cs="Times New Roman"/>
          <w:sz w:val="24"/>
          <w:szCs w:val="24"/>
        </w:rPr>
        <w:t xml:space="preserve"> faith, often </w:t>
      </w:r>
      <w:r w:rsidR="002433D7" w:rsidRPr="002433D7">
        <w:rPr>
          <w:rFonts w:ascii="Times New Roman" w:eastAsia="Times New Roman" w:hAnsi="Times New Roman" w:cs="Times New Roman"/>
          <w:sz w:val="24"/>
          <w:szCs w:val="24"/>
        </w:rPr>
        <w:t>characterizing the</w:t>
      </w:r>
      <w:r w:rsidR="00087D1C" w:rsidRPr="002433D7">
        <w:rPr>
          <w:rFonts w:ascii="Times New Roman" w:eastAsia="Times New Roman" w:hAnsi="Times New Roman" w:cs="Times New Roman"/>
          <w:sz w:val="24"/>
          <w:szCs w:val="24"/>
        </w:rPr>
        <w:t xml:space="preserve"> religion as a conspiracy </w:t>
      </w:r>
      <w:r w:rsidR="002433D7" w:rsidRPr="002433D7">
        <w:rPr>
          <w:rFonts w:ascii="Times New Roman" w:eastAsia="Times New Roman" w:hAnsi="Times New Roman" w:cs="Times New Roman"/>
          <w:sz w:val="24"/>
          <w:szCs w:val="24"/>
        </w:rPr>
        <w:t>devised by</w:t>
      </w:r>
      <w:r w:rsidR="00087D1C" w:rsidRPr="002433D7">
        <w:rPr>
          <w:rFonts w:ascii="Times New Roman" w:eastAsia="Times New Roman" w:hAnsi="Times New Roman" w:cs="Times New Roman"/>
          <w:sz w:val="24"/>
          <w:szCs w:val="24"/>
        </w:rPr>
        <w:t xml:space="preserve"> enemies of Islam and the Government.</w:t>
      </w:r>
      <w:r>
        <w:rPr>
          <w:rFonts w:ascii="Times New Roman" w:eastAsia="Times New Roman" w:hAnsi="Times New Roman" w:cs="Times New Roman"/>
          <w:sz w:val="24"/>
          <w:szCs w:val="24"/>
        </w:rPr>
        <w:t xml:space="preserve"> </w:t>
      </w:r>
      <w:r w:rsidR="00087D1C" w:rsidRPr="002433D7">
        <w:rPr>
          <w:rFonts w:ascii="Times New Roman" w:eastAsia="Times New Roman" w:hAnsi="Times New Roman" w:cs="Times New Roman"/>
          <w:sz w:val="24"/>
          <w:szCs w:val="24"/>
        </w:rPr>
        <w:t>Influential figures, including clerics, religious figures, academics, editors, and government representatives</w:t>
      </w:r>
      <w:r w:rsidR="00034DD4">
        <w:rPr>
          <w:rFonts w:ascii="Times New Roman" w:eastAsia="Times New Roman" w:hAnsi="Times New Roman" w:cs="Times New Roman"/>
          <w:sz w:val="24"/>
          <w:szCs w:val="24"/>
        </w:rPr>
        <w:t>,</w:t>
      </w:r>
      <w:r w:rsidR="00087D1C" w:rsidRPr="002433D7">
        <w:rPr>
          <w:rFonts w:ascii="Times New Roman" w:eastAsia="Times New Roman" w:hAnsi="Times New Roman" w:cs="Times New Roman"/>
          <w:sz w:val="24"/>
          <w:szCs w:val="24"/>
        </w:rPr>
        <w:t xml:space="preserve"> have publicly issued speeches, articles, or written declarations against the </w:t>
      </w:r>
      <w:r>
        <w:rPr>
          <w:rFonts w:ascii="Times New Roman" w:eastAsia="Times New Roman" w:hAnsi="Times New Roman" w:cs="Times New Roman"/>
          <w:sz w:val="24"/>
          <w:szCs w:val="24"/>
        </w:rPr>
        <w:t>Baha'is</w:t>
      </w:r>
      <w:r w:rsidR="00087D1C" w:rsidRPr="002433D7">
        <w:rPr>
          <w:rFonts w:ascii="Times New Roman" w:eastAsia="Times New Roman" w:hAnsi="Times New Roman" w:cs="Times New Roman"/>
          <w:sz w:val="24"/>
          <w:szCs w:val="24"/>
        </w:rPr>
        <w:t>,</w:t>
      </w:r>
      <w:r w:rsidR="00087D1C" w:rsidRPr="002433D7">
        <w:rPr>
          <w:rFonts w:ascii="Times New Roman" w:eastAsia="Times New Roman" w:hAnsi="Times New Roman" w:cs="Times New Roman"/>
          <w:sz w:val="24"/>
          <w:szCs w:val="24"/>
          <w:vertAlign w:val="superscript"/>
        </w:rPr>
        <w:footnoteReference w:id="7"/>
      </w:r>
      <w:r w:rsidR="00087D1C" w:rsidRPr="002433D7">
        <w:rPr>
          <w:rFonts w:ascii="Times New Roman" w:eastAsia="Times New Roman" w:hAnsi="Times New Roman" w:cs="Times New Roman"/>
          <w:sz w:val="24"/>
          <w:szCs w:val="24"/>
          <w:vertAlign w:val="superscript"/>
        </w:rPr>
        <w:t xml:space="preserve"> </w:t>
      </w:r>
      <w:r w:rsidR="002433D7" w:rsidRPr="002433D7">
        <w:rPr>
          <w:rFonts w:ascii="Times New Roman" w:eastAsia="Times New Roman" w:hAnsi="Times New Roman" w:cs="Times New Roman"/>
          <w:sz w:val="24"/>
          <w:szCs w:val="24"/>
        </w:rPr>
        <w:t>to</w:t>
      </w:r>
      <w:r w:rsidR="00087D1C" w:rsidRPr="002433D7">
        <w:rPr>
          <w:rFonts w:ascii="Times New Roman" w:eastAsia="Times New Roman" w:hAnsi="Times New Roman" w:cs="Times New Roman"/>
          <w:sz w:val="24"/>
          <w:szCs w:val="24"/>
        </w:rPr>
        <w:t xml:space="preserve"> </w:t>
      </w:r>
      <w:r w:rsidR="00034DD4">
        <w:rPr>
          <w:rFonts w:ascii="Times New Roman" w:eastAsia="Times New Roman" w:hAnsi="Times New Roman" w:cs="Times New Roman"/>
          <w:sz w:val="24"/>
          <w:szCs w:val="24"/>
        </w:rPr>
        <w:t>delegitimize</w:t>
      </w:r>
      <w:r w:rsidR="00087D1C" w:rsidRPr="002433D7">
        <w:rPr>
          <w:rFonts w:ascii="Times New Roman" w:eastAsia="Times New Roman" w:hAnsi="Times New Roman" w:cs="Times New Roman"/>
          <w:sz w:val="24"/>
          <w:szCs w:val="24"/>
        </w:rPr>
        <w:t xml:space="preserve"> and denigrate the community.  </w:t>
      </w:r>
    </w:p>
    <w:p w14:paraId="2B99DCAE" w14:textId="77777777" w:rsidR="002433D7" w:rsidRPr="002433D7" w:rsidRDefault="002433D7" w:rsidP="002433D7">
      <w:pPr>
        <w:pBdr>
          <w:top w:val="nil"/>
          <w:left w:val="nil"/>
          <w:bottom w:val="nil"/>
          <w:right w:val="nil"/>
          <w:between w:val="nil"/>
        </w:pBdr>
        <w:jc w:val="both"/>
        <w:rPr>
          <w:rFonts w:ascii="Times New Roman" w:eastAsia="Times New Roman" w:hAnsi="Times New Roman" w:cs="Times New Roman"/>
          <w:sz w:val="24"/>
          <w:szCs w:val="24"/>
        </w:rPr>
      </w:pPr>
    </w:p>
    <w:p w14:paraId="00000014" w14:textId="152A7785" w:rsidR="00835C39" w:rsidRDefault="00087D1C" w:rsidP="002433D7">
      <w:pPr>
        <w:numPr>
          <w:ilvl w:val="0"/>
          <w:numId w:val="3"/>
        </w:numPr>
        <w:pBdr>
          <w:top w:val="nil"/>
          <w:left w:val="nil"/>
          <w:bottom w:val="nil"/>
          <w:right w:val="nil"/>
          <w:between w:val="nil"/>
        </w:pBdr>
        <w:ind w:firstLine="0"/>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Members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 have reportedly experienced discrimination based on their faith identity in trying to access education and employment.</w:t>
      </w:r>
      <w:r w:rsidRPr="002433D7">
        <w:rPr>
          <w:rFonts w:ascii="Times New Roman" w:eastAsia="Times New Roman" w:hAnsi="Times New Roman" w:cs="Times New Roman"/>
          <w:sz w:val="24"/>
          <w:szCs w:val="24"/>
          <w:vertAlign w:val="superscript"/>
        </w:rPr>
        <w:footnoteReference w:id="8"/>
      </w:r>
      <w:r w:rsidRPr="002433D7">
        <w:rPr>
          <w:rFonts w:ascii="Times New Roman" w:eastAsia="Times New Roman" w:hAnsi="Times New Roman" w:cs="Times New Roman"/>
          <w:sz w:val="24"/>
          <w:szCs w:val="24"/>
        </w:rPr>
        <w:t xml:space="preserve"> In 2006, the Iranian Central Security Office of the Ministry of Science, Research and Technology allegedly </w:t>
      </w:r>
      <w:r w:rsidR="00034DD4">
        <w:rPr>
          <w:rFonts w:ascii="Times New Roman" w:eastAsia="Times New Roman" w:hAnsi="Times New Roman" w:cs="Times New Roman"/>
          <w:sz w:val="24"/>
          <w:szCs w:val="24"/>
        </w:rPr>
        <w:t>communicated</w:t>
      </w:r>
      <w:r w:rsidRPr="002433D7">
        <w:rPr>
          <w:rFonts w:ascii="Times New Roman" w:eastAsia="Times New Roman" w:hAnsi="Times New Roman" w:cs="Times New Roman"/>
          <w:sz w:val="24"/>
          <w:szCs w:val="24"/>
        </w:rPr>
        <w:t xml:space="preserve"> to 81 Iranian universities, instructing them to expel any student who was found to be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at the time of </w:t>
      </w:r>
      <w:r w:rsidR="00257507">
        <w:rPr>
          <w:rFonts w:ascii="Times New Roman" w:eastAsia="Times New Roman" w:hAnsi="Times New Roman" w:cs="Times New Roman"/>
          <w:sz w:val="24"/>
          <w:szCs w:val="24"/>
        </w:rPr>
        <w:t>enrolment</w:t>
      </w:r>
      <w:r w:rsidRPr="002433D7">
        <w:rPr>
          <w:rFonts w:ascii="Times New Roman" w:eastAsia="Times New Roman" w:hAnsi="Times New Roman" w:cs="Times New Roman"/>
          <w:sz w:val="24"/>
          <w:szCs w:val="24"/>
        </w:rPr>
        <w:t xml:space="preserve"> or during </w:t>
      </w:r>
      <w:r w:rsidR="00257507">
        <w:rPr>
          <w:rFonts w:ascii="Times New Roman" w:eastAsia="Times New Roman" w:hAnsi="Times New Roman" w:cs="Times New Roman"/>
          <w:sz w:val="24"/>
          <w:szCs w:val="24"/>
        </w:rPr>
        <w:t>enrolment</w:t>
      </w:r>
      <w:r w:rsidR="00034DD4">
        <w:rPr>
          <w:rFonts w:ascii="Times New Roman" w:eastAsia="Times New Roman" w:hAnsi="Times New Roman" w:cs="Times New Roman"/>
          <w:sz w:val="24"/>
          <w:szCs w:val="24"/>
        </w:rPr>
        <w:t xml:space="preserve"> </w:t>
      </w:r>
      <w:r w:rsidR="00257507">
        <w:rPr>
          <w:rFonts w:ascii="Times New Roman" w:eastAsia="Times New Roman" w:hAnsi="Times New Roman" w:cs="Times New Roman"/>
          <w:sz w:val="24"/>
          <w:szCs w:val="24"/>
        </w:rPr>
        <w:t xml:space="preserve">in </w:t>
      </w:r>
      <w:r w:rsidRPr="002433D7">
        <w:rPr>
          <w:rFonts w:ascii="Times New Roman" w:eastAsia="Times New Roman" w:hAnsi="Times New Roman" w:cs="Times New Roman"/>
          <w:sz w:val="24"/>
          <w:szCs w:val="24"/>
        </w:rPr>
        <w:t>their studies.</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Interlocutors report that the Iranian </w:t>
      </w:r>
      <w:r w:rsidR="007B183B">
        <w:rPr>
          <w:rFonts w:ascii="Times New Roman" w:eastAsia="Times New Roman" w:hAnsi="Times New Roman" w:cs="Times New Roman"/>
          <w:sz w:val="24"/>
          <w:szCs w:val="24"/>
        </w:rPr>
        <w:t>Government's</w:t>
      </w:r>
      <w:r w:rsidRPr="002433D7">
        <w:rPr>
          <w:rFonts w:ascii="Times New Roman" w:eastAsia="Times New Roman" w:hAnsi="Times New Roman" w:cs="Times New Roman"/>
          <w:sz w:val="24"/>
          <w:szCs w:val="24"/>
        </w:rPr>
        <w:t xml:space="preserve"> efforts to deprive higher education </w:t>
      </w:r>
      <w:r w:rsidR="00034DD4">
        <w:rPr>
          <w:rFonts w:ascii="Times New Roman" w:eastAsia="Times New Roman" w:hAnsi="Times New Roman" w:cs="Times New Roman"/>
          <w:sz w:val="24"/>
          <w:szCs w:val="24"/>
        </w:rPr>
        <w:t>have</w:t>
      </w:r>
      <w:r w:rsidRPr="002433D7">
        <w:rPr>
          <w:rFonts w:ascii="Times New Roman" w:eastAsia="Times New Roman" w:hAnsi="Times New Roman" w:cs="Times New Roman"/>
          <w:sz w:val="24"/>
          <w:szCs w:val="24"/>
        </w:rPr>
        <w:t xml:space="preserve"> extended to closing the ad hoc institute created for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youth, which primarily draws on the volunteer services of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professors and lecturers who themselves were dismissed from their university posts.</w:t>
      </w:r>
      <w:r w:rsidR="007B183B">
        <w:rPr>
          <w:rFonts w:ascii="Times New Roman" w:eastAsia="Times New Roman" w:hAnsi="Times New Roman" w:cs="Times New Roman"/>
          <w:sz w:val="24"/>
          <w:szCs w:val="24"/>
          <w:vertAlign w:val="superscript"/>
        </w:rPr>
        <w:t xml:space="preserve"> </w:t>
      </w:r>
      <w:r w:rsidRPr="002433D7">
        <w:rPr>
          <w:rFonts w:ascii="Times New Roman" w:eastAsia="Times New Roman" w:hAnsi="Times New Roman" w:cs="Times New Roman"/>
          <w:sz w:val="24"/>
          <w:szCs w:val="24"/>
        </w:rPr>
        <w:t xml:space="preserve">The Iranian Government has reportedly banned </w:t>
      </w:r>
      <w:r w:rsidR="007B183B">
        <w:rPr>
          <w:rFonts w:ascii="Times New Roman" w:eastAsia="Times New Roman" w:hAnsi="Times New Roman" w:cs="Times New Roman"/>
          <w:sz w:val="24"/>
          <w:szCs w:val="24"/>
        </w:rPr>
        <w:t>Baha'is</w:t>
      </w:r>
      <w:r w:rsidRPr="002433D7">
        <w:rPr>
          <w:rFonts w:ascii="Times New Roman" w:eastAsia="Times New Roman" w:hAnsi="Times New Roman" w:cs="Times New Roman"/>
          <w:sz w:val="24"/>
          <w:szCs w:val="24"/>
        </w:rPr>
        <w:t xml:space="preserve"> from public sector jobs, including in education, health care, or government institutions</w:t>
      </w:r>
      <w:r w:rsidR="00034DD4">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with only the private sector available to them.</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Even in the private sector, </w:t>
      </w:r>
      <w:r w:rsidR="00914F73">
        <w:rPr>
          <w:rFonts w:ascii="Times New Roman" w:eastAsia="Times New Roman" w:hAnsi="Times New Roman" w:cs="Times New Roman"/>
          <w:sz w:val="24"/>
          <w:szCs w:val="24"/>
        </w:rPr>
        <w:t>the Baha’i International Community (“</w:t>
      </w:r>
      <w:r w:rsidRPr="002433D7">
        <w:rPr>
          <w:rFonts w:ascii="Times New Roman" w:eastAsia="Times New Roman" w:hAnsi="Times New Roman" w:cs="Times New Roman"/>
          <w:sz w:val="24"/>
          <w:szCs w:val="24"/>
        </w:rPr>
        <w:t>BIC</w:t>
      </w:r>
      <w:r w:rsidR="00914F73">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 reports that </w:t>
      </w:r>
      <w:r w:rsidR="007B183B">
        <w:rPr>
          <w:rFonts w:ascii="Times New Roman" w:eastAsia="Times New Roman" w:hAnsi="Times New Roman" w:cs="Times New Roman"/>
          <w:sz w:val="24"/>
          <w:szCs w:val="24"/>
        </w:rPr>
        <w:t>Baha'i-owned</w:t>
      </w:r>
      <w:r w:rsidRPr="002433D7">
        <w:rPr>
          <w:rFonts w:ascii="Times New Roman" w:eastAsia="Times New Roman" w:hAnsi="Times New Roman" w:cs="Times New Roman"/>
          <w:sz w:val="24"/>
          <w:szCs w:val="24"/>
        </w:rPr>
        <w:t xml:space="preserve"> businesses are </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sealed</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(indefinitely forcibly closed) when their owners cease to work in observance of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holy days or their properties, such as farmland, are confiscated.</w:t>
      </w:r>
      <w:r w:rsidRPr="002433D7">
        <w:rPr>
          <w:rFonts w:ascii="Times New Roman" w:eastAsia="Times New Roman" w:hAnsi="Times New Roman" w:cs="Times New Roman"/>
          <w:sz w:val="24"/>
          <w:szCs w:val="24"/>
          <w:vertAlign w:val="superscript"/>
        </w:rPr>
        <w:footnoteReference w:id="9"/>
      </w:r>
      <w:r w:rsidRPr="002433D7">
        <w:rPr>
          <w:rFonts w:ascii="Times New Roman" w:eastAsia="Times New Roman" w:hAnsi="Times New Roman" w:cs="Times New Roman"/>
          <w:sz w:val="24"/>
          <w:szCs w:val="24"/>
        </w:rPr>
        <w:t xml:space="preserve"> Some Muslim-owned businesses in the private sector are allegedly pressured to fire their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employees.</w:t>
      </w:r>
    </w:p>
    <w:p w14:paraId="1D4286F3" w14:textId="77777777" w:rsidR="002433D7" w:rsidRPr="002433D7" w:rsidRDefault="002433D7" w:rsidP="002433D7">
      <w:pPr>
        <w:pBdr>
          <w:top w:val="nil"/>
          <w:left w:val="nil"/>
          <w:bottom w:val="nil"/>
          <w:right w:val="nil"/>
          <w:between w:val="nil"/>
        </w:pBdr>
        <w:ind w:left="720"/>
        <w:jc w:val="both"/>
        <w:rPr>
          <w:rFonts w:ascii="Times New Roman" w:eastAsia="Times New Roman" w:hAnsi="Times New Roman" w:cs="Times New Roman"/>
          <w:sz w:val="24"/>
          <w:szCs w:val="24"/>
        </w:rPr>
      </w:pPr>
    </w:p>
    <w:p w14:paraId="00000017" w14:textId="438CD851" w:rsidR="00835C39" w:rsidRPr="002433D7" w:rsidRDefault="00087D1C" w:rsidP="002433D7">
      <w:pPr>
        <w:numPr>
          <w:ilvl w:val="0"/>
          <w:numId w:val="3"/>
        </w:numPr>
        <w:pBdr>
          <w:top w:val="nil"/>
          <w:left w:val="nil"/>
          <w:bottom w:val="nil"/>
          <w:right w:val="nil"/>
          <w:between w:val="nil"/>
        </w:pBdr>
        <w:ind w:firstLine="0"/>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Interlocutors report that the desecration and destruction of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cemeteries in Iran are not only acts of vandalism but also are a means to strip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w:t>
      </w:r>
      <w:r w:rsidR="00034DD4">
        <w:rPr>
          <w:rFonts w:ascii="Times New Roman" w:eastAsia="Times New Roman" w:hAnsi="Times New Roman" w:cs="Times New Roman"/>
          <w:sz w:val="24"/>
          <w:szCs w:val="24"/>
        </w:rPr>
        <w:t>community</w:t>
      </w:r>
      <w:r w:rsidRPr="002433D7">
        <w:rPr>
          <w:rFonts w:ascii="Times New Roman" w:eastAsia="Times New Roman" w:hAnsi="Times New Roman" w:cs="Times New Roman"/>
          <w:sz w:val="24"/>
          <w:szCs w:val="24"/>
        </w:rPr>
        <w:t xml:space="preserve"> of a source of minority cultural</w:t>
      </w:r>
      <w:r w:rsidR="00034DD4">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religious identity and to erase traces of their past.</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At the same time, Iranian authorities have often denied </w:t>
      </w:r>
      <w:r w:rsidR="007A7513">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access to existing and new burial sites and thus blatantly deny their right to bury deceased </w:t>
      </w:r>
      <w:r w:rsidR="00034DD4">
        <w:rPr>
          <w:rFonts w:ascii="Times New Roman" w:eastAsia="Times New Roman" w:hAnsi="Times New Roman" w:cs="Times New Roman"/>
          <w:sz w:val="24"/>
          <w:szCs w:val="24"/>
        </w:rPr>
        <w:t>community members</w:t>
      </w:r>
      <w:r w:rsidRPr="002433D7">
        <w:rPr>
          <w:rFonts w:ascii="Times New Roman" w:eastAsia="Times New Roman" w:hAnsi="Times New Roman" w:cs="Times New Roman"/>
          <w:sz w:val="24"/>
          <w:szCs w:val="24"/>
        </w:rPr>
        <w:t xml:space="preserve"> in a dignified manner</w:t>
      </w:r>
      <w:r w:rsidR="00034DD4">
        <w:rPr>
          <w:rFonts w:ascii="Times New Roman" w:eastAsia="Times New Roman" w:hAnsi="Times New Roman" w:cs="Times New Roman"/>
          <w:sz w:val="24"/>
          <w:szCs w:val="24"/>
        </w:rPr>
        <w:t>, per</w:t>
      </w:r>
      <w:r w:rsidRPr="002433D7">
        <w:rPr>
          <w:rFonts w:ascii="Times New Roman" w:eastAsia="Times New Roman" w:hAnsi="Times New Roman" w:cs="Times New Roman"/>
          <w:sz w:val="24"/>
          <w:szCs w:val="24"/>
        </w:rPr>
        <w:t xml:space="preserve"> the tenets of their faith.</w:t>
      </w:r>
      <w:r w:rsidRPr="002433D7">
        <w:rPr>
          <w:rFonts w:ascii="Times New Roman" w:eastAsia="Times New Roman" w:hAnsi="Times New Roman" w:cs="Times New Roman"/>
          <w:sz w:val="24"/>
          <w:szCs w:val="24"/>
          <w:vertAlign w:val="superscript"/>
        </w:rPr>
        <w:footnoteReference w:id="10"/>
      </w:r>
      <w:r w:rsidRPr="002433D7">
        <w:rPr>
          <w:rFonts w:ascii="Times New Roman" w:eastAsia="Times New Roman" w:hAnsi="Times New Roman" w:cs="Times New Roman"/>
          <w:sz w:val="24"/>
          <w:szCs w:val="24"/>
        </w:rPr>
        <w:t xml:space="preserve"> </w:t>
      </w:r>
    </w:p>
    <w:p w14:paraId="00000018" w14:textId="77777777" w:rsidR="00835C39" w:rsidRPr="002433D7" w:rsidRDefault="00087D1C">
      <w:pPr>
        <w:pStyle w:val="Heading3"/>
        <w:ind w:firstLine="720"/>
        <w:rPr>
          <w:rFonts w:ascii="Times New Roman" w:eastAsia="Times New Roman" w:hAnsi="Times New Roman" w:cs="Times New Roman"/>
          <w:b/>
          <w:color w:val="222222"/>
          <w:sz w:val="24"/>
          <w:szCs w:val="24"/>
        </w:rPr>
      </w:pPr>
      <w:bookmarkStart w:id="1" w:name="_heading=h.ow6sbbll9nli" w:colFirst="0" w:colLast="0"/>
      <w:bookmarkEnd w:id="1"/>
      <w:r w:rsidRPr="002433D7">
        <w:rPr>
          <w:rFonts w:ascii="Times New Roman" w:eastAsia="Times New Roman" w:hAnsi="Times New Roman" w:cs="Times New Roman"/>
          <w:sz w:val="24"/>
          <w:szCs w:val="24"/>
        </w:rPr>
        <w:t xml:space="preserve">ii. </w:t>
      </w:r>
      <w:r w:rsidRPr="002433D7">
        <w:rPr>
          <w:rFonts w:ascii="Times New Roman" w:eastAsia="Times New Roman" w:hAnsi="Times New Roman" w:cs="Times New Roman"/>
          <w:sz w:val="24"/>
          <w:szCs w:val="24"/>
        </w:rPr>
        <w:tab/>
      </w:r>
      <w:r w:rsidRPr="002433D7">
        <w:rPr>
          <w:rFonts w:ascii="Times New Roman" w:eastAsia="Times New Roman" w:hAnsi="Times New Roman" w:cs="Times New Roman"/>
          <w:b/>
          <w:sz w:val="24"/>
          <w:szCs w:val="24"/>
        </w:rPr>
        <w:t>Yemen</w:t>
      </w:r>
    </w:p>
    <w:p w14:paraId="00000019" w14:textId="77777777" w:rsidR="00835C39" w:rsidRPr="002433D7" w:rsidRDefault="00835C39">
      <w:pPr>
        <w:shd w:val="clear" w:color="auto" w:fill="FFFFFF"/>
        <w:rPr>
          <w:rFonts w:ascii="Times New Roman" w:eastAsia="Times New Roman" w:hAnsi="Times New Roman" w:cs="Times New Roman"/>
          <w:b/>
          <w:color w:val="222222"/>
          <w:sz w:val="24"/>
          <w:szCs w:val="24"/>
        </w:rPr>
      </w:pPr>
    </w:p>
    <w:p w14:paraId="0000001A" w14:textId="3FA58340" w:rsidR="00835C39" w:rsidRPr="007B183B" w:rsidRDefault="00087D1C" w:rsidP="007B183B">
      <w:pPr>
        <w:numPr>
          <w:ilvl w:val="0"/>
          <w:numId w:val="3"/>
        </w:numPr>
        <w:shd w:val="clear" w:color="auto" w:fill="FFFFFF"/>
        <w:ind w:firstLine="0"/>
        <w:jc w:val="both"/>
        <w:rPr>
          <w:rFonts w:ascii="Times New Roman" w:eastAsia="Times New Roman" w:hAnsi="Times New Roman" w:cs="Times New Roman"/>
          <w:color w:val="222222"/>
          <w:sz w:val="24"/>
          <w:szCs w:val="24"/>
        </w:rPr>
      </w:pPr>
      <w:r w:rsidRPr="002433D7">
        <w:rPr>
          <w:rFonts w:ascii="Times New Roman" w:eastAsia="Times New Roman" w:hAnsi="Times New Roman" w:cs="Times New Roman"/>
          <w:sz w:val="24"/>
          <w:szCs w:val="24"/>
        </w:rPr>
        <w:t xml:space="preserve">In Yemen, discrimination, </w:t>
      </w:r>
      <w:r w:rsidR="002433D7" w:rsidRPr="002433D7">
        <w:rPr>
          <w:rFonts w:ascii="Times New Roman" w:eastAsia="Times New Roman" w:hAnsi="Times New Roman" w:cs="Times New Roman"/>
          <w:sz w:val="24"/>
          <w:szCs w:val="24"/>
        </w:rPr>
        <w:t>hostility</w:t>
      </w:r>
      <w:r w:rsidR="00034DD4">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violence against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 is reportedly systematic and driven by th</w:t>
      </w:r>
      <w:r w:rsidR="007B183B">
        <w:rPr>
          <w:rFonts w:ascii="Times New Roman" w:eastAsia="Times New Roman" w:hAnsi="Times New Roman" w:cs="Times New Roman"/>
          <w:sz w:val="24"/>
          <w:szCs w:val="24"/>
        </w:rPr>
        <w:t>ei</w:t>
      </w:r>
      <w:r w:rsidRPr="002433D7">
        <w:rPr>
          <w:rFonts w:ascii="Times New Roman" w:eastAsia="Times New Roman" w:hAnsi="Times New Roman" w:cs="Times New Roman"/>
          <w:sz w:val="24"/>
          <w:szCs w:val="24"/>
        </w:rPr>
        <w:t xml:space="preserve">r </w:t>
      </w:r>
      <w:r w:rsidR="007B183B">
        <w:rPr>
          <w:rFonts w:ascii="Times New Roman" w:eastAsia="Times New Roman" w:hAnsi="Times New Roman" w:cs="Times New Roman"/>
          <w:sz w:val="24"/>
          <w:szCs w:val="24"/>
        </w:rPr>
        <w:t>country's</w:t>
      </w:r>
      <w:r w:rsidRPr="002433D7">
        <w:rPr>
          <w:rFonts w:ascii="Times New Roman" w:eastAsia="Times New Roman" w:hAnsi="Times New Roman" w:cs="Times New Roman"/>
          <w:sz w:val="24"/>
          <w:szCs w:val="24"/>
        </w:rPr>
        <w:t xml:space="preserve"> de-facto authorities.</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Interlocutors reported that members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w:t>
      </w:r>
      <w:r w:rsidR="002433D7" w:rsidRPr="002433D7">
        <w:rPr>
          <w:rFonts w:ascii="Times New Roman" w:eastAsia="Times New Roman" w:hAnsi="Times New Roman" w:cs="Times New Roman"/>
          <w:sz w:val="24"/>
          <w:szCs w:val="24"/>
        </w:rPr>
        <w:t>community began</w:t>
      </w:r>
      <w:r w:rsidRPr="002433D7">
        <w:rPr>
          <w:rFonts w:ascii="Times New Roman" w:eastAsia="Times New Roman" w:hAnsi="Times New Roman" w:cs="Times New Roman"/>
          <w:sz w:val="24"/>
          <w:szCs w:val="24"/>
        </w:rPr>
        <w:t xml:space="preserve"> experiencing government harassment in 2008, including lack of a fair trial, imprisonment</w:t>
      </w:r>
      <w:r w:rsidR="00034DD4">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torture, which has only </w:t>
      </w:r>
      <w:r w:rsidR="002433D7" w:rsidRPr="002433D7">
        <w:rPr>
          <w:rFonts w:ascii="Times New Roman" w:eastAsia="Times New Roman" w:hAnsi="Times New Roman" w:cs="Times New Roman"/>
          <w:sz w:val="24"/>
          <w:szCs w:val="24"/>
        </w:rPr>
        <w:t>escalated</w:t>
      </w:r>
      <w:r w:rsidRPr="002433D7">
        <w:rPr>
          <w:rFonts w:ascii="Times New Roman" w:eastAsia="Times New Roman" w:hAnsi="Times New Roman" w:cs="Times New Roman"/>
          <w:sz w:val="24"/>
          <w:szCs w:val="24"/>
        </w:rPr>
        <w:t xml:space="preserve"> since 2014.</w:t>
      </w:r>
      <w:r w:rsidRPr="002433D7">
        <w:rPr>
          <w:rFonts w:ascii="Times New Roman" w:eastAsia="Times New Roman" w:hAnsi="Times New Roman" w:cs="Times New Roman"/>
          <w:sz w:val="24"/>
          <w:szCs w:val="24"/>
          <w:vertAlign w:val="superscript"/>
        </w:rPr>
        <w:footnoteReference w:id="11"/>
      </w:r>
      <w:r w:rsidRPr="002433D7">
        <w:rPr>
          <w:rFonts w:ascii="Times New Roman" w:eastAsia="Times New Roman" w:hAnsi="Times New Roman" w:cs="Times New Roman"/>
          <w:sz w:val="24"/>
          <w:szCs w:val="24"/>
        </w:rPr>
        <w:t xml:space="preserve"> </w:t>
      </w:r>
      <w:r w:rsidR="002433D7">
        <w:rPr>
          <w:rFonts w:ascii="Times New Roman" w:eastAsia="Times New Roman" w:hAnsi="Times New Roman" w:cs="Times New Roman"/>
          <w:sz w:val="24"/>
          <w:szCs w:val="24"/>
        </w:rPr>
        <w:t>I</w:t>
      </w:r>
      <w:r w:rsidR="002433D7" w:rsidRPr="002433D7">
        <w:rPr>
          <w:rFonts w:ascii="Times New Roman" w:eastAsia="Times New Roman" w:hAnsi="Times New Roman" w:cs="Times New Roman"/>
          <w:sz w:val="24"/>
          <w:szCs w:val="24"/>
        </w:rPr>
        <w:t>nterlocutors</w:t>
      </w:r>
      <w:r w:rsidRPr="002433D7">
        <w:rPr>
          <w:rFonts w:ascii="Times New Roman" w:eastAsia="Times New Roman" w:hAnsi="Times New Roman" w:cs="Times New Roman"/>
          <w:sz w:val="24"/>
          <w:szCs w:val="24"/>
        </w:rPr>
        <w:t xml:space="preserve"> also allege that de-facto </w:t>
      </w:r>
      <w:r w:rsidR="007B183B" w:rsidRPr="002433D7">
        <w:rPr>
          <w:rFonts w:ascii="Times New Roman" w:eastAsia="Times New Roman" w:hAnsi="Times New Roman" w:cs="Times New Roman"/>
          <w:sz w:val="24"/>
          <w:szCs w:val="24"/>
        </w:rPr>
        <w:t>authorities have</w:t>
      </w:r>
      <w:r w:rsidRPr="002433D7">
        <w:rPr>
          <w:rFonts w:ascii="Times New Roman" w:eastAsia="Times New Roman" w:hAnsi="Times New Roman" w:cs="Times New Roman"/>
          <w:sz w:val="24"/>
          <w:szCs w:val="24"/>
        </w:rPr>
        <w:t xml:space="preserve"> enforced laws and policies that give rise to systematic discrimination and persecution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It is reported that </w:t>
      </w:r>
      <w:r w:rsidR="00034DD4">
        <w:rPr>
          <w:rFonts w:ascii="Times New Roman" w:eastAsia="Times New Roman" w:hAnsi="Times New Roman" w:cs="Times New Roman"/>
          <w:sz w:val="24"/>
          <w:szCs w:val="24"/>
        </w:rPr>
        <w:t>leaders</w:t>
      </w:r>
      <w:r w:rsidRPr="002433D7">
        <w:rPr>
          <w:rFonts w:ascii="Times New Roman" w:eastAsia="Times New Roman" w:hAnsi="Times New Roman" w:cs="Times New Roman"/>
          <w:sz w:val="24"/>
          <w:szCs w:val="24"/>
        </w:rPr>
        <w:t xml:space="preserve"> also have called for the arrest of </w:t>
      </w:r>
      <w:r w:rsidR="007B183B">
        <w:rPr>
          <w:rFonts w:ascii="Times New Roman" w:eastAsia="Times New Roman" w:hAnsi="Times New Roman" w:cs="Times New Roman"/>
          <w:sz w:val="24"/>
          <w:szCs w:val="24"/>
        </w:rPr>
        <w:t>Baha'is</w:t>
      </w:r>
      <w:r w:rsidRPr="002433D7">
        <w:rPr>
          <w:rFonts w:ascii="Times New Roman" w:eastAsia="Times New Roman" w:hAnsi="Times New Roman" w:cs="Times New Roman"/>
          <w:sz w:val="24"/>
          <w:szCs w:val="24"/>
        </w:rPr>
        <w:t xml:space="preserve"> based on their faith identity, with some already convicted, others deported, their gatherings raided, institutions banned, and attempts underway in the courts to seize their properties.</w:t>
      </w:r>
    </w:p>
    <w:p w14:paraId="51C14411" w14:textId="77777777" w:rsidR="007B183B" w:rsidRPr="002433D7" w:rsidRDefault="007B183B" w:rsidP="007B183B">
      <w:pPr>
        <w:shd w:val="clear" w:color="auto" w:fill="FFFFFF"/>
        <w:ind w:left="720"/>
        <w:jc w:val="both"/>
        <w:rPr>
          <w:rFonts w:ascii="Times New Roman" w:eastAsia="Times New Roman" w:hAnsi="Times New Roman" w:cs="Times New Roman"/>
          <w:color w:val="222222"/>
          <w:sz w:val="24"/>
          <w:szCs w:val="24"/>
        </w:rPr>
      </w:pPr>
    </w:p>
    <w:p w14:paraId="0000001B" w14:textId="5B0DFD85" w:rsidR="00835C39" w:rsidRDefault="00087D1C" w:rsidP="007B183B">
      <w:pPr>
        <w:numPr>
          <w:ilvl w:val="0"/>
          <w:numId w:val="3"/>
        </w:numPr>
        <w:ind w:firstLine="0"/>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Interlocutors also allege that recent regional developments, including the conflict in Yemen, have driven increasing discrimination against and persecution of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in Yemen.</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The Special Rapporteur recalls the concern expressed by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 that the rising influence of external actors in Yemen may exacerbate </w:t>
      </w:r>
      <w:r w:rsidR="007B183B" w:rsidRPr="002433D7">
        <w:rPr>
          <w:rFonts w:ascii="Times New Roman" w:eastAsia="Times New Roman" w:hAnsi="Times New Roman" w:cs="Times New Roman"/>
          <w:sz w:val="24"/>
          <w:szCs w:val="24"/>
        </w:rPr>
        <w:t>challenges</w:t>
      </w:r>
      <w:r w:rsidRPr="002433D7">
        <w:rPr>
          <w:rFonts w:ascii="Times New Roman" w:eastAsia="Times New Roman" w:hAnsi="Times New Roman" w:cs="Times New Roman"/>
          <w:sz w:val="24"/>
          <w:szCs w:val="24"/>
        </w:rPr>
        <w:t xml:space="preserve"> facing the </w:t>
      </w:r>
      <w:r w:rsidR="007B183B">
        <w:rPr>
          <w:rFonts w:ascii="Times New Roman" w:eastAsia="Times New Roman" w:hAnsi="Times New Roman" w:cs="Times New Roman"/>
          <w:sz w:val="24"/>
          <w:szCs w:val="24"/>
        </w:rPr>
        <w:t>Baha'is</w:t>
      </w:r>
      <w:r w:rsidRPr="002433D7">
        <w:rPr>
          <w:rFonts w:ascii="Times New Roman" w:eastAsia="Times New Roman" w:hAnsi="Times New Roman" w:cs="Times New Roman"/>
          <w:sz w:val="24"/>
          <w:szCs w:val="24"/>
        </w:rPr>
        <w:t xml:space="preserve"> in Yemen. </w:t>
      </w:r>
    </w:p>
    <w:p w14:paraId="53D8C757" w14:textId="77777777" w:rsidR="007B183B" w:rsidRPr="002433D7" w:rsidRDefault="007B183B" w:rsidP="007B183B">
      <w:pPr>
        <w:jc w:val="both"/>
        <w:rPr>
          <w:rFonts w:ascii="Times New Roman" w:eastAsia="Times New Roman" w:hAnsi="Times New Roman" w:cs="Times New Roman"/>
          <w:sz w:val="24"/>
          <w:szCs w:val="24"/>
        </w:rPr>
      </w:pPr>
    </w:p>
    <w:p w14:paraId="0000001C" w14:textId="4B78BFA5" w:rsidR="00835C39" w:rsidRPr="002433D7" w:rsidRDefault="007B183B" w:rsidP="007B183B">
      <w:pPr>
        <w:numPr>
          <w:ilvl w:val="0"/>
          <w:numId w:val="3"/>
        </w:numPr>
        <w:pBdr>
          <w:top w:val="nil"/>
          <w:left w:val="nil"/>
          <w:bottom w:val="nil"/>
          <w:right w:val="nil"/>
          <w:between w:val="nil"/>
        </w:pBdr>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Baha'is</w:t>
      </w:r>
      <w:r w:rsidR="00087D1C" w:rsidRPr="002433D7">
        <w:rPr>
          <w:rFonts w:ascii="Times New Roman" w:eastAsia="Times New Roman" w:hAnsi="Times New Roman" w:cs="Times New Roman"/>
          <w:sz w:val="24"/>
          <w:szCs w:val="24"/>
        </w:rPr>
        <w:t xml:space="preserve"> have been subjected to smear campaigns and speech </w:t>
      </w:r>
      <w:r w:rsidR="00034DD4">
        <w:rPr>
          <w:rFonts w:ascii="Times New Roman" w:eastAsia="Times New Roman" w:hAnsi="Times New Roman" w:cs="Times New Roman"/>
          <w:sz w:val="24"/>
          <w:szCs w:val="24"/>
        </w:rPr>
        <w:t>to</w:t>
      </w:r>
      <w:r w:rsidR="00087D1C" w:rsidRPr="002433D7">
        <w:rPr>
          <w:rFonts w:ascii="Times New Roman" w:eastAsia="Times New Roman" w:hAnsi="Times New Roman" w:cs="Times New Roman"/>
          <w:sz w:val="24"/>
          <w:szCs w:val="24"/>
        </w:rPr>
        <w:t xml:space="preserve"> incite violence against them.</w:t>
      </w:r>
      <w:r>
        <w:rPr>
          <w:rFonts w:ascii="Times New Roman" w:eastAsia="Times New Roman" w:hAnsi="Times New Roman" w:cs="Times New Roman"/>
          <w:sz w:val="24"/>
          <w:szCs w:val="24"/>
        </w:rPr>
        <w:t xml:space="preserve"> </w:t>
      </w:r>
      <w:r w:rsidR="00087D1C" w:rsidRPr="002433D7">
        <w:rPr>
          <w:rFonts w:ascii="Times New Roman" w:eastAsia="Times New Roman" w:hAnsi="Times New Roman" w:cs="Times New Roman"/>
          <w:sz w:val="24"/>
          <w:szCs w:val="24"/>
        </w:rPr>
        <w:t xml:space="preserve">In a televised speech in 2013, the leader of the Houthis denounced the </w:t>
      </w:r>
      <w:r>
        <w:rPr>
          <w:rFonts w:ascii="Times New Roman" w:eastAsia="Times New Roman" w:hAnsi="Times New Roman" w:cs="Times New Roman"/>
          <w:sz w:val="24"/>
          <w:szCs w:val="24"/>
        </w:rPr>
        <w:t>Baha'i</w:t>
      </w:r>
      <w:r w:rsidR="00087D1C" w:rsidRPr="002433D7">
        <w:rPr>
          <w:rFonts w:ascii="Times New Roman" w:eastAsia="Times New Roman" w:hAnsi="Times New Roman" w:cs="Times New Roman"/>
          <w:sz w:val="24"/>
          <w:szCs w:val="24"/>
        </w:rPr>
        <w:t xml:space="preserve"> Faith and urged his followers to engage in violence against them, in purportedly </w:t>
      </w:r>
      <w:r>
        <w:rPr>
          <w:rFonts w:ascii="Times New Roman" w:eastAsia="Times New Roman" w:hAnsi="Times New Roman" w:cs="Times New Roman"/>
          <w:sz w:val="24"/>
          <w:szCs w:val="24"/>
        </w:rPr>
        <w:t>"</w:t>
      </w:r>
      <w:r w:rsidR="00087D1C" w:rsidRPr="002433D7">
        <w:rPr>
          <w:rFonts w:ascii="Times New Roman" w:eastAsia="Times New Roman" w:hAnsi="Times New Roman" w:cs="Times New Roman"/>
          <w:sz w:val="24"/>
          <w:szCs w:val="24"/>
        </w:rPr>
        <w:t>defending</w:t>
      </w:r>
      <w:r>
        <w:rPr>
          <w:rFonts w:ascii="Times New Roman" w:eastAsia="Times New Roman" w:hAnsi="Times New Roman" w:cs="Times New Roman"/>
          <w:sz w:val="24"/>
          <w:szCs w:val="24"/>
        </w:rPr>
        <w:t>"</w:t>
      </w:r>
      <w:r w:rsidR="00087D1C" w:rsidRPr="002433D7">
        <w:rPr>
          <w:rFonts w:ascii="Times New Roman" w:eastAsia="Times New Roman" w:hAnsi="Times New Roman" w:cs="Times New Roman"/>
          <w:sz w:val="24"/>
          <w:szCs w:val="24"/>
        </w:rPr>
        <w:t xml:space="preserve"> their country from </w:t>
      </w:r>
      <w:r>
        <w:rPr>
          <w:rFonts w:ascii="Times New Roman" w:eastAsia="Times New Roman" w:hAnsi="Times New Roman" w:cs="Times New Roman"/>
          <w:sz w:val="24"/>
          <w:szCs w:val="24"/>
        </w:rPr>
        <w:t>Baha'is</w:t>
      </w:r>
      <w:r w:rsidR="00087D1C" w:rsidRPr="002433D7">
        <w:rPr>
          <w:rFonts w:ascii="Times New Roman" w:eastAsia="Times New Roman" w:hAnsi="Times New Roman" w:cs="Times New Roman"/>
          <w:sz w:val="24"/>
          <w:szCs w:val="24"/>
        </w:rPr>
        <w:t xml:space="preserve"> and other religious minorities.</w:t>
      </w:r>
      <w:r>
        <w:rPr>
          <w:rFonts w:ascii="Times New Roman" w:eastAsia="Times New Roman" w:hAnsi="Times New Roman" w:cs="Times New Roman"/>
          <w:sz w:val="24"/>
          <w:szCs w:val="24"/>
        </w:rPr>
        <w:t xml:space="preserve"> </w:t>
      </w:r>
      <w:r w:rsidR="00087D1C" w:rsidRPr="002433D7">
        <w:rPr>
          <w:rFonts w:ascii="Times New Roman" w:eastAsia="Times New Roman" w:hAnsi="Times New Roman" w:cs="Times New Roman"/>
          <w:sz w:val="24"/>
          <w:szCs w:val="24"/>
        </w:rPr>
        <w:t>This attack was reiterated by several Yemeni news sites and is ongoing.</w:t>
      </w:r>
      <w:r>
        <w:rPr>
          <w:rFonts w:ascii="Times New Roman" w:eastAsia="Times New Roman" w:hAnsi="Times New Roman" w:cs="Times New Roman"/>
          <w:sz w:val="24"/>
          <w:szCs w:val="24"/>
        </w:rPr>
        <w:t xml:space="preserve"> </w:t>
      </w:r>
      <w:r w:rsidR="00087D1C" w:rsidRPr="002433D7">
        <w:rPr>
          <w:rFonts w:ascii="Times New Roman" w:eastAsia="Times New Roman" w:hAnsi="Times New Roman" w:cs="Times New Roman"/>
          <w:sz w:val="24"/>
          <w:szCs w:val="24"/>
        </w:rPr>
        <w:t xml:space="preserve">Prominent religious leaders in </w:t>
      </w:r>
      <w:r>
        <w:rPr>
          <w:rFonts w:ascii="Times New Roman" w:eastAsia="Times New Roman" w:hAnsi="Times New Roman" w:cs="Times New Roman"/>
          <w:sz w:val="24"/>
          <w:szCs w:val="24"/>
        </w:rPr>
        <w:t>Sana'a</w:t>
      </w:r>
      <w:r w:rsidR="00087D1C" w:rsidRPr="002433D7">
        <w:rPr>
          <w:rFonts w:ascii="Times New Roman" w:eastAsia="Times New Roman" w:hAnsi="Times New Roman" w:cs="Times New Roman"/>
          <w:sz w:val="24"/>
          <w:szCs w:val="24"/>
        </w:rPr>
        <w:t xml:space="preserve"> and media outlets have allegedly expressed similar sentiments. </w:t>
      </w:r>
    </w:p>
    <w:p w14:paraId="0000001D" w14:textId="77777777" w:rsidR="00835C39" w:rsidRPr="002433D7" w:rsidRDefault="00087D1C">
      <w:pPr>
        <w:pStyle w:val="Heading3"/>
        <w:ind w:firstLine="720"/>
        <w:rPr>
          <w:rFonts w:ascii="Times New Roman" w:eastAsia="Times New Roman" w:hAnsi="Times New Roman" w:cs="Times New Roman"/>
          <w:b/>
          <w:color w:val="222222"/>
          <w:sz w:val="24"/>
          <w:szCs w:val="24"/>
        </w:rPr>
      </w:pPr>
      <w:bookmarkStart w:id="2" w:name="_heading=h.2eih4vchjrza" w:colFirst="0" w:colLast="0"/>
      <w:bookmarkEnd w:id="2"/>
      <w:r w:rsidRPr="002433D7">
        <w:rPr>
          <w:rFonts w:ascii="Times New Roman" w:eastAsia="Times New Roman" w:hAnsi="Times New Roman" w:cs="Times New Roman"/>
          <w:sz w:val="24"/>
          <w:szCs w:val="24"/>
        </w:rPr>
        <w:t xml:space="preserve">iii. </w:t>
      </w:r>
      <w:r w:rsidRPr="002433D7">
        <w:rPr>
          <w:rFonts w:ascii="Times New Roman" w:eastAsia="Times New Roman" w:hAnsi="Times New Roman" w:cs="Times New Roman"/>
          <w:sz w:val="24"/>
          <w:szCs w:val="24"/>
        </w:rPr>
        <w:tab/>
      </w:r>
      <w:r w:rsidRPr="002433D7">
        <w:rPr>
          <w:rFonts w:ascii="Times New Roman" w:eastAsia="Times New Roman" w:hAnsi="Times New Roman" w:cs="Times New Roman"/>
          <w:b/>
          <w:sz w:val="24"/>
          <w:szCs w:val="24"/>
        </w:rPr>
        <w:t>Qatar</w:t>
      </w:r>
    </w:p>
    <w:p w14:paraId="0000001E" w14:textId="77777777" w:rsidR="00835C39" w:rsidRPr="002433D7" w:rsidRDefault="00835C39">
      <w:pPr>
        <w:shd w:val="clear" w:color="auto" w:fill="FFFFFF"/>
        <w:rPr>
          <w:rFonts w:ascii="Times New Roman" w:eastAsia="Times New Roman" w:hAnsi="Times New Roman" w:cs="Times New Roman"/>
          <w:color w:val="222222"/>
          <w:sz w:val="24"/>
          <w:szCs w:val="24"/>
        </w:rPr>
      </w:pPr>
    </w:p>
    <w:p w14:paraId="0000001F" w14:textId="2F3F601D" w:rsidR="00835C39" w:rsidRPr="007B183B" w:rsidRDefault="00087D1C">
      <w:pPr>
        <w:numPr>
          <w:ilvl w:val="0"/>
          <w:numId w:val="3"/>
        </w:numPr>
        <w:pBdr>
          <w:top w:val="nil"/>
          <w:left w:val="nil"/>
          <w:bottom w:val="nil"/>
          <w:right w:val="nil"/>
          <w:between w:val="nil"/>
        </w:pBdr>
        <w:shd w:val="clear" w:color="auto" w:fill="FFFFFF"/>
        <w:jc w:val="both"/>
        <w:rPr>
          <w:rFonts w:ascii="Times New Roman" w:eastAsia="Times New Roman" w:hAnsi="Times New Roman" w:cs="Times New Roman"/>
          <w:color w:val="222222"/>
          <w:sz w:val="24"/>
          <w:szCs w:val="24"/>
        </w:rPr>
      </w:pPr>
      <w:r w:rsidRPr="002433D7">
        <w:rPr>
          <w:rFonts w:ascii="Times New Roman" w:eastAsia="Times New Roman" w:hAnsi="Times New Roman" w:cs="Times New Roman"/>
          <w:sz w:val="24"/>
          <w:szCs w:val="24"/>
        </w:rPr>
        <w:t xml:space="preserve">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reportedly face a precarious situation in Qatar due to discriminatory practices.</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Several members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minority in Qatar have been reportedly subject to administrative deportations and blacklisting resulting in loss of employment, income, and separation of families.</w:t>
      </w:r>
      <w:r w:rsidRPr="002433D7">
        <w:rPr>
          <w:rFonts w:ascii="Times New Roman" w:eastAsia="Times New Roman" w:hAnsi="Times New Roman" w:cs="Times New Roman"/>
          <w:sz w:val="24"/>
          <w:szCs w:val="24"/>
          <w:vertAlign w:val="superscript"/>
        </w:rPr>
        <w:footnoteReference w:id="12"/>
      </w:r>
      <w:r w:rsidRPr="002433D7">
        <w:rPr>
          <w:rFonts w:ascii="Times New Roman" w:eastAsia="Times New Roman" w:hAnsi="Times New Roman" w:cs="Times New Roman"/>
          <w:sz w:val="24"/>
          <w:szCs w:val="24"/>
        </w:rPr>
        <w:t xml:space="preserve"> Some of those affected individuals were long-standing residents of Qatar.</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Interlocutors also report that </w:t>
      </w:r>
      <w:r w:rsidR="007B183B" w:rsidRPr="002433D7">
        <w:rPr>
          <w:rFonts w:ascii="Times New Roman" w:eastAsia="Times New Roman" w:hAnsi="Times New Roman" w:cs="Times New Roman"/>
          <w:sz w:val="24"/>
          <w:szCs w:val="24"/>
        </w:rPr>
        <w:t>religions</w:t>
      </w:r>
      <w:r w:rsidRPr="002433D7">
        <w:rPr>
          <w:rFonts w:ascii="Times New Roman" w:eastAsia="Times New Roman" w:hAnsi="Times New Roman" w:cs="Times New Roman"/>
          <w:sz w:val="24"/>
          <w:szCs w:val="24"/>
        </w:rPr>
        <w:t xml:space="preserve"> </w:t>
      </w:r>
      <w:r w:rsidR="005365AC">
        <w:rPr>
          <w:rFonts w:ascii="Times New Roman" w:eastAsia="Times New Roman" w:hAnsi="Times New Roman" w:cs="Times New Roman"/>
          <w:sz w:val="24"/>
          <w:szCs w:val="24"/>
        </w:rPr>
        <w:t xml:space="preserve">not </w:t>
      </w:r>
      <w:r w:rsidR="007B183B" w:rsidRPr="002433D7">
        <w:rPr>
          <w:rFonts w:ascii="Times New Roman" w:eastAsia="Times New Roman" w:hAnsi="Times New Roman" w:cs="Times New Roman"/>
          <w:sz w:val="24"/>
          <w:szCs w:val="24"/>
        </w:rPr>
        <w:t>recognized</w:t>
      </w:r>
      <w:r w:rsidRPr="002433D7">
        <w:rPr>
          <w:rFonts w:ascii="Times New Roman" w:eastAsia="Times New Roman" w:hAnsi="Times New Roman" w:cs="Times New Roman"/>
          <w:sz w:val="24"/>
          <w:szCs w:val="24"/>
        </w:rPr>
        <w:t xml:space="preserve"> by </w:t>
      </w:r>
      <w:r w:rsidR="007B183B" w:rsidRPr="002433D7">
        <w:rPr>
          <w:rFonts w:ascii="Times New Roman" w:eastAsia="Times New Roman" w:hAnsi="Times New Roman" w:cs="Times New Roman"/>
          <w:sz w:val="24"/>
          <w:szCs w:val="24"/>
        </w:rPr>
        <w:t xml:space="preserve">law </w:t>
      </w:r>
      <w:r w:rsidRPr="002433D7">
        <w:rPr>
          <w:rFonts w:ascii="Times New Roman" w:eastAsia="Times New Roman" w:hAnsi="Times New Roman" w:cs="Times New Roman"/>
          <w:sz w:val="24"/>
          <w:szCs w:val="24"/>
        </w:rPr>
        <w:t xml:space="preserve">are subject to </w:t>
      </w:r>
      <w:r w:rsidR="007B183B" w:rsidRPr="002433D7">
        <w:rPr>
          <w:rFonts w:ascii="Times New Roman" w:eastAsia="Times New Roman" w:hAnsi="Times New Roman" w:cs="Times New Roman"/>
          <w:sz w:val="24"/>
          <w:szCs w:val="24"/>
        </w:rPr>
        <w:t>criminalization</w:t>
      </w:r>
      <w:r w:rsidRPr="002433D7">
        <w:rPr>
          <w:rFonts w:ascii="Times New Roman" w:eastAsia="Times New Roman" w:hAnsi="Times New Roman" w:cs="Times New Roman"/>
          <w:sz w:val="24"/>
          <w:szCs w:val="24"/>
        </w:rPr>
        <w:t xml:space="preserve">. </w:t>
      </w:r>
    </w:p>
    <w:p w14:paraId="37CCCBA7" w14:textId="77777777" w:rsidR="007B183B" w:rsidRPr="002433D7" w:rsidRDefault="007B183B" w:rsidP="007B183B">
      <w:pPr>
        <w:pBdr>
          <w:top w:val="nil"/>
          <w:left w:val="nil"/>
          <w:bottom w:val="nil"/>
          <w:right w:val="nil"/>
          <w:between w:val="nil"/>
        </w:pBdr>
        <w:shd w:val="clear" w:color="auto" w:fill="FFFFFF"/>
        <w:ind w:left="720"/>
        <w:jc w:val="both"/>
        <w:rPr>
          <w:rFonts w:ascii="Times New Roman" w:eastAsia="Times New Roman" w:hAnsi="Times New Roman" w:cs="Times New Roman"/>
          <w:color w:val="222222"/>
          <w:sz w:val="24"/>
          <w:szCs w:val="24"/>
        </w:rPr>
      </w:pPr>
    </w:p>
    <w:p w14:paraId="00000020" w14:textId="6B66BB88" w:rsidR="00835C39" w:rsidRPr="007B183B" w:rsidRDefault="00087D1C">
      <w:pPr>
        <w:numPr>
          <w:ilvl w:val="0"/>
          <w:numId w:val="3"/>
        </w:numPr>
        <w:pBdr>
          <w:top w:val="nil"/>
          <w:left w:val="nil"/>
          <w:bottom w:val="nil"/>
          <w:right w:val="nil"/>
          <w:between w:val="nil"/>
        </w:pBdr>
        <w:shd w:val="clear" w:color="auto" w:fill="FFFFFF"/>
        <w:jc w:val="both"/>
        <w:rPr>
          <w:rFonts w:ascii="Times New Roman" w:eastAsia="Times New Roman" w:hAnsi="Times New Roman" w:cs="Times New Roman"/>
          <w:color w:val="222222"/>
          <w:sz w:val="24"/>
          <w:szCs w:val="24"/>
        </w:rPr>
      </w:pPr>
      <w:r w:rsidRPr="002433D7">
        <w:rPr>
          <w:rFonts w:ascii="Times New Roman" w:eastAsia="Times New Roman" w:hAnsi="Times New Roman" w:cs="Times New Roman"/>
          <w:sz w:val="24"/>
          <w:szCs w:val="24"/>
        </w:rPr>
        <w:t xml:space="preserve">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minority also allegedly face restrictions and administrative delays in their attempts to re-establish an existing </w:t>
      </w:r>
      <w:proofErr w:type="spellStart"/>
      <w:r w:rsidR="007B183B">
        <w:rPr>
          <w:rFonts w:ascii="Times New Roman" w:eastAsia="Times New Roman" w:hAnsi="Times New Roman" w:cs="Times New Roman"/>
          <w:sz w:val="24"/>
          <w:szCs w:val="24"/>
        </w:rPr>
        <w:t>Bahá'í</w:t>
      </w:r>
      <w:proofErr w:type="spellEnd"/>
      <w:r w:rsidRPr="002433D7">
        <w:rPr>
          <w:rFonts w:ascii="Times New Roman" w:eastAsia="Times New Roman" w:hAnsi="Times New Roman" w:cs="Times New Roman"/>
          <w:sz w:val="24"/>
          <w:szCs w:val="24"/>
        </w:rPr>
        <w:t xml:space="preserve"> cemetery on new land granted by the Doha Municipality.</w:t>
      </w:r>
      <w:r w:rsidR="007B183B">
        <w:rPr>
          <w:rFonts w:ascii="Times New Roman" w:eastAsia="Times New Roman" w:hAnsi="Times New Roman" w:cs="Times New Roman"/>
          <w:sz w:val="24"/>
          <w:szCs w:val="24"/>
        </w:rPr>
        <w:t xml:space="preserve"> </w:t>
      </w:r>
      <w:r w:rsidR="005D0BEE">
        <w:rPr>
          <w:rFonts w:ascii="Times New Roman" w:eastAsia="Times New Roman" w:hAnsi="Times New Roman" w:cs="Times New Roman"/>
          <w:sz w:val="24"/>
          <w:szCs w:val="24"/>
        </w:rPr>
        <w:t xml:space="preserve">Policies that interfere </w:t>
      </w:r>
      <w:r w:rsidRPr="002433D7">
        <w:rPr>
          <w:rFonts w:ascii="Times New Roman" w:eastAsia="Times New Roman" w:hAnsi="Times New Roman" w:cs="Times New Roman"/>
          <w:sz w:val="24"/>
          <w:szCs w:val="24"/>
        </w:rPr>
        <w:t xml:space="preserve">with burial rites and </w:t>
      </w:r>
      <w:r w:rsidR="005D0BEE">
        <w:rPr>
          <w:rFonts w:ascii="Times New Roman" w:eastAsia="Times New Roman" w:hAnsi="Times New Roman" w:cs="Times New Roman"/>
          <w:sz w:val="24"/>
          <w:szCs w:val="24"/>
        </w:rPr>
        <w:t xml:space="preserve">rituals may </w:t>
      </w:r>
      <w:r w:rsidRPr="002433D7">
        <w:rPr>
          <w:rFonts w:ascii="Times New Roman" w:eastAsia="Times New Roman" w:hAnsi="Times New Roman" w:cs="Times New Roman"/>
          <w:sz w:val="24"/>
          <w:szCs w:val="24"/>
        </w:rPr>
        <w:t xml:space="preserve">infringe </w:t>
      </w:r>
      <w:r w:rsidR="005D0BEE" w:rsidRPr="002433D7">
        <w:rPr>
          <w:rFonts w:ascii="Times New Roman" w:eastAsia="Times New Roman" w:hAnsi="Times New Roman" w:cs="Times New Roman"/>
          <w:sz w:val="24"/>
          <w:szCs w:val="24"/>
        </w:rPr>
        <w:t>on the</w:t>
      </w:r>
      <w:r w:rsidRPr="002433D7">
        <w:rPr>
          <w:rFonts w:ascii="Times New Roman" w:eastAsia="Times New Roman" w:hAnsi="Times New Roman" w:cs="Times New Roman"/>
          <w:sz w:val="24"/>
          <w:szCs w:val="24"/>
        </w:rPr>
        <w:t xml:space="preserve"> freedom to manifest </w:t>
      </w:r>
      <w:r w:rsidR="007B183B">
        <w:rPr>
          <w:rFonts w:ascii="Times New Roman" w:eastAsia="Times New Roman" w:hAnsi="Times New Roman" w:cs="Times New Roman"/>
          <w:sz w:val="24"/>
          <w:szCs w:val="24"/>
        </w:rPr>
        <w:t xml:space="preserve">one's </w:t>
      </w:r>
      <w:r w:rsidRPr="002433D7">
        <w:rPr>
          <w:rFonts w:ascii="Times New Roman" w:eastAsia="Times New Roman" w:hAnsi="Times New Roman" w:cs="Times New Roman"/>
          <w:sz w:val="24"/>
          <w:szCs w:val="24"/>
        </w:rPr>
        <w:t>faith.</w:t>
      </w:r>
    </w:p>
    <w:p w14:paraId="30C2F817" w14:textId="77777777" w:rsidR="007B183B" w:rsidRPr="002433D7" w:rsidRDefault="007B183B" w:rsidP="007B183B">
      <w:pPr>
        <w:pBdr>
          <w:top w:val="nil"/>
          <w:left w:val="nil"/>
          <w:bottom w:val="nil"/>
          <w:right w:val="nil"/>
          <w:between w:val="nil"/>
        </w:pBdr>
        <w:shd w:val="clear" w:color="auto" w:fill="FFFFFF"/>
        <w:jc w:val="both"/>
        <w:rPr>
          <w:rFonts w:ascii="Times New Roman" w:eastAsia="Times New Roman" w:hAnsi="Times New Roman" w:cs="Times New Roman"/>
          <w:color w:val="222222"/>
          <w:sz w:val="24"/>
          <w:szCs w:val="24"/>
        </w:rPr>
      </w:pPr>
    </w:p>
    <w:p w14:paraId="00000021" w14:textId="4016DB8B" w:rsidR="00835C39" w:rsidRPr="002433D7" w:rsidRDefault="00087D1C">
      <w:pPr>
        <w:numPr>
          <w:ilvl w:val="0"/>
          <w:numId w:val="3"/>
        </w:numPr>
        <w:shd w:val="clear" w:color="auto" w:fill="FFFFFF"/>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It is reported that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minority in Qatar </w:t>
      </w:r>
      <w:r w:rsidR="005D0BEE">
        <w:rPr>
          <w:rFonts w:ascii="Times New Roman" w:eastAsia="Times New Roman" w:hAnsi="Times New Roman" w:cs="Times New Roman"/>
          <w:sz w:val="24"/>
          <w:szCs w:val="24"/>
        </w:rPr>
        <w:t>has</w:t>
      </w:r>
      <w:r w:rsidRPr="002433D7">
        <w:rPr>
          <w:rFonts w:ascii="Times New Roman" w:eastAsia="Times New Roman" w:hAnsi="Times New Roman" w:cs="Times New Roman"/>
          <w:sz w:val="24"/>
          <w:szCs w:val="24"/>
        </w:rPr>
        <w:t xml:space="preserve"> consistently faced problems navigating personal status laws </w:t>
      </w:r>
      <w:r w:rsidR="005D0BEE">
        <w:rPr>
          <w:rFonts w:ascii="Times New Roman" w:eastAsia="Times New Roman" w:hAnsi="Times New Roman" w:cs="Times New Roman"/>
          <w:sz w:val="24"/>
          <w:szCs w:val="24"/>
        </w:rPr>
        <w:t>concerning</w:t>
      </w:r>
      <w:r w:rsidRPr="002433D7">
        <w:rPr>
          <w:rFonts w:ascii="Times New Roman" w:eastAsia="Times New Roman" w:hAnsi="Times New Roman" w:cs="Times New Roman"/>
          <w:sz w:val="24"/>
          <w:szCs w:val="24"/>
        </w:rPr>
        <w:t xml:space="preserve"> marriage, divorce, and inheritance.</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Interlocutors have linked this treatment to </w:t>
      </w:r>
      <w:r w:rsidR="007B183B">
        <w:rPr>
          <w:rFonts w:ascii="Times New Roman" w:eastAsia="Times New Roman" w:hAnsi="Times New Roman" w:cs="Times New Roman"/>
          <w:sz w:val="24"/>
          <w:szCs w:val="24"/>
        </w:rPr>
        <w:t>Qatar's</w:t>
      </w:r>
      <w:r w:rsidRPr="002433D7">
        <w:rPr>
          <w:rFonts w:ascii="Times New Roman" w:eastAsia="Times New Roman" w:hAnsi="Times New Roman" w:cs="Times New Roman"/>
          <w:sz w:val="24"/>
          <w:szCs w:val="24"/>
        </w:rPr>
        <w:t xml:space="preserve"> Constitution </w:t>
      </w:r>
      <w:r w:rsidR="007A7513">
        <w:rPr>
          <w:rFonts w:ascii="Times New Roman" w:eastAsia="Times New Roman" w:hAnsi="Times New Roman" w:cs="Times New Roman"/>
          <w:sz w:val="24"/>
          <w:szCs w:val="24"/>
        </w:rPr>
        <w:t>exclusive</w:t>
      </w:r>
      <w:r w:rsidRPr="002433D7">
        <w:rPr>
          <w:rFonts w:ascii="Times New Roman" w:eastAsia="Times New Roman" w:hAnsi="Times New Roman" w:cs="Times New Roman"/>
          <w:sz w:val="24"/>
          <w:szCs w:val="24"/>
        </w:rPr>
        <w:t xml:space="preserve"> </w:t>
      </w:r>
      <w:r w:rsidR="005D0BEE">
        <w:rPr>
          <w:rFonts w:ascii="Times New Roman" w:eastAsia="Times New Roman" w:hAnsi="Times New Roman" w:cs="Times New Roman"/>
          <w:sz w:val="24"/>
          <w:szCs w:val="24"/>
        </w:rPr>
        <w:t>recogni</w:t>
      </w:r>
      <w:r w:rsidR="007A7513">
        <w:rPr>
          <w:rFonts w:ascii="Times New Roman" w:eastAsia="Times New Roman" w:hAnsi="Times New Roman" w:cs="Times New Roman"/>
          <w:sz w:val="24"/>
          <w:szCs w:val="24"/>
        </w:rPr>
        <w:t>tion of</w:t>
      </w:r>
      <w:r w:rsidRPr="002433D7">
        <w:rPr>
          <w:rFonts w:ascii="Times New Roman" w:eastAsia="Times New Roman" w:hAnsi="Times New Roman" w:cs="Times New Roman"/>
          <w:sz w:val="24"/>
          <w:szCs w:val="24"/>
        </w:rPr>
        <w:t xml:space="preserve"> Islam, Christianity, and Judaism</w:t>
      </w:r>
      <w:r w:rsidR="005D0BEE">
        <w:rPr>
          <w:rFonts w:ascii="Times New Roman" w:eastAsia="Times New Roman" w:hAnsi="Times New Roman" w:cs="Times New Roman"/>
          <w:sz w:val="24"/>
          <w:szCs w:val="24"/>
        </w:rPr>
        <w:t>. The Government of Qatar does not readily accept marriage certificates issued by Baha'i institutions located in the State</w:t>
      </w:r>
      <w:r w:rsidRPr="002433D7">
        <w:rPr>
          <w:rFonts w:ascii="Times New Roman" w:eastAsia="Times New Roman" w:hAnsi="Times New Roman" w:cs="Times New Roman"/>
          <w:sz w:val="24"/>
          <w:szCs w:val="24"/>
        </w:rPr>
        <w:t>.</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In some rare circumstances, officials at the Ministry of Justice have reportedly accepted such marriage certificates.</w:t>
      </w:r>
      <w:r w:rsidRPr="002433D7">
        <w:rPr>
          <w:rFonts w:ascii="Times New Roman" w:eastAsia="Times New Roman" w:hAnsi="Times New Roman" w:cs="Times New Roman"/>
          <w:sz w:val="24"/>
          <w:szCs w:val="24"/>
          <w:vertAlign w:val="superscript"/>
        </w:rPr>
        <w:footnoteReference w:id="13"/>
      </w:r>
    </w:p>
    <w:p w14:paraId="00000022" w14:textId="77777777" w:rsidR="00835C39" w:rsidRPr="002433D7" w:rsidRDefault="00087D1C">
      <w:pPr>
        <w:pStyle w:val="Heading3"/>
        <w:ind w:firstLine="720"/>
        <w:rPr>
          <w:rFonts w:ascii="Times New Roman" w:eastAsia="Times New Roman" w:hAnsi="Times New Roman" w:cs="Times New Roman"/>
          <w:b/>
          <w:color w:val="222222"/>
          <w:sz w:val="24"/>
          <w:szCs w:val="24"/>
        </w:rPr>
      </w:pPr>
      <w:bookmarkStart w:id="3" w:name="_heading=h.900m042mlo0u" w:colFirst="0" w:colLast="0"/>
      <w:bookmarkEnd w:id="3"/>
      <w:r w:rsidRPr="002433D7">
        <w:rPr>
          <w:rFonts w:ascii="Times New Roman" w:eastAsia="Times New Roman" w:hAnsi="Times New Roman" w:cs="Times New Roman"/>
          <w:sz w:val="24"/>
          <w:szCs w:val="24"/>
        </w:rPr>
        <w:t xml:space="preserve">iv. </w:t>
      </w:r>
      <w:r w:rsidRPr="002433D7">
        <w:rPr>
          <w:rFonts w:ascii="Times New Roman" w:eastAsia="Times New Roman" w:hAnsi="Times New Roman" w:cs="Times New Roman"/>
          <w:sz w:val="24"/>
          <w:szCs w:val="24"/>
        </w:rPr>
        <w:tab/>
      </w:r>
      <w:r w:rsidRPr="002433D7">
        <w:rPr>
          <w:rFonts w:ascii="Times New Roman" w:eastAsia="Times New Roman" w:hAnsi="Times New Roman" w:cs="Times New Roman"/>
          <w:b/>
          <w:sz w:val="24"/>
          <w:szCs w:val="24"/>
        </w:rPr>
        <w:t xml:space="preserve">Tunisia </w:t>
      </w:r>
    </w:p>
    <w:p w14:paraId="00000023" w14:textId="77777777" w:rsidR="00835C39" w:rsidRPr="002433D7" w:rsidRDefault="00835C39">
      <w:pPr>
        <w:rPr>
          <w:rFonts w:ascii="Times New Roman" w:eastAsia="Times New Roman" w:hAnsi="Times New Roman" w:cs="Times New Roman"/>
          <w:sz w:val="24"/>
          <w:szCs w:val="24"/>
        </w:rPr>
      </w:pPr>
    </w:p>
    <w:p w14:paraId="00000024" w14:textId="6BFA64F1" w:rsidR="00835C39" w:rsidRPr="002433D7" w:rsidRDefault="00087D1C">
      <w:pPr>
        <w:numPr>
          <w:ilvl w:val="0"/>
          <w:numId w:val="3"/>
        </w:numPr>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Discrimination against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minority community in Tunisia is allegedly State-driven. Symposium participants report that the Government of Tunisia has opposed recognition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 depriving them of </w:t>
      </w:r>
      <w:r w:rsidR="007A7513">
        <w:rPr>
          <w:rFonts w:ascii="Times New Roman" w:eastAsia="Times New Roman" w:hAnsi="Times New Roman" w:cs="Times New Roman"/>
          <w:sz w:val="24"/>
          <w:szCs w:val="24"/>
        </w:rPr>
        <w:t>obtaining and holding</w:t>
      </w:r>
      <w:r w:rsidRPr="002433D7">
        <w:rPr>
          <w:rFonts w:ascii="Times New Roman" w:eastAsia="Times New Roman" w:hAnsi="Times New Roman" w:cs="Times New Roman"/>
          <w:sz w:val="24"/>
          <w:szCs w:val="24"/>
        </w:rPr>
        <w:t xml:space="preserve"> legal personality.</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In 2013, the Secretary-General of the Government reportedly objected to the registration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Association of Tunisia,</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 </w:t>
      </w:r>
      <w:r w:rsidR="007A7513">
        <w:rPr>
          <w:rFonts w:ascii="Times New Roman" w:eastAsia="Times New Roman" w:hAnsi="Times New Roman" w:cs="Times New Roman"/>
          <w:sz w:val="24"/>
          <w:szCs w:val="24"/>
        </w:rPr>
        <w:t>organization</w:t>
      </w:r>
      <w:r w:rsidRPr="002433D7">
        <w:rPr>
          <w:rFonts w:ascii="Times New Roman" w:eastAsia="Times New Roman" w:hAnsi="Times New Roman" w:cs="Times New Roman"/>
          <w:sz w:val="24"/>
          <w:szCs w:val="24"/>
        </w:rPr>
        <w:t xml:space="preserve"> that purportedly aimed at promoting interreligious dialogue and exchange with other Tunisian communities.</w:t>
      </w:r>
      <w:r w:rsidR="007B183B">
        <w:rPr>
          <w:rFonts w:ascii="Times New Roman" w:eastAsia="Times New Roman" w:hAnsi="Times New Roman" w:cs="Times New Roman"/>
          <w:sz w:val="24"/>
          <w:szCs w:val="24"/>
        </w:rPr>
        <w:t xml:space="preserve"> Baha'i</w:t>
      </w:r>
      <w:r w:rsidRPr="002433D7">
        <w:rPr>
          <w:rFonts w:ascii="Times New Roman" w:eastAsia="Times New Roman" w:hAnsi="Times New Roman" w:cs="Times New Roman"/>
          <w:sz w:val="24"/>
          <w:szCs w:val="24"/>
        </w:rPr>
        <w:t xml:space="preserve"> representatives in Tunisia brought a legal appeal in 2013, and the Administrative Court ruled in their </w:t>
      </w:r>
      <w:r w:rsidR="007A7513">
        <w:rPr>
          <w:rFonts w:ascii="Times New Roman" w:eastAsia="Times New Roman" w:hAnsi="Times New Roman" w:cs="Times New Roman"/>
          <w:sz w:val="24"/>
          <w:szCs w:val="24"/>
        </w:rPr>
        <w:t>favo</w:t>
      </w:r>
      <w:r w:rsidR="00671D65">
        <w:rPr>
          <w:rFonts w:ascii="Times New Roman" w:eastAsia="Times New Roman" w:hAnsi="Times New Roman" w:cs="Times New Roman"/>
          <w:sz w:val="24"/>
          <w:szCs w:val="24"/>
        </w:rPr>
        <w:t>u</w:t>
      </w:r>
      <w:r w:rsidR="007A7513">
        <w:rPr>
          <w:rFonts w:ascii="Times New Roman" w:eastAsia="Times New Roman" w:hAnsi="Times New Roman" w:cs="Times New Roman"/>
          <w:sz w:val="24"/>
          <w:szCs w:val="24"/>
        </w:rPr>
        <w:t>r</w:t>
      </w:r>
      <w:r w:rsidRPr="002433D7">
        <w:rPr>
          <w:rFonts w:ascii="Times New Roman" w:eastAsia="Times New Roman" w:hAnsi="Times New Roman" w:cs="Times New Roman"/>
          <w:sz w:val="24"/>
          <w:szCs w:val="24"/>
        </w:rPr>
        <w:t xml:space="preserve"> in 2019.</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However, the Office of the Prime Minister has subsequently appealed the </w:t>
      </w:r>
      <w:r w:rsidR="007B183B">
        <w:rPr>
          <w:rFonts w:ascii="Times New Roman" w:eastAsia="Times New Roman" w:hAnsi="Times New Roman" w:cs="Times New Roman"/>
          <w:sz w:val="24"/>
          <w:szCs w:val="24"/>
        </w:rPr>
        <w:t>Court's</w:t>
      </w:r>
      <w:r w:rsidRPr="002433D7">
        <w:rPr>
          <w:rFonts w:ascii="Times New Roman" w:eastAsia="Times New Roman" w:hAnsi="Times New Roman" w:cs="Times New Roman"/>
          <w:sz w:val="24"/>
          <w:szCs w:val="24"/>
        </w:rPr>
        <w:t xml:space="preserve"> decision, citing opinions from the Mufti of Tunisia and the Minister of Religious Affairs, which were provided in response to a request for an advisory opinion.</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Those opinions allegedly made discriminatory claims </w:t>
      </w:r>
      <w:r w:rsidR="007A7513">
        <w:rPr>
          <w:rFonts w:ascii="Times New Roman" w:eastAsia="Times New Roman" w:hAnsi="Times New Roman" w:cs="Times New Roman"/>
          <w:sz w:val="24"/>
          <w:szCs w:val="24"/>
        </w:rPr>
        <w:t>about</w:t>
      </w:r>
      <w:r w:rsidRPr="002433D7">
        <w:rPr>
          <w:rFonts w:ascii="Times New Roman" w:eastAsia="Times New Roman" w:hAnsi="Times New Roman" w:cs="Times New Roman"/>
          <w:sz w:val="24"/>
          <w:szCs w:val="24"/>
        </w:rPr>
        <w:t xml:space="preserve"> the precepts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belief, in addition to unfounded concerns relating to national security and social peace if the </w:t>
      </w:r>
      <w:r w:rsidR="007A7513">
        <w:rPr>
          <w:rFonts w:ascii="Times New Roman" w:eastAsia="Times New Roman" w:hAnsi="Times New Roman" w:cs="Times New Roman"/>
          <w:sz w:val="24"/>
          <w:szCs w:val="24"/>
        </w:rPr>
        <w:t>organization</w:t>
      </w:r>
      <w:r w:rsidRPr="002433D7">
        <w:rPr>
          <w:rFonts w:ascii="Times New Roman" w:eastAsia="Times New Roman" w:hAnsi="Times New Roman" w:cs="Times New Roman"/>
          <w:sz w:val="24"/>
          <w:szCs w:val="24"/>
        </w:rPr>
        <w:t xml:space="preserve"> was established.</w:t>
      </w:r>
      <w:r w:rsidRPr="002433D7">
        <w:rPr>
          <w:rFonts w:ascii="Times New Roman" w:eastAsia="Times New Roman" w:hAnsi="Times New Roman" w:cs="Times New Roman"/>
          <w:sz w:val="24"/>
          <w:szCs w:val="24"/>
          <w:vertAlign w:val="superscript"/>
        </w:rPr>
        <w:footnoteReference w:id="14"/>
      </w:r>
      <w:r w:rsidRPr="002433D7">
        <w:rPr>
          <w:rFonts w:ascii="Times New Roman" w:eastAsia="Times New Roman" w:hAnsi="Times New Roman" w:cs="Times New Roman"/>
          <w:sz w:val="24"/>
          <w:szCs w:val="24"/>
        </w:rPr>
        <w:t xml:space="preserve"> The Special Rapporteur further recalls that the existence of a religious group is not contingent on State recognition.</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Consequently, registration should not be a precondition for </w:t>
      </w:r>
      <w:r w:rsidR="007A7513">
        <w:rPr>
          <w:rFonts w:ascii="Times New Roman" w:eastAsia="Times New Roman" w:hAnsi="Times New Roman" w:cs="Times New Roman"/>
          <w:sz w:val="24"/>
          <w:szCs w:val="24"/>
        </w:rPr>
        <w:t>practicing</w:t>
      </w:r>
      <w:r w:rsidRPr="002433D7">
        <w:rPr>
          <w:rFonts w:ascii="Times New Roman" w:eastAsia="Times New Roman" w:hAnsi="Times New Roman" w:cs="Times New Roman"/>
          <w:sz w:val="24"/>
          <w:szCs w:val="24"/>
        </w:rPr>
        <w:t xml:space="preserve"> </w:t>
      </w:r>
      <w:r w:rsidR="007B183B">
        <w:rPr>
          <w:rFonts w:ascii="Times New Roman" w:eastAsia="Times New Roman" w:hAnsi="Times New Roman" w:cs="Times New Roman"/>
          <w:sz w:val="24"/>
          <w:szCs w:val="24"/>
        </w:rPr>
        <w:t>one's</w:t>
      </w:r>
      <w:r w:rsidRPr="002433D7">
        <w:rPr>
          <w:rFonts w:ascii="Times New Roman" w:eastAsia="Times New Roman" w:hAnsi="Times New Roman" w:cs="Times New Roman"/>
          <w:sz w:val="24"/>
          <w:szCs w:val="24"/>
        </w:rPr>
        <w:t xml:space="preserve"> religion but </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only for the acquisition of a legal personality and related benefits.</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vertAlign w:val="superscript"/>
        </w:rPr>
        <w:footnoteReference w:id="15"/>
      </w:r>
      <w:r w:rsidRPr="002433D7">
        <w:rPr>
          <w:rFonts w:ascii="Times New Roman" w:eastAsia="Times New Roman" w:hAnsi="Times New Roman" w:cs="Times New Roman"/>
          <w:sz w:val="24"/>
          <w:szCs w:val="24"/>
        </w:rPr>
        <w:t xml:space="preserve"> </w:t>
      </w:r>
    </w:p>
    <w:p w14:paraId="00000025" w14:textId="77777777" w:rsidR="00835C39" w:rsidRPr="002433D7" w:rsidRDefault="00835C39">
      <w:pPr>
        <w:ind w:left="720"/>
        <w:jc w:val="both"/>
        <w:rPr>
          <w:rFonts w:ascii="Times New Roman" w:eastAsia="Times New Roman" w:hAnsi="Times New Roman" w:cs="Times New Roman"/>
          <w:sz w:val="24"/>
          <w:szCs w:val="24"/>
        </w:rPr>
      </w:pPr>
    </w:p>
    <w:p w14:paraId="00000026" w14:textId="5DADF2A1" w:rsidR="00835C39" w:rsidRPr="002433D7" w:rsidRDefault="00087D1C">
      <w:pPr>
        <w:numPr>
          <w:ilvl w:val="0"/>
          <w:numId w:val="3"/>
        </w:numPr>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Furthermore,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 in Tunisia allegedly face other forms of discrimination that </w:t>
      </w:r>
      <w:r w:rsidR="007A7513">
        <w:rPr>
          <w:rFonts w:ascii="Times New Roman" w:eastAsia="Times New Roman" w:hAnsi="Times New Roman" w:cs="Times New Roman"/>
          <w:sz w:val="24"/>
          <w:szCs w:val="24"/>
        </w:rPr>
        <w:t>prevent</w:t>
      </w:r>
      <w:r w:rsidRPr="002433D7">
        <w:rPr>
          <w:rFonts w:ascii="Times New Roman" w:eastAsia="Times New Roman" w:hAnsi="Times New Roman" w:cs="Times New Roman"/>
          <w:sz w:val="24"/>
          <w:szCs w:val="24"/>
        </w:rPr>
        <w:t xml:space="preserve"> enjoyment of their right to freedom of religion or belief, including the </w:t>
      </w:r>
      <w:r w:rsidR="007B183B">
        <w:rPr>
          <w:rFonts w:ascii="Times New Roman" w:eastAsia="Times New Roman" w:hAnsi="Times New Roman" w:cs="Times New Roman"/>
          <w:sz w:val="24"/>
          <w:szCs w:val="24"/>
        </w:rPr>
        <w:t>Government's</w:t>
      </w:r>
      <w:r w:rsidRPr="002433D7">
        <w:rPr>
          <w:rFonts w:ascii="Times New Roman" w:eastAsia="Times New Roman" w:hAnsi="Times New Roman" w:cs="Times New Roman"/>
          <w:sz w:val="24"/>
          <w:szCs w:val="24"/>
        </w:rPr>
        <w:t xml:space="preserve"> refusal to build a cemetery for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vertAlign w:val="superscript"/>
        </w:rPr>
        <w:footnoteReference w:id="16"/>
      </w:r>
      <w:r w:rsidRPr="002433D7">
        <w:rPr>
          <w:rFonts w:ascii="Times New Roman" w:eastAsia="Times New Roman" w:hAnsi="Times New Roman" w:cs="Times New Roman"/>
          <w:sz w:val="24"/>
          <w:szCs w:val="24"/>
        </w:rPr>
        <w:t xml:space="preserve"> For Symposium participants, despite the Tunisia</w:t>
      </w:r>
      <w:r w:rsidR="00671D65">
        <w:rPr>
          <w:rFonts w:ascii="Times New Roman" w:eastAsia="Times New Roman" w:hAnsi="Times New Roman" w:cs="Times New Roman"/>
          <w:sz w:val="24"/>
          <w:szCs w:val="24"/>
        </w:rPr>
        <w:t>’s</w:t>
      </w:r>
      <w:r w:rsidRPr="002433D7">
        <w:rPr>
          <w:rFonts w:ascii="Times New Roman" w:eastAsia="Times New Roman" w:hAnsi="Times New Roman" w:cs="Times New Roman"/>
          <w:sz w:val="24"/>
          <w:szCs w:val="24"/>
        </w:rPr>
        <w:t xml:space="preserve"> Constitution protecting freedom of conscience or belief in Tunisia (Article 6), the </w:t>
      </w:r>
      <w:r w:rsidR="007B183B">
        <w:rPr>
          <w:rFonts w:ascii="Times New Roman" w:eastAsia="Times New Roman" w:hAnsi="Times New Roman" w:cs="Times New Roman"/>
          <w:sz w:val="24"/>
          <w:szCs w:val="24"/>
        </w:rPr>
        <w:t>Government's</w:t>
      </w:r>
      <w:r w:rsidRPr="002433D7">
        <w:rPr>
          <w:rFonts w:ascii="Times New Roman" w:eastAsia="Times New Roman" w:hAnsi="Times New Roman" w:cs="Times New Roman"/>
          <w:sz w:val="24"/>
          <w:szCs w:val="24"/>
        </w:rPr>
        <w:t xml:space="preserve"> stance on these </w:t>
      </w:r>
      <w:r w:rsidR="007A7513">
        <w:rPr>
          <w:rFonts w:ascii="Times New Roman" w:eastAsia="Times New Roman" w:hAnsi="Times New Roman" w:cs="Times New Roman"/>
          <w:sz w:val="24"/>
          <w:szCs w:val="24"/>
        </w:rPr>
        <w:t>issues mentioned above</w:t>
      </w:r>
      <w:r w:rsidRPr="002433D7">
        <w:rPr>
          <w:rFonts w:ascii="Times New Roman" w:eastAsia="Times New Roman" w:hAnsi="Times New Roman" w:cs="Times New Roman"/>
          <w:sz w:val="24"/>
          <w:szCs w:val="24"/>
        </w:rPr>
        <w:t xml:space="preserve"> suggests that the State has interpreted this freedom to the exclusion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 </w:t>
      </w:r>
    </w:p>
    <w:p w14:paraId="00000027" w14:textId="77777777" w:rsidR="00835C39" w:rsidRPr="002433D7" w:rsidRDefault="00835C39">
      <w:pPr>
        <w:rPr>
          <w:rFonts w:ascii="Times New Roman" w:eastAsia="Times New Roman" w:hAnsi="Times New Roman" w:cs="Times New Roman"/>
          <w:b/>
          <w:sz w:val="24"/>
          <w:szCs w:val="24"/>
        </w:rPr>
      </w:pPr>
    </w:p>
    <w:p w14:paraId="00000028" w14:textId="77777777" w:rsidR="00835C39" w:rsidRPr="002433D7" w:rsidRDefault="00087D1C">
      <w:pPr>
        <w:numPr>
          <w:ilvl w:val="0"/>
          <w:numId w:val="2"/>
        </w:numPr>
        <w:rPr>
          <w:rFonts w:ascii="Times New Roman" w:eastAsia="Times New Roman" w:hAnsi="Times New Roman" w:cs="Times New Roman"/>
          <w:b/>
          <w:sz w:val="24"/>
          <w:szCs w:val="24"/>
        </w:rPr>
      </w:pPr>
      <w:r w:rsidRPr="002433D7">
        <w:rPr>
          <w:rFonts w:ascii="Times New Roman" w:eastAsia="Times New Roman" w:hAnsi="Times New Roman" w:cs="Times New Roman"/>
          <w:b/>
          <w:sz w:val="24"/>
          <w:szCs w:val="24"/>
        </w:rPr>
        <w:t xml:space="preserve">Conclusion </w:t>
      </w:r>
    </w:p>
    <w:p w14:paraId="00000029" w14:textId="77777777" w:rsidR="00835C39" w:rsidRPr="002433D7" w:rsidRDefault="00835C39">
      <w:pPr>
        <w:rPr>
          <w:rFonts w:ascii="Times New Roman" w:eastAsia="Times New Roman" w:hAnsi="Times New Roman" w:cs="Times New Roman"/>
          <w:sz w:val="24"/>
          <w:szCs w:val="24"/>
        </w:rPr>
      </w:pPr>
    </w:p>
    <w:p w14:paraId="0000002A" w14:textId="00D9BC8A" w:rsidR="00835C39" w:rsidRPr="002433D7" w:rsidRDefault="00087D1C">
      <w:pPr>
        <w:numPr>
          <w:ilvl w:val="0"/>
          <w:numId w:val="3"/>
        </w:numPr>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Members of Bahai communities in Iran, Yemen, Qatar</w:t>
      </w:r>
      <w:r w:rsidR="007A7513">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Tunisia, reportedly experience systemic and systematic violations of their right to freedom of </w:t>
      </w:r>
      <w:r w:rsidR="007A7513">
        <w:rPr>
          <w:rFonts w:ascii="Times New Roman" w:eastAsia="Times New Roman" w:hAnsi="Times New Roman" w:cs="Times New Roman"/>
          <w:sz w:val="24"/>
          <w:szCs w:val="24"/>
        </w:rPr>
        <w:t>religion</w:t>
      </w:r>
      <w:r w:rsidRPr="002433D7">
        <w:rPr>
          <w:rFonts w:ascii="Times New Roman" w:eastAsia="Times New Roman" w:hAnsi="Times New Roman" w:cs="Times New Roman"/>
          <w:sz w:val="24"/>
          <w:szCs w:val="24"/>
        </w:rPr>
        <w:t xml:space="preserve"> or belief.</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In addition to </w:t>
      </w:r>
      <w:r w:rsidR="007A7513">
        <w:rPr>
          <w:rFonts w:ascii="Times New Roman" w:eastAsia="Times New Roman" w:hAnsi="Times New Roman" w:cs="Times New Roman"/>
          <w:sz w:val="24"/>
          <w:szCs w:val="24"/>
        </w:rPr>
        <w:t>breaches</w:t>
      </w:r>
      <w:r w:rsidRPr="002433D7">
        <w:rPr>
          <w:rFonts w:ascii="Times New Roman" w:eastAsia="Times New Roman" w:hAnsi="Times New Roman" w:cs="Times New Roman"/>
          <w:sz w:val="24"/>
          <w:szCs w:val="24"/>
        </w:rPr>
        <w:t xml:space="preserve"> of this freedom, policies</w:t>
      </w:r>
      <w:r w:rsidR="007A7513">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practices that perpetuate systemic and systematic discrimination appear to target these </w:t>
      </w:r>
      <w:r w:rsidR="007B183B">
        <w:rPr>
          <w:rFonts w:ascii="Times New Roman" w:eastAsia="Times New Roman" w:hAnsi="Times New Roman" w:cs="Times New Roman"/>
          <w:sz w:val="24"/>
          <w:szCs w:val="24"/>
        </w:rPr>
        <w:t>minorities'</w:t>
      </w:r>
      <w:r w:rsidRPr="002433D7">
        <w:rPr>
          <w:rFonts w:ascii="Times New Roman" w:eastAsia="Times New Roman" w:hAnsi="Times New Roman" w:cs="Times New Roman"/>
          <w:sz w:val="24"/>
          <w:szCs w:val="24"/>
        </w:rPr>
        <w:t xml:space="preserve"> existence, identity, and right to equality and non-discrimination.</w:t>
      </w:r>
    </w:p>
    <w:p w14:paraId="0000002D" w14:textId="78044AA1" w:rsidR="00835C39" w:rsidRPr="007A7513" w:rsidRDefault="00835C39" w:rsidP="007A7513">
      <w:pPr>
        <w:ind w:left="720"/>
        <w:jc w:val="both"/>
        <w:rPr>
          <w:rFonts w:ascii="Times New Roman" w:eastAsia="Times New Roman" w:hAnsi="Times New Roman" w:cs="Times New Roman"/>
          <w:sz w:val="24"/>
          <w:szCs w:val="24"/>
        </w:rPr>
      </w:pPr>
    </w:p>
    <w:p w14:paraId="0000002E" w14:textId="40BB2D0E" w:rsidR="00835C39" w:rsidRPr="002433D7" w:rsidRDefault="00087D1C">
      <w:pPr>
        <w:numPr>
          <w:ilvl w:val="0"/>
          <w:numId w:val="3"/>
        </w:numPr>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The Special </w:t>
      </w:r>
      <w:r w:rsidR="007B183B">
        <w:rPr>
          <w:rFonts w:ascii="Times New Roman" w:eastAsia="Times New Roman" w:hAnsi="Times New Roman" w:cs="Times New Roman"/>
          <w:sz w:val="24"/>
          <w:szCs w:val="24"/>
        </w:rPr>
        <w:t>Rapporteur's</w:t>
      </w:r>
      <w:r w:rsidRPr="002433D7">
        <w:rPr>
          <w:rFonts w:ascii="Times New Roman" w:eastAsia="Times New Roman" w:hAnsi="Times New Roman" w:cs="Times New Roman"/>
          <w:sz w:val="24"/>
          <w:szCs w:val="24"/>
        </w:rPr>
        <w:t xml:space="preserve"> present report (</w:t>
      </w:r>
      <w:r w:rsidRPr="002433D7">
        <w:rPr>
          <w:rFonts w:ascii="Times New Roman" w:eastAsia="Times New Roman" w:hAnsi="Times New Roman" w:cs="Times New Roman"/>
          <w:b/>
          <w:sz w:val="24"/>
          <w:szCs w:val="24"/>
        </w:rPr>
        <w:t>A/HRC/49/44</w:t>
      </w:r>
      <w:r w:rsidRPr="002433D7">
        <w:rPr>
          <w:rFonts w:ascii="Times New Roman" w:eastAsia="Times New Roman" w:hAnsi="Times New Roman" w:cs="Times New Roman"/>
          <w:sz w:val="24"/>
          <w:szCs w:val="24"/>
        </w:rPr>
        <w:t xml:space="preserve">) has reflected extensively upon how various State and non-State actors have </w:t>
      </w:r>
      <w:r w:rsidR="00A80FF2">
        <w:rPr>
          <w:rFonts w:ascii="Times New Roman" w:eastAsia="Times New Roman" w:hAnsi="Times New Roman" w:cs="Times New Roman"/>
          <w:sz w:val="24"/>
          <w:szCs w:val="24"/>
        </w:rPr>
        <w:t xml:space="preserve">exploited </w:t>
      </w:r>
      <w:r w:rsidRPr="002433D7">
        <w:rPr>
          <w:rFonts w:ascii="Times New Roman" w:eastAsia="Times New Roman" w:hAnsi="Times New Roman" w:cs="Times New Roman"/>
          <w:sz w:val="24"/>
          <w:szCs w:val="24"/>
        </w:rPr>
        <w:t>the identity of religious or belief minorities to further their political, economic</w:t>
      </w:r>
      <w:r w:rsidR="007A7513">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military objectives.</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In certain </w:t>
      </w:r>
      <w:r w:rsidR="007A7513">
        <w:rPr>
          <w:rFonts w:ascii="Times New Roman" w:eastAsia="Times New Roman" w:hAnsi="Times New Roman" w:cs="Times New Roman"/>
          <w:sz w:val="24"/>
          <w:szCs w:val="24"/>
        </w:rPr>
        <w:t>states</w:t>
      </w:r>
      <w:r w:rsidRPr="002433D7">
        <w:rPr>
          <w:rFonts w:ascii="Times New Roman" w:eastAsia="Times New Roman" w:hAnsi="Times New Roman" w:cs="Times New Roman"/>
          <w:sz w:val="24"/>
          <w:szCs w:val="24"/>
        </w:rPr>
        <w:t xml:space="preserve">, authorities have likewise </w:t>
      </w:r>
      <w:r w:rsidR="00A80FF2">
        <w:rPr>
          <w:rFonts w:ascii="Times New Roman" w:eastAsia="Times New Roman" w:hAnsi="Times New Roman" w:cs="Times New Roman"/>
          <w:sz w:val="24"/>
          <w:szCs w:val="24"/>
        </w:rPr>
        <w:t>targeted</w:t>
      </w:r>
      <w:r w:rsidRPr="002433D7">
        <w:rPr>
          <w:rFonts w:ascii="Times New Roman" w:eastAsia="Times New Roman" w:hAnsi="Times New Roman" w:cs="Times New Roman"/>
          <w:sz w:val="24"/>
          <w:szCs w:val="24"/>
        </w:rPr>
        <w:t xml:space="preserve">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minority identity, often through hateful rhetoric that seeks to </w:t>
      </w:r>
      <w:r w:rsidR="007A7513">
        <w:rPr>
          <w:rFonts w:ascii="Times New Roman" w:eastAsia="Times New Roman" w:hAnsi="Times New Roman" w:cs="Times New Roman"/>
          <w:sz w:val="24"/>
          <w:szCs w:val="24"/>
        </w:rPr>
        <w:t>mobilize</w:t>
      </w:r>
      <w:r w:rsidRPr="002433D7">
        <w:rPr>
          <w:rFonts w:ascii="Times New Roman" w:eastAsia="Times New Roman" w:hAnsi="Times New Roman" w:cs="Times New Roman"/>
          <w:sz w:val="24"/>
          <w:szCs w:val="24"/>
        </w:rPr>
        <w:t xml:space="preserve"> the public against them and </w:t>
      </w:r>
      <w:r w:rsidR="007B183B">
        <w:rPr>
          <w:rFonts w:ascii="Times New Roman" w:eastAsia="Times New Roman" w:hAnsi="Times New Roman" w:cs="Times New Roman"/>
          <w:sz w:val="24"/>
          <w:szCs w:val="24"/>
        </w:rPr>
        <w:t>"</w:t>
      </w:r>
      <w:r w:rsidR="007A7513">
        <w:rPr>
          <w:rFonts w:ascii="Times New Roman" w:eastAsia="Times New Roman" w:hAnsi="Times New Roman" w:cs="Times New Roman"/>
          <w:sz w:val="24"/>
          <w:szCs w:val="24"/>
        </w:rPr>
        <w:t>legitimize</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policies and practices that harm them.</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In Yemen and Iran, it is reported that authorities and others have accused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 of being foreign agents or enemies of the State, including as Israeli spies,</w:t>
      </w:r>
      <w:r w:rsidRPr="002433D7">
        <w:rPr>
          <w:rFonts w:ascii="Times New Roman" w:eastAsia="Times New Roman" w:hAnsi="Times New Roman" w:cs="Times New Roman"/>
          <w:sz w:val="24"/>
          <w:szCs w:val="24"/>
          <w:vertAlign w:val="superscript"/>
        </w:rPr>
        <w:footnoteReference w:id="17"/>
      </w:r>
      <w:r w:rsidRPr="002433D7">
        <w:rPr>
          <w:rFonts w:ascii="Times New Roman" w:eastAsia="Times New Roman" w:hAnsi="Times New Roman" w:cs="Times New Roman"/>
          <w:sz w:val="24"/>
          <w:szCs w:val="24"/>
        </w:rPr>
        <w:t xml:space="preserve"> entrenching fear, suspicion</w:t>
      </w:r>
      <w:r w:rsidR="007A7513">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discrimination</w:t>
      </w:r>
      <w:r w:rsidRPr="002433D7">
        <w:rPr>
          <w:rFonts w:ascii="Times New Roman" w:eastAsia="Times New Roman" w:hAnsi="Times New Roman" w:cs="Times New Roman"/>
          <w:color w:val="22272B"/>
          <w:sz w:val="24"/>
          <w:szCs w:val="24"/>
        </w:rPr>
        <w:t xml:space="preserve">, and leaving many members of the </w:t>
      </w:r>
      <w:r w:rsidR="007B183B">
        <w:rPr>
          <w:rFonts w:ascii="Times New Roman" w:eastAsia="Times New Roman" w:hAnsi="Times New Roman" w:cs="Times New Roman"/>
          <w:color w:val="22272B"/>
          <w:sz w:val="24"/>
          <w:szCs w:val="24"/>
        </w:rPr>
        <w:t>Baha'i</w:t>
      </w:r>
      <w:r w:rsidRPr="002433D7">
        <w:rPr>
          <w:rFonts w:ascii="Times New Roman" w:eastAsia="Times New Roman" w:hAnsi="Times New Roman" w:cs="Times New Roman"/>
          <w:color w:val="22272B"/>
          <w:sz w:val="24"/>
          <w:szCs w:val="24"/>
        </w:rPr>
        <w:t xml:space="preserve"> community feeling more fearful and exposed to violence.</w:t>
      </w:r>
      <w:r w:rsidR="007B183B">
        <w:rPr>
          <w:rFonts w:ascii="Times New Roman" w:eastAsia="Times New Roman" w:hAnsi="Times New Roman" w:cs="Times New Roman"/>
          <w:color w:val="22272B"/>
          <w:sz w:val="24"/>
          <w:szCs w:val="24"/>
        </w:rPr>
        <w:t xml:space="preserve"> </w:t>
      </w:r>
      <w:r w:rsidRPr="002433D7">
        <w:rPr>
          <w:rFonts w:ascii="Times New Roman" w:eastAsia="Times New Roman" w:hAnsi="Times New Roman" w:cs="Times New Roman"/>
          <w:color w:val="22272B"/>
          <w:sz w:val="24"/>
          <w:szCs w:val="24"/>
        </w:rPr>
        <w:t>Suc</w:t>
      </w:r>
      <w:r w:rsidRPr="002433D7">
        <w:rPr>
          <w:rFonts w:ascii="Times New Roman" w:eastAsia="Times New Roman" w:hAnsi="Times New Roman" w:cs="Times New Roman"/>
          <w:color w:val="22272B"/>
          <w:sz w:val="24"/>
          <w:szCs w:val="24"/>
          <w:highlight w:val="white"/>
        </w:rPr>
        <w:t xml:space="preserve">h rhetoric often </w:t>
      </w:r>
      <w:r w:rsidR="007A7513">
        <w:rPr>
          <w:rFonts w:ascii="Times New Roman" w:eastAsia="Times New Roman" w:hAnsi="Times New Roman" w:cs="Times New Roman"/>
          <w:color w:val="22272B"/>
          <w:sz w:val="24"/>
          <w:szCs w:val="24"/>
          <w:highlight w:val="white"/>
        </w:rPr>
        <w:t>reflects and</w:t>
      </w:r>
      <w:r w:rsidRPr="002433D7">
        <w:rPr>
          <w:rFonts w:ascii="Times New Roman" w:eastAsia="Times New Roman" w:hAnsi="Times New Roman" w:cs="Times New Roman"/>
          <w:color w:val="22272B"/>
          <w:sz w:val="24"/>
          <w:szCs w:val="24"/>
          <w:highlight w:val="white"/>
        </w:rPr>
        <w:t xml:space="preserve"> </w:t>
      </w:r>
      <w:r w:rsidR="007A7513">
        <w:rPr>
          <w:rFonts w:ascii="Times New Roman" w:eastAsia="Times New Roman" w:hAnsi="Times New Roman" w:cs="Times New Roman"/>
          <w:color w:val="22272B"/>
          <w:sz w:val="24"/>
          <w:szCs w:val="24"/>
          <w:highlight w:val="white"/>
        </w:rPr>
        <w:t>perpetuates</w:t>
      </w:r>
      <w:r w:rsidRPr="002433D7">
        <w:rPr>
          <w:rFonts w:ascii="Times New Roman" w:eastAsia="Times New Roman" w:hAnsi="Times New Roman" w:cs="Times New Roman"/>
          <w:color w:val="22272B"/>
          <w:sz w:val="24"/>
          <w:szCs w:val="24"/>
          <w:highlight w:val="white"/>
        </w:rPr>
        <w:t xml:space="preserve"> a climate of </w:t>
      </w:r>
      <w:r w:rsidR="007A7513">
        <w:rPr>
          <w:rFonts w:ascii="Times New Roman" w:eastAsia="Times New Roman" w:hAnsi="Times New Roman" w:cs="Times New Roman"/>
          <w:color w:val="22272B"/>
          <w:sz w:val="24"/>
          <w:szCs w:val="24"/>
          <w:highlight w:val="white"/>
        </w:rPr>
        <w:t>intolerance</w:t>
      </w:r>
      <w:r w:rsidRPr="002433D7">
        <w:rPr>
          <w:rFonts w:ascii="Times New Roman" w:eastAsia="Times New Roman" w:hAnsi="Times New Roman" w:cs="Times New Roman"/>
          <w:color w:val="22272B"/>
          <w:sz w:val="24"/>
          <w:szCs w:val="24"/>
          <w:highlight w:val="white"/>
        </w:rPr>
        <w:t>, hostility</w:t>
      </w:r>
      <w:r w:rsidR="007A7513">
        <w:rPr>
          <w:rFonts w:ascii="Times New Roman" w:eastAsia="Times New Roman" w:hAnsi="Times New Roman" w:cs="Times New Roman"/>
          <w:color w:val="22272B"/>
          <w:sz w:val="24"/>
          <w:szCs w:val="24"/>
          <w:highlight w:val="white"/>
        </w:rPr>
        <w:t>,</w:t>
      </w:r>
      <w:r w:rsidRPr="002433D7">
        <w:rPr>
          <w:rFonts w:ascii="Times New Roman" w:eastAsia="Times New Roman" w:hAnsi="Times New Roman" w:cs="Times New Roman"/>
          <w:color w:val="22272B"/>
          <w:sz w:val="24"/>
          <w:szCs w:val="24"/>
          <w:highlight w:val="white"/>
        </w:rPr>
        <w:t xml:space="preserve"> and violence against </w:t>
      </w:r>
      <w:r w:rsidR="007B183B">
        <w:rPr>
          <w:rFonts w:ascii="Times New Roman" w:eastAsia="Times New Roman" w:hAnsi="Times New Roman" w:cs="Times New Roman"/>
          <w:sz w:val="24"/>
          <w:szCs w:val="24"/>
          <w:highlight w:val="white"/>
        </w:rPr>
        <w:t>Baha'is</w:t>
      </w:r>
      <w:r w:rsidRPr="002433D7">
        <w:rPr>
          <w:rFonts w:ascii="Times New Roman" w:eastAsia="Times New Roman" w:hAnsi="Times New Roman" w:cs="Times New Roman"/>
          <w:sz w:val="24"/>
          <w:szCs w:val="24"/>
          <w:highlight w:val="white"/>
        </w:rPr>
        <w:t xml:space="preserve">. </w:t>
      </w:r>
    </w:p>
    <w:p w14:paraId="0000002F" w14:textId="77777777" w:rsidR="00835C39" w:rsidRPr="002433D7" w:rsidRDefault="00835C39">
      <w:pPr>
        <w:ind w:left="720"/>
        <w:jc w:val="both"/>
        <w:rPr>
          <w:rFonts w:ascii="Times New Roman" w:eastAsia="Times New Roman" w:hAnsi="Times New Roman" w:cs="Times New Roman"/>
          <w:sz w:val="24"/>
          <w:szCs w:val="24"/>
          <w:highlight w:val="white"/>
        </w:rPr>
      </w:pPr>
    </w:p>
    <w:p w14:paraId="00000030" w14:textId="6D1922B9" w:rsidR="00835C39" w:rsidRPr="002433D7" w:rsidRDefault="00087D1C">
      <w:pPr>
        <w:numPr>
          <w:ilvl w:val="0"/>
          <w:numId w:val="3"/>
        </w:numPr>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highlight w:val="white"/>
        </w:rPr>
        <w:t xml:space="preserve">In some </w:t>
      </w:r>
      <w:r w:rsidR="007A7513">
        <w:rPr>
          <w:rFonts w:ascii="Times New Roman" w:eastAsia="Times New Roman" w:hAnsi="Times New Roman" w:cs="Times New Roman"/>
          <w:sz w:val="24"/>
          <w:szCs w:val="24"/>
          <w:highlight w:val="white"/>
        </w:rPr>
        <w:t>states</w:t>
      </w:r>
      <w:r w:rsidRPr="002433D7">
        <w:rPr>
          <w:rFonts w:ascii="Times New Roman" w:eastAsia="Times New Roman" w:hAnsi="Times New Roman" w:cs="Times New Roman"/>
          <w:sz w:val="24"/>
          <w:szCs w:val="24"/>
          <w:highlight w:val="white"/>
        </w:rPr>
        <w:t xml:space="preserve">, members of the </w:t>
      </w:r>
      <w:r w:rsidR="007B183B">
        <w:rPr>
          <w:rFonts w:ascii="Times New Roman" w:eastAsia="Times New Roman" w:hAnsi="Times New Roman" w:cs="Times New Roman"/>
          <w:sz w:val="24"/>
          <w:szCs w:val="24"/>
          <w:highlight w:val="white"/>
        </w:rPr>
        <w:t>Baha'i</w:t>
      </w:r>
      <w:r w:rsidRPr="002433D7">
        <w:rPr>
          <w:rFonts w:ascii="Times New Roman" w:eastAsia="Times New Roman" w:hAnsi="Times New Roman" w:cs="Times New Roman"/>
          <w:sz w:val="24"/>
          <w:szCs w:val="24"/>
          <w:highlight w:val="white"/>
        </w:rPr>
        <w:t xml:space="preserve"> community are frequently accused of heresy, blasphemy, or apostasy, potentially leading to arbitrary arrests, imprisonment</w:t>
      </w:r>
      <w:r w:rsidR="007A7513">
        <w:rPr>
          <w:rFonts w:ascii="Times New Roman" w:eastAsia="Times New Roman" w:hAnsi="Times New Roman" w:cs="Times New Roman"/>
          <w:sz w:val="24"/>
          <w:szCs w:val="24"/>
          <w:highlight w:val="white"/>
        </w:rPr>
        <w:t>,</w:t>
      </w:r>
      <w:r w:rsidRPr="002433D7">
        <w:rPr>
          <w:rFonts w:ascii="Times New Roman" w:eastAsia="Times New Roman" w:hAnsi="Times New Roman" w:cs="Times New Roman"/>
          <w:sz w:val="24"/>
          <w:szCs w:val="24"/>
          <w:highlight w:val="white"/>
        </w:rPr>
        <w:t xml:space="preserve"> and even the death penalty at the State and social hostilities and mob violence at the hands of the wider public.</w:t>
      </w:r>
      <w:r w:rsidR="007B183B">
        <w:rPr>
          <w:rFonts w:ascii="Times New Roman" w:eastAsia="Times New Roman" w:hAnsi="Times New Roman" w:cs="Times New Roman"/>
          <w:sz w:val="24"/>
          <w:szCs w:val="24"/>
          <w:highlight w:val="white"/>
        </w:rPr>
        <w:t xml:space="preserve"> </w:t>
      </w:r>
      <w:r w:rsidRPr="002433D7">
        <w:rPr>
          <w:rFonts w:ascii="Times New Roman" w:eastAsia="Times New Roman" w:hAnsi="Times New Roman" w:cs="Times New Roman"/>
          <w:sz w:val="24"/>
          <w:szCs w:val="24"/>
          <w:highlight w:val="white"/>
        </w:rPr>
        <w:t xml:space="preserve">The Special Rapporteur again </w:t>
      </w:r>
      <w:r w:rsidR="007A7513">
        <w:rPr>
          <w:rFonts w:ascii="Times New Roman" w:eastAsia="Times New Roman" w:hAnsi="Times New Roman" w:cs="Times New Roman"/>
          <w:sz w:val="24"/>
          <w:szCs w:val="24"/>
          <w:highlight w:val="white"/>
        </w:rPr>
        <w:t>emphasizes</w:t>
      </w:r>
      <w:r w:rsidRPr="002433D7">
        <w:rPr>
          <w:rFonts w:ascii="Times New Roman" w:eastAsia="Times New Roman" w:hAnsi="Times New Roman" w:cs="Times New Roman"/>
          <w:sz w:val="24"/>
          <w:szCs w:val="24"/>
          <w:highlight w:val="white"/>
        </w:rPr>
        <w:t xml:space="preserve"> that the right to freedom of religion or belief protects individuals, not religions</w:t>
      </w:r>
      <w:r w:rsidR="007A7513">
        <w:rPr>
          <w:rFonts w:ascii="Times New Roman" w:eastAsia="Times New Roman" w:hAnsi="Times New Roman" w:cs="Times New Roman"/>
          <w:sz w:val="24"/>
          <w:szCs w:val="24"/>
          <w:highlight w:val="white"/>
        </w:rPr>
        <w:t>,</w:t>
      </w:r>
      <w:r w:rsidRPr="002433D7">
        <w:rPr>
          <w:rFonts w:ascii="Times New Roman" w:eastAsia="Times New Roman" w:hAnsi="Times New Roman" w:cs="Times New Roman"/>
          <w:sz w:val="24"/>
          <w:szCs w:val="24"/>
          <w:highlight w:val="white"/>
        </w:rPr>
        <w:t xml:space="preserve"> from criticism, and calls for blasphemy and apostasy laws to be repealed. </w:t>
      </w:r>
    </w:p>
    <w:p w14:paraId="00000031" w14:textId="77777777" w:rsidR="00835C39" w:rsidRPr="002433D7" w:rsidRDefault="00835C39">
      <w:pPr>
        <w:ind w:left="720"/>
        <w:jc w:val="both"/>
        <w:rPr>
          <w:rFonts w:ascii="Times New Roman" w:eastAsia="Times New Roman" w:hAnsi="Times New Roman" w:cs="Times New Roman"/>
          <w:sz w:val="24"/>
          <w:szCs w:val="24"/>
          <w:highlight w:val="white"/>
        </w:rPr>
      </w:pPr>
    </w:p>
    <w:p w14:paraId="00000032" w14:textId="7305BA22" w:rsidR="00835C39" w:rsidRPr="002433D7" w:rsidRDefault="00087D1C">
      <w:pPr>
        <w:numPr>
          <w:ilvl w:val="0"/>
          <w:numId w:val="3"/>
        </w:numPr>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highlight w:val="white"/>
        </w:rPr>
        <w:t xml:space="preserve">Where discrimination against the </w:t>
      </w:r>
      <w:r w:rsidR="007B183B">
        <w:rPr>
          <w:rFonts w:ascii="Times New Roman" w:eastAsia="Times New Roman" w:hAnsi="Times New Roman" w:cs="Times New Roman"/>
          <w:sz w:val="24"/>
          <w:szCs w:val="24"/>
          <w:highlight w:val="white"/>
        </w:rPr>
        <w:t>Baha'i</w:t>
      </w:r>
      <w:r w:rsidRPr="002433D7">
        <w:rPr>
          <w:rFonts w:ascii="Times New Roman" w:eastAsia="Times New Roman" w:hAnsi="Times New Roman" w:cs="Times New Roman"/>
          <w:sz w:val="24"/>
          <w:szCs w:val="24"/>
          <w:highlight w:val="white"/>
        </w:rPr>
        <w:t xml:space="preserve"> community is State-driven and systematic, their prospects of accessing effective remedies domestically for violations of their fundamental rights are often remote, and members of the community may be afraid </w:t>
      </w:r>
      <w:r w:rsidR="007A7513">
        <w:rPr>
          <w:rFonts w:ascii="Times New Roman" w:eastAsia="Times New Roman" w:hAnsi="Times New Roman" w:cs="Times New Roman"/>
          <w:sz w:val="24"/>
          <w:szCs w:val="24"/>
          <w:highlight w:val="white"/>
        </w:rPr>
        <w:t>even to lodge</w:t>
      </w:r>
      <w:r w:rsidRPr="002433D7">
        <w:rPr>
          <w:rFonts w:ascii="Times New Roman" w:eastAsia="Times New Roman" w:hAnsi="Times New Roman" w:cs="Times New Roman"/>
          <w:sz w:val="24"/>
          <w:szCs w:val="24"/>
          <w:highlight w:val="white"/>
        </w:rPr>
        <w:t xml:space="preserve"> reports where the authorities are allegedly complicit or responsible.</w:t>
      </w:r>
      <w:r w:rsidR="007B183B">
        <w:rPr>
          <w:rFonts w:ascii="Times New Roman" w:eastAsia="Times New Roman" w:hAnsi="Times New Roman" w:cs="Times New Roman"/>
          <w:sz w:val="24"/>
          <w:szCs w:val="24"/>
          <w:highlight w:val="white"/>
        </w:rPr>
        <w:t xml:space="preserve"> </w:t>
      </w:r>
      <w:r w:rsidR="007A7513">
        <w:rPr>
          <w:rFonts w:ascii="Times New Roman" w:eastAsia="Times New Roman" w:hAnsi="Times New Roman" w:cs="Times New Roman"/>
          <w:sz w:val="24"/>
          <w:szCs w:val="24"/>
          <w:highlight w:val="white"/>
        </w:rPr>
        <w:t>They</w:t>
      </w:r>
      <w:r w:rsidRPr="002433D7">
        <w:rPr>
          <w:rFonts w:ascii="Times New Roman" w:eastAsia="Times New Roman" w:hAnsi="Times New Roman" w:cs="Times New Roman"/>
          <w:sz w:val="24"/>
          <w:szCs w:val="24"/>
          <w:highlight w:val="white"/>
        </w:rPr>
        <w:t xml:space="preserve"> may seek recourse to international mechanisms as a last resort</w:t>
      </w:r>
      <w:r w:rsidR="007A7513">
        <w:rPr>
          <w:rFonts w:ascii="Times New Roman" w:eastAsia="Times New Roman" w:hAnsi="Times New Roman" w:cs="Times New Roman"/>
          <w:sz w:val="24"/>
          <w:szCs w:val="24"/>
          <w:highlight w:val="white"/>
        </w:rPr>
        <w:t xml:space="preserve"> in these instances</w:t>
      </w:r>
      <w:r w:rsidRPr="002433D7">
        <w:rPr>
          <w:rFonts w:ascii="Times New Roman" w:eastAsia="Times New Roman" w:hAnsi="Times New Roman" w:cs="Times New Roman"/>
          <w:sz w:val="24"/>
          <w:szCs w:val="24"/>
          <w:highlight w:val="white"/>
        </w:rPr>
        <w:t>.</w:t>
      </w:r>
      <w:r w:rsidR="007B183B">
        <w:rPr>
          <w:rFonts w:ascii="Times New Roman" w:eastAsia="Times New Roman" w:hAnsi="Times New Roman" w:cs="Times New Roman"/>
          <w:sz w:val="24"/>
          <w:szCs w:val="24"/>
          <w:highlight w:val="white"/>
        </w:rPr>
        <w:t xml:space="preserve"> </w:t>
      </w:r>
      <w:r w:rsidRPr="002433D7">
        <w:rPr>
          <w:rFonts w:ascii="Times New Roman" w:eastAsia="Times New Roman" w:hAnsi="Times New Roman" w:cs="Times New Roman"/>
          <w:sz w:val="24"/>
          <w:szCs w:val="24"/>
          <w:highlight w:val="white"/>
        </w:rPr>
        <w:t xml:space="preserve">Nonetheless, </w:t>
      </w:r>
      <w:r w:rsidR="007B183B">
        <w:rPr>
          <w:rFonts w:ascii="Times New Roman" w:eastAsia="Times New Roman" w:hAnsi="Times New Roman" w:cs="Times New Roman"/>
          <w:sz w:val="24"/>
          <w:szCs w:val="24"/>
          <w:highlight w:val="white"/>
        </w:rPr>
        <w:t>Baha'i</w:t>
      </w:r>
      <w:r w:rsidRPr="002433D7">
        <w:rPr>
          <w:rFonts w:ascii="Times New Roman" w:eastAsia="Times New Roman" w:hAnsi="Times New Roman" w:cs="Times New Roman"/>
          <w:sz w:val="24"/>
          <w:szCs w:val="24"/>
          <w:highlight w:val="white"/>
        </w:rPr>
        <w:t xml:space="preserve"> interlocutors at the Symposium have noted that advocacy by civil society and efforts of UN mechanisms in response to alleged human rights violations of the </w:t>
      </w:r>
      <w:r w:rsidR="007B183B">
        <w:rPr>
          <w:rFonts w:ascii="Times New Roman" w:eastAsia="Times New Roman" w:hAnsi="Times New Roman" w:cs="Times New Roman"/>
          <w:sz w:val="24"/>
          <w:szCs w:val="24"/>
          <w:highlight w:val="white"/>
        </w:rPr>
        <w:t>Baha'i</w:t>
      </w:r>
      <w:r w:rsidRPr="002433D7">
        <w:rPr>
          <w:rFonts w:ascii="Times New Roman" w:eastAsia="Times New Roman" w:hAnsi="Times New Roman" w:cs="Times New Roman"/>
          <w:sz w:val="24"/>
          <w:szCs w:val="24"/>
          <w:highlight w:val="white"/>
        </w:rPr>
        <w:t xml:space="preserve"> community have produced some positive results, including curtailment of discriminatory practices and policies.</w:t>
      </w:r>
      <w:r w:rsidR="007B183B">
        <w:rPr>
          <w:rFonts w:ascii="Times New Roman" w:eastAsia="Times New Roman" w:hAnsi="Times New Roman" w:cs="Times New Roman"/>
          <w:sz w:val="24"/>
          <w:szCs w:val="24"/>
          <w:highlight w:val="white"/>
        </w:rPr>
        <w:t xml:space="preserve"> </w:t>
      </w:r>
      <w:r w:rsidRPr="002433D7">
        <w:rPr>
          <w:rFonts w:ascii="Times New Roman" w:eastAsia="Times New Roman" w:hAnsi="Times New Roman" w:cs="Times New Roman"/>
          <w:sz w:val="24"/>
          <w:szCs w:val="24"/>
          <w:highlight w:val="white"/>
        </w:rPr>
        <w:t xml:space="preserve">The </w:t>
      </w:r>
      <w:r w:rsidR="00257507">
        <w:rPr>
          <w:rFonts w:ascii="Times New Roman" w:eastAsia="Times New Roman" w:hAnsi="Times New Roman" w:cs="Times New Roman"/>
          <w:sz w:val="24"/>
          <w:szCs w:val="24"/>
          <w:highlight w:val="white"/>
        </w:rPr>
        <w:t>BIC</w:t>
      </w:r>
      <w:r w:rsidRPr="002433D7">
        <w:rPr>
          <w:rFonts w:ascii="Times New Roman" w:eastAsia="Times New Roman" w:hAnsi="Times New Roman" w:cs="Times New Roman"/>
          <w:sz w:val="24"/>
          <w:szCs w:val="24"/>
          <w:highlight w:val="white"/>
        </w:rPr>
        <w:t xml:space="preserve"> has worked consistently to highlight discrimination, hostility</w:t>
      </w:r>
      <w:r w:rsidR="007A7513">
        <w:rPr>
          <w:rFonts w:ascii="Times New Roman" w:eastAsia="Times New Roman" w:hAnsi="Times New Roman" w:cs="Times New Roman"/>
          <w:sz w:val="24"/>
          <w:szCs w:val="24"/>
          <w:highlight w:val="white"/>
        </w:rPr>
        <w:t>,</w:t>
      </w:r>
      <w:r w:rsidRPr="002433D7">
        <w:rPr>
          <w:rFonts w:ascii="Times New Roman" w:eastAsia="Times New Roman" w:hAnsi="Times New Roman" w:cs="Times New Roman"/>
          <w:sz w:val="24"/>
          <w:szCs w:val="24"/>
          <w:highlight w:val="white"/>
        </w:rPr>
        <w:t xml:space="preserve"> and violence faced by </w:t>
      </w:r>
      <w:r w:rsidR="007B183B">
        <w:rPr>
          <w:rFonts w:ascii="Times New Roman" w:eastAsia="Times New Roman" w:hAnsi="Times New Roman" w:cs="Times New Roman"/>
          <w:sz w:val="24"/>
          <w:szCs w:val="24"/>
          <w:highlight w:val="white"/>
        </w:rPr>
        <w:t>Baha'i</w:t>
      </w:r>
      <w:r w:rsidRPr="002433D7">
        <w:rPr>
          <w:rFonts w:ascii="Times New Roman" w:eastAsia="Times New Roman" w:hAnsi="Times New Roman" w:cs="Times New Roman"/>
          <w:sz w:val="24"/>
          <w:szCs w:val="24"/>
          <w:highlight w:val="white"/>
        </w:rPr>
        <w:t xml:space="preserve"> communities worldwide and hold States accountable for their human rights obligations. </w:t>
      </w:r>
    </w:p>
    <w:p w14:paraId="00000036" w14:textId="24947A7F" w:rsidR="00835C39" w:rsidRPr="002433D7" w:rsidRDefault="00087D1C">
      <w:pPr>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  </w:t>
      </w:r>
    </w:p>
    <w:p w14:paraId="00000037" w14:textId="77777777" w:rsidR="00835C39" w:rsidRPr="002433D7" w:rsidRDefault="00087D1C">
      <w:pPr>
        <w:numPr>
          <w:ilvl w:val="0"/>
          <w:numId w:val="2"/>
        </w:numPr>
        <w:pBdr>
          <w:top w:val="nil"/>
          <w:left w:val="nil"/>
          <w:bottom w:val="nil"/>
          <w:right w:val="nil"/>
          <w:between w:val="nil"/>
        </w:pBdr>
        <w:rPr>
          <w:rFonts w:ascii="Times New Roman" w:eastAsia="Times New Roman" w:hAnsi="Times New Roman" w:cs="Times New Roman"/>
          <w:b/>
          <w:sz w:val="24"/>
          <w:szCs w:val="24"/>
        </w:rPr>
      </w:pPr>
      <w:r w:rsidRPr="002433D7">
        <w:rPr>
          <w:rFonts w:ascii="Times New Roman" w:eastAsia="Times New Roman" w:hAnsi="Times New Roman" w:cs="Times New Roman"/>
          <w:b/>
          <w:sz w:val="24"/>
          <w:szCs w:val="24"/>
        </w:rPr>
        <w:t>Recommendations</w:t>
      </w:r>
    </w:p>
    <w:p w14:paraId="00000038" w14:textId="77777777" w:rsidR="00835C39" w:rsidRPr="002433D7" w:rsidRDefault="00835C39">
      <w:pPr>
        <w:rPr>
          <w:rFonts w:ascii="Times New Roman" w:eastAsia="Times New Roman" w:hAnsi="Times New Roman" w:cs="Times New Roman"/>
          <w:sz w:val="24"/>
          <w:szCs w:val="24"/>
        </w:rPr>
      </w:pPr>
    </w:p>
    <w:p w14:paraId="00000039" w14:textId="4E65D0CC" w:rsidR="00835C39" w:rsidRPr="002433D7" w:rsidRDefault="00087D1C">
      <w:pPr>
        <w:numPr>
          <w:ilvl w:val="0"/>
          <w:numId w:val="3"/>
        </w:numPr>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Although notable strides have been made through regional and international mechanisms in addressing the situation of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 conditions of insecurity facing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in </w:t>
      </w:r>
      <w:r w:rsidR="007A7513">
        <w:rPr>
          <w:rFonts w:ascii="Times New Roman" w:eastAsia="Times New Roman" w:hAnsi="Times New Roman" w:cs="Times New Roman"/>
          <w:sz w:val="24"/>
          <w:szCs w:val="24"/>
        </w:rPr>
        <w:t>several</w:t>
      </w:r>
      <w:r w:rsidRPr="002433D7">
        <w:rPr>
          <w:rFonts w:ascii="Times New Roman" w:eastAsia="Times New Roman" w:hAnsi="Times New Roman" w:cs="Times New Roman"/>
          <w:sz w:val="24"/>
          <w:szCs w:val="24"/>
        </w:rPr>
        <w:t xml:space="preserve"> States </w:t>
      </w:r>
      <w:r w:rsidR="00081D75">
        <w:rPr>
          <w:rFonts w:ascii="Times New Roman" w:eastAsia="Times New Roman" w:hAnsi="Times New Roman" w:cs="Times New Roman"/>
          <w:sz w:val="24"/>
          <w:szCs w:val="24"/>
        </w:rPr>
        <w:t>indicate</w:t>
      </w:r>
      <w:r w:rsidRPr="002433D7">
        <w:rPr>
          <w:rFonts w:ascii="Times New Roman" w:eastAsia="Times New Roman" w:hAnsi="Times New Roman" w:cs="Times New Roman"/>
          <w:sz w:val="24"/>
          <w:szCs w:val="24"/>
        </w:rPr>
        <w:t xml:space="preserve"> that much work remains.</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The following recommendations supplement, rather than replace the Special </w:t>
      </w:r>
      <w:r w:rsidR="007B183B">
        <w:rPr>
          <w:rFonts w:ascii="Times New Roman" w:eastAsia="Times New Roman" w:hAnsi="Times New Roman" w:cs="Times New Roman"/>
          <w:sz w:val="24"/>
          <w:szCs w:val="24"/>
        </w:rPr>
        <w:t>Rapporteur's</w:t>
      </w:r>
      <w:r w:rsidRPr="002433D7">
        <w:rPr>
          <w:rFonts w:ascii="Times New Roman" w:eastAsia="Times New Roman" w:hAnsi="Times New Roman" w:cs="Times New Roman"/>
          <w:sz w:val="24"/>
          <w:szCs w:val="24"/>
        </w:rPr>
        <w:t xml:space="preserve"> recommendations in his present report (</w:t>
      </w:r>
      <w:r w:rsidRPr="002433D7">
        <w:rPr>
          <w:rFonts w:ascii="Times New Roman" w:eastAsia="Times New Roman" w:hAnsi="Times New Roman" w:cs="Times New Roman"/>
          <w:b/>
          <w:sz w:val="24"/>
          <w:szCs w:val="24"/>
        </w:rPr>
        <w:t>A/HRC/49/44</w:t>
      </w:r>
      <w:r w:rsidRPr="002433D7">
        <w:rPr>
          <w:rFonts w:ascii="Times New Roman" w:eastAsia="Times New Roman" w:hAnsi="Times New Roman" w:cs="Times New Roman"/>
          <w:sz w:val="24"/>
          <w:szCs w:val="24"/>
        </w:rPr>
        <w:t>)</w:t>
      </w:r>
      <w:r w:rsidR="00081D75">
        <w:rPr>
          <w:rFonts w:ascii="Times New Roman" w:eastAsia="Times New Roman" w:hAnsi="Times New Roman" w:cs="Times New Roman"/>
          <w:sz w:val="24"/>
          <w:szCs w:val="24"/>
        </w:rPr>
        <w:t>, covering</w:t>
      </w:r>
      <w:r w:rsidRPr="002433D7">
        <w:rPr>
          <w:rFonts w:ascii="Times New Roman" w:eastAsia="Times New Roman" w:hAnsi="Times New Roman" w:cs="Times New Roman"/>
          <w:sz w:val="24"/>
          <w:szCs w:val="24"/>
        </w:rPr>
        <w:t xml:space="preserve"> a range of actors, from States to civil society (including religious leaders) and digital technology companies.</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The Special Rapporteur further recommends that: </w:t>
      </w:r>
    </w:p>
    <w:p w14:paraId="0000003A" w14:textId="4C81918A" w:rsidR="00835C39" w:rsidRPr="002433D7" w:rsidRDefault="00087D1C">
      <w:pPr>
        <w:numPr>
          <w:ilvl w:val="1"/>
          <w:numId w:val="1"/>
        </w:numPr>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 xml:space="preserve">States recall their international human rights obligations towards religious minorities, including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w:t>
      </w:r>
      <w:r w:rsidR="00081D75">
        <w:rPr>
          <w:rFonts w:ascii="Times New Roman" w:eastAsia="Times New Roman" w:hAnsi="Times New Roman" w:cs="Times New Roman"/>
          <w:sz w:val="24"/>
          <w:szCs w:val="24"/>
        </w:rPr>
        <w:t>among other things</w:t>
      </w:r>
      <w:r w:rsidRPr="002433D7">
        <w:rPr>
          <w:rFonts w:ascii="Times New Roman" w:eastAsia="Times New Roman" w:hAnsi="Times New Roman" w:cs="Times New Roman"/>
          <w:sz w:val="24"/>
          <w:szCs w:val="24"/>
        </w:rPr>
        <w:t xml:space="preserve"> in accordance with Article 27 of the 1992 Declaration, which protects the right of minorities - including religious minorities - to exist and maintain their identity, irrespective of State recognition, while participating effectively in cultural, religious, social and economic life.</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Relatedly, States should recall that the protections of Article 18 </w:t>
      </w:r>
      <w:r w:rsidR="00015006">
        <w:rPr>
          <w:rFonts w:ascii="Times New Roman" w:eastAsia="Times New Roman" w:hAnsi="Times New Roman" w:cs="Times New Roman"/>
          <w:sz w:val="24"/>
          <w:szCs w:val="24"/>
        </w:rPr>
        <w:t xml:space="preserve">of UDHR and Article 18 of  </w:t>
      </w:r>
      <w:r w:rsidRPr="002433D7">
        <w:rPr>
          <w:rFonts w:ascii="Times New Roman" w:eastAsia="Times New Roman" w:hAnsi="Times New Roman" w:cs="Times New Roman"/>
          <w:sz w:val="24"/>
          <w:szCs w:val="24"/>
        </w:rPr>
        <w:t xml:space="preserve">ICCPR apply irrespective of State recognition of a religious community as a </w:t>
      </w:r>
      <w:r w:rsidR="007B183B">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traditional religion</w:t>
      </w:r>
      <w:r w:rsidR="00081D75">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implement recommendations from UN human rights mechanisms, including those from Special Procedures and the Universal Periodic Review, for measures on how to better protect and respect the rights of religious minorities including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community.</w:t>
      </w:r>
      <w:r w:rsidRPr="002433D7">
        <w:rPr>
          <w:rFonts w:ascii="Times New Roman" w:eastAsia="Times New Roman" w:hAnsi="Times New Roman" w:cs="Times New Roman"/>
          <w:sz w:val="24"/>
          <w:szCs w:val="24"/>
          <w:vertAlign w:val="superscript"/>
        </w:rPr>
        <w:footnoteReference w:id="18"/>
      </w:r>
      <w:r w:rsidRPr="002433D7">
        <w:rPr>
          <w:rFonts w:ascii="Times New Roman" w:eastAsia="Times New Roman" w:hAnsi="Times New Roman" w:cs="Times New Roman"/>
          <w:sz w:val="24"/>
          <w:szCs w:val="24"/>
        </w:rPr>
        <w:t xml:space="preserve"> </w:t>
      </w:r>
    </w:p>
    <w:p w14:paraId="0000003B" w14:textId="4D9F4133" w:rsidR="00835C39" w:rsidRPr="002433D7" w:rsidRDefault="00087D1C">
      <w:pPr>
        <w:numPr>
          <w:ilvl w:val="1"/>
          <w:numId w:val="1"/>
        </w:numPr>
        <w:jc w:val="both"/>
        <w:rPr>
          <w:rFonts w:ascii="Times New Roman" w:eastAsia="Times New Roman" w:hAnsi="Times New Roman" w:cs="Times New Roman"/>
          <w:sz w:val="24"/>
          <w:szCs w:val="24"/>
        </w:rPr>
      </w:pPr>
      <w:r w:rsidRPr="002433D7">
        <w:rPr>
          <w:rFonts w:ascii="Times New Roman" w:eastAsia="Times New Roman" w:hAnsi="Times New Roman" w:cs="Times New Roman"/>
          <w:sz w:val="24"/>
          <w:szCs w:val="24"/>
        </w:rPr>
        <w:t>The UN system remains seized on current and emerging discrimination, hostility</w:t>
      </w:r>
      <w:r w:rsidR="00081D75">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violence facing the </w:t>
      </w:r>
      <w:r w:rsidR="007B183B">
        <w:rPr>
          <w:rFonts w:ascii="Times New Roman" w:eastAsia="Times New Roman" w:hAnsi="Times New Roman" w:cs="Times New Roman"/>
          <w:sz w:val="24"/>
          <w:szCs w:val="24"/>
        </w:rPr>
        <w:t>Baha'i</w:t>
      </w:r>
      <w:r w:rsidRPr="002433D7">
        <w:rPr>
          <w:rFonts w:ascii="Times New Roman" w:eastAsia="Times New Roman" w:hAnsi="Times New Roman" w:cs="Times New Roman"/>
          <w:sz w:val="24"/>
          <w:szCs w:val="24"/>
        </w:rPr>
        <w:t xml:space="preserve"> minority in </w:t>
      </w:r>
      <w:r w:rsidR="00081D75">
        <w:rPr>
          <w:rFonts w:ascii="Times New Roman" w:eastAsia="Times New Roman" w:hAnsi="Times New Roman" w:cs="Times New Roman"/>
          <w:sz w:val="24"/>
          <w:szCs w:val="24"/>
        </w:rPr>
        <w:t>several</w:t>
      </w:r>
      <w:r w:rsidRPr="002433D7">
        <w:rPr>
          <w:rFonts w:ascii="Times New Roman" w:eastAsia="Times New Roman" w:hAnsi="Times New Roman" w:cs="Times New Roman"/>
          <w:sz w:val="24"/>
          <w:szCs w:val="24"/>
        </w:rPr>
        <w:t xml:space="preserve"> States; and that relevant actors within the UN system adopt a more cohesive and coordinated approach in responding to these concerning developments, including Special Procedures, UN Country Offices and the UN Office on Genocide Prevention</w:t>
      </w:r>
      <w:r w:rsidR="00015006">
        <w:rPr>
          <w:rFonts w:ascii="Times New Roman" w:eastAsia="Times New Roman" w:hAnsi="Times New Roman" w:cs="Times New Roman"/>
          <w:sz w:val="24"/>
          <w:szCs w:val="24"/>
        </w:rPr>
        <w:t xml:space="preserve"> the Responsibility to Protect</w:t>
      </w:r>
      <w:r w:rsidRPr="002433D7">
        <w:rPr>
          <w:rFonts w:ascii="Times New Roman" w:eastAsia="Times New Roman" w:hAnsi="Times New Roman" w:cs="Times New Roman"/>
          <w:sz w:val="24"/>
          <w:szCs w:val="24"/>
        </w:rPr>
        <w:t>.</w:t>
      </w:r>
      <w:r w:rsidR="007B183B">
        <w:rPr>
          <w:rFonts w:ascii="Times New Roman" w:eastAsia="Times New Roman" w:hAnsi="Times New Roman" w:cs="Times New Roman"/>
          <w:sz w:val="24"/>
          <w:szCs w:val="24"/>
        </w:rPr>
        <w:t xml:space="preserve"> </w:t>
      </w:r>
      <w:r w:rsidRPr="002433D7">
        <w:rPr>
          <w:rFonts w:ascii="Times New Roman" w:eastAsia="Times New Roman" w:hAnsi="Times New Roman" w:cs="Times New Roman"/>
          <w:sz w:val="24"/>
          <w:szCs w:val="24"/>
        </w:rPr>
        <w:t xml:space="preserve">They should communicate and coordinate their efforts with local actors, including civil society, where possible, and recall that it is </w:t>
      </w:r>
      <w:r w:rsidR="00081D75">
        <w:rPr>
          <w:rFonts w:ascii="Times New Roman" w:eastAsia="Times New Roman" w:hAnsi="Times New Roman" w:cs="Times New Roman"/>
          <w:sz w:val="24"/>
          <w:szCs w:val="24"/>
        </w:rPr>
        <w:t>essential</w:t>
      </w:r>
      <w:r w:rsidRPr="002433D7">
        <w:rPr>
          <w:rFonts w:ascii="Times New Roman" w:eastAsia="Times New Roman" w:hAnsi="Times New Roman" w:cs="Times New Roman"/>
          <w:sz w:val="24"/>
          <w:szCs w:val="24"/>
        </w:rPr>
        <w:t xml:space="preserve"> to consider the local political, social, economic, cultural</w:t>
      </w:r>
      <w:r w:rsidR="00081D75">
        <w:rPr>
          <w:rFonts w:ascii="Times New Roman" w:eastAsia="Times New Roman" w:hAnsi="Times New Roman" w:cs="Times New Roman"/>
          <w:sz w:val="24"/>
          <w:szCs w:val="24"/>
        </w:rPr>
        <w:t>,</w:t>
      </w:r>
      <w:r w:rsidRPr="002433D7">
        <w:rPr>
          <w:rFonts w:ascii="Times New Roman" w:eastAsia="Times New Roman" w:hAnsi="Times New Roman" w:cs="Times New Roman"/>
          <w:sz w:val="24"/>
          <w:szCs w:val="24"/>
        </w:rPr>
        <w:t xml:space="preserve"> and legal context in developing both appropriate and effective responses. </w:t>
      </w:r>
    </w:p>
    <w:p w14:paraId="0000003C" w14:textId="3B87AAE2" w:rsidR="00835C39" w:rsidRPr="002433D7" w:rsidRDefault="00087D1C">
      <w:pPr>
        <w:numPr>
          <w:ilvl w:val="1"/>
          <w:numId w:val="1"/>
        </w:numPr>
        <w:jc w:val="both"/>
        <w:rPr>
          <w:rFonts w:ascii="Times New Roman" w:eastAsia="Times New Roman" w:hAnsi="Times New Roman" w:cs="Times New Roman"/>
          <w:sz w:val="24"/>
          <w:szCs w:val="24"/>
          <w:highlight w:val="white"/>
        </w:rPr>
      </w:pPr>
      <w:r w:rsidRPr="002433D7">
        <w:rPr>
          <w:rFonts w:ascii="Times New Roman" w:eastAsia="Times New Roman" w:hAnsi="Times New Roman" w:cs="Times New Roman"/>
          <w:sz w:val="24"/>
          <w:szCs w:val="24"/>
          <w:highlight w:val="white"/>
        </w:rPr>
        <w:t>States and civil society - including entities focused on freedom of religion or belief - may wish to consider adopt</w:t>
      </w:r>
      <w:r w:rsidR="00081D75">
        <w:rPr>
          <w:rFonts w:ascii="Times New Roman" w:eastAsia="Times New Roman" w:hAnsi="Times New Roman" w:cs="Times New Roman"/>
          <w:sz w:val="24"/>
          <w:szCs w:val="24"/>
          <w:highlight w:val="white"/>
        </w:rPr>
        <w:t>ing</w:t>
      </w:r>
      <w:r w:rsidRPr="002433D7">
        <w:rPr>
          <w:rFonts w:ascii="Times New Roman" w:eastAsia="Times New Roman" w:hAnsi="Times New Roman" w:cs="Times New Roman"/>
          <w:sz w:val="24"/>
          <w:szCs w:val="24"/>
          <w:highlight w:val="white"/>
        </w:rPr>
        <w:t xml:space="preserve"> platforms or mechanisms for highlighting the persistent and serious human rights violations that </w:t>
      </w:r>
      <w:r w:rsidR="007B183B">
        <w:rPr>
          <w:rFonts w:ascii="Times New Roman" w:eastAsia="Times New Roman" w:hAnsi="Times New Roman" w:cs="Times New Roman"/>
          <w:sz w:val="24"/>
          <w:szCs w:val="24"/>
          <w:highlight w:val="white"/>
        </w:rPr>
        <w:t>Baha'i</w:t>
      </w:r>
      <w:r w:rsidRPr="002433D7">
        <w:rPr>
          <w:rFonts w:ascii="Times New Roman" w:eastAsia="Times New Roman" w:hAnsi="Times New Roman" w:cs="Times New Roman"/>
          <w:sz w:val="24"/>
          <w:szCs w:val="24"/>
          <w:highlight w:val="white"/>
        </w:rPr>
        <w:t xml:space="preserve"> minority communities experience in certain regions.</w:t>
      </w:r>
      <w:r w:rsidR="007B183B">
        <w:rPr>
          <w:rFonts w:ascii="Times New Roman" w:eastAsia="Times New Roman" w:hAnsi="Times New Roman" w:cs="Times New Roman"/>
          <w:sz w:val="24"/>
          <w:szCs w:val="24"/>
          <w:highlight w:val="white"/>
        </w:rPr>
        <w:t xml:space="preserve"> </w:t>
      </w:r>
      <w:r w:rsidRPr="002433D7">
        <w:rPr>
          <w:rFonts w:ascii="Times New Roman" w:eastAsia="Times New Roman" w:hAnsi="Times New Roman" w:cs="Times New Roman"/>
          <w:sz w:val="24"/>
          <w:szCs w:val="24"/>
          <w:highlight w:val="white"/>
        </w:rPr>
        <w:t xml:space="preserve">For instance, they may form a </w:t>
      </w:r>
      <w:r w:rsidR="007B183B">
        <w:rPr>
          <w:rFonts w:ascii="Times New Roman" w:eastAsia="Times New Roman" w:hAnsi="Times New Roman" w:cs="Times New Roman"/>
          <w:sz w:val="24"/>
          <w:szCs w:val="24"/>
          <w:highlight w:val="white"/>
        </w:rPr>
        <w:t>"</w:t>
      </w:r>
      <w:r w:rsidRPr="002433D7">
        <w:rPr>
          <w:rFonts w:ascii="Times New Roman" w:eastAsia="Times New Roman" w:hAnsi="Times New Roman" w:cs="Times New Roman"/>
          <w:sz w:val="24"/>
          <w:szCs w:val="24"/>
          <w:highlight w:val="white"/>
        </w:rPr>
        <w:t xml:space="preserve">friends of </w:t>
      </w:r>
      <w:r w:rsidR="007B183B">
        <w:rPr>
          <w:rFonts w:ascii="Times New Roman" w:eastAsia="Times New Roman" w:hAnsi="Times New Roman" w:cs="Times New Roman"/>
          <w:sz w:val="24"/>
          <w:szCs w:val="24"/>
          <w:highlight w:val="white"/>
        </w:rPr>
        <w:t>Baha'is"</w:t>
      </w:r>
      <w:r w:rsidRPr="002433D7">
        <w:rPr>
          <w:rFonts w:ascii="Times New Roman" w:eastAsia="Times New Roman" w:hAnsi="Times New Roman" w:cs="Times New Roman"/>
          <w:sz w:val="24"/>
          <w:szCs w:val="24"/>
          <w:highlight w:val="white"/>
        </w:rPr>
        <w:t xml:space="preserve"> group, with the aim of proactively monitoring and responding to instances of human rights violations against persons belonging to the </w:t>
      </w:r>
      <w:r w:rsidR="007B183B">
        <w:rPr>
          <w:rFonts w:ascii="Times New Roman" w:eastAsia="Times New Roman" w:hAnsi="Times New Roman" w:cs="Times New Roman"/>
          <w:sz w:val="24"/>
          <w:szCs w:val="24"/>
          <w:highlight w:val="white"/>
        </w:rPr>
        <w:t>Baha'i</w:t>
      </w:r>
      <w:r w:rsidRPr="002433D7">
        <w:rPr>
          <w:rFonts w:ascii="Times New Roman" w:eastAsia="Times New Roman" w:hAnsi="Times New Roman" w:cs="Times New Roman"/>
          <w:sz w:val="24"/>
          <w:szCs w:val="24"/>
          <w:highlight w:val="white"/>
        </w:rPr>
        <w:t xml:space="preserve"> minority community; to holistically analyse the patterns of such violations, including consideration of the local context, </w:t>
      </w:r>
      <w:r w:rsidR="00081D75" w:rsidRPr="002433D7">
        <w:rPr>
          <w:rFonts w:ascii="Times New Roman" w:eastAsia="Times New Roman" w:hAnsi="Times New Roman" w:cs="Times New Roman"/>
          <w:sz w:val="24"/>
          <w:szCs w:val="24"/>
          <w:highlight w:val="white"/>
        </w:rPr>
        <w:t>to</w:t>
      </w:r>
      <w:r w:rsidRPr="002433D7">
        <w:rPr>
          <w:rFonts w:ascii="Times New Roman" w:eastAsia="Times New Roman" w:hAnsi="Times New Roman" w:cs="Times New Roman"/>
          <w:sz w:val="24"/>
          <w:szCs w:val="24"/>
          <w:highlight w:val="white"/>
        </w:rPr>
        <w:t xml:space="preserve"> act early and effectively; and to engage the Governments in dialogue to find lasting solutions.</w:t>
      </w:r>
    </w:p>
    <w:sectPr w:rsidR="00835C39" w:rsidRPr="002433D7">
      <w:headerReference w:type="even" r:id="rId11"/>
      <w:headerReference w:type="default" r:id="rId12"/>
      <w:footerReference w:type="even" r:id="rId13"/>
      <w:footerReference w:type="default" r:id="rId14"/>
      <w:headerReference w:type="first" r:id="rId15"/>
      <w:footerReference w:type="first" r:id="rId16"/>
      <w:pgSz w:w="11906" w:h="16838"/>
      <w:pgMar w:top="1241" w:right="1411" w:bottom="946" w:left="142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50A3" w14:textId="77777777" w:rsidR="005270DD" w:rsidRDefault="005270DD">
      <w:pPr>
        <w:spacing w:line="240" w:lineRule="auto"/>
      </w:pPr>
      <w:r>
        <w:separator/>
      </w:r>
    </w:p>
  </w:endnote>
  <w:endnote w:type="continuationSeparator" w:id="0">
    <w:p w14:paraId="623D2464" w14:textId="77777777" w:rsidR="005270DD" w:rsidRDefault="00527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77777777" w:rsidR="00835C39" w:rsidRDefault="00835C3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9" w14:textId="4A570F93" w:rsidR="00835C39" w:rsidRDefault="00087D1C">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F83300">
      <w:rPr>
        <w:rFonts w:ascii="Times New Roman" w:eastAsia="Times New Roman" w:hAnsi="Times New Roman" w:cs="Times New Roman"/>
        <w:noProof/>
      </w:rPr>
      <w:t>7</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8" w14:textId="510C1716" w:rsidR="00835C39" w:rsidRDefault="00087D1C">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560DF">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F92C4" w14:textId="77777777" w:rsidR="005270DD" w:rsidRDefault="005270DD">
      <w:pPr>
        <w:spacing w:line="240" w:lineRule="auto"/>
      </w:pPr>
      <w:r>
        <w:separator/>
      </w:r>
    </w:p>
  </w:footnote>
  <w:footnote w:type="continuationSeparator" w:id="0">
    <w:p w14:paraId="3A6582EB" w14:textId="77777777" w:rsidR="005270DD" w:rsidRDefault="005270DD">
      <w:pPr>
        <w:spacing w:line="240" w:lineRule="auto"/>
      </w:pPr>
      <w:r>
        <w:continuationSeparator/>
      </w:r>
    </w:p>
  </w:footnote>
  <w:footnote w:id="1">
    <w:p w14:paraId="0000004A" w14:textId="77777777" w:rsidR="00835C39" w:rsidRDefault="00087D1C">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e.g., </w:t>
      </w:r>
      <w:r>
        <w:rPr>
          <w:rFonts w:ascii="Times New Roman" w:eastAsia="Times New Roman" w:hAnsi="Times New Roman" w:cs="Times New Roman"/>
          <w:color w:val="3C4043"/>
          <w:sz w:val="20"/>
          <w:szCs w:val="20"/>
          <w:highlight w:val="white"/>
        </w:rPr>
        <w:t>TUN 10/2021, IRN 15/2021, IRN 4/2021, TUN 10/2021, TUN 2/2020, IRN 9/2019, QAT 1/2019, YEM 1/2019, YEM 7/2018, YEM 1/2018.</w:t>
      </w:r>
    </w:p>
  </w:footnote>
  <w:footnote w:id="2">
    <w:p w14:paraId="0000004C" w14:textId="77777777" w:rsidR="00835C39" w:rsidRDefault="00087D1C">
      <w:pPr>
        <w:spacing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 xml:space="preserve">e.g. </w:t>
      </w:r>
      <w:hyperlink r:id="rId1">
        <w:r>
          <w:rPr>
            <w:rFonts w:ascii="Times New Roman" w:eastAsia="Times New Roman" w:hAnsi="Times New Roman" w:cs="Times New Roman"/>
            <w:color w:val="1155CC"/>
            <w:sz w:val="20"/>
            <w:szCs w:val="20"/>
            <w:u w:val="single"/>
          </w:rPr>
          <w:t>https://www.ohchr.org/en/NewsEvents/Pages/DisplayNews.aspx?NewsID=20073&amp;LangID=E</w:t>
        </w:r>
      </w:hyperlink>
      <w:r>
        <w:rPr>
          <w:rFonts w:ascii="Times New Roman" w:eastAsia="Times New Roman" w:hAnsi="Times New Roman" w:cs="Times New Roman"/>
          <w:sz w:val="20"/>
          <w:szCs w:val="20"/>
        </w:rPr>
        <w:t xml:space="preserve"> </w:t>
      </w:r>
    </w:p>
  </w:footnote>
  <w:footnote w:id="3">
    <w:p w14:paraId="0000003D" w14:textId="77777777" w:rsidR="00835C39" w:rsidRDefault="00087D1C">
      <w:pPr>
        <w:spacing w:line="240" w:lineRule="auto"/>
        <w:rPr>
          <w:rFonts w:ascii="Times New Roman" w:eastAsia="Times New Roman" w:hAnsi="Times New Roman" w:cs="Times New Roman"/>
          <w:sz w:val="20"/>
          <w:szCs w:val="20"/>
        </w:rPr>
      </w:pPr>
      <w:r>
        <w:rPr>
          <w:rStyle w:val="FootnoteReference"/>
        </w:rPr>
        <w:footnoteRef/>
      </w:r>
      <w:r>
        <w:rPr>
          <w:rFonts w:ascii="Calibri" w:eastAsia="Calibri" w:hAnsi="Calibri" w:cs="Calibri"/>
          <w:sz w:val="20"/>
          <w:szCs w:val="20"/>
        </w:rPr>
        <w:t xml:space="preserve"> </w:t>
      </w:r>
      <w:r>
        <w:rPr>
          <w:rFonts w:ascii="Times New Roman" w:eastAsia="Times New Roman" w:hAnsi="Times New Roman" w:cs="Times New Roman"/>
          <w:sz w:val="20"/>
          <w:szCs w:val="20"/>
        </w:rPr>
        <w:t xml:space="preserve">This policy is detailed in a memorandum, which was obtained in 1993 by the UN Special Representative on the Human Rights Situation in the Islamic Republic of Iran. See the Persian original: </w:t>
      </w:r>
      <w:hyperlink r:id="rId2">
        <w:r>
          <w:rPr>
            <w:rFonts w:ascii="Times New Roman" w:eastAsia="Times New Roman" w:hAnsi="Times New Roman" w:cs="Times New Roman"/>
            <w:color w:val="1155CC"/>
            <w:sz w:val="20"/>
            <w:szCs w:val="20"/>
            <w:u w:val="single"/>
          </w:rPr>
          <w:t>https://www.bic.org/sites/default/files/pdf/ran/1991%20Bahai%20Question%20Memo%20PER.pdf</w:t>
        </w:r>
      </w:hyperlink>
      <w:r>
        <w:rPr>
          <w:rFonts w:ascii="Times New Roman" w:eastAsia="Times New Roman" w:hAnsi="Times New Roman" w:cs="Times New Roman"/>
          <w:sz w:val="20"/>
          <w:szCs w:val="20"/>
        </w:rPr>
        <w:t xml:space="preserve">; and English translation: </w:t>
      </w:r>
      <w:hyperlink r:id="rId3">
        <w:r>
          <w:rPr>
            <w:rFonts w:ascii="Times New Roman" w:eastAsia="Times New Roman" w:hAnsi="Times New Roman" w:cs="Times New Roman"/>
            <w:color w:val="1155CC"/>
            <w:sz w:val="20"/>
            <w:szCs w:val="20"/>
            <w:u w:val="single"/>
          </w:rPr>
          <w:t>https://www.bic.org/sites/default/files/pdf/ran/1991%20Bahai%20Question%20Memo%20ENG.pdf</w:t>
        </w:r>
      </w:hyperlink>
      <w:r>
        <w:rPr>
          <w:rFonts w:ascii="Times New Roman" w:eastAsia="Times New Roman" w:hAnsi="Times New Roman" w:cs="Times New Roman"/>
          <w:sz w:val="20"/>
          <w:szCs w:val="20"/>
        </w:rPr>
        <w:t>.</w:t>
      </w:r>
    </w:p>
  </w:footnote>
  <w:footnote w:id="4">
    <w:p w14:paraId="0000004B" w14:textId="77777777" w:rsidR="00835C39" w:rsidRDefault="00087D1C">
      <w:pPr>
        <w:spacing w:line="240" w:lineRule="auto"/>
        <w:rPr>
          <w:sz w:val="18"/>
          <w:szCs w:val="18"/>
        </w:rPr>
      </w:pPr>
      <w:r>
        <w:rPr>
          <w:rStyle w:val="FootnoteReference"/>
        </w:rPr>
        <w:footnoteRef/>
      </w:r>
      <w:r>
        <w:rPr>
          <w:sz w:val="20"/>
          <w:szCs w:val="20"/>
        </w:rPr>
        <w:t xml:space="preserve"> </w:t>
      </w:r>
      <w:r>
        <w:rPr>
          <w:rFonts w:ascii="Times New Roman" w:eastAsia="Times New Roman" w:hAnsi="Times New Roman" w:cs="Times New Roman"/>
          <w:sz w:val="20"/>
          <w:szCs w:val="20"/>
        </w:rPr>
        <w:t xml:space="preserve">Iran’s Constitution (Articles 19 and 20) states that, “regardless of ethnicity, tribe, colour, race, or language, whether man or woman, all citizens enjoy protection and equal rights under the law,” as long as they are “in compliance with Islamic precepts.”  Religion is not mentioned as a protected ground and Iranian authorities allegedly have interpreted “Islamic precepts” in such a way that excludes recognition of Baha’is and other minority religious groups, thereby leaving them without domestic legal protection from discrimination. </w:t>
      </w:r>
    </w:p>
  </w:footnote>
  <w:footnote w:id="5">
    <w:p w14:paraId="0000003E" w14:textId="77777777" w:rsidR="00835C39" w:rsidRDefault="00087D1C">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hyperlink r:id="rId4">
        <w:r>
          <w:rPr>
            <w:rFonts w:ascii="Times New Roman" w:eastAsia="Times New Roman" w:hAnsi="Times New Roman" w:cs="Times New Roman"/>
            <w:color w:val="1155CC"/>
            <w:sz w:val="20"/>
            <w:szCs w:val="20"/>
            <w:u w:val="single"/>
          </w:rPr>
          <w:t>A/76/160</w:t>
        </w:r>
      </w:hyperlink>
      <w:r>
        <w:rPr>
          <w:rFonts w:ascii="Times New Roman" w:eastAsia="Times New Roman" w:hAnsi="Times New Roman" w:cs="Times New Roman"/>
          <w:sz w:val="20"/>
          <w:szCs w:val="20"/>
        </w:rPr>
        <w:t>.</w:t>
      </w:r>
    </w:p>
  </w:footnote>
  <w:footnote w:id="6">
    <w:p w14:paraId="0000003F" w14:textId="77777777" w:rsidR="00835C39" w:rsidRDefault="00087D1C">
      <w:pPr>
        <w:shd w:val="clear" w:color="auto" w:fill="FFFFFF"/>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Articles referred to as “recurrent” articles—often marked as “bis”—are provisions that are subsequently added to a piece of legislation without replacing the provision carrying the same number.</w:t>
      </w:r>
    </w:p>
  </w:footnote>
  <w:footnote w:id="7">
    <w:p w14:paraId="00000040" w14:textId="77777777" w:rsidR="00835C39" w:rsidRDefault="00087D1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See </w:t>
      </w:r>
      <w:r>
        <w:rPr>
          <w:rFonts w:ascii="Times New Roman" w:eastAsia="Times New Roman" w:hAnsi="Times New Roman" w:cs="Times New Roman"/>
          <w:sz w:val="20"/>
          <w:szCs w:val="20"/>
        </w:rPr>
        <w:t xml:space="preserve">e.g., </w:t>
      </w:r>
      <w:r>
        <w:rPr>
          <w:rFonts w:ascii="Times New Roman" w:eastAsia="Times New Roman" w:hAnsi="Times New Roman" w:cs="Times New Roman"/>
          <w:color w:val="000000"/>
          <w:sz w:val="20"/>
          <w:szCs w:val="20"/>
        </w:rPr>
        <w:t>IRN 15/2016</w:t>
      </w:r>
      <w:r>
        <w:rPr>
          <w:rFonts w:ascii="Times New Roman" w:eastAsia="Times New Roman" w:hAnsi="Times New Roman" w:cs="Times New Roman"/>
          <w:sz w:val="20"/>
          <w:szCs w:val="20"/>
        </w:rPr>
        <w:t>.</w:t>
      </w:r>
    </w:p>
  </w:footnote>
  <w:footnote w:id="8">
    <w:p w14:paraId="0000004E" w14:textId="77777777" w:rsidR="00835C39" w:rsidRDefault="00087D1C">
      <w:pPr>
        <w:spacing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e.g. IRN 18/2017.</w:t>
      </w:r>
    </w:p>
  </w:footnote>
  <w:footnote w:id="9">
    <w:p w14:paraId="00000041" w14:textId="77777777" w:rsidR="00835C39" w:rsidRDefault="00087D1C">
      <w:pPr>
        <w:spacing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hyperlink r:id="rId5">
        <w:r>
          <w:rPr>
            <w:rFonts w:ascii="Times New Roman" w:eastAsia="Times New Roman" w:hAnsi="Times New Roman" w:cs="Times New Roman"/>
            <w:color w:val="1155CC"/>
            <w:sz w:val="20"/>
            <w:szCs w:val="20"/>
            <w:u w:val="single"/>
          </w:rPr>
          <w:t>https://www.bic.org/news/iranian-government-seize-bahai-properties-bic-calls-international-support</w:t>
        </w:r>
      </w:hyperlink>
      <w:r>
        <w:rPr>
          <w:rFonts w:ascii="Times New Roman" w:eastAsia="Times New Roman" w:hAnsi="Times New Roman" w:cs="Times New Roman"/>
          <w:sz w:val="20"/>
          <w:szCs w:val="20"/>
        </w:rPr>
        <w:t xml:space="preserve"> </w:t>
      </w:r>
    </w:p>
  </w:footnote>
  <w:footnote w:id="10">
    <w:p w14:paraId="00000042" w14:textId="77777777" w:rsidR="00835C39" w:rsidRDefault="00087D1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sz w:val="20"/>
          <w:szCs w:val="20"/>
        </w:rPr>
        <w:t xml:space="preserve">e.g. </w:t>
      </w:r>
      <w:r>
        <w:rPr>
          <w:rFonts w:ascii="Times New Roman" w:eastAsia="Times New Roman" w:hAnsi="Times New Roman" w:cs="Times New Roman"/>
          <w:color w:val="000000"/>
          <w:sz w:val="20"/>
          <w:szCs w:val="20"/>
        </w:rPr>
        <w:t>IRN 15/2021</w:t>
      </w:r>
      <w:r>
        <w:rPr>
          <w:rFonts w:ascii="Times New Roman" w:eastAsia="Times New Roman" w:hAnsi="Times New Roman" w:cs="Times New Roman"/>
          <w:sz w:val="20"/>
          <w:szCs w:val="20"/>
        </w:rPr>
        <w:t>.</w:t>
      </w:r>
    </w:p>
  </w:footnote>
  <w:footnote w:id="11">
    <w:p w14:paraId="0000004F" w14:textId="77777777" w:rsidR="00835C39" w:rsidRDefault="00087D1C">
      <w:pPr>
        <w:spacing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 xml:space="preserve">e.g. </w:t>
      </w:r>
      <w:r>
        <w:rPr>
          <w:rFonts w:ascii="Times New Roman" w:eastAsia="Times New Roman" w:hAnsi="Times New Roman" w:cs="Times New Roman"/>
          <w:color w:val="3C4043"/>
          <w:sz w:val="20"/>
          <w:szCs w:val="20"/>
          <w:highlight w:val="white"/>
        </w:rPr>
        <w:t>YEM 5/2014; YEM 1/2016; YEM 3/2016; YEM 2/2017; YEM 1/2018; YEM 7/2018; YEM 1/2019.</w:t>
      </w:r>
    </w:p>
  </w:footnote>
  <w:footnote w:id="12">
    <w:p w14:paraId="00000051" w14:textId="77777777" w:rsidR="00835C39" w:rsidRPr="00A30D69" w:rsidRDefault="00087D1C">
      <w:pPr>
        <w:spacing w:line="240" w:lineRule="auto"/>
        <w:rPr>
          <w:rFonts w:ascii="Times New Roman" w:eastAsia="Times New Roman" w:hAnsi="Times New Roman" w:cs="Times New Roman"/>
          <w:sz w:val="20"/>
          <w:szCs w:val="20"/>
          <w:lang w:val="fr-CH"/>
        </w:rPr>
      </w:pPr>
      <w:r>
        <w:rPr>
          <w:rStyle w:val="FootnoteReference"/>
        </w:rPr>
        <w:footnoteRef/>
      </w:r>
      <w:r w:rsidRPr="00A30D69">
        <w:rPr>
          <w:sz w:val="20"/>
          <w:szCs w:val="20"/>
          <w:lang w:val="fr-CH"/>
        </w:rPr>
        <w:t xml:space="preserve"> </w:t>
      </w:r>
      <w:r w:rsidRPr="00A30D69">
        <w:rPr>
          <w:rFonts w:ascii="Times New Roman" w:eastAsia="Times New Roman" w:hAnsi="Times New Roman" w:cs="Times New Roman"/>
          <w:sz w:val="20"/>
          <w:szCs w:val="20"/>
          <w:lang w:val="fr-CH"/>
        </w:rPr>
        <w:t xml:space="preserve">QAT 1/2019. </w:t>
      </w:r>
    </w:p>
  </w:footnote>
  <w:footnote w:id="13">
    <w:p w14:paraId="00000052" w14:textId="77777777" w:rsidR="00835C39" w:rsidRPr="00A30D69" w:rsidRDefault="00087D1C">
      <w:pPr>
        <w:spacing w:line="240" w:lineRule="auto"/>
        <w:rPr>
          <w:rFonts w:ascii="Times New Roman" w:eastAsia="Times New Roman" w:hAnsi="Times New Roman" w:cs="Times New Roman"/>
          <w:sz w:val="20"/>
          <w:szCs w:val="20"/>
          <w:lang w:val="fr-CH"/>
        </w:rPr>
      </w:pPr>
      <w:r>
        <w:rPr>
          <w:rStyle w:val="FootnoteReference"/>
        </w:rPr>
        <w:footnoteRef/>
      </w:r>
      <w:r w:rsidRPr="00A30D69">
        <w:rPr>
          <w:sz w:val="20"/>
          <w:szCs w:val="20"/>
          <w:lang w:val="fr-CH"/>
        </w:rPr>
        <w:t xml:space="preserve"> </w:t>
      </w:r>
      <w:r w:rsidRPr="00A30D69">
        <w:rPr>
          <w:rFonts w:ascii="Times New Roman" w:eastAsia="Times New Roman" w:hAnsi="Times New Roman" w:cs="Times New Roman"/>
          <w:sz w:val="20"/>
          <w:szCs w:val="20"/>
          <w:lang w:val="fr-CH"/>
        </w:rPr>
        <w:t>QAT 1/2019.</w:t>
      </w:r>
    </w:p>
  </w:footnote>
  <w:footnote w:id="14">
    <w:p w14:paraId="00000043" w14:textId="77777777" w:rsidR="00835C39" w:rsidRPr="00A30D69" w:rsidRDefault="00087D1C">
      <w:pPr>
        <w:pBdr>
          <w:top w:val="nil"/>
          <w:left w:val="nil"/>
          <w:bottom w:val="nil"/>
          <w:right w:val="nil"/>
          <w:between w:val="nil"/>
        </w:pBdr>
        <w:spacing w:line="240" w:lineRule="auto"/>
        <w:rPr>
          <w:rFonts w:ascii="Times New Roman" w:eastAsia="Times New Roman" w:hAnsi="Times New Roman" w:cs="Times New Roman"/>
          <w:color w:val="000000"/>
          <w:sz w:val="20"/>
          <w:szCs w:val="20"/>
          <w:lang w:val="fr-CH"/>
        </w:rPr>
      </w:pPr>
      <w:r>
        <w:rPr>
          <w:rStyle w:val="FootnoteReference"/>
        </w:rPr>
        <w:footnoteRef/>
      </w:r>
      <w:r w:rsidRPr="00A30D69">
        <w:rPr>
          <w:color w:val="000000"/>
          <w:sz w:val="20"/>
          <w:szCs w:val="20"/>
          <w:lang w:val="fr-CH"/>
        </w:rPr>
        <w:t xml:space="preserve"> </w:t>
      </w:r>
      <w:r w:rsidRPr="00A30D69">
        <w:rPr>
          <w:rFonts w:ascii="Times New Roman" w:eastAsia="Times New Roman" w:hAnsi="Times New Roman" w:cs="Times New Roman"/>
          <w:color w:val="000000"/>
          <w:sz w:val="20"/>
          <w:szCs w:val="20"/>
          <w:lang w:val="fr-CH"/>
        </w:rPr>
        <w:t>TUN 2/2020.</w:t>
      </w:r>
    </w:p>
  </w:footnote>
  <w:footnote w:id="15">
    <w:p w14:paraId="00000053" w14:textId="77777777" w:rsidR="00835C39" w:rsidRPr="00A30D69" w:rsidRDefault="00087D1C">
      <w:pPr>
        <w:spacing w:line="240" w:lineRule="auto"/>
        <w:rPr>
          <w:rFonts w:ascii="Times New Roman" w:eastAsia="Times New Roman" w:hAnsi="Times New Roman" w:cs="Times New Roman"/>
          <w:sz w:val="20"/>
          <w:szCs w:val="20"/>
          <w:lang w:val="fr-CH"/>
        </w:rPr>
      </w:pPr>
      <w:r>
        <w:rPr>
          <w:rStyle w:val="FootnoteReference"/>
        </w:rPr>
        <w:footnoteRef/>
      </w:r>
      <w:r w:rsidRPr="00A30D69">
        <w:rPr>
          <w:sz w:val="20"/>
          <w:szCs w:val="20"/>
          <w:lang w:val="fr-CH"/>
        </w:rPr>
        <w:t xml:space="preserve"> </w:t>
      </w:r>
      <w:r w:rsidRPr="00A30D69">
        <w:rPr>
          <w:rFonts w:ascii="Times New Roman" w:eastAsia="Times New Roman" w:hAnsi="Times New Roman" w:cs="Times New Roman"/>
          <w:sz w:val="20"/>
          <w:szCs w:val="20"/>
          <w:lang w:val="fr-CH"/>
        </w:rPr>
        <w:t xml:space="preserve">A/HRC/7/10/Add.1, paras. 90, 249. </w:t>
      </w:r>
    </w:p>
  </w:footnote>
  <w:footnote w:id="16">
    <w:p w14:paraId="00000054" w14:textId="77777777" w:rsidR="00835C39" w:rsidRPr="00A30D69" w:rsidRDefault="00087D1C">
      <w:pPr>
        <w:spacing w:line="240" w:lineRule="auto"/>
        <w:rPr>
          <w:sz w:val="20"/>
          <w:szCs w:val="20"/>
          <w:lang w:val="fr-CH"/>
        </w:rPr>
      </w:pPr>
      <w:r>
        <w:rPr>
          <w:rStyle w:val="FootnoteReference"/>
        </w:rPr>
        <w:footnoteRef/>
      </w:r>
      <w:r w:rsidRPr="00A30D69">
        <w:rPr>
          <w:sz w:val="20"/>
          <w:szCs w:val="20"/>
          <w:lang w:val="fr-CH"/>
        </w:rPr>
        <w:t xml:space="preserve"> </w:t>
      </w:r>
      <w:r w:rsidRPr="00A30D69">
        <w:rPr>
          <w:rFonts w:ascii="Times New Roman" w:eastAsia="Times New Roman" w:hAnsi="Times New Roman" w:cs="Times New Roman"/>
          <w:sz w:val="20"/>
          <w:szCs w:val="20"/>
          <w:lang w:val="fr-CH"/>
        </w:rPr>
        <w:t>TUN 10/2021</w:t>
      </w:r>
    </w:p>
  </w:footnote>
  <w:footnote w:id="17">
    <w:p w14:paraId="00000055" w14:textId="77777777" w:rsidR="00835C39" w:rsidRDefault="00087D1C">
      <w:pPr>
        <w:spacing w:line="240" w:lineRule="auto"/>
        <w:jc w:val="both"/>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 xml:space="preserve">Often, accusers point to the fact that the international headquarters of the Baha’i Faith is based within the borders of modern-day Israel, even though it was established there 80 years before the State of Israel was founded, following the banishment of the Faith’s founder, Baha’u’llah, from the Persian and Ottoman empires. This historical event is reportedly used to drive modern fearmongering. </w:t>
      </w:r>
    </w:p>
  </w:footnote>
  <w:footnote w:id="18">
    <w:p w14:paraId="00000050" w14:textId="77777777" w:rsidR="00835C39" w:rsidRDefault="00087D1C">
      <w:pPr>
        <w:spacing w:line="240" w:lineRule="auto"/>
        <w:rPr>
          <w:rFonts w:ascii="Times New Roman" w:eastAsia="Times New Roman" w:hAnsi="Times New Roman" w:cs="Times New Roman"/>
          <w:sz w:val="20"/>
          <w:szCs w:val="20"/>
        </w:rPr>
      </w:pPr>
      <w:r>
        <w:rPr>
          <w:rStyle w:val="FootnoteReference"/>
        </w:rPr>
        <w:footnoteRef/>
      </w:r>
      <w:r w:rsidRPr="00A30D69">
        <w:rPr>
          <w:sz w:val="20"/>
          <w:szCs w:val="20"/>
          <w:lang w:val="fr-CH"/>
        </w:rPr>
        <w:t xml:space="preserve"> </w:t>
      </w:r>
      <w:r w:rsidRPr="00A30D69">
        <w:rPr>
          <w:rFonts w:ascii="Times New Roman" w:eastAsia="Times New Roman" w:hAnsi="Times New Roman" w:cs="Times New Roman"/>
          <w:sz w:val="20"/>
          <w:szCs w:val="20"/>
          <w:lang w:val="fr-CH"/>
        </w:rPr>
        <w:t xml:space="preserve">e.g. A/HRC/43/12 (Iran), paras. </w:t>
      </w:r>
      <w:r>
        <w:rPr>
          <w:rFonts w:ascii="Times New Roman" w:eastAsia="Times New Roman" w:hAnsi="Times New Roman" w:cs="Times New Roman"/>
          <w:sz w:val="20"/>
          <w:szCs w:val="20"/>
        </w:rPr>
        <w:t xml:space="preserve">26.179, 26.305 and 26.317; and A/HRC/26/8 (Yemen), paras. ​​123.27, 123.181 and 123.59.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5" w14:textId="77777777" w:rsidR="00835C39" w:rsidRDefault="00835C3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4" w14:textId="77777777" w:rsidR="00835C39" w:rsidRDefault="00835C39">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77777777" w:rsidR="00835C39" w:rsidRDefault="00835C3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421"/>
    <w:multiLevelType w:val="multilevel"/>
    <w:tmpl w:val="A22C056A"/>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152A44"/>
    <w:multiLevelType w:val="multilevel"/>
    <w:tmpl w:val="769A81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AB658C"/>
    <w:multiLevelType w:val="multilevel"/>
    <w:tmpl w:val="EF1E1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39"/>
    <w:rsid w:val="00015006"/>
    <w:rsid w:val="00034DD4"/>
    <w:rsid w:val="00081D75"/>
    <w:rsid w:val="00087D1C"/>
    <w:rsid w:val="000A5087"/>
    <w:rsid w:val="001560DF"/>
    <w:rsid w:val="002433D7"/>
    <w:rsid w:val="00257507"/>
    <w:rsid w:val="002E5FAE"/>
    <w:rsid w:val="00503D06"/>
    <w:rsid w:val="005270DD"/>
    <w:rsid w:val="005365AC"/>
    <w:rsid w:val="005D0BEE"/>
    <w:rsid w:val="00671D65"/>
    <w:rsid w:val="00785B6D"/>
    <w:rsid w:val="007A7513"/>
    <w:rsid w:val="007B183B"/>
    <w:rsid w:val="00835C39"/>
    <w:rsid w:val="00881DCB"/>
    <w:rsid w:val="00914F73"/>
    <w:rsid w:val="009738B2"/>
    <w:rsid w:val="009C1A67"/>
    <w:rsid w:val="00A30D69"/>
    <w:rsid w:val="00A80FF2"/>
    <w:rsid w:val="00C22815"/>
    <w:rsid w:val="00E40968"/>
    <w:rsid w:val="00F8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3C54"/>
  <w15:docId w15:val="{68A657AF-25DD-274D-A0D8-274B6211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D12050"/>
    <w:pPr>
      <w:spacing w:line="240" w:lineRule="auto"/>
    </w:pPr>
    <w:rPr>
      <w:sz w:val="20"/>
      <w:szCs w:val="20"/>
    </w:rPr>
  </w:style>
  <w:style w:type="character" w:customStyle="1" w:styleId="FootnoteTextChar">
    <w:name w:val="Footnote Text Char"/>
    <w:basedOn w:val="DefaultParagraphFont"/>
    <w:link w:val="FootnoteText"/>
    <w:uiPriority w:val="99"/>
    <w:semiHidden/>
    <w:rsid w:val="00D12050"/>
    <w:rPr>
      <w:sz w:val="20"/>
      <w:szCs w:val="20"/>
    </w:rPr>
  </w:style>
  <w:style w:type="character" w:styleId="FootnoteReference">
    <w:name w:val="footnote reference"/>
    <w:basedOn w:val="DefaultParagraphFont"/>
    <w:uiPriority w:val="99"/>
    <w:semiHidden/>
    <w:unhideWhenUsed/>
    <w:rsid w:val="00D12050"/>
    <w:rPr>
      <w:vertAlign w:val="superscript"/>
    </w:rPr>
  </w:style>
  <w:style w:type="paragraph" w:styleId="BalloonText">
    <w:name w:val="Balloon Text"/>
    <w:basedOn w:val="Normal"/>
    <w:link w:val="BalloonTextChar"/>
    <w:uiPriority w:val="99"/>
    <w:semiHidden/>
    <w:unhideWhenUsed/>
    <w:rsid w:val="00D120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050"/>
    <w:rPr>
      <w:rFonts w:ascii="Segoe UI" w:hAnsi="Segoe UI" w:cs="Segoe UI"/>
      <w:sz w:val="18"/>
      <w:szCs w:val="18"/>
    </w:rPr>
  </w:style>
  <w:style w:type="character" w:styleId="CommentReference">
    <w:name w:val="annotation reference"/>
    <w:basedOn w:val="DefaultParagraphFont"/>
    <w:uiPriority w:val="99"/>
    <w:semiHidden/>
    <w:unhideWhenUsed/>
    <w:rsid w:val="00D12050"/>
    <w:rPr>
      <w:sz w:val="16"/>
      <w:szCs w:val="16"/>
    </w:rPr>
  </w:style>
  <w:style w:type="paragraph" w:styleId="CommentText">
    <w:name w:val="annotation text"/>
    <w:basedOn w:val="Normal"/>
    <w:link w:val="CommentTextChar"/>
    <w:uiPriority w:val="99"/>
    <w:semiHidden/>
    <w:unhideWhenUsed/>
    <w:rsid w:val="00D12050"/>
    <w:pPr>
      <w:spacing w:line="240" w:lineRule="auto"/>
    </w:pPr>
    <w:rPr>
      <w:sz w:val="20"/>
      <w:szCs w:val="20"/>
    </w:rPr>
  </w:style>
  <w:style w:type="character" w:customStyle="1" w:styleId="CommentTextChar">
    <w:name w:val="Comment Text Char"/>
    <w:basedOn w:val="DefaultParagraphFont"/>
    <w:link w:val="CommentText"/>
    <w:uiPriority w:val="99"/>
    <w:semiHidden/>
    <w:rsid w:val="00D12050"/>
    <w:rPr>
      <w:sz w:val="20"/>
      <w:szCs w:val="20"/>
    </w:rPr>
  </w:style>
  <w:style w:type="paragraph" w:styleId="CommentSubject">
    <w:name w:val="annotation subject"/>
    <w:basedOn w:val="CommentText"/>
    <w:next w:val="CommentText"/>
    <w:link w:val="CommentSubjectChar"/>
    <w:uiPriority w:val="99"/>
    <w:semiHidden/>
    <w:unhideWhenUsed/>
    <w:rsid w:val="00D12050"/>
    <w:rPr>
      <w:b/>
      <w:bCs/>
    </w:rPr>
  </w:style>
  <w:style w:type="character" w:customStyle="1" w:styleId="CommentSubjectChar">
    <w:name w:val="Comment Subject Char"/>
    <w:basedOn w:val="CommentTextChar"/>
    <w:link w:val="CommentSubject"/>
    <w:uiPriority w:val="99"/>
    <w:semiHidden/>
    <w:rsid w:val="00D12050"/>
    <w:rPr>
      <w:b/>
      <w:bCs/>
      <w:sz w:val="20"/>
      <w:szCs w:val="20"/>
    </w:rPr>
  </w:style>
  <w:style w:type="paragraph" w:styleId="Header">
    <w:name w:val="header"/>
    <w:basedOn w:val="Normal"/>
    <w:link w:val="HeaderChar"/>
    <w:uiPriority w:val="99"/>
    <w:unhideWhenUsed/>
    <w:rsid w:val="00352440"/>
    <w:pPr>
      <w:tabs>
        <w:tab w:val="center" w:pos="4513"/>
        <w:tab w:val="right" w:pos="9026"/>
      </w:tabs>
      <w:spacing w:line="240" w:lineRule="auto"/>
    </w:pPr>
  </w:style>
  <w:style w:type="character" w:customStyle="1" w:styleId="HeaderChar">
    <w:name w:val="Header Char"/>
    <w:basedOn w:val="DefaultParagraphFont"/>
    <w:link w:val="Header"/>
    <w:uiPriority w:val="99"/>
    <w:rsid w:val="00352440"/>
  </w:style>
  <w:style w:type="paragraph" w:styleId="Footer">
    <w:name w:val="footer"/>
    <w:basedOn w:val="Normal"/>
    <w:link w:val="FooterChar"/>
    <w:uiPriority w:val="99"/>
    <w:unhideWhenUsed/>
    <w:rsid w:val="00352440"/>
    <w:pPr>
      <w:tabs>
        <w:tab w:val="center" w:pos="4513"/>
        <w:tab w:val="right" w:pos="9026"/>
      </w:tabs>
      <w:spacing w:line="240" w:lineRule="auto"/>
    </w:pPr>
  </w:style>
  <w:style w:type="character" w:customStyle="1" w:styleId="FooterChar">
    <w:name w:val="Footer Char"/>
    <w:basedOn w:val="DefaultParagraphFont"/>
    <w:link w:val="Footer"/>
    <w:uiPriority w:val="99"/>
    <w:rsid w:val="00352440"/>
  </w:style>
  <w:style w:type="paragraph" w:styleId="Revision">
    <w:name w:val="Revision"/>
    <w:hidden/>
    <w:uiPriority w:val="99"/>
    <w:semiHidden/>
    <w:rsid w:val="00352440"/>
    <w:pPr>
      <w:spacing w:line="240" w:lineRule="auto"/>
    </w:pPr>
  </w:style>
  <w:style w:type="paragraph" w:styleId="NormalWeb">
    <w:name w:val="Normal (Web)"/>
    <w:basedOn w:val="Normal"/>
    <w:uiPriority w:val="99"/>
    <w:semiHidden/>
    <w:unhideWhenUsed/>
    <w:rsid w:val="002D6F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3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ic.org/sites/default/files/pdf/ran/1991%20Bahai%20Question%20Memo%20ENG.pdf" TargetMode="External"/><Relationship Id="rId2" Type="http://schemas.openxmlformats.org/officeDocument/2006/relationships/hyperlink" Target="https://www.bic.org/sites/default/files/pdf/ran/1991%20Bahai%20Question%20Memo%20PER.pdf" TargetMode="External"/><Relationship Id="rId1" Type="http://schemas.openxmlformats.org/officeDocument/2006/relationships/hyperlink" Target="https://www.ohchr.org/en/NewsEvents/Pages/DisplayNews.aspx?NewsID=20073&amp;LangID=E" TargetMode="External"/><Relationship Id="rId5" Type="http://schemas.openxmlformats.org/officeDocument/2006/relationships/hyperlink" Target="https://www.bic.org/news/iranian-government-seize-bahai-properties-bic-calls-international-support" TargetMode="External"/><Relationship Id="rId4" Type="http://schemas.openxmlformats.org/officeDocument/2006/relationships/hyperlink" Target="https://undocs.org/en/A/76/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071645-E8F1-6A4A-A475-D0D7553A9AB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CsPhXe7n+5Xn5d9R3w2XFK9zPSg==">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</go:docsCustomData>
</go:gDocsCustomXmlDataStorage>
</file>

<file path=customXml/itemProps1.xml><?xml version="1.0" encoding="utf-8"?>
<ds:datastoreItem xmlns:ds="http://schemas.openxmlformats.org/officeDocument/2006/customXml" ds:itemID="{88F5F2FE-D986-4518-829A-F7FF26FC1D26}">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37B34D7-D435-419A-AF98-0E2BB4909C95}">
  <ds:schemaRefs>
    <ds:schemaRef ds:uri="http://schemas.microsoft.com/sharepoint/v3/contenttype/forms"/>
  </ds:schemaRefs>
</ds:datastoreItem>
</file>

<file path=customXml/itemProps3.xml><?xml version="1.0" encoding="utf-8"?>
<ds:datastoreItem xmlns:ds="http://schemas.openxmlformats.org/officeDocument/2006/customXml" ds:itemID="{EF71E2A4-D278-46A7-98EA-3BB0E584E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DUPONT Karine</dc:creator>
  <cp:lastModifiedBy>DUPONT Karine</cp:lastModifiedBy>
  <cp:revision>2</cp:revision>
  <dcterms:created xsi:type="dcterms:W3CDTF">2022-03-01T15:43:00Z</dcterms:created>
  <dcterms:modified xsi:type="dcterms:W3CDTF">2022-03-01T15:43:00Z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documentId_4881</vt:lpwstr>
  </property>
  <property fmtid="{D5CDD505-2E9C-101B-9397-08002B2CF9AE}" pid="3" name="grammarly_documentContext">
    <vt:lpwstr>{"goals":[],"domain":"general","emotions":[],"dialect":"american"}</vt:lpwstr>
  </property>
  <property fmtid="{D5CDD505-2E9C-101B-9397-08002B2CF9AE}" pid="4" name="ContentTypeId">
    <vt:lpwstr>0x0101008822B9E06671B54FA89F14538B9B0FEA</vt:lpwstr>
  </property>
</Properties>
</file>