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74B" w:rsidRPr="0024774B" w:rsidRDefault="0024774B" w:rsidP="0024774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4774B">
        <w:rPr>
          <w:rFonts w:ascii="Times New Roman" w:hAnsi="Times New Roman"/>
          <w:b/>
          <w:sz w:val="24"/>
          <w:szCs w:val="24"/>
          <w:lang w:val="en-US"/>
        </w:rPr>
        <w:t>Statement of</w:t>
      </w:r>
    </w:p>
    <w:p w:rsidR="0024774B" w:rsidRPr="0024774B" w:rsidRDefault="0024774B" w:rsidP="0024774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774B">
        <w:rPr>
          <w:rFonts w:ascii="Times New Roman" w:hAnsi="Times New Roman"/>
          <w:b/>
          <w:sz w:val="24"/>
          <w:szCs w:val="24"/>
        </w:rPr>
        <w:t>Mr. Francisco Cali-Tzay</w:t>
      </w:r>
    </w:p>
    <w:p w:rsidR="0024774B" w:rsidRPr="0024774B" w:rsidRDefault="0024774B" w:rsidP="0024774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774B">
        <w:rPr>
          <w:rFonts w:ascii="Times New Roman" w:hAnsi="Times New Roman"/>
          <w:b/>
          <w:sz w:val="24"/>
          <w:szCs w:val="24"/>
        </w:rPr>
        <w:t>Special Rapporteur on the rights of indigenous peoples</w:t>
      </w:r>
    </w:p>
    <w:p w:rsidR="0024774B" w:rsidRPr="0024774B" w:rsidRDefault="0024774B" w:rsidP="0024774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4774B">
        <w:rPr>
          <w:rFonts w:ascii="Times New Roman" w:hAnsi="Times New Roman"/>
          <w:b/>
          <w:sz w:val="24"/>
          <w:szCs w:val="24"/>
          <w:lang w:val="en-US"/>
        </w:rPr>
        <w:t>UNESCO World Heritage Committee</w:t>
      </w:r>
    </w:p>
    <w:p w:rsidR="0024774B" w:rsidRDefault="0024774B" w:rsidP="0024774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4774B">
        <w:rPr>
          <w:rFonts w:ascii="Times New Roman" w:hAnsi="Times New Roman"/>
          <w:b/>
          <w:sz w:val="24"/>
          <w:szCs w:val="24"/>
          <w:lang w:val="en-US"/>
        </w:rPr>
        <w:t>26 July 2021</w:t>
      </w:r>
    </w:p>
    <w:p w:rsidR="00037037" w:rsidRPr="005E15CD" w:rsidRDefault="00037037" w:rsidP="000370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5CD">
        <w:rPr>
          <w:rFonts w:ascii="Times New Roman" w:hAnsi="Times New Roman" w:cs="Times New Roman"/>
          <w:b/>
          <w:bCs/>
          <w:sz w:val="24"/>
          <w:szCs w:val="24"/>
        </w:rPr>
        <w:t xml:space="preserve">Item 8B.7 – </w:t>
      </w:r>
      <w:proofErr w:type="spellStart"/>
      <w:r w:rsidRPr="005E15CD">
        <w:rPr>
          <w:rFonts w:ascii="Times New Roman" w:hAnsi="Times New Roman" w:cs="Times New Roman"/>
          <w:b/>
          <w:bCs/>
          <w:sz w:val="24"/>
          <w:szCs w:val="24"/>
        </w:rPr>
        <w:t>Kaeng</w:t>
      </w:r>
      <w:proofErr w:type="spellEnd"/>
      <w:r w:rsidRPr="005E15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15CD">
        <w:rPr>
          <w:rFonts w:ascii="Times New Roman" w:hAnsi="Times New Roman" w:cs="Times New Roman"/>
          <w:b/>
          <w:bCs/>
          <w:sz w:val="24"/>
          <w:szCs w:val="24"/>
        </w:rPr>
        <w:t>Krachan</w:t>
      </w:r>
      <w:proofErr w:type="spellEnd"/>
      <w:r w:rsidRPr="005E15CD">
        <w:rPr>
          <w:rFonts w:ascii="Times New Roman" w:hAnsi="Times New Roman" w:cs="Times New Roman"/>
          <w:b/>
          <w:bCs/>
          <w:sz w:val="24"/>
          <w:szCs w:val="24"/>
        </w:rPr>
        <w:t xml:space="preserve"> Forest Complex</w:t>
      </w:r>
    </w:p>
    <w:p w:rsidR="0024774B" w:rsidRDefault="0024774B" w:rsidP="0024774B"/>
    <w:p w:rsidR="0024774B" w:rsidRDefault="0024774B" w:rsidP="00B511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1DEE">
        <w:rPr>
          <w:rFonts w:ascii="Times New Roman" w:hAnsi="Times New Roman" w:cs="Times New Roman"/>
          <w:sz w:val="24"/>
          <w:szCs w:val="24"/>
        </w:rPr>
        <w:t>Mr. Chair,</w:t>
      </w:r>
      <w:r w:rsidR="00037037" w:rsidRPr="00111DEE">
        <w:rPr>
          <w:rFonts w:ascii="Times New Roman" w:hAnsi="Times New Roman" w:cs="Times New Roman"/>
          <w:sz w:val="24"/>
          <w:szCs w:val="24"/>
        </w:rPr>
        <w:t xml:space="preserve"> d</w:t>
      </w:r>
      <w:proofErr w:type="spellStart"/>
      <w:r w:rsidR="00037037" w:rsidRPr="00111DEE">
        <w:rPr>
          <w:rFonts w:ascii="Times New Roman" w:hAnsi="Times New Roman" w:cs="Times New Roman"/>
          <w:sz w:val="24"/>
          <w:szCs w:val="24"/>
          <w:lang w:val="en-US"/>
        </w:rPr>
        <w:t>istinguished</w:t>
      </w:r>
      <w:proofErr w:type="spellEnd"/>
      <w:r w:rsidR="00037037" w:rsidRPr="00111DEE">
        <w:rPr>
          <w:rFonts w:ascii="Times New Roman" w:hAnsi="Times New Roman" w:cs="Times New Roman"/>
          <w:sz w:val="24"/>
          <w:szCs w:val="24"/>
          <w:lang w:val="en-US"/>
        </w:rPr>
        <w:t xml:space="preserve"> delegates and i</w:t>
      </w:r>
      <w:r w:rsidRPr="00111DEE">
        <w:rPr>
          <w:rFonts w:ascii="Times New Roman" w:hAnsi="Times New Roman" w:cs="Times New Roman"/>
          <w:sz w:val="24"/>
          <w:szCs w:val="24"/>
          <w:lang w:val="en-US"/>
        </w:rPr>
        <w:t>ndigenous peoples’ representatives,</w:t>
      </w:r>
    </w:p>
    <w:p w:rsidR="00B511BF" w:rsidRPr="00B511BF" w:rsidRDefault="00B511BF" w:rsidP="00B511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3B25" w:rsidRPr="00111DEE" w:rsidRDefault="00887703" w:rsidP="006E21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EE">
        <w:rPr>
          <w:rFonts w:ascii="Times New Roman" w:hAnsi="Times New Roman" w:cs="Times New Roman"/>
          <w:sz w:val="24"/>
          <w:szCs w:val="24"/>
          <w:lang w:val="en-US"/>
        </w:rPr>
        <w:t xml:space="preserve">I thank you for the opportunity to speak today. </w:t>
      </w:r>
    </w:p>
    <w:p w:rsidR="00023B25" w:rsidRPr="00111DEE" w:rsidRDefault="00081BCB" w:rsidP="006E21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EE">
        <w:rPr>
          <w:rFonts w:ascii="Times New Roman" w:hAnsi="Times New Roman" w:cs="Times New Roman"/>
          <w:sz w:val="24"/>
          <w:szCs w:val="24"/>
          <w:lang w:val="en-US"/>
        </w:rPr>
        <w:t xml:space="preserve">As the </w:t>
      </w:r>
      <w:r w:rsidR="005E15CD" w:rsidRPr="00111DEE">
        <w:rPr>
          <w:rFonts w:ascii="Times New Roman" w:hAnsi="Times New Roman" w:cs="Times New Roman"/>
          <w:sz w:val="24"/>
          <w:szCs w:val="24"/>
          <w:lang w:val="en-US"/>
        </w:rPr>
        <w:t>Special Rapporteur on the rights of indigenous peoples, I have a global mandate to promote the United Nations Declaration on the Rights of Indigenous Peoples.</w:t>
      </w:r>
      <w:r w:rsidR="00023B25" w:rsidRPr="00111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4774B" w:rsidRPr="00111DEE" w:rsidRDefault="00023B25" w:rsidP="005E15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EE">
        <w:rPr>
          <w:rFonts w:ascii="Times New Roman" w:hAnsi="Times New Roman" w:cs="Times New Roman"/>
          <w:sz w:val="24"/>
          <w:szCs w:val="24"/>
          <w:lang w:val="en-US"/>
        </w:rPr>
        <w:t>This is the purpose of my presence today- to remind UNESCO and State members of its World Heritage Committee of your commitments and responsibilities to respect the rights of indigenous peoples in the</w:t>
      </w:r>
      <w:r w:rsidR="00021F75">
        <w:rPr>
          <w:rFonts w:ascii="Times New Roman" w:hAnsi="Times New Roman" w:cs="Times New Roman"/>
          <w:sz w:val="24"/>
          <w:szCs w:val="24"/>
          <w:lang w:val="en-US"/>
        </w:rPr>
        <w:t xml:space="preserve"> important</w:t>
      </w:r>
      <w:r w:rsidRPr="00111DEE">
        <w:rPr>
          <w:rFonts w:ascii="Times New Roman" w:hAnsi="Times New Roman" w:cs="Times New Roman"/>
          <w:sz w:val="24"/>
          <w:szCs w:val="24"/>
          <w:lang w:val="en-US"/>
        </w:rPr>
        <w:t xml:space="preserve"> decisions you take. </w:t>
      </w:r>
    </w:p>
    <w:p w:rsidR="00AC71FB" w:rsidRPr="00111DEE" w:rsidRDefault="00AC71FB" w:rsidP="005E15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EE">
        <w:rPr>
          <w:rFonts w:ascii="Times New Roman" w:hAnsi="Times New Roman" w:cs="Times New Roman"/>
          <w:sz w:val="24"/>
          <w:szCs w:val="24"/>
          <w:lang w:val="en-US"/>
        </w:rPr>
        <w:t>It is regrettable that your current working methods do not allow indige</w:t>
      </w:r>
      <w:r w:rsidR="007D75F3" w:rsidRPr="00111DEE">
        <w:rPr>
          <w:rFonts w:ascii="Times New Roman" w:hAnsi="Times New Roman" w:cs="Times New Roman"/>
          <w:sz w:val="24"/>
          <w:szCs w:val="24"/>
          <w:lang w:val="en-US"/>
        </w:rPr>
        <w:t>nous peoples to parti</w:t>
      </w:r>
      <w:r w:rsidR="00021F75">
        <w:rPr>
          <w:rFonts w:ascii="Times New Roman" w:hAnsi="Times New Roman" w:cs="Times New Roman"/>
          <w:sz w:val="24"/>
          <w:szCs w:val="24"/>
          <w:lang w:val="en-US"/>
        </w:rPr>
        <w:t>cipate in</w:t>
      </w:r>
      <w:r w:rsidR="007D75F3" w:rsidRPr="00111DEE">
        <w:rPr>
          <w:rFonts w:ascii="Times New Roman" w:hAnsi="Times New Roman" w:cs="Times New Roman"/>
          <w:sz w:val="24"/>
          <w:szCs w:val="24"/>
          <w:lang w:val="en-US"/>
        </w:rPr>
        <w:t xml:space="preserve"> decision maki</w:t>
      </w:r>
      <w:r w:rsidR="003D29A2" w:rsidRPr="00111DEE">
        <w:rPr>
          <w:rFonts w:ascii="Times New Roman" w:hAnsi="Times New Roman" w:cs="Times New Roman"/>
          <w:sz w:val="24"/>
          <w:szCs w:val="24"/>
          <w:lang w:val="en-US"/>
        </w:rPr>
        <w:t>ng process</w:t>
      </w:r>
      <w:r w:rsidR="00021F75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="003D29A2" w:rsidRPr="00111DEE">
        <w:rPr>
          <w:rFonts w:ascii="Times New Roman" w:hAnsi="Times New Roman" w:cs="Times New Roman"/>
          <w:sz w:val="24"/>
          <w:szCs w:val="24"/>
          <w:lang w:val="en-US"/>
        </w:rPr>
        <w:t xml:space="preserve"> which clearly affect</w:t>
      </w:r>
      <w:r w:rsidR="007D75F3" w:rsidRPr="00111DEE">
        <w:rPr>
          <w:rFonts w:ascii="Times New Roman" w:hAnsi="Times New Roman" w:cs="Times New Roman"/>
          <w:sz w:val="24"/>
          <w:szCs w:val="24"/>
          <w:lang w:val="en-US"/>
        </w:rPr>
        <w:t xml:space="preserve"> their rights</w:t>
      </w:r>
      <w:r w:rsidR="00021F75">
        <w:rPr>
          <w:rFonts w:ascii="Times New Roman" w:hAnsi="Times New Roman" w:cs="Times New Roman"/>
          <w:sz w:val="24"/>
          <w:szCs w:val="24"/>
          <w:lang w:val="en-US"/>
        </w:rPr>
        <w:t xml:space="preserve"> and the future of their lands </w:t>
      </w:r>
      <w:r w:rsidR="007D75F3" w:rsidRPr="00111DEE">
        <w:rPr>
          <w:rFonts w:ascii="Times New Roman" w:hAnsi="Times New Roman" w:cs="Times New Roman"/>
          <w:sz w:val="24"/>
          <w:szCs w:val="24"/>
          <w:lang w:val="en-US"/>
        </w:rPr>
        <w:t xml:space="preserve">and resources. </w:t>
      </w:r>
      <w:r w:rsidR="0069212C">
        <w:rPr>
          <w:rFonts w:ascii="Times New Roman" w:hAnsi="Times New Roman" w:cs="Times New Roman"/>
          <w:sz w:val="24"/>
          <w:szCs w:val="24"/>
          <w:lang w:val="en-US"/>
        </w:rPr>
        <w:t>To ensure</w:t>
      </w:r>
      <w:r w:rsidR="003D29A2" w:rsidRPr="00111DEE">
        <w:rPr>
          <w:rFonts w:ascii="Times New Roman" w:hAnsi="Times New Roman" w:cs="Times New Roman"/>
          <w:sz w:val="24"/>
          <w:szCs w:val="24"/>
          <w:lang w:val="en-US"/>
        </w:rPr>
        <w:t xml:space="preserve"> credibility</w:t>
      </w:r>
      <w:r w:rsidR="0069212C">
        <w:rPr>
          <w:rFonts w:ascii="Times New Roman" w:hAnsi="Times New Roman" w:cs="Times New Roman"/>
          <w:sz w:val="24"/>
          <w:szCs w:val="24"/>
          <w:lang w:val="en-US"/>
        </w:rPr>
        <w:t>, your</w:t>
      </w:r>
      <w:r w:rsidR="003D29A2" w:rsidRPr="00111DEE">
        <w:rPr>
          <w:rFonts w:ascii="Times New Roman" w:hAnsi="Times New Roman" w:cs="Times New Roman"/>
          <w:sz w:val="24"/>
          <w:szCs w:val="24"/>
          <w:lang w:val="en-US"/>
        </w:rPr>
        <w:t xml:space="preserve"> working methods </w:t>
      </w:r>
      <w:r w:rsidR="0069212C">
        <w:rPr>
          <w:rFonts w:ascii="Times New Roman" w:hAnsi="Times New Roman" w:cs="Times New Roman"/>
          <w:sz w:val="24"/>
          <w:szCs w:val="24"/>
          <w:lang w:val="en-US"/>
        </w:rPr>
        <w:t xml:space="preserve">need to </w:t>
      </w:r>
      <w:r w:rsidR="003D29A2" w:rsidRPr="00111DEE">
        <w:rPr>
          <w:rFonts w:ascii="Times New Roman" w:hAnsi="Times New Roman" w:cs="Times New Roman"/>
          <w:sz w:val="24"/>
          <w:szCs w:val="24"/>
          <w:lang w:val="en-US"/>
        </w:rPr>
        <w:t>be brought in line with the United Nations Declaration on the Rights of Indigenous Peoples.</w:t>
      </w:r>
    </w:p>
    <w:p w:rsidR="00727E95" w:rsidRPr="00111DEE" w:rsidRDefault="007E701E" w:rsidP="00727E9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Specifically, I</w:t>
      </w:r>
      <w:r w:rsidR="007D75F3" w:rsidRPr="00111DEE">
        <w:rPr>
          <w:rFonts w:ascii="Times New Roman" w:hAnsi="Times New Roman" w:cs="Times New Roman"/>
          <w:sz w:val="24"/>
          <w:szCs w:val="24"/>
          <w:lang w:val="en-US"/>
        </w:rPr>
        <w:t xml:space="preserve"> requested to speak today regarding concerns that my mandate has expressed on repeated occasions over the nomination of the </w:t>
      </w:r>
      <w:proofErr w:type="spellStart"/>
      <w:r w:rsidR="007D75F3" w:rsidRPr="00111DEE">
        <w:rPr>
          <w:rFonts w:ascii="Times New Roman" w:hAnsi="Times New Roman" w:cs="Times New Roman"/>
          <w:bCs/>
          <w:sz w:val="24"/>
          <w:szCs w:val="24"/>
        </w:rPr>
        <w:t>Kaeng</w:t>
      </w:r>
      <w:proofErr w:type="spellEnd"/>
      <w:r w:rsidR="007D75F3" w:rsidRPr="00111D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D75F3" w:rsidRPr="00111DEE">
        <w:rPr>
          <w:rFonts w:ascii="Times New Roman" w:hAnsi="Times New Roman" w:cs="Times New Roman"/>
          <w:bCs/>
          <w:sz w:val="24"/>
          <w:szCs w:val="24"/>
        </w:rPr>
        <w:t>Krachan</w:t>
      </w:r>
      <w:proofErr w:type="spellEnd"/>
      <w:r w:rsidR="007D75F3" w:rsidRPr="00111DEE">
        <w:rPr>
          <w:rFonts w:ascii="Times New Roman" w:hAnsi="Times New Roman" w:cs="Times New Roman"/>
          <w:bCs/>
          <w:sz w:val="24"/>
          <w:szCs w:val="24"/>
        </w:rPr>
        <w:t xml:space="preserve"> Forest Complex. </w:t>
      </w:r>
      <w:r w:rsidR="001659FF" w:rsidRPr="00111DEE">
        <w:rPr>
          <w:rFonts w:ascii="Times New Roman" w:hAnsi="Times New Roman" w:cs="Times New Roman"/>
          <w:bCs/>
          <w:sz w:val="24"/>
          <w:szCs w:val="24"/>
        </w:rPr>
        <w:t>Sustainable and h</w:t>
      </w:r>
      <w:r w:rsidR="00F545A7" w:rsidRPr="00111DEE">
        <w:rPr>
          <w:rFonts w:ascii="Times New Roman" w:hAnsi="Times New Roman" w:cs="Times New Roman"/>
          <w:bCs/>
          <w:sz w:val="24"/>
          <w:szCs w:val="24"/>
        </w:rPr>
        <w:t>uman rights-based c</w:t>
      </w:r>
      <w:r w:rsidR="002842C3" w:rsidRPr="00111DEE">
        <w:rPr>
          <w:rFonts w:ascii="Times New Roman" w:hAnsi="Times New Roman" w:cs="Times New Roman"/>
          <w:bCs/>
          <w:sz w:val="24"/>
          <w:szCs w:val="24"/>
        </w:rPr>
        <w:t>onservation cannot be carried out when indigenous peoples</w:t>
      </w:r>
      <w:r w:rsidR="00F545A7" w:rsidRPr="00111DEE">
        <w:rPr>
          <w:rFonts w:ascii="Times New Roman" w:hAnsi="Times New Roman" w:cs="Times New Roman"/>
          <w:bCs/>
          <w:sz w:val="24"/>
          <w:szCs w:val="24"/>
        </w:rPr>
        <w:t xml:space="preserve"> continue to be </w:t>
      </w:r>
      <w:r w:rsidR="002842C3" w:rsidRPr="00111DEE">
        <w:rPr>
          <w:rFonts w:ascii="Times New Roman" w:hAnsi="Times New Roman" w:cs="Times New Roman"/>
          <w:bCs/>
          <w:sz w:val="24"/>
          <w:szCs w:val="24"/>
        </w:rPr>
        <w:t>harassed, criminalised</w:t>
      </w:r>
      <w:r w:rsidR="00F545A7" w:rsidRPr="00111DEE">
        <w:rPr>
          <w:rFonts w:ascii="Times New Roman" w:hAnsi="Times New Roman" w:cs="Times New Roman"/>
          <w:bCs/>
          <w:sz w:val="24"/>
          <w:szCs w:val="24"/>
        </w:rPr>
        <w:t xml:space="preserve">, displaced and their land rights, traditional practices and culture are denied. </w:t>
      </w:r>
      <w:r w:rsidR="00727E95" w:rsidRPr="00111DEE">
        <w:rPr>
          <w:rFonts w:ascii="Times New Roman" w:hAnsi="Times New Roman" w:cs="Times New Roman"/>
          <w:bCs/>
          <w:sz w:val="24"/>
          <w:szCs w:val="24"/>
        </w:rPr>
        <w:t xml:space="preserve">No good-faith consultations can ever be carried in such circumstances. </w:t>
      </w:r>
      <w:r w:rsidR="00F545A7" w:rsidRPr="00111DEE">
        <w:rPr>
          <w:rFonts w:ascii="Times New Roman" w:hAnsi="Times New Roman" w:cs="Times New Roman"/>
          <w:bCs/>
          <w:sz w:val="24"/>
          <w:szCs w:val="24"/>
        </w:rPr>
        <w:t xml:space="preserve">Concerns over the </w:t>
      </w:r>
      <w:proofErr w:type="spellStart"/>
      <w:r w:rsidR="00F545A7" w:rsidRPr="00111DEE">
        <w:rPr>
          <w:rFonts w:ascii="Times New Roman" w:hAnsi="Times New Roman" w:cs="Times New Roman"/>
          <w:bCs/>
          <w:sz w:val="24"/>
          <w:szCs w:val="24"/>
        </w:rPr>
        <w:t>Kaeng</w:t>
      </w:r>
      <w:proofErr w:type="spellEnd"/>
      <w:r w:rsidR="00F545A7" w:rsidRPr="00111D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545A7" w:rsidRPr="00111DEE">
        <w:rPr>
          <w:rFonts w:ascii="Times New Roman" w:hAnsi="Times New Roman" w:cs="Times New Roman"/>
          <w:bCs/>
          <w:sz w:val="24"/>
          <w:szCs w:val="24"/>
        </w:rPr>
        <w:t>Krachan</w:t>
      </w:r>
      <w:proofErr w:type="spellEnd"/>
      <w:r w:rsidR="00F545A7" w:rsidRPr="00111DEE">
        <w:rPr>
          <w:rFonts w:ascii="Times New Roman" w:hAnsi="Times New Roman" w:cs="Times New Roman"/>
          <w:bCs/>
          <w:sz w:val="24"/>
          <w:szCs w:val="24"/>
        </w:rPr>
        <w:t xml:space="preserve"> have escalated this year as new allegations of violations against the Karen continue to be reported. </w:t>
      </w:r>
    </w:p>
    <w:p w:rsidR="001659FF" w:rsidRPr="00111DEE" w:rsidRDefault="00727E95" w:rsidP="00727E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DEE">
        <w:rPr>
          <w:rFonts w:ascii="Times New Roman" w:hAnsi="Times New Roman" w:cs="Times New Roman"/>
          <w:sz w:val="24"/>
          <w:szCs w:val="24"/>
        </w:rPr>
        <w:t xml:space="preserve">In line with the IUCN’s recommendation, I </w:t>
      </w:r>
      <w:r w:rsidR="007E701E">
        <w:rPr>
          <w:rFonts w:ascii="Times New Roman" w:hAnsi="Times New Roman" w:cs="Times New Roman"/>
          <w:sz w:val="24"/>
          <w:szCs w:val="24"/>
        </w:rPr>
        <w:t xml:space="preserve">have </w:t>
      </w:r>
      <w:r w:rsidRPr="00111DEE">
        <w:rPr>
          <w:rFonts w:ascii="Times New Roman" w:hAnsi="Times New Roman" w:cs="Times New Roman"/>
          <w:sz w:val="24"/>
          <w:szCs w:val="24"/>
        </w:rPr>
        <w:t>strongly urge</w:t>
      </w:r>
      <w:r w:rsidR="007E701E">
        <w:rPr>
          <w:rFonts w:ascii="Times New Roman" w:hAnsi="Times New Roman" w:cs="Times New Roman"/>
          <w:sz w:val="24"/>
          <w:szCs w:val="24"/>
        </w:rPr>
        <w:t>d</w:t>
      </w:r>
      <w:r w:rsidRPr="00111DEE">
        <w:rPr>
          <w:rFonts w:ascii="Times New Roman" w:hAnsi="Times New Roman" w:cs="Times New Roman"/>
          <w:sz w:val="24"/>
          <w:szCs w:val="24"/>
        </w:rPr>
        <w:t xml:space="preserve"> the Committee to </w:t>
      </w:r>
      <w:r w:rsidRPr="00021F75">
        <w:rPr>
          <w:rFonts w:ascii="Times New Roman" w:hAnsi="Times New Roman" w:cs="Times New Roman"/>
          <w:b/>
          <w:i/>
          <w:iCs/>
          <w:sz w:val="24"/>
          <w:szCs w:val="24"/>
        </w:rPr>
        <w:t>defer</w:t>
      </w:r>
      <w:r w:rsidRPr="00021F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8D8">
        <w:rPr>
          <w:rFonts w:ascii="Times New Roman" w:hAnsi="Times New Roman" w:cs="Times New Roman"/>
          <w:sz w:val="24"/>
          <w:szCs w:val="24"/>
        </w:rPr>
        <w:t>its decision until the nomination</w:t>
      </w:r>
      <w:r w:rsidR="00111DEE" w:rsidRPr="00111DEE">
        <w:rPr>
          <w:rFonts w:ascii="Times New Roman" w:hAnsi="Times New Roman" w:cs="Times New Roman"/>
          <w:sz w:val="24"/>
          <w:szCs w:val="24"/>
        </w:rPr>
        <w:t xml:space="preserve"> complies with </w:t>
      </w:r>
      <w:r w:rsidR="00021F75">
        <w:rPr>
          <w:rFonts w:ascii="Times New Roman" w:hAnsi="Times New Roman" w:cs="Times New Roman"/>
          <w:sz w:val="24"/>
          <w:szCs w:val="24"/>
        </w:rPr>
        <w:t>the United National D</w:t>
      </w:r>
      <w:r w:rsidR="00111DEE" w:rsidRPr="00111DEE">
        <w:rPr>
          <w:rFonts w:ascii="Times New Roman" w:hAnsi="Times New Roman" w:cs="Times New Roman"/>
          <w:sz w:val="24"/>
          <w:szCs w:val="24"/>
        </w:rPr>
        <w:t>eclaration on t</w:t>
      </w:r>
      <w:r w:rsidR="00021F75">
        <w:rPr>
          <w:rFonts w:ascii="Times New Roman" w:hAnsi="Times New Roman" w:cs="Times New Roman"/>
          <w:sz w:val="24"/>
          <w:szCs w:val="24"/>
        </w:rPr>
        <w:t>h</w:t>
      </w:r>
      <w:r w:rsidR="00111DEE" w:rsidRPr="00111DEE">
        <w:rPr>
          <w:rFonts w:ascii="Times New Roman" w:hAnsi="Times New Roman" w:cs="Times New Roman"/>
          <w:sz w:val="24"/>
          <w:szCs w:val="24"/>
        </w:rPr>
        <w:t>e Rights of Indigenous Peoples and your own Operational Guidelines</w:t>
      </w:r>
      <w:r w:rsidR="001659FF" w:rsidRPr="00111DEE">
        <w:rPr>
          <w:rFonts w:ascii="Times New Roman" w:hAnsi="Times New Roman" w:cs="Times New Roman"/>
          <w:sz w:val="24"/>
          <w:szCs w:val="24"/>
        </w:rPr>
        <w:t xml:space="preserve">. </w:t>
      </w:r>
      <w:r w:rsidR="00111DEE" w:rsidRPr="00111DEE">
        <w:rPr>
          <w:rFonts w:ascii="Times New Roman" w:hAnsi="Times New Roman" w:cs="Times New Roman"/>
          <w:sz w:val="24"/>
          <w:szCs w:val="24"/>
        </w:rPr>
        <w:t xml:space="preserve">This requires the Government of Thailand to </w:t>
      </w:r>
      <w:r w:rsidR="00111DEE" w:rsidRPr="00111DEE">
        <w:rPr>
          <w:rFonts w:ascii="Times New Roman" w:hAnsi="Times New Roman" w:cs="Times New Roman"/>
          <w:i/>
          <w:sz w:val="24"/>
          <w:szCs w:val="24"/>
        </w:rPr>
        <w:t>inter alia:</w:t>
      </w:r>
    </w:p>
    <w:p w:rsidR="001659FF" w:rsidRPr="00111DEE" w:rsidRDefault="001659FF" w:rsidP="00727E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DEE">
        <w:rPr>
          <w:rFonts w:ascii="Times New Roman" w:hAnsi="Times New Roman" w:cs="Times New Roman"/>
          <w:sz w:val="24"/>
          <w:szCs w:val="24"/>
        </w:rPr>
        <w:t>-</w:t>
      </w:r>
      <w:r w:rsidRPr="00111DEE">
        <w:rPr>
          <w:rFonts w:ascii="Times New Roman" w:hAnsi="Times New Roman" w:cs="Times New Roman"/>
          <w:sz w:val="24"/>
          <w:szCs w:val="24"/>
        </w:rPr>
        <w:tab/>
        <w:t>H</w:t>
      </w:r>
      <w:r w:rsidR="00727E95" w:rsidRPr="00111DEE">
        <w:rPr>
          <w:rFonts w:ascii="Times New Roman" w:hAnsi="Times New Roman" w:cs="Times New Roman"/>
          <w:sz w:val="24"/>
          <w:szCs w:val="24"/>
        </w:rPr>
        <w:t xml:space="preserve">alt ongoing </w:t>
      </w:r>
      <w:r w:rsidRPr="00111DEE">
        <w:rPr>
          <w:rFonts w:ascii="Times New Roman" w:hAnsi="Times New Roman" w:cs="Times New Roman"/>
          <w:sz w:val="24"/>
          <w:szCs w:val="24"/>
        </w:rPr>
        <w:t>violations against the Karen and ensure accountability for past abuses;</w:t>
      </w:r>
    </w:p>
    <w:p w:rsidR="00727E95" w:rsidRPr="00111DEE" w:rsidRDefault="001659FF" w:rsidP="00727E9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1DE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111DEE">
        <w:rPr>
          <w:rFonts w:ascii="Times New Roman" w:hAnsi="Times New Roman" w:cs="Times New Roman"/>
          <w:sz w:val="24"/>
          <w:szCs w:val="24"/>
        </w:rPr>
        <w:tab/>
        <w:t xml:space="preserve">Undertake good-faith consultations based on recognition of the Karen’s land rights, </w:t>
      </w:r>
      <w:r w:rsidRPr="00111DEE">
        <w:rPr>
          <w:rFonts w:ascii="Times New Roman" w:hAnsi="Times New Roman" w:cs="Times New Roman"/>
          <w:bCs/>
          <w:sz w:val="24"/>
          <w:szCs w:val="24"/>
        </w:rPr>
        <w:t>traditional practices and culture. This is essential in order to seek their free</w:t>
      </w:r>
      <w:r w:rsidR="00021F75">
        <w:rPr>
          <w:rFonts w:ascii="Times New Roman" w:hAnsi="Times New Roman" w:cs="Times New Roman"/>
          <w:bCs/>
          <w:sz w:val="24"/>
          <w:szCs w:val="24"/>
        </w:rPr>
        <w:t>,</w:t>
      </w:r>
      <w:r w:rsidRPr="00111DEE">
        <w:rPr>
          <w:rFonts w:ascii="Times New Roman" w:hAnsi="Times New Roman" w:cs="Times New Roman"/>
          <w:bCs/>
          <w:sz w:val="24"/>
          <w:szCs w:val="24"/>
        </w:rPr>
        <w:t xml:space="preserve"> prior and informed consent.</w:t>
      </w:r>
    </w:p>
    <w:p w:rsidR="00727E95" w:rsidRPr="00111DEE" w:rsidRDefault="001659FF" w:rsidP="00727E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DE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111DEE">
        <w:rPr>
          <w:rFonts w:ascii="Times New Roman" w:hAnsi="Times New Roman" w:cs="Times New Roman"/>
          <w:bCs/>
          <w:sz w:val="24"/>
          <w:szCs w:val="24"/>
        </w:rPr>
        <w:tab/>
      </w:r>
      <w:r w:rsidR="00727E95" w:rsidRPr="00111DEE">
        <w:rPr>
          <w:rFonts w:ascii="Times New Roman" w:hAnsi="Times New Roman" w:cs="Times New Roman"/>
          <w:sz w:val="24"/>
          <w:szCs w:val="24"/>
        </w:rPr>
        <w:t xml:space="preserve">Ensure </w:t>
      </w:r>
      <w:r w:rsidRPr="00111DEE">
        <w:rPr>
          <w:rFonts w:ascii="Times New Roman" w:hAnsi="Times New Roman" w:cs="Times New Roman"/>
          <w:sz w:val="24"/>
          <w:szCs w:val="24"/>
        </w:rPr>
        <w:t xml:space="preserve">that future conservation of the </w:t>
      </w:r>
      <w:proofErr w:type="spellStart"/>
      <w:r w:rsidRPr="00111DEE">
        <w:rPr>
          <w:rFonts w:ascii="Times New Roman" w:hAnsi="Times New Roman" w:cs="Times New Roman"/>
          <w:sz w:val="24"/>
          <w:szCs w:val="24"/>
        </w:rPr>
        <w:t>Kaeng</w:t>
      </w:r>
      <w:proofErr w:type="spellEnd"/>
      <w:r w:rsidRPr="00111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DEE">
        <w:rPr>
          <w:rFonts w:ascii="Times New Roman" w:hAnsi="Times New Roman" w:cs="Times New Roman"/>
          <w:sz w:val="24"/>
          <w:szCs w:val="24"/>
        </w:rPr>
        <w:t>Krachan</w:t>
      </w:r>
      <w:proofErr w:type="spellEnd"/>
      <w:r w:rsidRPr="00111DEE">
        <w:rPr>
          <w:rFonts w:ascii="Times New Roman" w:hAnsi="Times New Roman" w:cs="Times New Roman"/>
          <w:sz w:val="24"/>
          <w:szCs w:val="24"/>
        </w:rPr>
        <w:t xml:space="preserve"> is based on effective participation of the Karen through co-management and </w:t>
      </w:r>
      <w:r w:rsidR="00021F75">
        <w:rPr>
          <w:rFonts w:ascii="Times New Roman" w:hAnsi="Times New Roman" w:cs="Times New Roman"/>
          <w:sz w:val="24"/>
          <w:szCs w:val="24"/>
        </w:rPr>
        <w:t xml:space="preserve">equitable </w:t>
      </w:r>
      <w:r w:rsidRPr="00111DEE">
        <w:rPr>
          <w:rFonts w:ascii="Times New Roman" w:hAnsi="Times New Roman" w:cs="Times New Roman"/>
          <w:sz w:val="24"/>
          <w:szCs w:val="24"/>
        </w:rPr>
        <w:t xml:space="preserve">benefit </w:t>
      </w:r>
      <w:r w:rsidR="00021F75">
        <w:rPr>
          <w:rFonts w:ascii="Times New Roman" w:hAnsi="Times New Roman" w:cs="Times New Roman"/>
          <w:sz w:val="24"/>
          <w:szCs w:val="24"/>
        </w:rPr>
        <w:t>sharing;</w:t>
      </w:r>
    </w:p>
    <w:p w:rsidR="006E21D3" w:rsidRDefault="00111DEE" w:rsidP="00111DEE">
      <w:pPr>
        <w:rPr>
          <w:rFonts w:ascii="Times New Roman" w:hAnsi="Times New Roman" w:cs="Times New Roman"/>
          <w:sz w:val="24"/>
          <w:szCs w:val="24"/>
        </w:rPr>
      </w:pPr>
      <w:r w:rsidRPr="00111DEE">
        <w:rPr>
          <w:rFonts w:ascii="Times New Roman" w:hAnsi="Times New Roman" w:cs="Times New Roman"/>
          <w:sz w:val="24"/>
          <w:szCs w:val="24"/>
        </w:rPr>
        <w:t xml:space="preserve">- </w:t>
      </w:r>
      <w:r w:rsidRPr="00111DEE">
        <w:rPr>
          <w:rFonts w:ascii="Times New Roman" w:hAnsi="Times New Roman" w:cs="Times New Roman"/>
          <w:sz w:val="24"/>
          <w:szCs w:val="24"/>
        </w:rPr>
        <w:tab/>
        <w:t>Provide independent monitors access to the park.</w:t>
      </w:r>
    </w:p>
    <w:p w:rsidR="007E701E" w:rsidRDefault="007E701E" w:rsidP="00111DE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11BF" w:rsidRDefault="007E701E" w:rsidP="00111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regret that, contrary to express request, </w:t>
      </w:r>
      <w:r w:rsidRPr="007E701E">
        <w:rPr>
          <w:rFonts w:ascii="Times New Roman" w:hAnsi="Times New Roman" w:cs="Times New Roman"/>
          <w:b/>
          <w:i/>
          <w:sz w:val="24"/>
          <w:szCs w:val="24"/>
        </w:rPr>
        <w:t xml:space="preserve">I </w:t>
      </w:r>
      <w:proofErr w:type="gramStart"/>
      <w:r w:rsidRPr="007E701E">
        <w:rPr>
          <w:rFonts w:ascii="Times New Roman" w:hAnsi="Times New Roman" w:cs="Times New Roman"/>
          <w:b/>
          <w:i/>
          <w:sz w:val="24"/>
          <w:szCs w:val="24"/>
        </w:rPr>
        <w:t>was not given</w:t>
      </w:r>
      <w:proofErr w:type="gramEnd"/>
      <w:r w:rsidRPr="007E701E">
        <w:rPr>
          <w:rFonts w:ascii="Times New Roman" w:hAnsi="Times New Roman" w:cs="Times New Roman"/>
          <w:b/>
          <w:i/>
          <w:sz w:val="24"/>
          <w:szCs w:val="24"/>
        </w:rPr>
        <w:t xml:space="preserve"> the opportunity to speak until after the decision to nominate the park was made.</w:t>
      </w:r>
    </w:p>
    <w:p w:rsidR="0024774B" w:rsidRPr="00111DEE" w:rsidRDefault="00111DEE" w:rsidP="00111DEE">
      <w:pPr>
        <w:rPr>
          <w:rFonts w:ascii="Times New Roman" w:hAnsi="Times New Roman" w:cs="Times New Roman"/>
          <w:sz w:val="24"/>
          <w:szCs w:val="24"/>
        </w:rPr>
      </w:pPr>
      <w:r w:rsidRPr="00111DEE">
        <w:rPr>
          <w:rFonts w:ascii="Times New Roman" w:hAnsi="Times New Roman" w:cs="Times New Roman"/>
          <w:sz w:val="24"/>
          <w:szCs w:val="24"/>
        </w:rPr>
        <w:t>I reiterate the willingness of my mandate to undertake an official country visit to Thailand to advise on the situation.</w:t>
      </w:r>
    </w:p>
    <w:p w:rsidR="0024774B" w:rsidRPr="00111DEE" w:rsidRDefault="001659FF" w:rsidP="002477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EE">
        <w:rPr>
          <w:rFonts w:ascii="Times New Roman" w:hAnsi="Times New Roman" w:cs="Times New Roman"/>
          <w:sz w:val="24"/>
          <w:szCs w:val="24"/>
          <w:lang w:val="en-US"/>
        </w:rPr>
        <w:t>I thank you for your attention.</w:t>
      </w:r>
    </w:p>
    <w:p w:rsidR="001659FF" w:rsidRDefault="001659FF" w:rsidP="002477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59FF" w:rsidRDefault="001659FF" w:rsidP="001659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*****</w:t>
      </w:r>
    </w:p>
    <w:p w:rsidR="0024774B" w:rsidRDefault="0024774B" w:rsidP="002477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4774B" w:rsidRPr="0024774B" w:rsidRDefault="0024774B" w:rsidP="002477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4774B" w:rsidRDefault="0024774B" w:rsidP="0024774B">
      <w:pPr>
        <w:rPr>
          <w:b/>
        </w:rPr>
      </w:pPr>
    </w:p>
    <w:p w:rsidR="007C70B1" w:rsidRDefault="007C70B1">
      <w:pPr>
        <w:rPr>
          <w:b/>
        </w:rPr>
      </w:pPr>
    </w:p>
    <w:p w:rsidR="007C70B1" w:rsidRPr="006B1E97" w:rsidRDefault="007C70B1">
      <w:pPr>
        <w:rPr>
          <w:b/>
        </w:rPr>
      </w:pPr>
    </w:p>
    <w:sectPr w:rsidR="007C70B1" w:rsidRPr="006B1E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C62"/>
    <w:rsid w:val="00021F75"/>
    <w:rsid w:val="00023B25"/>
    <w:rsid w:val="00037037"/>
    <w:rsid w:val="00081BCB"/>
    <w:rsid w:val="00111DEE"/>
    <w:rsid w:val="00146C42"/>
    <w:rsid w:val="001659FF"/>
    <w:rsid w:val="0024774B"/>
    <w:rsid w:val="002842C3"/>
    <w:rsid w:val="003D29A2"/>
    <w:rsid w:val="004C1C62"/>
    <w:rsid w:val="005758D8"/>
    <w:rsid w:val="005E15CD"/>
    <w:rsid w:val="0069212C"/>
    <w:rsid w:val="006B1E97"/>
    <w:rsid w:val="006E21D3"/>
    <w:rsid w:val="00727E95"/>
    <w:rsid w:val="007C70B1"/>
    <w:rsid w:val="007D75F3"/>
    <w:rsid w:val="007E701E"/>
    <w:rsid w:val="00887703"/>
    <w:rsid w:val="00AC71FB"/>
    <w:rsid w:val="00B511BF"/>
    <w:rsid w:val="00E262E3"/>
    <w:rsid w:val="00F5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F210B"/>
  <w15:chartTrackingRefBased/>
  <w15:docId w15:val="{4F97D45B-5A6F-4E39-8422-B009A488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774B"/>
    <w:pPr>
      <w:spacing w:after="0" w:line="240" w:lineRule="auto"/>
      <w:jc w:val="both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18146-BF58-4983-B059-BA4030BF5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 Christine</dc:creator>
  <cp:keywords/>
  <dc:description/>
  <cp:lastModifiedBy>EVANS Christine</cp:lastModifiedBy>
  <cp:revision>14</cp:revision>
  <dcterms:created xsi:type="dcterms:W3CDTF">2021-07-25T19:37:00Z</dcterms:created>
  <dcterms:modified xsi:type="dcterms:W3CDTF">2021-12-13T19:06:00Z</dcterms:modified>
</cp:coreProperties>
</file>