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16A533" w14:textId="4744BB5B" w:rsidR="00F57984" w:rsidRPr="00641BB6" w:rsidRDefault="00F57984">
      <w:pPr>
        <w:pStyle w:val="Pardfaut"/>
        <w:rPr>
          <w:rFonts w:ascii="Arial" w:hAnsi="Arial" w:cs="Arial"/>
          <w:color w:val="212121"/>
          <w:sz w:val="20"/>
          <w:szCs w:val="20"/>
          <w:shd w:val="clear" w:color="auto" w:fill="FFFFFF"/>
        </w:rPr>
      </w:pPr>
    </w:p>
    <w:p w14:paraId="73CC3B37" w14:textId="77777777" w:rsidR="00F57984" w:rsidRPr="00641BB6" w:rsidRDefault="0029553C">
      <w:pPr>
        <w:pStyle w:val="Pardfaut"/>
        <w:rPr>
          <w:rFonts w:ascii="Arial" w:eastAsia="Arial" w:hAnsi="Arial" w:cs="Arial"/>
          <w:sz w:val="20"/>
          <w:szCs w:val="20"/>
          <w:u w:color="000000"/>
          <w:lang w:val="es-ES_tradnl"/>
        </w:rPr>
      </w:pPr>
      <w:r w:rsidRPr="00641BB6">
        <w:rPr>
          <w:rFonts w:ascii="Arial" w:hAnsi="Arial" w:cs="Arial"/>
          <w:b/>
          <w:bCs/>
          <w:sz w:val="20"/>
          <w:szCs w:val="20"/>
          <w:u w:color="000000"/>
          <w:lang w:val="es-ES_tradnl"/>
        </w:rPr>
        <w:t>Spanish version, see below</w:t>
      </w:r>
    </w:p>
    <w:p w14:paraId="7D0894D4" w14:textId="5322039B" w:rsidR="00F57984" w:rsidRPr="00641BB6" w:rsidRDefault="0029553C">
      <w:pPr>
        <w:pStyle w:val="Pardfaut"/>
        <w:rPr>
          <w:rFonts w:ascii="Arial" w:eastAsia="Arial" w:hAnsi="Arial" w:cs="Arial"/>
          <w:b/>
          <w:bCs/>
          <w:sz w:val="20"/>
          <w:szCs w:val="20"/>
          <w:u w:color="000000"/>
          <w:lang w:val="es-ES_tradnl"/>
        </w:rPr>
      </w:pPr>
      <w:r w:rsidRPr="00641BB6">
        <w:rPr>
          <w:rFonts w:ascii="Arial" w:hAnsi="Arial" w:cs="Arial"/>
          <w:b/>
          <w:bCs/>
          <w:sz w:val="20"/>
          <w:szCs w:val="20"/>
          <w:u w:color="000000"/>
          <w:lang w:val="es-ES_tradnl"/>
        </w:rPr>
        <w:t xml:space="preserve">Vea abajo la versión en español </w:t>
      </w:r>
    </w:p>
    <w:p w14:paraId="4D427FED" w14:textId="486882B3" w:rsidR="00F57984" w:rsidRPr="00641BB6" w:rsidRDefault="0029553C">
      <w:pPr>
        <w:pStyle w:val="Pardfaut"/>
        <w:spacing w:before="100" w:after="100"/>
        <w:ind w:left="720" w:hanging="360"/>
        <w:jc w:val="center"/>
        <w:rPr>
          <w:rFonts w:ascii="Arial" w:eastAsia="Times New Roman" w:hAnsi="Arial" w:cs="Arial"/>
          <w:b/>
          <w:bCs/>
          <w:sz w:val="20"/>
          <w:szCs w:val="20"/>
          <w:u w:val="single" w:color="000000"/>
          <w:lang w:val="es-ES_tradnl"/>
        </w:rPr>
      </w:pPr>
      <w:r w:rsidRPr="00641BB6">
        <w:rPr>
          <w:rFonts w:ascii="Arial" w:eastAsia="Times New Roman" w:hAnsi="Arial" w:cs="Arial"/>
          <w:b/>
          <w:bCs/>
          <w:noProof/>
          <w:sz w:val="20"/>
          <w:szCs w:val="20"/>
          <w:u w:color="000000"/>
        </w:rPr>
        <w:drawing>
          <wp:inline distT="0" distB="0" distL="0" distR="0" wp14:anchorId="31E4C7AA" wp14:editId="5DF38FA0">
            <wp:extent cx="2438400" cy="857250"/>
            <wp:effectExtent l="0" t="0" r="0" b="0"/>
            <wp:docPr id="1073741825"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5" name="Ein Bild, das Text enthält.&#10;&#10;Automatisch generierte Beschreibung" descr="Ein Bild, das Text enthält.Automatisch generierte Beschreibung"/>
                    <pic:cNvPicPr>
                      <a:picLocks noChangeAspect="1"/>
                    </pic:cNvPicPr>
                  </pic:nvPicPr>
                  <pic:blipFill>
                    <a:blip r:embed="rId8"/>
                    <a:stretch>
                      <a:fillRect/>
                    </a:stretch>
                  </pic:blipFill>
                  <pic:spPr>
                    <a:xfrm>
                      <a:off x="0" y="0"/>
                      <a:ext cx="2438400" cy="857250"/>
                    </a:xfrm>
                    <a:prstGeom prst="rect">
                      <a:avLst/>
                    </a:prstGeom>
                    <a:ln w="12700" cap="flat">
                      <a:noFill/>
                      <a:miter lim="400000"/>
                    </a:ln>
                    <a:effectLst/>
                  </pic:spPr>
                </pic:pic>
              </a:graphicData>
            </a:graphic>
          </wp:inline>
        </w:drawing>
      </w:r>
    </w:p>
    <w:p w14:paraId="0B328B21" w14:textId="77777777" w:rsidR="00F57984" w:rsidRPr="00641BB6" w:rsidRDefault="00F57984">
      <w:pPr>
        <w:pStyle w:val="Pardfaut"/>
        <w:spacing w:before="100" w:after="100"/>
        <w:ind w:left="720" w:hanging="360"/>
        <w:rPr>
          <w:rFonts w:ascii="Arial" w:eastAsia="Times New Roman" w:hAnsi="Arial" w:cs="Arial"/>
          <w:b/>
          <w:bCs/>
          <w:sz w:val="20"/>
          <w:szCs w:val="20"/>
          <w:u w:val="single" w:color="000000"/>
          <w:lang w:val="es-ES_tradnl"/>
        </w:rPr>
      </w:pPr>
    </w:p>
    <w:p w14:paraId="2D103746" w14:textId="7167BB60" w:rsidR="00F57984" w:rsidRPr="00641BB6" w:rsidRDefault="0029553C">
      <w:pPr>
        <w:pStyle w:val="Pardfaut"/>
        <w:spacing w:before="100" w:after="100" w:line="360" w:lineRule="auto"/>
        <w:ind w:left="720" w:hanging="360"/>
        <w:jc w:val="center"/>
        <w:rPr>
          <w:rFonts w:ascii="Arial" w:eastAsia="Arial" w:hAnsi="Arial" w:cs="Arial"/>
          <w:b/>
          <w:bCs/>
          <w:color w:val="0070C0"/>
          <w:sz w:val="20"/>
          <w:szCs w:val="20"/>
          <w:u w:color="0070C0"/>
        </w:rPr>
      </w:pPr>
      <w:r w:rsidRPr="00641BB6">
        <w:rPr>
          <w:rFonts w:ascii="Arial" w:hAnsi="Arial" w:cs="Arial"/>
          <w:b/>
          <w:bCs/>
          <w:color w:val="0070C0"/>
          <w:sz w:val="20"/>
          <w:szCs w:val="20"/>
          <w:u w:val="single" w:color="0070C0"/>
          <w:lang w:val="de-DE"/>
        </w:rPr>
        <w:t>NEWSLETTER:</w:t>
      </w:r>
      <w:r w:rsidRPr="00641BB6">
        <w:rPr>
          <w:rFonts w:ascii="Arial" w:hAnsi="Arial" w:cs="Arial"/>
          <w:b/>
          <w:bCs/>
          <w:color w:val="0070C0"/>
          <w:sz w:val="20"/>
          <w:szCs w:val="20"/>
          <w:u w:color="0070C0"/>
          <w:lang w:val="en-US"/>
        </w:rPr>
        <w:t xml:space="preserve"> COMMITTEE ON ENFORCED DISAPPEARANCES</w:t>
      </w:r>
    </w:p>
    <w:p w14:paraId="62253A71" w14:textId="4B65F438" w:rsidR="00F57984" w:rsidRPr="00641BB6" w:rsidRDefault="00E70A3F">
      <w:pPr>
        <w:pStyle w:val="Pardfaut"/>
        <w:spacing w:before="100" w:after="100" w:line="360" w:lineRule="auto"/>
        <w:ind w:left="720" w:hanging="360"/>
        <w:jc w:val="center"/>
        <w:rPr>
          <w:rFonts w:ascii="Arial" w:eastAsia="Arial" w:hAnsi="Arial" w:cs="Arial"/>
          <w:b/>
          <w:bCs/>
          <w:i/>
          <w:iCs/>
          <w:color w:val="0070C0"/>
          <w:sz w:val="20"/>
          <w:szCs w:val="20"/>
          <w:u w:color="0070C0"/>
          <w:lang w:val="en-US"/>
        </w:rPr>
      </w:pPr>
      <w:r w:rsidRPr="00641BB6">
        <w:rPr>
          <w:rFonts w:ascii="Arial" w:hAnsi="Arial" w:cs="Arial"/>
          <w:b/>
          <w:bCs/>
          <w:i/>
          <w:iCs/>
          <w:color w:val="0070C0"/>
          <w:sz w:val="20"/>
          <w:szCs w:val="20"/>
          <w:u w:color="0070C0"/>
        </w:rPr>
        <w:t>Eighth</w:t>
      </w:r>
      <w:r w:rsidR="0029553C" w:rsidRPr="00641BB6">
        <w:rPr>
          <w:rFonts w:ascii="Arial" w:hAnsi="Arial" w:cs="Arial"/>
          <w:b/>
          <w:bCs/>
          <w:i/>
          <w:iCs/>
          <w:color w:val="0070C0"/>
          <w:sz w:val="20"/>
          <w:szCs w:val="20"/>
          <w:u w:color="0070C0"/>
          <w:lang w:val="en-US"/>
        </w:rPr>
        <w:t xml:space="preserve"> edition</w:t>
      </w:r>
    </w:p>
    <w:p w14:paraId="31E28CD2" w14:textId="29D0E6B7" w:rsidR="00F57984" w:rsidRPr="00641BB6" w:rsidRDefault="0029553C" w:rsidP="0039675E">
      <w:pPr>
        <w:pStyle w:val="Pardfaut"/>
        <w:spacing w:before="100" w:after="100" w:line="360" w:lineRule="auto"/>
        <w:jc w:val="center"/>
        <w:rPr>
          <w:rFonts w:ascii="Arial" w:eastAsia="Arial" w:hAnsi="Arial" w:cs="Arial"/>
          <w:b/>
          <w:bCs/>
          <w:sz w:val="20"/>
          <w:szCs w:val="20"/>
          <w:u w:color="000000"/>
          <w:lang w:val="en-US"/>
        </w:rPr>
      </w:pPr>
      <w:r w:rsidRPr="00641BB6">
        <w:rPr>
          <w:rFonts w:ascii="Arial" w:hAnsi="Arial" w:cs="Arial"/>
          <w:b/>
          <w:bCs/>
          <w:sz w:val="20"/>
          <w:szCs w:val="20"/>
          <w:u w:color="000000"/>
          <w:lang w:val="en-US"/>
        </w:rPr>
        <w:t xml:space="preserve">Geneva, </w:t>
      </w:r>
      <w:r w:rsidR="00E70A3F" w:rsidRPr="00641BB6">
        <w:rPr>
          <w:rFonts w:ascii="Arial" w:hAnsi="Arial" w:cs="Arial"/>
          <w:b/>
          <w:bCs/>
          <w:sz w:val="20"/>
          <w:szCs w:val="20"/>
          <w:u w:color="000000"/>
          <w:lang w:val="fr-FR"/>
        </w:rPr>
        <w:t>2</w:t>
      </w:r>
      <w:r w:rsidRPr="00641BB6">
        <w:rPr>
          <w:rFonts w:ascii="Arial" w:hAnsi="Arial" w:cs="Arial"/>
          <w:b/>
          <w:bCs/>
          <w:sz w:val="20"/>
          <w:szCs w:val="20"/>
          <w:u w:color="000000"/>
          <w:lang w:val="en-US"/>
        </w:rPr>
        <w:t xml:space="preserve"> </w:t>
      </w:r>
      <w:r w:rsidR="00E70A3F" w:rsidRPr="00641BB6">
        <w:rPr>
          <w:rFonts w:ascii="Arial" w:hAnsi="Arial" w:cs="Arial"/>
          <w:b/>
          <w:bCs/>
          <w:sz w:val="20"/>
          <w:szCs w:val="20"/>
          <w:u w:color="000000"/>
          <w:lang w:val="fr-FR"/>
        </w:rPr>
        <w:t>September</w:t>
      </w:r>
      <w:r w:rsidRPr="00641BB6">
        <w:rPr>
          <w:rFonts w:ascii="Arial" w:hAnsi="Arial" w:cs="Arial"/>
          <w:b/>
          <w:bCs/>
          <w:sz w:val="20"/>
          <w:szCs w:val="20"/>
          <w:u w:color="000000"/>
          <w:lang w:val="en-US"/>
        </w:rPr>
        <w:t xml:space="preserve"> 2021</w:t>
      </w:r>
      <w:r w:rsidR="00E70A3F" w:rsidRPr="00641BB6">
        <w:rPr>
          <w:rFonts w:ascii="Arial" w:hAnsi="Arial" w:cs="Arial"/>
          <w:sz w:val="20"/>
          <w:szCs w:val="20"/>
        </w:rPr>
        <w:t xml:space="preserve"> </w:t>
      </w:r>
      <w:r w:rsidR="00E70A3F" w:rsidRPr="00641BB6">
        <w:rPr>
          <w:rFonts w:ascii="Arial" w:hAnsi="Arial" w:cs="Arial"/>
          <w:noProof/>
          <w:sz w:val="20"/>
          <w:szCs w:val="20"/>
        </w:rPr>
        <w:drawing>
          <wp:inline distT="0" distB="0" distL="0" distR="0" wp14:anchorId="1F50351D" wp14:editId="562172F8">
            <wp:extent cx="6120130" cy="3205418"/>
            <wp:effectExtent l="0" t="0" r="0" b="0"/>
            <wp:docPr id="1" name="Picture 1" descr="C:\Users\Prophette-Pallasco\AppData\Local\Microsoft\Windows\INetCache\Content.Word\EnforcedDisappearances_Twitter_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hette-Pallasco\AppData\Local\Microsoft\Windows\INetCache\Content.Word\EnforcedDisappearances_Twitter_Famil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05418"/>
                    </a:xfrm>
                    <a:prstGeom prst="rect">
                      <a:avLst/>
                    </a:prstGeom>
                    <a:noFill/>
                    <a:ln>
                      <a:noFill/>
                    </a:ln>
                  </pic:spPr>
                </pic:pic>
              </a:graphicData>
            </a:graphic>
          </wp:inline>
        </w:drawing>
      </w: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F57984" w:rsidRPr="00641BB6" w14:paraId="6C3AB4B0" w14:textId="7777777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13F1DCA6" w14:textId="77777777" w:rsidR="007011CA" w:rsidRPr="00641BB6" w:rsidRDefault="00E70A3F" w:rsidP="007011CA">
            <w:pPr>
              <w:pStyle w:val="Styledetableau2"/>
              <w:jc w:val="center"/>
              <w:rPr>
                <w:rFonts w:ascii="Arial" w:eastAsia="Arial Unicode MS" w:hAnsi="Arial" w:cs="Arial"/>
                <w:b/>
                <w:bCs/>
                <w:color w:val="FEFEFE"/>
                <w:sz w:val="24"/>
                <w:szCs w:val="24"/>
                <w:lang w:val="en-US"/>
              </w:rPr>
            </w:pPr>
            <w:r w:rsidRPr="00641BB6">
              <w:rPr>
                <w:rFonts w:ascii="Arial" w:eastAsia="Arial Unicode MS" w:hAnsi="Arial" w:cs="Arial"/>
                <w:b/>
                <w:bCs/>
                <w:color w:val="FEFEFE"/>
                <w:sz w:val="24"/>
                <w:szCs w:val="24"/>
                <w:lang w:val="en-US"/>
              </w:rPr>
              <w:t>I</w:t>
            </w:r>
            <w:r w:rsidR="007011CA" w:rsidRPr="00641BB6">
              <w:rPr>
                <w:rFonts w:ascii="Arial" w:eastAsia="Arial Unicode MS" w:hAnsi="Arial" w:cs="Arial"/>
                <w:b/>
                <w:bCs/>
                <w:color w:val="FEFEFE"/>
                <w:sz w:val="24"/>
                <w:szCs w:val="24"/>
                <w:lang w:val="en-US"/>
              </w:rPr>
              <w:t>NTERNATIONAL</w:t>
            </w:r>
            <w:r w:rsidRPr="00641BB6">
              <w:rPr>
                <w:rFonts w:ascii="Arial" w:eastAsia="Arial Unicode MS" w:hAnsi="Arial" w:cs="Arial"/>
                <w:b/>
                <w:bCs/>
                <w:color w:val="FEFEFE"/>
                <w:sz w:val="24"/>
                <w:szCs w:val="24"/>
                <w:lang w:val="en-US"/>
              </w:rPr>
              <w:t xml:space="preserve"> </w:t>
            </w:r>
            <w:r w:rsidR="007011CA" w:rsidRPr="00641BB6">
              <w:rPr>
                <w:rFonts w:ascii="Arial" w:eastAsia="Arial Unicode MS" w:hAnsi="Arial" w:cs="Arial"/>
                <w:b/>
                <w:bCs/>
                <w:color w:val="FEFEFE"/>
                <w:sz w:val="24"/>
                <w:szCs w:val="24"/>
                <w:lang w:val="en-US"/>
              </w:rPr>
              <w:t>DAY</w:t>
            </w:r>
            <w:r w:rsidRPr="00641BB6">
              <w:rPr>
                <w:rFonts w:ascii="Arial" w:eastAsia="Arial Unicode MS" w:hAnsi="Arial" w:cs="Arial"/>
                <w:b/>
                <w:bCs/>
                <w:color w:val="FEFEFE"/>
                <w:sz w:val="24"/>
                <w:szCs w:val="24"/>
                <w:lang w:val="en-US"/>
              </w:rPr>
              <w:t xml:space="preserve"> </w:t>
            </w:r>
            <w:r w:rsidR="007011CA" w:rsidRPr="00641BB6">
              <w:rPr>
                <w:rFonts w:ascii="Arial" w:eastAsia="Arial Unicode MS" w:hAnsi="Arial" w:cs="Arial"/>
                <w:b/>
                <w:bCs/>
                <w:color w:val="FEFEFE"/>
                <w:sz w:val="24"/>
                <w:szCs w:val="24"/>
                <w:lang w:val="en-US"/>
              </w:rPr>
              <w:t>OF</w:t>
            </w:r>
            <w:r w:rsidRPr="00641BB6">
              <w:rPr>
                <w:rFonts w:ascii="Arial" w:eastAsia="Arial Unicode MS" w:hAnsi="Arial" w:cs="Arial"/>
                <w:b/>
                <w:bCs/>
                <w:color w:val="FEFEFE"/>
                <w:sz w:val="24"/>
                <w:szCs w:val="24"/>
                <w:lang w:val="en-US"/>
              </w:rPr>
              <w:t xml:space="preserve"> </w:t>
            </w:r>
            <w:r w:rsidR="007011CA" w:rsidRPr="00641BB6">
              <w:rPr>
                <w:rFonts w:ascii="Arial" w:eastAsia="Arial Unicode MS" w:hAnsi="Arial" w:cs="Arial"/>
                <w:b/>
                <w:bCs/>
                <w:color w:val="FEFEFE"/>
                <w:sz w:val="24"/>
                <w:szCs w:val="24"/>
                <w:lang w:val="en-US"/>
              </w:rPr>
              <w:t>THE</w:t>
            </w:r>
            <w:r w:rsidRPr="00641BB6">
              <w:rPr>
                <w:rFonts w:ascii="Arial" w:eastAsia="Arial Unicode MS" w:hAnsi="Arial" w:cs="Arial"/>
                <w:b/>
                <w:bCs/>
                <w:color w:val="FEFEFE"/>
                <w:sz w:val="24"/>
                <w:szCs w:val="24"/>
                <w:lang w:val="en-US"/>
              </w:rPr>
              <w:t xml:space="preserve"> </w:t>
            </w:r>
            <w:r w:rsidR="007011CA" w:rsidRPr="00641BB6">
              <w:rPr>
                <w:rFonts w:ascii="Arial" w:eastAsia="Arial Unicode MS" w:hAnsi="Arial" w:cs="Arial"/>
                <w:b/>
                <w:bCs/>
                <w:color w:val="FEFEFE"/>
                <w:sz w:val="24"/>
                <w:szCs w:val="24"/>
                <w:lang w:val="en-US"/>
              </w:rPr>
              <w:t>VICTIMS</w:t>
            </w:r>
            <w:r w:rsidRPr="00641BB6">
              <w:rPr>
                <w:rFonts w:ascii="Arial" w:eastAsia="Arial Unicode MS" w:hAnsi="Arial" w:cs="Arial"/>
                <w:b/>
                <w:bCs/>
                <w:color w:val="FEFEFE"/>
                <w:sz w:val="24"/>
                <w:szCs w:val="24"/>
                <w:lang w:val="en-US"/>
              </w:rPr>
              <w:t xml:space="preserve"> </w:t>
            </w:r>
          </w:p>
          <w:p w14:paraId="5B411E77" w14:textId="004BDFDA" w:rsidR="00F57984" w:rsidRPr="00641BB6" w:rsidRDefault="007011CA" w:rsidP="007011CA">
            <w:pPr>
              <w:pStyle w:val="Styledetableau2"/>
              <w:jc w:val="center"/>
              <w:rPr>
                <w:rFonts w:ascii="Arial" w:hAnsi="Arial" w:cs="Arial"/>
                <w:sz w:val="24"/>
                <w:szCs w:val="24"/>
              </w:rPr>
            </w:pPr>
            <w:r w:rsidRPr="00641BB6">
              <w:rPr>
                <w:rFonts w:ascii="Arial" w:eastAsia="Arial Unicode MS" w:hAnsi="Arial" w:cs="Arial"/>
                <w:b/>
                <w:bCs/>
                <w:color w:val="FEFEFE"/>
                <w:sz w:val="24"/>
                <w:szCs w:val="24"/>
                <w:lang w:val="en-US"/>
              </w:rPr>
              <w:t>OF</w:t>
            </w:r>
            <w:r w:rsidR="00E70A3F" w:rsidRPr="00641BB6">
              <w:rPr>
                <w:rFonts w:ascii="Arial" w:eastAsia="Arial Unicode MS" w:hAnsi="Arial" w:cs="Arial"/>
                <w:b/>
                <w:bCs/>
                <w:color w:val="FEFEFE"/>
                <w:sz w:val="24"/>
                <w:szCs w:val="24"/>
                <w:lang w:val="en-US"/>
              </w:rPr>
              <w:t xml:space="preserve"> </w:t>
            </w:r>
            <w:r w:rsidRPr="00641BB6">
              <w:rPr>
                <w:rFonts w:ascii="Arial" w:eastAsia="Arial Unicode MS" w:hAnsi="Arial" w:cs="Arial"/>
                <w:b/>
                <w:bCs/>
                <w:color w:val="FEFEFE"/>
                <w:sz w:val="24"/>
                <w:szCs w:val="24"/>
                <w:lang w:val="en-US"/>
              </w:rPr>
              <w:t>ENFORCED DISAPPEARANCES</w:t>
            </w:r>
          </w:p>
        </w:tc>
      </w:tr>
    </w:tbl>
    <w:p w14:paraId="1F8B56BD" w14:textId="77777777" w:rsidR="00641BB6" w:rsidRPr="00641BB6" w:rsidRDefault="00641BB6" w:rsidP="00E70A3F">
      <w:pPr>
        <w:rPr>
          <w:rFonts w:ascii="Arial" w:hAnsi="Arial" w:cs="Arial"/>
          <w:sz w:val="20"/>
          <w:szCs w:val="20"/>
          <w:lang w:val="en-GB"/>
        </w:rPr>
      </w:pPr>
    </w:p>
    <w:p w14:paraId="26E00050" w14:textId="7A761833" w:rsidR="00E70A3F" w:rsidRPr="00641BB6" w:rsidRDefault="00E70A3F" w:rsidP="00E70A3F">
      <w:pPr>
        <w:rPr>
          <w:rFonts w:ascii="Arial" w:hAnsi="Arial" w:cs="Arial"/>
          <w:b/>
          <w:bCs/>
          <w:sz w:val="20"/>
          <w:szCs w:val="20"/>
          <w:lang w:val="en-GB"/>
        </w:rPr>
      </w:pPr>
      <w:r w:rsidRPr="00641BB6">
        <w:rPr>
          <w:rFonts w:ascii="Arial" w:hAnsi="Arial" w:cs="Arial"/>
          <w:sz w:val="20"/>
          <w:szCs w:val="20"/>
          <w:lang w:val="en-GB"/>
        </w:rPr>
        <w:t>O</w:t>
      </w:r>
      <w:r w:rsidRPr="00641BB6">
        <w:rPr>
          <w:rFonts w:ascii="Arial" w:hAnsi="Arial" w:cs="Arial"/>
          <w:sz w:val="20"/>
          <w:szCs w:val="20"/>
        </w:rPr>
        <w:t xml:space="preserve">n the occasion of the </w:t>
      </w:r>
      <w:r w:rsidRPr="00641BB6">
        <w:rPr>
          <w:rFonts w:ascii="Arial" w:hAnsi="Arial" w:cs="Arial"/>
          <w:b/>
          <w:bCs/>
          <w:sz w:val="20"/>
          <w:szCs w:val="20"/>
        </w:rPr>
        <w:t>International Day of the Victims of Enforced Disappearances 2021</w:t>
      </w:r>
      <w:r w:rsidRPr="00641BB6">
        <w:rPr>
          <w:rFonts w:ascii="Arial" w:hAnsi="Arial" w:cs="Arial"/>
          <w:b/>
          <w:bCs/>
          <w:sz w:val="20"/>
          <w:szCs w:val="20"/>
        </w:rPr>
        <w:t>, the Committee on Enforced Disappearances (CED) made two joint statements:</w:t>
      </w:r>
    </w:p>
    <w:p w14:paraId="7A78CCC8" w14:textId="77777777" w:rsidR="00E70A3F" w:rsidRPr="00641BB6" w:rsidRDefault="00E70A3F" w:rsidP="00E70A3F">
      <w:pPr>
        <w:rPr>
          <w:rFonts w:ascii="Arial" w:hAnsi="Arial" w:cs="Arial"/>
          <w:sz w:val="20"/>
          <w:szCs w:val="20"/>
        </w:rPr>
      </w:pPr>
    </w:p>
    <w:p w14:paraId="07551F0D" w14:textId="33C80592" w:rsidR="00E70A3F" w:rsidRPr="00641BB6" w:rsidRDefault="00A6323A" w:rsidP="00E70A3F">
      <w:pPr>
        <w:pStyle w:val="ListParagraph"/>
        <w:numPr>
          <w:ilvl w:val="0"/>
          <w:numId w:val="13"/>
        </w:numPr>
        <w:rPr>
          <w:rFonts w:ascii="Arial" w:hAnsi="Arial" w:cs="Arial"/>
          <w:sz w:val="20"/>
          <w:szCs w:val="20"/>
        </w:rPr>
      </w:pPr>
      <w:hyperlink r:id="rId10" w:history="1">
        <w:r w:rsidR="00E70A3F" w:rsidRPr="00A6323A">
          <w:rPr>
            <w:rStyle w:val="Hyperlink"/>
            <w:rFonts w:ascii="Arial" w:hAnsi="Arial" w:cs="Arial"/>
            <w:b/>
            <w:sz w:val="20"/>
            <w:szCs w:val="20"/>
          </w:rPr>
          <w:t>A statement with the Working Group on Enforced and Involuntary Disappearances</w:t>
        </w:r>
      </w:hyperlink>
      <w:r w:rsidR="00905A47" w:rsidRPr="00641BB6">
        <w:rPr>
          <w:rFonts w:ascii="Arial" w:hAnsi="Arial" w:cs="Arial"/>
          <w:b/>
          <w:sz w:val="20"/>
          <w:szCs w:val="20"/>
        </w:rPr>
        <w:t xml:space="preserve"> (WGEID)</w:t>
      </w:r>
      <w:r w:rsidR="00E70A3F" w:rsidRPr="00641BB6">
        <w:rPr>
          <w:rFonts w:ascii="Arial" w:hAnsi="Arial" w:cs="Arial"/>
          <w:sz w:val="20"/>
          <w:szCs w:val="20"/>
        </w:rPr>
        <w:t>, released on 27 August, in which they</w:t>
      </w:r>
      <w:r w:rsidR="00E70A3F" w:rsidRPr="00641BB6">
        <w:rPr>
          <w:rFonts w:ascii="Arial" w:hAnsi="Arial" w:cs="Arial"/>
          <w:sz w:val="20"/>
          <w:szCs w:val="20"/>
        </w:rPr>
        <w:t xml:space="preserve"> recall the urgency to address the economic, social and cultural rights of victims of enforced disappearances. </w:t>
      </w:r>
    </w:p>
    <w:p w14:paraId="6794FC14" w14:textId="1B57DBAB" w:rsidR="00E70A3F" w:rsidRPr="00641BB6" w:rsidRDefault="00E70A3F" w:rsidP="00E70A3F">
      <w:pPr>
        <w:ind w:firstLine="720"/>
        <w:rPr>
          <w:rFonts w:ascii="Arial" w:hAnsi="Arial" w:cs="Arial"/>
          <w:sz w:val="20"/>
          <w:szCs w:val="20"/>
        </w:rPr>
      </w:pPr>
      <w:r w:rsidRPr="00641BB6">
        <w:rPr>
          <w:rFonts w:ascii="Arial" w:hAnsi="Arial" w:cs="Arial"/>
          <w:sz w:val="20"/>
          <w:szCs w:val="20"/>
        </w:rPr>
        <w:t xml:space="preserve">Also see on </w:t>
      </w:r>
      <w:hyperlink r:id="rId11" w:history="1">
        <w:r w:rsidRPr="00641BB6">
          <w:rPr>
            <w:rStyle w:val="Hyperlink"/>
            <w:rFonts w:ascii="Arial" w:hAnsi="Arial" w:cs="Arial"/>
            <w:sz w:val="20"/>
            <w:szCs w:val="20"/>
          </w:rPr>
          <w:t>Tweeter</w:t>
        </w:r>
      </w:hyperlink>
    </w:p>
    <w:p w14:paraId="59977A9C" w14:textId="77777777" w:rsidR="00E70A3F" w:rsidRPr="00641BB6" w:rsidRDefault="00E70A3F" w:rsidP="00E70A3F">
      <w:pPr>
        <w:ind w:firstLine="720"/>
        <w:rPr>
          <w:rFonts w:ascii="Arial" w:hAnsi="Arial" w:cs="Arial"/>
          <w:sz w:val="20"/>
          <w:szCs w:val="20"/>
        </w:rPr>
      </w:pPr>
    </w:p>
    <w:p w14:paraId="2347895E" w14:textId="20327518" w:rsidR="00E70A3F" w:rsidRPr="00641BB6" w:rsidRDefault="00A6323A" w:rsidP="00E70A3F">
      <w:pPr>
        <w:pStyle w:val="ListParagraph"/>
        <w:numPr>
          <w:ilvl w:val="0"/>
          <w:numId w:val="13"/>
        </w:numPr>
        <w:rPr>
          <w:rFonts w:ascii="Arial" w:hAnsi="Arial" w:cs="Arial"/>
          <w:sz w:val="20"/>
          <w:szCs w:val="20"/>
        </w:rPr>
      </w:pPr>
      <w:hyperlink r:id="rId12" w:history="1">
        <w:r w:rsidR="00E70A3F" w:rsidRPr="00A6323A">
          <w:rPr>
            <w:rStyle w:val="Hyperlink"/>
            <w:rFonts w:ascii="Arial" w:hAnsi="Arial" w:cs="Arial"/>
            <w:b/>
            <w:bCs/>
            <w:sz w:val="20"/>
            <w:szCs w:val="20"/>
            <w:lang w:val="en-US"/>
          </w:rPr>
          <w:t xml:space="preserve">A statement with </w:t>
        </w:r>
        <w:r w:rsidR="00E70A3F" w:rsidRPr="00A6323A">
          <w:rPr>
            <w:rStyle w:val="Hyperlink"/>
            <w:rFonts w:ascii="Arial" w:hAnsi="Arial" w:cs="Arial"/>
            <w:b/>
            <w:bCs/>
            <w:sz w:val="20"/>
            <w:szCs w:val="20"/>
          </w:rPr>
          <w:t>the WGEID</w:t>
        </w:r>
        <w:r w:rsidR="00E70A3F" w:rsidRPr="00A6323A">
          <w:rPr>
            <w:rStyle w:val="Hyperlink"/>
            <w:rFonts w:ascii="Arial" w:hAnsi="Arial" w:cs="Arial"/>
            <w:b/>
            <w:sz w:val="20"/>
            <w:szCs w:val="20"/>
          </w:rPr>
          <w:t xml:space="preserve"> and the Inter-American Commission of Human Rights</w:t>
        </w:r>
      </w:hyperlink>
      <w:r w:rsidR="00E70A3F" w:rsidRPr="00641BB6">
        <w:rPr>
          <w:rFonts w:ascii="Arial" w:hAnsi="Arial" w:cs="Arial"/>
          <w:sz w:val="20"/>
          <w:szCs w:val="20"/>
        </w:rPr>
        <w:t xml:space="preserve">, in which the three human rights mechanisms </w:t>
      </w:r>
      <w:r w:rsidR="00E70A3F" w:rsidRPr="00A6323A">
        <w:rPr>
          <w:rFonts w:ascii="Arial" w:hAnsi="Arial" w:cs="Arial"/>
          <w:sz w:val="20"/>
          <w:szCs w:val="20"/>
        </w:rPr>
        <w:t>join to recall</w:t>
      </w:r>
      <w:r w:rsidR="00E70A3F" w:rsidRPr="00641BB6">
        <w:rPr>
          <w:rFonts w:ascii="Arial" w:hAnsi="Arial" w:cs="Arial"/>
          <w:sz w:val="20"/>
          <w:szCs w:val="20"/>
        </w:rPr>
        <w:t xml:space="preserve"> the need for State authorities in charge of the search for disappeared persons and the investigation of their disappearance</w:t>
      </w:r>
      <w:r w:rsidR="00905A47" w:rsidRPr="00641BB6">
        <w:rPr>
          <w:rFonts w:ascii="Arial" w:hAnsi="Arial" w:cs="Arial"/>
          <w:sz w:val="20"/>
          <w:szCs w:val="20"/>
        </w:rPr>
        <w:t>s</w:t>
      </w:r>
      <w:r w:rsidR="00E70A3F" w:rsidRPr="00641BB6">
        <w:rPr>
          <w:rFonts w:ascii="Arial" w:hAnsi="Arial" w:cs="Arial"/>
          <w:sz w:val="20"/>
          <w:szCs w:val="20"/>
        </w:rPr>
        <w:t xml:space="preserve"> to systematically coordinate their work. Also see on </w:t>
      </w:r>
      <w:hyperlink r:id="rId13" w:history="1">
        <w:r w:rsidR="00E70A3F" w:rsidRPr="00641BB6">
          <w:rPr>
            <w:rStyle w:val="Hyperlink"/>
            <w:rFonts w:ascii="Arial" w:hAnsi="Arial" w:cs="Arial"/>
            <w:sz w:val="20"/>
            <w:szCs w:val="20"/>
          </w:rPr>
          <w:t>Tweeter</w:t>
        </w:r>
      </w:hyperlink>
    </w:p>
    <w:p w14:paraId="47ED8A6C" w14:textId="1068DEBA" w:rsidR="00905A47" w:rsidRPr="00641BB6" w:rsidRDefault="00905A47" w:rsidP="00905A47">
      <w:pPr>
        <w:rPr>
          <w:rFonts w:ascii="Arial" w:hAnsi="Arial" w:cs="Arial"/>
          <w:sz w:val="20"/>
          <w:szCs w:val="20"/>
        </w:rPr>
      </w:pPr>
    </w:p>
    <w:p w14:paraId="0A31C64D" w14:textId="5A1DAAB2" w:rsidR="00B71407" w:rsidRPr="00641BB6" w:rsidRDefault="00905A47" w:rsidP="001D298C">
      <w:pPr>
        <w:rPr>
          <w:rFonts w:ascii="Arial" w:hAnsi="Arial" w:cs="Arial"/>
          <w:sz w:val="20"/>
          <w:szCs w:val="20"/>
          <w:lang w:val="en-GB"/>
        </w:rPr>
      </w:pPr>
      <w:r w:rsidRPr="00641BB6">
        <w:rPr>
          <w:rFonts w:ascii="Arial" w:hAnsi="Arial" w:cs="Arial"/>
          <w:sz w:val="20"/>
          <w:szCs w:val="20"/>
          <w:lang w:val="en-GB"/>
        </w:rPr>
        <w:t xml:space="preserve">The UN Secretary General, Antonio Gutierrez, also released </w:t>
      </w:r>
      <w:hyperlink r:id="rId14" w:history="1">
        <w:r w:rsidRPr="00641BB6">
          <w:rPr>
            <w:rStyle w:val="Hyperlink"/>
            <w:rFonts w:ascii="Arial" w:hAnsi="Arial" w:cs="Arial"/>
            <w:sz w:val="20"/>
            <w:szCs w:val="20"/>
            <w:lang w:val="en-GB"/>
          </w:rPr>
          <w:t>a message</w:t>
        </w:r>
      </w:hyperlink>
      <w:r w:rsidRPr="00641BB6">
        <w:rPr>
          <w:rFonts w:ascii="Arial" w:hAnsi="Arial" w:cs="Arial"/>
          <w:sz w:val="20"/>
          <w:szCs w:val="20"/>
          <w:lang w:val="en-GB"/>
        </w:rPr>
        <w:t xml:space="preserve"> in which he highlights </w:t>
      </w:r>
      <w:r w:rsidRPr="00641BB6">
        <w:rPr>
          <w:rFonts w:ascii="Arial" w:hAnsi="Arial" w:cs="Arial"/>
          <w:sz w:val="20"/>
          <w:szCs w:val="20"/>
          <w:lang w:val="en-GB"/>
        </w:rPr>
        <w:t>that States must fulfil their obligations to prevent enforced disappearance, to search for the victims, and to investigate, prosecute and punish the perpetrators, and reiterates his call to all States to ratify the Convention for the Protection of all Persons against Enforced Disappearance and to work with the CED and the WGEID.</w:t>
      </w:r>
      <w:r w:rsidRPr="00641BB6">
        <w:rPr>
          <w:rFonts w:ascii="Arial" w:hAnsi="Arial" w:cs="Arial"/>
          <w:color w:val="444444"/>
          <w:sz w:val="20"/>
          <w:szCs w:val="20"/>
        </w:rPr>
        <w:t xml:space="preserve">   </w:t>
      </w:r>
      <w:r w:rsidRPr="00641BB6">
        <w:rPr>
          <w:rFonts w:ascii="Arial" w:hAnsi="Arial" w:cs="Arial"/>
          <w:sz w:val="20"/>
          <w:szCs w:val="20"/>
          <w:lang w:val="en-GB"/>
        </w:rPr>
        <w:t xml:space="preserve">  </w:t>
      </w:r>
    </w:p>
    <w:p w14:paraId="0DB06520" w14:textId="77777777" w:rsidR="001D298C" w:rsidRPr="00641BB6" w:rsidRDefault="001D298C" w:rsidP="001D298C">
      <w:pPr>
        <w:rPr>
          <w:rStyle w:val="Aucun"/>
          <w:rFonts w:ascii="Arial" w:hAnsi="Arial" w:cs="Arial"/>
          <w:sz w:val="20"/>
          <w:szCs w:val="20"/>
          <w:lang w:val="en-GB"/>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F57984" w:rsidRPr="00641BB6" w14:paraId="78B77971" w14:textId="77777777" w:rsidTr="001D298C">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333E5108" w14:textId="3E08DE77" w:rsidR="00F57984" w:rsidRPr="00641BB6" w:rsidRDefault="00A6323A">
            <w:pPr>
              <w:pStyle w:val="Pardfaut"/>
              <w:spacing w:after="133" w:line="392" w:lineRule="atLeast"/>
              <w:jc w:val="center"/>
              <w:rPr>
                <w:rFonts w:ascii="Arial" w:hAnsi="Arial" w:cs="Arial"/>
                <w:sz w:val="24"/>
                <w:szCs w:val="24"/>
              </w:rPr>
            </w:pPr>
            <w:r>
              <w:rPr>
                <w:rFonts w:ascii="Arial" w:hAnsi="Arial" w:cs="Arial"/>
                <w:b/>
                <w:bCs/>
                <w:color w:val="FEFEFE"/>
                <w:sz w:val="24"/>
                <w:szCs w:val="24"/>
                <w:lang w:val="en-US"/>
              </w:rPr>
              <w:t>KEY HIGHLIGHTS</w:t>
            </w:r>
          </w:p>
        </w:tc>
      </w:tr>
    </w:tbl>
    <w:p w14:paraId="16B4F7BA" w14:textId="77777777" w:rsidR="00641BB6" w:rsidRDefault="00641BB6" w:rsidP="00B15B35">
      <w:pPr>
        <w:rPr>
          <w:rFonts w:ascii="Arial" w:hAnsi="Arial" w:cs="Arial"/>
          <w:sz w:val="20"/>
          <w:szCs w:val="20"/>
        </w:rPr>
      </w:pPr>
    </w:p>
    <w:p w14:paraId="327472FE" w14:textId="14A1BEBA" w:rsidR="001D298C" w:rsidRPr="00641BB6" w:rsidRDefault="00B15B35" w:rsidP="00B15B35">
      <w:pPr>
        <w:rPr>
          <w:rFonts w:ascii="Arial" w:hAnsi="Arial" w:cs="Arial"/>
          <w:sz w:val="20"/>
          <w:szCs w:val="20"/>
        </w:rPr>
      </w:pPr>
      <w:r w:rsidRPr="00641BB6">
        <w:rPr>
          <w:rFonts w:ascii="Arial" w:hAnsi="Arial" w:cs="Arial"/>
          <w:sz w:val="20"/>
          <w:szCs w:val="20"/>
        </w:rPr>
        <w:t>The Committee</w:t>
      </w:r>
      <w:r w:rsidR="0039402F" w:rsidRPr="00641BB6">
        <w:rPr>
          <w:rFonts w:ascii="Arial" w:hAnsi="Arial" w:cs="Arial"/>
          <w:sz w:val="20"/>
          <w:szCs w:val="20"/>
        </w:rPr>
        <w:t xml:space="preserve"> </w:t>
      </w:r>
      <w:r w:rsidR="00235308">
        <w:rPr>
          <w:rFonts w:ascii="Arial" w:hAnsi="Arial" w:cs="Arial"/>
          <w:sz w:val="20"/>
          <w:szCs w:val="20"/>
        </w:rPr>
        <w:t>on</w:t>
      </w:r>
      <w:r w:rsidR="0039402F" w:rsidRPr="00641BB6">
        <w:rPr>
          <w:rFonts w:ascii="Arial" w:hAnsi="Arial" w:cs="Arial"/>
          <w:sz w:val="20"/>
          <w:szCs w:val="20"/>
        </w:rPr>
        <w:t xml:space="preserve"> Enforced Disappearances</w:t>
      </w:r>
      <w:r w:rsidRPr="00641BB6">
        <w:rPr>
          <w:rFonts w:ascii="Arial" w:hAnsi="Arial" w:cs="Arial"/>
          <w:sz w:val="20"/>
          <w:szCs w:val="20"/>
        </w:rPr>
        <w:t xml:space="preserve"> </w:t>
      </w:r>
      <w:r w:rsidR="00235308">
        <w:rPr>
          <w:rFonts w:ascii="Arial" w:hAnsi="Arial" w:cs="Arial"/>
          <w:sz w:val="20"/>
          <w:szCs w:val="20"/>
        </w:rPr>
        <w:t xml:space="preserve">warmly </w:t>
      </w:r>
      <w:r w:rsidR="002C0FAE" w:rsidRPr="00641BB6">
        <w:rPr>
          <w:rFonts w:ascii="Arial" w:hAnsi="Arial" w:cs="Arial"/>
          <w:sz w:val="20"/>
          <w:szCs w:val="20"/>
        </w:rPr>
        <w:t xml:space="preserve">welcomes the </w:t>
      </w:r>
      <w:hyperlink r:id="rId15" w:history="1">
        <w:r w:rsidR="002C0FAE" w:rsidRPr="00235308">
          <w:rPr>
            <w:rStyle w:val="Hyperlink"/>
            <w:rFonts w:ascii="Arial" w:hAnsi="Arial" w:cs="Arial"/>
            <w:color w:val="FF0000"/>
            <w:sz w:val="20"/>
            <w:szCs w:val="20"/>
          </w:rPr>
          <w:t>official acceptance by Mexico</w:t>
        </w:r>
        <w:r w:rsidRPr="00235308">
          <w:rPr>
            <w:rStyle w:val="Hyperlink"/>
            <w:rFonts w:ascii="Arial" w:hAnsi="Arial" w:cs="Arial"/>
            <w:color w:val="FF0000"/>
            <w:sz w:val="20"/>
            <w:szCs w:val="20"/>
          </w:rPr>
          <w:t xml:space="preserve"> </w:t>
        </w:r>
        <w:r w:rsidR="002C0FAE" w:rsidRPr="00235308">
          <w:rPr>
            <w:rStyle w:val="Hyperlink"/>
            <w:rFonts w:ascii="Arial" w:hAnsi="Arial" w:cs="Arial"/>
            <w:color w:val="FF0000"/>
            <w:sz w:val="20"/>
            <w:szCs w:val="20"/>
          </w:rPr>
          <w:t>of its official visit</w:t>
        </w:r>
      </w:hyperlink>
      <w:r w:rsidR="00235308">
        <w:rPr>
          <w:rFonts w:ascii="Arial" w:hAnsi="Arial" w:cs="Arial"/>
          <w:sz w:val="20"/>
          <w:szCs w:val="20"/>
        </w:rPr>
        <w:t>, as requested since 2013</w:t>
      </w:r>
      <w:r w:rsidRPr="00641BB6">
        <w:rPr>
          <w:rFonts w:ascii="Arial" w:hAnsi="Arial" w:cs="Arial"/>
          <w:sz w:val="20"/>
          <w:szCs w:val="20"/>
        </w:rPr>
        <w:t xml:space="preserve">. </w:t>
      </w:r>
      <w:r w:rsidRPr="00641BB6">
        <w:rPr>
          <w:rFonts w:ascii="Arial" w:hAnsi="Arial" w:cs="Arial"/>
          <w:sz w:val="20"/>
          <w:szCs w:val="20"/>
        </w:rPr>
        <w:t xml:space="preserve">Such visit will be carried out at the earliest possible date, once </w:t>
      </w:r>
      <w:r w:rsidR="0039402F" w:rsidRPr="00641BB6">
        <w:rPr>
          <w:rFonts w:ascii="Arial" w:hAnsi="Arial" w:cs="Arial"/>
          <w:sz w:val="20"/>
          <w:szCs w:val="20"/>
        </w:rPr>
        <w:t>prevailing</w:t>
      </w:r>
      <w:r w:rsidRPr="00641BB6">
        <w:rPr>
          <w:rFonts w:ascii="Arial" w:hAnsi="Arial" w:cs="Arial"/>
          <w:sz w:val="20"/>
          <w:szCs w:val="20"/>
        </w:rPr>
        <w:t xml:space="preserve"> conditions related to</w:t>
      </w:r>
      <w:r w:rsidR="0039402F" w:rsidRPr="00641BB6">
        <w:rPr>
          <w:rFonts w:ascii="Arial" w:hAnsi="Arial" w:cs="Arial"/>
          <w:sz w:val="20"/>
          <w:szCs w:val="20"/>
        </w:rPr>
        <w:t xml:space="preserve"> </w:t>
      </w:r>
      <w:r w:rsidRPr="00641BB6">
        <w:rPr>
          <w:rFonts w:ascii="Arial" w:hAnsi="Arial" w:cs="Arial"/>
          <w:sz w:val="20"/>
          <w:szCs w:val="20"/>
        </w:rPr>
        <w:t xml:space="preserve">COVID 19 pandemic so allow. </w:t>
      </w:r>
    </w:p>
    <w:p w14:paraId="0053BB76" w14:textId="274B3C24" w:rsidR="00B15B35" w:rsidRPr="00641BB6" w:rsidRDefault="00B15B35" w:rsidP="00B15B35">
      <w:pPr>
        <w:rPr>
          <w:rFonts w:ascii="Arial" w:hAnsi="Arial" w:cs="Arial"/>
          <w:sz w:val="20"/>
          <w:szCs w:val="20"/>
        </w:rPr>
      </w:pPr>
    </w:p>
    <w:p w14:paraId="0C4EF33F" w14:textId="67B519AA" w:rsidR="00B15B35" w:rsidRDefault="00B15B35" w:rsidP="00B15B35">
      <w:pPr>
        <w:rPr>
          <w:rFonts w:ascii="Arial" w:hAnsi="Arial" w:cs="Arial"/>
          <w:sz w:val="20"/>
          <w:szCs w:val="20"/>
        </w:rPr>
      </w:pPr>
      <w:r w:rsidRPr="00641BB6">
        <w:rPr>
          <w:rFonts w:ascii="Arial" w:hAnsi="Arial" w:cs="Arial"/>
          <w:sz w:val="20"/>
          <w:szCs w:val="20"/>
        </w:rPr>
        <w:t xml:space="preserve">The Committee </w:t>
      </w:r>
      <w:r w:rsidR="00235308">
        <w:rPr>
          <w:rFonts w:ascii="Arial" w:hAnsi="Arial" w:cs="Arial"/>
          <w:sz w:val="20"/>
          <w:szCs w:val="20"/>
        </w:rPr>
        <w:t>also particularly welcomes</w:t>
      </w:r>
      <w:r w:rsidRPr="00641BB6">
        <w:rPr>
          <w:rFonts w:ascii="Arial" w:hAnsi="Arial" w:cs="Arial"/>
          <w:sz w:val="20"/>
          <w:szCs w:val="20"/>
        </w:rPr>
        <w:t xml:space="preserve"> that on 11 August 2021, </w:t>
      </w:r>
      <w:hyperlink r:id="rId16" w:history="1">
        <w:r w:rsidRPr="00235308">
          <w:rPr>
            <w:rStyle w:val="Hyperlink"/>
            <w:rFonts w:ascii="Arial" w:hAnsi="Arial" w:cs="Arial"/>
            <w:color w:val="FF0000"/>
            <w:sz w:val="20"/>
            <w:szCs w:val="20"/>
          </w:rPr>
          <w:t>Sudan acceded to the International Convention for the Protection of all Persons against Enforced Disappearance</w:t>
        </w:r>
      </w:hyperlink>
      <w:r w:rsidRPr="00641BB6">
        <w:rPr>
          <w:rFonts w:ascii="Arial" w:hAnsi="Arial" w:cs="Arial"/>
          <w:sz w:val="20"/>
          <w:szCs w:val="20"/>
        </w:rPr>
        <w:t xml:space="preserve">, thereby officially demonstrating its commitment to eradicate and prevent enforced disappearances. </w:t>
      </w:r>
      <w:r w:rsidR="0039402F" w:rsidRPr="00641BB6">
        <w:rPr>
          <w:rFonts w:ascii="Arial" w:hAnsi="Arial" w:cs="Arial"/>
          <w:sz w:val="20"/>
          <w:szCs w:val="20"/>
        </w:rPr>
        <w:t>The Convention now has</w:t>
      </w:r>
      <w:r w:rsidRPr="00641BB6">
        <w:rPr>
          <w:rFonts w:ascii="Arial" w:hAnsi="Arial" w:cs="Arial"/>
          <w:sz w:val="20"/>
          <w:szCs w:val="20"/>
        </w:rPr>
        <w:t xml:space="preserve"> 64</w:t>
      </w:r>
      <w:r w:rsidR="0039402F" w:rsidRPr="00641BB6">
        <w:rPr>
          <w:rFonts w:ascii="Arial" w:hAnsi="Arial" w:cs="Arial"/>
          <w:sz w:val="20"/>
          <w:szCs w:val="20"/>
        </w:rPr>
        <w:t xml:space="preserve"> States parties. </w:t>
      </w:r>
    </w:p>
    <w:p w14:paraId="72D8537F" w14:textId="70081290" w:rsidR="00235308" w:rsidRDefault="00235308" w:rsidP="00B15B35">
      <w:pPr>
        <w:rPr>
          <w:rFonts w:ascii="Arial" w:hAnsi="Arial" w:cs="Arial"/>
          <w:sz w:val="20"/>
          <w:szCs w:val="20"/>
        </w:rPr>
      </w:pPr>
    </w:p>
    <w:p w14:paraId="00BD2004" w14:textId="6D49F94E" w:rsidR="00235308" w:rsidRPr="00235308" w:rsidRDefault="00235308" w:rsidP="00B15B35">
      <w:pPr>
        <w:rPr>
          <w:rFonts w:ascii="Arial" w:hAnsi="Arial" w:cs="Arial"/>
          <w:b/>
          <w:color w:val="FF0000"/>
          <w:sz w:val="20"/>
          <w:szCs w:val="20"/>
          <w:lang w:val="en-GB"/>
        </w:rPr>
      </w:pPr>
      <w:r>
        <w:rPr>
          <w:rFonts w:ascii="Arial" w:hAnsi="Arial" w:cs="Arial"/>
          <w:sz w:val="20"/>
          <w:szCs w:val="20"/>
        </w:rPr>
        <w:t xml:space="preserve">Do not forget that </w:t>
      </w:r>
      <w:r w:rsidRPr="00235308">
        <w:rPr>
          <w:rFonts w:ascii="Arial" w:hAnsi="Arial" w:cs="Arial"/>
          <w:b/>
          <w:color w:val="FF0000"/>
          <w:sz w:val="20"/>
          <w:szCs w:val="20"/>
        </w:rPr>
        <w:t>on 13 September, CED will initiate its 21</w:t>
      </w:r>
      <w:r w:rsidRPr="00235308">
        <w:rPr>
          <w:rFonts w:ascii="Arial" w:hAnsi="Arial" w:cs="Arial"/>
          <w:b/>
          <w:color w:val="FF0000"/>
          <w:sz w:val="20"/>
          <w:szCs w:val="20"/>
          <w:vertAlign w:val="superscript"/>
        </w:rPr>
        <w:t>st</w:t>
      </w:r>
      <w:r w:rsidRPr="00235308">
        <w:rPr>
          <w:rFonts w:ascii="Arial" w:hAnsi="Arial" w:cs="Arial"/>
          <w:b/>
          <w:color w:val="FF0000"/>
          <w:sz w:val="20"/>
          <w:szCs w:val="20"/>
        </w:rPr>
        <w:t xml:space="preserve"> session (see Newsletter No 7, dated 16 August 2021)</w:t>
      </w:r>
      <w:r w:rsidR="00333311">
        <w:rPr>
          <w:rFonts w:ascii="Arial" w:hAnsi="Arial" w:cs="Arial"/>
          <w:b/>
          <w:color w:val="FF0000"/>
          <w:sz w:val="20"/>
          <w:szCs w:val="20"/>
        </w:rPr>
        <w:t xml:space="preserve">. </w:t>
      </w:r>
      <w:r w:rsidR="00333311" w:rsidRPr="00333311">
        <w:rPr>
          <w:rFonts w:ascii="Arial" w:hAnsi="Arial" w:cs="Arial"/>
          <w:sz w:val="20"/>
          <w:szCs w:val="20"/>
        </w:rPr>
        <w:t xml:space="preserve">You will be able to follow all public meetings live at the following link: </w:t>
      </w:r>
      <w:hyperlink r:id="rId17" w:history="1">
        <w:r w:rsidR="00333311" w:rsidRPr="00333311">
          <w:rPr>
            <w:rStyle w:val="Hyperlink"/>
            <w:rFonts w:ascii="Arial" w:hAnsi="Arial" w:cs="Arial"/>
            <w:sz w:val="20"/>
            <w:szCs w:val="20"/>
          </w:rPr>
          <w:t>https://media.un.org/en/webtv</w:t>
        </w:r>
      </w:hyperlink>
      <w:r w:rsidR="00333311">
        <w:rPr>
          <w:rFonts w:ascii="Arial" w:hAnsi="Arial" w:cs="Arial"/>
          <w:b/>
          <w:color w:val="FF0000"/>
          <w:sz w:val="20"/>
          <w:szCs w:val="20"/>
        </w:rPr>
        <w:t xml:space="preserve"> </w:t>
      </w:r>
    </w:p>
    <w:p w14:paraId="3CCCA41F" w14:textId="5FACA6B3" w:rsidR="00641BB6" w:rsidRPr="00641BB6" w:rsidRDefault="00641BB6" w:rsidP="00641BB6">
      <w:pPr>
        <w:rPr>
          <w:rFonts w:ascii="Arial" w:hAnsi="Arial" w:cs="Arial"/>
          <w:sz w:val="20"/>
          <w:szCs w:val="20"/>
          <w:lang w:val="en-GB"/>
        </w:rPr>
      </w:pPr>
    </w:p>
    <w:p w14:paraId="11C11F3E" w14:textId="77777777" w:rsidR="00641BB6" w:rsidRPr="00641BB6" w:rsidRDefault="00641BB6" w:rsidP="00641BB6">
      <w:pPr>
        <w:rPr>
          <w:rStyle w:val="Aucun"/>
          <w:rFonts w:ascii="Arial" w:hAnsi="Arial" w:cs="Arial"/>
          <w:sz w:val="20"/>
          <w:szCs w:val="20"/>
          <w:lang w:val="en-GB"/>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641BB6" w:rsidRPr="00641BB6" w14:paraId="5C7BC093"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4A33100B" w14:textId="77777777" w:rsidR="003C4C31" w:rsidRDefault="003C4C31" w:rsidP="00D3204E">
            <w:pPr>
              <w:pStyle w:val="Pardfaut"/>
              <w:spacing w:after="133" w:line="392" w:lineRule="atLeast"/>
              <w:jc w:val="center"/>
              <w:rPr>
                <w:rFonts w:ascii="Arial" w:hAnsi="Arial" w:cs="Arial"/>
                <w:b/>
                <w:bCs/>
                <w:color w:val="FEFEFE"/>
                <w:sz w:val="24"/>
                <w:szCs w:val="24"/>
                <w:lang w:val="en-US"/>
              </w:rPr>
            </w:pPr>
            <w:r>
              <w:rPr>
                <w:rFonts w:ascii="Arial" w:hAnsi="Arial" w:cs="Arial"/>
                <w:b/>
                <w:bCs/>
                <w:color w:val="FEFEFE"/>
                <w:sz w:val="24"/>
                <w:szCs w:val="24"/>
                <w:lang w:val="en-US"/>
              </w:rPr>
              <w:t>TAKE NOTE!</w:t>
            </w:r>
          </w:p>
          <w:p w14:paraId="38D8492B" w14:textId="7D54BDD7" w:rsidR="00641BB6" w:rsidRPr="00641BB6" w:rsidRDefault="00641BB6" w:rsidP="00D3204E">
            <w:pPr>
              <w:pStyle w:val="Pardfaut"/>
              <w:spacing w:after="133" w:line="392" w:lineRule="atLeast"/>
              <w:jc w:val="center"/>
              <w:rPr>
                <w:rFonts w:ascii="Arial" w:hAnsi="Arial" w:cs="Arial"/>
                <w:sz w:val="24"/>
                <w:szCs w:val="24"/>
              </w:rPr>
            </w:pPr>
            <w:r w:rsidRPr="00641BB6">
              <w:rPr>
                <w:rFonts w:ascii="Arial" w:hAnsi="Arial" w:cs="Arial"/>
                <w:b/>
                <w:bCs/>
                <w:color w:val="FEFEFE"/>
                <w:sz w:val="24"/>
                <w:szCs w:val="24"/>
                <w:lang w:val="en-US"/>
              </w:rPr>
              <w:t xml:space="preserve">CED </w:t>
            </w:r>
            <w:r w:rsidR="00FF5DBD">
              <w:rPr>
                <w:rFonts w:ascii="Arial" w:hAnsi="Arial" w:cs="Arial"/>
                <w:b/>
                <w:bCs/>
                <w:color w:val="FEFEFE"/>
                <w:sz w:val="24"/>
                <w:szCs w:val="24"/>
                <w:lang w:val="en-US"/>
              </w:rPr>
              <w:t xml:space="preserve">HAS A NEW </w:t>
            </w:r>
            <w:r w:rsidRPr="00641BB6">
              <w:rPr>
                <w:rFonts w:ascii="Arial" w:hAnsi="Arial" w:cs="Arial"/>
                <w:b/>
                <w:bCs/>
                <w:color w:val="FEFEFE"/>
                <w:sz w:val="24"/>
                <w:szCs w:val="24"/>
                <w:lang w:val="en-US"/>
              </w:rPr>
              <w:t>EMAIL ADDRESS</w:t>
            </w:r>
          </w:p>
        </w:tc>
      </w:tr>
    </w:tbl>
    <w:p w14:paraId="7F3372CF" w14:textId="466FAE7D" w:rsidR="00641BB6" w:rsidRPr="00641BB6" w:rsidRDefault="00FF5DBD" w:rsidP="00FF5DBD">
      <w:pPr>
        <w:pStyle w:val="Pardfaut"/>
        <w:spacing w:before="80" w:line="360" w:lineRule="auto"/>
        <w:jc w:val="both"/>
        <w:rPr>
          <w:rFonts w:ascii="Arial" w:hAnsi="Arial" w:cs="Arial"/>
          <w:color w:val="auto"/>
          <w:sz w:val="20"/>
          <w:szCs w:val="20"/>
          <w:lang w:val="en-US" w:eastAsia="en-US"/>
        </w:rPr>
      </w:pPr>
      <w:r>
        <w:rPr>
          <w:rFonts w:ascii="Arial" w:hAnsi="Arial" w:cs="Arial"/>
          <w:color w:val="auto"/>
          <w:sz w:val="20"/>
          <w:szCs w:val="20"/>
          <w:lang w:val="en-US" w:eastAsia="en-US"/>
        </w:rPr>
        <w:t xml:space="preserve">Following the migration of OHCHR email addresses, </w:t>
      </w:r>
      <w:r w:rsidRPr="00FF5DBD">
        <w:rPr>
          <w:rFonts w:ascii="Arial" w:hAnsi="Arial" w:cs="Arial"/>
          <w:color w:val="auto"/>
          <w:sz w:val="20"/>
          <w:szCs w:val="20"/>
          <w:highlight w:val="yellow"/>
          <w:lang w:val="en-US" w:eastAsia="en-US"/>
        </w:rPr>
        <w:t>CED</w:t>
      </w:r>
      <w:r>
        <w:rPr>
          <w:rFonts w:ascii="Arial" w:hAnsi="Arial" w:cs="Arial"/>
          <w:color w:val="auto"/>
          <w:sz w:val="20"/>
          <w:szCs w:val="20"/>
          <w:lang w:val="en-US" w:eastAsia="en-US"/>
        </w:rPr>
        <w:t xml:space="preserve"> has a new </w:t>
      </w:r>
      <w:r w:rsidR="00641BB6" w:rsidRPr="00641BB6">
        <w:rPr>
          <w:rFonts w:ascii="Arial" w:hAnsi="Arial" w:cs="Arial"/>
          <w:color w:val="auto"/>
          <w:sz w:val="20"/>
          <w:szCs w:val="20"/>
          <w:highlight w:val="yellow"/>
          <w:lang w:val="en-US" w:eastAsia="en-US"/>
        </w:rPr>
        <w:t>generic email address</w:t>
      </w:r>
      <w:r>
        <w:rPr>
          <w:rFonts w:ascii="Arial" w:hAnsi="Arial" w:cs="Arial"/>
          <w:color w:val="auto"/>
          <w:sz w:val="20"/>
          <w:szCs w:val="20"/>
          <w:lang w:val="en-US" w:eastAsia="en-US"/>
        </w:rPr>
        <w:t xml:space="preserve">: </w:t>
      </w:r>
      <w:hyperlink r:id="rId18" w:history="1">
        <w:r w:rsidR="00641BB6" w:rsidRPr="00641BB6">
          <w:rPr>
            <w:rStyle w:val="Hyperlink"/>
            <w:rFonts w:ascii="Arial" w:hAnsi="Arial" w:cs="Arial"/>
            <w:sz w:val="20"/>
            <w:szCs w:val="20"/>
            <w:lang w:val="en-US" w:eastAsia="en-US"/>
          </w:rPr>
          <w:t>ohchr-ced@un.org</w:t>
        </w:r>
      </w:hyperlink>
      <w:r w:rsidR="00641BB6" w:rsidRPr="00641BB6">
        <w:rPr>
          <w:rFonts w:ascii="Arial" w:hAnsi="Arial" w:cs="Arial"/>
          <w:color w:val="auto"/>
          <w:sz w:val="20"/>
          <w:szCs w:val="20"/>
          <w:lang w:val="en-US" w:eastAsia="en-US"/>
        </w:rPr>
        <w:t xml:space="preserve"> </w:t>
      </w:r>
    </w:p>
    <w:p w14:paraId="38DACBE3" w14:textId="53B9B51B" w:rsidR="00641BB6" w:rsidRPr="00641BB6" w:rsidRDefault="00FF5DBD" w:rsidP="001D298C">
      <w:pPr>
        <w:pStyle w:val="Pardfaut"/>
        <w:spacing w:before="80" w:line="360" w:lineRule="auto"/>
        <w:jc w:val="both"/>
        <w:rPr>
          <w:rFonts w:ascii="Arial" w:hAnsi="Arial" w:cs="Arial"/>
          <w:color w:val="auto"/>
          <w:sz w:val="20"/>
          <w:szCs w:val="20"/>
          <w:lang w:val="en-US" w:eastAsia="en-US"/>
        </w:rPr>
      </w:pPr>
      <w:r>
        <w:rPr>
          <w:rFonts w:ascii="Arial" w:hAnsi="Arial" w:cs="Arial"/>
          <w:color w:val="auto"/>
          <w:sz w:val="20"/>
          <w:szCs w:val="20"/>
          <w:lang w:val="en-US" w:eastAsia="en-US"/>
        </w:rPr>
        <w:t>And f</w:t>
      </w:r>
      <w:r w:rsidRPr="00FF5DBD">
        <w:rPr>
          <w:rFonts w:ascii="Arial" w:hAnsi="Arial" w:cs="Arial"/>
          <w:color w:val="auto"/>
          <w:sz w:val="20"/>
          <w:szCs w:val="20"/>
          <w:lang w:val="en-US" w:eastAsia="en-US"/>
        </w:rPr>
        <w:t xml:space="preserve">rom now on, </w:t>
      </w:r>
      <w:r>
        <w:rPr>
          <w:rFonts w:ascii="Arial" w:hAnsi="Arial" w:cs="Arial"/>
          <w:color w:val="auto"/>
          <w:sz w:val="20"/>
          <w:szCs w:val="20"/>
          <w:highlight w:val="yellow"/>
          <w:lang w:val="en-US" w:eastAsia="en-US"/>
        </w:rPr>
        <w:t>r</w:t>
      </w:r>
      <w:r w:rsidR="00641BB6" w:rsidRPr="00641BB6">
        <w:rPr>
          <w:rFonts w:ascii="Arial" w:hAnsi="Arial" w:cs="Arial"/>
          <w:color w:val="auto"/>
          <w:sz w:val="20"/>
          <w:szCs w:val="20"/>
          <w:highlight w:val="yellow"/>
          <w:lang w:val="en-US" w:eastAsia="en-US"/>
        </w:rPr>
        <w:t>equests for urgent actions and individual complaints</w:t>
      </w:r>
      <w:r w:rsidR="00641BB6" w:rsidRPr="00641BB6">
        <w:rPr>
          <w:rFonts w:ascii="Arial" w:hAnsi="Arial" w:cs="Arial"/>
          <w:color w:val="auto"/>
          <w:sz w:val="20"/>
          <w:szCs w:val="20"/>
          <w:lang w:val="en-US" w:eastAsia="en-US"/>
        </w:rPr>
        <w:t xml:space="preserve"> must be addressed to</w:t>
      </w:r>
      <w:r>
        <w:rPr>
          <w:rFonts w:ascii="Arial" w:hAnsi="Arial" w:cs="Arial"/>
          <w:color w:val="auto"/>
          <w:sz w:val="20"/>
          <w:szCs w:val="20"/>
          <w:lang w:val="en-US" w:eastAsia="en-US"/>
        </w:rPr>
        <w:t xml:space="preserve"> the following address:</w:t>
      </w:r>
      <w:r w:rsidR="00641BB6" w:rsidRPr="00641BB6">
        <w:rPr>
          <w:rFonts w:ascii="Arial" w:hAnsi="Arial" w:cs="Arial"/>
          <w:color w:val="auto"/>
          <w:sz w:val="20"/>
          <w:szCs w:val="20"/>
          <w:lang w:val="en-US" w:eastAsia="en-US"/>
        </w:rPr>
        <w:t xml:space="preserve"> </w:t>
      </w:r>
      <w:hyperlink r:id="rId19" w:history="1">
        <w:r w:rsidR="00641BB6" w:rsidRPr="00641BB6">
          <w:rPr>
            <w:rStyle w:val="Hyperlink"/>
            <w:rFonts w:ascii="Arial" w:hAnsi="Arial" w:cs="Arial"/>
            <w:sz w:val="20"/>
            <w:szCs w:val="20"/>
            <w:lang w:val="en-US" w:eastAsia="en-US"/>
          </w:rPr>
          <w:t>ohchr-petitions@un.org</w:t>
        </w:r>
      </w:hyperlink>
      <w:r w:rsidR="00641BB6" w:rsidRPr="00641BB6">
        <w:rPr>
          <w:rFonts w:ascii="Arial" w:hAnsi="Arial" w:cs="Arial"/>
          <w:color w:val="auto"/>
          <w:sz w:val="20"/>
          <w:szCs w:val="20"/>
          <w:lang w:val="en-US" w:eastAsia="en-US"/>
        </w:rPr>
        <w:t xml:space="preserve"> </w:t>
      </w:r>
    </w:p>
    <w:p w14:paraId="6109A437" w14:textId="57AD7808" w:rsidR="00FF5DBD" w:rsidRPr="00FF5DBD" w:rsidRDefault="003C4C31" w:rsidP="001D298C">
      <w:pPr>
        <w:pStyle w:val="Pardfaut"/>
        <w:spacing w:before="80" w:line="360" w:lineRule="auto"/>
        <w:jc w:val="both"/>
        <w:rPr>
          <w:rFonts w:ascii="Arial" w:hAnsi="Arial" w:cs="Arial"/>
          <w:b/>
          <w:color w:val="FF0000"/>
          <w:sz w:val="20"/>
          <w:szCs w:val="20"/>
          <w:lang w:val="en-US" w:eastAsia="en-US"/>
        </w:rPr>
      </w:pPr>
      <w:r>
        <w:rPr>
          <w:rFonts w:ascii="Arial" w:hAnsi="Arial" w:cs="Arial"/>
          <w:b/>
          <w:color w:val="FF0000"/>
          <w:sz w:val="20"/>
          <w:szCs w:val="20"/>
          <w:lang w:val="en-US" w:eastAsia="en-US"/>
        </w:rPr>
        <w:t>Please</w:t>
      </w:r>
      <w:r w:rsidR="00FF5DBD">
        <w:rPr>
          <w:rFonts w:ascii="Arial" w:hAnsi="Arial" w:cs="Arial"/>
          <w:b/>
          <w:color w:val="FF0000"/>
          <w:sz w:val="20"/>
          <w:szCs w:val="20"/>
          <w:lang w:val="en-US" w:eastAsia="en-US"/>
        </w:rPr>
        <w:t xml:space="preserve"> take note of these</w:t>
      </w:r>
      <w:r w:rsidR="00641BB6" w:rsidRPr="00FF5DBD">
        <w:rPr>
          <w:rFonts w:ascii="Arial" w:hAnsi="Arial" w:cs="Arial"/>
          <w:b/>
          <w:color w:val="FF0000"/>
          <w:sz w:val="20"/>
          <w:szCs w:val="20"/>
          <w:lang w:val="en-US" w:eastAsia="en-US"/>
        </w:rPr>
        <w:t xml:space="preserve"> change</w:t>
      </w:r>
      <w:r w:rsidR="00FF5DBD">
        <w:rPr>
          <w:rFonts w:ascii="Arial" w:hAnsi="Arial" w:cs="Arial"/>
          <w:b/>
          <w:color w:val="FF0000"/>
          <w:sz w:val="20"/>
          <w:szCs w:val="20"/>
          <w:lang w:val="en-US" w:eastAsia="en-US"/>
        </w:rPr>
        <w:t>s</w:t>
      </w:r>
      <w:r w:rsidR="00641BB6" w:rsidRPr="00FF5DBD">
        <w:rPr>
          <w:rFonts w:ascii="Arial" w:hAnsi="Arial" w:cs="Arial"/>
          <w:b/>
          <w:color w:val="FF0000"/>
          <w:sz w:val="20"/>
          <w:szCs w:val="20"/>
          <w:lang w:val="en-US" w:eastAsia="en-US"/>
        </w:rPr>
        <w:t>!!</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1D298C" w:rsidRPr="00641BB6" w14:paraId="5F376AF2" w14:textId="77777777" w:rsidTr="00D3204E">
        <w:trPr>
          <w:trHeight w:val="1441"/>
        </w:trPr>
        <w:tc>
          <w:tcPr>
            <w:tcW w:w="9632" w:type="dxa"/>
            <w:tcBorders>
              <w:top w:val="nil"/>
              <w:left w:val="nil"/>
              <w:bottom w:val="nil"/>
              <w:right w:val="nil"/>
            </w:tcBorders>
            <w:shd w:val="clear" w:color="auto" w:fill="919191"/>
            <w:tcMar>
              <w:top w:w="80" w:type="dxa"/>
              <w:left w:w="80" w:type="dxa"/>
              <w:bottom w:w="80" w:type="dxa"/>
              <w:right w:w="80" w:type="dxa"/>
            </w:tcMar>
          </w:tcPr>
          <w:p w14:paraId="2F384DC6" w14:textId="77777777" w:rsidR="001D298C" w:rsidRPr="00641BB6" w:rsidRDefault="001D298C" w:rsidP="00D3204E">
            <w:pPr>
              <w:pStyle w:val="Pardfaut"/>
              <w:spacing w:after="133" w:line="392" w:lineRule="atLeast"/>
              <w:jc w:val="center"/>
              <w:rPr>
                <w:rStyle w:val="Aucun"/>
                <w:rFonts w:ascii="Arial" w:eastAsia="Arial" w:hAnsi="Arial" w:cs="Arial"/>
                <w:color w:val="FEFEFE"/>
                <w:sz w:val="24"/>
                <w:szCs w:val="24"/>
              </w:rPr>
            </w:pPr>
            <w:r w:rsidRPr="00641BB6">
              <w:rPr>
                <w:rFonts w:ascii="Arial" w:hAnsi="Arial" w:cs="Arial"/>
                <w:b/>
                <w:bCs/>
                <w:color w:val="FEFEFE"/>
                <w:sz w:val="24"/>
                <w:szCs w:val="24"/>
                <w:lang w:val="en-US"/>
              </w:rPr>
              <w:t>KEEP INFORMED!</w:t>
            </w:r>
          </w:p>
          <w:p w14:paraId="1E0C76D4" w14:textId="77777777" w:rsidR="001D298C" w:rsidRPr="00641BB6" w:rsidRDefault="001D298C" w:rsidP="00D3204E">
            <w:pPr>
              <w:pStyle w:val="Pardfaut"/>
              <w:spacing w:after="133" w:line="392" w:lineRule="atLeast"/>
              <w:jc w:val="center"/>
              <w:rPr>
                <w:rFonts w:ascii="Arial" w:hAnsi="Arial" w:cs="Arial"/>
                <w:sz w:val="24"/>
                <w:szCs w:val="24"/>
              </w:rPr>
            </w:pPr>
            <w:r w:rsidRPr="00641BB6">
              <w:rPr>
                <w:rFonts w:ascii="Arial" w:hAnsi="Arial" w:cs="Arial"/>
                <w:b/>
                <w:bCs/>
                <w:color w:val="FEFEFE"/>
                <w:sz w:val="24"/>
                <w:szCs w:val="24"/>
                <w:lang w:val="de-DE"/>
              </w:rPr>
              <w:t>FOLLOW CED AND OTHER TREATY BODIES ON SOCIAL MEDIA</w:t>
            </w:r>
          </w:p>
        </w:tc>
      </w:tr>
    </w:tbl>
    <w:p w14:paraId="6A2C7F6C" w14:textId="36275205" w:rsidR="00F57984" w:rsidRPr="00641BB6" w:rsidRDefault="0029553C" w:rsidP="00641BB6">
      <w:pPr>
        <w:pStyle w:val="Pardfaut"/>
        <w:spacing w:after="27" w:line="499" w:lineRule="atLeast"/>
        <w:jc w:val="both"/>
        <w:rPr>
          <w:rFonts w:ascii="Arial" w:hAnsi="Arial" w:cs="Arial"/>
          <w:color w:val="auto"/>
          <w:sz w:val="20"/>
          <w:szCs w:val="20"/>
          <w:lang w:val="en-US" w:eastAsia="en-US"/>
        </w:rPr>
      </w:pPr>
      <w:r w:rsidRPr="00641BB6">
        <w:rPr>
          <w:rFonts w:ascii="Arial" w:hAnsi="Arial" w:cs="Arial"/>
          <w:color w:val="auto"/>
          <w:sz w:val="20"/>
          <w:szCs w:val="20"/>
          <w:lang w:val="en-US" w:eastAsia="en-US"/>
        </w:rPr>
        <w:t>UN Treaty Bodies now have their tweeter account.</w:t>
      </w:r>
    </w:p>
    <w:p w14:paraId="5E22CD63" w14:textId="62F3ACCC" w:rsidR="000779B7" w:rsidRPr="00641BB6" w:rsidRDefault="000779B7" w:rsidP="00641BB6">
      <w:pPr>
        <w:pStyle w:val="Pardfaut"/>
        <w:spacing w:after="27" w:line="323" w:lineRule="atLeast"/>
        <w:jc w:val="both"/>
        <w:rPr>
          <w:rFonts w:ascii="Arial" w:hAnsi="Arial" w:cs="Arial"/>
          <w:color w:val="auto"/>
          <w:sz w:val="20"/>
          <w:szCs w:val="20"/>
          <w:lang w:val="en-US" w:eastAsia="en-US"/>
        </w:rPr>
      </w:pPr>
      <w:r w:rsidRPr="00641BB6">
        <w:rPr>
          <w:rFonts w:ascii="Arial" w:hAnsi="Arial" w:cs="Arial"/>
          <w:color w:val="auto"/>
          <w:sz w:val="20"/>
          <w:szCs w:val="20"/>
          <w:lang w:val="en-US" w:eastAsia="en-US"/>
        </w:rPr>
        <w:t>To get information about their work and activities, follow them on: </w:t>
      </w:r>
      <w:hyperlink r:id="rId20" w:history="1">
        <w:r w:rsidRPr="00641BB6">
          <w:rPr>
            <w:rFonts w:ascii="Arial" w:hAnsi="Arial" w:cs="Arial"/>
            <w:color w:val="auto"/>
            <w:sz w:val="20"/>
            <w:szCs w:val="20"/>
            <w:lang w:val="en-US" w:eastAsia="en-US"/>
          </w:rPr>
          <w:t>@UNTreatyBodies</w:t>
        </w:r>
      </w:hyperlink>
      <w:r w:rsidRPr="00641BB6" w:rsidDel="00D13FF9">
        <w:rPr>
          <w:rFonts w:ascii="Arial" w:hAnsi="Arial" w:cs="Arial"/>
          <w:color w:val="auto"/>
          <w:sz w:val="20"/>
          <w:szCs w:val="20"/>
          <w:lang w:val="en-US" w:eastAsia="en-US"/>
        </w:rPr>
        <w:t xml:space="preserve"> </w:t>
      </w:r>
    </w:p>
    <w:p w14:paraId="782E2BDF" w14:textId="340A8C84" w:rsidR="000779B7" w:rsidRPr="00641BB6" w:rsidRDefault="000779B7" w:rsidP="00641BB6">
      <w:pPr>
        <w:pStyle w:val="Pardfaut"/>
        <w:spacing w:after="27" w:line="323" w:lineRule="atLeast"/>
        <w:jc w:val="both"/>
        <w:rPr>
          <w:rFonts w:ascii="Arial" w:hAnsi="Arial" w:cs="Arial"/>
          <w:color w:val="auto"/>
          <w:sz w:val="20"/>
          <w:szCs w:val="20"/>
          <w:lang w:val="en-US" w:eastAsia="en-US"/>
        </w:rPr>
      </w:pPr>
      <w:r w:rsidRPr="00641BB6">
        <w:rPr>
          <w:rFonts w:ascii="Arial" w:hAnsi="Arial" w:cs="Arial"/>
          <w:color w:val="auto"/>
          <w:sz w:val="20"/>
          <w:szCs w:val="20"/>
          <w:lang w:val="en-US" w:eastAsia="en-US"/>
        </w:rPr>
        <w:t>You can</w:t>
      </w:r>
      <w:r w:rsidR="0039675E" w:rsidRPr="00641BB6">
        <w:rPr>
          <w:rFonts w:ascii="Arial" w:hAnsi="Arial" w:cs="Arial"/>
          <w:color w:val="auto"/>
          <w:sz w:val="20"/>
          <w:szCs w:val="20"/>
          <w:lang w:val="en-US" w:eastAsia="en-US"/>
        </w:rPr>
        <w:t xml:space="preserve"> also</w:t>
      </w:r>
      <w:r w:rsidRPr="00641BB6">
        <w:rPr>
          <w:rFonts w:ascii="Arial" w:hAnsi="Arial" w:cs="Arial"/>
          <w:color w:val="auto"/>
          <w:sz w:val="20"/>
          <w:szCs w:val="20"/>
          <w:lang w:val="en-US" w:eastAsia="en-US"/>
        </w:rPr>
        <w:t xml:space="preserve"> follow CED</w:t>
      </w:r>
      <w:r w:rsidR="0039675E" w:rsidRPr="00641BB6">
        <w:rPr>
          <w:rFonts w:ascii="Arial" w:hAnsi="Arial" w:cs="Arial"/>
          <w:color w:val="auto"/>
          <w:sz w:val="20"/>
          <w:szCs w:val="20"/>
          <w:lang w:val="en-US" w:eastAsia="en-US"/>
        </w:rPr>
        <w:t>, other treaty bodies</w:t>
      </w:r>
      <w:r w:rsidRPr="00641BB6">
        <w:rPr>
          <w:rFonts w:ascii="Arial" w:hAnsi="Arial" w:cs="Arial"/>
          <w:color w:val="auto"/>
          <w:sz w:val="20"/>
          <w:szCs w:val="20"/>
          <w:lang w:val="en-US" w:eastAsia="en-US"/>
        </w:rPr>
        <w:t xml:space="preserve"> and OHCHR work on</w:t>
      </w:r>
      <w:r w:rsidR="0039675E" w:rsidRPr="00641BB6">
        <w:rPr>
          <w:rFonts w:ascii="Arial" w:hAnsi="Arial" w:cs="Arial"/>
          <w:color w:val="auto"/>
          <w:sz w:val="20"/>
          <w:szCs w:val="20"/>
          <w:lang w:val="en-US" w:eastAsia="en-US"/>
        </w:rPr>
        <w:t>:</w:t>
      </w:r>
    </w:p>
    <w:p w14:paraId="1E561335" w14:textId="61CA4576" w:rsidR="000779B7" w:rsidRPr="00641BB6" w:rsidRDefault="000779B7" w:rsidP="00641BB6">
      <w:pPr>
        <w:pStyle w:val="Pardfaut"/>
        <w:spacing w:after="27" w:line="323" w:lineRule="atLeast"/>
        <w:jc w:val="both"/>
        <w:rPr>
          <w:rFonts w:ascii="Arial" w:hAnsi="Arial" w:cs="Arial"/>
          <w:color w:val="auto"/>
          <w:sz w:val="20"/>
          <w:szCs w:val="20"/>
          <w:lang w:val="en-US" w:eastAsia="en-US"/>
        </w:rPr>
      </w:pPr>
      <w:r w:rsidRPr="00641BB6">
        <w:rPr>
          <w:rFonts w:ascii="Arial" w:hAnsi="Arial" w:cs="Arial"/>
          <w:color w:val="auto"/>
          <w:sz w:val="20"/>
          <w:szCs w:val="20"/>
          <w:lang w:val="en-US" w:eastAsia="en-US"/>
        </w:rPr>
        <w:t xml:space="preserve">Twitter: </w:t>
      </w:r>
      <w:r w:rsidRPr="00641BB6">
        <w:rPr>
          <w:rFonts w:ascii="Arial" w:hAnsi="Arial" w:cs="Arial"/>
          <w:color w:val="auto"/>
          <w:sz w:val="20"/>
          <w:szCs w:val="20"/>
          <w:lang w:val="en-US" w:eastAsia="en-US"/>
        </w:rPr>
        <w:tab/>
      </w:r>
      <w:hyperlink r:id="rId21" w:history="1">
        <w:r w:rsidRPr="00641BB6">
          <w:rPr>
            <w:rFonts w:ascii="Arial" w:hAnsi="Arial" w:cs="Arial"/>
            <w:color w:val="auto"/>
            <w:sz w:val="20"/>
            <w:szCs w:val="20"/>
            <w:lang w:eastAsia="en-US"/>
          </w:rPr>
          <w:t>@UNHumanRights</w:t>
        </w:r>
      </w:hyperlink>
    </w:p>
    <w:p w14:paraId="672BA235" w14:textId="77777777" w:rsidR="000779B7" w:rsidRPr="00641BB6" w:rsidRDefault="000779B7" w:rsidP="00641BB6">
      <w:pPr>
        <w:pStyle w:val="Pardfaut"/>
        <w:spacing w:after="27" w:line="352" w:lineRule="atLeast"/>
        <w:rPr>
          <w:rFonts w:ascii="Arial" w:hAnsi="Arial" w:cs="Arial"/>
          <w:color w:val="auto"/>
          <w:sz w:val="20"/>
          <w:szCs w:val="20"/>
          <w:lang w:val="en-US" w:eastAsia="en-US"/>
        </w:rPr>
      </w:pPr>
      <w:r w:rsidRPr="00641BB6">
        <w:rPr>
          <w:rFonts w:ascii="Arial" w:hAnsi="Arial" w:cs="Arial"/>
          <w:color w:val="auto"/>
          <w:sz w:val="20"/>
          <w:szCs w:val="20"/>
          <w:lang w:val="en-US" w:eastAsia="en-US"/>
        </w:rPr>
        <w:t>Facebook:      </w:t>
      </w:r>
      <w:hyperlink r:id="rId22" w:history="1">
        <w:r w:rsidRPr="00641BB6">
          <w:rPr>
            <w:rFonts w:ascii="Arial" w:hAnsi="Arial" w:cs="Arial"/>
            <w:color w:val="auto"/>
            <w:sz w:val="20"/>
            <w:szCs w:val="20"/>
            <w:lang w:eastAsia="en-US"/>
          </w:rPr>
          <w:t>unitednationshumanrights</w:t>
        </w:r>
      </w:hyperlink>
    </w:p>
    <w:p w14:paraId="0FFAAFD0" w14:textId="77777777" w:rsidR="000779B7" w:rsidRPr="00641BB6" w:rsidRDefault="000779B7" w:rsidP="00641BB6">
      <w:pPr>
        <w:pStyle w:val="Pardfaut"/>
        <w:spacing w:after="27" w:line="352" w:lineRule="atLeast"/>
        <w:rPr>
          <w:rFonts w:ascii="Arial" w:hAnsi="Arial" w:cs="Arial"/>
          <w:color w:val="auto"/>
          <w:sz w:val="20"/>
          <w:szCs w:val="20"/>
          <w:lang w:val="en-US" w:eastAsia="en-US"/>
        </w:rPr>
      </w:pPr>
      <w:r w:rsidRPr="00641BB6">
        <w:rPr>
          <w:rFonts w:ascii="Arial" w:hAnsi="Arial" w:cs="Arial"/>
          <w:color w:val="auto"/>
          <w:sz w:val="20"/>
          <w:szCs w:val="20"/>
          <w:lang w:val="en-US" w:eastAsia="en-US"/>
        </w:rPr>
        <w:t>Instagram:     </w:t>
      </w:r>
      <w:hyperlink r:id="rId23" w:history="1">
        <w:r w:rsidRPr="00641BB6">
          <w:rPr>
            <w:rFonts w:ascii="Arial" w:hAnsi="Arial" w:cs="Arial"/>
            <w:color w:val="auto"/>
            <w:sz w:val="20"/>
            <w:szCs w:val="20"/>
            <w:lang w:eastAsia="en-US"/>
          </w:rPr>
          <w:t>unitednationshumanrights</w:t>
        </w:r>
      </w:hyperlink>
    </w:p>
    <w:p w14:paraId="1F3768E6" w14:textId="77777777" w:rsidR="000779B7" w:rsidRPr="00641BB6" w:rsidRDefault="000779B7" w:rsidP="00641BB6">
      <w:pPr>
        <w:pStyle w:val="Pardfaut"/>
        <w:spacing w:after="27" w:line="323" w:lineRule="atLeast"/>
        <w:rPr>
          <w:rFonts w:ascii="Arial" w:hAnsi="Arial" w:cs="Arial"/>
          <w:color w:val="auto"/>
          <w:sz w:val="20"/>
          <w:szCs w:val="20"/>
          <w:lang w:val="en-US" w:eastAsia="en-US"/>
        </w:rPr>
      </w:pPr>
      <w:r w:rsidRPr="00641BB6">
        <w:rPr>
          <w:rFonts w:ascii="Arial" w:hAnsi="Arial" w:cs="Arial"/>
          <w:color w:val="auto"/>
          <w:sz w:val="20"/>
          <w:szCs w:val="20"/>
          <w:lang w:val="en-US" w:eastAsia="en-US"/>
        </w:rPr>
        <w:t>YouTube:      </w:t>
      </w:r>
      <w:hyperlink r:id="rId24" w:history="1">
        <w:r w:rsidRPr="00641BB6">
          <w:rPr>
            <w:rFonts w:ascii="Arial" w:hAnsi="Arial" w:cs="Arial"/>
            <w:color w:val="auto"/>
            <w:sz w:val="20"/>
            <w:szCs w:val="20"/>
            <w:lang w:val="en-US" w:eastAsia="en-US"/>
          </w:rPr>
          <w:t>unohchr</w:t>
        </w:r>
      </w:hyperlink>
    </w:p>
    <w:p w14:paraId="2BC00B15" w14:textId="77777777" w:rsidR="000779B7" w:rsidRPr="00641BB6" w:rsidRDefault="000779B7" w:rsidP="00641BB6">
      <w:pPr>
        <w:pStyle w:val="Pardfaut"/>
        <w:spacing w:after="27" w:line="323" w:lineRule="atLeast"/>
        <w:jc w:val="both"/>
        <w:rPr>
          <w:rFonts w:ascii="Arial" w:hAnsi="Arial" w:cs="Arial"/>
          <w:color w:val="auto"/>
          <w:sz w:val="20"/>
          <w:szCs w:val="20"/>
          <w:lang w:val="en-US" w:eastAsia="en-US"/>
        </w:rPr>
      </w:pPr>
      <w:r w:rsidRPr="00641BB6">
        <w:rPr>
          <w:rFonts w:ascii="Arial" w:hAnsi="Arial" w:cs="Arial"/>
          <w:color w:val="auto"/>
          <w:sz w:val="20"/>
          <w:szCs w:val="20"/>
          <w:lang w:val="en-US" w:eastAsia="en-US"/>
        </w:rPr>
        <w:t> </w:t>
      </w:r>
    </w:p>
    <w:p w14:paraId="0E02DCE7" w14:textId="51566076" w:rsidR="00F57984" w:rsidRPr="00641BB6" w:rsidRDefault="0029553C" w:rsidP="003C4C31">
      <w:pPr>
        <w:pStyle w:val="Pardfaut"/>
        <w:spacing w:after="27"/>
        <w:jc w:val="both"/>
        <w:rPr>
          <w:rStyle w:val="Aucun"/>
          <w:rFonts w:ascii="Arial" w:eastAsia="Arial" w:hAnsi="Arial" w:cs="Arial"/>
          <w:sz w:val="20"/>
          <w:szCs w:val="20"/>
          <w:shd w:val="clear" w:color="auto" w:fill="FFFFFF"/>
        </w:rPr>
      </w:pPr>
      <w:r w:rsidRPr="00641BB6">
        <w:rPr>
          <w:rFonts w:ascii="Arial" w:hAnsi="Arial" w:cs="Arial"/>
          <w:b/>
          <w:bCs/>
          <w:sz w:val="20"/>
          <w:szCs w:val="20"/>
          <w:shd w:val="clear" w:color="auto" w:fill="FFFFFF"/>
        </w:rPr>
        <w:t> </w:t>
      </w:r>
      <w:r w:rsidRPr="00641BB6">
        <w:rPr>
          <w:rFonts w:ascii="Arial" w:hAnsi="Arial" w:cs="Arial"/>
          <w:i/>
          <w:iCs/>
          <w:sz w:val="20"/>
          <w:szCs w:val="20"/>
          <w:shd w:val="clear" w:color="auto" w:fill="FFFFFF"/>
          <w:lang w:val="en-US"/>
        </w:rPr>
        <w:t>You are receiving this newsletter because you have, at least on one occasion, interacted with the Committee on Enforced Disappearances (CED). This newsletter has two aims: (i) to strengthen the links and interaction of the Committee with victims, civil society organizations, experts, State authorities and other stakeholders, and (ii) to inform about the Committee</w:t>
      </w:r>
      <w:r w:rsidRPr="00641BB6">
        <w:rPr>
          <w:rFonts w:ascii="Arial" w:hAnsi="Arial" w:cs="Arial"/>
          <w:i/>
          <w:iCs/>
          <w:sz w:val="20"/>
          <w:szCs w:val="20"/>
          <w:shd w:val="clear" w:color="auto" w:fill="FFFFFF"/>
          <w:rtl/>
        </w:rPr>
        <w:t>’</w:t>
      </w:r>
      <w:r w:rsidRPr="00641BB6">
        <w:rPr>
          <w:rFonts w:ascii="Arial" w:hAnsi="Arial" w:cs="Arial"/>
          <w:i/>
          <w:iCs/>
          <w:sz w:val="20"/>
          <w:szCs w:val="20"/>
          <w:shd w:val="clear" w:color="auto" w:fill="FFFFFF"/>
          <w:lang w:val="en-US"/>
        </w:rPr>
        <w:t>s work and the way to contribute to it. It reflects information about the activities of CED, its sessions and the decisions and recommendations adopted in that context, and about all relevant developments related to the Committee</w:t>
      </w:r>
      <w:r w:rsidRPr="00641BB6">
        <w:rPr>
          <w:rFonts w:ascii="Arial" w:hAnsi="Arial" w:cs="Arial"/>
          <w:i/>
          <w:iCs/>
          <w:sz w:val="20"/>
          <w:szCs w:val="20"/>
          <w:shd w:val="clear" w:color="auto" w:fill="FFFFFF"/>
          <w:rtl/>
        </w:rPr>
        <w:t>’</w:t>
      </w:r>
      <w:r w:rsidRPr="00641BB6">
        <w:rPr>
          <w:rFonts w:ascii="Arial" w:hAnsi="Arial" w:cs="Arial"/>
          <w:i/>
          <w:iCs/>
          <w:sz w:val="20"/>
          <w:szCs w:val="20"/>
          <w:shd w:val="clear" w:color="auto" w:fill="FFFFFF"/>
          <w:lang w:val="en-US"/>
        </w:rPr>
        <w:t>s work. In order to facilitate accessibility, recent statements and decisions will be linked directly in the newsletter (please click on the underlined words).</w:t>
      </w:r>
    </w:p>
    <w:p w14:paraId="1EE148B6" w14:textId="77777777" w:rsidR="00F57984" w:rsidRPr="00641BB6" w:rsidRDefault="0029553C" w:rsidP="003C4C31">
      <w:pPr>
        <w:pStyle w:val="Pardfaut"/>
        <w:spacing w:after="133"/>
        <w:jc w:val="both"/>
        <w:rPr>
          <w:rStyle w:val="Aucun"/>
          <w:rFonts w:ascii="Arial" w:eastAsia="Arial" w:hAnsi="Arial" w:cs="Arial"/>
          <w:sz w:val="20"/>
          <w:szCs w:val="20"/>
          <w:shd w:val="clear" w:color="auto" w:fill="FFFFFF"/>
        </w:rPr>
      </w:pPr>
      <w:r w:rsidRPr="00641BB6">
        <w:rPr>
          <w:rFonts w:ascii="Arial" w:hAnsi="Arial" w:cs="Arial"/>
          <w:i/>
          <w:iCs/>
          <w:sz w:val="20"/>
          <w:szCs w:val="20"/>
          <w:shd w:val="clear" w:color="auto" w:fill="FFFFFF"/>
          <w:lang w:val="en-US"/>
        </w:rPr>
        <w:t>If you do not wish to receive this newsletter, please let us know sending an email to</w:t>
      </w:r>
      <w:r w:rsidRPr="00641BB6">
        <w:rPr>
          <w:rFonts w:ascii="Arial" w:hAnsi="Arial" w:cs="Arial"/>
          <w:i/>
          <w:iCs/>
          <w:sz w:val="20"/>
          <w:szCs w:val="20"/>
          <w:shd w:val="clear" w:color="auto" w:fill="FFFFFF"/>
        </w:rPr>
        <w:t> </w:t>
      </w:r>
      <w:hyperlink r:id="rId25" w:history="1">
        <w:r w:rsidRPr="00641BB6">
          <w:rPr>
            <w:rStyle w:val="Hyperlink4"/>
            <w:rFonts w:ascii="Arial" w:hAnsi="Arial" w:cs="Arial"/>
            <w:i/>
            <w:iCs/>
            <w:sz w:val="20"/>
            <w:szCs w:val="20"/>
            <w:shd w:val="clear" w:color="auto" w:fill="FFFFFF"/>
          </w:rPr>
          <w:t>ced@ohchr.org</w:t>
        </w:r>
      </w:hyperlink>
      <w:r w:rsidRPr="00641BB6">
        <w:rPr>
          <w:rFonts w:ascii="Arial" w:hAnsi="Arial" w:cs="Arial"/>
          <w:i/>
          <w:iCs/>
          <w:sz w:val="20"/>
          <w:szCs w:val="20"/>
          <w:shd w:val="clear" w:color="auto" w:fill="FFFFFF"/>
          <w:lang w:val="en-US"/>
        </w:rPr>
        <w:t>, and we will proceed accordingly.</w:t>
      </w:r>
    </w:p>
    <w:p w14:paraId="55DEACB6" w14:textId="34E2AAD1" w:rsidR="006C121B" w:rsidRPr="00641BB6" w:rsidRDefault="0029553C" w:rsidP="003C4C31">
      <w:pPr>
        <w:pStyle w:val="Pardfaut"/>
        <w:spacing w:after="133"/>
        <w:jc w:val="both"/>
        <w:rPr>
          <w:rFonts w:ascii="Arial" w:hAnsi="Arial" w:cs="Arial"/>
          <w:i/>
          <w:iCs/>
          <w:sz w:val="20"/>
          <w:szCs w:val="20"/>
          <w:shd w:val="clear" w:color="auto" w:fill="FFFFFF"/>
        </w:rPr>
      </w:pPr>
      <w:r w:rsidRPr="00641BB6">
        <w:rPr>
          <w:rFonts w:ascii="Arial" w:hAnsi="Arial" w:cs="Arial"/>
          <w:i/>
          <w:iCs/>
          <w:sz w:val="20"/>
          <w:szCs w:val="20"/>
          <w:shd w:val="clear" w:color="auto" w:fill="FFFFFF"/>
          <w:lang w:val="en-US"/>
        </w:rPr>
        <w:t>Do not hesitate to share this newsletter with your respective networks.</w:t>
      </w:r>
      <w:r w:rsidR="006C121B" w:rsidRPr="00641BB6">
        <w:rPr>
          <w:rFonts w:ascii="Arial" w:hAnsi="Arial" w:cs="Arial"/>
          <w:i/>
          <w:iCs/>
          <w:sz w:val="20"/>
          <w:szCs w:val="20"/>
          <w:shd w:val="clear" w:color="auto" w:fill="FFFFFF"/>
        </w:rPr>
        <w:br w:type="page"/>
      </w:r>
    </w:p>
    <w:p w14:paraId="1AE9F18E" w14:textId="2B82B079" w:rsidR="0039675E" w:rsidRPr="00641BB6" w:rsidRDefault="0039675E" w:rsidP="0039675E">
      <w:pPr>
        <w:pStyle w:val="Pardfaut"/>
        <w:spacing w:before="100" w:after="100" w:line="360" w:lineRule="auto"/>
        <w:ind w:left="720" w:hanging="360"/>
        <w:jc w:val="center"/>
        <w:rPr>
          <w:rFonts w:ascii="Arial" w:eastAsia="Arial" w:hAnsi="Arial" w:cs="Arial"/>
          <w:b/>
          <w:bCs/>
          <w:color w:val="0070C0"/>
          <w:sz w:val="20"/>
          <w:szCs w:val="20"/>
          <w:u w:color="0070C0"/>
          <w:lang w:val="es-EC"/>
        </w:rPr>
      </w:pPr>
      <w:r w:rsidRPr="00641BB6">
        <w:rPr>
          <w:rFonts w:ascii="Arial" w:hAnsi="Arial" w:cs="Arial"/>
          <w:b/>
          <w:bCs/>
          <w:color w:val="0070C0"/>
          <w:sz w:val="20"/>
          <w:szCs w:val="20"/>
          <w:u w:val="single" w:color="0070C0"/>
          <w:lang w:val="de-DE"/>
        </w:rPr>
        <w:t>BOLETIN INFORMATIVO:</w:t>
      </w:r>
      <w:r w:rsidRPr="00641BB6">
        <w:rPr>
          <w:rFonts w:ascii="Arial" w:hAnsi="Arial" w:cs="Arial"/>
          <w:b/>
          <w:bCs/>
          <w:color w:val="0070C0"/>
          <w:sz w:val="20"/>
          <w:szCs w:val="20"/>
          <w:u w:color="0070C0"/>
          <w:lang w:val="es-EC"/>
        </w:rPr>
        <w:t xml:space="preserve"> COMITE CONTRA LA DESAPARICIÓN FORZADA</w:t>
      </w:r>
    </w:p>
    <w:p w14:paraId="1BE487B1" w14:textId="5B6E5FD0" w:rsidR="0039675E" w:rsidRPr="00641BB6" w:rsidRDefault="00641BB6" w:rsidP="0039675E">
      <w:pPr>
        <w:pStyle w:val="Pardfaut"/>
        <w:spacing w:before="100" w:after="100" w:line="360" w:lineRule="auto"/>
        <w:ind w:left="720" w:hanging="360"/>
        <w:jc w:val="center"/>
        <w:rPr>
          <w:rFonts w:ascii="Arial" w:eastAsia="Arial" w:hAnsi="Arial" w:cs="Arial"/>
          <w:b/>
          <w:bCs/>
          <w:i/>
          <w:iCs/>
          <w:color w:val="0070C0"/>
          <w:sz w:val="20"/>
          <w:szCs w:val="20"/>
          <w:u w:color="0070C0"/>
          <w:lang w:val="es-EC"/>
        </w:rPr>
      </w:pPr>
      <w:r>
        <w:rPr>
          <w:rFonts w:ascii="Arial" w:hAnsi="Arial" w:cs="Arial"/>
          <w:b/>
          <w:bCs/>
          <w:i/>
          <w:iCs/>
          <w:color w:val="0070C0"/>
          <w:sz w:val="20"/>
          <w:szCs w:val="20"/>
          <w:u w:color="0070C0"/>
          <w:lang w:val="es-EC"/>
        </w:rPr>
        <w:t>Octava</w:t>
      </w:r>
      <w:r w:rsidR="0039675E" w:rsidRPr="00641BB6">
        <w:rPr>
          <w:rFonts w:ascii="Arial" w:hAnsi="Arial" w:cs="Arial"/>
          <w:b/>
          <w:bCs/>
          <w:i/>
          <w:iCs/>
          <w:color w:val="0070C0"/>
          <w:sz w:val="20"/>
          <w:szCs w:val="20"/>
          <w:u w:color="0070C0"/>
          <w:lang w:val="es-EC"/>
        </w:rPr>
        <w:t xml:space="preserve"> edición</w:t>
      </w:r>
    </w:p>
    <w:p w14:paraId="26E0D21C" w14:textId="77777777" w:rsidR="00A45F9B" w:rsidRPr="00641BB6" w:rsidRDefault="00B71407" w:rsidP="00A45F9B">
      <w:pPr>
        <w:pStyle w:val="Pardfaut"/>
        <w:spacing w:before="100" w:after="100" w:line="360" w:lineRule="auto"/>
        <w:jc w:val="center"/>
        <w:rPr>
          <w:rFonts w:ascii="Arial" w:eastAsia="Arial" w:hAnsi="Arial" w:cs="Arial"/>
          <w:b/>
          <w:bCs/>
          <w:sz w:val="20"/>
          <w:szCs w:val="20"/>
          <w:u w:color="000000"/>
          <w:lang w:val="en-US"/>
        </w:rPr>
      </w:pPr>
      <w:r w:rsidRPr="00641BB6">
        <w:rPr>
          <w:rFonts w:ascii="Arial" w:hAnsi="Arial" w:cs="Arial"/>
          <w:b/>
          <w:bCs/>
          <w:sz w:val="20"/>
          <w:szCs w:val="20"/>
          <w:u w:color="000000"/>
          <w:lang w:val="es-EC"/>
        </w:rPr>
        <w:t>Ginebra</w:t>
      </w:r>
      <w:r w:rsidR="0039675E" w:rsidRPr="00641BB6">
        <w:rPr>
          <w:rFonts w:ascii="Arial" w:hAnsi="Arial" w:cs="Arial"/>
          <w:b/>
          <w:bCs/>
          <w:sz w:val="20"/>
          <w:szCs w:val="20"/>
          <w:u w:color="000000"/>
          <w:lang w:val="es-EC"/>
        </w:rPr>
        <w:t xml:space="preserve">, </w:t>
      </w:r>
      <w:r w:rsidR="00641BB6">
        <w:rPr>
          <w:rFonts w:ascii="Arial" w:hAnsi="Arial" w:cs="Arial"/>
          <w:b/>
          <w:bCs/>
          <w:sz w:val="20"/>
          <w:szCs w:val="20"/>
          <w:u w:color="000000"/>
          <w:lang w:val="es-EC"/>
        </w:rPr>
        <w:t>2 de septiembre de</w:t>
      </w:r>
      <w:r w:rsidR="0039675E" w:rsidRPr="00641BB6">
        <w:rPr>
          <w:rFonts w:ascii="Arial" w:hAnsi="Arial" w:cs="Arial"/>
          <w:b/>
          <w:bCs/>
          <w:sz w:val="20"/>
          <w:szCs w:val="20"/>
          <w:u w:color="000000"/>
          <w:lang w:val="es-EC"/>
        </w:rPr>
        <w:t xml:space="preserve"> 202</w:t>
      </w:r>
      <w:r w:rsidR="00A45F9B" w:rsidRPr="00641BB6">
        <w:rPr>
          <w:rFonts w:ascii="Arial" w:hAnsi="Arial" w:cs="Arial"/>
          <w:noProof/>
          <w:sz w:val="20"/>
          <w:szCs w:val="20"/>
        </w:rPr>
        <w:drawing>
          <wp:inline distT="0" distB="0" distL="0" distR="0" wp14:anchorId="19E947B4" wp14:editId="25707B77">
            <wp:extent cx="6120130" cy="3205418"/>
            <wp:effectExtent l="0" t="0" r="0" b="0"/>
            <wp:docPr id="2" name="Picture 2" descr="C:\Users\Prophette-Pallasco\AppData\Local\Microsoft\Windows\INetCache\Content.Word\EnforcedDisappearances_Twitter_Fam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hette-Pallasco\AppData\Local\Microsoft\Windows\INetCache\Content.Word\EnforcedDisappearances_Twitter_Famil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205418"/>
                    </a:xfrm>
                    <a:prstGeom prst="rect">
                      <a:avLst/>
                    </a:prstGeom>
                    <a:noFill/>
                    <a:ln>
                      <a:noFill/>
                    </a:ln>
                  </pic:spPr>
                </pic:pic>
              </a:graphicData>
            </a:graphic>
          </wp:inline>
        </w:drawing>
      </w:r>
    </w:p>
    <w:p w14:paraId="4E1995B5" w14:textId="673D4B1C" w:rsidR="006C121B" w:rsidRPr="00641BB6" w:rsidRDefault="006C121B" w:rsidP="0039675E">
      <w:pPr>
        <w:pStyle w:val="Pardfaut"/>
        <w:spacing w:before="100" w:after="100" w:line="360" w:lineRule="auto"/>
        <w:jc w:val="center"/>
        <w:rPr>
          <w:rFonts w:ascii="Arial" w:eastAsia="Times New Roman" w:hAnsi="Arial" w:cs="Arial"/>
          <w:b/>
          <w:bCs/>
          <w:color w:val="C00000"/>
          <w:sz w:val="20"/>
          <w:szCs w:val="20"/>
          <w:u w:color="C00000"/>
          <w:lang w:val="es-EC"/>
        </w:rPr>
      </w:pPr>
    </w:p>
    <w:tbl>
      <w:tblPr>
        <w:tblW w:w="963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6C121B" w:rsidRPr="00A43EC1" w14:paraId="47D88957" w14:textId="77777777" w:rsidTr="003B7AE7">
        <w:trPr>
          <w:trHeight w:val="405"/>
          <w:jc w:val="center"/>
        </w:trPr>
        <w:tc>
          <w:tcPr>
            <w:tcW w:w="9632" w:type="dxa"/>
            <w:tcBorders>
              <w:top w:val="nil"/>
              <w:left w:val="nil"/>
              <w:bottom w:val="nil"/>
              <w:right w:val="nil"/>
            </w:tcBorders>
            <w:shd w:val="clear" w:color="auto" w:fill="919191"/>
            <w:tcMar>
              <w:top w:w="80" w:type="dxa"/>
              <w:left w:w="80" w:type="dxa"/>
              <w:bottom w:w="80" w:type="dxa"/>
              <w:right w:w="80" w:type="dxa"/>
            </w:tcMar>
          </w:tcPr>
          <w:p w14:paraId="46911B7E" w14:textId="7B1C9AF5" w:rsidR="006C121B" w:rsidRPr="00A43EC1" w:rsidRDefault="00A45F9B" w:rsidP="00A43EC1">
            <w:pPr>
              <w:pStyle w:val="Styledetableau2"/>
              <w:jc w:val="center"/>
              <w:rPr>
                <w:rFonts w:ascii="Arial" w:hAnsi="Arial" w:cs="Arial"/>
                <w:sz w:val="24"/>
                <w:szCs w:val="24"/>
                <w:lang w:val="es-ES"/>
              </w:rPr>
            </w:pPr>
            <w:r w:rsidRPr="00A43EC1">
              <w:rPr>
                <w:rFonts w:ascii="Arial" w:hAnsi="Arial" w:cs="Arial"/>
                <w:b/>
                <w:bCs/>
                <w:color w:val="FEFEFE"/>
                <w:sz w:val="24"/>
                <w:szCs w:val="24"/>
                <w:lang w:val="es-ES"/>
              </w:rPr>
              <w:t xml:space="preserve">DÍA INTERNACIONAL </w:t>
            </w:r>
            <w:r w:rsidR="00A43EC1" w:rsidRPr="00A43EC1">
              <w:rPr>
                <w:rFonts w:ascii="Arial" w:hAnsi="Arial" w:cs="Arial"/>
                <w:b/>
                <w:bCs/>
                <w:color w:val="FEFEFE"/>
                <w:sz w:val="24"/>
                <w:szCs w:val="24"/>
                <w:lang w:val="es-ES"/>
              </w:rPr>
              <w:t>DE</w:t>
            </w:r>
            <w:r w:rsidRPr="00A43EC1">
              <w:rPr>
                <w:rFonts w:ascii="Arial" w:hAnsi="Arial" w:cs="Arial"/>
                <w:b/>
                <w:bCs/>
                <w:color w:val="FEFEFE"/>
                <w:sz w:val="24"/>
                <w:szCs w:val="24"/>
                <w:lang w:val="es-ES"/>
              </w:rPr>
              <w:t xml:space="preserve"> LAS VÍCTIMAS DE DESAPARICIONES FORZADAS</w:t>
            </w:r>
          </w:p>
        </w:tc>
      </w:tr>
    </w:tbl>
    <w:p w14:paraId="7CD50FB8" w14:textId="77777777" w:rsidR="00B53F40" w:rsidRDefault="00B53F40" w:rsidP="005C1C26">
      <w:pPr>
        <w:pStyle w:val="Pardfaut"/>
        <w:spacing w:after="133" w:line="280" w:lineRule="atLeast"/>
        <w:jc w:val="both"/>
        <w:rPr>
          <w:rFonts w:ascii="Arial" w:hAnsi="Arial" w:cs="Arial"/>
          <w:b/>
          <w:bCs/>
          <w:sz w:val="20"/>
          <w:szCs w:val="20"/>
          <w:lang w:val="es-ES"/>
        </w:rPr>
      </w:pPr>
    </w:p>
    <w:p w14:paraId="07F257A8" w14:textId="29DCAB16" w:rsidR="00A12BFC" w:rsidRPr="00A6323A" w:rsidRDefault="00A12BFC" w:rsidP="00A12BFC">
      <w:pPr>
        <w:pStyle w:val="Pardfaut"/>
        <w:spacing w:after="133" w:line="280" w:lineRule="atLeast"/>
        <w:jc w:val="both"/>
        <w:rPr>
          <w:rFonts w:ascii="Arial" w:hAnsi="Arial" w:cs="Arial"/>
          <w:color w:val="auto"/>
          <w:sz w:val="20"/>
          <w:szCs w:val="20"/>
          <w:lang w:val="es-EC" w:eastAsia="en-US"/>
        </w:rPr>
      </w:pPr>
      <w:r w:rsidRPr="00A6323A">
        <w:rPr>
          <w:rFonts w:ascii="Arial" w:hAnsi="Arial" w:cs="Arial"/>
          <w:color w:val="auto"/>
          <w:sz w:val="20"/>
          <w:szCs w:val="20"/>
          <w:lang w:val="es-EC" w:eastAsia="en-US"/>
        </w:rPr>
        <w:t xml:space="preserve">Con motivo del Día Internacional de las Víctimas de Desapariciones Forzadas 2021, </w:t>
      </w:r>
      <w:r w:rsidRPr="00A6323A">
        <w:rPr>
          <w:rFonts w:ascii="Arial" w:hAnsi="Arial" w:cs="Arial"/>
          <w:b/>
          <w:color w:val="auto"/>
          <w:sz w:val="20"/>
          <w:szCs w:val="20"/>
          <w:lang w:val="es-EC" w:eastAsia="en-US"/>
        </w:rPr>
        <w:t>el Comité contra las Desapariciones Forzadas (CED)</w:t>
      </w:r>
      <w:r w:rsidRPr="00A6323A">
        <w:rPr>
          <w:rFonts w:ascii="Arial" w:hAnsi="Arial" w:cs="Arial"/>
          <w:color w:val="auto"/>
          <w:sz w:val="20"/>
          <w:szCs w:val="20"/>
          <w:lang w:val="es-EC" w:eastAsia="en-US"/>
        </w:rPr>
        <w:t xml:space="preserve"> reali</w:t>
      </w:r>
      <w:r w:rsidR="00A6323A" w:rsidRPr="00A6323A">
        <w:rPr>
          <w:rFonts w:ascii="Arial" w:hAnsi="Arial" w:cs="Arial"/>
          <w:color w:val="auto"/>
          <w:sz w:val="20"/>
          <w:szCs w:val="20"/>
          <w:lang w:val="es-EC" w:eastAsia="en-US"/>
        </w:rPr>
        <w:t>zó dos declaraciones conjuntas:</w:t>
      </w:r>
    </w:p>
    <w:p w14:paraId="3FAE59A8" w14:textId="239876E9" w:rsidR="00A12BFC" w:rsidRPr="00A6323A" w:rsidRDefault="00A12BFC" w:rsidP="00A12BFC">
      <w:pPr>
        <w:pStyle w:val="Pardfaut"/>
        <w:spacing w:after="133" w:line="280" w:lineRule="atLeast"/>
        <w:jc w:val="both"/>
        <w:rPr>
          <w:rFonts w:ascii="Arial" w:hAnsi="Arial" w:cs="Arial"/>
          <w:color w:val="auto"/>
          <w:sz w:val="20"/>
          <w:szCs w:val="20"/>
          <w:lang w:val="es-EC" w:eastAsia="en-US"/>
        </w:rPr>
      </w:pPr>
      <w:r w:rsidRPr="00A6323A">
        <w:rPr>
          <w:rFonts w:ascii="Arial" w:hAnsi="Arial" w:cs="Arial"/>
          <w:color w:val="auto"/>
          <w:sz w:val="20"/>
          <w:szCs w:val="20"/>
          <w:lang w:val="es-EC" w:eastAsia="en-US"/>
        </w:rPr>
        <w:t xml:space="preserve">- </w:t>
      </w:r>
      <w:hyperlink r:id="rId26" w:history="1">
        <w:r w:rsidRPr="00333311">
          <w:rPr>
            <w:rStyle w:val="Hyperlink"/>
            <w:rFonts w:ascii="Arial" w:hAnsi="Arial" w:cs="Arial"/>
            <w:color w:val="FF0000"/>
            <w:sz w:val="20"/>
            <w:szCs w:val="20"/>
            <w:lang w:val="es-EC" w:eastAsia="en-US"/>
          </w:rPr>
          <w:t>Una declaración con el Grupo de Trabajo sobre Desapariciones Forzadas e Involuntarias</w:t>
        </w:r>
      </w:hyperlink>
      <w:r w:rsidRPr="00A6323A">
        <w:rPr>
          <w:rFonts w:ascii="Arial" w:hAnsi="Arial" w:cs="Arial"/>
          <w:color w:val="auto"/>
          <w:sz w:val="20"/>
          <w:szCs w:val="20"/>
          <w:lang w:val="es-EC" w:eastAsia="en-US"/>
        </w:rPr>
        <w:t xml:space="preserve"> (GTDFI), publicada el 27 de agosto, en la que recuerdan la urgencia de abordar los derechos económicos, sociales y culturales de las víctim</w:t>
      </w:r>
      <w:r w:rsidR="00A6323A" w:rsidRPr="00A6323A">
        <w:rPr>
          <w:rFonts w:ascii="Arial" w:hAnsi="Arial" w:cs="Arial"/>
          <w:color w:val="auto"/>
          <w:sz w:val="20"/>
          <w:szCs w:val="20"/>
          <w:lang w:val="es-EC" w:eastAsia="en-US"/>
        </w:rPr>
        <w:t xml:space="preserve">as de desapariciones forzadas. </w:t>
      </w:r>
      <w:r w:rsidRPr="00A6323A">
        <w:rPr>
          <w:rFonts w:ascii="Arial" w:hAnsi="Arial" w:cs="Arial"/>
          <w:color w:val="auto"/>
          <w:sz w:val="20"/>
          <w:szCs w:val="20"/>
          <w:lang w:val="es-EC" w:eastAsia="en-US"/>
        </w:rPr>
        <w:t xml:space="preserve">Ver también en </w:t>
      </w:r>
      <w:hyperlink r:id="rId27" w:history="1">
        <w:r w:rsidRPr="00333311">
          <w:rPr>
            <w:rStyle w:val="Hyperlink"/>
            <w:rFonts w:ascii="Arial" w:hAnsi="Arial" w:cs="Arial"/>
            <w:color w:val="FF0000"/>
            <w:sz w:val="20"/>
            <w:szCs w:val="20"/>
            <w:lang w:val="es-EC" w:eastAsia="en-US"/>
          </w:rPr>
          <w:t>Tweeter</w:t>
        </w:r>
      </w:hyperlink>
    </w:p>
    <w:p w14:paraId="06DA130F" w14:textId="483263A9" w:rsidR="00A6323A" w:rsidRPr="003C4C31" w:rsidRDefault="00A12BFC" w:rsidP="00A12BFC">
      <w:pPr>
        <w:pStyle w:val="Pardfaut"/>
        <w:spacing w:after="133" w:line="280" w:lineRule="atLeast"/>
        <w:jc w:val="both"/>
        <w:rPr>
          <w:rFonts w:ascii="Arial" w:hAnsi="Arial" w:cs="Arial"/>
          <w:color w:val="auto"/>
          <w:sz w:val="20"/>
          <w:szCs w:val="20"/>
          <w:lang w:val="es-EC" w:eastAsia="en-US"/>
        </w:rPr>
      </w:pPr>
      <w:r w:rsidRPr="00A6323A">
        <w:rPr>
          <w:rFonts w:ascii="Arial" w:hAnsi="Arial" w:cs="Arial"/>
          <w:color w:val="auto"/>
          <w:sz w:val="20"/>
          <w:szCs w:val="20"/>
          <w:lang w:val="es-EC" w:eastAsia="en-US"/>
        </w:rPr>
        <w:t xml:space="preserve">- </w:t>
      </w:r>
      <w:hyperlink r:id="rId28" w:history="1">
        <w:r w:rsidR="00A6323A" w:rsidRPr="00333311">
          <w:rPr>
            <w:rStyle w:val="Hyperlink"/>
            <w:rFonts w:ascii="Arial" w:hAnsi="Arial" w:cs="Arial"/>
            <w:color w:val="FF0000"/>
            <w:sz w:val="20"/>
            <w:szCs w:val="20"/>
            <w:lang w:val="es-EC" w:eastAsia="en-US"/>
          </w:rPr>
          <w:t>Una d</w:t>
        </w:r>
        <w:r w:rsidRPr="00333311">
          <w:rPr>
            <w:rStyle w:val="Hyperlink"/>
            <w:rFonts w:ascii="Arial" w:hAnsi="Arial" w:cs="Arial"/>
            <w:color w:val="FF0000"/>
            <w:sz w:val="20"/>
            <w:szCs w:val="20"/>
            <w:lang w:val="es-EC" w:eastAsia="en-US"/>
          </w:rPr>
          <w:t>eclaración con el GTDFI y la Comisión Interamericana de Derechos Humanos</w:t>
        </w:r>
      </w:hyperlink>
      <w:r w:rsidRPr="00A6323A">
        <w:rPr>
          <w:rFonts w:ascii="Arial" w:hAnsi="Arial" w:cs="Arial"/>
          <w:color w:val="auto"/>
          <w:sz w:val="20"/>
          <w:szCs w:val="20"/>
          <w:lang w:val="es-EC" w:eastAsia="en-US"/>
        </w:rPr>
        <w:t xml:space="preserve">, en la que los tres mecanismos de derechos humanos se unen para recordar la necesidad de que las autoridades estatales encargadas de la búsqueda de personas desaparecidas y de la investigación de sus desapariciones coordinen sistemáticamente su trabajo. </w:t>
      </w:r>
      <w:r w:rsidRPr="003C4C31">
        <w:rPr>
          <w:rFonts w:ascii="Arial" w:hAnsi="Arial" w:cs="Arial"/>
          <w:color w:val="auto"/>
          <w:sz w:val="20"/>
          <w:szCs w:val="20"/>
          <w:lang w:val="es-EC" w:eastAsia="en-US"/>
        </w:rPr>
        <w:t xml:space="preserve">Ver también en </w:t>
      </w:r>
      <w:hyperlink r:id="rId29" w:history="1">
        <w:r w:rsidRPr="003C4C31">
          <w:rPr>
            <w:rStyle w:val="Hyperlink"/>
            <w:rFonts w:ascii="Arial" w:hAnsi="Arial" w:cs="Arial"/>
            <w:color w:val="FF0000"/>
            <w:sz w:val="20"/>
            <w:szCs w:val="20"/>
            <w:lang w:val="es-EC" w:eastAsia="en-US"/>
          </w:rPr>
          <w:t>Tweeter</w:t>
        </w:r>
      </w:hyperlink>
    </w:p>
    <w:p w14:paraId="588E6219" w14:textId="2E30D3C6" w:rsidR="0069076D" w:rsidRDefault="00A12BFC" w:rsidP="00A12BFC">
      <w:pPr>
        <w:pStyle w:val="Pardfaut"/>
        <w:spacing w:after="133" w:line="280" w:lineRule="atLeast"/>
        <w:jc w:val="both"/>
        <w:rPr>
          <w:rFonts w:ascii="Arial" w:hAnsi="Arial" w:cs="Arial"/>
          <w:color w:val="auto"/>
          <w:sz w:val="20"/>
          <w:szCs w:val="20"/>
          <w:lang w:val="es-EC" w:eastAsia="en-US"/>
        </w:rPr>
      </w:pPr>
      <w:r w:rsidRPr="00A6323A">
        <w:rPr>
          <w:rFonts w:ascii="Arial" w:hAnsi="Arial" w:cs="Arial"/>
          <w:b/>
          <w:color w:val="auto"/>
          <w:sz w:val="20"/>
          <w:szCs w:val="20"/>
          <w:lang w:val="es-EC" w:eastAsia="en-US"/>
        </w:rPr>
        <w:t xml:space="preserve">El </w:t>
      </w:r>
      <w:r w:rsidRPr="00333311">
        <w:rPr>
          <w:rFonts w:ascii="Arial" w:hAnsi="Arial" w:cs="Arial"/>
          <w:b/>
          <w:color w:val="FF0000"/>
          <w:sz w:val="20"/>
          <w:szCs w:val="20"/>
          <w:lang w:val="es-EC" w:eastAsia="en-US"/>
        </w:rPr>
        <w:t>Secretario General de la ONU</w:t>
      </w:r>
      <w:r w:rsidRPr="00A6323A">
        <w:rPr>
          <w:rFonts w:ascii="Arial" w:hAnsi="Arial" w:cs="Arial"/>
          <w:b/>
          <w:color w:val="auto"/>
          <w:sz w:val="20"/>
          <w:szCs w:val="20"/>
          <w:lang w:val="es-EC" w:eastAsia="en-US"/>
        </w:rPr>
        <w:t>, Antonio Gutiérrez</w:t>
      </w:r>
      <w:r w:rsidRPr="00A6323A">
        <w:rPr>
          <w:rFonts w:ascii="Arial" w:hAnsi="Arial" w:cs="Arial"/>
          <w:color w:val="auto"/>
          <w:sz w:val="20"/>
          <w:szCs w:val="20"/>
          <w:lang w:val="es-EC" w:eastAsia="en-US"/>
        </w:rPr>
        <w:t xml:space="preserve">, también emitió </w:t>
      </w:r>
      <w:hyperlink r:id="rId30" w:history="1">
        <w:r w:rsidRPr="00333311">
          <w:rPr>
            <w:rStyle w:val="Hyperlink"/>
            <w:rFonts w:ascii="Arial" w:hAnsi="Arial" w:cs="Arial"/>
            <w:color w:val="FF0000"/>
            <w:sz w:val="20"/>
            <w:szCs w:val="20"/>
            <w:lang w:val="es-EC" w:eastAsia="en-US"/>
          </w:rPr>
          <w:t>un mensaje</w:t>
        </w:r>
      </w:hyperlink>
      <w:r w:rsidRPr="00A6323A">
        <w:rPr>
          <w:rFonts w:ascii="Arial" w:hAnsi="Arial" w:cs="Arial"/>
          <w:color w:val="auto"/>
          <w:sz w:val="20"/>
          <w:szCs w:val="20"/>
          <w:lang w:val="es-EC" w:eastAsia="en-US"/>
        </w:rPr>
        <w:t xml:space="preserve"> en el que destaca que los Estados deben cumplir con sus obligaciones de prevenir las desapariciones forzadas, de buscar a las víctimas y de investigar, perseguir y castigar a los autores, y reitera su llamamiento a todos los Estados para que ratifiquen la Convención para la Protección de todas las Personas contra las Desapariciones Forzadas y para que colaboren con el CED y el GTD</w:t>
      </w:r>
      <w:r w:rsidR="00A6323A">
        <w:rPr>
          <w:rFonts w:ascii="Arial" w:hAnsi="Arial" w:cs="Arial"/>
          <w:color w:val="auto"/>
          <w:sz w:val="20"/>
          <w:szCs w:val="20"/>
          <w:lang w:val="es-EC" w:eastAsia="en-US"/>
        </w:rPr>
        <w:t>FI</w:t>
      </w:r>
      <w:r w:rsidRPr="00A6323A">
        <w:rPr>
          <w:rFonts w:ascii="Arial" w:hAnsi="Arial" w:cs="Arial"/>
          <w:color w:val="auto"/>
          <w:sz w:val="20"/>
          <w:szCs w:val="20"/>
          <w:lang w:val="es-EC" w:eastAsia="en-US"/>
        </w:rPr>
        <w:t xml:space="preserve">.     </w:t>
      </w: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69076D" w:rsidRPr="00641BB6" w14:paraId="62B48882"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56F07B3C" w14:textId="77777777" w:rsidR="0069076D" w:rsidRPr="00641BB6" w:rsidRDefault="0069076D" w:rsidP="00D3204E">
            <w:pPr>
              <w:pStyle w:val="Pardfaut"/>
              <w:spacing w:after="133" w:line="392" w:lineRule="atLeast"/>
              <w:jc w:val="center"/>
              <w:rPr>
                <w:rFonts w:ascii="Arial" w:hAnsi="Arial" w:cs="Arial"/>
                <w:sz w:val="24"/>
                <w:szCs w:val="24"/>
              </w:rPr>
            </w:pPr>
            <w:r>
              <w:rPr>
                <w:rFonts w:ascii="Arial" w:hAnsi="Arial" w:cs="Arial"/>
                <w:b/>
                <w:bCs/>
                <w:color w:val="FEFEFE"/>
                <w:sz w:val="24"/>
                <w:szCs w:val="24"/>
                <w:lang w:val="en-US"/>
              </w:rPr>
              <w:t>KEY HIGHLIGHTS</w:t>
            </w:r>
          </w:p>
        </w:tc>
      </w:tr>
    </w:tbl>
    <w:p w14:paraId="42E5C9A7" w14:textId="77777777" w:rsidR="0069076D" w:rsidRDefault="0069076D" w:rsidP="0069076D">
      <w:pPr>
        <w:rPr>
          <w:rFonts w:ascii="Arial" w:hAnsi="Arial" w:cs="Arial"/>
          <w:sz w:val="20"/>
          <w:szCs w:val="20"/>
        </w:rPr>
      </w:pPr>
    </w:p>
    <w:p w14:paraId="6BD02E3D" w14:textId="77777777" w:rsidR="0069076D" w:rsidRDefault="0069076D" w:rsidP="0069076D">
      <w:pPr>
        <w:rPr>
          <w:rFonts w:ascii="Arial" w:hAnsi="Arial" w:cs="Arial"/>
          <w:sz w:val="20"/>
          <w:szCs w:val="20"/>
        </w:rPr>
      </w:pPr>
    </w:p>
    <w:p w14:paraId="5E8CAE13" w14:textId="40F379B3" w:rsidR="0069076D" w:rsidRPr="0069076D" w:rsidRDefault="0069076D" w:rsidP="0069076D">
      <w:pPr>
        <w:rPr>
          <w:rFonts w:ascii="Arial" w:hAnsi="Arial" w:cs="Arial"/>
          <w:sz w:val="20"/>
          <w:szCs w:val="20"/>
          <w:lang w:val="es-EC"/>
        </w:rPr>
      </w:pPr>
      <w:r>
        <w:rPr>
          <w:rFonts w:ascii="Arial" w:hAnsi="Arial" w:cs="Arial"/>
          <w:sz w:val="20"/>
          <w:szCs w:val="20"/>
          <w:lang w:val="es-EC"/>
        </w:rPr>
        <w:t>El Comité contra la Desaparición Forzada</w:t>
      </w:r>
      <w:r w:rsidRPr="0069076D">
        <w:rPr>
          <w:rFonts w:ascii="Arial" w:hAnsi="Arial" w:cs="Arial"/>
          <w:sz w:val="20"/>
          <w:szCs w:val="20"/>
          <w:lang w:val="es-EC"/>
        </w:rPr>
        <w:t xml:space="preserve"> </w:t>
      </w:r>
      <w:r w:rsidR="00863980">
        <w:rPr>
          <w:rFonts w:ascii="Arial" w:hAnsi="Arial" w:cs="Arial"/>
          <w:sz w:val="20"/>
          <w:szCs w:val="20"/>
          <w:lang w:val="es-EC"/>
        </w:rPr>
        <w:t>acoge con beneplácito</w:t>
      </w:r>
      <w:r w:rsidRPr="0069076D">
        <w:rPr>
          <w:rFonts w:ascii="Arial" w:hAnsi="Arial" w:cs="Arial"/>
          <w:sz w:val="20"/>
          <w:szCs w:val="20"/>
          <w:lang w:val="es-EC"/>
        </w:rPr>
        <w:t xml:space="preserve"> la </w:t>
      </w:r>
      <w:hyperlink r:id="rId31" w:history="1">
        <w:r w:rsidRPr="00333311">
          <w:rPr>
            <w:rStyle w:val="Hyperlink"/>
            <w:rFonts w:ascii="Arial" w:hAnsi="Arial" w:cs="Arial"/>
            <w:color w:val="FF0000"/>
            <w:sz w:val="20"/>
            <w:szCs w:val="20"/>
            <w:lang w:val="es-EC"/>
          </w:rPr>
          <w:t xml:space="preserve">aceptación oficial por </w:t>
        </w:r>
        <w:r w:rsidRPr="00333311">
          <w:rPr>
            <w:rStyle w:val="Hyperlink"/>
            <w:rFonts w:ascii="Arial" w:hAnsi="Arial" w:cs="Arial"/>
            <w:b/>
            <w:color w:val="FF0000"/>
            <w:sz w:val="20"/>
            <w:szCs w:val="20"/>
            <w:lang w:val="es-EC"/>
          </w:rPr>
          <w:t>México</w:t>
        </w:r>
        <w:r w:rsidR="00863980" w:rsidRPr="00333311">
          <w:rPr>
            <w:rStyle w:val="Hyperlink"/>
            <w:rFonts w:ascii="Arial" w:hAnsi="Arial" w:cs="Arial"/>
            <w:color w:val="FF0000"/>
            <w:sz w:val="20"/>
            <w:szCs w:val="20"/>
            <w:lang w:val="es-EC"/>
          </w:rPr>
          <w:t xml:space="preserve"> </w:t>
        </w:r>
        <w:r w:rsidRPr="00333311">
          <w:rPr>
            <w:rStyle w:val="Hyperlink"/>
            <w:rFonts w:ascii="Arial" w:hAnsi="Arial" w:cs="Arial"/>
            <w:color w:val="FF0000"/>
            <w:sz w:val="20"/>
            <w:szCs w:val="20"/>
            <w:lang w:val="es-EC"/>
          </w:rPr>
          <w:t>de su visita</w:t>
        </w:r>
      </w:hyperlink>
      <w:r w:rsidR="00863980">
        <w:rPr>
          <w:rFonts w:ascii="Arial" w:hAnsi="Arial" w:cs="Arial"/>
          <w:sz w:val="20"/>
          <w:szCs w:val="20"/>
          <w:lang w:val="es-EC"/>
        </w:rPr>
        <w:t>, que ha</w:t>
      </w:r>
      <w:r w:rsidRPr="0069076D">
        <w:rPr>
          <w:rFonts w:ascii="Arial" w:hAnsi="Arial" w:cs="Arial"/>
          <w:sz w:val="20"/>
          <w:szCs w:val="20"/>
          <w:lang w:val="es-EC"/>
        </w:rPr>
        <w:t xml:space="preserve"> solicitad</w:t>
      </w:r>
      <w:r w:rsidR="00863980">
        <w:rPr>
          <w:rFonts w:ascii="Arial" w:hAnsi="Arial" w:cs="Arial"/>
          <w:sz w:val="20"/>
          <w:szCs w:val="20"/>
          <w:lang w:val="es-EC"/>
        </w:rPr>
        <w:t>o</w:t>
      </w:r>
      <w:r w:rsidRPr="0069076D">
        <w:rPr>
          <w:rFonts w:ascii="Arial" w:hAnsi="Arial" w:cs="Arial"/>
          <w:sz w:val="20"/>
          <w:szCs w:val="20"/>
          <w:lang w:val="es-EC"/>
        </w:rPr>
        <w:t xml:space="preserve"> desde</w:t>
      </w:r>
      <w:r>
        <w:rPr>
          <w:rFonts w:ascii="Arial" w:hAnsi="Arial" w:cs="Arial"/>
          <w:sz w:val="20"/>
          <w:szCs w:val="20"/>
          <w:lang w:val="es-EC"/>
        </w:rPr>
        <w:t xml:space="preserve"> el</w:t>
      </w:r>
      <w:r w:rsidRPr="0069076D">
        <w:rPr>
          <w:rFonts w:ascii="Arial" w:hAnsi="Arial" w:cs="Arial"/>
          <w:sz w:val="20"/>
          <w:szCs w:val="20"/>
          <w:lang w:val="es-EC"/>
        </w:rPr>
        <w:t xml:space="preserve"> 2013. Dicha visita se llevará a cabo a la brevedad posible, </w:t>
      </w:r>
      <w:r>
        <w:rPr>
          <w:rFonts w:ascii="Arial" w:hAnsi="Arial" w:cs="Arial"/>
          <w:sz w:val="20"/>
          <w:szCs w:val="20"/>
          <w:lang w:val="es-EC"/>
        </w:rPr>
        <w:t>cuando</w:t>
      </w:r>
      <w:r w:rsidRPr="0069076D">
        <w:rPr>
          <w:rFonts w:ascii="Arial" w:hAnsi="Arial" w:cs="Arial"/>
          <w:sz w:val="20"/>
          <w:szCs w:val="20"/>
          <w:lang w:val="es-EC"/>
        </w:rPr>
        <w:t xml:space="preserve"> las condiciones imperantes relacionadas con la pandemia de COVID 19 lo permitan. </w:t>
      </w:r>
    </w:p>
    <w:p w14:paraId="55FEEDFC" w14:textId="77777777" w:rsidR="0069076D" w:rsidRPr="0069076D" w:rsidRDefault="0069076D" w:rsidP="0069076D">
      <w:pPr>
        <w:rPr>
          <w:rFonts w:ascii="Arial" w:hAnsi="Arial" w:cs="Arial"/>
          <w:sz w:val="20"/>
          <w:szCs w:val="20"/>
          <w:lang w:val="es-EC"/>
        </w:rPr>
      </w:pPr>
    </w:p>
    <w:p w14:paraId="40CA9DDB" w14:textId="083A1F1F" w:rsidR="00A6323A" w:rsidRDefault="0069076D" w:rsidP="0082500D">
      <w:pPr>
        <w:rPr>
          <w:rFonts w:ascii="Arial" w:hAnsi="Arial" w:cs="Arial"/>
          <w:sz w:val="20"/>
          <w:szCs w:val="20"/>
          <w:lang w:val="es-EC"/>
        </w:rPr>
      </w:pPr>
      <w:r w:rsidRPr="0069076D">
        <w:rPr>
          <w:rFonts w:ascii="Arial" w:hAnsi="Arial" w:cs="Arial"/>
          <w:sz w:val="20"/>
          <w:szCs w:val="20"/>
          <w:lang w:val="es-EC"/>
        </w:rPr>
        <w:t xml:space="preserve">El Comité celebra que el 11 de agosto de 2021, </w:t>
      </w:r>
      <w:hyperlink r:id="rId32" w:history="1">
        <w:r w:rsidRPr="00333311">
          <w:rPr>
            <w:rStyle w:val="Hyperlink"/>
            <w:rFonts w:ascii="Arial" w:hAnsi="Arial" w:cs="Arial"/>
            <w:b/>
            <w:color w:val="FF0000"/>
            <w:sz w:val="20"/>
            <w:szCs w:val="20"/>
            <w:lang w:val="es-EC"/>
          </w:rPr>
          <w:t>Sudán</w:t>
        </w:r>
        <w:r w:rsidRPr="00333311">
          <w:rPr>
            <w:rStyle w:val="Hyperlink"/>
            <w:rFonts w:ascii="Arial" w:hAnsi="Arial" w:cs="Arial"/>
            <w:color w:val="FF0000"/>
            <w:sz w:val="20"/>
            <w:szCs w:val="20"/>
            <w:lang w:val="es-EC"/>
          </w:rPr>
          <w:t xml:space="preserve"> </w:t>
        </w:r>
        <w:r w:rsidR="00863980" w:rsidRPr="00333311">
          <w:rPr>
            <w:rStyle w:val="Hyperlink"/>
            <w:rFonts w:ascii="Arial" w:hAnsi="Arial" w:cs="Arial"/>
            <w:color w:val="FF0000"/>
            <w:sz w:val="20"/>
            <w:szCs w:val="20"/>
            <w:lang w:val="es-EC"/>
          </w:rPr>
          <w:t>ha</w:t>
        </w:r>
        <w:r w:rsidRPr="00333311">
          <w:rPr>
            <w:rStyle w:val="Hyperlink"/>
            <w:rFonts w:ascii="Arial" w:hAnsi="Arial" w:cs="Arial"/>
            <w:color w:val="FF0000"/>
            <w:sz w:val="20"/>
            <w:szCs w:val="20"/>
            <w:lang w:val="es-EC"/>
          </w:rPr>
          <w:t xml:space="preserve"> presentado su adhesión a la Convención Internacional para la Protección de Todas las Personas contra las Desapariciones Forzadas</w:t>
        </w:r>
      </w:hyperlink>
      <w:r w:rsidRPr="0069076D">
        <w:rPr>
          <w:rFonts w:ascii="Arial" w:hAnsi="Arial" w:cs="Arial"/>
          <w:sz w:val="20"/>
          <w:szCs w:val="20"/>
          <w:lang w:val="es-EC"/>
        </w:rPr>
        <w:t xml:space="preserve">, demostrando así oficialmente su compromiso </w:t>
      </w:r>
      <w:r>
        <w:rPr>
          <w:rFonts w:ascii="Arial" w:hAnsi="Arial" w:cs="Arial"/>
          <w:sz w:val="20"/>
          <w:szCs w:val="20"/>
          <w:lang w:val="es-EC"/>
        </w:rPr>
        <w:t>para</w:t>
      </w:r>
      <w:r w:rsidRPr="0069076D">
        <w:rPr>
          <w:rFonts w:ascii="Arial" w:hAnsi="Arial" w:cs="Arial"/>
          <w:sz w:val="20"/>
          <w:szCs w:val="20"/>
          <w:lang w:val="es-EC"/>
        </w:rPr>
        <w:t xml:space="preserve"> erradicar y prevenir las desapariciones forzadas. La Convención cuenta ahora con 64 Estados partes.</w:t>
      </w:r>
    </w:p>
    <w:p w14:paraId="6A9836B2" w14:textId="6C774578" w:rsidR="00FF5DBD" w:rsidRDefault="00FF5DBD" w:rsidP="0082500D">
      <w:pPr>
        <w:rPr>
          <w:rFonts w:ascii="Arial" w:hAnsi="Arial" w:cs="Arial"/>
          <w:sz w:val="20"/>
          <w:szCs w:val="20"/>
          <w:lang w:val="es-EC"/>
        </w:rPr>
      </w:pPr>
    </w:p>
    <w:p w14:paraId="36B101A2" w14:textId="131FF397" w:rsidR="00FF5DBD" w:rsidRDefault="00333311" w:rsidP="0082500D">
      <w:pPr>
        <w:rPr>
          <w:rFonts w:ascii="Arial" w:hAnsi="Arial" w:cs="Arial"/>
          <w:sz w:val="20"/>
          <w:szCs w:val="20"/>
          <w:lang w:val="es-EC"/>
        </w:rPr>
      </w:pPr>
      <w:r w:rsidRPr="00333311">
        <w:rPr>
          <w:rFonts w:ascii="Arial" w:hAnsi="Arial" w:cs="Arial"/>
          <w:sz w:val="20"/>
          <w:szCs w:val="20"/>
          <w:lang w:val="es-EC"/>
        </w:rPr>
        <w:t xml:space="preserve">No olvide que </w:t>
      </w:r>
      <w:r w:rsidRPr="00333311">
        <w:rPr>
          <w:rFonts w:ascii="Arial" w:hAnsi="Arial" w:cs="Arial"/>
          <w:color w:val="FF0000"/>
          <w:sz w:val="20"/>
          <w:szCs w:val="20"/>
          <w:lang w:val="es-EC"/>
        </w:rPr>
        <w:t>el 13 de septiembre</w:t>
      </w:r>
      <w:r>
        <w:rPr>
          <w:rFonts w:ascii="Arial" w:hAnsi="Arial" w:cs="Arial"/>
          <w:sz w:val="20"/>
          <w:szCs w:val="20"/>
          <w:lang w:val="es-EC"/>
        </w:rPr>
        <w:t xml:space="preserve">, el CED iniciará su </w:t>
      </w:r>
      <w:r w:rsidRPr="00333311">
        <w:rPr>
          <w:rFonts w:ascii="Arial" w:hAnsi="Arial" w:cs="Arial"/>
          <w:color w:val="FF0000"/>
          <w:sz w:val="20"/>
          <w:szCs w:val="20"/>
          <w:lang w:val="es-EC"/>
        </w:rPr>
        <w:t xml:space="preserve">21º periodo de sesiones </w:t>
      </w:r>
      <w:r w:rsidRPr="00333311">
        <w:rPr>
          <w:rFonts w:ascii="Arial" w:hAnsi="Arial" w:cs="Arial"/>
          <w:sz w:val="20"/>
          <w:szCs w:val="20"/>
          <w:lang w:val="es-EC"/>
        </w:rPr>
        <w:t>(véase el boletín nº 7, del 16 de agosto de 2021)</w:t>
      </w:r>
      <w:r>
        <w:rPr>
          <w:rFonts w:ascii="Arial" w:hAnsi="Arial" w:cs="Arial"/>
          <w:sz w:val="20"/>
          <w:szCs w:val="20"/>
          <w:lang w:val="es-EC"/>
        </w:rPr>
        <w:t xml:space="preserve">. Podrán seguir todas las reuniones públicas en vivo al siguiente enlace: </w:t>
      </w:r>
      <w:hyperlink r:id="rId33" w:history="1">
        <w:r w:rsidRPr="00794A9F">
          <w:rPr>
            <w:rStyle w:val="Hyperlink"/>
            <w:rFonts w:ascii="Arial" w:hAnsi="Arial" w:cs="Arial"/>
            <w:sz w:val="20"/>
            <w:szCs w:val="20"/>
            <w:lang w:val="es-EC"/>
          </w:rPr>
          <w:t>https://media.un.org/en/webtv</w:t>
        </w:r>
      </w:hyperlink>
      <w:r>
        <w:rPr>
          <w:rFonts w:ascii="Arial" w:hAnsi="Arial" w:cs="Arial"/>
          <w:sz w:val="20"/>
          <w:szCs w:val="20"/>
          <w:lang w:val="es-EC"/>
        </w:rPr>
        <w:t xml:space="preserve"> </w:t>
      </w:r>
    </w:p>
    <w:p w14:paraId="4BD0A539" w14:textId="1E5F4C7B" w:rsidR="00333311" w:rsidRDefault="00333311" w:rsidP="0082500D">
      <w:pPr>
        <w:rPr>
          <w:rFonts w:ascii="Arial" w:hAnsi="Arial" w:cs="Arial"/>
          <w:sz w:val="20"/>
          <w:szCs w:val="20"/>
          <w:lang w:val="es-EC"/>
        </w:rPr>
      </w:pPr>
    </w:p>
    <w:p w14:paraId="50262116" w14:textId="77777777" w:rsidR="003C4C31" w:rsidRPr="00641BB6" w:rsidRDefault="003C4C31" w:rsidP="003C4C31">
      <w:pPr>
        <w:rPr>
          <w:rFonts w:ascii="Arial" w:hAnsi="Arial" w:cs="Arial"/>
          <w:sz w:val="20"/>
          <w:szCs w:val="20"/>
          <w:lang w:val="en-GB"/>
        </w:rPr>
      </w:pPr>
    </w:p>
    <w:p w14:paraId="61D028E6" w14:textId="77777777" w:rsidR="003C4C31" w:rsidRPr="00641BB6" w:rsidRDefault="003C4C31" w:rsidP="003C4C31">
      <w:pPr>
        <w:rPr>
          <w:rStyle w:val="Aucun"/>
          <w:rFonts w:ascii="Arial" w:hAnsi="Arial" w:cs="Arial"/>
          <w:sz w:val="20"/>
          <w:szCs w:val="20"/>
          <w:lang w:val="en-GB"/>
        </w:rPr>
      </w:pPr>
    </w:p>
    <w:tbl>
      <w:tblPr>
        <w:tblW w:w="96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46"/>
      </w:tblGrid>
      <w:tr w:rsidR="003C4C31" w:rsidRPr="003C4C31" w14:paraId="5629A841" w14:textId="77777777" w:rsidTr="00D3204E">
        <w:trPr>
          <w:trHeight w:val="630"/>
        </w:trPr>
        <w:tc>
          <w:tcPr>
            <w:tcW w:w="9646" w:type="dxa"/>
            <w:tcBorders>
              <w:top w:val="nil"/>
              <w:left w:val="nil"/>
              <w:bottom w:val="nil"/>
              <w:right w:val="nil"/>
            </w:tcBorders>
            <w:shd w:val="clear" w:color="auto" w:fill="919191"/>
            <w:tcMar>
              <w:top w:w="80" w:type="dxa"/>
              <w:left w:w="80" w:type="dxa"/>
              <w:bottom w:w="80" w:type="dxa"/>
              <w:right w:w="80" w:type="dxa"/>
            </w:tcMar>
          </w:tcPr>
          <w:p w14:paraId="2C9D943B" w14:textId="32D557F2" w:rsidR="003C4C31" w:rsidRDefault="003C4C31" w:rsidP="003C4C31">
            <w:pPr>
              <w:pStyle w:val="Pardfaut"/>
              <w:spacing w:after="133" w:line="392" w:lineRule="atLeast"/>
              <w:jc w:val="center"/>
              <w:rPr>
                <w:rFonts w:ascii="Arial" w:hAnsi="Arial" w:cs="Arial"/>
                <w:b/>
                <w:bCs/>
                <w:color w:val="FEFEFE"/>
                <w:sz w:val="24"/>
                <w:szCs w:val="24"/>
                <w:lang w:val="es-EC"/>
              </w:rPr>
            </w:pPr>
            <w:r>
              <w:rPr>
                <w:rFonts w:ascii="Arial" w:hAnsi="Arial" w:cs="Arial"/>
                <w:b/>
                <w:bCs/>
                <w:color w:val="FEFEFE"/>
                <w:sz w:val="24"/>
                <w:szCs w:val="24"/>
                <w:lang w:val="es-EC"/>
              </w:rPr>
              <w:t>TOMEN NOTA:</w:t>
            </w:r>
          </w:p>
          <w:p w14:paraId="09BDEC94" w14:textId="74D6F9E8" w:rsidR="003C4C31" w:rsidRPr="003C4C31" w:rsidRDefault="003C4C31" w:rsidP="003C4C31">
            <w:pPr>
              <w:pStyle w:val="Pardfaut"/>
              <w:spacing w:after="133" w:line="392" w:lineRule="atLeast"/>
              <w:jc w:val="center"/>
              <w:rPr>
                <w:rFonts w:ascii="Arial" w:hAnsi="Arial" w:cs="Arial"/>
                <w:sz w:val="24"/>
                <w:szCs w:val="24"/>
                <w:lang w:val="es-EC"/>
              </w:rPr>
            </w:pPr>
            <w:r>
              <w:rPr>
                <w:rFonts w:ascii="Arial" w:hAnsi="Arial" w:cs="Arial"/>
                <w:b/>
                <w:bCs/>
                <w:color w:val="FEFEFE"/>
                <w:sz w:val="24"/>
                <w:szCs w:val="24"/>
                <w:lang w:val="es-EC"/>
              </w:rPr>
              <w:t>¡</w:t>
            </w:r>
            <w:r w:rsidRPr="003C4C31">
              <w:rPr>
                <w:rFonts w:ascii="Arial" w:hAnsi="Arial" w:cs="Arial"/>
                <w:b/>
                <w:bCs/>
                <w:color w:val="FEFEFE"/>
                <w:sz w:val="24"/>
                <w:szCs w:val="24"/>
                <w:lang w:val="es-EC"/>
              </w:rPr>
              <w:t xml:space="preserve">CED </w:t>
            </w:r>
            <w:r w:rsidRPr="003C4C31">
              <w:rPr>
                <w:rFonts w:ascii="Arial" w:hAnsi="Arial" w:cs="Arial"/>
                <w:b/>
                <w:bCs/>
                <w:color w:val="FEFEFE"/>
                <w:sz w:val="24"/>
                <w:szCs w:val="24"/>
                <w:lang w:val="es-EC"/>
              </w:rPr>
              <w:t>TIENE UNA NUEVA DIRECCIÓN EMAIL</w:t>
            </w:r>
            <w:r w:rsidRPr="003C4C31">
              <w:rPr>
                <w:rFonts w:ascii="Arial" w:hAnsi="Arial" w:cs="Arial"/>
                <w:b/>
                <w:bCs/>
                <w:color w:val="FEFEFE"/>
                <w:sz w:val="24"/>
                <w:szCs w:val="24"/>
                <w:lang w:val="es-EC"/>
              </w:rPr>
              <w:t>!</w:t>
            </w:r>
          </w:p>
        </w:tc>
      </w:tr>
    </w:tbl>
    <w:p w14:paraId="431058E6" w14:textId="6DDAD942" w:rsidR="003C4C31" w:rsidRPr="003C4C31" w:rsidRDefault="003C4C31" w:rsidP="003C4C31">
      <w:pPr>
        <w:pStyle w:val="Pardfaut"/>
        <w:spacing w:before="80" w:line="360" w:lineRule="auto"/>
        <w:jc w:val="both"/>
        <w:rPr>
          <w:rFonts w:ascii="Arial" w:hAnsi="Arial" w:cs="Arial"/>
          <w:color w:val="auto"/>
          <w:sz w:val="20"/>
          <w:szCs w:val="20"/>
          <w:lang w:val="es-EC" w:eastAsia="en-US"/>
        </w:rPr>
      </w:pPr>
      <w:r w:rsidRPr="003C4C31">
        <w:rPr>
          <w:rFonts w:ascii="Arial" w:hAnsi="Arial" w:cs="Arial"/>
          <w:color w:val="auto"/>
          <w:sz w:val="20"/>
          <w:szCs w:val="20"/>
          <w:lang w:val="es-EC" w:eastAsia="en-US"/>
        </w:rPr>
        <w:t xml:space="preserve">Tras la migración de las direcciones de correo electrónico de la OACDH, </w:t>
      </w:r>
      <w:r w:rsidRPr="003C4C31">
        <w:rPr>
          <w:rFonts w:ascii="Arial" w:hAnsi="Arial" w:cs="Arial"/>
          <w:b/>
          <w:color w:val="auto"/>
          <w:sz w:val="20"/>
          <w:szCs w:val="20"/>
          <w:lang w:val="es-EC" w:eastAsia="en-US"/>
        </w:rPr>
        <w:t xml:space="preserve">el </w:t>
      </w:r>
      <w:r w:rsidRPr="003C4C31">
        <w:rPr>
          <w:rFonts w:ascii="Arial" w:hAnsi="Arial" w:cs="Arial"/>
          <w:b/>
          <w:color w:val="auto"/>
          <w:sz w:val="20"/>
          <w:szCs w:val="20"/>
          <w:highlight w:val="yellow"/>
          <w:lang w:val="es-EC" w:eastAsia="en-US"/>
        </w:rPr>
        <w:t>CED dispone de una nueva dirección de correo electrónico genérica</w:t>
      </w:r>
      <w:r w:rsidRPr="003C4C31">
        <w:rPr>
          <w:rFonts w:ascii="Arial" w:hAnsi="Arial" w:cs="Arial"/>
          <w:color w:val="auto"/>
          <w:sz w:val="20"/>
          <w:szCs w:val="20"/>
          <w:lang w:val="es-EC" w:eastAsia="en-US"/>
        </w:rPr>
        <w:t xml:space="preserve">: </w:t>
      </w:r>
      <w:hyperlink r:id="rId34" w:history="1">
        <w:r w:rsidRPr="00794A9F">
          <w:rPr>
            <w:rStyle w:val="Hyperlink"/>
            <w:rFonts w:ascii="Arial" w:hAnsi="Arial" w:cs="Arial"/>
            <w:sz w:val="20"/>
            <w:szCs w:val="20"/>
            <w:lang w:val="es-EC" w:eastAsia="en-US"/>
          </w:rPr>
          <w:t>ohchr-ced@un.org</w:t>
        </w:r>
      </w:hyperlink>
      <w:r>
        <w:rPr>
          <w:rFonts w:ascii="Arial" w:hAnsi="Arial" w:cs="Arial"/>
          <w:color w:val="auto"/>
          <w:sz w:val="20"/>
          <w:szCs w:val="20"/>
          <w:lang w:val="es-EC" w:eastAsia="en-US"/>
        </w:rPr>
        <w:t xml:space="preserve"> </w:t>
      </w:r>
      <w:r w:rsidRPr="003C4C31">
        <w:rPr>
          <w:rFonts w:ascii="Arial" w:hAnsi="Arial" w:cs="Arial"/>
          <w:color w:val="auto"/>
          <w:sz w:val="20"/>
          <w:szCs w:val="20"/>
          <w:lang w:val="es-EC" w:eastAsia="en-US"/>
        </w:rPr>
        <w:t xml:space="preserve"> </w:t>
      </w:r>
    </w:p>
    <w:p w14:paraId="652F4F50" w14:textId="1140E120" w:rsidR="003C4C31" w:rsidRPr="003C4C31" w:rsidRDefault="003C4C31" w:rsidP="003C4C31">
      <w:pPr>
        <w:pStyle w:val="Pardfaut"/>
        <w:spacing w:before="80" w:line="360" w:lineRule="auto"/>
        <w:jc w:val="both"/>
        <w:rPr>
          <w:rFonts w:ascii="Arial" w:hAnsi="Arial" w:cs="Arial"/>
          <w:color w:val="auto"/>
          <w:sz w:val="20"/>
          <w:szCs w:val="20"/>
          <w:lang w:val="es-EC" w:eastAsia="en-US"/>
        </w:rPr>
      </w:pPr>
      <w:r w:rsidRPr="003C4C31">
        <w:rPr>
          <w:rFonts w:ascii="Arial" w:hAnsi="Arial" w:cs="Arial"/>
          <w:color w:val="auto"/>
          <w:sz w:val="20"/>
          <w:szCs w:val="20"/>
          <w:lang w:val="es-EC" w:eastAsia="en-US"/>
        </w:rPr>
        <w:t xml:space="preserve">Y a partir de ahora, </w:t>
      </w:r>
      <w:r w:rsidRPr="003C4C31">
        <w:rPr>
          <w:rFonts w:ascii="Arial" w:hAnsi="Arial" w:cs="Arial"/>
          <w:color w:val="auto"/>
          <w:sz w:val="20"/>
          <w:szCs w:val="20"/>
          <w:highlight w:val="yellow"/>
          <w:lang w:val="es-EC" w:eastAsia="en-US"/>
        </w:rPr>
        <w:t>las solicitudes de acciones urgentes y las quejas individuales</w:t>
      </w:r>
      <w:r w:rsidRPr="003C4C31">
        <w:rPr>
          <w:rFonts w:ascii="Arial" w:hAnsi="Arial" w:cs="Arial"/>
          <w:color w:val="auto"/>
          <w:sz w:val="20"/>
          <w:szCs w:val="20"/>
          <w:lang w:val="es-EC" w:eastAsia="en-US"/>
        </w:rPr>
        <w:t xml:space="preserve"> deben dirigirse a la siguiente dirección: </w:t>
      </w:r>
      <w:hyperlink r:id="rId35" w:history="1">
        <w:r w:rsidRPr="00794A9F">
          <w:rPr>
            <w:rStyle w:val="Hyperlink"/>
            <w:rFonts w:ascii="Arial" w:hAnsi="Arial" w:cs="Arial"/>
            <w:sz w:val="20"/>
            <w:szCs w:val="20"/>
            <w:lang w:val="es-EC" w:eastAsia="en-US"/>
          </w:rPr>
          <w:t>ohchr-petitions@un.org</w:t>
        </w:r>
      </w:hyperlink>
      <w:r>
        <w:rPr>
          <w:rFonts w:ascii="Arial" w:hAnsi="Arial" w:cs="Arial"/>
          <w:color w:val="auto"/>
          <w:sz w:val="20"/>
          <w:szCs w:val="20"/>
          <w:lang w:val="es-EC" w:eastAsia="en-US"/>
        </w:rPr>
        <w:t xml:space="preserve"> </w:t>
      </w:r>
      <w:r w:rsidRPr="003C4C31">
        <w:rPr>
          <w:rFonts w:ascii="Arial" w:hAnsi="Arial" w:cs="Arial"/>
          <w:color w:val="auto"/>
          <w:sz w:val="20"/>
          <w:szCs w:val="20"/>
          <w:lang w:val="es-EC" w:eastAsia="en-US"/>
        </w:rPr>
        <w:t xml:space="preserve"> </w:t>
      </w:r>
    </w:p>
    <w:p w14:paraId="1BAD4B8F" w14:textId="23017441" w:rsidR="003C4C31" w:rsidRPr="003C4C31" w:rsidRDefault="003C4C31" w:rsidP="003C4C31">
      <w:pPr>
        <w:pStyle w:val="Pardfaut"/>
        <w:spacing w:before="80" w:line="360" w:lineRule="auto"/>
        <w:jc w:val="both"/>
        <w:rPr>
          <w:rFonts w:ascii="Arial" w:hAnsi="Arial" w:cs="Arial"/>
          <w:b/>
          <w:color w:val="FF0000"/>
          <w:sz w:val="20"/>
          <w:szCs w:val="20"/>
          <w:lang w:val="es-EC" w:eastAsia="en-US"/>
        </w:rPr>
      </w:pPr>
      <w:r w:rsidRPr="003C4C31">
        <w:rPr>
          <w:rFonts w:ascii="Arial" w:hAnsi="Arial" w:cs="Arial"/>
          <w:b/>
          <w:color w:val="FF0000"/>
          <w:sz w:val="20"/>
          <w:szCs w:val="20"/>
          <w:lang w:val="es-EC" w:eastAsia="en-US"/>
        </w:rPr>
        <w:t>¡¡</w:t>
      </w:r>
      <w:r>
        <w:rPr>
          <w:rFonts w:ascii="Arial" w:hAnsi="Arial" w:cs="Arial"/>
          <w:b/>
          <w:color w:val="FF0000"/>
          <w:sz w:val="20"/>
          <w:szCs w:val="20"/>
          <w:lang w:val="es-EC" w:eastAsia="en-US"/>
        </w:rPr>
        <w:t>Gracias por</w:t>
      </w:r>
      <w:r w:rsidRPr="003C4C31">
        <w:rPr>
          <w:rFonts w:ascii="Arial" w:hAnsi="Arial" w:cs="Arial"/>
          <w:b/>
          <w:color w:val="FF0000"/>
          <w:sz w:val="20"/>
          <w:szCs w:val="20"/>
          <w:lang w:val="es-EC" w:eastAsia="en-US"/>
        </w:rPr>
        <w:t xml:space="preserve"> tomar nota de estos cambios!!</w:t>
      </w:r>
    </w:p>
    <w:p w14:paraId="4905DD2E" w14:textId="77777777" w:rsidR="00333311" w:rsidRPr="003C4C31" w:rsidRDefault="00333311" w:rsidP="0082500D">
      <w:pPr>
        <w:rPr>
          <w:rFonts w:ascii="Arial" w:hAnsi="Arial" w:cs="Arial"/>
          <w:sz w:val="20"/>
          <w:szCs w:val="20"/>
          <w:lang w:val="es-EC"/>
        </w:rPr>
      </w:pPr>
    </w:p>
    <w:p w14:paraId="72B1BBB5" w14:textId="77777777" w:rsidR="0082500D" w:rsidRPr="003C4C31" w:rsidRDefault="0082500D" w:rsidP="0082500D">
      <w:pPr>
        <w:rPr>
          <w:rFonts w:ascii="Arial" w:hAnsi="Arial" w:cs="Arial"/>
          <w:sz w:val="20"/>
          <w:szCs w:val="20"/>
          <w:lang w:val="es-EC"/>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32"/>
      </w:tblGrid>
      <w:tr w:rsidR="008677A5" w:rsidRPr="00641BB6" w14:paraId="35134816" w14:textId="77777777" w:rsidTr="003B7AE7">
        <w:trPr>
          <w:trHeight w:val="1441"/>
        </w:trPr>
        <w:tc>
          <w:tcPr>
            <w:tcW w:w="9632" w:type="dxa"/>
            <w:tcBorders>
              <w:top w:val="nil"/>
              <w:left w:val="nil"/>
              <w:bottom w:val="nil"/>
              <w:right w:val="nil"/>
            </w:tcBorders>
            <w:shd w:val="clear" w:color="auto" w:fill="919191"/>
            <w:tcMar>
              <w:top w:w="80" w:type="dxa"/>
              <w:left w:w="80" w:type="dxa"/>
              <w:bottom w:w="80" w:type="dxa"/>
              <w:right w:w="80" w:type="dxa"/>
            </w:tcMar>
          </w:tcPr>
          <w:p w14:paraId="1854F734" w14:textId="049BFA77" w:rsidR="008677A5" w:rsidRPr="00641BB6" w:rsidRDefault="005C1C26" w:rsidP="008677A5">
            <w:pPr>
              <w:pStyle w:val="Pardfaut"/>
              <w:spacing w:after="133" w:line="392" w:lineRule="atLeast"/>
              <w:jc w:val="center"/>
              <w:rPr>
                <w:rFonts w:ascii="Arial" w:hAnsi="Arial" w:cs="Arial"/>
                <w:b/>
                <w:bCs/>
                <w:color w:val="FEFEFE"/>
                <w:sz w:val="20"/>
                <w:szCs w:val="20"/>
                <w:lang w:val="es-ES"/>
              </w:rPr>
            </w:pPr>
            <w:r w:rsidRPr="003C4C31">
              <w:rPr>
                <w:rFonts w:ascii="Arial" w:hAnsi="Arial" w:cs="Arial"/>
                <w:b/>
                <w:bCs/>
                <w:sz w:val="20"/>
                <w:szCs w:val="20"/>
                <w:lang w:val="es-EC"/>
              </w:rPr>
              <w:t xml:space="preserve"> </w:t>
            </w:r>
            <w:r w:rsidR="008677A5" w:rsidRPr="00641BB6">
              <w:rPr>
                <w:rFonts w:ascii="Arial" w:hAnsi="Arial" w:cs="Arial"/>
                <w:b/>
                <w:bCs/>
                <w:color w:val="FEFEFE"/>
                <w:sz w:val="20"/>
                <w:szCs w:val="20"/>
                <w:lang w:val="es-ES"/>
              </w:rPr>
              <w:t>¡MANT</w:t>
            </w:r>
            <w:r w:rsidR="00475359" w:rsidRPr="00641BB6">
              <w:rPr>
                <w:rFonts w:ascii="Arial" w:hAnsi="Arial" w:cs="Arial"/>
                <w:b/>
                <w:bCs/>
                <w:color w:val="FEFEFE"/>
                <w:sz w:val="20"/>
                <w:szCs w:val="20"/>
                <w:lang w:val="es-ES"/>
              </w:rPr>
              <w:t>E</w:t>
            </w:r>
            <w:r w:rsidR="008677A5" w:rsidRPr="00641BB6">
              <w:rPr>
                <w:rFonts w:ascii="Arial" w:hAnsi="Arial" w:cs="Arial"/>
                <w:b/>
                <w:bCs/>
                <w:color w:val="FEFEFE"/>
                <w:sz w:val="20"/>
                <w:szCs w:val="20"/>
                <w:lang w:val="es-ES"/>
              </w:rPr>
              <w:t>N</w:t>
            </w:r>
            <w:r w:rsidR="00475359" w:rsidRPr="00641BB6">
              <w:rPr>
                <w:rFonts w:ascii="Arial" w:hAnsi="Arial" w:cs="Arial"/>
                <w:b/>
                <w:bCs/>
                <w:color w:val="FEFEFE"/>
                <w:sz w:val="20"/>
                <w:szCs w:val="20"/>
                <w:lang w:val="es-ES"/>
              </w:rPr>
              <w:t>GA</w:t>
            </w:r>
            <w:r w:rsidR="0039675E" w:rsidRPr="00641BB6">
              <w:rPr>
                <w:rFonts w:ascii="Arial" w:hAnsi="Arial" w:cs="Arial"/>
                <w:b/>
                <w:bCs/>
                <w:color w:val="FEFEFE"/>
                <w:sz w:val="20"/>
                <w:szCs w:val="20"/>
                <w:lang w:val="es-ES"/>
              </w:rPr>
              <w:t>N</w:t>
            </w:r>
            <w:r w:rsidR="008677A5" w:rsidRPr="00641BB6">
              <w:rPr>
                <w:rFonts w:ascii="Arial" w:hAnsi="Arial" w:cs="Arial"/>
                <w:b/>
                <w:bCs/>
                <w:color w:val="FEFEFE"/>
                <w:sz w:val="20"/>
                <w:szCs w:val="20"/>
                <w:lang w:val="es-ES"/>
              </w:rPr>
              <w:t>SE INFORMADO</w:t>
            </w:r>
            <w:r w:rsidR="0039675E" w:rsidRPr="00641BB6">
              <w:rPr>
                <w:rFonts w:ascii="Arial" w:hAnsi="Arial" w:cs="Arial"/>
                <w:b/>
                <w:bCs/>
                <w:color w:val="FEFEFE"/>
                <w:sz w:val="20"/>
                <w:szCs w:val="20"/>
                <w:lang w:val="es-ES"/>
              </w:rPr>
              <w:t>S</w:t>
            </w:r>
            <w:r w:rsidR="008677A5" w:rsidRPr="00641BB6">
              <w:rPr>
                <w:rFonts w:ascii="Arial" w:hAnsi="Arial" w:cs="Arial"/>
                <w:b/>
                <w:bCs/>
                <w:color w:val="FEFEFE"/>
                <w:sz w:val="20"/>
                <w:szCs w:val="20"/>
                <w:lang w:val="es-ES"/>
              </w:rPr>
              <w:t>!</w:t>
            </w:r>
          </w:p>
          <w:p w14:paraId="3B5132B6" w14:textId="18BA6761" w:rsidR="008677A5" w:rsidRPr="00641BB6" w:rsidRDefault="0039675E" w:rsidP="008677A5">
            <w:pPr>
              <w:pStyle w:val="Pardfaut"/>
              <w:spacing w:after="133" w:line="392" w:lineRule="atLeast"/>
              <w:jc w:val="center"/>
              <w:rPr>
                <w:rFonts w:ascii="Arial" w:hAnsi="Arial" w:cs="Arial"/>
                <w:sz w:val="20"/>
                <w:szCs w:val="20"/>
                <w:lang w:val="es-ES"/>
              </w:rPr>
            </w:pPr>
            <w:r w:rsidRPr="00641BB6">
              <w:rPr>
                <w:rFonts w:ascii="Arial" w:hAnsi="Arial" w:cs="Arial"/>
                <w:b/>
                <w:bCs/>
                <w:color w:val="FEFEFE"/>
                <w:sz w:val="20"/>
                <w:szCs w:val="20"/>
                <w:lang w:val="es-ES"/>
              </w:rPr>
              <w:t>SEGUIR AL CED Y OTROS ÓRGANOS DE</w:t>
            </w:r>
            <w:r w:rsidR="008677A5" w:rsidRPr="00641BB6">
              <w:rPr>
                <w:rFonts w:ascii="Arial" w:hAnsi="Arial" w:cs="Arial"/>
                <w:b/>
                <w:bCs/>
                <w:color w:val="FEFEFE"/>
                <w:sz w:val="20"/>
                <w:szCs w:val="20"/>
                <w:lang w:val="es-ES"/>
              </w:rPr>
              <w:t xml:space="preserve"> TRATADO EN LAS REDES SOCIALES</w:t>
            </w:r>
          </w:p>
        </w:tc>
      </w:tr>
    </w:tbl>
    <w:p w14:paraId="00342D10" w14:textId="77777777" w:rsidR="00475359" w:rsidRPr="00641BB6" w:rsidRDefault="00475359" w:rsidP="008677A5">
      <w:pPr>
        <w:pStyle w:val="Pardfaut"/>
        <w:spacing w:after="133" w:line="280" w:lineRule="atLeast"/>
        <w:jc w:val="both"/>
        <w:rPr>
          <w:rFonts w:ascii="Arial" w:hAnsi="Arial" w:cs="Arial"/>
          <w:sz w:val="20"/>
          <w:szCs w:val="20"/>
          <w:lang w:val="es-ES"/>
        </w:rPr>
      </w:pPr>
    </w:p>
    <w:p w14:paraId="41719762" w14:textId="018ECA11" w:rsidR="008677A5" w:rsidRPr="00641BB6" w:rsidRDefault="0039675E" w:rsidP="008677A5">
      <w:pPr>
        <w:pStyle w:val="Pardfaut"/>
        <w:spacing w:after="133" w:line="280" w:lineRule="atLeast"/>
        <w:jc w:val="both"/>
        <w:rPr>
          <w:rFonts w:ascii="Arial" w:hAnsi="Arial" w:cs="Arial"/>
          <w:sz w:val="20"/>
          <w:szCs w:val="20"/>
          <w:lang w:val="es-ES"/>
        </w:rPr>
      </w:pPr>
      <w:r w:rsidRPr="00641BB6">
        <w:rPr>
          <w:rFonts w:ascii="Arial" w:hAnsi="Arial" w:cs="Arial"/>
          <w:sz w:val="20"/>
          <w:szCs w:val="20"/>
          <w:lang w:val="es-ES"/>
        </w:rPr>
        <w:t>Los Órganos de Tratado</w:t>
      </w:r>
      <w:r w:rsidR="008677A5" w:rsidRPr="00641BB6">
        <w:rPr>
          <w:rFonts w:ascii="Arial" w:hAnsi="Arial" w:cs="Arial"/>
          <w:sz w:val="20"/>
          <w:szCs w:val="20"/>
          <w:lang w:val="es-ES"/>
        </w:rPr>
        <w:t xml:space="preserve"> de la ONU tienen su cuenta de </w:t>
      </w:r>
      <w:r w:rsidRPr="00641BB6">
        <w:rPr>
          <w:rFonts w:ascii="Arial" w:hAnsi="Arial" w:cs="Arial"/>
          <w:sz w:val="20"/>
          <w:szCs w:val="20"/>
          <w:lang w:val="es-ES"/>
        </w:rPr>
        <w:t>Twitter</w:t>
      </w:r>
      <w:r w:rsidR="008677A5" w:rsidRPr="00641BB6">
        <w:rPr>
          <w:rFonts w:ascii="Arial" w:hAnsi="Arial" w:cs="Arial"/>
          <w:sz w:val="20"/>
          <w:szCs w:val="20"/>
          <w:lang w:val="es-ES"/>
        </w:rPr>
        <w:t>.</w:t>
      </w:r>
    </w:p>
    <w:p w14:paraId="71CBB878" w14:textId="0C94F23C" w:rsidR="008677A5" w:rsidRPr="00641BB6" w:rsidRDefault="008677A5" w:rsidP="008677A5">
      <w:pPr>
        <w:pStyle w:val="Pardfaut"/>
        <w:spacing w:after="133" w:line="280" w:lineRule="atLeast"/>
        <w:jc w:val="both"/>
        <w:rPr>
          <w:rFonts w:ascii="Arial" w:hAnsi="Arial" w:cs="Arial"/>
          <w:sz w:val="20"/>
          <w:szCs w:val="20"/>
          <w:lang w:val="es-ES"/>
        </w:rPr>
      </w:pPr>
      <w:r w:rsidRPr="00641BB6">
        <w:rPr>
          <w:rFonts w:ascii="Arial" w:hAnsi="Arial" w:cs="Arial"/>
          <w:sz w:val="20"/>
          <w:szCs w:val="20"/>
          <w:lang w:val="es-ES"/>
        </w:rPr>
        <w:t>Para obtener información sobre su trabajo y actividades, síga</w:t>
      </w:r>
      <w:r w:rsidR="0039675E" w:rsidRPr="00641BB6">
        <w:rPr>
          <w:rFonts w:ascii="Arial" w:hAnsi="Arial" w:cs="Arial"/>
          <w:sz w:val="20"/>
          <w:szCs w:val="20"/>
          <w:lang w:val="es-ES"/>
        </w:rPr>
        <w:t>n</w:t>
      </w:r>
      <w:r w:rsidRPr="00641BB6">
        <w:rPr>
          <w:rFonts w:ascii="Arial" w:hAnsi="Arial" w:cs="Arial"/>
          <w:sz w:val="20"/>
          <w:szCs w:val="20"/>
          <w:lang w:val="es-ES"/>
        </w:rPr>
        <w:t xml:space="preserve">los en </w:t>
      </w:r>
      <w:hyperlink r:id="rId36" w:history="1">
        <w:r w:rsidRPr="00641BB6">
          <w:rPr>
            <w:rStyle w:val="Hyperlink"/>
            <w:rFonts w:ascii="Arial" w:hAnsi="Arial" w:cs="Arial"/>
            <w:sz w:val="20"/>
            <w:szCs w:val="20"/>
            <w:lang w:val="es-ES"/>
          </w:rPr>
          <w:t>@UNTreatyBodies</w:t>
        </w:r>
      </w:hyperlink>
      <w:r w:rsidRPr="00641BB6">
        <w:rPr>
          <w:rFonts w:ascii="Arial" w:hAnsi="Arial" w:cs="Arial"/>
          <w:sz w:val="20"/>
          <w:szCs w:val="20"/>
          <w:lang w:val="es-ES"/>
        </w:rPr>
        <w:t xml:space="preserve"> </w:t>
      </w:r>
    </w:p>
    <w:p w14:paraId="2F70D7C5" w14:textId="221BB8EA" w:rsidR="008677A5" w:rsidRPr="00641BB6" w:rsidRDefault="008677A5" w:rsidP="008677A5">
      <w:pPr>
        <w:pStyle w:val="Pardfaut"/>
        <w:spacing w:after="133" w:line="280" w:lineRule="atLeast"/>
        <w:jc w:val="both"/>
        <w:rPr>
          <w:rFonts w:ascii="Arial" w:hAnsi="Arial" w:cs="Arial"/>
          <w:sz w:val="20"/>
          <w:szCs w:val="20"/>
          <w:lang w:val="es-ES"/>
        </w:rPr>
      </w:pPr>
      <w:r w:rsidRPr="00641BB6">
        <w:rPr>
          <w:rFonts w:ascii="Arial" w:hAnsi="Arial" w:cs="Arial"/>
          <w:sz w:val="20"/>
          <w:szCs w:val="20"/>
          <w:lang w:val="es-ES"/>
        </w:rPr>
        <w:t>También puede</w:t>
      </w:r>
      <w:r w:rsidR="0039675E" w:rsidRPr="00641BB6">
        <w:rPr>
          <w:rFonts w:ascii="Arial" w:hAnsi="Arial" w:cs="Arial"/>
          <w:sz w:val="20"/>
          <w:szCs w:val="20"/>
          <w:lang w:val="es-ES"/>
        </w:rPr>
        <w:t>n</w:t>
      </w:r>
      <w:r w:rsidRPr="00641BB6">
        <w:rPr>
          <w:rFonts w:ascii="Arial" w:hAnsi="Arial" w:cs="Arial"/>
          <w:sz w:val="20"/>
          <w:szCs w:val="20"/>
          <w:lang w:val="es-ES"/>
        </w:rPr>
        <w:t xml:space="preserve"> seguir el trabajo del CED</w:t>
      </w:r>
      <w:r w:rsidR="0039675E" w:rsidRPr="00641BB6">
        <w:rPr>
          <w:rFonts w:ascii="Arial" w:hAnsi="Arial" w:cs="Arial"/>
          <w:sz w:val="20"/>
          <w:szCs w:val="20"/>
          <w:lang w:val="es-ES"/>
        </w:rPr>
        <w:t>, de otros órganos de tratado,</w:t>
      </w:r>
      <w:r w:rsidRPr="00641BB6">
        <w:rPr>
          <w:rFonts w:ascii="Arial" w:hAnsi="Arial" w:cs="Arial"/>
          <w:sz w:val="20"/>
          <w:szCs w:val="20"/>
          <w:lang w:val="es-ES"/>
        </w:rPr>
        <w:t xml:space="preserve"> y de la </w:t>
      </w:r>
      <w:r w:rsidR="0039675E" w:rsidRPr="00641BB6">
        <w:rPr>
          <w:rFonts w:ascii="Arial" w:hAnsi="Arial" w:cs="Arial"/>
          <w:sz w:val="20"/>
          <w:szCs w:val="20"/>
          <w:lang w:val="es-ES"/>
        </w:rPr>
        <w:t>OACNUDH</w:t>
      </w:r>
      <w:r w:rsidRPr="00641BB6">
        <w:rPr>
          <w:rFonts w:ascii="Arial" w:hAnsi="Arial" w:cs="Arial"/>
          <w:sz w:val="20"/>
          <w:szCs w:val="20"/>
          <w:lang w:val="es-ES"/>
        </w:rPr>
        <w:t xml:space="preserve"> en</w:t>
      </w:r>
      <w:r w:rsidR="0039675E" w:rsidRPr="00641BB6">
        <w:rPr>
          <w:rFonts w:ascii="Arial" w:hAnsi="Arial" w:cs="Arial"/>
          <w:sz w:val="20"/>
          <w:szCs w:val="20"/>
          <w:lang w:val="es-ES"/>
        </w:rPr>
        <w:t>:</w:t>
      </w:r>
    </w:p>
    <w:p w14:paraId="171263EE" w14:textId="405BEE17" w:rsidR="008677A5" w:rsidRPr="00641BB6" w:rsidRDefault="008677A5" w:rsidP="008677A5">
      <w:pPr>
        <w:pStyle w:val="Pardfaut"/>
        <w:spacing w:after="133" w:line="280" w:lineRule="atLeast"/>
        <w:jc w:val="both"/>
        <w:rPr>
          <w:rFonts w:ascii="Arial" w:hAnsi="Arial" w:cs="Arial"/>
          <w:sz w:val="20"/>
          <w:szCs w:val="20"/>
        </w:rPr>
      </w:pPr>
      <w:r w:rsidRPr="00641BB6">
        <w:rPr>
          <w:rFonts w:ascii="Arial" w:hAnsi="Arial" w:cs="Arial"/>
          <w:sz w:val="20"/>
          <w:szCs w:val="20"/>
        </w:rPr>
        <w:t xml:space="preserve">Twitter: </w:t>
      </w:r>
      <w:r w:rsidRPr="00641BB6">
        <w:rPr>
          <w:rFonts w:ascii="Arial" w:hAnsi="Arial" w:cs="Arial"/>
          <w:sz w:val="20"/>
          <w:szCs w:val="20"/>
        </w:rPr>
        <w:tab/>
      </w:r>
      <w:hyperlink r:id="rId37" w:history="1">
        <w:r w:rsidRPr="00641BB6">
          <w:rPr>
            <w:rStyle w:val="Hyperlink"/>
            <w:rFonts w:ascii="Arial" w:hAnsi="Arial" w:cs="Arial"/>
            <w:sz w:val="20"/>
            <w:szCs w:val="20"/>
          </w:rPr>
          <w:t>@UNHumanRights</w:t>
        </w:r>
      </w:hyperlink>
    </w:p>
    <w:p w14:paraId="37906040" w14:textId="7BF2F335" w:rsidR="008677A5" w:rsidRPr="00641BB6" w:rsidRDefault="008677A5" w:rsidP="008677A5">
      <w:pPr>
        <w:pStyle w:val="Pardfaut"/>
        <w:spacing w:after="133" w:line="280" w:lineRule="atLeast"/>
        <w:jc w:val="both"/>
        <w:rPr>
          <w:rFonts w:ascii="Arial" w:hAnsi="Arial" w:cs="Arial"/>
          <w:sz w:val="20"/>
          <w:szCs w:val="20"/>
        </w:rPr>
      </w:pPr>
      <w:r w:rsidRPr="00641BB6">
        <w:rPr>
          <w:rFonts w:ascii="Arial" w:hAnsi="Arial" w:cs="Arial"/>
          <w:sz w:val="20"/>
          <w:szCs w:val="20"/>
        </w:rPr>
        <w:t xml:space="preserve">Facebook: </w:t>
      </w:r>
      <w:hyperlink r:id="rId38" w:history="1">
        <w:r w:rsidRPr="00641BB6">
          <w:rPr>
            <w:rStyle w:val="Hyperlink"/>
            <w:rFonts w:ascii="Arial" w:hAnsi="Arial" w:cs="Arial"/>
            <w:sz w:val="20"/>
            <w:szCs w:val="20"/>
          </w:rPr>
          <w:t>unitednationshumanrights</w:t>
        </w:r>
      </w:hyperlink>
    </w:p>
    <w:p w14:paraId="38C95955" w14:textId="32D17BDA" w:rsidR="008677A5" w:rsidRPr="00641BB6" w:rsidRDefault="008677A5" w:rsidP="008677A5">
      <w:pPr>
        <w:pStyle w:val="Pardfaut"/>
        <w:spacing w:after="133" w:line="280" w:lineRule="atLeast"/>
        <w:jc w:val="both"/>
        <w:rPr>
          <w:rFonts w:ascii="Arial" w:hAnsi="Arial" w:cs="Arial"/>
          <w:sz w:val="20"/>
          <w:szCs w:val="20"/>
        </w:rPr>
      </w:pPr>
      <w:r w:rsidRPr="00641BB6">
        <w:rPr>
          <w:rFonts w:ascii="Arial" w:hAnsi="Arial" w:cs="Arial"/>
          <w:sz w:val="20"/>
          <w:szCs w:val="20"/>
        </w:rPr>
        <w:t xml:space="preserve">Instagram: </w:t>
      </w:r>
      <w:hyperlink r:id="rId39" w:history="1">
        <w:r w:rsidRPr="00641BB6">
          <w:rPr>
            <w:rStyle w:val="Hyperlink"/>
            <w:rFonts w:ascii="Arial" w:hAnsi="Arial" w:cs="Arial"/>
            <w:sz w:val="20"/>
            <w:szCs w:val="20"/>
          </w:rPr>
          <w:t>unitednationshumanrights</w:t>
        </w:r>
      </w:hyperlink>
    </w:p>
    <w:p w14:paraId="56E0C00C" w14:textId="3F34BBE4" w:rsidR="004F7E31" w:rsidRPr="00641BB6" w:rsidRDefault="008677A5" w:rsidP="008677A5">
      <w:pPr>
        <w:pStyle w:val="Pardfaut"/>
        <w:spacing w:after="133" w:line="280" w:lineRule="atLeast"/>
        <w:jc w:val="both"/>
        <w:rPr>
          <w:rFonts w:ascii="Arial" w:hAnsi="Arial" w:cs="Arial"/>
          <w:sz w:val="20"/>
          <w:szCs w:val="20"/>
          <w:lang w:val="es-ES"/>
        </w:rPr>
      </w:pPr>
      <w:r w:rsidRPr="00641BB6">
        <w:rPr>
          <w:rFonts w:ascii="Arial" w:hAnsi="Arial" w:cs="Arial"/>
          <w:sz w:val="20"/>
          <w:szCs w:val="20"/>
          <w:lang w:val="es-ES"/>
        </w:rPr>
        <w:t xml:space="preserve">YouTube: </w:t>
      </w:r>
      <w:hyperlink r:id="rId40" w:history="1">
        <w:r w:rsidRPr="00641BB6">
          <w:rPr>
            <w:rStyle w:val="Hyperlink"/>
            <w:rFonts w:ascii="Arial" w:hAnsi="Arial" w:cs="Arial"/>
            <w:sz w:val="20"/>
            <w:szCs w:val="20"/>
            <w:lang w:val="es-ES"/>
          </w:rPr>
          <w:t>unohchr</w:t>
        </w:r>
      </w:hyperlink>
      <w:bookmarkStart w:id="0" w:name="_GoBack"/>
      <w:bookmarkEnd w:id="0"/>
    </w:p>
    <w:p w14:paraId="3018CE57" w14:textId="77777777" w:rsidR="008677A5" w:rsidRPr="00641BB6"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641BB6">
        <w:rPr>
          <w:rStyle w:val="Aucun"/>
          <w:rFonts w:ascii="Arial" w:eastAsia="Calibri" w:hAnsi="Arial" w:cs="Arial"/>
          <w:i/>
          <w:iCs/>
          <w:sz w:val="20"/>
          <w:szCs w:val="20"/>
          <w:lang w:val="es-ES"/>
        </w:rPr>
        <w:t>Usted está recibiendo este boletín porque al menos en una ocasión se puso en contacto con el Comité contra la Desaparición Forzada. Este boletín tiene dos objetivos: (i) fortalecer los vínculos e interacción del Comité con las víctimas, las organizaciones de la sociedad civil, los expertos, las autoridades estatales y otros actores, y (ii) informar sobre el trabajo del Comité y las formas de contribuir al mismo. El boletín refleja información sobre las actividades del CED, sus periodos de sesiones, las decisiones y recomendaciones adoptadas en este contexto, y sobre todos los acontecimientos relevantes relacionados con la labor del Comité. Para facilitar la accesibilidad, se crearán vínculos automáticos directos en las recientes declaraciones y decisiones a lo largo del boletín (haga clic en las palabras subrayadas).</w:t>
      </w:r>
    </w:p>
    <w:p w14:paraId="42B09A93" w14:textId="2198AD67" w:rsidR="008677A5" w:rsidRPr="00641BB6" w:rsidRDefault="008677A5" w:rsidP="008677A5">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Style w:val="Aucun"/>
          <w:rFonts w:ascii="Arial" w:eastAsia="Calibri" w:hAnsi="Arial" w:cs="Arial"/>
          <w:i/>
          <w:iCs/>
          <w:sz w:val="20"/>
          <w:szCs w:val="20"/>
          <w:lang w:val="es-ES"/>
        </w:rPr>
      </w:pPr>
      <w:r w:rsidRPr="00641BB6">
        <w:rPr>
          <w:rStyle w:val="Aucun"/>
          <w:rFonts w:ascii="Arial" w:eastAsia="Calibri" w:hAnsi="Arial" w:cs="Arial"/>
          <w:i/>
          <w:iCs/>
          <w:sz w:val="20"/>
          <w:szCs w:val="20"/>
          <w:lang w:val="es-ES"/>
        </w:rPr>
        <w:t xml:space="preserve">Si no desea recibir este boletín, háganoslo saber enviando un correo electrónico a </w:t>
      </w:r>
      <w:r w:rsidR="00475359" w:rsidRPr="00641BB6">
        <w:rPr>
          <w:rFonts w:ascii="Arial" w:hAnsi="Arial" w:cs="Arial"/>
          <w:i/>
          <w:iCs/>
          <w:sz w:val="20"/>
          <w:szCs w:val="20"/>
          <w:shd w:val="clear" w:color="auto" w:fill="FFFFFF"/>
          <w:lang w:val="es-ES"/>
        </w:rPr>
        <w:t> </w:t>
      </w:r>
      <w:hyperlink r:id="rId41" w:history="1">
        <w:r w:rsidR="00475359" w:rsidRPr="00641BB6">
          <w:rPr>
            <w:rStyle w:val="Hyperlink4"/>
            <w:rFonts w:ascii="Arial" w:hAnsi="Arial" w:cs="Arial"/>
            <w:i/>
            <w:iCs/>
            <w:sz w:val="20"/>
            <w:szCs w:val="20"/>
            <w:shd w:val="clear" w:color="auto" w:fill="FFFFFF"/>
            <w:lang w:val="es-ES"/>
          </w:rPr>
          <w:t>ced@ohchr.org</w:t>
        </w:r>
      </w:hyperlink>
      <w:r w:rsidRPr="00641BB6">
        <w:rPr>
          <w:rStyle w:val="Aucun"/>
          <w:rFonts w:ascii="Arial" w:eastAsia="Calibri" w:hAnsi="Arial" w:cs="Arial"/>
          <w:i/>
          <w:iCs/>
          <w:sz w:val="20"/>
          <w:szCs w:val="20"/>
          <w:lang w:val="es-ES"/>
        </w:rPr>
        <w:t>y procederemos en consecuencia.</w:t>
      </w:r>
    </w:p>
    <w:p w14:paraId="760B71C7" w14:textId="09D5A6DA" w:rsidR="008677A5" w:rsidRPr="00641BB6" w:rsidRDefault="008677A5" w:rsidP="003C4C31">
      <w:pPr>
        <w:pStyle w:val="Corp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00" w:after="100" w:line="252" w:lineRule="auto"/>
        <w:jc w:val="both"/>
        <w:rPr>
          <w:rFonts w:ascii="Arial" w:hAnsi="Arial" w:cs="Arial"/>
          <w:sz w:val="20"/>
          <w:szCs w:val="20"/>
          <w:lang w:val="es-ES"/>
        </w:rPr>
      </w:pPr>
      <w:r w:rsidRPr="00641BB6">
        <w:rPr>
          <w:rStyle w:val="Aucun"/>
          <w:rFonts w:ascii="Arial" w:eastAsia="Calibri" w:hAnsi="Arial" w:cs="Arial"/>
          <w:i/>
          <w:iCs/>
          <w:sz w:val="20"/>
          <w:szCs w:val="20"/>
          <w:lang w:val="es-ES"/>
        </w:rPr>
        <w:t>En caso de interés, no dude en compartir este boletín con sus respectivas redes.</w:t>
      </w:r>
    </w:p>
    <w:sectPr w:rsidR="008677A5" w:rsidRPr="00641BB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EFB7" w14:textId="77777777" w:rsidR="00F3757B" w:rsidRDefault="00F3757B">
      <w:r>
        <w:separator/>
      </w:r>
    </w:p>
  </w:endnote>
  <w:endnote w:type="continuationSeparator" w:id="0">
    <w:p w14:paraId="758A2E64" w14:textId="77777777" w:rsidR="00F3757B" w:rsidRDefault="00F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5E324" w14:textId="77777777" w:rsidR="00F3757B" w:rsidRDefault="00F3757B">
      <w:r>
        <w:separator/>
      </w:r>
    </w:p>
  </w:footnote>
  <w:footnote w:type="continuationSeparator" w:id="0">
    <w:p w14:paraId="114D699A" w14:textId="77777777" w:rsidR="00F3757B" w:rsidRDefault="00F3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46A"/>
    <w:multiLevelType w:val="hybridMultilevel"/>
    <w:tmpl w:val="9086087A"/>
    <w:lvl w:ilvl="0" w:tplc="C16A9A22">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519"/>
    <w:multiLevelType w:val="hybridMultilevel"/>
    <w:tmpl w:val="159A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32A5C"/>
    <w:multiLevelType w:val="hybridMultilevel"/>
    <w:tmpl w:val="A956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06BBE"/>
    <w:multiLevelType w:val="hybridMultilevel"/>
    <w:tmpl w:val="49A6FA9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E1663"/>
    <w:multiLevelType w:val="hybridMultilevel"/>
    <w:tmpl w:val="B55AF054"/>
    <w:lvl w:ilvl="0" w:tplc="710AF138">
      <w:start w:val="1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F211A"/>
    <w:multiLevelType w:val="hybridMultilevel"/>
    <w:tmpl w:val="252C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646DEC"/>
    <w:multiLevelType w:val="hybridMultilevel"/>
    <w:tmpl w:val="8BA2265E"/>
    <w:lvl w:ilvl="0" w:tplc="040C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7" w15:restartNumberingAfterBreak="0">
    <w:nsid w:val="50103FAC"/>
    <w:multiLevelType w:val="hybridMultilevel"/>
    <w:tmpl w:val="6D2C9A80"/>
    <w:lvl w:ilvl="0" w:tplc="B126814A">
      <w:start w:val="5"/>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72954"/>
    <w:multiLevelType w:val="hybridMultilevel"/>
    <w:tmpl w:val="AAE6CBD0"/>
    <w:lvl w:ilvl="0" w:tplc="853E0BE4">
      <w:start w:val="1"/>
      <w:numFmt w:val="decimal"/>
      <w:lvlText w:val="%1."/>
      <w:lvlJc w:val="left"/>
      <w:pPr>
        <w:ind w:left="720" w:hanging="360"/>
      </w:pPr>
      <w:rPr>
        <w:rFonts w:ascii="Arial" w:eastAsia="Arial Unicode MS" w:hAnsi="Arial" w:cs="Arial"/>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13D94"/>
    <w:multiLevelType w:val="hybridMultilevel"/>
    <w:tmpl w:val="3C1EDCC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C6C65"/>
    <w:multiLevelType w:val="hybridMultilevel"/>
    <w:tmpl w:val="39BC6B6A"/>
    <w:styleLink w:val="Puce"/>
    <w:lvl w:ilvl="0" w:tplc="19FAE734">
      <w:start w:val="1"/>
      <w:numFmt w:val="bullet"/>
      <w:lvlText w:val="•"/>
      <w:lvlJc w:val="left"/>
      <w:pPr>
        <w:ind w:left="209" w:hanging="209"/>
      </w:pPr>
      <w:rPr>
        <w:rFonts w:hAnsi="Arial Unicode MS"/>
        <w:b/>
        <w:bCs/>
        <w:caps w:val="0"/>
        <w:smallCaps w:val="0"/>
        <w:strike w:val="0"/>
        <w:dstrike w:val="0"/>
        <w:outline w:val="0"/>
        <w:emboss w:val="0"/>
        <w:imprint w:val="0"/>
        <w:spacing w:val="0"/>
        <w:w w:val="100"/>
        <w:kern w:val="0"/>
        <w:position w:val="-2"/>
        <w:highlight w:val="none"/>
        <w:vertAlign w:val="baseline"/>
      </w:rPr>
    </w:lvl>
    <w:lvl w:ilvl="1" w:tplc="71EA9930">
      <w:start w:val="1"/>
      <w:numFmt w:val="bullet"/>
      <w:lvlText w:val="•"/>
      <w:lvlJc w:val="left"/>
      <w:pPr>
        <w:ind w:left="3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2" w:tplc="69A20DFA">
      <w:start w:val="1"/>
      <w:numFmt w:val="bullet"/>
      <w:lvlText w:val="•"/>
      <w:lvlJc w:val="left"/>
      <w:pPr>
        <w:ind w:left="5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3" w:tplc="8CFC0746">
      <w:start w:val="1"/>
      <w:numFmt w:val="bullet"/>
      <w:lvlText w:val="•"/>
      <w:lvlJc w:val="left"/>
      <w:pPr>
        <w:ind w:left="73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4" w:tplc="5CD4867E">
      <w:start w:val="1"/>
      <w:numFmt w:val="bullet"/>
      <w:lvlText w:val="•"/>
      <w:lvlJc w:val="left"/>
      <w:pPr>
        <w:ind w:left="91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5" w:tplc="1BF62212">
      <w:start w:val="1"/>
      <w:numFmt w:val="bullet"/>
      <w:lvlText w:val="•"/>
      <w:lvlJc w:val="left"/>
      <w:pPr>
        <w:ind w:left="109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6" w:tplc="81229540">
      <w:start w:val="1"/>
      <w:numFmt w:val="bullet"/>
      <w:lvlText w:val="•"/>
      <w:lvlJc w:val="left"/>
      <w:pPr>
        <w:ind w:left="127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7" w:tplc="44607344">
      <w:start w:val="1"/>
      <w:numFmt w:val="bullet"/>
      <w:lvlText w:val="•"/>
      <w:lvlJc w:val="left"/>
      <w:pPr>
        <w:ind w:left="1456" w:hanging="196"/>
      </w:pPr>
      <w:rPr>
        <w:rFonts w:hAnsi="Arial Unicode MS"/>
        <w:b/>
        <w:bCs/>
        <w:caps w:val="0"/>
        <w:smallCaps w:val="0"/>
        <w:strike w:val="0"/>
        <w:dstrike w:val="0"/>
        <w:outline w:val="0"/>
        <w:emboss w:val="0"/>
        <w:imprint w:val="0"/>
        <w:spacing w:val="0"/>
        <w:w w:val="100"/>
        <w:kern w:val="0"/>
        <w:position w:val="-2"/>
        <w:highlight w:val="none"/>
        <w:vertAlign w:val="baseline"/>
      </w:rPr>
    </w:lvl>
    <w:lvl w:ilvl="8" w:tplc="62E45FDA">
      <w:start w:val="1"/>
      <w:numFmt w:val="bullet"/>
      <w:lvlText w:val="•"/>
      <w:lvlJc w:val="left"/>
      <w:pPr>
        <w:ind w:left="1636" w:hanging="196"/>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77AB1B06"/>
    <w:multiLevelType w:val="hybridMultilevel"/>
    <w:tmpl w:val="39BC6B6A"/>
    <w:numStyleLink w:val="Puce"/>
  </w:abstractNum>
  <w:abstractNum w:abstractNumId="12" w15:restartNumberingAfterBreak="0">
    <w:nsid w:val="7BC87B2E"/>
    <w:multiLevelType w:val="hybridMultilevel"/>
    <w:tmpl w:val="EE5E0A0E"/>
    <w:lvl w:ilvl="0" w:tplc="41E8E3E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6"/>
  </w:num>
  <w:num w:numId="6">
    <w:abstractNumId w:val="3"/>
  </w:num>
  <w:num w:numId="7">
    <w:abstractNumId w:val="9"/>
  </w:num>
  <w:num w:numId="8">
    <w:abstractNumId w:val="8"/>
  </w:num>
  <w:num w:numId="9">
    <w:abstractNumId w:val="1"/>
  </w:num>
  <w:num w:numId="10">
    <w:abstractNumId w:val="4"/>
  </w:num>
  <w:num w:numId="11">
    <w:abstractNumId w:val="7"/>
  </w:num>
  <w:num w:numId="12">
    <w:abstractNumId w:val="0"/>
  </w:num>
  <w:num w:numId="13">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C"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84"/>
    <w:rsid w:val="000271AE"/>
    <w:rsid w:val="000779B7"/>
    <w:rsid w:val="00131014"/>
    <w:rsid w:val="001D298C"/>
    <w:rsid w:val="00235308"/>
    <w:rsid w:val="002504DF"/>
    <w:rsid w:val="002505F3"/>
    <w:rsid w:val="0029553C"/>
    <w:rsid w:val="002C0FAE"/>
    <w:rsid w:val="00333311"/>
    <w:rsid w:val="00352B89"/>
    <w:rsid w:val="00374AAF"/>
    <w:rsid w:val="00393E72"/>
    <w:rsid w:val="0039402F"/>
    <w:rsid w:val="0039675E"/>
    <w:rsid w:val="003C4C31"/>
    <w:rsid w:val="0041799B"/>
    <w:rsid w:val="00475359"/>
    <w:rsid w:val="004B6C70"/>
    <w:rsid w:val="004F3DEB"/>
    <w:rsid w:val="004F7E31"/>
    <w:rsid w:val="005B2246"/>
    <w:rsid w:val="005C1C26"/>
    <w:rsid w:val="006304E3"/>
    <w:rsid w:val="00641BB6"/>
    <w:rsid w:val="0069076D"/>
    <w:rsid w:val="006C121B"/>
    <w:rsid w:val="006E1BFA"/>
    <w:rsid w:val="007011CA"/>
    <w:rsid w:val="00714ED3"/>
    <w:rsid w:val="00736168"/>
    <w:rsid w:val="008033B8"/>
    <w:rsid w:val="0082500D"/>
    <w:rsid w:val="00836F31"/>
    <w:rsid w:val="00847500"/>
    <w:rsid w:val="00863980"/>
    <w:rsid w:val="008677A5"/>
    <w:rsid w:val="00881C64"/>
    <w:rsid w:val="008E1357"/>
    <w:rsid w:val="00905A47"/>
    <w:rsid w:val="009224BA"/>
    <w:rsid w:val="00A12BFC"/>
    <w:rsid w:val="00A27FEB"/>
    <w:rsid w:val="00A43EC1"/>
    <w:rsid w:val="00A45F9B"/>
    <w:rsid w:val="00A6323A"/>
    <w:rsid w:val="00AE1AEE"/>
    <w:rsid w:val="00B15B35"/>
    <w:rsid w:val="00B260D6"/>
    <w:rsid w:val="00B53F40"/>
    <w:rsid w:val="00B71407"/>
    <w:rsid w:val="00BD3E25"/>
    <w:rsid w:val="00BD7EC9"/>
    <w:rsid w:val="00C1333F"/>
    <w:rsid w:val="00C65F58"/>
    <w:rsid w:val="00C843AB"/>
    <w:rsid w:val="00C87DF3"/>
    <w:rsid w:val="00E175EE"/>
    <w:rsid w:val="00E40A93"/>
    <w:rsid w:val="00E70A3F"/>
    <w:rsid w:val="00EB2394"/>
    <w:rsid w:val="00EE7E43"/>
    <w:rsid w:val="00F3757B"/>
    <w:rsid w:val="00F40866"/>
    <w:rsid w:val="00F56F8E"/>
    <w:rsid w:val="00F57984"/>
    <w:rsid w:val="00F57DDE"/>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83C9F3"/>
  <w15:docId w15:val="{D397C85F-C35E-4762-9CE4-F0D0801D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ardfaut">
    <w:name w:val="Par défaut"/>
    <w:rPr>
      <w:rFonts w:ascii="Helvetica Neue" w:hAnsi="Helvetica Neue" w:cs="Arial Unicode MS"/>
      <w:color w:val="000000"/>
      <w:sz w:val="22"/>
      <w:szCs w:val="22"/>
    </w:rPr>
  </w:style>
  <w:style w:type="paragraph" w:customStyle="1" w:styleId="Styledetableau2">
    <w:name w:val="Style de tableau 2"/>
    <w:rPr>
      <w:rFonts w:ascii="Helvetica Neue" w:eastAsia="Helvetica Neue" w:hAnsi="Helvetica Neue" w:cs="Helvetica Neue"/>
      <w:color w:val="000000"/>
    </w:rPr>
  </w:style>
  <w:style w:type="character" w:customStyle="1" w:styleId="Aucun">
    <w:name w:val="Aucun"/>
  </w:style>
  <w:style w:type="character" w:customStyle="1" w:styleId="Hyperlink0">
    <w:name w:val="Hyperlink.0"/>
    <w:basedOn w:val="Aucun"/>
    <w:rPr>
      <w:b/>
      <w:bCs/>
      <w:color w:val="004C7F"/>
      <w:u w:val="single"/>
    </w:rPr>
  </w:style>
  <w:style w:type="character" w:customStyle="1" w:styleId="Hyperlink1">
    <w:name w:val="Hyperlink.1"/>
    <w:basedOn w:val="Hyperlink"/>
    <w:rPr>
      <w:u w:val="single"/>
    </w:rPr>
  </w:style>
  <w:style w:type="numbering" w:customStyle="1" w:styleId="Puce">
    <w:name w:val="Puce"/>
    <w:pPr>
      <w:numPr>
        <w:numId w:val="1"/>
      </w:numPr>
    </w:pPr>
  </w:style>
  <w:style w:type="character" w:customStyle="1" w:styleId="Hyperlink2">
    <w:name w:val="Hyperlink.2"/>
    <w:basedOn w:val="Hyperlink1"/>
    <w:rPr>
      <w:color w:val="004C7F"/>
      <w:u w:val="single"/>
    </w:rPr>
  </w:style>
  <w:style w:type="character" w:customStyle="1" w:styleId="Hyperlink3">
    <w:name w:val="Hyperlink.3"/>
    <w:basedOn w:val="Aucun"/>
    <w:rPr>
      <w:u w:val="single"/>
    </w:rPr>
  </w:style>
  <w:style w:type="character" w:customStyle="1" w:styleId="Hyperlink4">
    <w:name w:val="Hyperlink.4"/>
    <w:basedOn w:val="Aucun"/>
    <w:rPr>
      <w:color w:val="0000FF"/>
      <w:u w:val="single"/>
    </w:rPr>
  </w:style>
  <w:style w:type="paragraph" w:styleId="BalloonText">
    <w:name w:val="Balloon Text"/>
    <w:basedOn w:val="Normal"/>
    <w:link w:val="BalloonTextChar"/>
    <w:uiPriority w:val="99"/>
    <w:semiHidden/>
    <w:unhideWhenUsed/>
    <w:rsid w:val="00BD7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C9"/>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D7EC9"/>
    <w:rPr>
      <w:sz w:val="16"/>
      <w:szCs w:val="16"/>
    </w:rPr>
  </w:style>
  <w:style w:type="paragraph" w:styleId="CommentText">
    <w:name w:val="annotation text"/>
    <w:basedOn w:val="Normal"/>
    <w:link w:val="CommentTextChar"/>
    <w:uiPriority w:val="99"/>
    <w:semiHidden/>
    <w:unhideWhenUsed/>
    <w:rsid w:val="00BD7EC9"/>
    <w:rPr>
      <w:sz w:val="20"/>
      <w:szCs w:val="20"/>
    </w:rPr>
  </w:style>
  <w:style w:type="character" w:customStyle="1" w:styleId="CommentTextChar">
    <w:name w:val="Comment Text Char"/>
    <w:basedOn w:val="DefaultParagraphFont"/>
    <w:link w:val="CommentText"/>
    <w:uiPriority w:val="99"/>
    <w:semiHidden/>
    <w:rsid w:val="00BD7EC9"/>
    <w:rPr>
      <w:lang w:val="en-US" w:eastAsia="en-US"/>
    </w:rPr>
  </w:style>
  <w:style w:type="paragraph" w:styleId="CommentSubject">
    <w:name w:val="annotation subject"/>
    <w:basedOn w:val="CommentText"/>
    <w:next w:val="CommentText"/>
    <w:link w:val="CommentSubjectChar"/>
    <w:uiPriority w:val="99"/>
    <w:semiHidden/>
    <w:unhideWhenUsed/>
    <w:rsid w:val="00BD7EC9"/>
    <w:rPr>
      <w:b/>
      <w:bCs/>
    </w:rPr>
  </w:style>
  <w:style w:type="character" w:customStyle="1" w:styleId="CommentSubjectChar">
    <w:name w:val="Comment Subject Char"/>
    <w:basedOn w:val="CommentTextChar"/>
    <w:link w:val="CommentSubject"/>
    <w:uiPriority w:val="99"/>
    <w:semiHidden/>
    <w:rsid w:val="00BD7EC9"/>
    <w:rPr>
      <w:b/>
      <w:bCs/>
      <w:lang w:val="en-US" w:eastAsia="en-US"/>
    </w:rPr>
  </w:style>
  <w:style w:type="character" w:styleId="Strong">
    <w:name w:val="Strong"/>
    <w:basedOn w:val="DefaultParagraphFont"/>
    <w:uiPriority w:val="22"/>
    <w:qFormat/>
    <w:rsid w:val="00A27FEB"/>
    <w:rPr>
      <w:b/>
      <w:bCs/>
    </w:rPr>
  </w:style>
  <w:style w:type="paragraph" w:styleId="Header">
    <w:name w:val="header"/>
    <w:basedOn w:val="Normal"/>
    <w:link w:val="HeaderChar"/>
    <w:uiPriority w:val="99"/>
    <w:unhideWhenUsed/>
    <w:rsid w:val="00374AAF"/>
    <w:pPr>
      <w:tabs>
        <w:tab w:val="center" w:pos="4536"/>
        <w:tab w:val="right" w:pos="9072"/>
      </w:tabs>
    </w:pPr>
  </w:style>
  <w:style w:type="character" w:customStyle="1" w:styleId="HeaderChar">
    <w:name w:val="Header Char"/>
    <w:basedOn w:val="DefaultParagraphFont"/>
    <w:link w:val="Header"/>
    <w:uiPriority w:val="99"/>
    <w:rsid w:val="00374AAF"/>
    <w:rPr>
      <w:sz w:val="24"/>
      <w:szCs w:val="24"/>
      <w:lang w:val="en-US" w:eastAsia="en-US"/>
    </w:rPr>
  </w:style>
  <w:style w:type="paragraph" w:styleId="Footer">
    <w:name w:val="footer"/>
    <w:basedOn w:val="Normal"/>
    <w:link w:val="FooterChar"/>
    <w:uiPriority w:val="99"/>
    <w:unhideWhenUsed/>
    <w:rsid w:val="00374AAF"/>
    <w:pPr>
      <w:tabs>
        <w:tab w:val="center" w:pos="4536"/>
        <w:tab w:val="right" w:pos="9072"/>
      </w:tabs>
    </w:pPr>
  </w:style>
  <w:style w:type="character" w:customStyle="1" w:styleId="FooterChar">
    <w:name w:val="Footer Char"/>
    <w:basedOn w:val="DefaultParagraphFont"/>
    <w:link w:val="Footer"/>
    <w:uiPriority w:val="99"/>
    <w:rsid w:val="00374AAF"/>
    <w:rPr>
      <w:sz w:val="24"/>
      <w:szCs w:val="24"/>
      <w:lang w:val="en-US" w:eastAsia="en-US"/>
    </w:rPr>
  </w:style>
  <w:style w:type="character" w:customStyle="1" w:styleId="UnresolvedMention">
    <w:name w:val="Unresolved Mention"/>
    <w:basedOn w:val="DefaultParagraphFont"/>
    <w:uiPriority w:val="99"/>
    <w:semiHidden/>
    <w:unhideWhenUsed/>
    <w:rsid w:val="006C121B"/>
    <w:rPr>
      <w:color w:val="605E5C"/>
      <w:shd w:val="clear" w:color="auto" w:fill="E1DFDD"/>
    </w:rPr>
  </w:style>
  <w:style w:type="paragraph" w:customStyle="1" w:styleId="Corps">
    <w:name w:val="Corps"/>
    <w:rsid w:val="008677A5"/>
    <w:rPr>
      <w:rFonts w:cs="Arial Unicode MS"/>
      <w:color w:val="000000"/>
      <w:sz w:val="24"/>
      <w:szCs w:val="24"/>
      <w:u w:color="000000"/>
      <w:lang w:val="es-ES_tradnl" w:eastAsia="fr-FR"/>
    </w:rPr>
  </w:style>
  <w:style w:type="paragraph" w:customStyle="1" w:styleId="CorpsA">
    <w:name w:val="Corps A"/>
    <w:rsid w:val="00475359"/>
    <w:rPr>
      <w:rFonts w:ascii="Helvetica Neue" w:hAnsi="Helvetica Neue" w:cs="Arial Unicode MS"/>
      <w:color w:val="000000"/>
      <w:sz w:val="22"/>
      <w:szCs w:val="22"/>
      <w:u w:color="000000"/>
      <w:lang w:val="es-ES_tradnl" w:eastAsia="fr-FR"/>
    </w:rPr>
  </w:style>
  <w:style w:type="paragraph" w:styleId="ListParagraph">
    <w:name w:val="List Paragraph"/>
    <w:basedOn w:val="Normal"/>
    <w:uiPriority w:val="34"/>
    <w:qFormat/>
    <w:rsid w:val="00E70A3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heme="minorHAnsi"/>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19830">
      <w:bodyDiv w:val="1"/>
      <w:marLeft w:val="0"/>
      <w:marRight w:val="0"/>
      <w:marTop w:val="0"/>
      <w:marBottom w:val="0"/>
      <w:divBdr>
        <w:top w:val="none" w:sz="0" w:space="0" w:color="auto"/>
        <w:left w:val="none" w:sz="0" w:space="0" w:color="auto"/>
        <w:bottom w:val="none" w:sz="0" w:space="0" w:color="auto"/>
        <w:right w:val="none" w:sz="0" w:space="0" w:color="auto"/>
      </w:divBdr>
    </w:div>
    <w:div w:id="1324776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UNTreatyBodies/status/1432365258405027847" TargetMode="External"/><Relationship Id="rId18" Type="http://schemas.openxmlformats.org/officeDocument/2006/relationships/hyperlink" Target="mailto:ohchr-ced@un.org" TargetMode="External"/><Relationship Id="rId26" Type="http://schemas.openxmlformats.org/officeDocument/2006/relationships/hyperlink" Target="https://www.ohchr.org/SP/NewsEvents/Pages/DisplayNews.aspx?NewsID=27412&amp;LangID=E" TargetMode="External"/><Relationship Id="rId39" Type="http://schemas.openxmlformats.org/officeDocument/2006/relationships/hyperlink" Target="https://www.instagram.com/accounts/login/?next=/unitednationshumanrights/" TargetMode="External"/><Relationship Id="rId3" Type="http://schemas.openxmlformats.org/officeDocument/2006/relationships/styles" Target="styles.xml"/><Relationship Id="rId21" Type="http://schemas.openxmlformats.org/officeDocument/2006/relationships/hyperlink" Target="https://twitter.com/UNHumanRights" TargetMode="External"/><Relationship Id="rId34" Type="http://schemas.openxmlformats.org/officeDocument/2006/relationships/hyperlink" Target="mailto:ohchr-ced@un.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as.org/en/iachr/jsForm/?File=/en/iachr/media_center/preleases/2021/224.asp" TargetMode="External"/><Relationship Id="rId17" Type="http://schemas.openxmlformats.org/officeDocument/2006/relationships/hyperlink" Target="https://media.un.org/en/webtv" TargetMode="External"/><Relationship Id="rId25" Type="http://schemas.openxmlformats.org/officeDocument/2006/relationships/hyperlink" Target="mailto:ced@ohchr.org" TargetMode="External"/><Relationship Id="rId33" Type="http://schemas.openxmlformats.org/officeDocument/2006/relationships/hyperlink" Target="https://media.un.org/en/webtv" TargetMode="External"/><Relationship Id="rId38" Type="http://schemas.openxmlformats.org/officeDocument/2006/relationships/hyperlink" Target="https://www.facebook.com/unitednationshumanrights" TargetMode="External"/><Relationship Id="rId2" Type="http://schemas.openxmlformats.org/officeDocument/2006/relationships/numbering" Target="numbering.xml"/><Relationship Id="rId16" Type="http://schemas.openxmlformats.org/officeDocument/2006/relationships/hyperlink" Target="https://twitter.com/UNTreatyBodies/status/1425765102763102211" TargetMode="External"/><Relationship Id="rId20" Type="http://schemas.openxmlformats.org/officeDocument/2006/relationships/hyperlink" Target="https://twitter.com/UNTreatyBodies" TargetMode="External"/><Relationship Id="rId29" Type="http://schemas.openxmlformats.org/officeDocument/2006/relationships/hyperlink" Target="https://twitter.com/UNTreatyBodies/status/1432365258405027847" TargetMode="External"/><Relationship Id="rId41" Type="http://schemas.openxmlformats.org/officeDocument/2006/relationships/hyperlink" Target="mailto:ced@ohch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UNTreatyBodies/status/1431178749123432454" TargetMode="External"/><Relationship Id="rId24" Type="http://schemas.openxmlformats.org/officeDocument/2006/relationships/hyperlink" Target="https://www.youtube.com/user/UNOHCHR" TargetMode="External"/><Relationship Id="rId32" Type="http://schemas.openxmlformats.org/officeDocument/2006/relationships/hyperlink" Target="https://twitter.com/UNTreatyBodies/status/1425765102763102211" TargetMode="External"/><Relationship Id="rId37" Type="http://schemas.openxmlformats.org/officeDocument/2006/relationships/hyperlink" Target="https://twitter.com/UNHumanRights" TargetMode="External"/><Relationship Id="rId40" Type="http://schemas.openxmlformats.org/officeDocument/2006/relationships/hyperlink" Target="https://www.youtube.com/user/UNOHCHR" TargetMode="External"/><Relationship Id="rId5" Type="http://schemas.openxmlformats.org/officeDocument/2006/relationships/webSettings" Target="webSettings.xml"/><Relationship Id="rId15" Type="http://schemas.openxmlformats.org/officeDocument/2006/relationships/hyperlink" Target="https://twitter.com/UNTreatyBodies/status/1432355274598371330" TargetMode="External"/><Relationship Id="rId23" Type="http://schemas.openxmlformats.org/officeDocument/2006/relationships/hyperlink" Target="https://www.instagram.com/accounts/login/?next=/unitednationshumanrights/" TargetMode="External"/><Relationship Id="rId28" Type="http://schemas.openxmlformats.org/officeDocument/2006/relationships/hyperlink" Target="https://www.oas.org/en/iachr/jsForm/?File=/sp/iachr/media_center/preleases/2021/224.asp" TargetMode="External"/><Relationship Id="rId36" Type="http://schemas.openxmlformats.org/officeDocument/2006/relationships/hyperlink" Target="https://twitter.com/UNTreatyBodies" TargetMode="External"/><Relationship Id="rId10" Type="http://schemas.openxmlformats.org/officeDocument/2006/relationships/hyperlink" Target="https://www.ohchr.org/EN/NewsEvents/Pages/DisplayNews.aspx?NewsID=27412&amp;LangID=E" TargetMode="External"/><Relationship Id="rId19" Type="http://schemas.openxmlformats.org/officeDocument/2006/relationships/hyperlink" Target="mailto:ohchr-petitions@un.org" TargetMode="External"/><Relationship Id="rId31" Type="http://schemas.openxmlformats.org/officeDocument/2006/relationships/hyperlink" Target="https://twitter.com/UNTreatyBodies/status/14323552745983713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n.org/sg/en/node/258797" TargetMode="External"/><Relationship Id="rId22" Type="http://schemas.openxmlformats.org/officeDocument/2006/relationships/hyperlink" Target="https://www.facebook.com/unitednationshumanrights" TargetMode="External"/><Relationship Id="rId27" Type="http://schemas.openxmlformats.org/officeDocument/2006/relationships/hyperlink" Target="https://twitter.com/UNTreatyBodies/status/1431178749123432454" TargetMode="External"/><Relationship Id="rId30" Type="http://schemas.openxmlformats.org/officeDocument/2006/relationships/hyperlink" Target="https://www.un.org/sg/en/node/258797" TargetMode="External"/><Relationship Id="rId35" Type="http://schemas.openxmlformats.org/officeDocument/2006/relationships/hyperlink" Target="mailto:ohchr-petitions@un.org" TargetMode="External"/><Relationship Id="rId43"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52CE-E8A4-4E38-9DF7-3A77228D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1523</Words>
  <Characters>8685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PROPHETTE-PALLASCO Albane</dc:creator>
  <cp:lastModifiedBy>PROPHETTE-PALLASCO Albane</cp:lastModifiedBy>
  <cp:revision>19</cp:revision>
  <dcterms:created xsi:type="dcterms:W3CDTF">2021-09-01T11:58:00Z</dcterms:created>
  <dcterms:modified xsi:type="dcterms:W3CDTF">2021-09-01T20:08:00Z</dcterms:modified>
</cp:coreProperties>
</file>