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D1778" w14:textId="77777777" w:rsidR="003154DA" w:rsidRPr="003154DA" w:rsidRDefault="003154DA" w:rsidP="009B5E60">
      <w:pPr>
        <w:spacing w:after="0"/>
        <w:rPr>
          <w:rFonts w:ascii="Maiandra GD" w:hAnsi="Maiandra GD" w:cstheme="minorHAnsi"/>
          <w:b/>
          <w:i w:val="0"/>
          <w:sz w:val="28"/>
          <w:szCs w:val="22"/>
        </w:rPr>
      </w:pPr>
      <w:r w:rsidRPr="003154DA">
        <w:rPr>
          <w:b/>
          <w:i w:val="0"/>
          <w:sz w:val="24"/>
          <w:szCs w:val="24"/>
        </w:rPr>
        <w:t>Family name and first name</w:t>
      </w:r>
    </w:p>
    <w:p w14:paraId="474D1779" w14:textId="2F7F0564" w:rsidR="00523777" w:rsidRPr="00523777" w:rsidRDefault="003154DA" w:rsidP="009B5E60">
      <w:pPr>
        <w:spacing w:after="0"/>
        <w:rPr>
          <w:rFonts w:ascii="Maiandra GD" w:hAnsi="Maiandra GD" w:cstheme="minorHAnsi"/>
          <w:i w:val="0"/>
          <w:sz w:val="28"/>
          <w:szCs w:val="22"/>
        </w:rPr>
      </w:pPr>
      <w:r w:rsidRPr="00CF0011">
        <w:rPr>
          <w:rFonts w:ascii="Maiandra GD" w:hAnsi="Maiandra GD" w:cstheme="minorHAnsi"/>
          <w:i w:val="0"/>
          <w:sz w:val="28"/>
          <w:szCs w:val="22"/>
        </w:rPr>
        <w:t xml:space="preserve">KOUASSI </w:t>
      </w:r>
      <w:r w:rsidR="001F7432" w:rsidRPr="00CF0011">
        <w:rPr>
          <w:rFonts w:ascii="Maiandra GD" w:hAnsi="Maiandra GD" w:cstheme="minorHAnsi"/>
          <w:i w:val="0"/>
          <w:sz w:val="28"/>
          <w:szCs w:val="22"/>
        </w:rPr>
        <w:t>K</w:t>
      </w:r>
      <w:r w:rsidR="003B3134">
        <w:rPr>
          <w:rFonts w:ascii="Maiandra GD" w:hAnsi="Maiandra GD" w:cstheme="minorHAnsi"/>
          <w:i w:val="0"/>
          <w:sz w:val="28"/>
          <w:szCs w:val="22"/>
        </w:rPr>
        <w:t>ouadio</w:t>
      </w:r>
      <w:bookmarkStart w:id="0" w:name="_GoBack"/>
      <w:bookmarkEnd w:id="0"/>
      <w:r w:rsidR="001F7432" w:rsidRPr="00C96E27">
        <w:rPr>
          <w:rFonts w:ascii="Maiandra GD" w:hAnsi="Maiandra GD" w:cstheme="minorHAnsi"/>
          <w:i w:val="0"/>
          <w:noProof/>
          <w:sz w:val="28"/>
          <w:szCs w:val="22"/>
          <w:lang w:eastAsia="fr-FR" w:bidi="ar-SA"/>
        </w:rPr>
        <w:t xml:space="preserve"> </w:t>
      </w:r>
      <w:r w:rsidR="009F639F" w:rsidRPr="00CF0011">
        <w:rPr>
          <w:rFonts w:ascii="Maiandra GD" w:hAnsi="Maiandra GD" w:cstheme="minorHAnsi"/>
          <w:i w:val="0"/>
          <w:sz w:val="28"/>
          <w:szCs w:val="22"/>
        </w:rPr>
        <w:t>A</w:t>
      </w:r>
      <w:r w:rsidR="003B3134">
        <w:rPr>
          <w:rFonts w:ascii="Maiandra GD" w:hAnsi="Maiandra GD" w:cstheme="minorHAnsi"/>
          <w:i w:val="0"/>
          <w:sz w:val="28"/>
          <w:szCs w:val="22"/>
        </w:rPr>
        <w:t>lfred</w:t>
      </w:r>
      <w:r w:rsidR="009B5E60">
        <w:rPr>
          <w:rFonts w:ascii="Maiandra GD" w:hAnsi="Maiandra GD" w:cstheme="minorHAnsi"/>
          <w:i w:val="0"/>
          <w:sz w:val="28"/>
          <w:szCs w:val="22"/>
        </w:rPr>
        <w:t xml:space="preserve"> </w:t>
      </w:r>
    </w:p>
    <w:p w14:paraId="474D177A" w14:textId="77777777" w:rsidR="009F639F" w:rsidRPr="00CF0011" w:rsidRDefault="009F639F" w:rsidP="00226F46">
      <w:pPr>
        <w:spacing w:after="40"/>
        <w:rPr>
          <w:rFonts w:ascii="Maiandra GD" w:hAnsi="Maiandra GD" w:cstheme="minorHAnsi"/>
          <w:b/>
          <w:i w:val="0"/>
          <w:sz w:val="22"/>
          <w:szCs w:val="22"/>
        </w:rPr>
      </w:pPr>
      <w:r w:rsidRPr="00CF0011">
        <w:rPr>
          <w:rFonts w:ascii="Maiandra GD" w:hAnsi="Maiandra GD" w:cstheme="minorHAnsi"/>
          <w:b/>
          <w:i w:val="0"/>
          <w:sz w:val="22"/>
          <w:szCs w:val="22"/>
        </w:rPr>
        <w:t>Date and place of birth</w:t>
      </w:r>
    </w:p>
    <w:p w14:paraId="474D177B" w14:textId="77777777" w:rsidR="009F639F" w:rsidRPr="00CF0011" w:rsidRDefault="009F639F" w:rsidP="00523777">
      <w:pPr>
        <w:spacing w:after="160"/>
        <w:rPr>
          <w:rFonts w:ascii="Maiandra GD" w:hAnsi="Maiandra GD" w:cstheme="minorHAnsi"/>
          <w:i w:val="0"/>
          <w:sz w:val="22"/>
          <w:szCs w:val="22"/>
        </w:rPr>
      </w:pPr>
      <w:r w:rsidRPr="00CF0011">
        <w:rPr>
          <w:rFonts w:ascii="Maiandra GD" w:hAnsi="Maiandra GD" w:cstheme="minorHAnsi"/>
          <w:i w:val="0"/>
          <w:sz w:val="22"/>
          <w:szCs w:val="22"/>
        </w:rPr>
        <w:t xml:space="preserve">Born on 14/ 09/ 1971 in Kouakro (Bouaké), </w:t>
      </w:r>
      <w:r w:rsidR="00916C05" w:rsidRPr="00CF0011">
        <w:rPr>
          <w:rFonts w:ascii="Maiandra GD" w:hAnsi="Maiandra GD"/>
          <w:i w:val="0"/>
          <w:sz w:val="22"/>
          <w:szCs w:val="22"/>
        </w:rPr>
        <w:t>Ivory Coast</w:t>
      </w:r>
      <w:r w:rsidR="009B5E60">
        <w:rPr>
          <w:rFonts w:ascii="Maiandra GD" w:hAnsi="Maiandra GD" w:cstheme="minorHAnsi"/>
          <w:i w:val="0"/>
          <w:sz w:val="22"/>
          <w:szCs w:val="22"/>
        </w:rPr>
        <w:t xml:space="preserve">         </w:t>
      </w:r>
    </w:p>
    <w:p w14:paraId="474D177C" w14:textId="77777777" w:rsidR="00E72293" w:rsidRPr="00CF0011" w:rsidRDefault="009F639F" w:rsidP="00226F46">
      <w:pPr>
        <w:spacing w:after="40"/>
        <w:rPr>
          <w:rFonts w:ascii="Maiandra GD" w:hAnsi="Maiandra GD"/>
          <w:b/>
          <w:i w:val="0"/>
          <w:sz w:val="22"/>
          <w:szCs w:val="22"/>
        </w:rPr>
      </w:pPr>
      <w:r w:rsidRPr="00CF0011">
        <w:rPr>
          <w:rFonts w:ascii="Maiandra GD" w:hAnsi="Maiandra GD"/>
          <w:b/>
          <w:i w:val="0"/>
          <w:iCs w:val="0"/>
          <w:sz w:val="22"/>
          <w:szCs w:val="22"/>
        </w:rPr>
        <w:t xml:space="preserve">Place of </w:t>
      </w:r>
      <w:r w:rsidR="00523777" w:rsidRPr="00CF0011">
        <w:rPr>
          <w:rFonts w:ascii="Maiandra GD" w:hAnsi="Maiandra GD"/>
          <w:b/>
          <w:i w:val="0"/>
          <w:iCs w:val="0"/>
          <w:sz w:val="22"/>
          <w:szCs w:val="22"/>
        </w:rPr>
        <w:t>residence:</w:t>
      </w:r>
    </w:p>
    <w:p w14:paraId="474D177D" w14:textId="77777777" w:rsidR="009F639F" w:rsidRPr="00CF0011" w:rsidRDefault="00B146D4" w:rsidP="00B126C2">
      <w:pPr>
        <w:spacing w:after="160"/>
        <w:rPr>
          <w:rFonts w:ascii="Maiandra GD" w:hAnsi="Maiandra GD"/>
          <w:i w:val="0"/>
          <w:sz w:val="22"/>
          <w:szCs w:val="22"/>
        </w:rPr>
      </w:pPr>
      <w:r w:rsidRPr="00CF0011">
        <w:rPr>
          <w:rFonts w:ascii="Maiandra GD" w:hAnsi="Maiandra GD"/>
          <w:i w:val="0"/>
          <w:sz w:val="22"/>
          <w:szCs w:val="22"/>
        </w:rPr>
        <w:t xml:space="preserve">Abidjan, </w:t>
      </w:r>
      <w:r w:rsidR="00916C05" w:rsidRPr="00CF0011">
        <w:rPr>
          <w:rFonts w:ascii="Maiandra GD" w:hAnsi="Maiandra GD"/>
          <w:i w:val="0"/>
          <w:sz w:val="22"/>
          <w:szCs w:val="22"/>
        </w:rPr>
        <w:t>Ivory Coast</w:t>
      </w:r>
    </w:p>
    <w:p w14:paraId="474D177E" w14:textId="77777777" w:rsidR="00E72293" w:rsidRPr="00CF0011" w:rsidRDefault="00523777" w:rsidP="00226F46">
      <w:pPr>
        <w:spacing w:after="40"/>
        <w:rPr>
          <w:rFonts w:ascii="Maiandra GD" w:hAnsi="Maiandra GD"/>
          <w:b/>
          <w:i w:val="0"/>
          <w:sz w:val="22"/>
          <w:szCs w:val="22"/>
        </w:rPr>
      </w:pPr>
      <w:r w:rsidRPr="00CF0011">
        <w:rPr>
          <w:rFonts w:ascii="Maiandra GD" w:hAnsi="Maiandra GD"/>
          <w:b/>
          <w:i w:val="0"/>
          <w:sz w:val="22"/>
          <w:szCs w:val="22"/>
        </w:rPr>
        <w:t>Nationality:</w:t>
      </w:r>
    </w:p>
    <w:p w14:paraId="474D177F" w14:textId="77777777" w:rsidR="009F639F" w:rsidRPr="00CF0011" w:rsidRDefault="00B146D4" w:rsidP="00B126C2">
      <w:pPr>
        <w:spacing w:after="160"/>
        <w:rPr>
          <w:rFonts w:ascii="Maiandra GD" w:hAnsi="Maiandra GD"/>
          <w:i w:val="0"/>
          <w:sz w:val="22"/>
          <w:szCs w:val="22"/>
        </w:rPr>
      </w:pPr>
      <w:r w:rsidRPr="00CF0011">
        <w:rPr>
          <w:rFonts w:ascii="Maiandra GD" w:hAnsi="Maiandra GD"/>
          <w:i w:val="0"/>
          <w:sz w:val="22"/>
          <w:szCs w:val="22"/>
        </w:rPr>
        <w:t>Ivorian</w:t>
      </w:r>
    </w:p>
    <w:p w14:paraId="474D1782" w14:textId="77777777" w:rsidR="00523777" w:rsidRDefault="00C96E27" w:rsidP="00226F46">
      <w:pPr>
        <w:spacing w:after="40"/>
        <w:rPr>
          <w:rFonts w:ascii="Maiandra GD" w:hAnsi="Maiandra GD" w:cstheme="minorHAnsi"/>
          <w:b/>
          <w:i w:val="0"/>
          <w:sz w:val="22"/>
          <w:szCs w:val="22"/>
        </w:rPr>
      </w:pPr>
      <w:r w:rsidRPr="00C96E27">
        <w:rPr>
          <w:b/>
          <w:bCs/>
          <w:i w:val="0"/>
          <w:sz w:val="24"/>
          <w:szCs w:val="24"/>
        </w:rPr>
        <w:t>United Nations working languages</w:t>
      </w:r>
      <w:r w:rsidR="00BB7A31" w:rsidRPr="00CF0011">
        <w:rPr>
          <w:rFonts w:ascii="Maiandra GD" w:hAnsi="Maiandra GD" w:cstheme="minorHAnsi"/>
          <w:b/>
          <w:i w:val="0"/>
          <w:sz w:val="22"/>
          <w:szCs w:val="22"/>
        </w:rPr>
        <w:t>:</w:t>
      </w:r>
    </w:p>
    <w:p w14:paraId="474D1783" w14:textId="77777777" w:rsidR="003141E7" w:rsidRDefault="009F639F" w:rsidP="003141E7">
      <w:pPr>
        <w:spacing w:after="1000"/>
        <w:rPr>
          <w:rFonts w:ascii="Maiandra GD" w:hAnsi="Maiandra GD" w:cstheme="minorHAnsi"/>
          <w:b/>
          <w:i w:val="0"/>
          <w:sz w:val="22"/>
          <w:szCs w:val="22"/>
        </w:rPr>
      </w:pPr>
      <w:r w:rsidRPr="00CF0011">
        <w:rPr>
          <w:rFonts w:ascii="Maiandra GD" w:hAnsi="Maiandra GD" w:cstheme="minorHAnsi"/>
          <w:i w:val="0"/>
          <w:sz w:val="22"/>
          <w:szCs w:val="22"/>
        </w:rPr>
        <w:t>French read and spoken, English read and moderately spoken</w:t>
      </w:r>
    </w:p>
    <w:p w14:paraId="474D1784" w14:textId="77777777" w:rsidR="009F639F" w:rsidRPr="00C96E27" w:rsidRDefault="00C96E27" w:rsidP="009F639F">
      <w:pPr>
        <w:rPr>
          <w:rFonts w:ascii="Maiandra GD" w:hAnsi="Maiandra GD" w:cstheme="minorHAnsi"/>
          <w:b/>
          <w:i w:val="0"/>
          <w:sz w:val="22"/>
          <w:szCs w:val="22"/>
        </w:rPr>
      </w:pPr>
      <w:r w:rsidRPr="00C96E27">
        <w:rPr>
          <w:b/>
          <w:bCs/>
          <w:i w:val="0"/>
          <w:sz w:val="24"/>
          <w:szCs w:val="24"/>
          <w:lang w:val="en-GB"/>
        </w:rPr>
        <w:t>Current position/function</w:t>
      </w:r>
      <w:r w:rsidR="009F639F" w:rsidRPr="00C96E27">
        <w:rPr>
          <w:rFonts w:ascii="Maiandra GD" w:hAnsi="Maiandra GD" w:cstheme="minorHAnsi"/>
          <w:b/>
          <w:i w:val="0"/>
          <w:sz w:val="22"/>
          <w:szCs w:val="22"/>
        </w:rPr>
        <w:t>:</w:t>
      </w:r>
    </w:p>
    <w:p w14:paraId="474D1785" w14:textId="77777777" w:rsidR="00B146D4" w:rsidRPr="00CF0011" w:rsidRDefault="00B146D4" w:rsidP="00E37FC5">
      <w:pPr>
        <w:spacing w:after="0"/>
        <w:rPr>
          <w:rFonts w:ascii="Maiandra GD" w:hAnsi="Maiandra GD" w:cstheme="minorHAnsi"/>
          <w:i w:val="0"/>
          <w:sz w:val="22"/>
          <w:szCs w:val="22"/>
        </w:rPr>
      </w:pPr>
      <w:r w:rsidRPr="00CF0011">
        <w:rPr>
          <w:rFonts w:ascii="Maiandra GD" w:hAnsi="Maiandra GD" w:cstheme="minorHAnsi"/>
          <w:i w:val="0"/>
          <w:sz w:val="22"/>
          <w:szCs w:val="22"/>
        </w:rPr>
        <w:t xml:space="preserve">-Human Rights Advisor, representative of </w:t>
      </w:r>
      <w:r w:rsidR="003141E7" w:rsidRPr="00CF0011">
        <w:rPr>
          <w:rFonts w:ascii="Maiandra GD" w:hAnsi="Maiandra GD" w:cstheme="minorHAnsi"/>
          <w:i w:val="0"/>
          <w:sz w:val="22"/>
          <w:szCs w:val="22"/>
        </w:rPr>
        <w:t>organizations</w:t>
      </w:r>
      <w:r w:rsidRPr="00CF0011">
        <w:rPr>
          <w:rFonts w:ascii="Maiandra GD" w:hAnsi="Maiandra GD" w:cstheme="minorHAnsi"/>
          <w:i w:val="0"/>
          <w:sz w:val="22"/>
          <w:szCs w:val="22"/>
        </w:rPr>
        <w:t xml:space="preserve"> promoting and protecting the rights of persons with disabilities at the National Council for Human </w:t>
      </w:r>
      <w:r w:rsidRPr="00CF0011">
        <w:rPr>
          <w:rFonts w:ascii="Maiandra GD" w:hAnsi="Maiandra GD" w:cstheme="minorHAnsi"/>
          <w:i w:val="0"/>
          <w:sz w:val="22"/>
          <w:szCs w:val="22"/>
        </w:rPr>
        <w:lastRenderedPageBreak/>
        <w:t xml:space="preserve">Rights (CNDH) following the election held on 26 February 2019 between promotion </w:t>
      </w:r>
      <w:r w:rsidR="003141E7" w:rsidRPr="00CF0011">
        <w:rPr>
          <w:rFonts w:ascii="Maiandra GD" w:hAnsi="Maiandra GD" w:cstheme="minorHAnsi"/>
          <w:i w:val="0"/>
          <w:sz w:val="22"/>
          <w:szCs w:val="22"/>
        </w:rPr>
        <w:t>organizations</w:t>
      </w:r>
      <w:r w:rsidRPr="00CF0011">
        <w:rPr>
          <w:rFonts w:ascii="Maiandra GD" w:hAnsi="Maiandra GD" w:cstheme="minorHAnsi"/>
          <w:i w:val="0"/>
          <w:sz w:val="22"/>
          <w:szCs w:val="22"/>
        </w:rPr>
        <w:t>, protecti</w:t>
      </w:r>
      <w:r w:rsidR="00E37FC5">
        <w:rPr>
          <w:rFonts w:ascii="Maiandra GD" w:hAnsi="Maiandra GD" w:cstheme="minorHAnsi"/>
          <w:i w:val="0"/>
          <w:sz w:val="22"/>
          <w:szCs w:val="22"/>
        </w:rPr>
        <w:t>on</w:t>
      </w:r>
      <w:r w:rsidRPr="00CF0011">
        <w:rPr>
          <w:rFonts w:ascii="Maiandra GD" w:hAnsi="Maiandra GD" w:cstheme="minorHAnsi"/>
          <w:i w:val="0"/>
          <w:sz w:val="22"/>
          <w:szCs w:val="22"/>
        </w:rPr>
        <w:t xml:space="preserve"> and defe</w:t>
      </w:r>
      <w:r w:rsidR="003141E7">
        <w:rPr>
          <w:rFonts w:ascii="Maiandra GD" w:hAnsi="Maiandra GD" w:cstheme="minorHAnsi"/>
          <w:i w:val="0"/>
          <w:sz w:val="22"/>
          <w:szCs w:val="22"/>
        </w:rPr>
        <w:t>n</w:t>
      </w:r>
      <w:r w:rsidR="00E37FC5">
        <w:rPr>
          <w:rFonts w:ascii="Maiandra GD" w:hAnsi="Maiandra GD" w:cstheme="minorHAnsi"/>
          <w:i w:val="0"/>
          <w:sz w:val="22"/>
          <w:szCs w:val="22"/>
        </w:rPr>
        <w:t>ce</w:t>
      </w:r>
      <w:r w:rsidRPr="00CF0011">
        <w:rPr>
          <w:rFonts w:ascii="Maiandra GD" w:hAnsi="Maiandra GD" w:cstheme="minorHAnsi"/>
          <w:i w:val="0"/>
          <w:sz w:val="22"/>
          <w:szCs w:val="22"/>
        </w:rPr>
        <w:t xml:space="preserve"> of the rights of persons with disabilities.</w:t>
      </w:r>
    </w:p>
    <w:p w14:paraId="474D1786" w14:textId="77777777" w:rsidR="009F639F" w:rsidRPr="00CF0011" w:rsidRDefault="00B146D4" w:rsidP="00E72293">
      <w:pPr>
        <w:rPr>
          <w:rFonts w:ascii="Maiandra GD" w:hAnsi="Maiandra GD" w:cstheme="minorHAnsi"/>
          <w:i w:val="0"/>
          <w:sz w:val="22"/>
          <w:szCs w:val="22"/>
        </w:rPr>
      </w:pPr>
      <w:r w:rsidRPr="00CF0011">
        <w:rPr>
          <w:rFonts w:ascii="Maiandra GD" w:hAnsi="Maiandra GD" w:cstheme="minorHAnsi"/>
          <w:i w:val="0"/>
          <w:sz w:val="22"/>
          <w:szCs w:val="22"/>
        </w:rPr>
        <w:t>-Expert trainer on legal instruments for the protection of persons with disabilities</w:t>
      </w:r>
      <w:r w:rsidR="00E37FC5">
        <w:rPr>
          <w:rFonts w:ascii="Maiandra GD" w:hAnsi="Maiandra GD" w:cstheme="minorHAnsi"/>
          <w:i w:val="0"/>
          <w:sz w:val="22"/>
          <w:szCs w:val="22"/>
        </w:rPr>
        <w:t>.</w:t>
      </w:r>
    </w:p>
    <w:p w14:paraId="474D1787" w14:textId="77777777" w:rsidR="00C96E27" w:rsidRPr="00C96E27" w:rsidRDefault="00C96E27" w:rsidP="00C96E27">
      <w:pPr>
        <w:rPr>
          <w:b/>
          <w:i w:val="0"/>
          <w:sz w:val="24"/>
          <w:szCs w:val="24"/>
          <w:lang w:eastAsia="en-US"/>
        </w:rPr>
      </w:pPr>
      <w:r w:rsidRPr="00C96E27">
        <w:rPr>
          <w:b/>
          <w:i w:val="0"/>
          <w:sz w:val="24"/>
          <w:szCs w:val="24"/>
          <w:lang w:eastAsia="en-US"/>
        </w:rPr>
        <w:t>Other main activities on the rights of persons with disabilities:</w:t>
      </w:r>
    </w:p>
    <w:p w14:paraId="474D1788" w14:textId="77777777" w:rsidR="00AE06CC" w:rsidRPr="00CF0011" w:rsidRDefault="009F639F" w:rsidP="00FA29CD">
      <w:pPr>
        <w:rPr>
          <w:rFonts w:ascii="Maiandra GD" w:hAnsi="Maiandra GD" w:cstheme="minorHAnsi"/>
          <w:i w:val="0"/>
          <w:sz w:val="22"/>
          <w:szCs w:val="22"/>
        </w:rPr>
      </w:pPr>
      <w:r w:rsidRPr="00CF0011">
        <w:rPr>
          <w:rFonts w:ascii="Maiandra GD" w:hAnsi="Maiandra GD" w:cstheme="minorHAnsi"/>
          <w:i w:val="0"/>
          <w:sz w:val="22"/>
          <w:szCs w:val="22"/>
        </w:rPr>
        <w:t xml:space="preserve">-2013-2018: Central Commissioner for Human Rights at the National Human Rights Commission of Côte d'Ivoire (CNDHCI), representing </w:t>
      </w:r>
      <w:r w:rsidR="00E37FC5" w:rsidRPr="00CF0011">
        <w:rPr>
          <w:rFonts w:ascii="Maiandra GD" w:hAnsi="Maiandra GD" w:cstheme="minorHAnsi"/>
          <w:i w:val="0"/>
          <w:sz w:val="22"/>
          <w:szCs w:val="22"/>
        </w:rPr>
        <w:t>organizations</w:t>
      </w:r>
      <w:r w:rsidRPr="00CF0011">
        <w:rPr>
          <w:rFonts w:ascii="Maiandra GD" w:hAnsi="Maiandra GD" w:cstheme="minorHAnsi"/>
          <w:i w:val="0"/>
          <w:sz w:val="22"/>
          <w:szCs w:val="22"/>
        </w:rPr>
        <w:t xml:space="preserve"> for the promotion and protection of the rights of persons with disabilities following an election of representatives by </w:t>
      </w:r>
      <w:r w:rsidR="00E37FC5" w:rsidRPr="00CF0011">
        <w:rPr>
          <w:rFonts w:ascii="Maiandra GD" w:hAnsi="Maiandra GD" w:cstheme="minorHAnsi"/>
          <w:i w:val="0"/>
          <w:sz w:val="22"/>
          <w:szCs w:val="22"/>
        </w:rPr>
        <w:t>organizations</w:t>
      </w:r>
      <w:r w:rsidRPr="00CF0011">
        <w:rPr>
          <w:rFonts w:ascii="Maiandra GD" w:hAnsi="Maiandra GD" w:cstheme="minorHAnsi"/>
          <w:i w:val="0"/>
          <w:sz w:val="22"/>
          <w:szCs w:val="22"/>
        </w:rPr>
        <w:t xml:space="preserve"> for the promotion, protection and defence of the rights of persons with disabilities.</w:t>
      </w:r>
    </w:p>
    <w:p w14:paraId="474D1789" w14:textId="77777777" w:rsidR="009F639F" w:rsidRPr="00CF0011" w:rsidRDefault="009F639F" w:rsidP="009F639F">
      <w:pPr>
        <w:rPr>
          <w:rFonts w:ascii="Maiandra GD" w:hAnsi="Maiandra GD" w:cstheme="minorHAnsi"/>
          <w:i w:val="0"/>
          <w:sz w:val="22"/>
          <w:szCs w:val="22"/>
        </w:rPr>
      </w:pPr>
      <w:r w:rsidRPr="00CF0011">
        <w:rPr>
          <w:rFonts w:ascii="Maiandra GD" w:hAnsi="Maiandra GD" w:cstheme="minorHAnsi"/>
          <w:i w:val="0"/>
          <w:sz w:val="22"/>
          <w:szCs w:val="22"/>
        </w:rPr>
        <w:t xml:space="preserve">-2012- June 2013: In </w:t>
      </w:r>
      <w:r w:rsidR="00885F54">
        <w:rPr>
          <w:rFonts w:ascii="Maiandra GD" w:hAnsi="Maiandra GD" w:cstheme="minorHAnsi"/>
          <w:i w:val="0"/>
          <w:sz w:val="22"/>
          <w:szCs w:val="22"/>
        </w:rPr>
        <w:t>position</w:t>
      </w:r>
      <w:r w:rsidRPr="00CF0011">
        <w:rPr>
          <w:rFonts w:ascii="Maiandra GD" w:hAnsi="Maiandra GD" w:cstheme="minorHAnsi"/>
          <w:i w:val="0"/>
          <w:sz w:val="22"/>
          <w:szCs w:val="22"/>
        </w:rPr>
        <w:t xml:space="preserve"> at the Ministry of Solidarity, Family, Women and Children</w:t>
      </w:r>
      <w:r w:rsidR="00885F54">
        <w:rPr>
          <w:rFonts w:ascii="Maiandra GD" w:hAnsi="Maiandra GD" w:cstheme="minorHAnsi"/>
          <w:i w:val="0"/>
          <w:sz w:val="22"/>
          <w:szCs w:val="22"/>
        </w:rPr>
        <w:t xml:space="preserve">, </w:t>
      </w:r>
      <w:r w:rsidRPr="00CF0011">
        <w:rPr>
          <w:rFonts w:ascii="Maiandra GD" w:hAnsi="Maiandra GD" w:cstheme="minorHAnsi"/>
          <w:i w:val="0"/>
          <w:sz w:val="22"/>
          <w:szCs w:val="22"/>
        </w:rPr>
        <w:t>especially at the Socio-educational Complex of Yopougon in charge of projects.</w:t>
      </w:r>
    </w:p>
    <w:p w14:paraId="474D178A" w14:textId="77777777" w:rsidR="009F639F" w:rsidRPr="00CF0011" w:rsidRDefault="009F639F" w:rsidP="009F639F">
      <w:pPr>
        <w:spacing w:before="240" w:after="1200"/>
        <w:rPr>
          <w:rFonts w:ascii="Maiandra GD" w:hAnsi="Maiandra GD" w:cstheme="minorHAnsi"/>
          <w:i w:val="0"/>
          <w:sz w:val="22"/>
          <w:szCs w:val="22"/>
        </w:rPr>
      </w:pPr>
      <w:r w:rsidRPr="00CF0011">
        <w:rPr>
          <w:rFonts w:ascii="Maiandra GD" w:hAnsi="Maiandra GD" w:cstheme="minorHAnsi"/>
          <w:i w:val="0"/>
          <w:sz w:val="22"/>
          <w:szCs w:val="22"/>
        </w:rPr>
        <w:t>-2003-2011: Posted to the Ministry of Social Affairs, assigned to the Federation of Associations of Persons with Disabilities of Côte d'Ivoire (FAHCI) to take care of students with disabilities.</w:t>
      </w:r>
    </w:p>
    <w:p w14:paraId="474D178B" w14:textId="77777777" w:rsidR="009B5E60" w:rsidRDefault="009B5E60" w:rsidP="007720FA">
      <w:pPr>
        <w:spacing w:after="360"/>
        <w:rPr>
          <w:b/>
          <w:bCs/>
          <w:i w:val="0"/>
          <w:sz w:val="24"/>
          <w:szCs w:val="24"/>
        </w:rPr>
      </w:pPr>
    </w:p>
    <w:p w14:paraId="474D178C" w14:textId="77777777" w:rsidR="009F639F" w:rsidRPr="00C96E27" w:rsidRDefault="00C96E27" w:rsidP="00C96E27">
      <w:pPr>
        <w:rPr>
          <w:rFonts w:ascii="Maiandra GD" w:hAnsi="Maiandra GD" w:cstheme="minorHAnsi"/>
          <w:i w:val="0"/>
          <w:sz w:val="22"/>
          <w:szCs w:val="22"/>
        </w:rPr>
      </w:pPr>
      <w:r w:rsidRPr="00C96E27">
        <w:rPr>
          <w:b/>
          <w:bCs/>
          <w:i w:val="0"/>
          <w:sz w:val="24"/>
          <w:szCs w:val="24"/>
          <w:lang w:val="en-GB"/>
        </w:rPr>
        <w:lastRenderedPageBreak/>
        <w:t>Educational background, in particular on the rights of persons with disabilities</w:t>
      </w:r>
      <w:r>
        <w:rPr>
          <w:rFonts w:ascii="Maiandra GD" w:hAnsi="Maiandra GD" w:cstheme="minorHAnsi"/>
          <w:i w:val="0"/>
          <w:sz w:val="22"/>
          <w:szCs w:val="22"/>
        </w:rPr>
        <w:t>:</w:t>
      </w:r>
      <w:r w:rsidRPr="00C96E27">
        <w:rPr>
          <w:rFonts w:ascii="Maiandra GD" w:hAnsi="Maiandra GD" w:cstheme="minorHAnsi"/>
          <w:i w:val="0"/>
          <w:sz w:val="22"/>
          <w:szCs w:val="22"/>
        </w:rPr>
        <w:t xml:space="preserve"> </w:t>
      </w:r>
    </w:p>
    <w:p w14:paraId="474D178D" w14:textId="77777777" w:rsidR="009F639F" w:rsidRPr="00CF0011" w:rsidRDefault="009F639F" w:rsidP="00FA29CD">
      <w:pPr>
        <w:rPr>
          <w:rFonts w:ascii="Maiandra GD" w:hAnsi="Maiandra GD" w:cstheme="minorHAnsi"/>
          <w:i w:val="0"/>
          <w:sz w:val="22"/>
          <w:szCs w:val="22"/>
        </w:rPr>
      </w:pPr>
      <w:r w:rsidRPr="00CF0011">
        <w:rPr>
          <w:rFonts w:ascii="Maiandra GD" w:hAnsi="Maiandra GD" w:cstheme="minorHAnsi"/>
          <w:i w:val="0"/>
          <w:sz w:val="22"/>
          <w:szCs w:val="22"/>
        </w:rPr>
        <w:t>-Certificates of the International Institute for Human Rights in Strasbourg (2013/</w:t>
      </w:r>
      <w:r w:rsidR="001E2030">
        <w:rPr>
          <w:rFonts w:ascii="Maiandra GD" w:hAnsi="Maiandra GD" w:cstheme="minorHAnsi"/>
          <w:i w:val="0"/>
          <w:sz w:val="22"/>
          <w:szCs w:val="22"/>
        </w:rPr>
        <w:t>20</w:t>
      </w:r>
      <w:r w:rsidRPr="00CF0011">
        <w:rPr>
          <w:rFonts w:ascii="Maiandra GD" w:hAnsi="Maiandra GD" w:cstheme="minorHAnsi"/>
          <w:i w:val="0"/>
          <w:sz w:val="22"/>
          <w:szCs w:val="22"/>
        </w:rPr>
        <w:t>14) </w:t>
      </w:r>
    </w:p>
    <w:p w14:paraId="474D178E" w14:textId="77777777" w:rsidR="008208FF" w:rsidRPr="00CF0011" w:rsidRDefault="00581BA1" w:rsidP="00FA29CD">
      <w:pPr>
        <w:rPr>
          <w:rFonts w:ascii="Maiandra GD" w:hAnsi="Maiandra GD" w:cstheme="minorHAnsi"/>
          <w:i w:val="0"/>
          <w:sz w:val="22"/>
          <w:szCs w:val="22"/>
        </w:rPr>
      </w:pPr>
      <w:r w:rsidRPr="00CF0011">
        <w:rPr>
          <w:rFonts w:ascii="Maiandra GD" w:hAnsi="Maiandra GD" w:cstheme="minorHAnsi"/>
          <w:i w:val="0"/>
          <w:sz w:val="22"/>
          <w:szCs w:val="22"/>
        </w:rPr>
        <w:t>-Training certificate on the development of the training kit on the right to access to justice for persons with disabilities (2017)</w:t>
      </w:r>
    </w:p>
    <w:p w14:paraId="474D178F" w14:textId="77777777" w:rsidR="00A6455D" w:rsidRPr="00CF0011" w:rsidRDefault="00A6455D" w:rsidP="00FA29CD">
      <w:pPr>
        <w:rPr>
          <w:rFonts w:ascii="Maiandra GD" w:hAnsi="Maiandra GD" w:cstheme="minorHAnsi"/>
          <w:i w:val="0"/>
          <w:sz w:val="22"/>
          <w:szCs w:val="22"/>
        </w:rPr>
      </w:pPr>
      <w:r w:rsidRPr="00CF0011">
        <w:rPr>
          <w:rFonts w:ascii="Maiandra GD" w:hAnsi="Maiandra GD" w:cstheme="minorHAnsi"/>
          <w:i w:val="0"/>
          <w:sz w:val="22"/>
          <w:szCs w:val="22"/>
        </w:rPr>
        <w:t>-Certificate</w:t>
      </w:r>
      <w:r w:rsidR="00B55587">
        <w:rPr>
          <w:rFonts w:ascii="Maiandra GD" w:hAnsi="Maiandra GD" w:cstheme="minorHAnsi"/>
          <w:i w:val="0"/>
          <w:sz w:val="22"/>
          <w:szCs w:val="22"/>
        </w:rPr>
        <w:t xml:space="preserve"> of training of trainers</w:t>
      </w:r>
      <w:r w:rsidRPr="00CF0011">
        <w:rPr>
          <w:rFonts w:ascii="Maiandra GD" w:hAnsi="Maiandra GD" w:cstheme="minorHAnsi"/>
          <w:i w:val="0"/>
          <w:sz w:val="22"/>
          <w:szCs w:val="22"/>
        </w:rPr>
        <w:t xml:space="preserve"> on the Rights of Persons with Disabilities (2017)</w:t>
      </w:r>
    </w:p>
    <w:p w14:paraId="474D1790" w14:textId="77777777" w:rsidR="00A6455D" w:rsidRPr="00944927" w:rsidRDefault="00667E83" w:rsidP="00944927">
      <w:pPr>
        <w:spacing w:after="1000"/>
        <w:rPr>
          <w:rFonts w:ascii="Maiandra GD" w:hAnsi="Maiandra GD" w:cstheme="minorHAnsi"/>
          <w:i w:val="0"/>
          <w:sz w:val="22"/>
          <w:szCs w:val="22"/>
        </w:rPr>
      </w:pPr>
      <w:r w:rsidRPr="00CF0011">
        <w:rPr>
          <w:rFonts w:ascii="Maiandra GD" w:hAnsi="Maiandra GD" w:cstheme="minorHAnsi"/>
          <w:i w:val="0"/>
          <w:sz w:val="22"/>
          <w:szCs w:val="22"/>
        </w:rPr>
        <w:t>-Training on investigation and reporting on human rights violations (2013)</w:t>
      </w:r>
    </w:p>
    <w:p w14:paraId="474D1791" w14:textId="77777777" w:rsidR="00762D68" w:rsidRPr="00762D68" w:rsidRDefault="00762D68" w:rsidP="00762D68">
      <w:pPr>
        <w:rPr>
          <w:b/>
          <w:bCs/>
          <w:i w:val="0"/>
          <w:sz w:val="24"/>
          <w:szCs w:val="24"/>
          <w:lang w:val="en-GB"/>
        </w:rPr>
      </w:pPr>
      <w:r w:rsidRPr="00762D68">
        <w:rPr>
          <w:b/>
          <w:bCs/>
          <w:i w:val="0"/>
          <w:sz w:val="24"/>
          <w:szCs w:val="24"/>
          <w:lang w:val="en-GB"/>
        </w:rPr>
        <w:t>Please indicate whether you identify yourself as a person with disability or elaborate on your lived experience related to persons with disabilities.</w:t>
      </w:r>
    </w:p>
    <w:p w14:paraId="474D1792" w14:textId="77777777" w:rsidR="009F639F" w:rsidRPr="00CF0011" w:rsidRDefault="00AE06CC" w:rsidP="009F639F">
      <w:pPr>
        <w:spacing w:after="360"/>
        <w:rPr>
          <w:rFonts w:ascii="Maiandra GD" w:hAnsi="Maiandra GD" w:cstheme="minorHAnsi"/>
          <w:i w:val="0"/>
          <w:sz w:val="22"/>
          <w:szCs w:val="22"/>
        </w:rPr>
      </w:pPr>
      <w:r w:rsidRPr="00CF0011">
        <w:rPr>
          <w:rFonts w:ascii="Maiandra GD" w:hAnsi="Maiandra GD" w:cstheme="minorHAnsi"/>
          <w:i w:val="0"/>
          <w:sz w:val="22"/>
          <w:szCs w:val="22"/>
        </w:rPr>
        <w:t>I am a person with a disability in both lower limbs. I basically move around with a wheelchair without which I can</w:t>
      </w:r>
      <w:r w:rsidR="00190578">
        <w:rPr>
          <w:rFonts w:ascii="Maiandra GD" w:hAnsi="Maiandra GD" w:cstheme="minorHAnsi"/>
          <w:i w:val="0"/>
          <w:sz w:val="22"/>
          <w:szCs w:val="22"/>
        </w:rPr>
        <w:t>no</w:t>
      </w:r>
      <w:r w:rsidRPr="00CF0011">
        <w:rPr>
          <w:rFonts w:ascii="Maiandra GD" w:hAnsi="Maiandra GD" w:cstheme="minorHAnsi"/>
          <w:i w:val="0"/>
          <w:sz w:val="22"/>
          <w:szCs w:val="22"/>
        </w:rPr>
        <w:t xml:space="preserve">t move. </w:t>
      </w:r>
    </w:p>
    <w:p w14:paraId="474D1793" w14:textId="77777777" w:rsidR="009F639F" w:rsidRPr="00CF0011" w:rsidRDefault="009F639F" w:rsidP="009F639F">
      <w:pPr>
        <w:rPr>
          <w:b/>
          <w:i w:val="0"/>
          <w:sz w:val="24"/>
          <w:szCs w:val="24"/>
        </w:rPr>
      </w:pPr>
      <w:r w:rsidRPr="00CF0011">
        <w:rPr>
          <w:b/>
          <w:i w:val="0"/>
          <w:sz w:val="24"/>
          <w:szCs w:val="24"/>
        </w:rPr>
        <w:t>Relevant expertise on the rights of persons with disabilities</w:t>
      </w:r>
    </w:p>
    <w:p w14:paraId="474D1794" w14:textId="77777777" w:rsidR="009F639F" w:rsidRPr="00CF0011" w:rsidRDefault="009F639F" w:rsidP="007720FA">
      <w:pPr>
        <w:spacing w:after="360"/>
        <w:rPr>
          <w:b/>
          <w:i w:val="0"/>
          <w:sz w:val="24"/>
          <w:szCs w:val="24"/>
        </w:rPr>
      </w:pPr>
      <w:r w:rsidRPr="00CF0011">
        <w:rPr>
          <w:b/>
          <w:i w:val="0"/>
          <w:sz w:val="24"/>
          <w:szCs w:val="24"/>
        </w:rPr>
        <w:lastRenderedPageBreak/>
        <w:t>Please provide details regarding your areas of expertise in accordance with the Convention on the Rights of Persons with Disabilities, as well as related experiences.</w:t>
      </w:r>
    </w:p>
    <w:p w14:paraId="474D1795" w14:textId="77777777" w:rsidR="005B4AB0" w:rsidRPr="00CF0011" w:rsidRDefault="00620BB5" w:rsidP="009F639F">
      <w:pPr>
        <w:spacing w:after="360"/>
        <w:rPr>
          <w:rFonts w:ascii="Maiandra GD" w:hAnsi="Maiandra GD" w:cstheme="minorHAnsi"/>
          <w:i w:val="0"/>
          <w:sz w:val="22"/>
          <w:szCs w:val="22"/>
        </w:rPr>
      </w:pPr>
      <w:r w:rsidRPr="00CF0011">
        <w:rPr>
          <w:rFonts w:ascii="Maiandra GD" w:hAnsi="Maiandra GD" w:cstheme="minorHAnsi"/>
          <w:i w:val="0"/>
          <w:sz w:val="22"/>
          <w:szCs w:val="22"/>
        </w:rPr>
        <w:t>As a member of the INDH, I work on all rights recognized by the Convention.</w:t>
      </w:r>
    </w:p>
    <w:p w14:paraId="474D1796" w14:textId="77777777" w:rsidR="009F639F" w:rsidRPr="00CF0011" w:rsidRDefault="005B4AB0" w:rsidP="00944927">
      <w:pPr>
        <w:spacing w:after="600"/>
        <w:rPr>
          <w:rFonts w:ascii="Maiandra GD" w:hAnsi="Maiandra GD" w:cstheme="minorHAnsi"/>
          <w:i w:val="0"/>
          <w:sz w:val="22"/>
          <w:szCs w:val="22"/>
        </w:rPr>
      </w:pPr>
      <w:r w:rsidRPr="00CF0011">
        <w:rPr>
          <w:rFonts w:ascii="Maiandra GD" w:hAnsi="Maiandra GD" w:cstheme="minorHAnsi"/>
          <w:i w:val="0"/>
          <w:sz w:val="22"/>
          <w:szCs w:val="22"/>
        </w:rPr>
        <w:t xml:space="preserve">I regularly promote the Convention to parliamentarians, judicial police officers (OPJ), journalists, </w:t>
      </w:r>
      <w:r w:rsidR="00E961DF">
        <w:rPr>
          <w:rFonts w:ascii="Maiandra GD" w:hAnsi="Maiandra GD" w:cstheme="minorHAnsi"/>
          <w:i w:val="0"/>
          <w:sz w:val="22"/>
          <w:szCs w:val="22"/>
        </w:rPr>
        <w:t>pupil</w:t>
      </w:r>
      <w:r w:rsidRPr="00CF0011">
        <w:rPr>
          <w:rFonts w:ascii="Maiandra GD" w:hAnsi="Maiandra GD" w:cstheme="minorHAnsi"/>
          <w:i w:val="0"/>
          <w:sz w:val="22"/>
          <w:szCs w:val="22"/>
        </w:rPr>
        <w:t>s, students, security officers, officials, community leaders, people, civil society organizations and members of disability organizations in Côte d'Ivoire.</w:t>
      </w:r>
    </w:p>
    <w:p w14:paraId="474D1797" w14:textId="77777777" w:rsidR="009F639F" w:rsidRPr="00CF0011" w:rsidRDefault="009F639F" w:rsidP="007720FA">
      <w:pPr>
        <w:spacing w:after="360"/>
        <w:rPr>
          <w:b/>
          <w:i w:val="0"/>
          <w:sz w:val="24"/>
        </w:rPr>
      </w:pPr>
      <w:r w:rsidRPr="00CF0011">
        <w:rPr>
          <w:b/>
          <w:i w:val="0"/>
          <w:sz w:val="24"/>
        </w:rPr>
        <w:t>List of the most recent publications of the applicant in the field of the</w:t>
      </w:r>
      <w:r w:rsidRPr="00CF0011">
        <w:rPr>
          <w:b/>
          <w:bCs/>
          <w:i w:val="0"/>
          <w:sz w:val="24"/>
          <w:szCs w:val="24"/>
        </w:rPr>
        <w:t xml:space="preserve"> rights of persons with disabilities:</w:t>
      </w:r>
    </w:p>
    <w:p w14:paraId="474D1798" w14:textId="77777777" w:rsidR="0037036F" w:rsidRPr="00CF0011" w:rsidRDefault="0037036F" w:rsidP="0037036F">
      <w:pPr>
        <w:rPr>
          <w:rFonts w:ascii="Maiandra GD" w:hAnsi="Maiandra GD" w:cstheme="minorHAnsi"/>
          <w:i w:val="0"/>
          <w:sz w:val="22"/>
          <w:szCs w:val="22"/>
        </w:rPr>
      </w:pPr>
      <w:r w:rsidRPr="00CF0011">
        <w:rPr>
          <w:rFonts w:ascii="Maiandra GD" w:hAnsi="Maiandra GD" w:cs="Arial"/>
          <w:i w:val="0"/>
          <w:sz w:val="22"/>
          <w:szCs w:val="22"/>
        </w:rPr>
        <w:t>-</w:t>
      </w:r>
      <w:r w:rsidR="00D61EF3">
        <w:rPr>
          <w:rFonts w:ascii="Maiandra GD" w:hAnsi="Maiandra GD" w:cs="Arial"/>
          <w:i w:val="0"/>
          <w:sz w:val="22"/>
          <w:szCs w:val="22"/>
        </w:rPr>
        <w:t>Capacity building</w:t>
      </w:r>
      <w:r w:rsidRPr="00CF0011">
        <w:rPr>
          <w:rFonts w:ascii="Maiandra GD" w:hAnsi="Maiandra GD" w:cs="Arial"/>
          <w:i w:val="0"/>
          <w:sz w:val="22"/>
          <w:szCs w:val="22"/>
        </w:rPr>
        <w:t xml:space="preserve"> of men and media structures to better address disability issues (September 2020)</w:t>
      </w:r>
    </w:p>
    <w:p w14:paraId="474D1799" w14:textId="77777777" w:rsidR="005A13F5" w:rsidRPr="00CF0011" w:rsidRDefault="004B4E6C">
      <w:pPr>
        <w:rPr>
          <w:rFonts w:ascii="Maiandra GD" w:hAnsi="Maiandra GD"/>
          <w:i w:val="0"/>
          <w:sz w:val="22"/>
          <w:szCs w:val="22"/>
        </w:rPr>
      </w:pPr>
      <w:r w:rsidRPr="00CF0011">
        <w:rPr>
          <w:rFonts w:ascii="Maiandra GD" w:hAnsi="Maiandra GD"/>
          <w:i w:val="0"/>
          <w:sz w:val="22"/>
          <w:szCs w:val="22"/>
        </w:rPr>
        <w:t>-Understanding and accepting invisible disabilities in Ivorian society (June 2021)</w:t>
      </w:r>
    </w:p>
    <w:p w14:paraId="474D179A" w14:textId="77777777" w:rsidR="00E72293" w:rsidRPr="00CF0011" w:rsidRDefault="005A13F5">
      <w:pPr>
        <w:rPr>
          <w:rFonts w:ascii="Maiandra GD" w:hAnsi="Maiandra GD"/>
          <w:i w:val="0"/>
          <w:sz w:val="22"/>
          <w:szCs w:val="22"/>
        </w:rPr>
      </w:pPr>
      <w:r w:rsidRPr="00CF0011">
        <w:rPr>
          <w:rFonts w:ascii="Maiandra GD" w:hAnsi="Maiandra GD"/>
          <w:i w:val="0"/>
          <w:sz w:val="22"/>
          <w:szCs w:val="22"/>
        </w:rPr>
        <w:t>-Coastal erosion and degradation of protected areas, what adaptation and mitigation measures for vulnerable populations (November 2021)</w:t>
      </w:r>
    </w:p>
    <w:sectPr w:rsidR="00E72293" w:rsidRPr="00CF0011" w:rsidSect="00885F54">
      <w:footerReference w:type="default" r:id="rId11"/>
      <w:pgSz w:w="11906" w:h="16838"/>
      <w:pgMar w:top="1276" w:right="1417" w:bottom="709" w:left="1417" w:header="708" w:footer="708" w:gutter="0"/>
      <w:pgBorders w:offsetFrom="page">
        <w:top w:val="dashDotStroked" w:sz="24" w:space="24" w:color="548DD4" w:themeColor="text2" w:themeTint="99"/>
        <w:left w:val="dashDotStroked" w:sz="24" w:space="24" w:color="548DD4" w:themeColor="text2" w:themeTint="99"/>
        <w:bottom w:val="dashDotStroked" w:sz="24" w:space="24" w:color="548DD4" w:themeColor="text2" w:themeTint="99"/>
        <w:right w:val="dashDotStroked" w:sz="24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D179F" w14:textId="77777777" w:rsidR="00C65E81" w:rsidRDefault="00C65E81" w:rsidP="00BA611A">
      <w:pPr>
        <w:spacing w:after="0" w:line="240" w:lineRule="auto"/>
      </w:pPr>
      <w:r>
        <w:separator/>
      </w:r>
    </w:p>
  </w:endnote>
  <w:endnote w:type="continuationSeparator" w:id="0">
    <w:p w14:paraId="474D17A0" w14:textId="77777777" w:rsidR="00C65E81" w:rsidRDefault="00C65E81" w:rsidP="00BA6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73643"/>
      <w:docPartObj>
        <w:docPartGallery w:val="Page Numbers (Bottom of Page)"/>
        <w:docPartUnique/>
      </w:docPartObj>
    </w:sdtPr>
    <w:sdtEndPr/>
    <w:sdtContent>
      <w:p w14:paraId="474D17A1" w14:textId="50DD3E52" w:rsidR="004B4E6C" w:rsidRDefault="005042B1">
        <w:pPr>
          <w:pStyle w:val="Footer"/>
          <w:jc w:val="right"/>
        </w:pPr>
        <w:r>
          <w:fldChar w:fldCharType="begin"/>
        </w:r>
        <w:r w:rsidR="009769A5">
          <w:instrText xml:space="preserve"> PAGE   \* MERGEFORMAT </w:instrText>
        </w:r>
        <w:r>
          <w:fldChar w:fldCharType="separate"/>
        </w:r>
        <w:r w:rsidR="003B31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4D17A2" w14:textId="77777777" w:rsidR="004B4E6C" w:rsidRDefault="004B4E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D179D" w14:textId="77777777" w:rsidR="00C65E81" w:rsidRDefault="00C65E81" w:rsidP="00BA611A">
      <w:pPr>
        <w:spacing w:after="0" w:line="240" w:lineRule="auto"/>
      </w:pPr>
      <w:r>
        <w:separator/>
      </w:r>
    </w:p>
  </w:footnote>
  <w:footnote w:type="continuationSeparator" w:id="0">
    <w:p w14:paraId="474D179E" w14:textId="77777777" w:rsidR="00C65E81" w:rsidRDefault="00C65E81" w:rsidP="00BA6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93CC0"/>
    <w:multiLevelType w:val="hybridMultilevel"/>
    <w:tmpl w:val="D73CACB2"/>
    <w:lvl w:ilvl="0" w:tplc="ECCAB56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76915"/>
    <w:multiLevelType w:val="hybridMultilevel"/>
    <w:tmpl w:val="E3E0B716"/>
    <w:lvl w:ilvl="0" w:tplc="C8A049C2">
      <w:start w:val="22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146BD"/>
    <w:multiLevelType w:val="hybridMultilevel"/>
    <w:tmpl w:val="95985770"/>
    <w:lvl w:ilvl="0" w:tplc="72D27406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9F"/>
    <w:rsid w:val="00080B9F"/>
    <w:rsid w:val="000D320C"/>
    <w:rsid w:val="00137FF6"/>
    <w:rsid w:val="001540C1"/>
    <w:rsid w:val="00190578"/>
    <w:rsid w:val="001E2030"/>
    <w:rsid w:val="001F7432"/>
    <w:rsid w:val="00226F46"/>
    <w:rsid w:val="002E564C"/>
    <w:rsid w:val="00310D6B"/>
    <w:rsid w:val="003141E7"/>
    <w:rsid w:val="003154DA"/>
    <w:rsid w:val="0033675D"/>
    <w:rsid w:val="0037036F"/>
    <w:rsid w:val="003937CC"/>
    <w:rsid w:val="003B3134"/>
    <w:rsid w:val="003E4E5A"/>
    <w:rsid w:val="00495DC7"/>
    <w:rsid w:val="004A61F3"/>
    <w:rsid w:val="004B4E6C"/>
    <w:rsid w:val="00503E53"/>
    <w:rsid w:val="005042B1"/>
    <w:rsid w:val="00523777"/>
    <w:rsid w:val="00527668"/>
    <w:rsid w:val="00581BA1"/>
    <w:rsid w:val="00594DB3"/>
    <w:rsid w:val="005A13F5"/>
    <w:rsid w:val="005B4AB0"/>
    <w:rsid w:val="00613DF6"/>
    <w:rsid w:val="00620BB5"/>
    <w:rsid w:val="00667E83"/>
    <w:rsid w:val="00762C22"/>
    <w:rsid w:val="00762D68"/>
    <w:rsid w:val="007720FA"/>
    <w:rsid w:val="007854DE"/>
    <w:rsid w:val="007F7C3B"/>
    <w:rsid w:val="008208FF"/>
    <w:rsid w:val="00885F54"/>
    <w:rsid w:val="00916C05"/>
    <w:rsid w:val="00944927"/>
    <w:rsid w:val="009769A5"/>
    <w:rsid w:val="00976B42"/>
    <w:rsid w:val="009B5E60"/>
    <w:rsid w:val="009C708D"/>
    <w:rsid w:val="009F639F"/>
    <w:rsid w:val="00A6455D"/>
    <w:rsid w:val="00AE06CC"/>
    <w:rsid w:val="00B126C2"/>
    <w:rsid w:val="00B146D4"/>
    <w:rsid w:val="00B55587"/>
    <w:rsid w:val="00BA611A"/>
    <w:rsid w:val="00BB7A31"/>
    <w:rsid w:val="00C65E81"/>
    <w:rsid w:val="00C96E27"/>
    <w:rsid w:val="00CF0011"/>
    <w:rsid w:val="00D556C5"/>
    <w:rsid w:val="00D61EF3"/>
    <w:rsid w:val="00DC0114"/>
    <w:rsid w:val="00E37FC5"/>
    <w:rsid w:val="00E72293"/>
    <w:rsid w:val="00E961DF"/>
    <w:rsid w:val="00ED5F32"/>
    <w:rsid w:val="00F40532"/>
    <w:rsid w:val="00F71F51"/>
    <w:rsid w:val="00FA29CD"/>
    <w:rsid w:val="00FE224B"/>
    <w:rsid w:val="00FF2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D1778"/>
  <w15:docId w15:val="{E144DD7B-E5C8-43B7-AF16-D4F40960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39F"/>
    <w:pPr>
      <w:spacing w:line="288" w:lineRule="auto"/>
    </w:pPr>
    <w:rPr>
      <w:rFonts w:eastAsiaTheme="minorEastAsia"/>
      <w:i/>
      <w:iCs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F639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F6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39F"/>
    <w:rPr>
      <w:rFonts w:eastAsiaTheme="minorEastAsia"/>
      <w:i/>
      <w:iCs/>
      <w:sz w:val="20"/>
      <w:szCs w:val="20"/>
      <w:lang w:val="en-US" w:bidi="en-US"/>
    </w:rPr>
  </w:style>
  <w:style w:type="paragraph" w:styleId="ListParagraph">
    <w:name w:val="List Paragraph"/>
    <w:basedOn w:val="Normal"/>
    <w:uiPriority w:val="34"/>
    <w:qFormat/>
    <w:rsid w:val="009F63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7A3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7A3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4492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927"/>
    <w:rPr>
      <w:rFonts w:eastAsiaTheme="minorEastAsia"/>
      <w:i/>
      <w:i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B87E6-6CEC-4625-B59A-F1DD779C5423}"/>
</file>

<file path=customXml/itemProps2.xml><?xml version="1.0" encoding="utf-8"?>
<ds:datastoreItem xmlns:ds="http://schemas.openxmlformats.org/officeDocument/2006/customXml" ds:itemID="{3DF6228C-8E28-44E6-9300-900C76DFB37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06BD65-3B98-445B-8313-A1EB669AC2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60E21D-3E74-42DD-9EFF-98B5E281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cndhci-Treso adj</dc:creator>
  <cp:lastModifiedBy>OUKO Robert</cp:lastModifiedBy>
  <cp:revision>2</cp:revision>
  <dcterms:created xsi:type="dcterms:W3CDTF">2021-12-07T14:52:00Z</dcterms:created>
  <dcterms:modified xsi:type="dcterms:W3CDTF">2021-12-07T14:52:00Z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