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4746" w14:textId="522BE4BD" w:rsidR="004F026C" w:rsidRPr="004A0867" w:rsidRDefault="004F026C" w:rsidP="004A0867">
      <w:pPr>
        <w:pStyle w:val="Heading2"/>
        <w:jc w:val="center"/>
        <w:rPr>
          <w:b/>
          <w:color w:val="00B050"/>
          <w:sz w:val="29"/>
          <w:szCs w:val="29"/>
        </w:rPr>
      </w:pPr>
      <w:r w:rsidRPr="004A0867">
        <w:rPr>
          <w:b/>
          <w:color w:val="00B050"/>
          <w:sz w:val="29"/>
          <w:szCs w:val="29"/>
        </w:rPr>
        <w:t>Special Rapporteur on the Right to Development</w:t>
      </w:r>
    </w:p>
    <w:p w14:paraId="353815D5" w14:textId="2848208F" w:rsidR="00C7600A" w:rsidRPr="004A0867" w:rsidRDefault="00C7600A" w:rsidP="00394B97">
      <w:pPr>
        <w:pStyle w:val="Heading2"/>
        <w:jc w:val="both"/>
        <w:rPr>
          <w:b/>
          <w:color w:val="00B050"/>
          <w:sz w:val="29"/>
          <w:szCs w:val="29"/>
        </w:rPr>
      </w:pPr>
      <w:r w:rsidRPr="004A0867">
        <w:rPr>
          <w:b/>
          <w:color w:val="00B050"/>
          <w:sz w:val="29"/>
          <w:szCs w:val="29"/>
        </w:rPr>
        <w:t xml:space="preserve">Call for </w:t>
      </w:r>
      <w:r w:rsidR="004A0867" w:rsidRPr="004A0867">
        <w:rPr>
          <w:b/>
          <w:color w:val="00B050"/>
          <w:sz w:val="29"/>
          <w:szCs w:val="29"/>
        </w:rPr>
        <w:t>Information</w:t>
      </w:r>
      <w:r w:rsidRPr="004A0867">
        <w:rPr>
          <w:b/>
          <w:color w:val="00B050"/>
          <w:sz w:val="29"/>
          <w:szCs w:val="29"/>
        </w:rPr>
        <w:t xml:space="preserve"> – Country visit to </w:t>
      </w:r>
      <w:r w:rsidR="00854D85">
        <w:rPr>
          <w:b/>
          <w:color w:val="00B050"/>
          <w:sz w:val="29"/>
          <w:szCs w:val="29"/>
        </w:rPr>
        <w:t>Albania</w:t>
      </w:r>
      <w:r w:rsidRPr="004A0867">
        <w:rPr>
          <w:b/>
          <w:color w:val="00B050"/>
          <w:sz w:val="29"/>
          <w:szCs w:val="29"/>
        </w:rPr>
        <w:t xml:space="preserve">, </w:t>
      </w:r>
      <w:r w:rsidR="00854D85">
        <w:rPr>
          <w:b/>
          <w:color w:val="00B050"/>
          <w:sz w:val="29"/>
          <w:szCs w:val="29"/>
        </w:rPr>
        <w:t>23 May- 1 June</w:t>
      </w:r>
      <w:r w:rsidRPr="004A0867">
        <w:rPr>
          <w:b/>
          <w:color w:val="00B050"/>
          <w:sz w:val="29"/>
          <w:szCs w:val="29"/>
        </w:rPr>
        <w:t xml:space="preserve"> 20</w:t>
      </w:r>
      <w:r w:rsidR="00854D85">
        <w:rPr>
          <w:b/>
          <w:color w:val="00B050"/>
          <w:sz w:val="29"/>
          <w:szCs w:val="29"/>
        </w:rPr>
        <w:t>22</w:t>
      </w:r>
    </w:p>
    <w:p w14:paraId="43AA5835" w14:textId="5B4C85FF" w:rsidR="00C7600A" w:rsidRPr="007F149A" w:rsidRDefault="00C7600A" w:rsidP="00394B97">
      <w:pPr>
        <w:pStyle w:val="NormalWeb"/>
        <w:jc w:val="both"/>
        <w:rPr>
          <w:rFonts w:ascii="Segoe UI" w:hAnsi="Segoe UI" w:cs="Segoe UI"/>
          <w:color w:val="000000" w:themeColor="text1"/>
          <w:sz w:val="20"/>
          <w:szCs w:val="20"/>
        </w:rPr>
      </w:pPr>
      <w:r w:rsidRPr="007F149A">
        <w:rPr>
          <w:rFonts w:ascii="Segoe UI" w:hAnsi="Segoe UI" w:cs="Segoe UI"/>
          <w:color w:val="000000" w:themeColor="text1"/>
          <w:sz w:val="20"/>
          <w:szCs w:val="20"/>
        </w:rPr>
        <w:t>The</w:t>
      </w:r>
      <w:r w:rsidR="00F0190F" w:rsidRPr="007F149A">
        <w:rPr>
          <w:rFonts w:ascii="Segoe UI" w:hAnsi="Segoe UI" w:cs="Segoe UI"/>
          <w:color w:val="000000" w:themeColor="text1"/>
          <w:sz w:val="20"/>
          <w:szCs w:val="20"/>
        </w:rPr>
        <w:t xml:space="preserve"> United Nations Special Rapporteur on the right to development, </w:t>
      </w:r>
      <w:r w:rsidR="00F0190F" w:rsidRPr="009C4ED3">
        <w:rPr>
          <w:rFonts w:ascii="Segoe UI" w:hAnsi="Segoe UI" w:cs="Segoe UI"/>
          <w:b/>
          <w:color w:val="000000" w:themeColor="text1"/>
          <w:sz w:val="20"/>
          <w:szCs w:val="20"/>
        </w:rPr>
        <w:t>Mr. Saa</w:t>
      </w:r>
      <w:r w:rsidRPr="009C4ED3">
        <w:rPr>
          <w:rFonts w:ascii="Segoe UI" w:hAnsi="Segoe UI" w:cs="Segoe UI"/>
          <w:b/>
          <w:color w:val="000000" w:themeColor="text1"/>
          <w:sz w:val="20"/>
          <w:szCs w:val="20"/>
        </w:rPr>
        <w:t>d Alfar</w:t>
      </w:r>
      <w:r w:rsidR="00F0190F" w:rsidRPr="009C4ED3">
        <w:rPr>
          <w:rFonts w:ascii="Segoe UI" w:hAnsi="Segoe UI" w:cs="Segoe UI"/>
          <w:b/>
          <w:color w:val="000000" w:themeColor="text1"/>
          <w:sz w:val="20"/>
          <w:szCs w:val="20"/>
        </w:rPr>
        <w:t>a</w:t>
      </w:r>
      <w:r w:rsidRPr="009C4ED3">
        <w:rPr>
          <w:rFonts w:ascii="Segoe UI" w:hAnsi="Segoe UI" w:cs="Segoe UI"/>
          <w:b/>
          <w:color w:val="000000" w:themeColor="text1"/>
          <w:sz w:val="20"/>
          <w:szCs w:val="20"/>
        </w:rPr>
        <w:t>rgi</w:t>
      </w:r>
      <w:r w:rsidRPr="007F149A">
        <w:rPr>
          <w:rFonts w:ascii="Segoe UI" w:hAnsi="Segoe UI" w:cs="Segoe UI"/>
          <w:color w:val="000000" w:themeColor="text1"/>
          <w:sz w:val="20"/>
          <w:szCs w:val="20"/>
        </w:rPr>
        <w:t xml:space="preserve">, will undertake </w:t>
      </w:r>
      <w:r w:rsidR="00854D85">
        <w:rPr>
          <w:rFonts w:ascii="Segoe UI" w:hAnsi="Segoe UI" w:cs="Segoe UI"/>
          <w:color w:val="000000" w:themeColor="text1"/>
          <w:sz w:val="20"/>
          <w:szCs w:val="20"/>
        </w:rPr>
        <w:t>an</w:t>
      </w:r>
      <w:r w:rsidR="004F026C">
        <w:rPr>
          <w:rFonts w:ascii="Segoe UI" w:hAnsi="Segoe UI" w:cs="Segoe UI"/>
          <w:color w:val="000000" w:themeColor="text1"/>
          <w:sz w:val="20"/>
          <w:szCs w:val="20"/>
        </w:rPr>
        <w:t xml:space="preserve"> </w:t>
      </w:r>
      <w:r w:rsidR="004F026C" w:rsidRPr="007F149A">
        <w:rPr>
          <w:rFonts w:ascii="Segoe UI" w:hAnsi="Segoe UI" w:cs="Segoe UI"/>
          <w:color w:val="000000" w:themeColor="text1"/>
          <w:sz w:val="20"/>
          <w:szCs w:val="20"/>
        </w:rPr>
        <w:t>official</w:t>
      </w:r>
      <w:r w:rsidRPr="007F149A">
        <w:rPr>
          <w:rStyle w:val="Strong"/>
          <w:rFonts w:ascii="Segoe UI" w:hAnsi="Segoe UI" w:cs="Segoe UI"/>
          <w:color w:val="000000" w:themeColor="text1"/>
          <w:sz w:val="20"/>
          <w:szCs w:val="20"/>
        </w:rPr>
        <w:t xml:space="preserve"> country visit to </w:t>
      </w:r>
      <w:r w:rsidR="00854D85">
        <w:rPr>
          <w:rStyle w:val="Strong"/>
          <w:rFonts w:ascii="Segoe UI" w:hAnsi="Segoe UI" w:cs="Segoe UI"/>
          <w:color w:val="000000" w:themeColor="text1"/>
          <w:sz w:val="20"/>
          <w:szCs w:val="20"/>
        </w:rPr>
        <w:t>Albania</w:t>
      </w:r>
      <w:r w:rsidRPr="007F149A">
        <w:rPr>
          <w:rStyle w:val="Strong"/>
          <w:rFonts w:ascii="Segoe UI" w:hAnsi="Segoe UI" w:cs="Segoe UI"/>
          <w:color w:val="000000" w:themeColor="text1"/>
          <w:sz w:val="20"/>
          <w:szCs w:val="20"/>
        </w:rPr>
        <w:t xml:space="preserve"> from </w:t>
      </w:r>
      <w:r w:rsidR="00854D85">
        <w:rPr>
          <w:rStyle w:val="Strong"/>
          <w:rFonts w:ascii="Segoe UI" w:hAnsi="Segoe UI" w:cs="Segoe UI"/>
          <w:color w:val="000000" w:themeColor="text1"/>
          <w:sz w:val="20"/>
          <w:szCs w:val="20"/>
        </w:rPr>
        <w:t>23 May to 1 June 2022</w:t>
      </w:r>
      <w:r w:rsidR="00DA5986">
        <w:rPr>
          <w:rStyle w:val="Strong"/>
          <w:rFonts w:ascii="Segoe UI" w:hAnsi="Segoe UI" w:cs="Segoe UI"/>
          <w:color w:val="000000" w:themeColor="text1"/>
          <w:sz w:val="20"/>
          <w:szCs w:val="20"/>
        </w:rPr>
        <w:t xml:space="preserve"> </w:t>
      </w:r>
      <w:r w:rsidR="00DA5986" w:rsidRPr="00DA5986">
        <w:rPr>
          <w:rStyle w:val="Strong"/>
          <w:rFonts w:ascii="Segoe UI" w:hAnsi="Segoe UI" w:cs="Segoe UI"/>
          <w:b w:val="0"/>
          <w:color w:val="000000" w:themeColor="text1"/>
          <w:sz w:val="20"/>
          <w:szCs w:val="20"/>
        </w:rPr>
        <w:t>at the invitation of the Government.</w:t>
      </w:r>
      <w:r w:rsidR="00DA5986">
        <w:rPr>
          <w:rStyle w:val="Strong"/>
          <w:rFonts w:ascii="Segoe UI" w:hAnsi="Segoe UI" w:cs="Segoe UI"/>
          <w:color w:val="000000" w:themeColor="text1"/>
          <w:sz w:val="20"/>
          <w:szCs w:val="20"/>
        </w:rPr>
        <w:t xml:space="preserve"> </w:t>
      </w:r>
    </w:p>
    <w:p w14:paraId="7906BC32" w14:textId="71B206A3" w:rsidR="00394B97" w:rsidRDefault="00C7600A" w:rsidP="00394B97">
      <w:pPr>
        <w:pStyle w:val="NormalWeb"/>
        <w:jc w:val="both"/>
        <w:rPr>
          <w:rFonts w:ascii="Segoe UI" w:hAnsi="Segoe UI" w:cs="Segoe UI"/>
          <w:color w:val="000000" w:themeColor="text1"/>
          <w:sz w:val="20"/>
          <w:szCs w:val="20"/>
        </w:rPr>
      </w:pPr>
      <w:r w:rsidRPr="007F149A">
        <w:rPr>
          <w:rFonts w:ascii="Segoe UI" w:hAnsi="Segoe UI" w:cs="Segoe UI"/>
          <w:color w:val="000000" w:themeColor="text1"/>
          <w:sz w:val="20"/>
          <w:szCs w:val="20"/>
        </w:rPr>
        <w:t xml:space="preserve">The </w:t>
      </w:r>
      <w:r w:rsidR="004A0867">
        <w:rPr>
          <w:rFonts w:ascii="Segoe UI" w:hAnsi="Segoe UI" w:cs="Segoe UI"/>
          <w:color w:val="000000" w:themeColor="text1"/>
          <w:sz w:val="20"/>
          <w:szCs w:val="20"/>
        </w:rPr>
        <w:t xml:space="preserve">UN </w:t>
      </w:r>
      <w:r w:rsidR="004A0867" w:rsidRPr="007F149A">
        <w:rPr>
          <w:rFonts w:ascii="Segoe UI" w:hAnsi="Segoe UI" w:cs="Segoe UI"/>
          <w:color w:val="000000" w:themeColor="text1"/>
          <w:sz w:val="20"/>
          <w:szCs w:val="20"/>
        </w:rPr>
        <w:t xml:space="preserve">Human Rights Council </w:t>
      </w:r>
      <w:r w:rsidR="004A0867">
        <w:rPr>
          <w:rFonts w:ascii="Segoe UI" w:hAnsi="Segoe UI" w:cs="Segoe UI"/>
          <w:color w:val="000000" w:themeColor="text1"/>
          <w:sz w:val="20"/>
          <w:szCs w:val="20"/>
        </w:rPr>
        <w:t>(R</w:t>
      </w:r>
      <w:r w:rsidR="004A0867" w:rsidRPr="007F149A">
        <w:rPr>
          <w:rFonts w:ascii="Segoe UI" w:hAnsi="Segoe UI" w:cs="Segoe UI"/>
          <w:color w:val="000000" w:themeColor="text1"/>
          <w:sz w:val="20"/>
          <w:szCs w:val="20"/>
        </w:rPr>
        <w:t>esolution</w:t>
      </w:r>
      <w:r w:rsidR="00854D85">
        <w:rPr>
          <w:rFonts w:ascii="Segoe UI" w:hAnsi="Segoe UI" w:cs="Segoe UI"/>
          <w:color w:val="000000" w:themeColor="text1"/>
          <w:sz w:val="20"/>
          <w:szCs w:val="20"/>
        </w:rPr>
        <w:t>s</w:t>
      </w:r>
      <w:r w:rsidR="004A0867" w:rsidRPr="007F149A">
        <w:rPr>
          <w:rFonts w:ascii="Segoe UI" w:hAnsi="Segoe UI" w:cs="Segoe UI"/>
          <w:color w:val="000000" w:themeColor="text1"/>
          <w:sz w:val="20"/>
          <w:szCs w:val="20"/>
        </w:rPr>
        <w:t xml:space="preserve"> 33/14</w:t>
      </w:r>
      <w:r w:rsidR="00854D85">
        <w:rPr>
          <w:rFonts w:ascii="Segoe UI" w:hAnsi="Segoe UI" w:cs="Segoe UI"/>
          <w:color w:val="000000" w:themeColor="text1"/>
          <w:sz w:val="20"/>
          <w:szCs w:val="20"/>
        </w:rPr>
        <w:t xml:space="preserve"> and 42/23</w:t>
      </w:r>
      <w:r w:rsidR="004A0867">
        <w:rPr>
          <w:rFonts w:ascii="Segoe UI" w:hAnsi="Segoe UI" w:cs="Segoe UI"/>
          <w:color w:val="000000" w:themeColor="text1"/>
          <w:sz w:val="20"/>
          <w:szCs w:val="20"/>
        </w:rPr>
        <w:t xml:space="preserve">) has mandated the </w:t>
      </w:r>
      <w:r w:rsidRPr="007F149A">
        <w:rPr>
          <w:rFonts w:ascii="Segoe UI" w:hAnsi="Segoe UI" w:cs="Segoe UI"/>
          <w:color w:val="000000" w:themeColor="text1"/>
          <w:sz w:val="20"/>
          <w:szCs w:val="20"/>
        </w:rPr>
        <w:t>Special Rapporteur on the right to development</w:t>
      </w:r>
      <w:r w:rsidR="004F026C">
        <w:rPr>
          <w:rFonts w:ascii="Segoe UI" w:hAnsi="Segoe UI" w:cs="Segoe UI"/>
          <w:color w:val="000000" w:themeColor="text1"/>
          <w:sz w:val="20"/>
          <w:szCs w:val="20"/>
        </w:rPr>
        <w:t xml:space="preserve"> </w:t>
      </w:r>
      <w:r w:rsidRPr="007F149A">
        <w:rPr>
          <w:rFonts w:ascii="Segoe UI" w:hAnsi="Segoe UI" w:cs="Segoe UI"/>
          <w:color w:val="000000" w:themeColor="text1"/>
          <w:sz w:val="20"/>
          <w:szCs w:val="20"/>
        </w:rPr>
        <w:t xml:space="preserve">to </w:t>
      </w:r>
      <w:r w:rsidR="00F13668" w:rsidRPr="00F13668">
        <w:rPr>
          <w:rFonts w:ascii="Segoe UI" w:hAnsi="Segoe UI" w:cs="Segoe UI"/>
          <w:color w:val="000000" w:themeColor="text1"/>
          <w:sz w:val="20"/>
          <w:szCs w:val="20"/>
        </w:rPr>
        <w:t>contribute to the promotion, protection and fulfilment of the right to development in the context of the coherent and integrated implementation of the 2030 Agenda for Sustainable Development and other internationally agreed outcomes of 2015, including the Sendai Framework for Disaster Risk Reduction, the Addis Ababa Action Agenda and the Paris Agreement on climate change,</w:t>
      </w:r>
      <w:r w:rsidRPr="007F149A">
        <w:rPr>
          <w:rFonts w:ascii="Segoe UI" w:hAnsi="Segoe UI" w:cs="Segoe UI"/>
          <w:color w:val="000000" w:themeColor="text1"/>
          <w:sz w:val="20"/>
          <w:szCs w:val="20"/>
        </w:rPr>
        <w:t xml:space="preserve">. </w:t>
      </w:r>
    </w:p>
    <w:p w14:paraId="126ECD4B" w14:textId="090360B2" w:rsidR="00394B97" w:rsidRDefault="003E67BE" w:rsidP="00394B97">
      <w:pPr>
        <w:pStyle w:val="NormalWeb"/>
        <w:jc w:val="both"/>
        <w:rPr>
          <w:rFonts w:ascii="Segoe UI" w:hAnsi="Segoe UI" w:cs="Segoe UI"/>
          <w:color w:val="000000" w:themeColor="text1"/>
          <w:sz w:val="20"/>
          <w:szCs w:val="20"/>
        </w:rPr>
      </w:pPr>
      <w:r>
        <w:rPr>
          <w:rFonts w:ascii="Segoe UI" w:hAnsi="Segoe UI" w:cs="Segoe UI"/>
          <w:color w:val="000000" w:themeColor="text1"/>
          <w:sz w:val="20"/>
          <w:szCs w:val="20"/>
        </w:rPr>
        <w:t xml:space="preserve">This country visit will be the </w:t>
      </w:r>
      <w:r w:rsidR="00854D85">
        <w:rPr>
          <w:rFonts w:ascii="Segoe UI" w:hAnsi="Segoe UI" w:cs="Segoe UI"/>
          <w:color w:val="000000" w:themeColor="text1"/>
          <w:sz w:val="20"/>
          <w:szCs w:val="20"/>
        </w:rPr>
        <w:t>third</w:t>
      </w:r>
      <w:r>
        <w:rPr>
          <w:rFonts w:ascii="Segoe UI" w:hAnsi="Segoe UI" w:cs="Segoe UI"/>
          <w:color w:val="000000" w:themeColor="text1"/>
          <w:sz w:val="20"/>
          <w:szCs w:val="20"/>
        </w:rPr>
        <w:t xml:space="preserve"> one that the mandate </w:t>
      </w:r>
      <w:r w:rsidR="00DA5986">
        <w:rPr>
          <w:rFonts w:ascii="Segoe UI" w:hAnsi="Segoe UI" w:cs="Segoe UI"/>
          <w:color w:val="000000" w:themeColor="text1"/>
          <w:sz w:val="20"/>
          <w:szCs w:val="20"/>
        </w:rPr>
        <w:t xml:space="preserve">holder </w:t>
      </w:r>
      <w:r>
        <w:rPr>
          <w:rFonts w:ascii="Segoe UI" w:hAnsi="Segoe UI" w:cs="Segoe UI"/>
          <w:color w:val="000000" w:themeColor="text1"/>
          <w:sz w:val="20"/>
          <w:szCs w:val="20"/>
        </w:rPr>
        <w:t xml:space="preserve">conducts since </w:t>
      </w:r>
      <w:r w:rsidR="00DA5986">
        <w:rPr>
          <w:rFonts w:ascii="Segoe UI" w:hAnsi="Segoe UI" w:cs="Segoe UI"/>
          <w:color w:val="000000" w:themeColor="text1"/>
          <w:sz w:val="20"/>
          <w:szCs w:val="20"/>
        </w:rPr>
        <w:t>his appointment in</w:t>
      </w:r>
      <w:r>
        <w:rPr>
          <w:rFonts w:ascii="Segoe UI" w:hAnsi="Segoe UI" w:cs="Segoe UI"/>
          <w:color w:val="000000" w:themeColor="text1"/>
          <w:sz w:val="20"/>
          <w:szCs w:val="20"/>
        </w:rPr>
        <w:t xml:space="preserve"> 201</w:t>
      </w:r>
      <w:r w:rsidR="00DA5986">
        <w:rPr>
          <w:rFonts w:ascii="Segoe UI" w:hAnsi="Segoe UI" w:cs="Segoe UI"/>
          <w:color w:val="000000" w:themeColor="text1"/>
          <w:sz w:val="20"/>
          <w:szCs w:val="20"/>
        </w:rPr>
        <w:t>7</w:t>
      </w:r>
      <w:r>
        <w:rPr>
          <w:rFonts w:ascii="Segoe UI" w:hAnsi="Segoe UI" w:cs="Segoe UI"/>
          <w:color w:val="000000" w:themeColor="text1"/>
          <w:sz w:val="20"/>
          <w:szCs w:val="20"/>
        </w:rPr>
        <w:t>. The Special Rapporteur hopes to assess the advancement of the righ</w:t>
      </w:r>
      <w:r w:rsidR="004F026C">
        <w:rPr>
          <w:rFonts w:ascii="Segoe UI" w:hAnsi="Segoe UI" w:cs="Segoe UI"/>
          <w:color w:val="000000" w:themeColor="text1"/>
          <w:sz w:val="20"/>
          <w:szCs w:val="20"/>
        </w:rPr>
        <w:t xml:space="preserve">t to development in </w:t>
      </w:r>
      <w:r w:rsidR="00854D85">
        <w:rPr>
          <w:rFonts w:ascii="Segoe UI" w:hAnsi="Segoe UI" w:cs="Segoe UI"/>
          <w:color w:val="000000" w:themeColor="text1"/>
          <w:sz w:val="20"/>
          <w:szCs w:val="20"/>
        </w:rPr>
        <w:t>Albania</w:t>
      </w:r>
      <w:r w:rsidR="004F026C">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and </w:t>
      </w:r>
      <w:r w:rsidR="004F026C">
        <w:rPr>
          <w:rFonts w:ascii="Segoe UI" w:hAnsi="Segoe UI" w:cs="Segoe UI"/>
          <w:color w:val="000000" w:themeColor="text1"/>
          <w:sz w:val="20"/>
          <w:szCs w:val="20"/>
        </w:rPr>
        <w:t xml:space="preserve">to </w:t>
      </w:r>
      <w:r>
        <w:rPr>
          <w:rFonts w:ascii="Segoe UI" w:hAnsi="Segoe UI" w:cs="Segoe UI"/>
          <w:color w:val="000000" w:themeColor="text1"/>
          <w:sz w:val="20"/>
          <w:szCs w:val="20"/>
        </w:rPr>
        <w:t>identify remaining challenges with a view to formulating recommendations to the Government and other stakeholders who are working towards implementing sustainable development</w:t>
      </w:r>
      <w:r w:rsidR="000D0B0E">
        <w:rPr>
          <w:rFonts w:ascii="Segoe UI" w:hAnsi="Segoe UI" w:cs="Segoe UI"/>
          <w:color w:val="000000" w:themeColor="text1"/>
          <w:sz w:val="20"/>
          <w:szCs w:val="20"/>
        </w:rPr>
        <w:t xml:space="preserve"> and promoting the realisation of the right to development</w:t>
      </w:r>
      <w:r>
        <w:rPr>
          <w:rFonts w:ascii="Segoe UI" w:hAnsi="Segoe UI" w:cs="Segoe UI"/>
          <w:color w:val="000000" w:themeColor="text1"/>
          <w:sz w:val="20"/>
          <w:szCs w:val="20"/>
        </w:rPr>
        <w:t xml:space="preserve">. </w:t>
      </w:r>
    </w:p>
    <w:p w14:paraId="3FC664ED" w14:textId="22E66F6B" w:rsidR="00C7600A" w:rsidRPr="007F149A" w:rsidRDefault="00C7600A" w:rsidP="00394B97">
      <w:pPr>
        <w:pStyle w:val="NormalWeb"/>
        <w:jc w:val="both"/>
        <w:rPr>
          <w:rFonts w:ascii="Segoe UI" w:hAnsi="Segoe UI" w:cs="Segoe UI"/>
          <w:color w:val="000000" w:themeColor="text1"/>
          <w:sz w:val="20"/>
          <w:szCs w:val="20"/>
        </w:rPr>
      </w:pPr>
      <w:r w:rsidRPr="007F149A">
        <w:rPr>
          <w:rFonts w:ascii="Segoe UI" w:hAnsi="Segoe UI" w:cs="Segoe UI"/>
          <w:color w:val="000000" w:themeColor="text1"/>
          <w:sz w:val="20"/>
          <w:szCs w:val="20"/>
        </w:rPr>
        <w:t xml:space="preserve">In </w:t>
      </w:r>
      <w:r w:rsidR="00394B97">
        <w:rPr>
          <w:rFonts w:ascii="Segoe UI" w:hAnsi="Segoe UI" w:cs="Segoe UI"/>
          <w:color w:val="000000" w:themeColor="text1"/>
          <w:sz w:val="20"/>
          <w:szCs w:val="20"/>
        </w:rPr>
        <w:t>preparation of th</w:t>
      </w:r>
      <w:r w:rsidR="009C4ED3">
        <w:rPr>
          <w:rFonts w:ascii="Segoe UI" w:hAnsi="Segoe UI" w:cs="Segoe UI"/>
          <w:color w:val="000000" w:themeColor="text1"/>
          <w:sz w:val="20"/>
          <w:szCs w:val="20"/>
        </w:rPr>
        <w:t xml:space="preserve">e </w:t>
      </w:r>
      <w:r w:rsidR="00394B97">
        <w:rPr>
          <w:rFonts w:ascii="Segoe UI" w:hAnsi="Segoe UI" w:cs="Segoe UI"/>
          <w:color w:val="000000" w:themeColor="text1"/>
          <w:sz w:val="20"/>
          <w:szCs w:val="20"/>
        </w:rPr>
        <w:t>visit</w:t>
      </w:r>
      <w:r w:rsidRPr="007F149A">
        <w:rPr>
          <w:rFonts w:ascii="Segoe UI" w:hAnsi="Segoe UI" w:cs="Segoe UI"/>
          <w:color w:val="000000" w:themeColor="text1"/>
          <w:sz w:val="20"/>
          <w:szCs w:val="20"/>
        </w:rPr>
        <w:t xml:space="preserve">, the Special Rapporteur </w:t>
      </w:r>
      <w:r w:rsidR="00394B97">
        <w:rPr>
          <w:rFonts w:ascii="Segoe UI" w:hAnsi="Segoe UI" w:cs="Segoe UI"/>
          <w:color w:val="000000" w:themeColor="text1"/>
          <w:sz w:val="20"/>
          <w:szCs w:val="20"/>
        </w:rPr>
        <w:t>would be grateful to receive information</w:t>
      </w:r>
      <w:r w:rsidR="003E67BE">
        <w:rPr>
          <w:rFonts w:ascii="Segoe UI" w:hAnsi="Segoe UI" w:cs="Segoe UI"/>
          <w:color w:val="000000" w:themeColor="text1"/>
          <w:sz w:val="20"/>
          <w:szCs w:val="20"/>
        </w:rPr>
        <w:t xml:space="preserve"> from civil society and other actors on the following:</w:t>
      </w:r>
      <w:r w:rsidR="00394B97">
        <w:rPr>
          <w:rFonts w:ascii="Segoe UI" w:hAnsi="Segoe UI" w:cs="Segoe UI"/>
          <w:color w:val="000000" w:themeColor="text1"/>
          <w:sz w:val="20"/>
          <w:szCs w:val="20"/>
        </w:rPr>
        <w:t xml:space="preserve"> </w:t>
      </w:r>
    </w:p>
    <w:p w14:paraId="391AB828" w14:textId="6239D056" w:rsidR="00394B97" w:rsidRDefault="009C4ED3" w:rsidP="00394B97">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G</w:t>
      </w:r>
      <w:r w:rsidR="00441BBA">
        <w:rPr>
          <w:rFonts w:ascii="Segoe UI" w:hAnsi="Segoe UI" w:cs="Segoe UI"/>
          <w:color w:val="000000" w:themeColor="text1"/>
          <w:sz w:val="20"/>
          <w:szCs w:val="20"/>
        </w:rPr>
        <w:t>ood practices</w:t>
      </w:r>
      <w:r>
        <w:rPr>
          <w:rFonts w:ascii="Segoe UI" w:hAnsi="Segoe UI" w:cs="Segoe UI"/>
          <w:color w:val="000000" w:themeColor="text1"/>
          <w:sz w:val="20"/>
          <w:szCs w:val="20"/>
        </w:rPr>
        <w:t xml:space="preserve"> </w:t>
      </w:r>
      <w:r w:rsidR="003E67BE">
        <w:rPr>
          <w:rFonts w:ascii="Segoe UI" w:hAnsi="Segoe UI" w:cs="Segoe UI"/>
          <w:color w:val="000000" w:themeColor="text1"/>
          <w:sz w:val="20"/>
          <w:szCs w:val="20"/>
        </w:rPr>
        <w:t xml:space="preserve">with regards to the implementation of the 2030 Agenda for sustainable development. </w:t>
      </w:r>
    </w:p>
    <w:p w14:paraId="5EFA6CED" w14:textId="15E41D59" w:rsidR="002F2DAD" w:rsidRPr="002F2DAD" w:rsidRDefault="002F2DAD" w:rsidP="002F2DAD">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sidRPr="004A0867">
        <w:rPr>
          <w:rStyle w:val="Strong"/>
          <w:rFonts w:ascii="Segoe UI" w:hAnsi="Segoe UI" w:cs="Segoe UI"/>
          <w:b w:val="0"/>
          <w:color w:val="000000" w:themeColor="text1"/>
          <w:sz w:val="20"/>
          <w:szCs w:val="20"/>
        </w:rPr>
        <w:t>Key issues and challenges</w:t>
      </w:r>
      <w:r w:rsidRPr="007F149A">
        <w:rPr>
          <w:rFonts w:ascii="Segoe UI" w:hAnsi="Segoe UI" w:cs="Segoe UI"/>
          <w:color w:val="000000" w:themeColor="text1"/>
          <w:sz w:val="20"/>
          <w:szCs w:val="20"/>
        </w:rPr>
        <w:t xml:space="preserve"> faced in the implementation of the right to development in </w:t>
      </w:r>
      <w:r w:rsidR="00854D85">
        <w:rPr>
          <w:rFonts w:ascii="Segoe UI" w:hAnsi="Segoe UI" w:cs="Segoe UI"/>
          <w:color w:val="000000" w:themeColor="text1"/>
          <w:sz w:val="20"/>
          <w:szCs w:val="20"/>
        </w:rPr>
        <w:t>Albania</w:t>
      </w:r>
      <w:r w:rsidRPr="007F149A">
        <w:rPr>
          <w:rFonts w:ascii="Segoe UI" w:hAnsi="Segoe UI" w:cs="Segoe UI"/>
          <w:color w:val="000000" w:themeColor="text1"/>
          <w:sz w:val="20"/>
          <w:szCs w:val="20"/>
        </w:rPr>
        <w:t xml:space="preserve"> (</w:t>
      </w:r>
      <w:proofErr w:type="gramStart"/>
      <w:r w:rsidRPr="007F149A">
        <w:rPr>
          <w:rFonts w:ascii="Segoe UI" w:hAnsi="Segoe UI" w:cs="Segoe UI"/>
          <w:color w:val="000000" w:themeColor="text1"/>
          <w:sz w:val="20"/>
          <w:szCs w:val="20"/>
        </w:rPr>
        <w:t>e.g.</w:t>
      </w:r>
      <w:proofErr w:type="gramEnd"/>
      <w:r w:rsidRPr="007F149A">
        <w:rPr>
          <w:rFonts w:ascii="Segoe UI" w:hAnsi="Segoe UI" w:cs="Segoe UI"/>
          <w:color w:val="000000" w:themeColor="text1"/>
          <w:sz w:val="20"/>
          <w:szCs w:val="20"/>
        </w:rPr>
        <w:t xml:space="preserve"> what are the main/most pressing legal and policy gaps)</w:t>
      </w:r>
      <w:r>
        <w:rPr>
          <w:rFonts w:ascii="Segoe UI" w:hAnsi="Segoe UI" w:cs="Segoe UI"/>
          <w:color w:val="000000" w:themeColor="text1"/>
          <w:sz w:val="20"/>
          <w:szCs w:val="20"/>
        </w:rPr>
        <w:t xml:space="preserve">. </w:t>
      </w:r>
    </w:p>
    <w:p w14:paraId="5117AB20" w14:textId="7C8200BE" w:rsidR="000D0B0E" w:rsidRPr="009C4ED3" w:rsidRDefault="003E67BE" w:rsidP="000D0B0E">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 xml:space="preserve">How does the country monitor the impact of development </w:t>
      </w:r>
      <w:r w:rsidR="00DA5986">
        <w:rPr>
          <w:rFonts w:ascii="Segoe UI" w:hAnsi="Segoe UI" w:cs="Segoe UI"/>
          <w:color w:val="000000" w:themeColor="text1"/>
          <w:sz w:val="20"/>
          <w:szCs w:val="20"/>
        </w:rPr>
        <w:t xml:space="preserve">policies and </w:t>
      </w:r>
      <w:r>
        <w:rPr>
          <w:rFonts w:ascii="Segoe UI" w:hAnsi="Segoe UI" w:cs="Segoe UI"/>
          <w:color w:val="000000" w:themeColor="text1"/>
          <w:sz w:val="20"/>
          <w:szCs w:val="20"/>
        </w:rPr>
        <w:t>projects on the advancement of human right</w:t>
      </w:r>
      <w:r w:rsidR="000D0B0E">
        <w:rPr>
          <w:rFonts w:ascii="Segoe UI" w:hAnsi="Segoe UI" w:cs="Segoe UI"/>
          <w:color w:val="000000" w:themeColor="text1"/>
          <w:sz w:val="20"/>
          <w:szCs w:val="20"/>
        </w:rPr>
        <w:t>s?</w:t>
      </w:r>
    </w:p>
    <w:p w14:paraId="140CC73D" w14:textId="31148ACD" w:rsidR="003E67BE" w:rsidRDefault="003E67BE" w:rsidP="00394B97">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How does the government promote and guarantee effective popular participation in development policies and programs</w:t>
      </w:r>
      <w:r w:rsidR="009C4ED3">
        <w:rPr>
          <w:rFonts w:ascii="Segoe UI" w:hAnsi="Segoe UI" w:cs="Segoe UI"/>
          <w:color w:val="000000" w:themeColor="text1"/>
          <w:sz w:val="20"/>
          <w:szCs w:val="20"/>
        </w:rPr>
        <w:t>?</w:t>
      </w:r>
      <w:r>
        <w:rPr>
          <w:rFonts w:ascii="Segoe UI" w:hAnsi="Segoe UI" w:cs="Segoe UI"/>
          <w:color w:val="000000" w:themeColor="text1"/>
          <w:sz w:val="20"/>
          <w:szCs w:val="20"/>
        </w:rPr>
        <w:t xml:space="preserve"> Specific attention will be given to access to information and the effective and active participation of communities in the design, implementation and mon</w:t>
      </w:r>
      <w:r w:rsidR="004A0867">
        <w:rPr>
          <w:rFonts w:ascii="Segoe UI" w:hAnsi="Segoe UI" w:cs="Segoe UI"/>
          <w:color w:val="000000" w:themeColor="text1"/>
          <w:sz w:val="20"/>
          <w:szCs w:val="20"/>
        </w:rPr>
        <w:t xml:space="preserve">itoring of development </w:t>
      </w:r>
      <w:proofErr w:type="gramStart"/>
      <w:r w:rsidR="00DA5986">
        <w:rPr>
          <w:rFonts w:ascii="Segoe UI" w:hAnsi="Segoe UI" w:cs="Segoe UI"/>
          <w:color w:val="000000" w:themeColor="text1"/>
          <w:sz w:val="20"/>
          <w:szCs w:val="20"/>
        </w:rPr>
        <w:t>programs</w:t>
      </w:r>
      <w:r w:rsidR="004A0867">
        <w:rPr>
          <w:rFonts w:ascii="Segoe UI" w:hAnsi="Segoe UI" w:cs="Segoe UI"/>
          <w:color w:val="000000" w:themeColor="text1"/>
          <w:sz w:val="20"/>
          <w:szCs w:val="20"/>
        </w:rPr>
        <w:t>;</w:t>
      </w:r>
      <w:proofErr w:type="gramEnd"/>
      <w:r w:rsidR="004A0867">
        <w:rPr>
          <w:rFonts w:ascii="Segoe UI" w:hAnsi="Segoe UI" w:cs="Segoe UI"/>
          <w:color w:val="000000" w:themeColor="text1"/>
          <w:sz w:val="20"/>
          <w:szCs w:val="20"/>
        </w:rPr>
        <w:t xml:space="preserve"> as well as access to mechanisms of accountability.</w:t>
      </w:r>
    </w:p>
    <w:p w14:paraId="6B9B8453" w14:textId="1B462F19" w:rsidR="009C4ED3" w:rsidRDefault="003E67BE" w:rsidP="009C4ED3">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How are human rights goals and concerns included while</w:t>
      </w:r>
      <w:r w:rsidRPr="007F149A">
        <w:rPr>
          <w:rFonts w:ascii="Segoe UI" w:hAnsi="Segoe UI" w:cs="Segoe UI"/>
          <w:color w:val="000000" w:themeColor="text1"/>
          <w:sz w:val="20"/>
          <w:szCs w:val="20"/>
        </w:rPr>
        <w:t xml:space="preserve"> </w:t>
      </w:r>
      <w:r w:rsidR="00C7600A" w:rsidRPr="007F149A">
        <w:rPr>
          <w:rFonts w:ascii="Segoe UI" w:hAnsi="Segoe UI" w:cs="Segoe UI"/>
          <w:color w:val="000000" w:themeColor="text1"/>
          <w:sz w:val="20"/>
          <w:szCs w:val="20"/>
        </w:rPr>
        <w:t xml:space="preserve">adopting development </w:t>
      </w:r>
      <w:r w:rsidR="00DA5986">
        <w:rPr>
          <w:rFonts w:ascii="Segoe UI" w:hAnsi="Segoe UI" w:cs="Segoe UI"/>
          <w:color w:val="000000" w:themeColor="text1"/>
          <w:sz w:val="20"/>
          <w:szCs w:val="20"/>
        </w:rPr>
        <w:t>policies</w:t>
      </w:r>
      <w:r>
        <w:rPr>
          <w:rFonts w:ascii="Segoe UI" w:hAnsi="Segoe UI" w:cs="Segoe UI"/>
          <w:color w:val="000000" w:themeColor="text1"/>
          <w:sz w:val="20"/>
          <w:szCs w:val="20"/>
        </w:rPr>
        <w:t xml:space="preserve"> and </w:t>
      </w:r>
      <w:r w:rsidR="00DA5986">
        <w:rPr>
          <w:rFonts w:ascii="Segoe UI" w:hAnsi="Segoe UI" w:cs="Segoe UI"/>
          <w:color w:val="000000" w:themeColor="text1"/>
          <w:sz w:val="20"/>
          <w:szCs w:val="20"/>
        </w:rPr>
        <w:t>programs</w:t>
      </w:r>
      <w:r>
        <w:rPr>
          <w:rFonts w:ascii="Segoe UI" w:hAnsi="Segoe UI" w:cs="Segoe UI"/>
          <w:color w:val="000000" w:themeColor="text1"/>
          <w:sz w:val="20"/>
          <w:szCs w:val="20"/>
        </w:rPr>
        <w:t>?</w:t>
      </w:r>
      <w:r w:rsidR="00C7600A" w:rsidRPr="007F149A">
        <w:rPr>
          <w:rFonts w:ascii="Segoe UI" w:hAnsi="Segoe UI" w:cs="Segoe UI"/>
          <w:color w:val="000000" w:themeColor="text1"/>
          <w:sz w:val="20"/>
          <w:szCs w:val="20"/>
        </w:rPr>
        <w:t xml:space="preserve"> </w:t>
      </w:r>
      <w:r w:rsidR="009C4ED3">
        <w:rPr>
          <w:rFonts w:ascii="Segoe UI" w:hAnsi="Segoe UI" w:cs="Segoe UI"/>
          <w:color w:val="000000" w:themeColor="text1"/>
          <w:sz w:val="20"/>
          <w:szCs w:val="20"/>
        </w:rPr>
        <w:t xml:space="preserve">Are </w:t>
      </w:r>
      <w:r w:rsidR="00C7600A" w:rsidRPr="007F149A">
        <w:rPr>
          <w:rFonts w:ascii="Segoe UI" w:hAnsi="Segoe UI" w:cs="Segoe UI"/>
          <w:color w:val="000000" w:themeColor="text1"/>
          <w:sz w:val="20"/>
          <w:szCs w:val="20"/>
        </w:rPr>
        <w:t>human rights impact assessments conducted</w:t>
      </w:r>
      <w:r>
        <w:rPr>
          <w:rFonts w:ascii="Segoe UI" w:hAnsi="Segoe UI" w:cs="Segoe UI"/>
          <w:color w:val="000000" w:themeColor="text1"/>
          <w:sz w:val="20"/>
          <w:szCs w:val="20"/>
        </w:rPr>
        <w:t xml:space="preserve">? </w:t>
      </w:r>
      <w:r w:rsidR="00C7600A" w:rsidRPr="009C4ED3">
        <w:rPr>
          <w:rFonts w:ascii="Segoe UI" w:hAnsi="Segoe UI" w:cs="Segoe UI"/>
          <w:color w:val="000000" w:themeColor="text1"/>
          <w:sz w:val="20"/>
          <w:szCs w:val="20"/>
        </w:rPr>
        <w:t>Are civil society organisations and/or workers organizations included in such assessments and in what way</w:t>
      </w:r>
      <w:r w:rsidR="00B351F4">
        <w:rPr>
          <w:rFonts w:ascii="Segoe UI" w:hAnsi="Segoe UI" w:cs="Segoe UI"/>
          <w:color w:val="000000" w:themeColor="text1"/>
          <w:sz w:val="20"/>
          <w:szCs w:val="20"/>
        </w:rPr>
        <w:t>s</w:t>
      </w:r>
      <w:r w:rsidR="00C7600A" w:rsidRPr="009C4ED3">
        <w:rPr>
          <w:rFonts w:ascii="Segoe UI" w:hAnsi="Segoe UI" w:cs="Segoe UI"/>
          <w:color w:val="000000" w:themeColor="text1"/>
          <w:sz w:val="20"/>
          <w:szCs w:val="20"/>
        </w:rPr>
        <w:t>?</w:t>
      </w:r>
    </w:p>
    <w:p w14:paraId="3006A16E" w14:textId="6E2D259E" w:rsidR="00394B97" w:rsidRDefault="004F026C" w:rsidP="009C4ED3">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Ho</w:t>
      </w:r>
      <w:r w:rsidR="00441BBA">
        <w:rPr>
          <w:rFonts w:ascii="Segoe UI" w:hAnsi="Segoe UI" w:cs="Segoe UI"/>
          <w:color w:val="000000" w:themeColor="text1"/>
          <w:sz w:val="20"/>
          <w:szCs w:val="20"/>
        </w:rPr>
        <w:t>w is the Government ensuring an</w:t>
      </w:r>
      <w:r>
        <w:rPr>
          <w:rFonts w:ascii="Segoe UI" w:hAnsi="Segoe UI" w:cs="Segoe UI"/>
          <w:color w:val="000000" w:themeColor="text1"/>
          <w:sz w:val="20"/>
          <w:szCs w:val="20"/>
        </w:rPr>
        <w:t xml:space="preserve"> equitable sharing</w:t>
      </w:r>
      <w:r w:rsidR="00441BBA">
        <w:rPr>
          <w:rFonts w:ascii="Segoe UI" w:hAnsi="Segoe UI" w:cs="Segoe UI"/>
          <w:color w:val="000000" w:themeColor="text1"/>
          <w:sz w:val="20"/>
          <w:szCs w:val="20"/>
        </w:rPr>
        <w:t>/redistribution</w:t>
      </w:r>
      <w:r>
        <w:rPr>
          <w:rFonts w:ascii="Segoe UI" w:hAnsi="Segoe UI" w:cs="Segoe UI"/>
          <w:color w:val="000000" w:themeColor="text1"/>
          <w:sz w:val="20"/>
          <w:szCs w:val="20"/>
        </w:rPr>
        <w:t xml:space="preserve"> of the benefit of economic growth? What social safety nets schemes are in place to address poverty and guarantee access to basic services</w:t>
      </w:r>
      <w:r w:rsidR="004A0867">
        <w:rPr>
          <w:rFonts w:ascii="Segoe UI" w:hAnsi="Segoe UI" w:cs="Segoe UI"/>
          <w:color w:val="000000" w:themeColor="text1"/>
          <w:sz w:val="20"/>
          <w:szCs w:val="20"/>
        </w:rPr>
        <w:t xml:space="preserve"> for all</w:t>
      </w:r>
      <w:r w:rsidR="009C4ED3">
        <w:rPr>
          <w:rFonts w:ascii="Segoe UI" w:hAnsi="Segoe UI" w:cs="Segoe UI"/>
          <w:color w:val="000000" w:themeColor="text1"/>
          <w:sz w:val="20"/>
          <w:szCs w:val="20"/>
        </w:rPr>
        <w:t>?</w:t>
      </w:r>
    </w:p>
    <w:p w14:paraId="096BB582" w14:textId="68226C36" w:rsidR="00441BBA" w:rsidRPr="009C4ED3" w:rsidRDefault="00441BBA" w:rsidP="009C4ED3">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What policies</w:t>
      </w:r>
      <w:r w:rsidR="004A0867">
        <w:rPr>
          <w:rFonts w:ascii="Segoe UI" w:hAnsi="Segoe UI" w:cs="Segoe UI"/>
          <w:color w:val="000000" w:themeColor="text1"/>
          <w:sz w:val="20"/>
          <w:szCs w:val="20"/>
        </w:rPr>
        <w:t>/measures</w:t>
      </w:r>
      <w:r>
        <w:rPr>
          <w:rFonts w:ascii="Segoe UI" w:hAnsi="Segoe UI" w:cs="Segoe UI"/>
          <w:color w:val="000000" w:themeColor="text1"/>
          <w:sz w:val="20"/>
          <w:szCs w:val="20"/>
        </w:rPr>
        <w:t xml:space="preserve"> are in place to address inequalities including those based on gender and social status</w:t>
      </w:r>
      <w:r w:rsidR="009C4ED3">
        <w:rPr>
          <w:rFonts w:ascii="Segoe UI" w:hAnsi="Segoe UI" w:cs="Segoe UI"/>
          <w:color w:val="000000" w:themeColor="text1"/>
          <w:sz w:val="20"/>
          <w:szCs w:val="20"/>
        </w:rPr>
        <w:t>?</w:t>
      </w:r>
    </w:p>
    <w:p w14:paraId="13610253" w14:textId="619897F7" w:rsidR="00394B97" w:rsidRDefault="000D0B0E" w:rsidP="009C4ED3">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Information regarding Official Development Ass</w:t>
      </w:r>
      <w:r w:rsidR="00B351F4">
        <w:rPr>
          <w:rFonts w:ascii="Segoe UI" w:hAnsi="Segoe UI" w:cs="Segoe UI"/>
          <w:color w:val="000000" w:themeColor="text1"/>
          <w:sz w:val="20"/>
          <w:szCs w:val="20"/>
        </w:rPr>
        <w:t>is</w:t>
      </w:r>
      <w:r>
        <w:rPr>
          <w:rFonts w:ascii="Segoe UI" w:hAnsi="Segoe UI" w:cs="Segoe UI"/>
          <w:color w:val="000000" w:themeColor="text1"/>
          <w:sz w:val="20"/>
          <w:szCs w:val="20"/>
        </w:rPr>
        <w:t>tance and development cooperation and their impact</w:t>
      </w:r>
      <w:r w:rsidR="00B351F4">
        <w:rPr>
          <w:rFonts w:ascii="Segoe UI" w:hAnsi="Segoe UI" w:cs="Segoe UI"/>
          <w:color w:val="000000" w:themeColor="text1"/>
          <w:sz w:val="20"/>
          <w:szCs w:val="20"/>
        </w:rPr>
        <w:t>s</w:t>
      </w:r>
      <w:r>
        <w:rPr>
          <w:rFonts w:ascii="Segoe UI" w:hAnsi="Segoe UI" w:cs="Segoe UI"/>
          <w:color w:val="000000" w:themeColor="text1"/>
          <w:sz w:val="20"/>
          <w:szCs w:val="20"/>
        </w:rPr>
        <w:t xml:space="preserve"> on </w:t>
      </w:r>
      <w:r w:rsidR="00B351F4">
        <w:rPr>
          <w:rFonts w:ascii="Segoe UI" w:hAnsi="Segoe UI" w:cs="Segoe UI"/>
          <w:color w:val="000000" w:themeColor="text1"/>
          <w:sz w:val="20"/>
          <w:szCs w:val="20"/>
        </w:rPr>
        <w:t xml:space="preserve">the advancement of </w:t>
      </w:r>
      <w:r w:rsidR="004A0867">
        <w:rPr>
          <w:rFonts w:ascii="Segoe UI" w:hAnsi="Segoe UI" w:cs="Segoe UI"/>
          <w:color w:val="000000" w:themeColor="text1"/>
          <w:sz w:val="20"/>
          <w:szCs w:val="20"/>
        </w:rPr>
        <w:t>human rights.</w:t>
      </w:r>
    </w:p>
    <w:p w14:paraId="0BA2F1CA" w14:textId="6EA1199F" w:rsidR="00441BBA" w:rsidRPr="009C4ED3" w:rsidRDefault="00441BBA" w:rsidP="009C4ED3">
      <w:pPr>
        <w:pStyle w:val="ListParagraph"/>
        <w:numPr>
          <w:ilvl w:val="0"/>
          <w:numId w:val="1"/>
        </w:numPr>
        <w:spacing w:before="100" w:beforeAutospacing="1" w:after="100" w:afterAutospacing="1" w:line="240" w:lineRule="auto"/>
        <w:ind w:left="714" w:hanging="357"/>
        <w:contextualSpacing w:val="0"/>
        <w:jc w:val="both"/>
        <w:rPr>
          <w:rFonts w:ascii="Segoe UI" w:hAnsi="Segoe UI" w:cs="Segoe UI"/>
          <w:color w:val="000000" w:themeColor="text1"/>
          <w:sz w:val="20"/>
          <w:szCs w:val="20"/>
        </w:rPr>
      </w:pPr>
      <w:r>
        <w:rPr>
          <w:rFonts w:ascii="Segoe UI" w:hAnsi="Segoe UI" w:cs="Segoe UI"/>
          <w:color w:val="000000" w:themeColor="text1"/>
          <w:sz w:val="20"/>
          <w:szCs w:val="20"/>
        </w:rPr>
        <w:t>Suggestions of recommendations that the Special Rapporteur could address to the Government and other stakeholders whose work has an impact on development and the right to development in</w:t>
      </w:r>
      <w:r w:rsidR="00854D85">
        <w:rPr>
          <w:rFonts w:ascii="Segoe UI" w:hAnsi="Segoe UI" w:cs="Segoe UI"/>
          <w:color w:val="000000" w:themeColor="text1"/>
          <w:sz w:val="20"/>
          <w:szCs w:val="20"/>
        </w:rPr>
        <w:t xml:space="preserve"> Albania</w:t>
      </w:r>
      <w:r w:rsidR="009C4ED3">
        <w:rPr>
          <w:rFonts w:ascii="Segoe UI" w:hAnsi="Segoe UI" w:cs="Segoe UI"/>
          <w:color w:val="000000" w:themeColor="text1"/>
          <w:sz w:val="20"/>
          <w:szCs w:val="20"/>
        </w:rPr>
        <w:t>.</w:t>
      </w:r>
    </w:p>
    <w:p w14:paraId="05227860" w14:textId="39FA60E3" w:rsidR="004F026C" w:rsidRPr="009C4ED3" w:rsidRDefault="004F026C" w:rsidP="004A0867">
      <w:pPr>
        <w:numPr>
          <w:ilvl w:val="0"/>
          <w:numId w:val="1"/>
        </w:numPr>
        <w:spacing w:before="100" w:beforeAutospacing="1" w:after="100" w:afterAutospacing="1" w:line="240" w:lineRule="auto"/>
        <w:ind w:left="714" w:hanging="357"/>
        <w:jc w:val="both"/>
        <w:rPr>
          <w:rFonts w:ascii="Segoe UI" w:hAnsi="Segoe UI" w:cs="Segoe UI"/>
          <w:color w:val="000000" w:themeColor="text1"/>
          <w:sz w:val="20"/>
          <w:szCs w:val="20"/>
        </w:rPr>
      </w:pPr>
      <w:r>
        <w:rPr>
          <w:color w:val="000000" w:themeColor="text1"/>
        </w:rPr>
        <w:t xml:space="preserve">Suggestions </w:t>
      </w:r>
      <w:r w:rsidR="009C4ED3">
        <w:rPr>
          <w:color w:val="000000" w:themeColor="text1"/>
        </w:rPr>
        <w:t xml:space="preserve">for </w:t>
      </w:r>
      <w:r>
        <w:rPr>
          <w:color w:val="000000" w:themeColor="text1"/>
        </w:rPr>
        <w:t xml:space="preserve">and contacts </w:t>
      </w:r>
      <w:r w:rsidR="00C7600A" w:rsidRPr="007F149A">
        <w:rPr>
          <w:color w:val="000000" w:themeColor="text1"/>
        </w:rPr>
        <w:t>of stakeholders</w:t>
      </w:r>
      <w:r>
        <w:rPr>
          <w:color w:val="000000" w:themeColor="text1"/>
        </w:rPr>
        <w:t xml:space="preserve"> that the Special Rapporteur </w:t>
      </w:r>
      <w:r w:rsidR="009C4ED3">
        <w:rPr>
          <w:color w:val="000000" w:themeColor="text1"/>
        </w:rPr>
        <w:t xml:space="preserve">could </w:t>
      </w:r>
      <w:r>
        <w:rPr>
          <w:color w:val="000000" w:themeColor="text1"/>
        </w:rPr>
        <w:t>meet including government institutions, civil so</w:t>
      </w:r>
      <w:r w:rsidR="004A0867">
        <w:rPr>
          <w:color w:val="000000" w:themeColor="text1"/>
        </w:rPr>
        <w:t>ciety organisations, community representatives/leaders</w:t>
      </w:r>
      <w:r>
        <w:rPr>
          <w:color w:val="000000" w:themeColor="text1"/>
        </w:rPr>
        <w:t xml:space="preserve">, </w:t>
      </w:r>
      <w:proofErr w:type="gramStart"/>
      <w:r>
        <w:rPr>
          <w:color w:val="000000" w:themeColor="text1"/>
        </w:rPr>
        <w:t>academia</w:t>
      </w:r>
      <w:proofErr w:type="gramEnd"/>
      <w:r>
        <w:rPr>
          <w:color w:val="000000" w:themeColor="text1"/>
        </w:rPr>
        <w:t xml:space="preserve"> and individuals</w:t>
      </w:r>
      <w:r w:rsidR="00C7600A" w:rsidRPr="007F149A">
        <w:rPr>
          <w:color w:val="000000" w:themeColor="text1"/>
        </w:rPr>
        <w:t xml:space="preserve"> </w:t>
      </w:r>
      <w:r w:rsidR="004A0867">
        <w:rPr>
          <w:color w:val="000000" w:themeColor="text1"/>
        </w:rPr>
        <w:t xml:space="preserve">as well as </w:t>
      </w:r>
      <w:r>
        <w:rPr>
          <w:color w:val="000000" w:themeColor="text1"/>
        </w:rPr>
        <w:t>inter-governmental organisations</w:t>
      </w:r>
      <w:r w:rsidR="00441BBA">
        <w:rPr>
          <w:color w:val="000000" w:themeColor="text1"/>
        </w:rPr>
        <w:t>, priva</w:t>
      </w:r>
      <w:r w:rsidR="004A0867">
        <w:rPr>
          <w:color w:val="000000" w:themeColor="text1"/>
        </w:rPr>
        <w:t xml:space="preserve">te actors, </w:t>
      </w:r>
      <w:r w:rsidR="00B351F4">
        <w:rPr>
          <w:color w:val="000000" w:themeColor="text1"/>
        </w:rPr>
        <w:t>and bilateral and mul</w:t>
      </w:r>
      <w:r w:rsidR="004A0867">
        <w:rPr>
          <w:color w:val="000000" w:themeColor="text1"/>
        </w:rPr>
        <w:t>ti-lateral development partners.</w:t>
      </w:r>
    </w:p>
    <w:p w14:paraId="3B195466" w14:textId="15C62215" w:rsidR="00C7600A" w:rsidRPr="007F149A" w:rsidRDefault="00C7600A" w:rsidP="00394B97">
      <w:pPr>
        <w:numPr>
          <w:ilvl w:val="0"/>
          <w:numId w:val="1"/>
        </w:numPr>
        <w:spacing w:before="100" w:beforeAutospacing="1" w:after="100" w:afterAutospacing="1" w:line="240" w:lineRule="auto"/>
        <w:ind w:left="714" w:hanging="357"/>
        <w:jc w:val="both"/>
        <w:rPr>
          <w:rFonts w:ascii="Segoe UI" w:hAnsi="Segoe UI" w:cs="Segoe UI"/>
          <w:color w:val="000000" w:themeColor="text1"/>
          <w:sz w:val="20"/>
          <w:szCs w:val="20"/>
        </w:rPr>
      </w:pPr>
      <w:r w:rsidRPr="007F149A">
        <w:rPr>
          <w:rFonts w:ascii="Segoe UI" w:hAnsi="Segoe UI" w:cs="Segoe UI"/>
          <w:color w:val="000000" w:themeColor="text1"/>
          <w:sz w:val="20"/>
          <w:szCs w:val="20"/>
        </w:rPr>
        <w:lastRenderedPageBreak/>
        <w:t xml:space="preserve">Any </w:t>
      </w:r>
      <w:r w:rsidRPr="007F149A">
        <w:rPr>
          <w:rStyle w:val="Strong"/>
          <w:rFonts w:ascii="Segoe UI" w:hAnsi="Segoe UI" w:cs="Segoe UI"/>
          <w:color w:val="000000" w:themeColor="text1"/>
          <w:sz w:val="20"/>
          <w:szCs w:val="20"/>
        </w:rPr>
        <w:t>other pertinent information</w:t>
      </w:r>
      <w:r w:rsidRPr="007F149A">
        <w:rPr>
          <w:rFonts w:ascii="Segoe UI" w:hAnsi="Segoe UI" w:cs="Segoe UI"/>
          <w:color w:val="000000" w:themeColor="text1"/>
          <w:sz w:val="20"/>
          <w:szCs w:val="20"/>
        </w:rPr>
        <w:t xml:space="preserve"> that you consider relevant for the visit of the Special Rapporteur.</w:t>
      </w:r>
    </w:p>
    <w:p w14:paraId="0C5FBF4B" w14:textId="77777777" w:rsidR="00044D63" w:rsidRDefault="00C7600A" w:rsidP="00B351F4">
      <w:pPr>
        <w:pStyle w:val="NormalWeb"/>
        <w:jc w:val="both"/>
        <w:rPr>
          <w:rFonts w:ascii="Segoe UI" w:hAnsi="Segoe UI" w:cs="Segoe UI"/>
          <w:color w:val="000000" w:themeColor="text1"/>
          <w:sz w:val="20"/>
          <w:szCs w:val="20"/>
        </w:rPr>
      </w:pPr>
      <w:r w:rsidRPr="007F149A">
        <w:rPr>
          <w:rFonts w:ascii="Segoe UI" w:hAnsi="Segoe UI" w:cs="Segoe UI"/>
          <w:color w:val="000000" w:themeColor="text1"/>
          <w:sz w:val="20"/>
          <w:szCs w:val="20"/>
        </w:rPr>
        <w:t xml:space="preserve">During the visit, the Special Rapporteur wishes to meet with civil society organizations, independent institutions working on human rights, human rights defenders and other advocates working </w:t>
      </w:r>
      <w:r w:rsidR="00CD7DFB" w:rsidRPr="007F149A">
        <w:rPr>
          <w:rFonts w:ascii="Segoe UI" w:hAnsi="Segoe UI" w:cs="Segoe UI"/>
          <w:color w:val="000000" w:themeColor="text1"/>
          <w:sz w:val="20"/>
          <w:szCs w:val="20"/>
        </w:rPr>
        <w:t>in particular on issues related to the right to development</w:t>
      </w:r>
      <w:r w:rsidRPr="007F149A">
        <w:rPr>
          <w:rFonts w:ascii="Segoe UI" w:hAnsi="Segoe UI" w:cs="Segoe UI"/>
          <w:color w:val="000000" w:themeColor="text1"/>
          <w:sz w:val="20"/>
          <w:szCs w:val="20"/>
        </w:rPr>
        <w:t xml:space="preserve">. The schedule and venues of meetings with civil society representatives will be shared in due course. </w:t>
      </w:r>
    </w:p>
    <w:p w14:paraId="2BB4EA2B" w14:textId="4FC6876D" w:rsidR="00044D63" w:rsidRDefault="00C7600A" w:rsidP="00B351F4">
      <w:pPr>
        <w:pStyle w:val="NormalWeb"/>
        <w:jc w:val="both"/>
        <w:rPr>
          <w:rFonts w:ascii="Segoe UI" w:hAnsi="Segoe UI" w:cs="Segoe UI"/>
          <w:b/>
          <w:color w:val="000000" w:themeColor="text1"/>
          <w:sz w:val="20"/>
          <w:szCs w:val="20"/>
        </w:rPr>
      </w:pPr>
      <w:r w:rsidRPr="007F149A">
        <w:rPr>
          <w:rFonts w:ascii="Segoe UI" w:hAnsi="Segoe UI" w:cs="Segoe UI"/>
          <w:b/>
          <w:color w:val="000000" w:themeColor="text1"/>
          <w:sz w:val="20"/>
          <w:szCs w:val="20"/>
        </w:rPr>
        <w:t xml:space="preserve">All submissions should be sent </w:t>
      </w:r>
      <w:r w:rsidR="00CD7DFB" w:rsidRPr="007F149A">
        <w:rPr>
          <w:rFonts w:ascii="Segoe UI" w:hAnsi="Segoe UI" w:cs="Segoe UI"/>
          <w:b/>
          <w:color w:val="000000" w:themeColor="text1"/>
          <w:sz w:val="20"/>
          <w:szCs w:val="20"/>
        </w:rPr>
        <w:t xml:space="preserve">to </w:t>
      </w:r>
      <w:r w:rsidR="009177F7">
        <w:rPr>
          <w:rFonts w:ascii="Segoe UI" w:hAnsi="Segoe UI" w:cs="Segoe UI"/>
          <w:b/>
          <w:color w:val="000000" w:themeColor="text1"/>
          <w:sz w:val="20"/>
          <w:szCs w:val="20"/>
        </w:rPr>
        <w:t>ohchr-</w:t>
      </w:r>
      <w:hyperlink r:id="rId7" w:history="1">
        <w:r w:rsidR="009177F7" w:rsidRPr="009177F7">
          <w:rPr>
            <w:rStyle w:val="Hyperlink"/>
            <w:rFonts w:ascii="Segoe UI" w:hAnsi="Segoe UI" w:cs="Segoe UI"/>
            <w:b/>
            <w:sz w:val="20"/>
            <w:szCs w:val="20"/>
          </w:rPr>
          <w:t>sr</w:t>
        </w:r>
      </w:hyperlink>
      <w:r w:rsidR="00CD7DFB" w:rsidRPr="007F149A">
        <w:rPr>
          <w:rFonts w:ascii="Segoe UI" w:hAnsi="Segoe UI" w:cs="Segoe UI"/>
          <w:b/>
          <w:color w:val="000000" w:themeColor="text1"/>
          <w:sz w:val="20"/>
          <w:szCs w:val="20"/>
        </w:rPr>
        <w:t>development@</w:t>
      </w:r>
      <w:r w:rsidR="009177F7">
        <w:rPr>
          <w:rFonts w:ascii="Segoe UI" w:hAnsi="Segoe UI" w:cs="Segoe UI"/>
          <w:b/>
          <w:color w:val="000000" w:themeColor="text1"/>
          <w:sz w:val="20"/>
          <w:szCs w:val="20"/>
        </w:rPr>
        <w:t>un</w:t>
      </w:r>
      <w:r w:rsidR="00CD7DFB" w:rsidRPr="007F149A">
        <w:rPr>
          <w:rFonts w:ascii="Segoe UI" w:hAnsi="Segoe UI" w:cs="Segoe UI"/>
          <w:b/>
          <w:color w:val="000000" w:themeColor="text1"/>
          <w:sz w:val="20"/>
          <w:szCs w:val="20"/>
        </w:rPr>
        <w:t xml:space="preserve">.org </w:t>
      </w:r>
      <w:r w:rsidRPr="007F149A">
        <w:rPr>
          <w:rFonts w:ascii="Segoe UI" w:hAnsi="Segoe UI" w:cs="Segoe UI"/>
          <w:b/>
          <w:color w:val="000000" w:themeColor="text1"/>
          <w:sz w:val="20"/>
          <w:szCs w:val="20"/>
        </w:rPr>
        <w:t xml:space="preserve">by </w:t>
      </w:r>
      <w:r w:rsidR="00854D85">
        <w:rPr>
          <w:rFonts w:ascii="Segoe UI" w:hAnsi="Segoe UI" w:cs="Segoe UI"/>
          <w:b/>
          <w:color w:val="000000" w:themeColor="text1"/>
          <w:sz w:val="20"/>
          <w:szCs w:val="20"/>
        </w:rPr>
        <w:t>15 May</w:t>
      </w:r>
      <w:r w:rsidR="00CD7DFB" w:rsidRPr="007F149A">
        <w:rPr>
          <w:rFonts w:ascii="Segoe UI" w:hAnsi="Segoe UI" w:cs="Segoe UI"/>
          <w:b/>
          <w:color w:val="000000" w:themeColor="text1"/>
          <w:sz w:val="20"/>
          <w:szCs w:val="20"/>
        </w:rPr>
        <w:t xml:space="preserve"> 20</w:t>
      </w:r>
      <w:r w:rsidR="00854D85">
        <w:rPr>
          <w:rFonts w:ascii="Segoe UI" w:hAnsi="Segoe UI" w:cs="Segoe UI"/>
          <w:b/>
          <w:color w:val="000000" w:themeColor="text1"/>
          <w:sz w:val="20"/>
          <w:szCs w:val="20"/>
        </w:rPr>
        <w:t>22</w:t>
      </w:r>
      <w:r w:rsidR="00CD7DFB" w:rsidRPr="007F149A">
        <w:rPr>
          <w:rFonts w:ascii="Segoe UI" w:hAnsi="Segoe UI" w:cs="Segoe UI"/>
          <w:b/>
          <w:color w:val="000000" w:themeColor="text1"/>
          <w:sz w:val="20"/>
          <w:szCs w:val="20"/>
        </w:rPr>
        <w:t>.</w:t>
      </w:r>
    </w:p>
    <w:p w14:paraId="09A9BEEE" w14:textId="4B4CC2D6" w:rsidR="00B351F4" w:rsidRDefault="00B351F4" w:rsidP="00B351F4">
      <w:pPr>
        <w:pStyle w:val="NormalWeb"/>
        <w:jc w:val="both"/>
        <w:rPr>
          <w:rFonts w:ascii="Segoe UI" w:hAnsi="Segoe UI" w:cs="Segoe UI"/>
          <w:color w:val="000000" w:themeColor="text1"/>
          <w:sz w:val="20"/>
          <w:szCs w:val="20"/>
        </w:rPr>
      </w:pPr>
      <w:r>
        <w:rPr>
          <w:rFonts w:ascii="Segoe UI" w:hAnsi="Segoe UI" w:cs="Segoe UI"/>
          <w:color w:val="000000" w:themeColor="text1"/>
          <w:sz w:val="20"/>
          <w:szCs w:val="20"/>
        </w:rPr>
        <w:t>To obtain further information on the Special Rapporteur and his manda</w:t>
      </w:r>
      <w:r w:rsidR="002F2DAD">
        <w:rPr>
          <w:rFonts w:ascii="Segoe UI" w:hAnsi="Segoe UI" w:cs="Segoe UI"/>
          <w:color w:val="000000" w:themeColor="text1"/>
          <w:sz w:val="20"/>
          <w:szCs w:val="20"/>
        </w:rPr>
        <w:t xml:space="preserve">te kindly visit the mandate </w:t>
      </w:r>
      <w:proofErr w:type="gramStart"/>
      <w:r w:rsidR="002F2DAD">
        <w:rPr>
          <w:rFonts w:ascii="Segoe UI" w:hAnsi="Segoe UI" w:cs="Segoe UI"/>
          <w:color w:val="000000" w:themeColor="text1"/>
          <w:sz w:val="20"/>
          <w:szCs w:val="20"/>
        </w:rPr>
        <w:t>web-</w:t>
      </w:r>
      <w:r>
        <w:rPr>
          <w:rFonts w:ascii="Segoe UI" w:hAnsi="Segoe UI" w:cs="Segoe UI"/>
          <w:color w:val="000000" w:themeColor="text1"/>
          <w:sz w:val="20"/>
          <w:szCs w:val="20"/>
        </w:rPr>
        <w:t>page</w:t>
      </w:r>
      <w:proofErr w:type="gramEnd"/>
      <w:r>
        <w:rPr>
          <w:rFonts w:ascii="Segoe UI" w:hAnsi="Segoe UI" w:cs="Segoe UI"/>
          <w:color w:val="000000" w:themeColor="text1"/>
          <w:sz w:val="20"/>
          <w:szCs w:val="20"/>
        </w:rPr>
        <w:t xml:space="preserve"> at the following link</w:t>
      </w:r>
      <w:r w:rsidR="004A0867">
        <w:rPr>
          <w:rFonts w:ascii="Segoe UI" w:hAnsi="Segoe UI" w:cs="Segoe UI"/>
          <w:color w:val="000000" w:themeColor="text1"/>
          <w:sz w:val="20"/>
          <w:szCs w:val="20"/>
        </w:rPr>
        <w:t xml:space="preserve">: </w:t>
      </w:r>
    </w:p>
    <w:p w14:paraId="55DD002C" w14:textId="2470BD63" w:rsidR="00B351F4" w:rsidRPr="007F149A" w:rsidRDefault="0005627A" w:rsidP="00B351F4">
      <w:pPr>
        <w:pStyle w:val="NormalWeb"/>
        <w:jc w:val="both"/>
        <w:rPr>
          <w:rFonts w:ascii="Segoe UI" w:hAnsi="Segoe UI" w:cs="Segoe UI"/>
          <w:color w:val="000000" w:themeColor="text1"/>
          <w:sz w:val="20"/>
          <w:szCs w:val="20"/>
        </w:rPr>
      </w:pPr>
      <w:r w:rsidRPr="0005627A">
        <w:rPr>
          <w:rFonts w:ascii="Segoe UI" w:hAnsi="Segoe UI" w:cs="Segoe UI"/>
          <w:color w:val="000000" w:themeColor="text1"/>
          <w:sz w:val="20"/>
          <w:szCs w:val="20"/>
        </w:rPr>
        <w:t>https://www.ohchr.org/en/special-procedures/sr-development</w:t>
      </w:r>
    </w:p>
    <w:p w14:paraId="1A5C8B87" w14:textId="77777777" w:rsidR="00B351F4" w:rsidRPr="007F149A" w:rsidRDefault="00B351F4" w:rsidP="00C7600A">
      <w:pPr>
        <w:rPr>
          <w:b/>
          <w:color w:val="000000" w:themeColor="text1"/>
        </w:rPr>
      </w:pPr>
    </w:p>
    <w:sectPr w:rsidR="00B351F4" w:rsidRPr="007F14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2210" w14:textId="77777777" w:rsidR="00DA5986" w:rsidRDefault="00DA5986" w:rsidP="00DA5986">
      <w:pPr>
        <w:spacing w:after="0" w:line="240" w:lineRule="auto"/>
      </w:pPr>
      <w:r>
        <w:separator/>
      </w:r>
    </w:p>
  </w:endnote>
  <w:endnote w:type="continuationSeparator" w:id="0">
    <w:p w14:paraId="25DA2A3E" w14:textId="77777777" w:rsidR="00DA5986" w:rsidRDefault="00DA5986" w:rsidP="00DA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57474"/>
      <w:docPartObj>
        <w:docPartGallery w:val="Page Numbers (Bottom of Page)"/>
        <w:docPartUnique/>
      </w:docPartObj>
    </w:sdtPr>
    <w:sdtEndPr>
      <w:rPr>
        <w:noProof/>
      </w:rPr>
    </w:sdtEndPr>
    <w:sdtContent>
      <w:p w14:paraId="38A4C51C" w14:textId="77BB3C6E" w:rsidR="00DA5986" w:rsidRDefault="00DA5986">
        <w:pPr>
          <w:pStyle w:val="Footer"/>
          <w:jc w:val="right"/>
        </w:pPr>
        <w:r>
          <w:fldChar w:fldCharType="begin"/>
        </w:r>
        <w:r>
          <w:instrText xml:space="preserve"> PAGE   \* MERGEFORMAT </w:instrText>
        </w:r>
        <w:r>
          <w:fldChar w:fldCharType="separate"/>
        </w:r>
        <w:r w:rsidR="00F13668">
          <w:rPr>
            <w:noProof/>
          </w:rPr>
          <w:t>1</w:t>
        </w:r>
        <w:r>
          <w:rPr>
            <w:noProof/>
          </w:rPr>
          <w:fldChar w:fldCharType="end"/>
        </w:r>
      </w:p>
    </w:sdtContent>
  </w:sdt>
  <w:p w14:paraId="08E56F0E" w14:textId="77777777" w:rsidR="00DA5986" w:rsidRDefault="00DA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F396" w14:textId="77777777" w:rsidR="00DA5986" w:rsidRDefault="00DA5986" w:rsidP="00DA5986">
      <w:pPr>
        <w:spacing w:after="0" w:line="240" w:lineRule="auto"/>
      </w:pPr>
      <w:r>
        <w:separator/>
      </w:r>
    </w:p>
  </w:footnote>
  <w:footnote w:type="continuationSeparator" w:id="0">
    <w:p w14:paraId="4C09D588" w14:textId="77777777" w:rsidR="00DA5986" w:rsidRDefault="00DA5986" w:rsidP="00DA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177" w14:textId="53C49479" w:rsidR="00DA5986" w:rsidRDefault="00DA5986">
    <w:pPr>
      <w:pStyle w:val="Header"/>
      <w:jc w:val="right"/>
    </w:pPr>
  </w:p>
  <w:p w14:paraId="4E8A1259" w14:textId="77777777" w:rsidR="00DA5986" w:rsidRDefault="00DA5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6B2D"/>
    <w:multiLevelType w:val="multilevel"/>
    <w:tmpl w:val="EA44B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0A"/>
    <w:rsid w:val="00044D63"/>
    <w:rsid w:val="0005627A"/>
    <w:rsid w:val="000D0B0E"/>
    <w:rsid w:val="001A39F7"/>
    <w:rsid w:val="002F2DAD"/>
    <w:rsid w:val="00394B97"/>
    <w:rsid w:val="003E67BE"/>
    <w:rsid w:val="00441BBA"/>
    <w:rsid w:val="004A0867"/>
    <w:rsid w:val="004F026C"/>
    <w:rsid w:val="007543AF"/>
    <w:rsid w:val="007674BA"/>
    <w:rsid w:val="007F149A"/>
    <w:rsid w:val="00854D85"/>
    <w:rsid w:val="008D519C"/>
    <w:rsid w:val="009177F7"/>
    <w:rsid w:val="009C4ED3"/>
    <w:rsid w:val="00B351F4"/>
    <w:rsid w:val="00C7600A"/>
    <w:rsid w:val="00CD7DFB"/>
    <w:rsid w:val="00DA0B92"/>
    <w:rsid w:val="00DA5986"/>
    <w:rsid w:val="00F0190F"/>
    <w:rsid w:val="00F13668"/>
    <w:rsid w:val="00FD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E331"/>
  <w15:chartTrackingRefBased/>
  <w15:docId w15:val="{6CED66EA-231B-4470-B40C-F5CFDF62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600A"/>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00A"/>
    <w:rPr>
      <w:rFonts w:ascii="Segoe UI Semilight" w:eastAsia="Times New Roman" w:hAnsi="Segoe UI Semilight" w:cs="Segoe UI Semilight"/>
      <w:color w:val="262626"/>
      <w:sz w:val="35"/>
      <w:szCs w:val="35"/>
      <w:lang w:eastAsia="en-GB"/>
    </w:rPr>
  </w:style>
  <w:style w:type="character" w:styleId="Hyperlink">
    <w:name w:val="Hyperlink"/>
    <w:basedOn w:val="DefaultParagraphFont"/>
    <w:uiPriority w:val="99"/>
    <w:unhideWhenUsed/>
    <w:rsid w:val="00C7600A"/>
    <w:rPr>
      <w:strike w:val="0"/>
      <w:dstrike w:val="0"/>
      <w:color w:val="0000FF"/>
      <w:u w:val="none"/>
      <w:effect w:val="none"/>
    </w:rPr>
  </w:style>
  <w:style w:type="paragraph" w:styleId="NormalWeb">
    <w:name w:val="Normal (Web)"/>
    <w:basedOn w:val="Normal"/>
    <w:uiPriority w:val="99"/>
    <w:semiHidden/>
    <w:unhideWhenUsed/>
    <w:rsid w:val="00C76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600A"/>
    <w:rPr>
      <w:b/>
      <w:bCs/>
    </w:rPr>
  </w:style>
  <w:style w:type="paragraph" w:styleId="ListParagraph">
    <w:name w:val="List Paragraph"/>
    <w:basedOn w:val="Normal"/>
    <w:uiPriority w:val="34"/>
    <w:qFormat/>
    <w:rsid w:val="00C7600A"/>
    <w:pPr>
      <w:ind w:left="720"/>
      <w:contextualSpacing/>
    </w:pPr>
  </w:style>
  <w:style w:type="paragraph" w:styleId="NoSpacing">
    <w:name w:val="No Spacing"/>
    <w:uiPriority w:val="1"/>
    <w:qFormat/>
    <w:rsid w:val="00C7600A"/>
    <w:pPr>
      <w:spacing w:after="0" w:line="240" w:lineRule="auto"/>
    </w:pPr>
  </w:style>
  <w:style w:type="character" w:styleId="FollowedHyperlink">
    <w:name w:val="FollowedHyperlink"/>
    <w:basedOn w:val="DefaultParagraphFont"/>
    <w:uiPriority w:val="99"/>
    <w:semiHidden/>
    <w:unhideWhenUsed/>
    <w:rsid w:val="00CD7DFB"/>
    <w:rPr>
      <w:color w:val="954F72" w:themeColor="followedHyperlink"/>
      <w:u w:val="single"/>
    </w:rPr>
  </w:style>
  <w:style w:type="paragraph" w:styleId="BalloonText">
    <w:name w:val="Balloon Text"/>
    <w:basedOn w:val="Normal"/>
    <w:link w:val="BalloonTextChar"/>
    <w:uiPriority w:val="99"/>
    <w:semiHidden/>
    <w:unhideWhenUsed/>
    <w:rsid w:val="003E6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7BE"/>
    <w:rPr>
      <w:rFonts w:ascii="Segoe UI" w:hAnsi="Segoe UI" w:cs="Segoe UI"/>
      <w:sz w:val="18"/>
      <w:szCs w:val="18"/>
    </w:rPr>
  </w:style>
  <w:style w:type="character" w:styleId="CommentReference">
    <w:name w:val="annotation reference"/>
    <w:basedOn w:val="DefaultParagraphFont"/>
    <w:uiPriority w:val="99"/>
    <w:semiHidden/>
    <w:unhideWhenUsed/>
    <w:rsid w:val="003E67BE"/>
    <w:rPr>
      <w:sz w:val="16"/>
      <w:szCs w:val="16"/>
    </w:rPr>
  </w:style>
  <w:style w:type="paragraph" w:styleId="CommentText">
    <w:name w:val="annotation text"/>
    <w:basedOn w:val="Normal"/>
    <w:link w:val="CommentTextChar"/>
    <w:uiPriority w:val="99"/>
    <w:semiHidden/>
    <w:unhideWhenUsed/>
    <w:rsid w:val="003E67BE"/>
    <w:pPr>
      <w:spacing w:line="240" w:lineRule="auto"/>
    </w:pPr>
    <w:rPr>
      <w:sz w:val="20"/>
      <w:szCs w:val="20"/>
    </w:rPr>
  </w:style>
  <w:style w:type="character" w:customStyle="1" w:styleId="CommentTextChar">
    <w:name w:val="Comment Text Char"/>
    <w:basedOn w:val="DefaultParagraphFont"/>
    <w:link w:val="CommentText"/>
    <w:uiPriority w:val="99"/>
    <w:semiHidden/>
    <w:rsid w:val="003E67BE"/>
    <w:rPr>
      <w:sz w:val="20"/>
      <w:szCs w:val="20"/>
    </w:rPr>
  </w:style>
  <w:style w:type="paragraph" w:styleId="CommentSubject">
    <w:name w:val="annotation subject"/>
    <w:basedOn w:val="CommentText"/>
    <w:next w:val="CommentText"/>
    <w:link w:val="CommentSubjectChar"/>
    <w:uiPriority w:val="99"/>
    <w:semiHidden/>
    <w:unhideWhenUsed/>
    <w:rsid w:val="003E67BE"/>
    <w:rPr>
      <w:b/>
      <w:bCs/>
    </w:rPr>
  </w:style>
  <w:style w:type="character" w:customStyle="1" w:styleId="CommentSubjectChar">
    <w:name w:val="Comment Subject Char"/>
    <w:basedOn w:val="CommentTextChar"/>
    <w:link w:val="CommentSubject"/>
    <w:uiPriority w:val="99"/>
    <w:semiHidden/>
    <w:rsid w:val="003E67BE"/>
    <w:rPr>
      <w:b/>
      <w:bCs/>
      <w:sz w:val="20"/>
      <w:szCs w:val="20"/>
    </w:rPr>
  </w:style>
  <w:style w:type="paragraph" w:styleId="Header">
    <w:name w:val="header"/>
    <w:basedOn w:val="Normal"/>
    <w:link w:val="HeaderChar"/>
    <w:uiPriority w:val="99"/>
    <w:unhideWhenUsed/>
    <w:rsid w:val="00DA5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986"/>
  </w:style>
  <w:style w:type="paragraph" w:styleId="Footer">
    <w:name w:val="footer"/>
    <w:basedOn w:val="Normal"/>
    <w:link w:val="FooterChar"/>
    <w:uiPriority w:val="99"/>
    <w:unhideWhenUsed/>
    <w:rsid w:val="00DA5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986"/>
  </w:style>
  <w:style w:type="character" w:styleId="UnresolvedMention">
    <w:name w:val="Unresolved Mention"/>
    <w:basedOn w:val="DefaultParagraphFont"/>
    <w:uiPriority w:val="99"/>
    <w:semiHidden/>
    <w:unhideWhenUsed/>
    <w:rsid w:val="00917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7229">
      <w:bodyDiv w:val="1"/>
      <w:marLeft w:val="0"/>
      <w:marRight w:val="0"/>
      <w:marTop w:val="0"/>
      <w:marBottom w:val="0"/>
      <w:divBdr>
        <w:top w:val="none" w:sz="0" w:space="0" w:color="auto"/>
        <w:left w:val="none" w:sz="0" w:space="0" w:color="auto"/>
        <w:bottom w:val="none" w:sz="0" w:space="0" w:color="auto"/>
        <w:right w:val="none" w:sz="0" w:space="0" w:color="auto"/>
      </w:divBdr>
      <w:divsChild>
        <w:div w:id="62222341">
          <w:marLeft w:val="0"/>
          <w:marRight w:val="0"/>
          <w:marTop w:val="0"/>
          <w:marBottom w:val="0"/>
          <w:divBdr>
            <w:top w:val="none" w:sz="0" w:space="0" w:color="auto"/>
            <w:left w:val="none" w:sz="0" w:space="0" w:color="auto"/>
            <w:bottom w:val="none" w:sz="0" w:space="0" w:color="auto"/>
            <w:right w:val="none" w:sz="0" w:space="0" w:color="auto"/>
          </w:divBdr>
          <w:divsChild>
            <w:div w:id="2096978700">
              <w:marLeft w:val="0"/>
              <w:marRight w:val="0"/>
              <w:marTop w:val="0"/>
              <w:marBottom w:val="0"/>
              <w:divBdr>
                <w:top w:val="none" w:sz="0" w:space="0" w:color="auto"/>
                <w:left w:val="none" w:sz="0" w:space="0" w:color="auto"/>
                <w:bottom w:val="none" w:sz="0" w:space="0" w:color="auto"/>
                <w:right w:val="none" w:sz="0" w:space="0" w:color="auto"/>
              </w:divBdr>
              <w:divsChild>
                <w:div w:id="1576012730">
                  <w:marLeft w:val="0"/>
                  <w:marRight w:val="0"/>
                  <w:marTop w:val="0"/>
                  <w:marBottom w:val="0"/>
                  <w:divBdr>
                    <w:top w:val="none" w:sz="0" w:space="0" w:color="auto"/>
                    <w:left w:val="none" w:sz="0" w:space="0" w:color="auto"/>
                    <w:bottom w:val="none" w:sz="0" w:space="0" w:color="auto"/>
                    <w:right w:val="none" w:sz="0" w:space="0" w:color="auto"/>
                  </w:divBdr>
                  <w:divsChild>
                    <w:div w:id="1718894399">
                      <w:marLeft w:val="0"/>
                      <w:marRight w:val="0"/>
                      <w:marTop w:val="0"/>
                      <w:marBottom w:val="0"/>
                      <w:divBdr>
                        <w:top w:val="none" w:sz="0" w:space="0" w:color="auto"/>
                        <w:left w:val="none" w:sz="0" w:space="0" w:color="auto"/>
                        <w:bottom w:val="none" w:sz="0" w:space="0" w:color="auto"/>
                        <w:right w:val="none" w:sz="0" w:space="0" w:color="auto"/>
                      </w:divBdr>
                      <w:divsChild>
                        <w:div w:id="1584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1889A14-76F9-476B-9637-6C6FC2DB5402}"/>
</file>

<file path=customXml/itemProps2.xml><?xml version="1.0" encoding="utf-8"?>
<ds:datastoreItem xmlns:ds="http://schemas.openxmlformats.org/officeDocument/2006/customXml" ds:itemID="{66CDE9D1-DAF7-41D7-A14D-A13C0C6C8DD6}"/>
</file>

<file path=customXml/itemProps3.xml><?xml version="1.0" encoding="utf-8"?>
<ds:datastoreItem xmlns:ds="http://schemas.openxmlformats.org/officeDocument/2006/customXml" ds:itemID="{0F302B95-45D3-44E3-9B17-9339FDC55140}"/>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 Antoanela</dc:creator>
  <cp:keywords/>
  <dc:description/>
  <cp:lastModifiedBy>Antoanela</cp:lastModifiedBy>
  <cp:revision>2</cp:revision>
  <dcterms:created xsi:type="dcterms:W3CDTF">2022-04-13T15:06:00Z</dcterms:created>
  <dcterms:modified xsi:type="dcterms:W3CDTF">2022-04-13T15:06:00Z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