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CC" w:rsidRPr="006E3584" w:rsidRDefault="00320DCC" w:rsidP="00CC56E6">
      <w:pPr>
        <w:bidi/>
        <w:spacing w:line="240" w:lineRule="auto"/>
        <w:jc w:val="both"/>
        <w:rPr>
          <w:rFonts w:asciiTheme="majorBidi" w:hAnsiTheme="majorBidi" w:cstheme="majorBidi"/>
          <w:b/>
          <w:bCs/>
          <w:sz w:val="28"/>
          <w:szCs w:val="28"/>
        </w:rPr>
      </w:pPr>
      <w:r w:rsidRPr="006E3584">
        <w:rPr>
          <w:rFonts w:asciiTheme="majorBidi" w:hAnsiTheme="majorBidi" w:cstheme="majorBidi"/>
          <w:b/>
          <w:bCs/>
          <w:sz w:val="28"/>
          <w:szCs w:val="28"/>
          <w:rtl/>
        </w:rPr>
        <w:t>فريق الأمم المتحدة العامل المعني بالتمييز ضد النساء والفتيات</w:t>
      </w:r>
    </w:p>
    <w:p w:rsidR="00320DCC" w:rsidRPr="006E3584" w:rsidRDefault="00320DCC" w:rsidP="00CC56E6">
      <w:pPr>
        <w:bidi/>
        <w:spacing w:line="240" w:lineRule="auto"/>
        <w:jc w:val="both"/>
        <w:rPr>
          <w:rFonts w:asciiTheme="majorBidi" w:hAnsiTheme="majorBidi" w:cstheme="majorBidi"/>
          <w:b/>
          <w:bCs/>
          <w:sz w:val="28"/>
          <w:szCs w:val="28"/>
        </w:rPr>
      </w:pPr>
      <w:r w:rsidRPr="006E3584">
        <w:rPr>
          <w:rFonts w:asciiTheme="majorBidi" w:hAnsiTheme="majorBidi" w:cstheme="majorBidi"/>
          <w:b/>
          <w:bCs/>
          <w:sz w:val="28"/>
          <w:szCs w:val="28"/>
          <w:rtl/>
        </w:rPr>
        <w:t>استبيان حول نشاط الفتيات والشابات</w:t>
      </w:r>
    </w:p>
    <w:p w:rsidR="00320DCC" w:rsidRPr="006E3584" w:rsidRDefault="00320DCC" w:rsidP="00CC56E6">
      <w:pPr>
        <w:bidi/>
        <w:spacing w:line="240" w:lineRule="auto"/>
        <w:jc w:val="both"/>
        <w:rPr>
          <w:rFonts w:asciiTheme="majorBidi" w:hAnsiTheme="majorBidi" w:cstheme="majorBidi"/>
          <w:sz w:val="28"/>
          <w:szCs w:val="28"/>
        </w:rPr>
      </w:pPr>
    </w:p>
    <w:p w:rsidR="00320DCC" w:rsidRPr="006E3584" w:rsidRDefault="00320DCC" w:rsidP="00CC56E6">
      <w:pPr>
        <w:bidi/>
        <w:spacing w:line="240" w:lineRule="auto"/>
        <w:jc w:val="both"/>
        <w:rPr>
          <w:rFonts w:asciiTheme="majorBidi" w:hAnsiTheme="majorBidi" w:cstheme="majorBidi"/>
          <w:b/>
          <w:bCs/>
          <w:sz w:val="28"/>
          <w:szCs w:val="28"/>
        </w:rPr>
      </w:pPr>
      <w:r w:rsidRPr="006E3584">
        <w:rPr>
          <w:rFonts w:asciiTheme="majorBidi" w:hAnsiTheme="majorBidi" w:cstheme="majorBidi"/>
          <w:b/>
          <w:bCs/>
          <w:sz w:val="28"/>
          <w:szCs w:val="28"/>
          <w:rtl/>
        </w:rPr>
        <w:t>مقدمة</w:t>
      </w:r>
    </w:p>
    <w:p w:rsidR="00320DCC" w:rsidRPr="006E3584" w:rsidRDefault="00320DCC" w:rsidP="00CC56E6">
      <w:pPr>
        <w:bidi/>
        <w:spacing w:line="240" w:lineRule="auto"/>
        <w:jc w:val="both"/>
        <w:rPr>
          <w:rFonts w:asciiTheme="majorBidi" w:hAnsiTheme="majorBidi" w:cstheme="majorBidi"/>
          <w:sz w:val="28"/>
          <w:szCs w:val="28"/>
        </w:rPr>
      </w:pPr>
      <w:r w:rsidRPr="006E3584">
        <w:rPr>
          <w:rFonts w:asciiTheme="majorBidi" w:hAnsiTheme="majorBidi" w:cstheme="majorBidi"/>
          <w:sz w:val="28"/>
          <w:szCs w:val="28"/>
          <w:rtl/>
        </w:rPr>
        <w:t>قام فريق العمل المعني بالتمييز ضد النساء والفتيات، في إطار التحضير لتقريره المواضيعي الذي سيقدم في الدورة الخمسين لمجلس حقوق الإنسان في يونيو 2022، بإجراء بحث في موضوع نشاط الفتيات والشابات مع التركيز على الإنجازات والتحديات والفرص. للتغيير. سيغطي نطاق هذا الاستبيان الجوانب المختلفة لمشاركة الفتيات والشابات ونشاطهن في الحياة السياسية والعامة على مختلف المستويات.</w:t>
      </w:r>
    </w:p>
    <w:p w:rsidR="00705489" w:rsidRPr="006E3584" w:rsidRDefault="00320DCC" w:rsidP="00CC56E6">
      <w:pPr>
        <w:bidi/>
        <w:spacing w:line="240" w:lineRule="auto"/>
        <w:jc w:val="both"/>
        <w:rPr>
          <w:rFonts w:asciiTheme="majorBidi" w:hAnsiTheme="majorBidi" w:cstheme="majorBidi"/>
          <w:sz w:val="28"/>
          <w:szCs w:val="28"/>
          <w:rtl/>
        </w:rPr>
      </w:pPr>
      <w:r w:rsidRPr="006E3584">
        <w:rPr>
          <w:rFonts w:asciiTheme="majorBidi" w:hAnsiTheme="majorBidi" w:cstheme="majorBidi"/>
          <w:sz w:val="28"/>
          <w:szCs w:val="28"/>
          <w:rtl/>
        </w:rPr>
        <w:t>وفي هذا الصدد، يود الفريق العامل التماس مدخلات من الدول وأصحاب المصلحة الآخرين لإثراء عملية إعداد التقرير بما يتماشى مع ولايته المتمثلة في الحفاظ على نهج بناء وحوار مع الدول وأصحاب المصلحة الآخرين.</w:t>
      </w:r>
    </w:p>
    <w:p w:rsidR="00CB34D3" w:rsidRPr="00CC56E6" w:rsidRDefault="00CB34D3" w:rsidP="00CC56E6">
      <w:pPr>
        <w:bidi/>
        <w:spacing w:line="240" w:lineRule="auto"/>
        <w:jc w:val="both"/>
        <w:rPr>
          <w:rFonts w:asciiTheme="majorBidi" w:hAnsiTheme="majorBidi" w:cstheme="majorBidi"/>
          <w:b/>
          <w:bCs/>
          <w:color w:val="FF0000"/>
          <w:sz w:val="28"/>
          <w:szCs w:val="28"/>
        </w:rPr>
      </w:pPr>
      <w:r w:rsidRPr="00CC56E6">
        <w:rPr>
          <w:rFonts w:asciiTheme="majorBidi" w:hAnsiTheme="majorBidi" w:cstheme="majorBidi"/>
          <w:b/>
          <w:bCs/>
          <w:color w:val="FF0000"/>
          <w:sz w:val="28"/>
          <w:szCs w:val="28"/>
          <w:rtl/>
        </w:rPr>
        <w:t>1</w:t>
      </w:r>
      <w:r w:rsidRPr="00CC56E6">
        <w:rPr>
          <w:rFonts w:asciiTheme="majorBidi" w:hAnsiTheme="majorBidi" w:cstheme="majorBidi"/>
          <w:b/>
          <w:bCs/>
          <w:color w:val="FF0000"/>
          <w:sz w:val="28"/>
          <w:szCs w:val="28"/>
          <w:u w:val="single"/>
          <w:rtl/>
        </w:rPr>
        <w:t>. طبيعة وطرائق واتجاهات نشاط الفتيات والشابات</w:t>
      </w:r>
    </w:p>
    <w:p w:rsidR="00CB34D3" w:rsidRPr="006E3584" w:rsidRDefault="00CB34D3" w:rsidP="00CC56E6">
      <w:pPr>
        <w:bidi/>
        <w:spacing w:line="240" w:lineRule="auto"/>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 xml:space="preserve">     1. ما هو الإطار المعياري المتعلق بمشاركة الفتيات والشابات في الفضاء المدني ونشاطهن؟</w:t>
      </w:r>
    </w:p>
    <w:p w:rsidR="00FA6F96" w:rsidRPr="006E3584" w:rsidRDefault="00FA6F96" w:rsidP="00CC56E6">
      <w:pPr>
        <w:numPr>
          <w:ilvl w:val="0"/>
          <w:numId w:val="10"/>
        </w:numPr>
        <w:bidi/>
        <w:spacing w:line="240" w:lineRule="auto"/>
        <w:contextualSpacing/>
        <w:jc w:val="both"/>
        <w:rPr>
          <w:rFonts w:asciiTheme="majorBidi" w:hAnsiTheme="majorBidi" w:cstheme="majorBidi"/>
          <w:color w:val="333333"/>
          <w:sz w:val="28"/>
          <w:szCs w:val="28"/>
          <w:rtl/>
        </w:rPr>
      </w:pPr>
      <w:r w:rsidRPr="006E3584">
        <w:rPr>
          <w:rFonts w:asciiTheme="majorBidi" w:hAnsiTheme="majorBidi" w:cstheme="majorBidi"/>
          <w:color w:val="333333"/>
          <w:sz w:val="28"/>
          <w:szCs w:val="28"/>
          <w:rtl/>
        </w:rPr>
        <w:t>تحظى المرأة، بموجب الدستور الدائم للبلاد، بحقوق غير مسبوقة، إذ لم يفرق الدستور بين الرجل والمرأة، وإنما ساوى بينهما في الحقوق والواجبات، وضمن للجميع حق العمل والتعليم والرعاية الصحية وحرية الرأي والتعبير والمشاركة السياسية.</w:t>
      </w:r>
    </w:p>
    <w:p w:rsidR="00FA6F96" w:rsidRPr="006E3584" w:rsidRDefault="00FA6F96" w:rsidP="00CC56E6">
      <w:pPr>
        <w:numPr>
          <w:ilvl w:val="0"/>
          <w:numId w:val="10"/>
        </w:numPr>
        <w:bidi/>
        <w:spacing w:line="240" w:lineRule="auto"/>
        <w:contextualSpacing/>
        <w:jc w:val="both"/>
        <w:rPr>
          <w:rFonts w:asciiTheme="majorBidi" w:hAnsiTheme="majorBidi" w:cstheme="majorBidi"/>
          <w:color w:val="333333"/>
          <w:sz w:val="28"/>
          <w:szCs w:val="28"/>
        </w:rPr>
      </w:pPr>
      <w:r w:rsidRPr="006E3584">
        <w:rPr>
          <w:rFonts w:asciiTheme="majorBidi" w:hAnsiTheme="majorBidi" w:cstheme="majorBidi"/>
          <w:color w:val="333333"/>
          <w:sz w:val="28"/>
          <w:szCs w:val="28"/>
          <w:rtl/>
        </w:rPr>
        <w:t>حيث نصت المادة (34) من الدستور على أن: «المواطنون متساوون في الحقوق والواجبات العامة»، كما نصت المادة (35) على أن: «الناس متساوون أمام القانون لا تمييز بينهم في ذلك بسبب الجنس، أو الأصل، أو اللغة، أو الدين»، كذلك كفل للمرأة حق التعليم وحرية الرأي والبحث العلمي والعلاج والعمل.</w:t>
      </w:r>
    </w:p>
    <w:p w:rsidR="00FA6F96" w:rsidRPr="006E3584" w:rsidRDefault="00FA6F96" w:rsidP="00CC56E6">
      <w:pPr>
        <w:numPr>
          <w:ilvl w:val="0"/>
          <w:numId w:val="10"/>
        </w:numPr>
        <w:bidi/>
        <w:spacing w:line="240" w:lineRule="auto"/>
        <w:contextualSpacing/>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انضمت دولة قطر إلى الاتفاقية الدولية للقضاء على جميع أشكال التمييز ضد المرأة التي اعتمدتها الجمعية العامة للأمم المتحدة في 18ديسمبر عام 1979، وأصدرت قطر المرسوم رقم (28) لسنة 2009 بالموافقة على انضمام دولة قطر إلى اتفاقية القضاء على جميع أشكال التمييز ضد المرأة لعام، 1979 ونصت المادة (1) من ذلك المرسوم على أن يكون للاتفاقية قوة القانون.</w:t>
      </w:r>
    </w:p>
    <w:p w:rsidR="00FA6F96" w:rsidRPr="006E3584" w:rsidRDefault="00FA6F96" w:rsidP="00CC56E6">
      <w:pPr>
        <w:numPr>
          <w:ilvl w:val="0"/>
          <w:numId w:val="10"/>
        </w:numPr>
        <w:bidi/>
        <w:spacing w:after="150" w:line="240" w:lineRule="auto"/>
        <w:contextualSpacing/>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رؤية قطر الوطنية 2030 تصبو إلى مجتمع تتمكن فيه المرأة من القيام بدور هام ومؤثر في جميع مجالات الحياة.</w:t>
      </w:r>
    </w:p>
    <w:p w:rsidR="00FA6F96" w:rsidRPr="006E3584" w:rsidRDefault="00FA6F96" w:rsidP="00CC56E6">
      <w:pPr>
        <w:numPr>
          <w:ilvl w:val="0"/>
          <w:numId w:val="10"/>
        </w:numPr>
        <w:bidi/>
        <w:spacing w:after="150" w:line="240" w:lineRule="auto"/>
        <w:contextualSpacing/>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 xml:space="preserve">استراتيجية التنمية الوطنية لدولة قطر 2018 - 2022 تعد مثالاً على حيث أكدت في </w:t>
      </w:r>
      <w:r w:rsidR="006B601D" w:rsidRPr="006E3584">
        <w:rPr>
          <w:rFonts w:asciiTheme="majorBidi" w:hAnsiTheme="majorBidi" w:cstheme="majorBidi"/>
          <w:color w:val="000000" w:themeColor="text1"/>
          <w:sz w:val="28"/>
          <w:szCs w:val="28"/>
          <w:rtl/>
        </w:rPr>
        <w:t>كافة برامجها على</w:t>
      </w:r>
      <w:r w:rsidRPr="006E3584">
        <w:rPr>
          <w:rFonts w:asciiTheme="majorBidi" w:hAnsiTheme="majorBidi" w:cstheme="majorBidi"/>
          <w:color w:val="000000" w:themeColor="text1"/>
          <w:sz w:val="28"/>
          <w:szCs w:val="28"/>
          <w:rtl/>
        </w:rPr>
        <w:t xml:space="preserve"> المساواة التامة بين كافة فئات المجتمع وعدم التميز ضد أي فئة.</w:t>
      </w:r>
    </w:p>
    <w:p w:rsidR="00FA6F96" w:rsidRPr="006E3584" w:rsidRDefault="00FA6F96" w:rsidP="00CC56E6">
      <w:pPr>
        <w:numPr>
          <w:ilvl w:val="0"/>
          <w:numId w:val="10"/>
        </w:numPr>
        <w:bidi/>
        <w:spacing w:after="320" w:line="240" w:lineRule="auto"/>
        <w:contextualSpacing/>
        <w:jc w:val="both"/>
        <w:rPr>
          <w:rFonts w:asciiTheme="majorBidi" w:hAnsiTheme="majorBidi" w:cstheme="majorBidi"/>
          <w:color w:val="000000"/>
          <w:sz w:val="28"/>
          <w:szCs w:val="28"/>
          <w:rtl/>
        </w:rPr>
      </w:pPr>
      <w:r w:rsidRPr="006E3584">
        <w:rPr>
          <w:rFonts w:asciiTheme="majorBidi" w:hAnsiTheme="majorBidi" w:cstheme="majorBidi"/>
          <w:color w:val="000000" w:themeColor="text1"/>
          <w:sz w:val="28"/>
          <w:szCs w:val="28"/>
          <w:rtl/>
        </w:rPr>
        <w:t xml:space="preserve">قدمت الدوحة العديد من المبادرات </w:t>
      </w:r>
      <w:r w:rsidRPr="006E3584">
        <w:rPr>
          <w:rFonts w:asciiTheme="majorBidi" w:hAnsiTheme="majorBidi" w:cstheme="majorBidi"/>
          <w:color w:val="000000"/>
          <w:sz w:val="28"/>
          <w:szCs w:val="28"/>
          <w:rtl/>
        </w:rPr>
        <w:t xml:space="preserve">الدولية في هذا المجال، ومنها دعم الموارد الرئيسية لهيئة الأمم المتحدة للمساواة بين الجنسين وتمكين المرأة، </w:t>
      </w:r>
      <w:r w:rsidR="00BD0498" w:rsidRPr="006E3584">
        <w:rPr>
          <w:rFonts w:asciiTheme="majorBidi" w:hAnsiTheme="majorBidi" w:cstheme="majorBidi" w:hint="cs"/>
          <w:color w:val="000000"/>
          <w:sz w:val="28"/>
          <w:szCs w:val="28"/>
          <w:rtl/>
        </w:rPr>
        <w:t>وإجراء الدراسة</w:t>
      </w:r>
      <w:r w:rsidRPr="006E3584">
        <w:rPr>
          <w:rFonts w:asciiTheme="majorBidi" w:hAnsiTheme="majorBidi" w:cstheme="majorBidi"/>
          <w:color w:val="000000"/>
          <w:sz w:val="28"/>
          <w:szCs w:val="28"/>
          <w:rtl/>
        </w:rPr>
        <w:t xml:space="preserve"> المعنية بالمرأة والسلام والأمن، بالإضافة إلى نشر كتاب "حكايتها" الذي يوثق مساهمات النساء القياديات في الأمم المتحدة في تعزيز جهود الأمن والسلام.</w:t>
      </w:r>
    </w:p>
    <w:p w:rsidR="00FA6F96" w:rsidRPr="006E3584" w:rsidRDefault="006B601D" w:rsidP="00CC56E6">
      <w:pPr>
        <w:numPr>
          <w:ilvl w:val="0"/>
          <w:numId w:val="10"/>
        </w:numPr>
        <w:bidi/>
        <w:spacing w:line="240" w:lineRule="auto"/>
        <w:contextualSpacing/>
        <w:jc w:val="both"/>
        <w:rPr>
          <w:rFonts w:asciiTheme="majorBidi" w:hAnsiTheme="majorBidi" w:cstheme="majorBidi"/>
          <w:color w:val="000000"/>
          <w:sz w:val="28"/>
          <w:szCs w:val="28"/>
          <w:rtl/>
        </w:rPr>
      </w:pPr>
      <w:r w:rsidRPr="006E3584">
        <w:rPr>
          <w:rFonts w:asciiTheme="majorBidi" w:hAnsiTheme="majorBidi" w:cstheme="majorBidi"/>
          <w:color w:val="000000"/>
          <w:sz w:val="28"/>
          <w:szCs w:val="28"/>
          <w:rtl/>
        </w:rPr>
        <w:lastRenderedPageBreak/>
        <w:t>انشاء اللجنة</w:t>
      </w:r>
      <w:r w:rsidR="00FA6F96" w:rsidRPr="006E3584">
        <w:rPr>
          <w:rFonts w:asciiTheme="majorBidi" w:hAnsiTheme="majorBidi" w:cstheme="majorBidi"/>
          <w:color w:val="000000"/>
          <w:sz w:val="28"/>
          <w:szCs w:val="28"/>
          <w:rtl/>
        </w:rPr>
        <w:t xml:space="preserve"> الوطنية لحقوق الإنسان كجهة مستقلة تتلقى الشكاوى المتعلقة بحقوق الإنسان بما فيها المتعلقة بالتميز ضد المرأة.</w:t>
      </w:r>
    </w:p>
    <w:p w:rsidR="00FA6F96" w:rsidRPr="006E3584" w:rsidRDefault="00FA6F96" w:rsidP="00CC56E6">
      <w:pPr>
        <w:numPr>
          <w:ilvl w:val="0"/>
          <w:numId w:val="10"/>
        </w:numPr>
        <w:bidi/>
        <w:spacing w:after="150" w:line="240" w:lineRule="auto"/>
        <w:contextualSpacing/>
        <w:jc w:val="both"/>
        <w:rPr>
          <w:rFonts w:asciiTheme="majorBidi" w:hAnsiTheme="majorBidi" w:cstheme="majorBidi"/>
          <w:color w:val="000000"/>
          <w:sz w:val="28"/>
          <w:szCs w:val="28"/>
          <w:rtl/>
        </w:rPr>
      </w:pPr>
      <w:r w:rsidRPr="006E3584">
        <w:rPr>
          <w:rFonts w:asciiTheme="majorBidi" w:hAnsiTheme="majorBidi" w:cstheme="majorBidi"/>
          <w:color w:val="000000"/>
          <w:sz w:val="28"/>
          <w:szCs w:val="28"/>
          <w:rtl/>
        </w:rPr>
        <w:t>إنشاء اللجنة الوطنية المعنية بشؤون المرأة والطفل وكبار السن والأشخاص ذوي الإعاقة بقرار مجلس الوزراء رقم (26) لسنة 2019.</w:t>
      </w:r>
    </w:p>
    <w:p w:rsidR="00FA6F96" w:rsidRPr="006E3584" w:rsidRDefault="00FA6F96" w:rsidP="00CC56E6">
      <w:pPr>
        <w:numPr>
          <w:ilvl w:val="0"/>
          <w:numId w:val="10"/>
        </w:numPr>
        <w:bidi/>
        <w:spacing w:after="150" w:line="240" w:lineRule="auto"/>
        <w:contextualSpacing/>
        <w:jc w:val="both"/>
        <w:rPr>
          <w:rFonts w:asciiTheme="majorBidi" w:hAnsiTheme="majorBidi" w:cstheme="majorBidi"/>
          <w:color w:val="000000"/>
          <w:sz w:val="28"/>
          <w:szCs w:val="28"/>
          <w:rtl/>
        </w:rPr>
      </w:pPr>
      <w:r w:rsidRPr="006E3584">
        <w:rPr>
          <w:rFonts w:asciiTheme="majorBidi" w:hAnsiTheme="majorBidi" w:cstheme="majorBidi"/>
          <w:color w:val="000000"/>
          <w:sz w:val="28"/>
          <w:szCs w:val="28"/>
          <w:rtl/>
        </w:rPr>
        <w:t>الإحصاءات تشير إلى أن نسبة التحاق الإناث في التعليم الجامعي تقترب من ضعف نسبة التحاق الذكور، وهنالك تنوع وتوسع في التخصصات الجامعية التي تقبل عليها المرأة القطرية لتشمل مختلف المجالات التعليمية.</w:t>
      </w:r>
    </w:p>
    <w:p w:rsidR="006B601D" w:rsidRPr="006E3584" w:rsidRDefault="006B601D" w:rsidP="00CC56E6">
      <w:pPr>
        <w:bidi/>
        <w:spacing w:line="240" w:lineRule="auto"/>
        <w:jc w:val="both"/>
        <w:rPr>
          <w:rFonts w:asciiTheme="majorBidi" w:hAnsiTheme="majorBidi" w:cstheme="majorBidi"/>
          <w:color w:val="000000"/>
          <w:sz w:val="28"/>
          <w:szCs w:val="28"/>
          <w:rtl/>
        </w:rPr>
      </w:pPr>
    </w:p>
    <w:p w:rsidR="00CB34D3" w:rsidRPr="006E3584" w:rsidRDefault="00CB34D3" w:rsidP="00CC56E6">
      <w:pPr>
        <w:bidi/>
        <w:spacing w:line="240" w:lineRule="auto"/>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 xml:space="preserve">    2. ما هي السمات الرئيسية لنشاط / مشاركة الفتيات والشابات في الحياة السياسية والعامة في سياقك</w:t>
      </w:r>
      <w:r w:rsidR="00C7198D" w:rsidRPr="006E3584">
        <w:rPr>
          <w:rFonts w:asciiTheme="majorBidi" w:hAnsiTheme="majorBidi" w:cstheme="majorBidi"/>
          <w:color w:val="FF0000"/>
          <w:sz w:val="28"/>
          <w:szCs w:val="28"/>
          <w:rtl/>
          <w:lang w:bidi="ar-QA"/>
        </w:rPr>
        <w:t>م</w:t>
      </w:r>
      <w:r w:rsidRPr="006E3584">
        <w:rPr>
          <w:rFonts w:asciiTheme="majorBidi" w:hAnsiTheme="majorBidi" w:cstheme="majorBidi"/>
          <w:color w:val="FF0000"/>
          <w:sz w:val="28"/>
          <w:szCs w:val="28"/>
          <w:rtl/>
        </w:rPr>
        <w:t xml:space="preserve"> الوطني؟ يرجى الوصف، على وجه الخصوص، من حيث:</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أولا.</w:t>
      </w:r>
      <w:r w:rsidRPr="006E3584">
        <w:rPr>
          <w:rFonts w:asciiTheme="majorBidi" w:hAnsiTheme="majorBidi" w:cstheme="majorBidi"/>
          <w:color w:val="FF0000"/>
          <w:sz w:val="28"/>
          <w:szCs w:val="28"/>
          <w:rtl/>
        </w:rPr>
        <w:t xml:space="preserve"> قضايا محددة (مجالات مواضيعية) </w:t>
      </w:r>
      <w:r w:rsidR="00C7198D" w:rsidRPr="006E3584">
        <w:rPr>
          <w:rFonts w:asciiTheme="majorBidi" w:hAnsiTheme="majorBidi" w:cstheme="majorBidi"/>
          <w:color w:val="FF0000"/>
          <w:sz w:val="28"/>
          <w:szCs w:val="28"/>
          <w:rtl/>
        </w:rPr>
        <w:t>التي ي</w:t>
      </w:r>
      <w:r w:rsidRPr="006E3584">
        <w:rPr>
          <w:rFonts w:asciiTheme="majorBidi" w:hAnsiTheme="majorBidi" w:cstheme="majorBidi"/>
          <w:color w:val="FF0000"/>
          <w:sz w:val="28"/>
          <w:szCs w:val="28"/>
          <w:rtl/>
        </w:rPr>
        <w:t>شارك فيها الفتيات والشابات في الغالب</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ثانيا.</w:t>
      </w:r>
      <w:r w:rsidRPr="006E3584">
        <w:rPr>
          <w:rFonts w:asciiTheme="majorBidi" w:hAnsiTheme="majorBidi" w:cstheme="majorBidi"/>
          <w:color w:val="FF0000"/>
          <w:sz w:val="28"/>
          <w:szCs w:val="28"/>
          <w:rtl/>
        </w:rPr>
        <w:t xml:space="preserve"> الجهات الفاعلة وال</w:t>
      </w:r>
      <w:r w:rsidR="00C7198D" w:rsidRPr="006E3584">
        <w:rPr>
          <w:rFonts w:asciiTheme="majorBidi" w:hAnsiTheme="majorBidi" w:cstheme="majorBidi"/>
          <w:color w:val="FF0000"/>
          <w:sz w:val="28"/>
          <w:szCs w:val="28"/>
          <w:rtl/>
        </w:rPr>
        <w:t>لاعبين</w:t>
      </w:r>
      <w:r w:rsidRPr="006E3584">
        <w:rPr>
          <w:rFonts w:asciiTheme="majorBidi" w:hAnsiTheme="majorBidi" w:cstheme="majorBidi"/>
          <w:color w:val="FF0000"/>
          <w:sz w:val="28"/>
          <w:szCs w:val="28"/>
          <w:rtl/>
        </w:rPr>
        <w:t xml:space="preserve"> السياسي</w:t>
      </w:r>
      <w:r w:rsidR="00C7198D" w:rsidRPr="006E3584">
        <w:rPr>
          <w:rFonts w:asciiTheme="majorBidi" w:hAnsiTheme="majorBidi" w:cstheme="majorBidi"/>
          <w:color w:val="FF0000"/>
          <w:sz w:val="28"/>
          <w:szCs w:val="28"/>
          <w:rtl/>
        </w:rPr>
        <w:t>ين</w:t>
      </w:r>
      <w:r w:rsidRPr="006E3584">
        <w:rPr>
          <w:rFonts w:asciiTheme="majorBidi" w:hAnsiTheme="majorBidi" w:cstheme="majorBidi"/>
          <w:color w:val="FF0000"/>
          <w:sz w:val="28"/>
          <w:szCs w:val="28"/>
          <w:rtl/>
        </w:rPr>
        <w:t xml:space="preserve"> ال</w:t>
      </w:r>
      <w:r w:rsidR="00C7198D" w:rsidRPr="006E3584">
        <w:rPr>
          <w:rFonts w:asciiTheme="majorBidi" w:hAnsiTheme="majorBidi" w:cstheme="majorBidi"/>
          <w:color w:val="FF0000"/>
          <w:sz w:val="28"/>
          <w:szCs w:val="28"/>
          <w:rtl/>
        </w:rPr>
        <w:t>ذين</w:t>
      </w:r>
      <w:r w:rsidRPr="006E3584">
        <w:rPr>
          <w:rFonts w:asciiTheme="majorBidi" w:hAnsiTheme="majorBidi" w:cstheme="majorBidi"/>
          <w:color w:val="FF0000"/>
          <w:sz w:val="28"/>
          <w:szCs w:val="28"/>
          <w:rtl/>
        </w:rPr>
        <w:t xml:space="preserve"> يتعاملون معها في الغالب</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ثالثا.</w:t>
      </w:r>
      <w:r w:rsidRPr="006E3584">
        <w:rPr>
          <w:rFonts w:asciiTheme="majorBidi" w:hAnsiTheme="majorBidi" w:cstheme="majorBidi"/>
          <w:color w:val="FF0000"/>
          <w:sz w:val="28"/>
          <w:szCs w:val="28"/>
          <w:rtl/>
        </w:rPr>
        <w:t xml:space="preserve"> مستويات المشاركة (الشعبية، المحلية، الوطنية، الدولية)</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رابعا.</w:t>
      </w:r>
      <w:r w:rsidR="00C7198D" w:rsidRPr="006E3584">
        <w:rPr>
          <w:rFonts w:asciiTheme="majorBidi" w:hAnsiTheme="majorBidi" w:cstheme="majorBidi"/>
          <w:color w:val="FF0000"/>
          <w:sz w:val="28"/>
          <w:szCs w:val="28"/>
          <w:rtl/>
        </w:rPr>
        <w:t xml:space="preserve"> الجهات</w:t>
      </w:r>
      <w:r w:rsidRPr="006E3584">
        <w:rPr>
          <w:rFonts w:asciiTheme="majorBidi" w:hAnsiTheme="majorBidi" w:cstheme="majorBidi"/>
          <w:color w:val="FF0000"/>
          <w:sz w:val="28"/>
          <w:szCs w:val="28"/>
          <w:rtl/>
        </w:rPr>
        <w:t xml:space="preserve"> الرئيسية للمشاركة (مثل المدارس، والمجتمع، ووسائل الإعلام، والمنصات عبر الإنترنت، وما إلى ذلك)</w:t>
      </w:r>
    </w:p>
    <w:p w:rsidR="00CB34D3" w:rsidRPr="006E3584" w:rsidRDefault="00CB34D3" w:rsidP="00CC56E6">
      <w:pPr>
        <w:bidi/>
        <w:spacing w:line="240" w:lineRule="auto"/>
        <w:ind w:left="81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خامسا.</w:t>
      </w:r>
      <w:r w:rsidRPr="006E3584">
        <w:rPr>
          <w:rFonts w:asciiTheme="majorBidi" w:hAnsiTheme="majorBidi" w:cstheme="majorBidi"/>
          <w:color w:val="FF0000"/>
          <w:sz w:val="28"/>
          <w:szCs w:val="28"/>
          <w:rtl/>
        </w:rPr>
        <w:t xml:space="preserve"> التعاون والتضامن عبر الحركات</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الدبلوماسي</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شمل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الدبلوماسي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تبوأت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المناصب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العليا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مؤكدة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مشروعية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حقها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تمثيل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 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بالخارج،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تعيين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الشيخ</w:t>
      </w:r>
      <w:r w:rsidRPr="006E3584">
        <w:rPr>
          <w:rFonts w:asciiTheme="majorBidi" w:hAnsiTheme="majorBidi" w:cstheme="majorBidi"/>
          <w:noProof/>
          <w:color w:val="000000"/>
          <w:sz w:val="28"/>
          <w:szCs w:val="28"/>
          <w:rtl/>
          <w:lang w:bidi="ar-QA"/>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علياء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أحمد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آل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ثاني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سفيرة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المندوب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الدائم 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المقر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الأوروبي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للأمم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المتحدة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بجنيف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ثم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أصبحت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المندوب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الدائم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الجمعية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للأمم المتحدة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بنيويورك</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وعينت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السيد/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لولوة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راشد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بمنصب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المتحدث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الرسمي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الخارجية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بحسب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نائب رئيس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الوزراء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الخارجية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رقم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42</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لسنة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2018، ومساعداً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لوزير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الخارجية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بحسب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صاحب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السمو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أمير البلاد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المفدى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رقم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56</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لسنة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2019</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بالإضافة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مهام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كمتحدث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رسمي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الخارجية</w:t>
      </w:r>
      <w:r w:rsidRPr="006E3584">
        <w:rPr>
          <w:rFonts w:asciiTheme="majorBidi" w:hAnsiTheme="majorBidi" w:cstheme="majorBidi"/>
          <w:noProof/>
          <w:color w:val="000000"/>
          <w:sz w:val="28"/>
          <w:szCs w:val="28"/>
        </w:rPr>
        <w:t>.</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والحق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الانتخاب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والترشيح</w:t>
      </w:r>
      <w:r w:rsidRPr="006E3584">
        <w:rPr>
          <w:rFonts w:asciiTheme="majorBidi" w:hAnsiTheme="majorBidi" w:cstheme="majorBidi"/>
          <w:noProof/>
          <w:color w:val="000000"/>
          <w:sz w:val="28"/>
          <w:szCs w:val="28"/>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دخلت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السياسي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وخاضت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تجربة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إصدار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أمير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18/07/1998 المرسوم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رقم</w:t>
      </w:r>
      <w:r w:rsidR="0005356B" w:rsidRPr="006E3584">
        <w:rPr>
          <w:rFonts w:asciiTheme="majorBidi" w:hAnsiTheme="majorBidi" w:cstheme="majorBidi"/>
          <w:noProof/>
          <w:color w:val="000000"/>
          <w:sz w:val="28"/>
          <w:szCs w:val="28"/>
          <w:rtl/>
        </w:rPr>
        <w:t>17</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لسنة</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lang w:bidi="ar-QA"/>
        </w:rPr>
        <w:t xml:space="preserve">1998، </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الخاص</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بنظام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الترشح</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والانتخاب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للمواطنين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لعضوية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المركزي،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والذي</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نصّ</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 منح</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الانتخاب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لكل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قطري</w:t>
      </w:r>
      <w:r w:rsidR="0005356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قطرية</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بالغ</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العمر</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18</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ولتكون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خليجية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تمنح</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الترشح والانتخاب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بنسبة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47%</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مقارنة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بنسبة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الناخبين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الرجال</w:t>
      </w:r>
      <w:r w:rsidRPr="006E3584">
        <w:rPr>
          <w:rFonts w:asciiTheme="majorBidi" w:hAnsiTheme="majorBidi" w:cstheme="majorBidi"/>
          <w:noProof/>
          <w:color w:val="000000"/>
          <w:sz w:val="28"/>
          <w:szCs w:val="28"/>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بلغ</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عدد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أعضاء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w:t>
      </w:r>
      <w:r w:rsidR="0005356B" w:rsidRPr="006E3584">
        <w:rPr>
          <w:rFonts w:asciiTheme="majorBidi" w:hAnsiTheme="majorBidi" w:cstheme="majorBidi"/>
          <w:noProof/>
          <w:color w:val="000000"/>
          <w:sz w:val="28"/>
          <w:szCs w:val="28"/>
          <w:rtl/>
        </w:rPr>
        <w:t>ذ</w:t>
      </w:r>
      <w:r w:rsidRPr="006E3584">
        <w:rPr>
          <w:rFonts w:asciiTheme="majorBidi" w:hAnsiTheme="majorBidi" w:cstheme="majorBidi"/>
          <w:noProof/>
          <w:color w:val="000000"/>
          <w:sz w:val="28"/>
          <w:szCs w:val="28"/>
          <w:rtl/>
        </w:rPr>
        <w:t>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فازوا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الخامسة</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14</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عض</w:t>
      </w:r>
      <w:r w:rsidR="0005356B" w:rsidRPr="006E3584">
        <w:rPr>
          <w:rFonts w:asciiTheme="majorBidi" w:hAnsiTheme="majorBidi" w:cstheme="majorBidi"/>
          <w:noProof/>
          <w:color w:val="000000"/>
          <w:sz w:val="28"/>
          <w:szCs w:val="28"/>
          <w:rtl/>
        </w:rPr>
        <w:t>و</w:t>
      </w:r>
      <w:r w:rsidRPr="006E3584">
        <w:rPr>
          <w:rFonts w:asciiTheme="majorBidi" w:hAnsiTheme="majorBidi" w:cstheme="majorBidi"/>
          <w:noProof/>
          <w:color w:val="000000"/>
          <w:sz w:val="28"/>
          <w:szCs w:val="28"/>
          <w:rtl/>
        </w:rPr>
        <w:t>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وللمرة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الاولى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تاريخ</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 تفوز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سيدتان،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الجفيري،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فاطمة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الكواري</w:t>
      </w:r>
      <w:r w:rsidRPr="006E3584">
        <w:rPr>
          <w:rFonts w:asciiTheme="majorBidi" w:hAnsiTheme="majorBidi" w:cstheme="majorBidi"/>
          <w:noProof/>
          <w:color w:val="000000"/>
          <w:sz w:val="28"/>
          <w:szCs w:val="28"/>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lastRenderedPageBreak/>
        <w:t>تستعد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2</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أكتوبر،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لتنظيم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تشريعية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تاريخها،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المقرر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إجراء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اقتراع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لانتخاب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أعضاء 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الشورى</w:t>
      </w:r>
      <w:r w:rsidR="0005356B" w:rsidRPr="006E3584">
        <w:rPr>
          <w:rFonts w:asciiTheme="majorBidi" w:hAnsiTheme="majorBidi" w:cstheme="majorBidi"/>
          <w:noProof/>
          <w:color w:val="000000"/>
          <w:sz w:val="28"/>
          <w:szCs w:val="28"/>
          <w:rtl/>
        </w:rPr>
        <w:t xml:space="preserve"> (البرلمان</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يرجع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تاريخه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197</w:t>
      </w:r>
      <w:r w:rsidR="0005356B" w:rsidRPr="006E3584">
        <w:rPr>
          <w:rFonts w:asciiTheme="majorBidi" w:hAnsiTheme="majorBidi" w:cstheme="majorBidi"/>
          <w:noProof/>
          <w:color w:val="000000"/>
          <w:sz w:val="28"/>
          <w:szCs w:val="28"/>
          <w:rtl/>
          <w:lang w:bidi="ar-QA"/>
        </w:rPr>
        <w:t>2،</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الشورى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الهيئة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التشريعية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الخليجي، ومن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مهامه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مناقشة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يحال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إليه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الوزراء،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مشروعات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القوانين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والسياسة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وموازنة المشروعات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الرئيسية،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يقدم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توصيات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بشأنها،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وكانت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تكتسب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عضويته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السابق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بالتعيين</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افادت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الإشراقية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الشورى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أن</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lang w:bidi="ar-QA"/>
        </w:rPr>
        <w:t>294</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مرشح</w:t>
      </w:r>
      <w:r w:rsidR="0005356B" w:rsidRPr="006E3584">
        <w:rPr>
          <w:rFonts w:asciiTheme="majorBidi" w:hAnsiTheme="majorBidi" w:cstheme="majorBidi"/>
          <w:noProof/>
          <w:color w:val="000000"/>
          <w:sz w:val="28"/>
          <w:szCs w:val="28"/>
          <w:rtl/>
          <w:lang w:bidi="ar-QA"/>
        </w:rPr>
        <w:t>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موزعين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30</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دائرة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مختلف أنحاء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سجلوا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الكشوف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الأولية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للانتخابات</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طبقاً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للقانون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السابق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الشورى،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w:t>
      </w:r>
      <w:r w:rsidR="0005356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عين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الأمير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أعضاء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البالغ</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عددهم 45،</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وبحسب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النظام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الجديد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يتألف 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نفس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العدد،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w:t>
      </w:r>
      <w:r w:rsidRPr="006E3584">
        <w:rPr>
          <w:rFonts w:asciiTheme="majorBidi" w:hAnsiTheme="majorBidi" w:cstheme="majorBidi"/>
          <w:noProof/>
          <w:color w:val="000000"/>
          <w:sz w:val="28"/>
          <w:szCs w:val="28"/>
        </w:rPr>
        <w:t xml:space="preserve"> 30 </w:t>
      </w:r>
      <w:r w:rsidRPr="006E3584">
        <w:rPr>
          <w:rFonts w:asciiTheme="majorBidi" w:hAnsiTheme="majorBidi" w:cstheme="majorBidi"/>
          <w:noProof/>
          <w:color w:val="000000"/>
          <w:sz w:val="28"/>
          <w:szCs w:val="28"/>
          <w:rtl/>
        </w:rPr>
        <w:t>منهم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طريق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الاقتراع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المباشر،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ويعين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الأمير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الأعضاء ال</w:t>
      </w:r>
      <w:r w:rsidR="0005356B" w:rsidRPr="006E3584">
        <w:rPr>
          <w:rFonts w:asciiTheme="majorBidi" w:hAnsiTheme="majorBidi" w:cstheme="majorBidi"/>
          <w:noProof/>
          <w:color w:val="000000"/>
          <w:sz w:val="28"/>
          <w:szCs w:val="28"/>
          <w:rtl/>
          <w:lang w:bidi="ar-QA"/>
        </w:rPr>
        <w:t xml:space="preserve">ـ 15 </w:t>
      </w:r>
      <w:r w:rsidRPr="006E3584">
        <w:rPr>
          <w:rFonts w:asciiTheme="majorBidi" w:hAnsiTheme="majorBidi" w:cstheme="majorBidi"/>
          <w:noProof/>
          <w:color w:val="000000"/>
          <w:sz w:val="28"/>
          <w:szCs w:val="28"/>
          <w:rtl/>
        </w:rPr>
        <w:t>الآخرين 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الوزراء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غيرهم،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وتنتهي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عضوية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المعينين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باستقالتهم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إعفائهم</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والعدل</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لم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يخل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القانون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ترأست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أقسام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العدل،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وعينت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مريم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عبد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الله الجابر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وكيل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نيابة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مستوى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الخليج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سابقة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اعتبرت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أيضا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الأولى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نوعها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مستوى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المنطقة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والداخلية</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تعزيزا</w:t>
      </w:r>
      <w:r w:rsidR="0005356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 xml:space="preserve"> لقدرات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وتمكينها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 المشاركة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جميع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وإيمانا</w:t>
      </w:r>
      <w:r w:rsidR="0005356B" w:rsidRPr="006E3584">
        <w:rPr>
          <w:rFonts w:asciiTheme="majorBidi" w:hAnsiTheme="majorBidi" w:cstheme="majorBidi"/>
          <w:noProof/>
          <w:color w:val="000000"/>
          <w:sz w:val="28"/>
          <w:szCs w:val="28"/>
          <w:rtl/>
          <w:lang w:bidi="ar-QA"/>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بالدور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الحيوي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ومشاركتها الفاعلة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نهضة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وحمايته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وتبوأها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مكانة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متميزة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توظيف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العديد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الكوادر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الوظائف المدنية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والشرطية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مختلف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التخصصات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والمؤهلات</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انطلاقاً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قناعة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فاعلية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وقدرتها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الإبداع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العديد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 المجالات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والتخصصات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والتقنية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النادرة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المختبرات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الجنائية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والتحقيق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الجنائي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والمؤسسات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العقابية والإصلاحية</w:t>
      </w:r>
      <w:r w:rsidR="0005356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بجانب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المواقع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الشرطية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والخدمية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كالجوازات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والمرور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والدوريات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والمطار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والأعمال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الإدارية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المختلفة ومنافذ</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والجوية،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إضافة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مبادراتها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الشرطة</w:t>
      </w:r>
      <w:r w:rsidRPr="006E3584">
        <w:rPr>
          <w:rFonts w:asciiTheme="majorBidi" w:hAnsiTheme="majorBidi" w:cstheme="majorBidi"/>
          <w:noProof/>
          <w:color w:val="000000"/>
          <w:sz w:val="28"/>
          <w:szCs w:val="28"/>
        </w:rPr>
        <w:t xml:space="preserve"> </w:t>
      </w:r>
      <w:r w:rsidR="0005356B" w:rsidRPr="006E3584">
        <w:rPr>
          <w:rFonts w:asciiTheme="majorBidi" w:hAnsiTheme="majorBidi" w:cstheme="majorBidi"/>
          <w:noProof/>
          <w:color w:val="000000"/>
          <w:sz w:val="28"/>
          <w:szCs w:val="28"/>
          <w:rtl/>
        </w:rPr>
        <w:t>المجتمعية.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وبإشادة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الجميع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أصبحت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انطلاقتها 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هذه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بارزة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وضربت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البذل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والعطاء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بشقيه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المدني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والعسكري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الرغم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يتطلبه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 عطاء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واستجابة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فورية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للنظم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التدريبات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الشاقة،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إيمانا</w:t>
      </w:r>
      <w:r w:rsidR="00B72504"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شقيقها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الرجل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حفظ</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وبناء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 والانطلاق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نحو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تحقيق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المرامي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تنشدها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استراتيجية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اهتمت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بالعناصر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مظلتها</w:t>
      </w:r>
      <w:r w:rsidRPr="006E3584">
        <w:rPr>
          <w:rFonts w:asciiTheme="majorBidi" w:hAnsiTheme="majorBidi" w:cstheme="majorBidi"/>
          <w:noProof/>
          <w:color w:val="000000"/>
          <w:sz w:val="28"/>
          <w:szCs w:val="28"/>
        </w:rPr>
        <w:t xml:space="preserve"> </w:t>
      </w:r>
      <w:r w:rsidR="00B72504" w:rsidRPr="006E3584">
        <w:rPr>
          <w:rFonts w:asciiTheme="majorBidi" w:hAnsiTheme="majorBidi" w:cstheme="majorBidi"/>
          <w:noProof/>
          <w:color w:val="000000"/>
          <w:sz w:val="28"/>
          <w:szCs w:val="28"/>
          <w:rtl/>
        </w:rPr>
        <w:t>وش</w:t>
      </w:r>
      <w:r w:rsidR="00B72504" w:rsidRPr="006E3584">
        <w:rPr>
          <w:rFonts w:asciiTheme="majorBidi" w:hAnsiTheme="majorBidi" w:cstheme="majorBidi"/>
          <w:noProof/>
          <w:color w:val="000000"/>
          <w:sz w:val="28"/>
          <w:szCs w:val="28"/>
          <w:rtl/>
          <w:lang w:bidi="ar-QA"/>
        </w:rPr>
        <w:t>رّ</w:t>
      </w:r>
      <w:r w:rsidRPr="006E3584">
        <w:rPr>
          <w:rFonts w:asciiTheme="majorBidi" w:hAnsiTheme="majorBidi" w:cstheme="majorBidi"/>
          <w:noProof/>
          <w:color w:val="000000"/>
          <w:sz w:val="28"/>
          <w:szCs w:val="28"/>
          <w:rtl/>
        </w:rPr>
        <w:t>عت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الكثير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القوانين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والتعليمات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شأنها حفظ</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كرامتها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وكيانها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واحترام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خصوصيتها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إزالة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العقبات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تطورها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وتحسين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إنتاجيتها،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ونظراً للزيادة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السريعة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والكبيرة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منتسبات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مدنيات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عسكريات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ارتأت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إنشاء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 تعنى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بالعنصر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الجوانب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صدر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للشئون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الداخليةرقم</w:t>
      </w:r>
      <w:r w:rsidR="00B72504"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(31)</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لسنة</w:t>
      </w:r>
      <w:r w:rsidRPr="006E3584">
        <w:rPr>
          <w:rFonts w:asciiTheme="majorBidi" w:hAnsiTheme="majorBidi" w:cstheme="majorBidi"/>
          <w:noProof/>
          <w:color w:val="000000"/>
          <w:sz w:val="28"/>
          <w:szCs w:val="28"/>
        </w:rPr>
        <w:t xml:space="preserve">2010 </w:t>
      </w:r>
      <w:r w:rsidRPr="006E3584">
        <w:rPr>
          <w:rFonts w:asciiTheme="majorBidi" w:hAnsiTheme="majorBidi" w:cstheme="majorBidi"/>
          <w:noProof/>
          <w:color w:val="000000"/>
          <w:sz w:val="28"/>
          <w:szCs w:val="28"/>
          <w:rtl/>
        </w:rPr>
        <w:t>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بتشكيل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شئون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اختصاصاتها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كالتالي</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دراسة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الموضوعات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وإزالة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العراقيل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تعوق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أدائها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لمهامها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الوظيفية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وتفعيل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خطط توظيف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العنصر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تقارير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سنوية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بشأنها</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lastRenderedPageBreak/>
        <w:t>تحديد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وتصنيف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الجهات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الحكومية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والخاصة</w:t>
      </w:r>
      <w:r w:rsidR="00F475CB"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الشركاء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مستقبلا</w:t>
      </w:r>
      <w:r w:rsidR="00F475C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ودراسة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نتائج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التعاون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يساهم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تحقيق رؤية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00F475CB"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lang w:bidi="ar-QA"/>
        </w:rPr>
        <w:t>2030.</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تمثيل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المناسبات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والمؤتمرات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الخاصة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داخل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وخارج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وكذلك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اللجان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والهيئات الاستشارية.</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الأهداف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والخطط</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التشغيلية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اشتقاقها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استراتيجية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ووضع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الخطط</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التشغيلية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للمبادرات والبرامج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تحقق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الأهداف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وتدعم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تحديثها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وتطويرها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بالتعاون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المؤسسات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المعنية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بناء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شبكة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علاقات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للتواصل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والحوار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المؤسسات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المعنية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بقضايا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والمجتمعية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وغيرها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للمساهمة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 تعزيز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الولاء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والانتماء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المؤسسي</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6"/>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والإشراف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النشاطات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الاجتماعية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والتوعية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الخاصة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والأسرة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تندرج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تعاليم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الدين الإسلامي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والعادات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والتقاليد</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والرياضة</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بدأت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كإحدى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اللجان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التطوعية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التابعة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للأمانة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لشؤون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الأسرة،</w:t>
      </w:r>
      <w:r w:rsidR="00F475C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وتم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إشهارها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سامي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صاحبة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السمو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موزا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ناصر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المسند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رئيس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لشئون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رقم (3) لسنة 2000.</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ولكي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تكون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مضلتها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الشرعية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انضمت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بدعم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لشئون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باللجنة</w:t>
      </w:r>
      <w:r w:rsidR="00F475C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الأولمبية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الأهلية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بتاريخ</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rPr>
        <w:t>18</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مارس</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rPr>
        <w:t>2001م</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رقم</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rPr>
        <w:t>(112)</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rPr>
        <w:t>تحت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مسمى</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lang w:bidi="ar-QA"/>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تسعى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النهوض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والارتقاء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بمستوى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الأداء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لديهم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تحقيق الأهداف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التالية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دعم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وتعزيز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مشاركتها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الأنشطة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الوعي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الجميع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بأهمية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ممارسة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مساهمة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تنمية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وإثراء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قدراتها الإنتاجية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تعزيز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الندوات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والدراسات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والمؤتمرات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المتخصصة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المستويات الداخلية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والخارجية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رفع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المستوي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الفني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والإداري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للنشاط</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حدود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الخطة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الأولمبية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الأهلية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إيجاد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قنوات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اتصال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الهيئات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والمؤسسات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المحلية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والخارجية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لتطوير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w:t>
      </w:r>
      <w:r w:rsidR="00F475CB" w:rsidRPr="006E3584">
        <w:rPr>
          <w:rFonts w:asciiTheme="majorBidi" w:hAnsiTheme="majorBidi" w:cstheme="majorBidi"/>
          <w:noProof/>
          <w:color w:val="000000"/>
          <w:sz w:val="28"/>
          <w:szCs w:val="28"/>
          <w:rtl/>
        </w:rPr>
        <w:t>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المحلي</w:t>
      </w:r>
      <w:r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تبادل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الخبرات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والمعلومات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ودعم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سبل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التعاون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الجهات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المهتمة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بتطوير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النسائية</w:t>
      </w:r>
      <w:r w:rsidR="00CC56E6">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7"/>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مساعدة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الهيئات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المعينة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بشؤون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الرياضة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لأداء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رسالتها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وإزالة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العقبات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تعوق عملها</w:t>
      </w:r>
      <w:r w:rsidRPr="006E3584">
        <w:rPr>
          <w:rFonts w:asciiTheme="majorBidi" w:hAnsiTheme="majorBidi" w:cstheme="majorBidi"/>
          <w:noProof/>
          <w:color w:val="000000"/>
          <w:sz w:val="28"/>
          <w:szCs w:val="28"/>
        </w:rPr>
        <w:t>.</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والتعليم</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بدأت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بالتعلم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المدارس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قادتها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أيضا</w:t>
      </w:r>
      <w:r w:rsidR="00F475C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مبينة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الأثر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تكوين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وصناعة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نهضة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جديدة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للدولة</w:t>
      </w:r>
      <w:r w:rsidR="00F475CB"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مبنية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أسس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عليا،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وتنوعت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التخصصات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دخلتها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كالتربية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والطيران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والهندسة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والطب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والقانون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والشؤون الدولية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والشريعة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والإعلام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والآداب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والفنون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والعلوم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التطبيقية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lastRenderedPageBreak/>
        <w:t>بمختلف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أنواعها،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زالت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تتوسع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نطاق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التخصصات 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تدرسها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لتثري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مجالات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واسعة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تنافس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وتواكب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مجريات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العولمة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والتطور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التكنولوجي</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واحتل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التعليم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الأكبر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تعيين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السيدة</w:t>
      </w:r>
      <w:r w:rsidR="00F475C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المحمود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وزيرة التربية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والتعليم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عام</w:t>
      </w:r>
      <w:r w:rsidRPr="006E3584">
        <w:rPr>
          <w:rFonts w:asciiTheme="majorBidi" w:hAnsiTheme="majorBidi" w:cstheme="majorBidi"/>
          <w:noProof/>
          <w:color w:val="000000"/>
          <w:sz w:val="28"/>
          <w:szCs w:val="28"/>
        </w:rPr>
        <w:t xml:space="preserve"> </w:t>
      </w:r>
      <w:r w:rsidR="00F475CB" w:rsidRPr="006E3584">
        <w:rPr>
          <w:rFonts w:asciiTheme="majorBidi" w:hAnsiTheme="majorBidi" w:cstheme="majorBidi"/>
          <w:noProof/>
          <w:color w:val="000000"/>
          <w:sz w:val="28"/>
          <w:szCs w:val="28"/>
          <w:rtl/>
        </w:rPr>
        <w:t>2001</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وخليجية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تتبوأ</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هذا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الوزاري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عينت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الدكتورة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عبدالله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المسند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رئيسا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لجامعة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وهي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تتولى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هذا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المنصب</w:t>
      </w:r>
      <w:r w:rsidRPr="006E3584">
        <w:rPr>
          <w:rFonts w:asciiTheme="majorBidi" w:hAnsiTheme="majorBidi" w:cstheme="majorBidi"/>
          <w:noProof/>
          <w:color w:val="000000"/>
          <w:sz w:val="28"/>
          <w:szCs w:val="28"/>
        </w:rPr>
        <w:t>.</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والإعلام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احتلت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دورا</w:t>
      </w:r>
      <w:r w:rsidR="00F475CB"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بارزاً 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 صبحت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تنافس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الرجل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المناصب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الإدارية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والعلمية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وقامت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بجهد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فاعل 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إسهامها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شتى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داخل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وخارجه</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إن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أثبتت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وجودها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إعلاميا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السنوات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القليلة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الماضية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مواقع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صنع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القرار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ونتيجة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نرى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ارتقاء 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ببصمات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إيجابية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تأثيرها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المحلي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والخليجي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والعربي،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فوصف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شخصيات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إعلامية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بارزة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كالدكتورة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بدر تعطي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الساحة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الإعلامية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تأكيدا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قدرة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تولي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مناصب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إعلامية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وقدرتها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القيادة</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سجلت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السنوات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العشر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الأخيرة،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حضورا</w:t>
      </w:r>
      <w:r w:rsidR="005D09EA" w:rsidRPr="006E3584">
        <w:rPr>
          <w:rFonts w:asciiTheme="majorBidi" w:hAnsiTheme="majorBidi" w:cstheme="majorBidi"/>
          <w:noProof/>
          <w:color w:val="000000"/>
          <w:sz w:val="28"/>
          <w:szCs w:val="28"/>
          <w:rtl/>
          <w:lang w:bidi="ar-QA"/>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لافتا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القنوات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الفضائية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والإذاعية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005D09EA"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كمذيعات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ومقدمات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برامج،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نجحت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الإعلاميات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تقديم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مختلف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البرامج</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الإذاعية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والتلفزيونية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الثقافية والاجتماعية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والسياسية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والرياضية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والإخبارية،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تميزن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بثقافتهن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وحفاظهن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والقيم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الأصيلة</w:t>
      </w:r>
      <w:r w:rsidR="005D09EA" w:rsidRPr="006E3584">
        <w:rPr>
          <w:rFonts w:asciiTheme="majorBidi" w:hAnsiTheme="majorBidi" w:cstheme="majorBidi"/>
          <w:noProof/>
          <w:color w:val="000000"/>
          <w:sz w:val="28"/>
          <w:szCs w:val="28"/>
        </w:rPr>
        <w:t xml:space="preserve"> </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والصحة</w:t>
      </w:r>
      <w:r w:rsidRPr="006E3584">
        <w:rPr>
          <w:rFonts w:asciiTheme="majorBidi" w:hAnsiTheme="majorBidi" w:cstheme="majorBidi"/>
          <w:noProof/>
          <w:color w:val="000000"/>
          <w:sz w:val="28"/>
          <w:szCs w:val="28"/>
        </w:rPr>
        <w:t xml:space="preserve"> :</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واصلت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عملها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الصحي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تبوأت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مناصب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عليا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دللت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نجاحاتها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التطوير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 عينت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غالية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محمد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حمد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آل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ثاني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وزيرة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للصحة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عام</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rPr>
        <w:t>2008</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تولت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سعادة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الدكتورة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حنان محمد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الكواري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منصب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وزيرة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الصحة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عام</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rPr>
        <w:t>2016</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بأمر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أميري،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وتعتبر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ثاني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تتولى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وزارة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الصحة،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ساهمت 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الصحي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منذ</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أواخر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الستينات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انخراطها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التمريض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ودراستها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مدرسة التمريض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تهدف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الكوادر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الوطنية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العاملة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التمريض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حصلت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الفتاة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فرصتها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دراسة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الطب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وتخرجت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لتعمل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مؤسسة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حمد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الطبية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والمراكز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الصحية</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rPr>
        <w:t xml:space="preserve"> وتعمل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كذلك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الطب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الوقائي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يضم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أقسام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مكافحة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الأمراض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الانتقالية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والصحة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المهنية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والصحة البيئية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وصحة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الأغذية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والمختبرات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المركزية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وعيادة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المطار</w:t>
      </w:r>
      <w:r w:rsidRPr="006E3584">
        <w:rPr>
          <w:rFonts w:asciiTheme="majorBidi" w:hAnsiTheme="majorBidi" w:cstheme="majorBidi"/>
          <w:noProof/>
          <w:color w:val="000000"/>
          <w:sz w:val="28"/>
          <w:szCs w:val="28"/>
        </w:rPr>
        <w:t>.</w:t>
      </w:r>
    </w:p>
    <w:p w:rsidR="00E008EB" w:rsidRPr="006E3584" w:rsidRDefault="00E008EB" w:rsidP="00CC56E6">
      <w:pPr>
        <w:pStyle w:val="ListParagraph"/>
        <w:numPr>
          <w:ilvl w:val="0"/>
          <w:numId w:val="5"/>
        </w:numPr>
        <w:tabs>
          <w:tab w:val="left" w:pos="3668"/>
        </w:tabs>
        <w:bidi/>
        <w:spacing w:after="200"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منتدى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الاعمال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القطريات</w:t>
      </w:r>
      <w:r w:rsidRPr="006E3584">
        <w:rPr>
          <w:rFonts w:asciiTheme="majorBidi" w:hAnsiTheme="majorBidi" w:cstheme="majorBidi"/>
          <w:noProof/>
          <w:color w:val="000000"/>
          <w:sz w:val="28"/>
          <w:szCs w:val="28"/>
        </w:rPr>
        <w:t>:</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توفر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غرفة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تجارة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وصناعة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 مقرا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دائما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 xml:space="preserve"> لمنتدى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سيدات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الأعمال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تأسس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عام</w:t>
      </w:r>
      <w:r w:rsidR="005D09EA"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2000 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سمو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الشيخة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موزا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ناصر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المسند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حفظها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لتعزيز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اتخاذ</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القرارات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الاقتصادية، وتشجيع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العناصر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المساهمة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بفعالية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إقامة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المشروعات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الاستثمارية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المختلفة</w:t>
      </w:r>
      <w:r w:rsidRPr="006E3584">
        <w:rPr>
          <w:rFonts w:asciiTheme="majorBidi" w:hAnsiTheme="majorBidi" w:cstheme="majorBidi"/>
          <w:noProof/>
          <w:color w:val="000000"/>
          <w:sz w:val="28"/>
          <w:szCs w:val="28"/>
        </w:rPr>
        <w:t>.</w:t>
      </w:r>
    </w:p>
    <w:p w:rsidR="008558F5" w:rsidRDefault="00CB34D3" w:rsidP="008558F5">
      <w:pPr>
        <w:bidi/>
        <w:spacing w:line="240" w:lineRule="auto"/>
        <w:jc w:val="both"/>
        <w:rPr>
          <w:rFonts w:asciiTheme="majorBidi" w:hAnsiTheme="majorBidi" w:cstheme="majorBidi"/>
          <w:color w:val="FF0000"/>
          <w:sz w:val="28"/>
          <w:szCs w:val="28"/>
          <w:u w:val="single"/>
          <w:rtl/>
        </w:rPr>
      </w:pPr>
      <w:r w:rsidRPr="006E3584">
        <w:rPr>
          <w:rFonts w:asciiTheme="majorBidi" w:hAnsiTheme="majorBidi" w:cstheme="majorBidi"/>
          <w:color w:val="FF0000"/>
          <w:sz w:val="28"/>
          <w:szCs w:val="28"/>
          <w:u w:val="single"/>
          <w:rtl/>
        </w:rPr>
        <w:t>3. ما هي أشكال وطرائق نشاط / مشاركة الفتيات والشابات في السياق الوطني الخاص بك</w:t>
      </w:r>
      <w:r w:rsidR="00C7198D" w:rsidRPr="006E3584">
        <w:rPr>
          <w:rFonts w:asciiTheme="majorBidi" w:hAnsiTheme="majorBidi" w:cstheme="majorBidi"/>
          <w:color w:val="FF0000"/>
          <w:sz w:val="28"/>
          <w:szCs w:val="28"/>
          <w:u w:val="single"/>
          <w:rtl/>
        </w:rPr>
        <w:t>م</w:t>
      </w:r>
      <w:r w:rsidRPr="006E3584">
        <w:rPr>
          <w:rFonts w:asciiTheme="majorBidi" w:hAnsiTheme="majorBidi" w:cstheme="majorBidi"/>
          <w:color w:val="FF0000"/>
          <w:sz w:val="28"/>
          <w:szCs w:val="28"/>
          <w:u w:val="single"/>
          <w:rtl/>
        </w:rPr>
        <w:t>؟ يرجى تقديم معلومات عن أي هياكل قائمة (رسمية وغير رسمية) وكيف تعمل؟</w:t>
      </w:r>
    </w:p>
    <w:p w:rsidR="008558F5" w:rsidRPr="008558F5" w:rsidRDefault="008558F5" w:rsidP="008558F5">
      <w:pPr>
        <w:bidi/>
        <w:spacing w:line="240" w:lineRule="auto"/>
        <w:jc w:val="both"/>
        <w:rPr>
          <w:rFonts w:asciiTheme="majorBidi" w:hAnsiTheme="majorBidi" w:cstheme="majorBidi"/>
          <w:color w:val="FF0000"/>
          <w:sz w:val="28"/>
          <w:szCs w:val="28"/>
          <w:u w:val="single"/>
          <w:rtl/>
        </w:rPr>
      </w:pPr>
      <w:r w:rsidRPr="008558F5">
        <w:rPr>
          <w:rFonts w:asciiTheme="majorBidi" w:hAnsiTheme="majorBidi" w:cstheme="majorBidi"/>
          <w:sz w:val="28"/>
          <w:szCs w:val="28"/>
          <w:rtl/>
        </w:rPr>
        <w:lastRenderedPageBreak/>
        <w:t>تسعى وتحرص جامعة قطر على تمكين الطلبة من الجنسين في كافة المجالات. حيث تلعب الأندية والمنظمات الطلابية بإدارة الأنشطة الطلابية في جامعة قطر دوراً هاماً في بناء الخبرة التعليمية والحياتية لدى الطلبة وتتيح لهم الفرص المتنوعة لممارسة الأنشطة غير الأكاديمية التي تساعدهم على الاندماج في مجتمع الجامعة مع زملائهم الذين يتشاركون معهم الاهتمامات نفسها</w:t>
      </w:r>
      <w:r w:rsidRPr="008558F5">
        <w:rPr>
          <w:rFonts w:asciiTheme="majorBidi" w:hAnsiTheme="majorBidi" w:cstheme="majorBidi"/>
          <w:sz w:val="28"/>
          <w:szCs w:val="28"/>
        </w:rPr>
        <w:t>.</w:t>
      </w:r>
      <w:r w:rsidRPr="008558F5">
        <w:rPr>
          <w:rFonts w:asciiTheme="majorBidi" w:hAnsiTheme="majorBidi" w:cstheme="majorBidi"/>
          <w:sz w:val="28"/>
          <w:szCs w:val="28"/>
          <w:rtl/>
        </w:rPr>
        <w:t xml:space="preserve"> </w:t>
      </w:r>
    </w:p>
    <w:p w:rsidR="008558F5" w:rsidRPr="008558F5" w:rsidRDefault="008558F5" w:rsidP="008558F5">
      <w:pPr>
        <w:tabs>
          <w:tab w:val="right" w:pos="9270"/>
        </w:tabs>
        <w:spacing w:line="276" w:lineRule="auto"/>
        <w:ind w:left="360" w:right="90"/>
        <w:jc w:val="right"/>
        <w:rPr>
          <w:rFonts w:asciiTheme="majorBidi" w:hAnsiTheme="majorBidi" w:cstheme="majorBidi"/>
          <w:sz w:val="28"/>
          <w:szCs w:val="28"/>
        </w:rPr>
      </w:pPr>
      <w:r w:rsidRPr="008558F5">
        <w:rPr>
          <w:rFonts w:asciiTheme="majorBidi" w:hAnsiTheme="majorBidi" w:cstheme="majorBidi"/>
          <w:sz w:val="28"/>
          <w:szCs w:val="28"/>
          <w:rtl/>
        </w:rPr>
        <w:t>وتدعم الأندية الفرص التطويرية الغنية التي تساهم في فهم كيفية العمل كفريق، كما تساعد على صقل المهارات بطريقة عملية مثل التواصل والعمل الجماعي والقيادة، حيث يتم من خلالها اكتشاف واستثمار المواهب والطاقات لدى طلبة جامعة قطر</w:t>
      </w:r>
      <w:r w:rsidRPr="008558F5">
        <w:rPr>
          <w:rFonts w:asciiTheme="majorBidi" w:hAnsiTheme="majorBidi" w:cstheme="majorBidi"/>
          <w:sz w:val="28"/>
          <w:szCs w:val="28"/>
        </w:rPr>
        <w:t>.</w:t>
      </w:r>
    </w:p>
    <w:p w:rsidR="008558F5" w:rsidRPr="008558F5" w:rsidRDefault="008558F5" w:rsidP="008558F5">
      <w:pPr>
        <w:keepNext/>
        <w:keepLines/>
        <w:tabs>
          <w:tab w:val="right" w:pos="9270"/>
        </w:tabs>
        <w:spacing w:line="276" w:lineRule="auto"/>
        <w:ind w:left="360" w:right="90"/>
        <w:jc w:val="right"/>
        <w:outlineLvl w:val="0"/>
        <w:rPr>
          <w:rFonts w:asciiTheme="majorBidi" w:hAnsiTheme="majorBidi" w:cstheme="majorBidi"/>
          <w:caps/>
          <w:sz w:val="28"/>
          <w:szCs w:val="28"/>
        </w:rPr>
      </w:pPr>
      <w:r w:rsidRPr="008558F5">
        <w:rPr>
          <w:rFonts w:asciiTheme="majorBidi" w:hAnsiTheme="majorBidi" w:cstheme="majorBidi"/>
          <w:sz w:val="28"/>
          <w:szCs w:val="28"/>
          <w:rtl/>
          <w:lang w:bidi="ar-QA"/>
        </w:rPr>
        <w:t xml:space="preserve">وهناك </w:t>
      </w:r>
      <w:r w:rsidRPr="008558F5">
        <w:rPr>
          <w:rFonts w:asciiTheme="majorBidi" w:hAnsiTheme="majorBidi" w:cstheme="majorBidi"/>
          <w:caps/>
          <w:sz w:val="28"/>
          <w:szCs w:val="28"/>
          <w:rtl/>
        </w:rPr>
        <w:t>نماذج الأندية الطلابية:</w:t>
      </w:r>
    </w:p>
    <w:p w:rsidR="008558F5" w:rsidRPr="008558F5" w:rsidRDefault="008558F5" w:rsidP="008558F5">
      <w:pPr>
        <w:numPr>
          <w:ilvl w:val="0"/>
          <w:numId w:val="24"/>
        </w:numPr>
        <w:tabs>
          <w:tab w:val="right" w:pos="9270"/>
        </w:tabs>
        <w:bidi/>
        <w:spacing w:line="276" w:lineRule="auto"/>
        <w:ind w:left="360" w:right="90" w:firstLine="0"/>
        <w:jc w:val="both"/>
        <w:rPr>
          <w:rFonts w:asciiTheme="majorBidi" w:eastAsia="Calibri" w:hAnsiTheme="majorBidi" w:cstheme="majorBidi"/>
          <w:sz w:val="28"/>
          <w:szCs w:val="28"/>
        </w:rPr>
      </w:pPr>
      <w:hyperlink r:id="rId7" w:tgtFrame="_blank" w:history="1">
        <w:r w:rsidRPr="008558F5">
          <w:rPr>
            <w:rFonts w:asciiTheme="majorBidi" w:eastAsia="Calibri" w:hAnsiTheme="majorBidi" w:cstheme="majorBidi"/>
            <w:sz w:val="28"/>
            <w:szCs w:val="28"/>
            <w:rtl/>
          </w:rPr>
          <w:t>طلب إنشاء نادي طلابي</w:t>
        </w:r>
      </w:hyperlink>
      <w:r w:rsidRPr="008558F5">
        <w:rPr>
          <w:rFonts w:asciiTheme="majorBidi" w:eastAsia="Calibri" w:hAnsiTheme="majorBidi" w:cstheme="majorBidi"/>
          <w:sz w:val="28"/>
          <w:szCs w:val="28"/>
          <w:rtl/>
        </w:rPr>
        <w:t>.</w:t>
      </w:r>
    </w:p>
    <w:p w:rsidR="008558F5" w:rsidRPr="008558F5" w:rsidRDefault="008558F5" w:rsidP="008558F5">
      <w:pPr>
        <w:numPr>
          <w:ilvl w:val="0"/>
          <w:numId w:val="24"/>
        </w:numPr>
        <w:tabs>
          <w:tab w:val="right" w:pos="9270"/>
        </w:tabs>
        <w:bidi/>
        <w:spacing w:line="276" w:lineRule="auto"/>
        <w:ind w:left="360" w:right="90" w:firstLine="0"/>
        <w:jc w:val="both"/>
        <w:rPr>
          <w:rFonts w:asciiTheme="majorBidi" w:eastAsia="Calibri" w:hAnsiTheme="majorBidi" w:cstheme="majorBidi"/>
          <w:sz w:val="28"/>
          <w:szCs w:val="28"/>
        </w:rPr>
      </w:pPr>
      <w:hyperlink r:id="rId8" w:tgtFrame="_blank" w:history="1">
        <w:r w:rsidRPr="008558F5">
          <w:rPr>
            <w:rFonts w:asciiTheme="majorBidi" w:eastAsia="Calibri" w:hAnsiTheme="majorBidi" w:cstheme="majorBidi"/>
            <w:sz w:val="28"/>
            <w:szCs w:val="28"/>
            <w:rtl/>
          </w:rPr>
          <w:t>اقتراح فعالية طلابية</w:t>
        </w:r>
      </w:hyperlink>
      <w:r w:rsidRPr="008558F5">
        <w:rPr>
          <w:rFonts w:asciiTheme="majorBidi" w:eastAsia="Calibri" w:hAnsiTheme="majorBidi" w:cstheme="majorBidi"/>
          <w:sz w:val="28"/>
          <w:szCs w:val="28"/>
          <w:rtl/>
        </w:rPr>
        <w:t>.</w:t>
      </w:r>
    </w:p>
    <w:p w:rsidR="008558F5" w:rsidRPr="008558F5" w:rsidRDefault="008558F5" w:rsidP="008558F5">
      <w:pPr>
        <w:numPr>
          <w:ilvl w:val="0"/>
          <w:numId w:val="24"/>
        </w:numPr>
        <w:tabs>
          <w:tab w:val="right" w:pos="9270"/>
        </w:tabs>
        <w:bidi/>
        <w:spacing w:line="276" w:lineRule="auto"/>
        <w:ind w:left="360" w:right="90" w:firstLine="0"/>
        <w:jc w:val="both"/>
        <w:rPr>
          <w:rFonts w:asciiTheme="majorBidi" w:eastAsia="Calibri" w:hAnsiTheme="majorBidi" w:cstheme="majorBidi"/>
          <w:sz w:val="28"/>
          <w:szCs w:val="28"/>
        </w:rPr>
      </w:pPr>
      <w:hyperlink r:id="rId9" w:tgtFrame="_blank" w:history="1">
        <w:r w:rsidRPr="008558F5">
          <w:rPr>
            <w:rFonts w:asciiTheme="majorBidi" w:eastAsia="Calibri" w:hAnsiTheme="majorBidi" w:cstheme="majorBidi"/>
            <w:sz w:val="28"/>
            <w:szCs w:val="28"/>
            <w:rtl/>
          </w:rPr>
          <w:t>تقييم فعالية طلابية</w:t>
        </w:r>
      </w:hyperlink>
      <w:r w:rsidRPr="008558F5">
        <w:rPr>
          <w:rFonts w:asciiTheme="majorBidi" w:eastAsia="Calibri" w:hAnsiTheme="majorBidi" w:cstheme="majorBidi"/>
          <w:sz w:val="28"/>
          <w:szCs w:val="28"/>
          <w:rtl/>
        </w:rPr>
        <w:t>.</w:t>
      </w:r>
    </w:p>
    <w:p w:rsidR="008558F5" w:rsidRPr="008558F5" w:rsidRDefault="008558F5" w:rsidP="008558F5">
      <w:pPr>
        <w:numPr>
          <w:ilvl w:val="0"/>
          <w:numId w:val="24"/>
        </w:numPr>
        <w:tabs>
          <w:tab w:val="right" w:pos="9270"/>
        </w:tabs>
        <w:bidi/>
        <w:spacing w:line="276" w:lineRule="auto"/>
        <w:ind w:left="360" w:right="90" w:firstLine="0"/>
        <w:jc w:val="both"/>
        <w:rPr>
          <w:rFonts w:asciiTheme="majorBidi" w:eastAsia="Calibri" w:hAnsiTheme="majorBidi" w:cstheme="majorBidi"/>
          <w:sz w:val="28"/>
          <w:szCs w:val="28"/>
        </w:rPr>
      </w:pPr>
      <w:hyperlink r:id="rId10" w:tgtFrame="_blank" w:history="1">
        <w:r w:rsidRPr="008558F5">
          <w:rPr>
            <w:rFonts w:asciiTheme="majorBidi" w:eastAsia="Calibri" w:hAnsiTheme="majorBidi" w:cstheme="majorBidi"/>
            <w:sz w:val="28"/>
            <w:szCs w:val="28"/>
            <w:rtl/>
          </w:rPr>
          <w:t>مرشد النادي الطلابي</w:t>
        </w:r>
      </w:hyperlink>
      <w:r w:rsidRPr="008558F5">
        <w:rPr>
          <w:rFonts w:asciiTheme="majorBidi" w:eastAsia="Calibri" w:hAnsiTheme="majorBidi" w:cstheme="majorBidi"/>
          <w:sz w:val="28"/>
          <w:szCs w:val="28"/>
          <w:rtl/>
          <w:lang w:bidi="ar-QA"/>
        </w:rPr>
        <w:t>.</w:t>
      </w:r>
    </w:p>
    <w:p w:rsidR="008558F5" w:rsidRPr="008558F5" w:rsidRDefault="008558F5" w:rsidP="008558F5">
      <w:pPr>
        <w:numPr>
          <w:ilvl w:val="0"/>
          <w:numId w:val="24"/>
        </w:numPr>
        <w:tabs>
          <w:tab w:val="right" w:pos="9270"/>
        </w:tabs>
        <w:bidi/>
        <w:ind w:left="360" w:right="90" w:firstLine="0"/>
        <w:jc w:val="both"/>
        <w:rPr>
          <w:rFonts w:asciiTheme="majorBidi" w:eastAsia="Calibri" w:hAnsiTheme="majorBidi" w:cstheme="majorBidi"/>
          <w:sz w:val="28"/>
          <w:szCs w:val="28"/>
        </w:rPr>
      </w:pPr>
      <w:hyperlink r:id="rId11" w:tgtFrame="_blank" w:history="1">
        <w:r w:rsidRPr="008558F5">
          <w:rPr>
            <w:rFonts w:asciiTheme="majorBidi" w:eastAsia="Calibri" w:hAnsiTheme="majorBidi" w:cstheme="majorBidi"/>
            <w:sz w:val="28"/>
            <w:szCs w:val="28"/>
            <w:rtl/>
          </w:rPr>
          <w:t>نموذج الترشح لإدارة الأندية والمنظمات الطلابية</w:t>
        </w:r>
      </w:hyperlink>
      <w:r w:rsidRPr="008558F5">
        <w:rPr>
          <w:rFonts w:asciiTheme="majorBidi" w:eastAsia="Calibri" w:hAnsiTheme="majorBidi" w:cstheme="majorBidi"/>
          <w:sz w:val="28"/>
          <w:szCs w:val="28"/>
          <w:rtl/>
        </w:rPr>
        <w:t>.</w:t>
      </w:r>
    </w:p>
    <w:p w:rsidR="008558F5" w:rsidRPr="008558F5" w:rsidRDefault="008558F5" w:rsidP="008558F5">
      <w:pPr>
        <w:numPr>
          <w:ilvl w:val="0"/>
          <w:numId w:val="24"/>
        </w:numPr>
        <w:tabs>
          <w:tab w:val="right" w:pos="9270"/>
        </w:tabs>
        <w:bidi/>
        <w:ind w:left="360" w:right="90" w:firstLine="0"/>
        <w:jc w:val="both"/>
        <w:rPr>
          <w:rFonts w:asciiTheme="majorBidi" w:eastAsia="Calibri" w:hAnsiTheme="majorBidi" w:cstheme="majorBidi"/>
          <w:sz w:val="28"/>
          <w:szCs w:val="28"/>
        </w:rPr>
      </w:pPr>
      <w:hyperlink r:id="rId12" w:tgtFrame="_blank" w:history="1">
        <w:r w:rsidRPr="008558F5">
          <w:rPr>
            <w:rFonts w:asciiTheme="majorBidi" w:eastAsia="Calibri" w:hAnsiTheme="majorBidi" w:cstheme="majorBidi"/>
            <w:sz w:val="28"/>
            <w:szCs w:val="28"/>
            <w:rtl/>
          </w:rPr>
          <w:t>طلب مشاركة في يوم الأندية الطلابية</w:t>
        </w:r>
      </w:hyperlink>
      <w:r w:rsidRPr="008558F5">
        <w:rPr>
          <w:rFonts w:asciiTheme="majorBidi" w:eastAsia="Calibri" w:hAnsiTheme="majorBidi" w:cstheme="majorBidi"/>
          <w:sz w:val="28"/>
          <w:szCs w:val="28"/>
          <w:rtl/>
          <w:lang w:bidi="ar-QA"/>
        </w:rPr>
        <w:t>.</w:t>
      </w:r>
    </w:p>
    <w:p w:rsidR="008558F5" w:rsidRPr="008558F5" w:rsidRDefault="008558F5" w:rsidP="008558F5">
      <w:pPr>
        <w:jc w:val="right"/>
        <w:rPr>
          <w:rFonts w:asciiTheme="majorBidi" w:hAnsiTheme="majorBidi" w:cstheme="majorBidi" w:hint="cs"/>
          <w:sz w:val="28"/>
          <w:szCs w:val="28"/>
          <w:rtl/>
          <w:lang w:bidi="ar-QA"/>
        </w:rPr>
      </w:pPr>
      <w:r w:rsidRPr="008558F5">
        <w:rPr>
          <w:rFonts w:asciiTheme="majorBidi" w:hAnsiTheme="majorBidi" w:cstheme="majorBidi"/>
          <w:sz w:val="28"/>
          <w:szCs w:val="28"/>
          <w:rtl/>
        </w:rPr>
        <w:t>واعترافاً بالدور الهام لمشاركة الطلبة في مسئولية تحقيق أهداف جامعة قطر التربوية تم إنشاء مجلس تمثيلي لطلبة الجامعة</w:t>
      </w:r>
      <w:r w:rsidRPr="008558F5">
        <w:rPr>
          <w:rFonts w:asciiTheme="majorBidi" w:hAnsiTheme="majorBidi" w:cstheme="majorBidi"/>
          <w:sz w:val="28"/>
          <w:szCs w:val="28"/>
          <w:vertAlign w:val="superscript"/>
          <w:rtl/>
        </w:rPr>
        <w:t xml:space="preserve"> </w:t>
      </w:r>
      <w:r w:rsidRPr="008558F5">
        <w:rPr>
          <w:rFonts w:asciiTheme="majorBidi" w:hAnsiTheme="majorBidi" w:cstheme="majorBidi"/>
          <w:sz w:val="28"/>
          <w:szCs w:val="28"/>
          <w:rtl/>
        </w:rPr>
        <w:t>والذي سيعمل وفق المبادئ والأسس التالية</w:t>
      </w:r>
      <w:r>
        <w:rPr>
          <w:rFonts w:asciiTheme="majorBidi" w:hAnsiTheme="majorBidi" w:cstheme="majorBidi" w:hint="cs"/>
          <w:sz w:val="28"/>
          <w:szCs w:val="28"/>
          <w:rtl/>
          <w:lang w:bidi="ar-QA"/>
        </w:rPr>
        <w:t>:</w:t>
      </w:r>
    </w:p>
    <w:p w:rsidR="008558F5" w:rsidRPr="008558F5" w:rsidRDefault="008558F5" w:rsidP="008558F5">
      <w:pPr>
        <w:numPr>
          <w:ilvl w:val="0"/>
          <w:numId w:val="25"/>
        </w:numPr>
        <w:bidi/>
        <w:jc w:val="both"/>
        <w:rPr>
          <w:rFonts w:asciiTheme="majorBidi" w:hAnsiTheme="majorBidi" w:cstheme="majorBidi"/>
          <w:sz w:val="28"/>
          <w:szCs w:val="28"/>
        </w:rPr>
      </w:pPr>
      <w:r w:rsidRPr="008558F5">
        <w:rPr>
          <w:rFonts w:asciiTheme="majorBidi" w:hAnsiTheme="majorBidi" w:cstheme="majorBidi"/>
          <w:sz w:val="28"/>
          <w:szCs w:val="28"/>
          <w:rtl/>
        </w:rPr>
        <w:t>العمل لصالح مجتمع الجامعة وخدمته بصفة عامة ولصالح طلبة الجامعة بصفة خاصة</w:t>
      </w:r>
      <w:r w:rsidRPr="008558F5">
        <w:rPr>
          <w:rFonts w:asciiTheme="majorBidi" w:hAnsiTheme="majorBidi" w:cstheme="majorBidi"/>
          <w:sz w:val="28"/>
          <w:szCs w:val="28"/>
        </w:rPr>
        <w:t>.</w:t>
      </w:r>
    </w:p>
    <w:p w:rsidR="008558F5" w:rsidRPr="008558F5" w:rsidRDefault="008558F5" w:rsidP="008558F5">
      <w:pPr>
        <w:numPr>
          <w:ilvl w:val="0"/>
          <w:numId w:val="25"/>
        </w:numPr>
        <w:bidi/>
        <w:jc w:val="both"/>
        <w:rPr>
          <w:rFonts w:asciiTheme="majorBidi" w:hAnsiTheme="majorBidi" w:cstheme="majorBidi"/>
          <w:sz w:val="28"/>
          <w:szCs w:val="28"/>
        </w:rPr>
      </w:pPr>
      <w:r w:rsidRPr="008558F5">
        <w:rPr>
          <w:rFonts w:asciiTheme="majorBidi" w:hAnsiTheme="majorBidi" w:cstheme="majorBidi"/>
          <w:sz w:val="28"/>
          <w:szCs w:val="28"/>
          <w:rtl/>
        </w:rPr>
        <w:t>الالتزام بقوانين وتشريعات الجامعة نصاً وروحاً وكذلك بقوانين دولة قطر</w:t>
      </w:r>
      <w:r w:rsidRPr="008558F5">
        <w:rPr>
          <w:rFonts w:asciiTheme="majorBidi" w:hAnsiTheme="majorBidi" w:cstheme="majorBidi"/>
          <w:sz w:val="28"/>
          <w:szCs w:val="28"/>
        </w:rPr>
        <w:t>.</w:t>
      </w:r>
    </w:p>
    <w:p w:rsidR="008558F5" w:rsidRPr="008558F5" w:rsidRDefault="008558F5" w:rsidP="008558F5">
      <w:pPr>
        <w:numPr>
          <w:ilvl w:val="0"/>
          <w:numId w:val="25"/>
        </w:numPr>
        <w:bidi/>
        <w:jc w:val="both"/>
        <w:rPr>
          <w:rFonts w:asciiTheme="majorBidi" w:hAnsiTheme="majorBidi" w:cstheme="majorBidi"/>
          <w:color w:val="000000" w:themeColor="text1"/>
          <w:sz w:val="28"/>
          <w:szCs w:val="28"/>
        </w:rPr>
      </w:pPr>
      <w:r w:rsidRPr="008558F5">
        <w:rPr>
          <w:rFonts w:asciiTheme="majorBidi" w:hAnsiTheme="majorBidi" w:cstheme="majorBidi"/>
          <w:color w:val="000000" w:themeColor="text1"/>
          <w:sz w:val="28"/>
          <w:szCs w:val="28"/>
          <w:rtl/>
        </w:rPr>
        <w:t>تعزيز جودة التعليم والتميز الأكاديمي والحفاظ على هذه الجودة</w:t>
      </w:r>
      <w:r w:rsidRPr="008558F5">
        <w:rPr>
          <w:rFonts w:asciiTheme="majorBidi" w:hAnsiTheme="majorBidi" w:cstheme="majorBidi"/>
          <w:color w:val="000000" w:themeColor="text1"/>
          <w:sz w:val="28"/>
          <w:szCs w:val="28"/>
        </w:rPr>
        <w:t>.</w:t>
      </w:r>
    </w:p>
    <w:p w:rsidR="008558F5" w:rsidRPr="008558F5" w:rsidRDefault="008558F5" w:rsidP="008558F5">
      <w:pPr>
        <w:numPr>
          <w:ilvl w:val="0"/>
          <w:numId w:val="25"/>
        </w:numPr>
        <w:bidi/>
        <w:jc w:val="both"/>
        <w:rPr>
          <w:rFonts w:asciiTheme="majorBidi" w:hAnsiTheme="majorBidi" w:cstheme="majorBidi"/>
          <w:sz w:val="28"/>
          <w:szCs w:val="28"/>
        </w:rPr>
      </w:pPr>
      <w:r w:rsidRPr="008558F5">
        <w:rPr>
          <w:rFonts w:asciiTheme="majorBidi" w:hAnsiTheme="majorBidi" w:cstheme="majorBidi"/>
          <w:sz w:val="28"/>
          <w:szCs w:val="28"/>
          <w:rtl/>
        </w:rPr>
        <w:t>تعزيز رؤية ورسالة الجامعة</w:t>
      </w:r>
      <w:r w:rsidRPr="008558F5">
        <w:rPr>
          <w:rFonts w:asciiTheme="majorBidi" w:hAnsiTheme="majorBidi" w:cstheme="majorBidi"/>
          <w:sz w:val="28"/>
          <w:szCs w:val="28"/>
        </w:rPr>
        <w:t>.</w:t>
      </w:r>
    </w:p>
    <w:p w:rsidR="008558F5" w:rsidRPr="008558F5" w:rsidRDefault="008558F5" w:rsidP="008558F5">
      <w:pPr>
        <w:jc w:val="right"/>
        <w:rPr>
          <w:rFonts w:asciiTheme="majorBidi" w:hAnsiTheme="majorBidi" w:cstheme="majorBidi"/>
          <w:sz w:val="28"/>
          <w:szCs w:val="28"/>
          <w:rtl/>
        </w:rPr>
      </w:pPr>
      <w:r w:rsidRPr="008558F5">
        <w:rPr>
          <w:rFonts w:asciiTheme="majorBidi" w:hAnsiTheme="majorBidi" w:cstheme="majorBidi"/>
          <w:sz w:val="28"/>
          <w:szCs w:val="28"/>
          <w:rtl/>
        </w:rPr>
        <w:t>انطلاقاً من حرص جامعة قطر على تمكين الطلاب وتشجيعهم على الانخراط في الأنشطة والحياة الجامعية التي تدعم خبراتهم التعليمية وتصقل نموهم الشخصي، فقد منح قطاع شؤون الطلاب هذه الجوائز التكريمية والتحفيزية للطلاب والطالبات المتميزين والمساهمين بفاعلية في الحياة الجامعية</w:t>
      </w:r>
      <w:r w:rsidRPr="008558F5">
        <w:rPr>
          <w:rFonts w:asciiTheme="majorBidi" w:hAnsiTheme="majorBidi" w:cstheme="majorBidi"/>
          <w:sz w:val="28"/>
          <w:szCs w:val="28"/>
        </w:rPr>
        <w:t>.</w:t>
      </w:r>
      <w:r w:rsidRPr="008558F5">
        <w:rPr>
          <w:rFonts w:asciiTheme="majorBidi" w:hAnsiTheme="majorBidi" w:cstheme="majorBidi"/>
          <w:sz w:val="28"/>
          <w:szCs w:val="28"/>
          <w:rtl/>
        </w:rPr>
        <w:t xml:space="preserve"> </w:t>
      </w:r>
    </w:p>
    <w:p w:rsidR="008558F5" w:rsidRPr="008558F5" w:rsidRDefault="008558F5" w:rsidP="008558F5">
      <w:pPr>
        <w:jc w:val="right"/>
        <w:rPr>
          <w:rFonts w:asciiTheme="majorBidi" w:hAnsiTheme="majorBidi" w:cstheme="majorBidi"/>
          <w:sz w:val="28"/>
          <w:szCs w:val="28"/>
        </w:rPr>
      </w:pPr>
      <w:r w:rsidRPr="008558F5">
        <w:rPr>
          <w:rFonts w:asciiTheme="majorBidi" w:hAnsiTheme="majorBidi" w:cstheme="majorBidi"/>
          <w:sz w:val="28"/>
          <w:szCs w:val="28"/>
          <w:rtl/>
        </w:rPr>
        <w:t>وتنقسم جوائز الحياة الطلابية إلى خمس فئات</w:t>
      </w:r>
      <w:r w:rsidRPr="008558F5">
        <w:rPr>
          <w:rFonts w:asciiTheme="majorBidi" w:hAnsiTheme="majorBidi" w:cstheme="majorBidi"/>
          <w:sz w:val="28"/>
          <w:szCs w:val="28"/>
        </w:rPr>
        <w:t>:</w:t>
      </w:r>
    </w:p>
    <w:p w:rsidR="008558F5" w:rsidRPr="008558F5" w:rsidRDefault="008558F5" w:rsidP="008558F5">
      <w:pPr>
        <w:pStyle w:val="ListParagraph"/>
        <w:numPr>
          <w:ilvl w:val="0"/>
          <w:numId w:val="26"/>
        </w:numPr>
        <w:bidi/>
        <w:ind w:right="90"/>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القيادة الطلابية</w:t>
      </w:r>
      <w:r w:rsidRPr="008558F5">
        <w:rPr>
          <w:rFonts w:asciiTheme="majorBidi" w:eastAsia="Calibri" w:hAnsiTheme="majorBidi" w:cstheme="majorBidi"/>
          <w:sz w:val="28"/>
          <w:szCs w:val="28"/>
        </w:rPr>
        <w:t>: </w:t>
      </w:r>
      <w:r w:rsidRPr="008558F5">
        <w:rPr>
          <w:rFonts w:asciiTheme="majorBidi" w:eastAsia="Calibri" w:hAnsiTheme="majorBidi" w:cstheme="majorBidi"/>
          <w:sz w:val="28"/>
          <w:szCs w:val="28"/>
          <w:rtl/>
        </w:rPr>
        <w:t>وتمنح إلى طالب وطالبة اظهروا قدرات قيادية متميزة في الحياة الطلابية الجامعية</w:t>
      </w:r>
      <w:r w:rsidRPr="008558F5">
        <w:rPr>
          <w:rFonts w:asciiTheme="majorBidi" w:eastAsia="Calibri" w:hAnsiTheme="majorBidi" w:cstheme="majorBidi"/>
          <w:sz w:val="28"/>
          <w:szCs w:val="28"/>
        </w:rPr>
        <w:t>.</w:t>
      </w:r>
    </w:p>
    <w:p w:rsidR="008558F5" w:rsidRPr="008558F5" w:rsidRDefault="008558F5" w:rsidP="008558F5">
      <w:pPr>
        <w:pStyle w:val="ListParagraph"/>
        <w:numPr>
          <w:ilvl w:val="0"/>
          <w:numId w:val="26"/>
        </w:numPr>
        <w:bidi/>
        <w:ind w:right="90"/>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الاندية والمنظمات الطلابية</w:t>
      </w:r>
      <w:r w:rsidRPr="008558F5">
        <w:rPr>
          <w:rFonts w:asciiTheme="majorBidi" w:eastAsia="Calibri" w:hAnsiTheme="majorBidi" w:cstheme="majorBidi"/>
          <w:sz w:val="28"/>
          <w:szCs w:val="28"/>
        </w:rPr>
        <w:t>: </w:t>
      </w:r>
      <w:r w:rsidRPr="008558F5">
        <w:rPr>
          <w:rFonts w:asciiTheme="majorBidi" w:eastAsia="Calibri" w:hAnsiTheme="majorBidi" w:cstheme="majorBidi"/>
          <w:sz w:val="28"/>
          <w:szCs w:val="28"/>
          <w:rtl/>
        </w:rPr>
        <w:t>تمنح لطالب وطالبة من أعضاء المنظمات الطلابية ممن كانت لديهم إسهامات واضحة في تحقيق أهداف المنظمة الطلابية التي ينتمون إليها، وخلق فرص تدعم استمرارية المنظمة</w:t>
      </w:r>
      <w:r w:rsidRPr="008558F5">
        <w:rPr>
          <w:rFonts w:asciiTheme="majorBidi" w:eastAsia="Calibri" w:hAnsiTheme="majorBidi" w:cstheme="majorBidi"/>
          <w:sz w:val="28"/>
          <w:szCs w:val="28"/>
        </w:rPr>
        <w:t>.</w:t>
      </w:r>
    </w:p>
    <w:p w:rsidR="008558F5" w:rsidRPr="008558F5" w:rsidRDefault="008558F5" w:rsidP="008558F5">
      <w:pPr>
        <w:pStyle w:val="ListParagraph"/>
        <w:numPr>
          <w:ilvl w:val="0"/>
          <w:numId w:val="26"/>
        </w:numPr>
        <w:bidi/>
        <w:ind w:right="90"/>
        <w:rPr>
          <w:rFonts w:asciiTheme="majorBidi" w:eastAsia="Calibri" w:hAnsiTheme="majorBidi" w:cstheme="majorBidi"/>
          <w:sz w:val="28"/>
          <w:szCs w:val="28"/>
        </w:rPr>
      </w:pPr>
      <w:r w:rsidRPr="008558F5">
        <w:rPr>
          <w:rFonts w:asciiTheme="majorBidi" w:eastAsia="Calibri" w:hAnsiTheme="majorBidi" w:cstheme="majorBidi"/>
          <w:sz w:val="28"/>
          <w:szCs w:val="28"/>
          <w:rtl/>
        </w:rPr>
        <w:lastRenderedPageBreak/>
        <w:t>جائزة العمل التطوعي</w:t>
      </w:r>
      <w:r w:rsidRPr="008558F5">
        <w:rPr>
          <w:rFonts w:asciiTheme="majorBidi" w:eastAsia="Calibri" w:hAnsiTheme="majorBidi" w:cstheme="majorBidi"/>
          <w:sz w:val="28"/>
          <w:szCs w:val="28"/>
        </w:rPr>
        <w:t>: </w:t>
      </w:r>
      <w:r w:rsidRPr="008558F5">
        <w:rPr>
          <w:rFonts w:asciiTheme="majorBidi" w:eastAsia="Calibri" w:hAnsiTheme="majorBidi" w:cstheme="majorBidi"/>
          <w:sz w:val="28"/>
          <w:szCs w:val="28"/>
          <w:rtl/>
        </w:rPr>
        <w:t>تمنح لطالب وطالبة ممن أسهموا بشكل فاعل في الأعمال التطوعية الجامعية</w:t>
      </w:r>
      <w:r w:rsidRPr="008558F5">
        <w:rPr>
          <w:rFonts w:asciiTheme="majorBidi" w:eastAsia="Calibri" w:hAnsiTheme="majorBidi" w:cstheme="majorBidi"/>
          <w:sz w:val="28"/>
          <w:szCs w:val="28"/>
        </w:rPr>
        <w:t>.</w:t>
      </w:r>
    </w:p>
    <w:p w:rsidR="008558F5" w:rsidRPr="008558F5" w:rsidRDefault="008558F5" w:rsidP="008558F5">
      <w:pPr>
        <w:pStyle w:val="ListParagraph"/>
        <w:numPr>
          <w:ilvl w:val="0"/>
          <w:numId w:val="26"/>
        </w:numPr>
        <w:bidi/>
        <w:ind w:right="90"/>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الطالب الرياضي</w:t>
      </w:r>
      <w:r w:rsidRPr="008558F5">
        <w:rPr>
          <w:rFonts w:asciiTheme="majorBidi" w:eastAsia="Calibri" w:hAnsiTheme="majorBidi" w:cstheme="majorBidi"/>
          <w:sz w:val="28"/>
          <w:szCs w:val="28"/>
        </w:rPr>
        <w:t>: </w:t>
      </w:r>
      <w:r w:rsidRPr="008558F5">
        <w:rPr>
          <w:rFonts w:asciiTheme="majorBidi" w:eastAsia="Calibri" w:hAnsiTheme="majorBidi" w:cstheme="majorBidi"/>
          <w:sz w:val="28"/>
          <w:szCs w:val="28"/>
          <w:rtl/>
        </w:rPr>
        <w:t>تمنح لطالب وطالبة ممن أسهموا بشكل فاعل في الأنشطة الرياضية الجامعية</w:t>
      </w:r>
      <w:r w:rsidRPr="008558F5">
        <w:rPr>
          <w:rFonts w:asciiTheme="majorBidi" w:eastAsia="Calibri" w:hAnsiTheme="majorBidi" w:cstheme="majorBidi"/>
          <w:sz w:val="28"/>
          <w:szCs w:val="28"/>
        </w:rPr>
        <w:t>.</w:t>
      </w:r>
    </w:p>
    <w:p w:rsidR="008558F5" w:rsidRPr="008558F5" w:rsidRDefault="008558F5" w:rsidP="008558F5">
      <w:pPr>
        <w:pStyle w:val="ListParagraph"/>
        <w:numPr>
          <w:ilvl w:val="0"/>
          <w:numId w:val="26"/>
        </w:numPr>
        <w:bidi/>
        <w:ind w:right="90"/>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التوظيف الطلابي</w:t>
      </w:r>
      <w:r w:rsidRPr="008558F5">
        <w:rPr>
          <w:rFonts w:asciiTheme="majorBidi" w:eastAsia="Calibri" w:hAnsiTheme="majorBidi" w:cstheme="majorBidi"/>
          <w:sz w:val="28"/>
          <w:szCs w:val="28"/>
        </w:rPr>
        <w:t>: </w:t>
      </w:r>
      <w:r w:rsidRPr="008558F5">
        <w:rPr>
          <w:rFonts w:asciiTheme="majorBidi" w:eastAsia="Calibri" w:hAnsiTheme="majorBidi" w:cstheme="majorBidi"/>
          <w:sz w:val="28"/>
          <w:szCs w:val="28"/>
          <w:rtl/>
        </w:rPr>
        <w:t>تمنح الجائزة لطالب وطالبة عملا ضمن برنامج التوظيف الطلابي داخل الجامعة</w:t>
      </w:r>
      <w:r w:rsidRPr="008558F5">
        <w:rPr>
          <w:rFonts w:asciiTheme="majorBidi" w:eastAsia="Calibri" w:hAnsiTheme="majorBidi" w:cstheme="majorBidi"/>
          <w:sz w:val="28"/>
          <w:szCs w:val="28"/>
        </w:rPr>
        <w:t>.</w:t>
      </w:r>
    </w:p>
    <w:p w:rsidR="008558F5" w:rsidRPr="008558F5" w:rsidRDefault="008558F5" w:rsidP="008558F5">
      <w:pPr>
        <w:keepNext/>
        <w:keepLines/>
        <w:jc w:val="right"/>
        <w:outlineLvl w:val="0"/>
        <w:rPr>
          <w:rFonts w:asciiTheme="majorBidi" w:hAnsiTheme="majorBidi" w:cstheme="majorBidi"/>
          <w:sz w:val="28"/>
          <w:szCs w:val="28"/>
        </w:rPr>
      </w:pPr>
      <w:r w:rsidRPr="008558F5">
        <w:rPr>
          <w:rFonts w:asciiTheme="majorBidi" w:hAnsiTheme="majorBidi" w:cstheme="majorBidi"/>
          <w:caps/>
          <w:sz w:val="28"/>
          <w:szCs w:val="28"/>
          <w:rtl/>
        </w:rPr>
        <w:t xml:space="preserve">كما تقدم الجامعة جوائز الإسهامات الطلابية المتميزة </w:t>
      </w:r>
      <w:r w:rsidRPr="008558F5">
        <w:rPr>
          <w:rFonts w:asciiTheme="majorBidi" w:hAnsiTheme="majorBidi" w:cstheme="majorBidi"/>
          <w:sz w:val="28"/>
          <w:szCs w:val="28"/>
          <w:rtl/>
        </w:rPr>
        <w:t>جوائز غير تنافسية سنوية، تنقسم لعدة أنواع، تمنح من قبل رئيس الجامعة أو من ينوب عنه، لشريحة واسعة من الطلاب الذين لهم إسهامات متميزة في مجالات عدة في الحياة الطلابية والبرامج والأنشطة اللاصفية. حيث يتم اختيار الطلبة وفق شروط ومعايير جوائز الإسهامات الطلابية المتميزة، وتنقسم جوائز الإسهامات الطلابية المتميزة إلى ست فئات</w:t>
      </w:r>
      <w:r w:rsidRPr="008558F5">
        <w:rPr>
          <w:rFonts w:asciiTheme="majorBidi" w:hAnsiTheme="majorBidi" w:cstheme="majorBidi"/>
          <w:sz w:val="28"/>
          <w:szCs w:val="28"/>
        </w:rPr>
        <w:t>:</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الإسهامات في القيادة الطلابية.</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الإسهامات في التطوع والخدمة المجتمعية.</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الإسهامات في الأندية والمنظمات الطلابية.</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الإسهامات في الرياضة الجامعية.</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الاسهامات العلمية والثقافية والفنية.</w:t>
      </w:r>
    </w:p>
    <w:p w:rsidR="008558F5" w:rsidRPr="008558F5" w:rsidRDefault="008558F5" w:rsidP="008558F5">
      <w:pPr>
        <w:numPr>
          <w:ilvl w:val="0"/>
          <w:numId w:val="27"/>
        </w:numPr>
        <w:bidi/>
        <w:rPr>
          <w:rFonts w:asciiTheme="majorBidi" w:eastAsia="Calibri" w:hAnsiTheme="majorBidi" w:cstheme="majorBidi"/>
          <w:sz w:val="28"/>
          <w:szCs w:val="28"/>
        </w:rPr>
      </w:pPr>
      <w:r w:rsidRPr="008558F5">
        <w:rPr>
          <w:rFonts w:asciiTheme="majorBidi" w:eastAsia="Calibri" w:hAnsiTheme="majorBidi" w:cstheme="majorBidi"/>
          <w:sz w:val="28"/>
          <w:szCs w:val="28"/>
          <w:rtl/>
        </w:rPr>
        <w:t>جائزة الإسهامات في التوظيف الطلابي.</w:t>
      </w:r>
    </w:p>
    <w:p w:rsidR="008558F5" w:rsidRPr="008558F5" w:rsidRDefault="008558F5" w:rsidP="008558F5">
      <w:pPr>
        <w:jc w:val="right"/>
        <w:rPr>
          <w:rFonts w:asciiTheme="majorBidi" w:eastAsia="Calibri" w:hAnsiTheme="majorBidi" w:cstheme="majorBidi"/>
          <w:sz w:val="28"/>
          <w:szCs w:val="28"/>
        </w:rPr>
      </w:pPr>
      <w:r w:rsidRPr="008558F5">
        <w:rPr>
          <w:rFonts w:asciiTheme="majorBidi" w:eastAsia="Calibri" w:hAnsiTheme="majorBidi" w:cstheme="majorBidi"/>
          <w:sz w:val="28"/>
          <w:szCs w:val="28"/>
          <w:rtl/>
          <w:lang w:bidi="ar-QA"/>
        </w:rPr>
        <w:t>وفيما يتعلق بالطلبة ذوي الإعاقة خاصة الفتيات في</w:t>
      </w:r>
      <w:r w:rsidRPr="008558F5">
        <w:rPr>
          <w:rFonts w:asciiTheme="majorBidi" w:eastAsia="Calibri" w:hAnsiTheme="majorBidi" w:cstheme="majorBidi"/>
          <w:sz w:val="28"/>
          <w:szCs w:val="28"/>
          <w:lang w:bidi="ar-QA"/>
        </w:rPr>
        <w:t xml:space="preserve"> </w:t>
      </w:r>
      <w:r w:rsidRPr="008558F5">
        <w:rPr>
          <w:rFonts w:asciiTheme="majorBidi" w:eastAsia="Calibri" w:hAnsiTheme="majorBidi" w:cstheme="majorBidi"/>
          <w:sz w:val="28"/>
          <w:szCs w:val="28"/>
          <w:rtl/>
        </w:rPr>
        <w:t xml:space="preserve">الأنشطة الطلابية المختلفة </w:t>
      </w:r>
      <w:r w:rsidRPr="008558F5">
        <w:rPr>
          <w:rFonts w:asciiTheme="majorBidi" w:eastAsia="Calibri" w:hAnsiTheme="majorBidi" w:cstheme="majorBidi"/>
          <w:sz w:val="28"/>
          <w:szCs w:val="28"/>
          <w:rtl/>
          <w:lang w:bidi="ar-QA"/>
        </w:rPr>
        <w:t>و</w:t>
      </w:r>
      <w:r w:rsidRPr="008558F5">
        <w:rPr>
          <w:rFonts w:asciiTheme="majorBidi" w:eastAsia="Calibri" w:hAnsiTheme="majorBidi" w:cstheme="majorBidi"/>
          <w:sz w:val="28"/>
          <w:szCs w:val="28"/>
          <w:rtl/>
        </w:rPr>
        <w:t>الأندية والمجالس الطلابية:</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قام الطلبة ذوي الإعاقة وأصدقائهم في جامعة قطر بت</w:t>
      </w:r>
      <w:r w:rsidRPr="008558F5">
        <w:rPr>
          <w:rFonts w:asciiTheme="majorBidi" w:eastAsia="Calibri" w:hAnsiTheme="majorBidi" w:cstheme="majorBidi"/>
          <w:sz w:val="28"/>
          <w:szCs w:val="28"/>
          <w:rtl/>
          <w:lang w:bidi="ar-QA"/>
        </w:rPr>
        <w:t>أ</w:t>
      </w:r>
      <w:r w:rsidRPr="008558F5">
        <w:rPr>
          <w:rFonts w:asciiTheme="majorBidi" w:eastAsia="Calibri" w:hAnsiTheme="majorBidi" w:cstheme="majorBidi"/>
          <w:sz w:val="28"/>
          <w:szCs w:val="28"/>
          <w:rtl/>
        </w:rPr>
        <w:t xml:space="preserve">سيس مبادرة "أنا أقدر " الطلابية، وتهدف هذه المبادرة إلى إبراز الدور الفاعل والحيوي للأشخاص ذوي الإعاقة في بناء الوطن وخدمة المجتمع وتصحيح المفاهيم المغلوطة التي تنتقص من قدراتهم وإمكاناتهم في المسؤولية المجتمعية. </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قام الطلبة المشاركين بالمبادرة بعدة حملات تطوعية أبرزها:</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 xml:space="preserve">حملة مشكورين: مشاركة (10) طالبات من ذوي الإعاقة. </w:t>
      </w:r>
    </w:p>
    <w:p w:rsidR="008558F5" w:rsidRPr="008558F5" w:rsidRDefault="008558F5" w:rsidP="008558F5">
      <w:pPr>
        <w:jc w:val="right"/>
        <w:rPr>
          <w:rFonts w:asciiTheme="majorBidi" w:eastAsia="Calibri" w:hAnsiTheme="majorBidi" w:cstheme="majorBidi"/>
          <w:sz w:val="28"/>
          <w:szCs w:val="28"/>
        </w:rPr>
      </w:pPr>
      <w:r w:rsidRPr="008558F5">
        <w:rPr>
          <w:rFonts w:asciiTheme="majorBidi" w:eastAsia="Calibri" w:hAnsiTheme="majorBidi" w:cstheme="majorBidi"/>
          <w:sz w:val="28"/>
          <w:szCs w:val="28"/>
          <w:rtl/>
        </w:rPr>
        <w:t xml:space="preserve">حملة ماقصرتو: مشاركة (6) طالبات من ذوي الإعاقة. </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 xml:space="preserve">حملة عشانك: مشاركة (8) طالبات من ذوي الإعاقة. </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حملة وفاء: مشاركة (12) طالبة من ذوي الإعاقة.</w:t>
      </w:r>
    </w:p>
    <w:p w:rsidR="008558F5" w:rsidRPr="008558F5" w:rsidRDefault="008558F5" w:rsidP="008558F5">
      <w:pPr>
        <w:jc w:val="right"/>
        <w:rPr>
          <w:rFonts w:asciiTheme="majorBidi" w:eastAsia="Calibri" w:hAnsiTheme="majorBidi" w:cstheme="majorBidi"/>
          <w:sz w:val="28"/>
          <w:szCs w:val="28"/>
        </w:rPr>
      </w:pPr>
      <w:r w:rsidRPr="008558F5">
        <w:rPr>
          <w:rFonts w:asciiTheme="majorBidi" w:eastAsia="Calibri" w:hAnsiTheme="majorBidi" w:cstheme="majorBidi"/>
          <w:sz w:val="28"/>
          <w:szCs w:val="28"/>
          <w:rtl/>
        </w:rPr>
        <w:t>حملة ديرتنا: مشاركة (15) طالبة من ذوي الإعاقة.</w:t>
      </w:r>
    </w:p>
    <w:p w:rsidR="008558F5" w:rsidRPr="008558F5" w:rsidRDefault="008558F5" w:rsidP="008558F5">
      <w:pPr>
        <w:jc w:val="right"/>
        <w:rPr>
          <w:rFonts w:asciiTheme="majorBidi" w:eastAsia="Calibri" w:hAnsiTheme="majorBidi" w:cstheme="majorBidi"/>
          <w:color w:val="000000" w:themeColor="text1"/>
          <w:sz w:val="28"/>
          <w:szCs w:val="28"/>
          <w:rtl/>
        </w:rPr>
      </w:pPr>
      <w:r w:rsidRPr="008558F5">
        <w:rPr>
          <w:rFonts w:asciiTheme="majorBidi" w:eastAsia="Calibri" w:hAnsiTheme="majorBidi" w:cstheme="majorBidi"/>
          <w:color w:val="000000" w:themeColor="text1"/>
          <w:sz w:val="28"/>
          <w:szCs w:val="28"/>
          <w:rtl/>
        </w:rPr>
        <w:t>حملة تصدق معنا: مشاركة (4) طالبات من ذوي الإعاقة.</w:t>
      </w:r>
    </w:p>
    <w:p w:rsidR="008558F5" w:rsidRPr="008558F5" w:rsidRDefault="008558F5" w:rsidP="008558F5">
      <w:pPr>
        <w:jc w:val="right"/>
        <w:rPr>
          <w:rFonts w:asciiTheme="majorBidi" w:eastAsia="Calibri" w:hAnsiTheme="majorBidi" w:cstheme="majorBidi"/>
          <w:sz w:val="28"/>
          <w:szCs w:val="28"/>
          <w:rtl/>
        </w:rPr>
      </w:pPr>
      <w:r w:rsidRPr="008558F5">
        <w:rPr>
          <w:rFonts w:asciiTheme="majorBidi" w:eastAsia="Calibri" w:hAnsiTheme="majorBidi" w:cstheme="majorBidi"/>
          <w:color w:val="000000" w:themeColor="text1"/>
          <w:sz w:val="28"/>
          <w:szCs w:val="28"/>
          <w:rtl/>
        </w:rPr>
        <w:lastRenderedPageBreak/>
        <w:t xml:space="preserve">بالإضافة الى مشاركات الطالبات في الأندية الطلابية وعددهم: (12) طالبة وبعض الأنشطة الطلابية الأخرى وعددهم (4) أما مجلس التمثيل </w:t>
      </w:r>
      <w:r w:rsidRPr="008558F5">
        <w:rPr>
          <w:rFonts w:asciiTheme="majorBidi" w:eastAsia="Calibri" w:hAnsiTheme="majorBidi" w:cstheme="majorBidi"/>
          <w:sz w:val="28"/>
          <w:szCs w:val="28"/>
          <w:rtl/>
        </w:rPr>
        <w:t>الطلابي فكان له بصمة حيث فازت طالبتين في الانتخابات.</w:t>
      </w:r>
    </w:p>
    <w:p w:rsidR="008558F5" w:rsidRPr="008558F5" w:rsidRDefault="008558F5" w:rsidP="008558F5">
      <w:pPr>
        <w:autoSpaceDE w:val="0"/>
        <w:autoSpaceDN w:val="0"/>
        <w:adjustRightInd w:val="0"/>
        <w:jc w:val="right"/>
        <w:rPr>
          <w:rFonts w:asciiTheme="majorBidi" w:eastAsia="Calibri" w:hAnsiTheme="majorBidi" w:cstheme="majorBidi"/>
          <w:sz w:val="28"/>
          <w:szCs w:val="28"/>
          <w:rtl/>
        </w:rPr>
      </w:pPr>
      <w:r w:rsidRPr="008558F5">
        <w:rPr>
          <w:rFonts w:asciiTheme="majorBidi" w:eastAsia="Calibri" w:hAnsiTheme="majorBidi" w:cstheme="majorBidi"/>
          <w:sz w:val="28"/>
          <w:szCs w:val="28"/>
          <w:rtl/>
        </w:rPr>
        <w:t>استثمرت</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جامعة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قطر خلال</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السنوات</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السابقة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في</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استخدام</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تكنولوجيا</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التعليم</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لتعزيز</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العملية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التعليمية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وتحسين</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مخرجات</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التعلم</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وكذلك تحقيق</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أهداف</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الجامعة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الاستراتيجية</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ورسالتها</w:t>
      </w:r>
      <w:r w:rsidRPr="008558F5">
        <w:rPr>
          <w:rFonts w:asciiTheme="majorBidi" w:eastAsia="Calibri" w:hAnsiTheme="majorBidi" w:cstheme="majorBidi"/>
          <w:sz w:val="28"/>
          <w:szCs w:val="28"/>
        </w:rPr>
        <w:t xml:space="preserve"> </w:t>
      </w:r>
      <w:r w:rsidRPr="008558F5">
        <w:rPr>
          <w:rFonts w:asciiTheme="majorBidi" w:eastAsia="Calibri" w:hAnsiTheme="majorBidi" w:cstheme="majorBidi"/>
          <w:sz w:val="28"/>
          <w:szCs w:val="28"/>
          <w:rtl/>
        </w:rPr>
        <w:t xml:space="preserve">التعليمية. </w:t>
      </w:r>
    </w:p>
    <w:p w:rsidR="008558F5" w:rsidRPr="008558F5" w:rsidRDefault="008558F5" w:rsidP="008558F5">
      <w:pPr>
        <w:contextualSpacing/>
        <w:jc w:val="right"/>
        <w:rPr>
          <w:rFonts w:asciiTheme="majorBidi" w:eastAsia="Calibri" w:hAnsiTheme="majorBidi" w:cstheme="majorBidi"/>
          <w:color w:val="000000"/>
          <w:sz w:val="28"/>
          <w:szCs w:val="28"/>
          <w:rtl/>
          <w:lang w:val="en-GB" w:bidi="ar-QA"/>
        </w:rPr>
      </w:pPr>
      <w:r w:rsidRPr="008558F5">
        <w:rPr>
          <w:rFonts w:asciiTheme="majorBidi" w:eastAsia="Calibri" w:hAnsiTheme="majorBidi" w:cstheme="majorBidi"/>
          <w:sz w:val="28"/>
          <w:szCs w:val="28"/>
          <w:rtl/>
        </w:rPr>
        <w:t xml:space="preserve">وعليه فأن جامعة قطر جاهزة سواء في بنيتها التحتية أو المنصات الإلكترونية المتوفرة ومنتسبي جامعة قطر لاستخدام منصات إلكترونية </w:t>
      </w:r>
      <w:r w:rsidRPr="008558F5">
        <w:rPr>
          <w:rFonts w:asciiTheme="majorBidi" w:eastAsia="Calibri" w:hAnsiTheme="majorBidi" w:cstheme="majorBidi" w:hint="cs"/>
          <w:sz w:val="28"/>
          <w:szCs w:val="28"/>
          <w:rtl/>
        </w:rPr>
        <w:t xml:space="preserve">مثل </w:t>
      </w:r>
      <w:r w:rsidRPr="008558F5">
        <w:rPr>
          <w:rFonts w:asciiTheme="majorBidi" w:eastAsia="Calibri" w:hAnsiTheme="majorBidi" w:cstheme="majorBidi"/>
          <w:sz w:val="28"/>
          <w:szCs w:val="28"/>
          <w:rtl/>
        </w:rPr>
        <w:t>(</w:t>
      </w:r>
      <w:r w:rsidRPr="008558F5">
        <w:rPr>
          <w:rFonts w:asciiTheme="majorBidi" w:eastAsia="Calibri" w:hAnsiTheme="majorBidi" w:cstheme="majorBidi"/>
          <w:sz w:val="28"/>
          <w:szCs w:val="28"/>
        </w:rPr>
        <w:t xml:space="preserve">MICROSOFT </w:t>
      </w:r>
      <w:r w:rsidRPr="008558F5">
        <w:rPr>
          <w:rFonts w:asciiTheme="majorBidi" w:eastAsia="Calibri" w:hAnsiTheme="majorBidi" w:cstheme="majorBidi"/>
          <w:sz w:val="28"/>
          <w:szCs w:val="28"/>
        </w:rPr>
        <w:t>TEAM</w:t>
      </w:r>
      <w:r w:rsidRPr="008558F5">
        <w:rPr>
          <w:rFonts w:asciiTheme="majorBidi" w:eastAsia="Calibri" w:hAnsiTheme="majorBidi" w:cstheme="majorBidi" w:hint="cs"/>
          <w:sz w:val="28"/>
          <w:szCs w:val="28"/>
          <w:rtl/>
        </w:rPr>
        <w:t>،</w:t>
      </w:r>
      <w:r w:rsidRPr="008558F5">
        <w:rPr>
          <w:rFonts w:asciiTheme="majorBidi" w:eastAsia="Calibri" w:hAnsiTheme="majorBidi" w:cstheme="majorBidi"/>
          <w:sz w:val="28"/>
          <w:szCs w:val="28"/>
        </w:rPr>
        <w:t xml:space="preserve"> WEPX, ZOOM</w:t>
      </w:r>
      <w:r w:rsidRPr="008558F5">
        <w:rPr>
          <w:rFonts w:asciiTheme="majorBidi" w:eastAsia="Calibri" w:hAnsiTheme="majorBidi" w:cstheme="majorBidi"/>
          <w:sz w:val="28"/>
          <w:szCs w:val="28"/>
          <w:rtl/>
        </w:rPr>
        <w:t>)</w:t>
      </w:r>
      <w:r w:rsidRPr="008558F5">
        <w:rPr>
          <w:rFonts w:asciiTheme="majorBidi" w:eastAsia="Calibri" w:hAnsiTheme="majorBidi" w:cstheme="majorBidi"/>
          <w:color w:val="000000"/>
          <w:sz w:val="28"/>
          <w:szCs w:val="28"/>
          <w:rtl/>
          <w:lang w:val="en-GB" w:bidi="ar-QA"/>
        </w:rPr>
        <w:t xml:space="preserve"> والمشاركات والتواصل بين كافة منتسبي الجامعة.</w:t>
      </w:r>
    </w:p>
    <w:p w:rsidR="008558F5" w:rsidRPr="008558F5" w:rsidRDefault="008558F5" w:rsidP="008558F5">
      <w:pPr>
        <w:bidi/>
        <w:spacing w:line="240" w:lineRule="auto"/>
        <w:jc w:val="both"/>
        <w:rPr>
          <w:rFonts w:asciiTheme="majorBidi" w:hAnsiTheme="majorBidi" w:cstheme="majorBidi"/>
          <w:color w:val="FF0000"/>
          <w:sz w:val="28"/>
          <w:szCs w:val="28"/>
          <w:u w:val="single"/>
          <w:lang w:bidi="ar-QA"/>
        </w:rPr>
      </w:pPr>
    </w:p>
    <w:p w:rsidR="00CB34D3" w:rsidRPr="006E3584" w:rsidRDefault="00CB34D3" w:rsidP="00CC56E6">
      <w:pPr>
        <w:bidi/>
        <w:spacing w:line="240" w:lineRule="auto"/>
        <w:jc w:val="both"/>
        <w:rPr>
          <w:rFonts w:asciiTheme="majorBidi" w:hAnsiTheme="majorBidi" w:cstheme="majorBidi"/>
          <w:color w:val="FF0000"/>
          <w:sz w:val="28"/>
          <w:szCs w:val="28"/>
          <w:u w:val="single"/>
        </w:rPr>
      </w:pPr>
      <w:r w:rsidRPr="006E3584">
        <w:rPr>
          <w:rFonts w:asciiTheme="majorBidi" w:hAnsiTheme="majorBidi" w:cstheme="majorBidi"/>
          <w:color w:val="FF0000"/>
          <w:sz w:val="28"/>
          <w:szCs w:val="28"/>
          <w:u w:val="single"/>
          <w:rtl/>
        </w:rPr>
        <w:t>4. ما هي الاتجاهات والمحركات الرئيسية التي تؤثر على نشاطهم / مشاركتهم في بلدك</w:t>
      </w:r>
      <w:r w:rsidR="00C7198D" w:rsidRPr="006E3584">
        <w:rPr>
          <w:rFonts w:asciiTheme="majorBidi" w:hAnsiTheme="majorBidi" w:cstheme="majorBidi"/>
          <w:color w:val="FF0000"/>
          <w:sz w:val="28"/>
          <w:szCs w:val="28"/>
          <w:u w:val="single"/>
          <w:rtl/>
        </w:rPr>
        <w:t>م</w:t>
      </w:r>
      <w:r w:rsidRPr="006E3584">
        <w:rPr>
          <w:rFonts w:asciiTheme="majorBidi" w:hAnsiTheme="majorBidi" w:cstheme="majorBidi"/>
          <w:color w:val="FF0000"/>
          <w:sz w:val="28"/>
          <w:szCs w:val="28"/>
          <w:u w:val="single"/>
          <w:rtl/>
        </w:rPr>
        <w:t xml:space="preserve"> أو منطقتك</w:t>
      </w:r>
      <w:r w:rsidR="00C7198D" w:rsidRPr="006E3584">
        <w:rPr>
          <w:rFonts w:asciiTheme="majorBidi" w:hAnsiTheme="majorBidi" w:cstheme="majorBidi"/>
          <w:color w:val="FF0000"/>
          <w:sz w:val="28"/>
          <w:szCs w:val="28"/>
          <w:u w:val="single"/>
          <w:rtl/>
        </w:rPr>
        <w:t>م</w:t>
      </w:r>
      <w:r w:rsidRPr="006E3584">
        <w:rPr>
          <w:rFonts w:asciiTheme="majorBidi" w:hAnsiTheme="majorBidi" w:cstheme="majorBidi"/>
          <w:color w:val="FF0000"/>
          <w:sz w:val="28"/>
          <w:szCs w:val="28"/>
          <w:u w:val="single"/>
          <w:rtl/>
        </w:rPr>
        <w:t>؟</w:t>
      </w:r>
    </w:p>
    <w:p w:rsidR="00CB34D3" w:rsidRPr="008558F5" w:rsidRDefault="00CB34D3" w:rsidP="00CC56E6">
      <w:pPr>
        <w:bidi/>
        <w:spacing w:line="240" w:lineRule="auto"/>
        <w:jc w:val="both"/>
        <w:rPr>
          <w:rFonts w:asciiTheme="majorBidi" w:hAnsiTheme="majorBidi" w:cstheme="majorBidi"/>
          <w:color w:val="FF0000"/>
          <w:sz w:val="28"/>
          <w:szCs w:val="28"/>
        </w:rPr>
      </w:pPr>
      <w:r w:rsidRPr="008558F5">
        <w:rPr>
          <w:rFonts w:asciiTheme="majorBidi" w:hAnsiTheme="majorBidi" w:cstheme="majorBidi"/>
          <w:color w:val="FF0000"/>
          <w:sz w:val="28"/>
          <w:szCs w:val="28"/>
          <w:rtl/>
        </w:rPr>
        <w:t>5. ما هي الأمثلة الإيجابية والملهمة على نشاط الفتاة من حيث:</w:t>
      </w:r>
    </w:p>
    <w:p w:rsidR="00CB34D3" w:rsidRPr="006E3584" w:rsidRDefault="00CB34D3" w:rsidP="00CC56E6">
      <w:pPr>
        <w:bidi/>
        <w:spacing w:line="240" w:lineRule="auto"/>
        <w:ind w:left="63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أولا.</w:t>
      </w:r>
      <w:r w:rsidRPr="006E3584">
        <w:rPr>
          <w:rFonts w:asciiTheme="majorBidi" w:hAnsiTheme="majorBidi" w:cstheme="majorBidi"/>
          <w:color w:val="FF0000"/>
          <w:sz w:val="28"/>
          <w:szCs w:val="28"/>
          <w:rtl/>
        </w:rPr>
        <w:t xml:space="preserve"> التعبئة الاجتماعية والتغيير</w:t>
      </w:r>
      <w:r w:rsidR="00EE0E7F" w:rsidRPr="006E3584">
        <w:rPr>
          <w:rFonts w:asciiTheme="majorBidi" w:hAnsiTheme="majorBidi" w:cstheme="majorBidi"/>
          <w:color w:val="FF0000"/>
          <w:sz w:val="28"/>
          <w:szCs w:val="28"/>
          <w:rtl/>
        </w:rPr>
        <w:t xml:space="preserve"> </w:t>
      </w:r>
      <w:r w:rsidR="00CC56E6" w:rsidRPr="006E3584">
        <w:rPr>
          <w:rFonts w:asciiTheme="majorBidi" w:hAnsiTheme="majorBidi" w:cstheme="majorBidi" w:hint="cs"/>
          <w:color w:val="FF0000"/>
          <w:sz w:val="28"/>
          <w:szCs w:val="28"/>
          <w:rtl/>
        </w:rPr>
        <w:t>و</w:t>
      </w:r>
      <w:r w:rsidR="00CC56E6" w:rsidRPr="00CC56E6">
        <w:rPr>
          <w:rFonts w:asciiTheme="majorBidi" w:hAnsiTheme="majorBidi" w:cstheme="majorBidi" w:hint="cs"/>
          <w:b/>
          <w:bCs/>
          <w:color w:val="FF0000"/>
          <w:sz w:val="28"/>
          <w:szCs w:val="28"/>
          <w:rtl/>
        </w:rPr>
        <w:t>ثالثا</w:t>
      </w:r>
      <w:r w:rsidR="00EE0E7F" w:rsidRPr="006E3584">
        <w:rPr>
          <w:rFonts w:asciiTheme="majorBidi" w:hAnsiTheme="majorBidi" w:cstheme="majorBidi"/>
          <w:b/>
          <w:bCs/>
          <w:color w:val="FF0000"/>
          <w:sz w:val="28"/>
          <w:szCs w:val="28"/>
          <w:rtl/>
        </w:rPr>
        <w:t>.</w:t>
      </w:r>
      <w:r w:rsidR="00EE0E7F" w:rsidRPr="006E3584">
        <w:rPr>
          <w:rFonts w:asciiTheme="majorBidi" w:hAnsiTheme="majorBidi" w:cstheme="majorBidi"/>
          <w:color w:val="FF0000"/>
          <w:sz w:val="28"/>
          <w:szCs w:val="28"/>
          <w:rtl/>
        </w:rPr>
        <w:t xml:space="preserve"> التنمية الشخصية والتمكين (للفتيات والشابات)</w:t>
      </w:r>
    </w:p>
    <w:p w:rsidR="00E008EB" w:rsidRPr="006E3584" w:rsidRDefault="00EE0E7F" w:rsidP="00CC56E6">
      <w:p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في هذا الصدد. قام مركز أمان بالعمل على العديد من الأنشطة وفقاً لأهدافه الرئيسية والمتمثلة في "تعزيز منظومة الحماية والتأهيل الاجتماعي لضحايا العنف والتصدع الأسري من النساء والأطفال والمعرضين لذلك وإعادة دمجهم بالمجتمع" والتي كان أبرزها:</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رفع وعي المرأة بحقوقها وواجباتها وتعزيز ثقتها في نفسها وقدراتها</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تصميم العديد من الحملات والأنشطة التوعوية التي تخص العنف ضد المرأة بهدف التثقيف ورفع وعي فئات المجتمع</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تنظيم ملتقيات ثقافية: ملتقى العنف ضد المرأة في الإعلام والدراما "لتناول تغيير الصورة النمطية للمرأة في الإعلام والدراما".</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عقد دورات تخصصية للفئات المستهدفة، وذلك بغية تثقيفهم وتزويدهم بأهم وأحدث المهارات الخاصة بكيفية التعامل مع الفئات المستفيدة. وتهدف هذه الدورات إلى تمكين الأسر من الإلمام بمختلف الوسائل المتعلقة بالحماية من العنف. وتعزيز هذه الثقافة لمقدمي الخدمات من العاملين على رعاية الفئات المستفيدة بالمركز بشكل خاص، وبين أفراد المجتمع بشكل عام.</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تنظيم ملتقى المرأة الثاني والثالث تحت عنوان "أدعم مجتمعي كرائدة تمكين"، بمشاركة أكثر من 900 امرأة.</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إطلاق حملة إعلامية تستهدف التوعية بالتشريعات القطرية ذات الصلة بحقوق المرأة.</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ولما نؤمن به بأن الوقاية خير من العلاج فأننا نعمل على المرأة نفسياً لمواجهة ضغوط الحياة وتجاوزها دون أن تتاثر إنتاجيتها في المجتمع.</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إشراك الأسر في نشاطات توعوية مشتركة للنساء والرجال معاً لما فيه من مردود إيجابي.</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تقديم استشارات قانونية ونفسية واجتماعية تقدم للنساء عن طريق التواصل الهاتفي مع المتخصصين بالمركز أو عن طريق الحضور لمرافق المركز ومكاتبه.</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تقديم خدمات الرعاية اللاحقة للنساء لضمان حمايتهم وإعادة اندماجهم بالمجتمع وتمكينهم من الحصول على حقوقهم بالتنسيق مع المؤسسات الداعمة والشركاء.</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مساعدة الامهات في التعرف على الجوانب الايجابية لديها ولدى الطفل.</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 xml:space="preserve">مناصرة ودعم وتمكين المرأة عن طريق عمل جلسات تأهيلية لرفع تقدير الذات لدى المرأة العاملة من خلال مساعدتها لكي تنظر إلى نفسها بطريقة مختلفة مما يساعد على التغيير الذي </w:t>
      </w:r>
      <w:r w:rsidRPr="006E3584">
        <w:rPr>
          <w:rFonts w:asciiTheme="majorBidi" w:hAnsiTheme="majorBidi" w:cstheme="majorBidi"/>
          <w:noProof/>
          <w:color w:val="000000"/>
          <w:sz w:val="28"/>
          <w:szCs w:val="28"/>
          <w:rtl/>
        </w:rPr>
        <w:lastRenderedPageBreak/>
        <w:t>يمكن أن يحد من خلال الاعتماد على القوى التي تمتلكها المرأة. مثل قدرتها على إقامة علاقات وثيقة وتعاون مع شريكها، أو من خلال تعلم مهارات جديدة.</w:t>
      </w:r>
    </w:p>
    <w:p w:rsidR="00EE0E7F" w:rsidRPr="006E3584" w:rsidRDefault="00EE0E7F"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تقديم الدعم النفسي للمرأة العاملة مما يسهل عليها تأدية مهامها وأدوارها في الحياة على الوجه الامثل تجاه أطفالها وأسرتها.</w:t>
      </w:r>
    </w:p>
    <w:p w:rsidR="00EE0E7F" w:rsidRPr="006E3584" w:rsidRDefault="00D338BC"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تعزيز قدرات الأسرة حتى تتمكن من تربية أبنائها وتقديم الخدمات الأساسية لهم (الصحية، التعليمية، والاقتصادية).</w:t>
      </w:r>
    </w:p>
    <w:p w:rsidR="00D338BC" w:rsidRPr="006E3584" w:rsidRDefault="00D338BC"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مساعدة المرأة وتمكينها في إزالة العقبات والعوائق أمام وصولها وحولها على حقوقها الطبيعية، حتى تكسب الثقة بالنفس، وتتمكن من اتخاذ القرار والتحكم في الموارد التي تعينها على مواجهة ما يعترض دورها في تنمية أسرتها ومجتمعها.</w:t>
      </w:r>
    </w:p>
    <w:p w:rsidR="00D338BC" w:rsidRPr="006E3584" w:rsidRDefault="00D338BC" w:rsidP="00CC56E6">
      <w:pPr>
        <w:pStyle w:val="ListParagraph"/>
        <w:numPr>
          <w:ilvl w:val="0"/>
          <w:numId w:val="13"/>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العمل على الخطة الإعلامية بهدف تغيير الانماط المجتمعية والسلوك المجتعمي حول الحقوق المتعلقة بحماية الطفل والمرأة.</w:t>
      </w:r>
    </w:p>
    <w:p w:rsidR="00CB34D3" w:rsidRPr="006E3584" w:rsidRDefault="00CB34D3" w:rsidP="00CC56E6">
      <w:pPr>
        <w:bidi/>
        <w:spacing w:line="240" w:lineRule="auto"/>
        <w:ind w:left="63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ثانيا.</w:t>
      </w:r>
      <w:r w:rsidRPr="006E3584">
        <w:rPr>
          <w:rFonts w:asciiTheme="majorBidi" w:hAnsiTheme="majorBidi" w:cstheme="majorBidi"/>
          <w:color w:val="FF0000"/>
          <w:sz w:val="28"/>
          <w:szCs w:val="28"/>
          <w:rtl/>
        </w:rPr>
        <w:t xml:space="preserve"> التأثير على السياسات والتشريعات</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عضوية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جرت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لاختيار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أعضاء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المركزي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عن طريق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الاقتراع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المباشر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بتاريخ</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rPr>
        <w:t xml:space="preserve">08/03/1999 </w:t>
      </w:r>
      <w:r w:rsidRPr="006E3584">
        <w:rPr>
          <w:rFonts w:asciiTheme="majorBidi" w:hAnsiTheme="majorBidi" w:cstheme="majorBidi"/>
          <w:noProof/>
          <w:color w:val="000000"/>
          <w:sz w:val="28"/>
          <w:szCs w:val="28"/>
          <w:rtl/>
        </w:rPr>
        <w:t>والتي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شارك</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المواطنون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رجالاونساءً،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يعد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البلدي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الذي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يتألف</w:t>
      </w:r>
      <w:r w:rsidR="005D09EA" w:rsidRPr="006E3584">
        <w:rPr>
          <w:rFonts w:asciiTheme="majorBidi" w:hAnsiTheme="majorBidi" w:cstheme="majorBidi"/>
          <w:noProof/>
          <w:color w:val="000000"/>
          <w:sz w:val="28"/>
          <w:szCs w:val="28"/>
          <w:rtl/>
        </w:rPr>
        <w:t xml:space="preserve"> من </w:t>
      </w:r>
      <w:r w:rsidRPr="006E3584">
        <w:rPr>
          <w:rFonts w:asciiTheme="majorBidi" w:hAnsiTheme="majorBidi" w:cstheme="majorBidi"/>
          <w:noProof/>
          <w:color w:val="000000"/>
          <w:sz w:val="28"/>
          <w:szCs w:val="28"/>
          <w:rtl/>
        </w:rPr>
        <w:t>29 عضوا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 xml:space="preserve"> يمثلون 29 دائرة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تضم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أكثر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242</w:t>
      </w:r>
      <w:r w:rsidR="005D09EA"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 xml:space="preserve"> منطقة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مناطق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rPr>
        <w:t>مجلساً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مستقلا</w:t>
      </w:r>
      <w:r w:rsidR="005D09EA"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tl/>
        </w:rPr>
        <w:t xml:space="preserve"> يقوم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بمسئولياته 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تدخل.</w:t>
      </w:r>
    </w:p>
    <w:p w:rsidR="00E008EB" w:rsidRPr="006E3584" w:rsidRDefault="00E008EB"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كما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تخوض</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حاليا انتخابات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مجلس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الشورى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أكتوبر</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lang w:bidi="ar-QA"/>
        </w:rPr>
        <w:t>2021</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تضمنت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القوائم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 xml:space="preserve">نشرتها </w:t>
      </w:r>
      <w:r w:rsidR="005D09EA" w:rsidRPr="006E3584">
        <w:rPr>
          <w:rFonts w:asciiTheme="majorBidi" w:hAnsiTheme="majorBidi" w:cstheme="majorBidi"/>
          <w:noProof/>
          <w:color w:val="000000"/>
          <w:sz w:val="28"/>
          <w:szCs w:val="28"/>
          <w:rtl/>
        </w:rPr>
        <w:t xml:space="preserve">اللجنة </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rPr>
        <w:t>حكومية</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موقعها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الالكتروني</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lang w:bidi="ar-QA"/>
        </w:rPr>
        <w:t>294</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rPr>
        <w:t>اسماً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موزعة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005D09EA" w:rsidRPr="006E3584">
        <w:rPr>
          <w:rFonts w:asciiTheme="majorBidi" w:hAnsiTheme="majorBidi" w:cstheme="majorBidi"/>
          <w:noProof/>
          <w:color w:val="000000"/>
          <w:sz w:val="28"/>
          <w:szCs w:val="28"/>
          <w:rtl/>
          <w:lang w:bidi="ar-QA"/>
        </w:rPr>
        <w:t>30</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دائرة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انتخابية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مختلف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أنحاء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بينها 29</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امرأة</w:t>
      </w:r>
      <w:r w:rsidRPr="006E3584">
        <w:rPr>
          <w:rFonts w:asciiTheme="majorBidi" w:hAnsiTheme="majorBidi" w:cstheme="majorBidi"/>
          <w:noProof/>
          <w:color w:val="000000"/>
          <w:sz w:val="28"/>
          <w:szCs w:val="28"/>
        </w:rPr>
        <w:t>.</w:t>
      </w:r>
    </w:p>
    <w:p w:rsidR="00CB34D3" w:rsidRPr="006E3584" w:rsidRDefault="00CB34D3" w:rsidP="00CC56E6">
      <w:pPr>
        <w:bidi/>
        <w:spacing w:line="240" w:lineRule="auto"/>
        <w:jc w:val="both"/>
        <w:rPr>
          <w:rFonts w:asciiTheme="majorBidi" w:hAnsiTheme="majorBidi" w:cstheme="majorBidi"/>
          <w:b/>
          <w:bCs/>
          <w:color w:val="FF0000"/>
          <w:sz w:val="28"/>
          <w:szCs w:val="28"/>
          <w:u w:val="single"/>
        </w:rPr>
      </w:pPr>
      <w:r w:rsidRPr="006E3584">
        <w:rPr>
          <w:rFonts w:asciiTheme="majorBidi" w:hAnsiTheme="majorBidi" w:cstheme="majorBidi"/>
          <w:b/>
          <w:bCs/>
          <w:color w:val="FF0000"/>
          <w:sz w:val="28"/>
          <w:szCs w:val="28"/>
          <w:u w:val="single"/>
          <w:rtl/>
        </w:rPr>
        <w:t>2. عوامل التمكين والممارسات الجيدة</w:t>
      </w:r>
    </w:p>
    <w:p w:rsidR="00CB34D3" w:rsidRPr="006E3584" w:rsidRDefault="00CB34D3" w:rsidP="00CC56E6">
      <w:pPr>
        <w:bidi/>
        <w:spacing w:line="240" w:lineRule="auto"/>
        <w:ind w:left="27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1. ما هي أطر التضامن والدعم المتوفرة في سياقك</w:t>
      </w:r>
      <w:r w:rsidR="00C7198D"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الوطني لتعزيز نشاط الفتيات والشابات؟ يرجى تقديم أمثلة محددة عن أي دور إيجابي لما يلي:</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أولا.</w:t>
      </w:r>
      <w:r w:rsidRPr="006E3584">
        <w:rPr>
          <w:rFonts w:asciiTheme="majorBidi" w:hAnsiTheme="majorBidi" w:cstheme="majorBidi"/>
          <w:color w:val="FF0000"/>
          <w:sz w:val="28"/>
          <w:szCs w:val="28"/>
          <w:rtl/>
        </w:rPr>
        <w:t xml:space="preserve"> الأطر القانونية / السياسية والمؤسسية</w:t>
      </w:r>
    </w:p>
    <w:p w:rsidR="005D09EA" w:rsidRPr="006E3584" w:rsidRDefault="005D09EA" w:rsidP="00CC56E6">
      <w:pPr>
        <w:tabs>
          <w:tab w:val="left" w:pos="3668"/>
        </w:tabs>
        <w:bidi/>
        <w:spacing w:line="240" w:lineRule="auto"/>
        <w:jc w:val="both"/>
        <w:rPr>
          <w:rFonts w:asciiTheme="majorBidi" w:hAnsiTheme="majorBidi" w:cstheme="majorBidi"/>
          <w:noProof/>
          <w:color w:val="000000"/>
          <w:sz w:val="28"/>
          <w:szCs w:val="28"/>
          <w:lang w:bidi="ar-QA"/>
        </w:rPr>
      </w:pPr>
      <w:r w:rsidRPr="006E3584">
        <w:rPr>
          <w:rFonts w:asciiTheme="majorBidi" w:hAnsiTheme="majorBidi" w:cstheme="majorBidi"/>
          <w:noProof/>
          <w:color w:val="000000"/>
          <w:sz w:val="28"/>
          <w:szCs w:val="28"/>
          <w:rtl/>
        </w:rPr>
        <w:t>حرص</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المشرع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مصلحة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الفتيات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والشابات،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فقد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إصدار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عدد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القرارات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والقوانين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تكفل</w:t>
      </w:r>
      <w:r w:rsidRPr="006E3584">
        <w:rPr>
          <w:rFonts w:asciiTheme="majorBidi" w:hAnsiTheme="majorBidi" w:cstheme="majorBidi"/>
          <w:noProof/>
          <w:color w:val="000000"/>
          <w:sz w:val="28"/>
          <w:szCs w:val="28"/>
          <w:rtl/>
          <w:lang w:bidi="ar-QA"/>
        </w:rPr>
        <w:t xml:space="preserve"> </w:t>
      </w:r>
      <w:r w:rsidRPr="006E3584">
        <w:rPr>
          <w:rFonts w:asciiTheme="majorBidi" w:hAnsiTheme="majorBidi" w:cstheme="majorBidi"/>
          <w:noProof/>
          <w:color w:val="000000"/>
          <w:sz w:val="28"/>
          <w:szCs w:val="28"/>
          <w:rtl/>
        </w:rPr>
        <w:t>حقوقهن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منها</w:t>
      </w:r>
      <w:r w:rsidRPr="006E3584">
        <w:rPr>
          <w:rFonts w:asciiTheme="majorBidi" w:hAnsiTheme="majorBidi" w:cstheme="majorBidi"/>
          <w:noProof/>
          <w:color w:val="000000"/>
          <w:sz w:val="28"/>
          <w:szCs w:val="28"/>
        </w:rPr>
        <w:t>:</w:t>
      </w:r>
    </w:p>
    <w:p w:rsidR="00CC56E6"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tl/>
        </w:rPr>
      </w:pPr>
      <w:r w:rsidRPr="00CC56E6">
        <w:rPr>
          <w:rFonts w:asciiTheme="majorBidi" w:hAnsiTheme="majorBidi" w:cstheme="majorBidi"/>
          <w:noProof/>
          <w:color w:val="000000"/>
          <w:sz w:val="28"/>
          <w:szCs w:val="28"/>
          <w:rtl/>
        </w:rPr>
        <w:t>قانون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إدارة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الموارد</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البشرية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المدنية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(15)</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لسنة</w:t>
      </w:r>
      <w:r w:rsidRPr="00CC56E6">
        <w:rPr>
          <w:rFonts w:asciiTheme="majorBidi" w:hAnsiTheme="majorBidi" w:cstheme="majorBidi"/>
          <w:noProof/>
          <w:color w:val="000000"/>
          <w:sz w:val="28"/>
          <w:szCs w:val="28"/>
          <w:rtl/>
          <w:lang w:bidi="ar-QA"/>
        </w:rPr>
        <w:t xml:space="preserve"> 2016:</w:t>
      </w:r>
      <w:r w:rsidRPr="00CC56E6">
        <w:rPr>
          <w:rFonts w:asciiTheme="majorBidi" w:hAnsiTheme="majorBidi" w:cstheme="majorBidi"/>
          <w:noProof/>
          <w:color w:val="000000"/>
          <w:sz w:val="28"/>
          <w:szCs w:val="28"/>
          <w:rtl/>
        </w:rPr>
        <w:t xml:space="preserve"> تضمن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القانون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أحكاماً تساوي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بين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الرجل</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والمرأة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في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الحقوق والواجبات</w:t>
      </w:r>
      <w:r w:rsidRPr="00CC56E6">
        <w:rPr>
          <w:rFonts w:asciiTheme="majorBidi" w:hAnsiTheme="majorBidi" w:cstheme="majorBidi"/>
          <w:noProof/>
          <w:color w:val="000000"/>
          <w:sz w:val="28"/>
          <w:szCs w:val="28"/>
        </w:rPr>
        <w:t xml:space="preserve"> .</w:t>
      </w:r>
    </w:p>
    <w:p w:rsidR="005D09EA"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Pr>
      </w:pPr>
      <w:r w:rsidRPr="00CC56E6">
        <w:rPr>
          <w:rFonts w:asciiTheme="majorBidi" w:hAnsiTheme="majorBidi" w:cstheme="majorBidi"/>
          <w:noProof/>
          <w:color w:val="000000"/>
          <w:sz w:val="28"/>
          <w:szCs w:val="28"/>
          <w:rtl/>
        </w:rPr>
        <w:t>مرسوم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(14)</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لسنة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1998</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بنظام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انتخاب</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أعضاء</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المجلس</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البلدي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المركزي.</w:t>
      </w:r>
    </w:p>
    <w:p w:rsidR="005D09EA"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Pr>
      </w:pPr>
      <w:r w:rsidRPr="00CC56E6">
        <w:rPr>
          <w:rFonts w:asciiTheme="majorBidi" w:hAnsiTheme="majorBidi" w:cstheme="majorBidi"/>
          <w:noProof/>
          <w:color w:val="000000"/>
          <w:sz w:val="28"/>
          <w:szCs w:val="28"/>
          <w:rtl/>
        </w:rPr>
        <w:t>قرار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وزير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التنمية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الإدارية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والعمل</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والشؤون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الاجتماعية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lang w:bidi="ar-QA"/>
        </w:rPr>
        <w:t>28 لسنة 2008</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بالموافقة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على</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تسجيل</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وشهر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جمعية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المرأة القطرية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للوعي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الاقتصادي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والاستثماري</w:t>
      </w:r>
      <w:r w:rsidRPr="00CC56E6">
        <w:rPr>
          <w:rFonts w:asciiTheme="majorBidi" w:hAnsiTheme="majorBidi" w:cstheme="majorBidi"/>
          <w:noProof/>
          <w:color w:val="000000"/>
          <w:sz w:val="28"/>
          <w:szCs w:val="28"/>
        </w:rPr>
        <w:t>.</w:t>
      </w:r>
    </w:p>
    <w:p w:rsidR="005D09EA"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Pr>
      </w:pPr>
      <w:r w:rsidRPr="00CC56E6">
        <w:rPr>
          <w:rFonts w:asciiTheme="majorBidi" w:hAnsiTheme="majorBidi" w:cstheme="majorBidi"/>
          <w:noProof/>
          <w:color w:val="000000"/>
          <w:sz w:val="28"/>
          <w:szCs w:val="28"/>
          <w:rtl/>
        </w:rPr>
        <w:t>قرار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مجلس</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الوزراء</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 (26)</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لسنة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2019</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بإنشاء</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اللجنة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الوطنية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المعنية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بشؤون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المرأة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والطفل</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وكبار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السن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والأشخاص ذوي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الإعاقة</w:t>
      </w:r>
      <w:r w:rsidRPr="00CC56E6">
        <w:rPr>
          <w:rFonts w:asciiTheme="majorBidi" w:hAnsiTheme="majorBidi" w:cstheme="majorBidi"/>
          <w:noProof/>
          <w:color w:val="000000"/>
          <w:sz w:val="28"/>
          <w:szCs w:val="28"/>
        </w:rPr>
        <w:t>.</w:t>
      </w:r>
    </w:p>
    <w:p w:rsidR="005D09EA"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Pr>
      </w:pPr>
      <w:r w:rsidRPr="00CC56E6">
        <w:rPr>
          <w:rFonts w:asciiTheme="majorBidi" w:hAnsiTheme="majorBidi" w:cstheme="majorBidi"/>
          <w:noProof/>
          <w:color w:val="000000"/>
          <w:sz w:val="28"/>
          <w:szCs w:val="28"/>
          <w:rtl/>
        </w:rPr>
        <w:t>قرار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وزير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الشباب</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والرياضة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(154) لسنة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2015</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باعتماد</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النظام</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الأساسي</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لمركز</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فتيات</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الخور</w:t>
      </w:r>
      <w:r w:rsidRPr="00CC56E6">
        <w:rPr>
          <w:rFonts w:asciiTheme="majorBidi" w:hAnsiTheme="majorBidi" w:cstheme="majorBidi"/>
          <w:noProof/>
          <w:color w:val="000000"/>
          <w:sz w:val="28"/>
          <w:szCs w:val="28"/>
        </w:rPr>
        <w:t>.</w:t>
      </w:r>
    </w:p>
    <w:p w:rsidR="005D09EA" w:rsidRPr="00CC56E6" w:rsidRDefault="005D09EA" w:rsidP="00CC56E6">
      <w:pPr>
        <w:pStyle w:val="ListParagraph"/>
        <w:numPr>
          <w:ilvl w:val="0"/>
          <w:numId w:val="19"/>
        </w:numPr>
        <w:tabs>
          <w:tab w:val="left" w:pos="3668"/>
        </w:tabs>
        <w:bidi/>
        <w:spacing w:line="240" w:lineRule="auto"/>
        <w:jc w:val="both"/>
        <w:rPr>
          <w:rFonts w:asciiTheme="majorBidi" w:hAnsiTheme="majorBidi" w:cstheme="majorBidi"/>
          <w:noProof/>
          <w:color w:val="000000"/>
          <w:sz w:val="28"/>
          <w:szCs w:val="28"/>
          <w:rtl/>
        </w:rPr>
      </w:pPr>
      <w:r w:rsidRPr="00CC56E6">
        <w:rPr>
          <w:rFonts w:asciiTheme="majorBidi" w:hAnsiTheme="majorBidi" w:cstheme="majorBidi"/>
          <w:noProof/>
          <w:color w:val="000000"/>
          <w:sz w:val="28"/>
          <w:szCs w:val="28"/>
          <w:rtl/>
        </w:rPr>
        <w:lastRenderedPageBreak/>
        <w:t>قرار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وزير</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الثقافة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والرياضة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رقم (233) لسنة</w:t>
      </w:r>
      <w:r w:rsidRPr="00CC56E6">
        <w:rPr>
          <w:rFonts w:asciiTheme="majorBidi" w:hAnsiTheme="majorBidi" w:cstheme="majorBidi"/>
          <w:noProof/>
          <w:color w:val="000000"/>
          <w:sz w:val="28"/>
          <w:szCs w:val="28"/>
          <w:rtl/>
          <w:lang w:bidi="ar-QA"/>
        </w:rPr>
        <w:t>2020</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بدمج</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مركز</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إبداع</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الفتاة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بمركز</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الفنون</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البصرية</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واعتماد</w:t>
      </w:r>
      <w:r w:rsidRPr="00CC56E6">
        <w:rPr>
          <w:rFonts w:asciiTheme="majorBidi" w:hAnsiTheme="majorBidi" w:cstheme="majorBidi"/>
          <w:noProof/>
          <w:color w:val="000000"/>
          <w:sz w:val="28"/>
          <w:szCs w:val="28"/>
        </w:rPr>
        <w:t xml:space="preserve"> </w:t>
      </w:r>
      <w:r w:rsidRPr="00CC56E6">
        <w:rPr>
          <w:rFonts w:asciiTheme="majorBidi" w:hAnsiTheme="majorBidi" w:cstheme="majorBidi"/>
          <w:noProof/>
          <w:color w:val="000000"/>
          <w:sz w:val="28"/>
          <w:szCs w:val="28"/>
          <w:rtl/>
        </w:rPr>
        <w:t>نظامه الأساسي</w:t>
      </w:r>
      <w:r w:rsidRPr="00CC56E6">
        <w:rPr>
          <w:rFonts w:asciiTheme="majorBidi" w:hAnsiTheme="majorBidi" w:cstheme="majorBidi"/>
          <w:noProof/>
          <w:color w:val="000000"/>
          <w:sz w:val="28"/>
          <w:szCs w:val="28"/>
        </w:rPr>
        <w:t>.</w:t>
      </w:r>
    </w:p>
    <w:p w:rsidR="00E72F06" w:rsidRPr="006E3584" w:rsidRDefault="00E72F06" w:rsidP="00765460">
      <w:pPr>
        <w:shd w:val="clear" w:color="auto" w:fill="FFFFFF" w:themeFill="background1"/>
        <w:spacing w:after="150" w:line="240" w:lineRule="auto"/>
        <w:jc w:val="right"/>
        <w:rPr>
          <w:rFonts w:asciiTheme="majorBidi" w:eastAsia="Calibri" w:hAnsiTheme="majorBidi" w:cstheme="majorBidi"/>
          <w:color w:val="000000"/>
          <w:sz w:val="28"/>
          <w:szCs w:val="28"/>
        </w:rPr>
      </w:pPr>
      <w:r w:rsidRPr="006E3584">
        <w:rPr>
          <w:rFonts w:asciiTheme="majorBidi" w:eastAsia="Calibri" w:hAnsiTheme="majorBidi" w:cstheme="majorBidi"/>
          <w:b/>
          <w:bCs/>
          <w:color w:val="000000"/>
          <w:sz w:val="28"/>
          <w:szCs w:val="28"/>
          <w:rtl/>
        </w:rPr>
        <w:t>دعم قدرات الفتيات في مجالات صنع القرار</w:t>
      </w:r>
      <w:r w:rsidRPr="006E3584">
        <w:rPr>
          <w:rFonts w:asciiTheme="majorBidi" w:eastAsia="Calibri" w:hAnsiTheme="majorBidi" w:cstheme="majorBidi"/>
          <w:color w:val="000000"/>
          <w:sz w:val="28"/>
          <w:szCs w:val="28"/>
          <w:rtl/>
        </w:rPr>
        <w:t>:</w:t>
      </w:r>
    </w:p>
    <w:p w:rsidR="00E72F06" w:rsidRPr="006E3584" w:rsidRDefault="00E72F06" w:rsidP="00CC56E6">
      <w:pPr>
        <w:numPr>
          <w:ilvl w:val="0"/>
          <w:numId w:val="20"/>
        </w:numPr>
        <w:bidi/>
        <w:spacing w:after="150" w:line="240" w:lineRule="auto"/>
        <w:contextualSpacing/>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 xml:space="preserve">إنشاء اللجنة الاستشارية للشباب وانتخاب أعضائها من قبل جموع الشباب حيث تقاسم الشباب </w:t>
      </w:r>
      <w:r w:rsidR="006B601D" w:rsidRPr="006E3584">
        <w:rPr>
          <w:rFonts w:asciiTheme="majorBidi" w:hAnsiTheme="majorBidi" w:cstheme="majorBidi"/>
          <w:color w:val="000000" w:themeColor="text1"/>
          <w:sz w:val="28"/>
          <w:szCs w:val="28"/>
          <w:rtl/>
        </w:rPr>
        <w:t>والفتيات عضوية</w:t>
      </w:r>
      <w:r w:rsidRPr="006E3584">
        <w:rPr>
          <w:rFonts w:asciiTheme="majorBidi" w:hAnsiTheme="majorBidi" w:cstheme="majorBidi"/>
          <w:color w:val="000000" w:themeColor="text1"/>
          <w:sz w:val="28"/>
          <w:szCs w:val="28"/>
          <w:rtl/>
        </w:rPr>
        <w:t xml:space="preserve"> اللجنة.</w:t>
      </w:r>
    </w:p>
    <w:p w:rsidR="00E72F06" w:rsidRPr="006E3584" w:rsidRDefault="00E72F06" w:rsidP="00CC56E6">
      <w:pPr>
        <w:numPr>
          <w:ilvl w:val="0"/>
          <w:numId w:val="20"/>
        </w:numPr>
        <w:bidi/>
        <w:spacing w:after="150" w:line="240" w:lineRule="auto"/>
        <w:contextualSpacing/>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وزارة الثقافة والرياضة بصدد انشاء مجلس شباب قطر حيث روعي في المقترح الخاص به أن تمثل فيه الفتيات بنسب متساوية مع الشباب.</w:t>
      </w:r>
    </w:p>
    <w:p w:rsidR="00E72F06" w:rsidRPr="006E3584" w:rsidRDefault="00E72F06" w:rsidP="00CC56E6">
      <w:pPr>
        <w:numPr>
          <w:ilvl w:val="0"/>
          <w:numId w:val="20"/>
        </w:numPr>
        <w:bidi/>
        <w:spacing w:after="150" w:line="240" w:lineRule="auto"/>
        <w:contextualSpacing/>
        <w:jc w:val="both"/>
        <w:rPr>
          <w:rFonts w:asciiTheme="majorBidi" w:hAnsiTheme="majorBidi" w:cstheme="majorBidi"/>
          <w:color w:val="000000"/>
          <w:sz w:val="28"/>
          <w:szCs w:val="28"/>
          <w:rtl/>
        </w:rPr>
      </w:pPr>
      <w:r w:rsidRPr="006E3584">
        <w:rPr>
          <w:rFonts w:asciiTheme="majorBidi" w:hAnsiTheme="majorBidi" w:cstheme="majorBidi"/>
          <w:color w:val="000000"/>
          <w:sz w:val="28"/>
          <w:szCs w:val="28"/>
          <w:rtl/>
        </w:rPr>
        <w:t xml:space="preserve">تبنت وزارة الثقافة والرياضة برنامج تعزيز </w:t>
      </w:r>
      <w:r w:rsidR="00D338BC" w:rsidRPr="006E3584">
        <w:rPr>
          <w:rFonts w:asciiTheme="majorBidi" w:hAnsiTheme="majorBidi" w:cstheme="majorBidi"/>
          <w:color w:val="000000"/>
          <w:sz w:val="28"/>
          <w:szCs w:val="28"/>
          <w:rtl/>
        </w:rPr>
        <w:t>المشاركة الشبابية</w:t>
      </w:r>
      <w:r w:rsidRPr="006E3584">
        <w:rPr>
          <w:rFonts w:asciiTheme="majorBidi" w:hAnsiTheme="majorBidi" w:cstheme="majorBidi"/>
          <w:color w:val="000000"/>
          <w:sz w:val="28"/>
          <w:szCs w:val="28"/>
          <w:rtl/>
        </w:rPr>
        <w:t xml:space="preserve"> في الشأن العام والحياة المجتمعية وهو الذي يهدف الى رفع نسبة مشاركة الشباب والفتيات في المجالات التالية:</w:t>
      </w:r>
    </w:p>
    <w:p w:rsidR="00E72F06" w:rsidRPr="006E3584" w:rsidRDefault="00E72F06" w:rsidP="00CC56E6">
      <w:pPr>
        <w:pStyle w:val="ListParagraph"/>
        <w:numPr>
          <w:ilvl w:val="0"/>
          <w:numId w:val="12"/>
        </w:numPr>
        <w:bidi/>
        <w:spacing w:after="150" w:line="240" w:lineRule="auto"/>
        <w:jc w:val="both"/>
        <w:rPr>
          <w:rFonts w:asciiTheme="majorBidi" w:hAnsiTheme="majorBidi" w:cstheme="majorBidi"/>
          <w:color w:val="000000"/>
          <w:sz w:val="28"/>
          <w:szCs w:val="28"/>
        </w:rPr>
      </w:pPr>
      <w:r w:rsidRPr="006E3584">
        <w:rPr>
          <w:rFonts w:asciiTheme="majorBidi" w:hAnsiTheme="majorBidi" w:cstheme="majorBidi"/>
          <w:color w:val="000000"/>
          <w:sz w:val="28"/>
          <w:szCs w:val="28"/>
          <w:rtl/>
        </w:rPr>
        <w:t xml:space="preserve">المشاركة السياسية من خلال إيجاد آلية لإيصال صوت الشباب وأخذه بعين الاعتبار في اتخاذ القرارات على كافة المستويات _ </w:t>
      </w:r>
      <w:r w:rsidR="006B601D" w:rsidRPr="006E3584">
        <w:rPr>
          <w:rFonts w:asciiTheme="majorBidi" w:hAnsiTheme="majorBidi" w:cstheme="majorBidi"/>
          <w:color w:val="000000"/>
          <w:sz w:val="28"/>
          <w:szCs w:val="28"/>
          <w:rtl/>
        </w:rPr>
        <w:t>وتشجيع الشباب</w:t>
      </w:r>
      <w:r w:rsidRPr="006E3584">
        <w:rPr>
          <w:rFonts w:asciiTheme="majorBidi" w:hAnsiTheme="majorBidi" w:cstheme="majorBidi"/>
          <w:color w:val="000000"/>
          <w:sz w:val="28"/>
          <w:szCs w:val="28"/>
          <w:rtl/>
        </w:rPr>
        <w:t xml:space="preserve"> على المشاركة في الانتخابات الخاصة بالمجلس التشريعي (مجلس الشورى).</w:t>
      </w:r>
    </w:p>
    <w:p w:rsidR="00E72F06" w:rsidRPr="006E3584" w:rsidRDefault="00E72F06" w:rsidP="00CC56E6">
      <w:pPr>
        <w:pStyle w:val="ListParagraph"/>
        <w:numPr>
          <w:ilvl w:val="0"/>
          <w:numId w:val="12"/>
        </w:numPr>
        <w:bidi/>
        <w:spacing w:after="150" w:line="240" w:lineRule="auto"/>
        <w:jc w:val="both"/>
        <w:rPr>
          <w:rFonts w:asciiTheme="majorBidi" w:hAnsiTheme="majorBidi" w:cstheme="majorBidi"/>
          <w:color w:val="000000"/>
          <w:sz w:val="28"/>
          <w:szCs w:val="28"/>
        </w:rPr>
      </w:pPr>
      <w:r w:rsidRPr="006E3584">
        <w:rPr>
          <w:rFonts w:asciiTheme="majorBidi" w:hAnsiTheme="majorBidi" w:cstheme="majorBidi"/>
          <w:color w:val="000000"/>
          <w:sz w:val="28"/>
          <w:szCs w:val="28"/>
          <w:rtl/>
        </w:rPr>
        <w:t>المشاركة المدنية: من خلال تعزيز دور الجمعيات العمومية بالمؤسسات الشبابية والنوادي الرياضية وانتخاب القائمين على إدارتها بالانتخاب المباش</w:t>
      </w:r>
      <w:r w:rsidR="00D338BC" w:rsidRPr="006E3584">
        <w:rPr>
          <w:rFonts w:asciiTheme="majorBidi" w:hAnsiTheme="majorBidi" w:cstheme="majorBidi"/>
          <w:color w:val="000000"/>
          <w:sz w:val="28"/>
          <w:szCs w:val="28"/>
          <w:rtl/>
        </w:rPr>
        <w:t>ر و</w:t>
      </w:r>
      <w:r w:rsidRPr="006E3584">
        <w:rPr>
          <w:rFonts w:asciiTheme="majorBidi" w:hAnsiTheme="majorBidi" w:cstheme="majorBidi"/>
          <w:color w:val="000000"/>
          <w:sz w:val="28"/>
          <w:szCs w:val="28"/>
          <w:rtl/>
        </w:rPr>
        <w:t>تشجيع الفتيات على التواجد في مؤسسات المجتمع المدني والمؤسسات التطوعية والخيرية وتولي مناصب قيادية بها.</w:t>
      </w:r>
    </w:p>
    <w:p w:rsidR="00E72F06" w:rsidRPr="006E3584" w:rsidRDefault="00E72F06" w:rsidP="00CC56E6">
      <w:pPr>
        <w:pStyle w:val="ListParagraph"/>
        <w:numPr>
          <w:ilvl w:val="0"/>
          <w:numId w:val="12"/>
        </w:numPr>
        <w:bidi/>
        <w:spacing w:after="150" w:line="240" w:lineRule="auto"/>
        <w:jc w:val="both"/>
        <w:rPr>
          <w:rFonts w:asciiTheme="majorBidi" w:hAnsiTheme="majorBidi" w:cstheme="majorBidi"/>
          <w:color w:val="000000"/>
          <w:sz w:val="28"/>
          <w:szCs w:val="28"/>
        </w:rPr>
      </w:pPr>
      <w:r w:rsidRPr="006E3584">
        <w:rPr>
          <w:rFonts w:asciiTheme="majorBidi" w:hAnsiTheme="majorBidi" w:cstheme="majorBidi"/>
          <w:color w:val="000000"/>
          <w:sz w:val="28"/>
          <w:szCs w:val="28"/>
          <w:rtl/>
        </w:rPr>
        <w:t xml:space="preserve">الدولة بصدد الانتهاء من إعداد السياسة الوطنية للشباب التي ستكون نقلة نوعية كبيرة في طريق دعم الشباب من الجنسين وتمكينهم من لعب دور حاسم في كافة المجالات وتعزيز صوتهم </w:t>
      </w:r>
      <w:r w:rsidRPr="006E3584">
        <w:rPr>
          <w:rFonts w:asciiTheme="majorBidi" w:hAnsiTheme="majorBidi" w:cstheme="majorBidi"/>
          <w:color w:val="000000" w:themeColor="text1"/>
          <w:sz w:val="28"/>
          <w:szCs w:val="28"/>
          <w:rtl/>
        </w:rPr>
        <w:t xml:space="preserve">وتأثيره على </w:t>
      </w:r>
      <w:r w:rsidRPr="006E3584">
        <w:rPr>
          <w:rFonts w:asciiTheme="majorBidi" w:hAnsiTheme="majorBidi" w:cstheme="majorBidi"/>
          <w:color w:val="000000"/>
          <w:sz w:val="28"/>
          <w:szCs w:val="28"/>
          <w:rtl/>
        </w:rPr>
        <w:t>اتخاذ القرار في كافة مستوياته، وتتبنى السياسة مبدأ المساواة التامة بين الشباب والفتيات.</w:t>
      </w:r>
    </w:p>
    <w:p w:rsidR="00CB34D3" w:rsidRDefault="00CB34D3" w:rsidP="00CC56E6">
      <w:pPr>
        <w:bidi/>
        <w:spacing w:line="240" w:lineRule="auto"/>
        <w:ind w:left="720"/>
        <w:jc w:val="both"/>
        <w:rPr>
          <w:rFonts w:asciiTheme="majorBidi" w:hAnsiTheme="majorBidi" w:cstheme="majorBidi"/>
          <w:color w:val="FF0000"/>
          <w:sz w:val="28"/>
          <w:szCs w:val="28"/>
          <w:rtl/>
        </w:rPr>
      </w:pPr>
      <w:bookmarkStart w:id="0" w:name="_GoBack"/>
      <w:bookmarkEnd w:id="0"/>
      <w:r w:rsidRPr="006E3584">
        <w:rPr>
          <w:rFonts w:asciiTheme="majorBidi" w:hAnsiTheme="majorBidi" w:cstheme="majorBidi"/>
          <w:b/>
          <w:bCs/>
          <w:color w:val="FF0000"/>
          <w:sz w:val="28"/>
          <w:szCs w:val="28"/>
          <w:rtl/>
        </w:rPr>
        <w:t>ثانيا.</w:t>
      </w:r>
      <w:r w:rsidRPr="006E3584">
        <w:rPr>
          <w:rFonts w:asciiTheme="majorBidi" w:hAnsiTheme="majorBidi" w:cstheme="majorBidi"/>
          <w:color w:val="FF0000"/>
          <w:sz w:val="28"/>
          <w:szCs w:val="28"/>
          <w:rtl/>
        </w:rPr>
        <w:t xml:space="preserve"> المؤسسات الاجتماعية والثقافية والدينية</w:t>
      </w:r>
    </w:p>
    <w:p w:rsidR="00765460" w:rsidRPr="00765460" w:rsidRDefault="00765460" w:rsidP="00765460">
      <w:pPr>
        <w:bidi/>
        <w:spacing w:line="240" w:lineRule="auto"/>
        <w:jc w:val="both"/>
        <w:rPr>
          <w:rFonts w:asciiTheme="majorBidi" w:hAnsiTheme="majorBidi" w:cstheme="majorBidi"/>
          <w:color w:val="000000" w:themeColor="text1"/>
          <w:sz w:val="28"/>
          <w:szCs w:val="28"/>
          <w:rtl/>
        </w:rPr>
      </w:pPr>
      <w:r w:rsidRPr="00765460">
        <w:rPr>
          <w:rFonts w:asciiTheme="majorBidi" w:hAnsiTheme="majorBidi" w:cstheme="majorBidi" w:hint="cs"/>
          <w:b/>
          <w:bCs/>
          <w:color w:val="000000" w:themeColor="text1"/>
          <w:sz w:val="28"/>
          <w:szCs w:val="28"/>
          <w:rtl/>
        </w:rPr>
        <w:t xml:space="preserve">المؤسسات </w:t>
      </w:r>
      <w:r>
        <w:rPr>
          <w:rFonts w:asciiTheme="majorBidi" w:hAnsiTheme="majorBidi" w:cstheme="majorBidi" w:hint="cs"/>
          <w:b/>
          <w:bCs/>
          <w:color w:val="000000" w:themeColor="text1"/>
          <w:sz w:val="28"/>
          <w:szCs w:val="28"/>
          <w:rtl/>
        </w:rPr>
        <w:t>الخيرية</w:t>
      </w:r>
      <w:r w:rsidRPr="00765460">
        <w:rPr>
          <w:rFonts w:asciiTheme="majorBidi" w:hAnsiTheme="majorBidi" w:cstheme="majorBidi" w:hint="cs"/>
          <w:b/>
          <w:bCs/>
          <w:color w:val="000000" w:themeColor="text1"/>
          <w:sz w:val="28"/>
          <w:szCs w:val="28"/>
          <w:rtl/>
        </w:rPr>
        <w:t>:</w:t>
      </w:r>
    </w:p>
    <w:p w:rsidR="005D09EA" w:rsidRPr="006E3584" w:rsidRDefault="005D09EA"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تلعب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المؤسسات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الخيرية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دوراً محورياً 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تقديم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أنواع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المساعدات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والإعانات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داخل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وخارجه، بالإضافة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إلى</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الأنشطة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المتعددة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إعداد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البحوث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الميدانية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المتعففة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وإقامة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الأسواق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الخيرية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وتنفيذ</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أطباق الخير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وتنظيم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حملات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التبرعات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للمناطق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المنكوبة</w:t>
      </w:r>
      <w:r w:rsidRPr="006E3584">
        <w:rPr>
          <w:rFonts w:asciiTheme="majorBidi" w:hAnsiTheme="majorBidi" w:cstheme="majorBidi"/>
          <w:noProof/>
          <w:color w:val="000000"/>
          <w:sz w:val="28"/>
          <w:szCs w:val="28"/>
        </w:rPr>
        <w:t>.</w:t>
      </w:r>
    </w:p>
    <w:p w:rsidR="005D09EA" w:rsidRPr="006E3584" w:rsidRDefault="005D09EA"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وكانت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جمعية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الهلال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الأحمر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أسس</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الفرع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النسائي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عام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lang w:bidi="ar-QA"/>
        </w:rPr>
        <w:t xml:space="preserve">1982م </w:t>
      </w:r>
      <w:r w:rsidRPr="006E3584">
        <w:rPr>
          <w:rFonts w:asciiTheme="majorBidi" w:hAnsiTheme="majorBidi" w:cstheme="majorBidi"/>
          <w:noProof/>
          <w:color w:val="000000"/>
          <w:sz w:val="28"/>
          <w:szCs w:val="28"/>
          <w:rtl/>
        </w:rPr>
        <w:t>ومن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ثم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اعتمدت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الجمعيات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الأخرى هذا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التوجه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وباتت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المرأة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هذه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الجمعيات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كموظفة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ومتطوعة</w:t>
      </w:r>
      <w:r w:rsidRPr="006E3584">
        <w:rPr>
          <w:rFonts w:asciiTheme="majorBidi" w:hAnsiTheme="majorBidi" w:cstheme="majorBidi"/>
          <w:noProof/>
          <w:color w:val="000000"/>
          <w:sz w:val="28"/>
          <w:szCs w:val="28"/>
        </w:rPr>
        <w:t>.</w:t>
      </w:r>
    </w:p>
    <w:p w:rsidR="005D09EA" w:rsidRDefault="005D09EA" w:rsidP="00CC56E6">
      <w:p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ويعتبر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التطوعي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أحد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المبادئ</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الأساسية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والأصيلة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المتجذرة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عرف</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لأنه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يمثل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الركائز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الدينية</w:t>
      </w:r>
      <w:r w:rsidR="00B370CD"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والإنسانية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والاجتماعية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والثقافية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المتأصلة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بصورة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عميقة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القطري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استلهمها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العادات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والتقاليد</w:t>
      </w:r>
      <w:r w:rsidR="00B370CD"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الموروثة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الآباء</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والأجداد،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يعتبر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مركز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للعمل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التطوعي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وأشهر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المراكز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حيث</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يهتم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المركز</w:t>
      </w:r>
      <w:r w:rsidR="00B370CD" w:rsidRPr="006E3584">
        <w:rPr>
          <w:rFonts w:asciiTheme="majorBidi" w:hAnsiTheme="majorBidi" w:cstheme="majorBidi"/>
          <w:noProof/>
          <w:color w:val="000000"/>
          <w:sz w:val="28"/>
          <w:szCs w:val="28"/>
          <w:rtl/>
        </w:rPr>
        <w:t xml:space="preserve"> </w:t>
      </w:r>
      <w:r w:rsidRPr="006E3584">
        <w:rPr>
          <w:rFonts w:asciiTheme="majorBidi" w:hAnsiTheme="majorBidi" w:cstheme="majorBidi"/>
          <w:noProof/>
          <w:color w:val="000000"/>
          <w:sz w:val="28"/>
          <w:szCs w:val="28"/>
          <w:rtl/>
        </w:rPr>
        <w:t>باستقطاب</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المتطوعين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وتدريبهم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وتثقيفهم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وإعدادهم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للمشاركة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مشاريع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التنمية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الشاملة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بالبلاد</w:t>
      </w:r>
      <w:r w:rsidRPr="006E3584">
        <w:rPr>
          <w:rFonts w:asciiTheme="majorBidi" w:hAnsiTheme="majorBidi" w:cstheme="majorBidi"/>
          <w:noProof/>
          <w:color w:val="000000"/>
          <w:sz w:val="28"/>
          <w:szCs w:val="28"/>
        </w:rPr>
        <w:t xml:space="preserve"> .</w:t>
      </w:r>
    </w:p>
    <w:p w:rsidR="00765460" w:rsidRPr="00765460" w:rsidRDefault="00765460" w:rsidP="00765460">
      <w:pPr>
        <w:jc w:val="right"/>
        <w:rPr>
          <w:rFonts w:asciiTheme="majorBidi" w:eastAsia="Calibri" w:hAnsiTheme="majorBidi" w:cstheme="majorBidi"/>
          <w:color w:val="000000"/>
          <w:sz w:val="28"/>
          <w:szCs w:val="28"/>
        </w:rPr>
      </w:pPr>
      <w:r w:rsidRPr="00765460">
        <w:rPr>
          <w:rFonts w:asciiTheme="majorBidi" w:eastAsia="Calibri" w:hAnsiTheme="majorBidi" w:cstheme="majorBidi"/>
          <w:b/>
          <w:bCs/>
          <w:color w:val="000000"/>
          <w:sz w:val="28"/>
          <w:szCs w:val="28"/>
          <w:rtl/>
        </w:rPr>
        <w:t>المؤسسات الثقافية والاجتماعية</w:t>
      </w:r>
      <w:r w:rsidRPr="00765460">
        <w:rPr>
          <w:rFonts w:asciiTheme="majorBidi" w:eastAsia="Calibri" w:hAnsiTheme="majorBidi" w:cstheme="majorBidi"/>
          <w:color w:val="000000"/>
          <w:sz w:val="28"/>
          <w:szCs w:val="28"/>
          <w:rtl/>
        </w:rPr>
        <w:t>:</w:t>
      </w:r>
    </w:p>
    <w:p w:rsidR="00765460" w:rsidRPr="00765460" w:rsidRDefault="00765460" w:rsidP="00765460">
      <w:pPr>
        <w:jc w:val="right"/>
        <w:rPr>
          <w:rFonts w:asciiTheme="majorBidi" w:eastAsia="Calibri" w:hAnsiTheme="majorBidi" w:cstheme="majorBidi"/>
          <w:color w:val="000000"/>
          <w:sz w:val="28"/>
          <w:szCs w:val="28"/>
        </w:rPr>
      </w:pPr>
      <w:r>
        <w:rPr>
          <w:rFonts w:asciiTheme="majorBidi" w:eastAsia="Calibri" w:hAnsiTheme="majorBidi" w:cstheme="majorBidi"/>
          <w:color w:val="000000"/>
          <w:sz w:val="28"/>
          <w:szCs w:val="28"/>
          <w:rtl/>
        </w:rPr>
        <w:lastRenderedPageBreak/>
        <w:t>مشاركة الفتيات و</w:t>
      </w:r>
      <w:r w:rsidRPr="00765460">
        <w:rPr>
          <w:rFonts w:asciiTheme="majorBidi" w:eastAsia="Calibri" w:hAnsiTheme="majorBidi" w:cstheme="majorBidi" w:hint="cs"/>
          <w:color w:val="000000"/>
          <w:sz w:val="28"/>
          <w:szCs w:val="28"/>
          <w:rtl/>
        </w:rPr>
        <w:t>الشابات المتميزة</w:t>
      </w:r>
      <w:r w:rsidRPr="00765460">
        <w:rPr>
          <w:rFonts w:asciiTheme="majorBidi" w:eastAsia="Calibri" w:hAnsiTheme="majorBidi" w:cstheme="majorBidi"/>
          <w:color w:val="000000"/>
          <w:sz w:val="28"/>
          <w:szCs w:val="28"/>
          <w:rtl/>
        </w:rPr>
        <w:t xml:space="preserve"> بأنشطة المراكز </w:t>
      </w:r>
      <w:r w:rsidRPr="00765460">
        <w:rPr>
          <w:rFonts w:asciiTheme="majorBidi" w:eastAsia="Calibri" w:hAnsiTheme="majorBidi" w:cstheme="majorBidi" w:hint="cs"/>
          <w:color w:val="000000"/>
          <w:sz w:val="28"/>
          <w:szCs w:val="28"/>
          <w:rtl/>
        </w:rPr>
        <w:t>الشبابية الفاعلة</w:t>
      </w:r>
      <w:r>
        <w:rPr>
          <w:rFonts w:asciiTheme="majorBidi" w:eastAsia="Calibri" w:hAnsiTheme="majorBidi" w:cstheme="majorBidi"/>
          <w:color w:val="000000"/>
          <w:sz w:val="28"/>
          <w:szCs w:val="28"/>
          <w:rtl/>
        </w:rPr>
        <w:t xml:space="preserve"> اهتمت الدولة بأنشاء مراكز</w:t>
      </w:r>
      <w:r w:rsidRPr="00765460">
        <w:rPr>
          <w:rFonts w:asciiTheme="majorBidi" w:eastAsia="Calibri" w:hAnsiTheme="majorBidi" w:cstheme="majorBidi"/>
          <w:color w:val="000000"/>
          <w:sz w:val="28"/>
          <w:szCs w:val="28"/>
          <w:rtl/>
        </w:rPr>
        <w:t xml:space="preserve"> خاصة بالفتيات يمارسن من خلالها كافة الأنشطة الاجتماعية </w:t>
      </w:r>
      <w:r w:rsidRPr="00765460">
        <w:rPr>
          <w:rFonts w:asciiTheme="majorBidi" w:eastAsia="Calibri" w:hAnsiTheme="majorBidi" w:cstheme="majorBidi" w:hint="cs"/>
          <w:color w:val="000000"/>
          <w:sz w:val="28"/>
          <w:szCs w:val="28"/>
          <w:rtl/>
        </w:rPr>
        <w:t>والثقافية والرياضية وغيرها</w:t>
      </w:r>
      <w:r w:rsidRPr="00765460">
        <w:rPr>
          <w:rFonts w:asciiTheme="majorBidi" w:eastAsia="Calibri" w:hAnsiTheme="majorBidi" w:cstheme="majorBidi"/>
          <w:color w:val="000000"/>
          <w:sz w:val="28"/>
          <w:szCs w:val="28"/>
          <w:rtl/>
        </w:rPr>
        <w:t xml:space="preserve">، </w:t>
      </w:r>
      <w:r w:rsidRPr="00765460">
        <w:rPr>
          <w:rFonts w:asciiTheme="majorBidi" w:eastAsia="Calibri" w:hAnsiTheme="majorBidi" w:cstheme="majorBidi" w:hint="cs"/>
          <w:color w:val="000000"/>
          <w:sz w:val="28"/>
          <w:szCs w:val="28"/>
          <w:rtl/>
        </w:rPr>
        <w:t>وتنتشر تلك</w:t>
      </w:r>
      <w:r>
        <w:rPr>
          <w:rFonts w:asciiTheme="majorBidi" w:eastAsia="Calibri" w:hAnsiTheme="majorBidi" w:cstheme="majorBidi"/>
          <w:color w:val="000000"/>
          <w:sz w:val="28"/>
          <w:szCs w:val="28"/>
          <w:rtl/>
        </w:rPr>
        <w:t xml:space="preserve"> الراكز في كافة مناطق الدولة</w:t>
      </w:r>
      <w:r w:rsidRPr="00765460">
        <w:rPr>
          <w:rFonts w:asciiTheme="majorBidi" w:eastAsia="Calibri" w:hAnsiTheme="majorBidi" w:cstheme="majorBidi"/>
          <w:color w:val="000000"/>
          <w:sz w:val="28"/>
          <w:szCs w:val="28"/>
          <w:rtl/>
        </w:rPr>
        <w:t>، وتدار تلك ال</w:t>
      </w:r>
      <w:r w:rsidRPr="00765460">
        <w:rPr>
          <w:rFonts w:asciiTheme="majorBidi" w:eastAsia="Calibri" w:hAnsiTheme="majorBidi" w:cstheme="majorBidi"/>
          <w:color w:val="000000"/>
          <w:sz w:val="28"/>
          <w:szCs w:val="28"/>
          <w:rtl/>
          <w:lang w:bidi="ar-QA"/>
        </w:rPr>
        <w:t>م</w:t>
      </w:r>
      <w:r w:rsidRPr="00765460">
        <w:rPr>
          <w:rFonts w:asciiTheme="majorBidi" w:eastAsia="Calibri" w:hAnsiTheme="majorBidi" w:cstheme="majorBidi"/>
          <w:color w:val="000000"/>
          <w:sz w:val="28"/>
          <w:szCs w:val="28"/>
          <w:rtl/>
        </w:rPr>
        <w:t>راكز من خلال إدارة يتم انتخابها من قبل الجمعية العمومية للمركز.</w:t>
      </w:r>
    </w:p>
    <w:p w:rsidR="00765460" w:rsidRPr="00765460" w:rsidRDefault="00765460" w:rsidP="00765460">
      <w:pPr>
        <w:jc w:val="right"/>
        <w:rPr>
          <w:rFonts w:asciiTheme="majorBidi" w:eastAsia="Calibri" w:hAnsiTheme="majorBidi" w:cstheme="majorBidi"/>
          <w:b/>
          <w:bCs/>
          <w:color w:val="000000"/>
          <w:sz w:val="28"/>
          <w:szCs w:val="28"/>
          <w:rtl/>
        </w:rPr>
      </w:pPr>
      <w:r w:rsidRPr="00765460">
        <w:rPr>
          <w:rFonts w:asciiTheme="majorBidi" w:eastAsia="Calibri" w:hAnsiTheme="majorBidi" w:cstheme="majorBidi"/>
          <w:b/>
          <w:bCs/>
          <w:color w:val="000000"/>
          <w:sz w:val="28"/>
          <w:szCs w:val="28"/>
          <w:rtl/>
        </w:rPr>
        <w:t>البرامج التي تشجع فيها الدولة الفتيات على المشاركة:</w:t>
      </w:r>
    </w:p>
    <w:p w:rsidR="00765460" w:rsidRPr="00765460" w:rsidRDefault="00765460" w:rsidP="00765460">
      <w:pPr>
        <w:jc w:val="right"/>
        <w:rPr>
          <w:rFonts w:asciiTheme="majorBidi" w:eastAsia="Calibri" w:hAnsiTheme="majorBidi" w:cstheme="majorBidi"/>
          <w:color w:val="000000"/>
          <w:sz w:val="28"/>
          <w:szCs w:val="28"/>
          <w:rtl/>
        </w:rPr>
      </w:pPr>
      <w:r w:rsidRPr="00765460">
        <w:rPr>
          <w:rFonts w:asciiTheme="majorBidi" w:eastAsia="Calibri" w:hAnsiTheme="majorBidi" w:cstheme="majorBidi"/>
          <w:color w:val="000000"/>
          <w:sz w:val="28"/>
          <w:szCs w:val="28"/>
          <w:rtl/>
        </w:rPr>
        <w:t xml:space="preserve">تشجع الدولة على مشاركة الفتيات في كافة البرامج الاجتماعية والثقافية </w:t>
      </w:r>
      <w:r w:rsidR="00B10285" w:rsidRPr="00765460">
        <w:rPr>
          <w:rFonts w:asciiTheme="majorBidi" w:eastAsia="Calibri" w:hAnsiTheme="majorBidi" w:cstheme="majorBidi" w:hint="cs"/>
          <w:color w:val="000000"/>
          <w:sz w:val="28"/>
          <w:szCs w:val="28"/>
          <w:rtl/>
        </w:rPr>
        <w:t>وبصفة خاصة</w:t>
      </w:r>
      <w:r w:rsidRPr="00765460">
        <w:rPr>
          <w:rFonts w:asciiTheme="majorBidi" w:eastAsia="Calibri" w:hAnsiTheme="majorBidi" w:cstheme="majorBidi"/>
          <w:color w:val="000000"/>
          <w:sz w:val="28"/>
          <w:szCs w:val="28"/>
          <w:rtl/>
        </w:rPr>
        <w:t xml:space="preserve"> العمل </w:t>
      </w:r>
      <w:r w:rsidRPr="00765460">
        <w:rPr>
          <w:rFonts w:asciiTheme="majorBidi" w:eastAsia="Calibri" w:hAnsiTheme="majorBidi" w:cstheme="majorBidi" w:hint="cs"/>
          <w:color w:val="000000"/>
          <w:sz w:val="28"/>
          <w:szCs w:val="28"/>
          <w:rtl/>
        </w:rPr>
        <w:t>التطوعي،</w:t>
      </w:r>
      <w:r w:rsidRPr="00765460">
        <w:rPr>
          <w:rFonts w:asciiTheme="majorBidi" w:eastAsia="Calibri" w:hAnsiTheme="majorBidi" w:cstheme="majorBidi"/>
          <w:color w:val="000000"/>
          <w:sz w:val="28"/>
          <w:szCs w:val="28"/>
          <w:rtl/>
        </w:rPr>
        <w:t xml:space="preserve"> المشاركة في مؤسسات العمل </w:t>
      </w:r>
      <w:r w:rsidR="00B10285" w:rsidRPr="00765460">
        <w:rPr>
          <w:rFonts w:asciiTheme="majorBidi" w:eastAsia="Calibri" w:hAnsiTheme="majorBidi" w:cstheme="majorBidi" w:hint="cs"/>
          <w:color w:val="000000"/>
          <w:sz w:val="28"/>
          <w:szCs w:val="28"/>
          <w:rtl/>
        </w:rPr>
        <w:t>المدني،</w:t>
      </w:r>
      <w:r w:rsidRPr="00765460">
        <w:rPr>
          <w:rFonts w:asciiTheme="majorBidi" w:eastAsia="Calibri" w:hAnsiTheme="majorBidi" w:cstheme="majorBidi"/>
          <w:color w:val="000000"/>
          <w:sz w:val="28"/>
          <w:szCs w:val="28"/>
          <w:rtl/>
        </w:rPr>
        <w:t xml:space="preserve"> المشاركة في أنشطة </w:t>
      </w:r>
      <w:r w:rsidR="00B10285" w:rsidRPr="00765460">
        <w:rPr>
          <w:rFonts w:asciiTheme="majorBidi" w:eastAsia="Calibri" w:hAnsiTheme="majorBidi" w:cstheme="majorBidi" w:hint="cs"/>
          <w:color w:val="000000"/>
          <w:sz w:val="28"/>
          <w:szCs w:val="28"/>
          <w:rtl/>
        </w:rPr>
        <w:t>وبرامج المراكز</w:t>
      </w:r>
      <w:r w:rsidRPr="00765460">
        <w:rPr>
          <w:rFonts w:asciiTheme="majorBidi" w:eastAsia="Calibri" w:hAnsiTheme="majorBidi" w:cstheme="majorBidi"/>
          <w:color w:val="000000"/>
          <w:sz w:val="28"/>
          <w:szCs w:val="28"/>
          <w:rtl/>
        </w:rPr>
        <w:t xml:space="preserve"> </w:t>
      </w:r>
      <w:r w:rsidR="00B10285" w:rsidRPr="00765460">
        <w:rPr>
          <w:rFonts w:asciiTheme="majorBidi" w:eastAsia="Calibri" w:hAnsiTheme="majorBidi" w:cstheme="majorBidi" w:hint="cs"/>
          <w:color w:val="000000"/>
          <w:sz w:val="28"/>
          <w:szCs w:val="28"/>
          <w:rtl/>
        </w:rPr>
        <w:t>الشبابية،</w:t>
      </w:r>
      <w:r w:rsidRPr="00765460">
        <w:rPr>
          <w:rFonts w:asciiTheme="majorBidi" w:eastAsia="Calibri" w:hAnsiTheme="majorBidi" w:cstheme="majorBidi"/>
          <w:color w:val="000000"/>
          <w:sz w:val="28"/>
          <w:szCs w:val="28"/>
          <w:rtl/>
        </w:rPr>
        <w:t xml:space="preserve"> برامج تنمية </w:t>
      </w:r>
      <w:r w:rsidR="00B10285" w:rsidRPr="00765460">
        <w:rPr>
          <w:rFonts w:asciiTheme="majorBidi" w:eastAsia="Calibri" w:hAnsiTheme="majorBidi" w:cstheme="majorBidi" w:hint="cs"/>
          <w:color w:val="000000"/>
          <w:sz w:val="28"/>
          <w:szCs w:val="28"/>
          <w:rtl/>
        </w:rPr>
        <w:t>القدرات والمهارات وعلى</w:t>
      </w:r>
      <w:r w:rsidRPr="00765460">
        <w:rPr>
          <w:rFonts w:asciiTheme="majorBidi" w:eastAsia="Calibri" w:hAnsiTheme="majorBidi" w:cstheme="majorBidi"/>
          <w:color w:val="000000"/>
          <w:sz w:val="28"/>
          <w:szCs w:val="28"/>
          <w:rtl/>
        </w:rPr>
        <w:t xml:space="preserve"> سبيل المثال كان للفتيات النصيب الأكبر في برامج رواد </w:t>
      </w:r>
      <w:r w:rsidR="00B10285" w:rsidRPr="00765460">
        <w:rPr>
          <w:rFonts w:asciiTheme="majorBidi" w:eastAsia="Calibri" w:hAnsiTheme="majorBidi" w:cstheme="majorBidi" w:hint="cs"/>
          <w:color w:val="000000"/>
          <w:sz w:val="28"/>
          <w:szCs w:val="28"/>
          <w:rtl/>
        </w:rPr>
        <w:t>الاعمال،</w:t>
      </w:r>
      <w:r w:rsidRPr="00765460">
        <w:rPr>
          <w:rFonts w:asciiTheme="majorBidi" w:eastAsia="Calibri" w:hAnsiTheme="majorBidi" w:cstheme="majorBidi"/>
          <w:color w:val="000000"/>
          <w:sz w:val="28"/>
          <w:szCs w:val="28"/>
          <w:rtl/>
        </w:rPr>
        <w:t xml:space="preserve"> برامج </w:t>
      </w:r>
      <w:r w:rsidRPr="00765460">
        <w:rPr>
          <w:rFonts w:asciiTheme="majorBidi" w:eastAsia="Calibri" w:hAnsiTheme="majorBidi" w:cstheme="majorBidi"/>
          <w:color w:val="000000" w:themeColor="text1"/>
          <w:sz w:val="28"/>
          <w:szCs w:val="28"/>
          <w:rtl/>
        </w:rPr>
        <w:t xml:space="preserve">سفراء لدعم وإعداد </w:t>
      </w:r>
      <w:r w:rsidR="00B10285" w:rsidRPr="00765460">
        <w:rPr>
          <w:rFonts w:asciiTheme="majorBidi" w:eastAsia="Calibri" w:hAnsiTheme="majorBidi" w:cstheme="majorBidi" w:hint="cs"/>
          <w:color w:val="000000" w:themeColor="text1"/>
          <w:sz w:val="28"/>
          <w:szCs w:val="28"/>
          <w:rtl/>
        </w:rPr>
        <w:t>الشباب و</w:t>
      </w:r>
      <w:r w:rsidR="00B10285" w:rsidRPr="00765460">
        <w:rPr>
          <w:rFonts w:asciiTheme="majorBidi" w:eastAsia="Calibri" w:hAnsiTheme="majorBidi" w:cstheme="majorBidi" w:hint="cs"/>
          <w:color w:val="000000"/>
          <w:sz w:val="28"/>
          <w:szCs w:val="28"/>
          <w:rtl/>
        </w:rPr>
        <w:t>الفتيات لتمثيل</w:t>
      </w:r>
      <w:r w:rsidRPr="00765460">
        <w:rPr>
          <w:rFonts w:asciiTheme="majorBidi" w:eastAsia="Calibri" w:hAnsiTheme="majorBidi" w:cstheme="majorBidi"/>
          <w:color w:val="000000"/>
          <w:sz w:val="28"/>
          <w:szCs w:val="28"/>
          <w:rtl/>
        </w:rPr>
        <w:t xml:space="preserve"> الدولة في المحافل </w:t>
      </w:r>
      <w:r w:rsidR="00B10285" w:rsidRPr="00765460">
        <w:rPr>
          <w:rFonts w:asciiTheme="majorBidi" w:eastAsia="Calibri" w:hAnsiTheme="majorBidi" w:cstheme="majorBidi" w:hint="cs"/>
          <w:color w:val="000000"/>
          <w:sz w:val="28"/>
          <w:szCs w:val="28"/>
          <w:rtl/>
        </w:rPr>
        <w:t>الدولية،</w:t>
      </w:r>
      <w:r w:rsidRPr="00765460">
        <w:rPr>
          <w:rFonts w:asciiTheme="majorBidi" w:eastAsia="Calibri" w:hAnsiTheme="majorBidi" w:cstheme="majorBidi"/>
          <w:color w:val="000000"/>
          <w:sz w:val="28"/>
          <w:szCs w:val="28"/>
          <w:rtl/>
        </w:rPr>
        <w:t xml:space="preserve"> برنامج الجيل المبهر </w:t>
      </w:r>
      <w:r w:rsidR="00B10285" w:rsidRPr="00765460">
        <w:rPr>
          <w:rFonts w:asciiTheme="majorBidi" w:eastAsia="Calibri" w:hAnsiTheme="majorBidi" w:cstheme="majorBidi" w:hint="cs"/>
          <w:color w:val="000000"/>
          <w:sz w:val="28"/>
          <w:szCs w:val="28"/>
          <w:rtl/>
        </w:rPr>
        <w:t>لتشجيع الفتيات</w:t>
      </w:r>
      <w:r w:rsidRPr="00765460">
        <w:rPr>
          <w:rFonts w:asciiTheme="majorBidi" w:eastAsia="Calibri" w:hAnsiTheme="majorBidi" w:cstheme="majorBidi"/>
          <w:color w:val="000000"/>
          <w:sz w:val="28"/>
          <w:szCs w:val="28"/>
          <w:rtl/>
        </w:rPr>
        <w:t xml:space="preserve"> على ممارسة الأنشطة الرياضية وغيرها.</w:t>
      </w:r>
    </w:p>
    <w:p w:rsidR="00D338BC" w:rsidRPr="006E3584" w:rsidRDefault="00D338BC" w:rsidP="00CC56E6">
      <w:p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كما اتخذت الدولة العديد من التدابير التنفيذية لحماية النساء والفئات الضعيفة في المجتمع من خلال إنشاء عدد من المؤسسات والمراكز المعنية بهذه الفئة. حيث تم في العام 2013 إنشاء المؤسسة القطرية للعمل الاجتماعي وهي مؤسسة رائدة في تمكين منظمات المجتمع المدني وتعزيز قدراتها والنهوض بها وتطوير وتفعيل دورها في المجتمع، لاستدامة التماسك الأسري والمجتمعي والتنمية البشرية. وتنضوي تحت مظلتها المراكز التالية:</w:t>
      </w:r>
    </w:p>
    <w:p w:rsidR="00D338BC"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رعاية الأيتام (دريمة)</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لذوي الإعاقة (الشفلح)</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الاستشارات العائلية (وفاق)</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تمكين ورعاية كبار السن (إحسان)</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الإنماء الاجتماعي (نماء)</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النور للمكفوفين.</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دم الصحة السلوكية</w:t>
      </w:r>
    </w:p>
    <w:p w:rsidR="006B601D" w:rsidRPr="006E3584" w:rsidRDefault="006B601D" w:rsidP="00CC56E6">
      <w:pPr>
        <w:pStyle w:val="ListParagraph"/>
        <w:numPr>
          <w:ilvl w:val="0"/>
          <w:numId w:val="22"/>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مركز الحماية والتأهيل الاجتماعي (امان)</w:t>
      </w:r>
    </w:p>
    <w:p w:rsidR="006B601D" w:rsidRPr="006E3584" w:rsidRDefault="006B601D" w:rsidP="00CC56E6">
      <w:pPr>
        <w:tabs>
          <w:tab w:val="left" w:pos="3668"/>
        </w:tabs>
        <w:bidi/>
        <w:spacing w:line="240" w:lineRule="auto"/>
        <w:ind w:left="360"/>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 xml:space="preserve">ويعمل مركز أمان على بناء وتطوير القدرات المؤسسية لخدمة ضحايا العنف من الأطفال والنساء، </w:t>
      </w:r>
      <w:r w:rsidR="008B106B" w:rsidRPr="006E3584">
        <w:rPr>
          <w:rFonts w:asciiTheme="majorBidi" w:hAnsiTheme="majorBidi" w:cstheme="majorBidi"/>
          <w:noProof/>
          <w:color w:val="000000"/>
          <w:sz w:val="28"/>
          <w:szCs w:val="28"/>
          <w:rtl/>
        </w:rPr>
        <w:t>ويختص المركز بالآتي:</w:t>
      </w:r>
    </w:p>
    <w:p w:rsidR="006B601D" w:rsidRPr="006E3584" w:rsidRDefault="006B601D" w:rsidP="00CC56E6">
      <w:pPr>
        <w:pStyle w:val="ListParagraph"/>
        <w:numPr>
          <w:ilvl w:val="0"/>
          <w:numId w:val="21"/>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توفير الإيواء المؤقت للفئات المستهدفة وتقديم الرعاية المتكاملة لهم</w:t>
      </w:r>
    </w:p>
    <w:p w:rsidR="006B601D" w:rsidRPr="006E3584" w:rsidRDefault="006B601D" w:rsidP="00CC56E6">
      <w:pPr>
        <w:pStyle w:val="ListParagraph"/>
        <w:numPr>
          <w:ilvl w:val="0"/>
          <w:numId w:val="21"/>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تأسيس خط ساخن لاستقبال البلاغات المتعلقة بالفئات المستهدفة وتقديم الاستشارات النفسية والقانونية والاجتماعية.</w:t>
      </w:r>
    </w:p>
    <w:p w:rsidR="006B601D" w:rsidRPr="006E3584" w:rsidRDefault="006B601D" w:rsidP="00CC56E6">
      <w:pPr>
        <w:pStyle w:val="ListParagraph"/>
        <w:numPr>
          <w:ilvl w:val="0"/>
          <w:numId w:val="21"/>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 xml:space="preserve">تنفيذ برامج متخصصة لتمكين وتأهيل ضحايا العنف </w:t>
      </w:r>
      <w:r w:rsidR="008B106B" w:rsidRPr="006E3584">
        <w:rPr>
          <w:rFonts w:asciiTheme="majorBidi" w:hAnsiTheme="majorBidi" w:cstheme="majorBidi"/>
          <w:noProof/>
          <w:color w:val="000000"/>
          <w:sz w:val="28"/>
          <w:szCs w:val="28"/>
          <w:rtl/>
        </w:rPr>
        <w:t>والتصدع الأسري من الاطفال والنساء وإعادة دمجهم في المجتمع.</w:t>
      </w:r>
    </w:p>
    <w:p w:rsidR="008B106B" w:rsidRPr="006E3584" w:rsidRDefault="008B106B" w:rsidP="00CC56E6">
      <w:pPr>
        <w:pStyle w:val="ListParagraph"/>
        <w:numPr>
          <w:ilvl w:val="0"/>
          <w:numId w:val="21"/>
        </w:num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 xml:space="preserve">المتابعة الدورية واللاحقة لأوضاع الفئات المستفيدة </w:t>
      </w:r>
    </w:p>
    <w:p w:rsidR="006B601D" w:rsidRPr="006E3584" w:rsidRDefault="008B106B" w:rsidP="00CC56E6">
      <w:pPr>
        <w:pStyle w:val="ListParagraph"/>
        <w:numPr>
          <w:ilvl w:val="0"/>
          <w:numId w:val="21"/>
        </w:numPr>
        <w:tabs>
          <w:tab w:val="left" w:pos="3668"/>
        </w:tabs>
        <w:bidi/>
        <w:spacing w:line="240" w:lineRule="auto"/>
        <w:jc w:val="both"/>
        <w:rPr>
          <w:rFonts w:asciiTheme="majorBidi" w:hAnsiTheme="majorBidi" w:cstheme="majorBidi"/>
          <w:noProof/>
          <w:color w:val="000000"/>
          <w:sz w:val="28"/>
          <w:szCs w:val="28"/>
          <w:rtl/>
        </w:rPr>
      </w:pPr>
      <w:r w:rsidRPr="006E3584">
        <w:rPr>
          <w:rFonts w:asciiTheme="majorBidi" w:hAnsiTheme="majorBidi" w:cstheme="majorBidi"/>
          <w:noProof/>
          <w:color w:val="000000"/>
          <w:sz w:val="28"/>
          <w:szCs w:val="28"/>
          <w:rtl/>
        </w:rPr>
        <w:t>التعاون والتنسيق مع الوزارات والهيئات والمؤسسات العامة وغيرها من الأجهزة الحكومية الأخرى ومنظمات المجتمع المدني لخدمة ضحايا العنف من الاطفال والنساء من خلال تعزيز الشراكة.</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رابعا.</w:t>
      </w:r>
      <w:r w:rsidRPr="006E3584">
        <w:rPr>
          <w:rFonts w:asciiTheme="majorBidi" w:hAnsiTheme="majorBidi" w:cstheme="majorBidi"/>
          <w:color w:val="FF0000"/>
          <w:sz w:val="28"/>
          <w:szCs w:val="28"/>
          <w:rtl/>
        </w:rPr>
        <w:t xml:space="preserve"> المبادرات التعاونية وحقوق الإنسان و / أو الحركات النسائية</w:t>
      </w:r>
    </w:p>
    <w:p w:rsidR="008B106B" w:rsidRPr="006E3584" w:rsidRDefault="008B106B" w:rsidP="00CC56E6">
      <w:pPr>
        <w:bidi/>
        <w:spacing w:line="240" w:lineRule="auto"/>
        <w:ind w:left="720"/>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lastRenderedPageBreak/>
        <w:t>في مجال حماية وتمكين المرأة. فقد قام مركز أمان بالعديد من المبادرات الرامية الى تعزيز مفاهيم حقوق المرأة وسبل تمكينها. وفيما يلي أبرز مبادرات مركز أمان بهذا الشأن منذ عام 2017 على سبيل المثال لا الحصر:</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تنظيم "ملتقى المرأة والإعلام" بمشاركة مؤسسة الانتاج البرامجي لدول الخليج. (2017)</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اللقاء التفاعلي "بالتمكين نواجه العنف"، و ورشة المرأة التفاعلية بمناسبة اليوم الدولي للمرأة، و الملتقى "أدعم مجتمعي كرائدة تمكين". (2018)</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المشاركة في مناقشة تقرير البنك الدولي حول المرأة ورفع تحفظات المركز على هذا التقرير للجهات المعنية. (2019)</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حملة خاصة للمرأة في منصات التواصل الاجتماعي تشغل عدت نواحي للتعرف على حقوقها وواجباتها وكيفية حماية نفسها من أي عنف قد تتعرض له. (2020)</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تنظيم ملتقى تفاعلي بعنوان "المرأة بين الواقع والتحديات" بالتعاون مع جمعية المحامين القطرية. (2020)</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3 دورات تدريبية في مجال حقوق المرأة (مفاهيم عامة والتزامات قطر على المستوى الدولي) و (حقوق المرأة وآليات الحماية) و (فنون ومهارات كتابة التقارير) قدمها معهد جنيف لحقوق الانسان. (2020)</w:t>
      </w:r>
    </w:p>
    <w:p w:rsidR="008B106B" w:rsidRPr="006E3584" w:rsidRDefault="008B106B" w:rsidP="00CC56E6">
      <w:pPr>
        <w:pStyle w:val="ListParagraph"/>
        <w:numPr>
          <w:ilvl w:val="0"/>
          <w:numId w:val="15"/>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إجراء 4 دراسات مقارنة بالتعاون مع معهد جنيف لحقوق الإنسان في عام 2020:</w:t>
      </w:r>
    </w:p>
    <w:p w:rsidR="008B106B" w:rsidRPr="006E3584" w:rsidRDefault="008B106B" w:rsidP="00CC56E6">
      <w:pPr>
        <w:pStyle w:val="ListParagraph"/>
        <w:numPr>
          <w:ilvl w:val="0"/>
          <w:numId w:val="16"/>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موائمة التشريعات الوطنية مع الاتفاقية الدولية للقضاء على كافة أشكال التمييز ضد المرأة.</w:t>
      </w:r>
    </w:p>
    <w:p w:rsidR="008B106B" w:rsidRPr="006E3584" w:rsidRDefault="008B106B" w:rsidP="00CC56E6">
      <w:pPr>
        <w:pStyle w:val="ListParagraph"/>
        <w:numPr>
          <w:ilvl w:val="0"/>
          <w:numId w:val="16"/>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مشروع قانون لمناهضة العنف ضد المرأة.</w:t>
      </w:r>
    </w:p>
    <w:p w:rsidR="008B106B" w:rsidRPr="006E3584" w:rsidRDefault="008B106B" w:rsidP="00CC56E6">
      <w:pPr>
        <w:pStyle w:val="ListParagraph"/>
        <w:numPr>
          <w:ilvl w:val="0"/>
          <w:numId w:val="16"/>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مشروع لتعديل قانون الجنسية رقم 38 لسنة 2005.</w:t>
      </w:r>
    </w:p>
    <w:p w:rsidR="008B106B" w:rsidRPr="006E3584" w:rsidRDefault="00F42E21" w:rsidP="00CC56E6">
      <w:pPr>
        <w:pStyle w:val="ListParagraph"/>
        <w:numPr>
          <w:ilvl w:val="0"/>
          <w:numId w:val="16"/>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موائمة التشريعات الوطنية مع العهد الدولي الخاص بالحقوق المدنية والسياسية.</w:t>
      </w:r>
    </w:p>
    <w:p w:rsidR="00CB34D3" w:rsidRPr="006E3584" w:rsidRDefault="00CB34D3" w:rsidP="00CC56E6">
      <w:pPr>
        <w:bidi/>
        <w:spacing w:line="240" w:lineRule="auto"/>
        <w:ind w:left="72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خامسا.</w:t>
      </w:r>
      <w:r w:rsidRPr="006E3584">
        <w:rPr>
          <w:rFonts w:asciiTheme="majorBidi" w:hAnsiTheme="majorBidi" w:cstheme="majorBidi"/>
          <w:color w:val="FF0000"/>
          <w:sz w:val="28"/>
          <w:szCs w:val="28"/>
          <w:rtl/>
        </w:rPr>
        <w:t xml:space="preserve"> البنى التحتية / الوسائل التكنولوجية</w:t>
      </w:r>
    </w:p>
    <w:p w:rsidR="00CB34D3" w:rsidRPr="006E3584" w:rsidRDefault="00CB34D3" w:rsidP="00CC56E6">
      <w:pPr>
        <w:bidi/>
        <w:spacing w:line="240" w:lineRule="auto"/>
        <w:ind w:left="72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سادسا.</w:t>
      </w:r>
      <w:r w:rsidRPr="006E3584">
        <w:rPr>
          <w:rFonts w:asciiTheme="majorBidi" w:hAnsiTheme="majorBidi" w:cstheme="majorBidi"/>
          <w:color w:val="FF0000"/>
          <w:sz w:val="28"/>
          <w:szCs w:val="28"/>
          <w:rtl/>
        </w:rPr>
        <w:t xml:space="preserve"> أطر أخرى</w:t>
      </w:r>
    </w:p>
    <w:p w:rsidR="00CB34D3" w:rsidRPr="006E3584" w:rsidRDefault="00CB34D3" w:rsidP="00CC56E6">
      <w:pPr>
        <w:bidi/>
        <w:spacing w:line="240" w:lineRule="auto"/>
        <w:ind w:left="36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2. ما هي الطرق التي تعزز بها الدولة وتدعم مشاركة / نشاط الفتيات؟ يرجى تقديم أمثلة محددة وممارسات جيدة فيما يتعلق بالتدابير التي تتخذها الدولة، ولا سيما:</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أولا.</w:t>
      </w:r>
      <w:r w:rsidRPr="006E3584">
        <w:rPr>
          <w:rFonts w:asciiTheme="majorBidi" w:hAnsiTheme="majorBidi" w:cstheme="majorBidi"/>
          <w:color w:val="FF0000"/>
          <w:sz w:val="28"/>
          <w:szCs w:val="28"/>
          <w:rtl/>
        </w:rPr>
        <w:t xml:space="preserve"> لمعالجة الأعراف الاجتماعية التمييزية، والقوالب النمطية الجنسانية، والوصم ضد مشاركة الفتيات العامة وأدوارهن الناشطة؛</w:t>
      </w:r>
    </w:p>
    <w:p w:rsidR="00CD43DB" w:rsidRPr="006E3584" w:rsidRDefault="00CD43DB" w:rsidP="00CC56E6">
      <w:pPr>
        <w:bidi/>
        <w:spacing w:line="240" w:lineRule="auto"/>
        <w:ind w:left="720"/>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لا يوجد</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ثانيا.</w:t>
      </w:r>
      <w:r w:rsidRPr="006E3584">
        <w:rPr>
          <w:rFonts w:asciiTheme="majorBidi" w:hAnsiTheme="majorBidi" w:cstheme="majorBidi"/>
          <w:color w:val="FF0000"/>
          <w:sz w:val="28"/>
          <w:szCs w:val="28"/>
          <w:rtl/>
        </w:rPr>
        <w:t xml:space="preserve"> لضمان الحماية التي تراعي النوع الاجتماعي والعمر من الاعتداءات على الناشطات؛</w:t>
      </w:r>
    </w:p>
    <w:p w:rsidR="00CD43DB" w:rsidRPr="006E3584" w:rsidRDefault="00CD43DB" w:rsidP="00CC56E6">
      <w:pPr>
        <w:bidi/>
        <w:spacing w:line="240" w:lineRule="auto"/>
        <w:ind w:left="720"/>
        <w:jc w:val="both"/>
        <w:rPr>
          <w:rFonts w:asciiTheme="majorBidi" w:hAnsiTheme="majorBidi" w:cstheme="majorBidi" w:hint="cs"/>
          <w:color w:val="000000" w:themeColor="text1"/>
          <w:sz w:val="28"/>
          <w:szCs w:val="28"/>
          <w:rtl/>
        </w:rPr>
      </w:pPr>
      <w:r w:rsidRPr="006E3584">
        <w:rPr>
          <w:rFonts w:asciiTheme="majorBidi" w:hAnsiTheme="majorBidi" w:cstheme="majorBidi"/>
          <w:color w:val="000000" w:themeColor="text1"/>
          <w:sz w:val="28"/>
          <w:szCs w:val="28"/>
          <w:rtl/>
        </w:rPr>
        <w:t>في مجال حماية المرأة</w:t>
      </w:r>
      <w:r w:rsidRPr="006E3584">
        <w:rPr>
          <w:rFonts w:asciiTheme="majorBidi" w:hAnsiTheme="majorBidi" w:cstheme="majorBidi" w:hint="cs"/>
          <w:color w:val="000000" w:themeColor="text1"/>
          <w:sz w:val="28"/>
          <w:szCs w:val="28"/>
          <w:rtl/>
        </w:rPr>
        <w:t>، يتّبع مركز أمان مجموعة من آليات الحماية والتأهيل الاجتماعي لضمان حماية الفئات المستهدفة من العنف، حيث تتمثل أبرز تلك الآليات بما يلي:</w:t>
      </w:r>
    </w:p>
    <w:p w:rsidR="00CD43DB" w:rsidRPr="006E3584" w:rsidRDefault="00CD43DB"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وضع السياسات والبروتوكولات لضمان جودة الاجراءات المتبعة والخدمات المقدمة التي تراعي النوع الاجتماعي والعمر في سبيل الحماية من العنف</w:t>
      </w:r>
    </w:p>
    <w:p w:rsidR="00CD43DB" w:rsidRPr="006E3584" w:rsidRDefault="00CD43DB"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تقديم خدمات التأهيل والحماية في ظل ضمان تواجد الصف الأمامي كوادر دار الإيواء بشكل مباشر بإقامة كاملة مع الحالات 24/7 وتشكيل فريق الطوارئ 24/7 لمقابلة الحالات الطارئة بمقر المركز ودار الإيواء.</w:t>
      </w:r>
    </w:p>
    <w:p w:rsidR="00CD43DB" w:rsidRPr="006E3584" w:rsidRDefault="00EC7899"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lastRenderedPageBreak/>
        <w:t>التعاون مع جمعية المحامين القطرية لترشيح عدد من المحامين المتطوعين لرفع ومباشرة الدعاوي القضائية بمختلف أنواعها ودرجاتها لغير القادرين من الفئات المستهدفة للمركز.</w:t>
      </w:r>
    </w:p>
    <w:p w:rsidR="00EC7899" w:rsidRPr="006E3584" w:rsidRDefault="00EC7899"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تطوير دار الإيواء بصور مستمرة لضمان تقديم الخدمة وفقاً للمعايير الدولية الخاصة بحماية الفئات المستهدفة.</w:t>
      </w:r>
    </w:p>
    <w:p w:rsidR="00EC7899" w:rsidRPr="006E3584" w:rsidRDefault="00EC7899"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تطوير الخط الساخن 919 بما يتلاءم مع المعايير الدولية ويضمن الوصول للفئات المستهدفة 24/7.</w:t>
      </w:r>
    </w:p>
    <w:p w:rsidR="00EC7899" w:rsidRPr="006E3584" w:rsidRDefault="00EC7899"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تعزيز آليات الوصول من خلال تطوير وتشغيل تطبيقات الكترونية موجهة لمساعدة الطفل (تطبيق ساعدني) والمرأة (تطبيق شاوريني) وتقديم خدمات المشورة والتوجيه للفئات المستهدفة للمركز.</w:t>
      </w:r>
    </w:p>
    <w:p w:rsidR="00EC7899" w:rsidRPr="006E3584" w:rsidRDefault="00EC7899" w:rsidP="00CC56E6">
      <w:pPr>
        <w:pStyle w:val="ListParagraph"/>
        <w:numPr>
          <w:ilvl w:val="0"/>
          <w:numId w:val="23"/>
        </w:numPr>
        <w:bidi/>
        <w:spacing w:line="240" w:lineRule="auto"/>
        <w:jc w:val="both"/>
        <w:rPr>
          <w:rFonts w:asciiTheme="majorBidi" w:hAnsiTheme="majorBidi" w:cstheme="majorBidi" w:hint="cs"/>
          <w:color w:val="000000" w:themeColor="text1"/>
          <w:sz w:val="28"/>
          <w:szCs w:val="28"/>
        </w:rPr>
      </w:pPr>
      <w:r w:rsidRPr="006E3584">
        <w:rPr>
          <w:rFonts w:asciiTheme="majorBidi" w:hAnsiTheme="majorBidi" w:cstheme="majorBidi" w:hint="cs"/>
          <w:color w:val="000000" w:themeColor="text1"/>
          <w:sz w:val="28"/>
          <w:szCs w:val="28"/>
          <w:rtl/>
        </w:rPr>
        <w:t>تقديم خدمات الاستشارات والدعم القانوني من خلال فريق الدعم القانوني بالمركز.</w:t>
      </w:r>
    </w:p>
    <w:p w:rsidR="00EC7899" w:rsidRPr="006E3584" w:rsidRDefault="00EC7899" w:rsidP="00CC56E6">
      <w:pPr>
        <w:pStyle w:val="ListParagraph"/>
        <w:bidi/>
        <w:spacing w:line="240" w:lineRule="auto"/>
        <w:jc w:val="both"/>
        <w:rPr>
          <w:rFonts w:asciiTheme="majorBidi" w:hAnsiTheme="majorBidi" w:cstheme="majorBidi"/>
          <w:color w:val="000000" w:themeColor="text1"/>
          <w:sz w:val="28"/>
          <w:szCs w:val="28"/>
        </w:rPr>
      </w:pPr>
    </w:p>
    <w:p w:rsidR="00CB34D3" w:rsidRPr="006E3584" w:rsidRDefault="00CB34D3" w:rsidP="00CC56E6">
      <w:pPr>
        <w:bidi/>
        <w:spacing w:line="240" w:lineRule="auto"/>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ثالثا.</w:t>
      </w:r>
      <w:r w:rsidRPr="006E3584">
        <w:rPr>
          <w:rFonts w:asciiTheme="majorBidi" w:hAnsiTheme="majorBidi" w:cstheme="majorBidi"/>
          <w:color w:val="FF0000"/>
          <w:sz w:val="28"/>
          <w:szCs w:val="28"/>
          <w:rtl/>
        </w:rPr>
        <w:t xml:space="preserve"> لتقييم ودعم القدرات المتطورة للفتيات للمشاركة الكاملة والحرة في جميع مجالات صنع القرار العام.</w:t>
      </w:r>
    </w:p>
    <w:p w:rsidR="00CB34D3" w:rsidRPr="006E3584" w:rsidRDefault="00CB34D3" w:rsidP="00CC56E6">
      <w:pPr>
        <w:bidi/>
        <w:spacing w:line="240" w:lineRule="auto"/>
        <w:ind w:left="360"/>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 xml:space="preserve">3. ما هي القضايا والبرامج الخاصة، إن وجدت، التي تشجع فيها الدولة الفتيات والشابات على المشاركة؟ كيف يتم ضمان تنوع نشاط الفتيات وإدماجهن في جميع مبادرات نشاط حقوق الإنسان (مثل المساواة بين الجنسين، والإعاقة، والبيئة، وقضايا </w:t>
      </w:r>
      <w:r w:rsidR="00C7198D" w:rsidRPr="006E3584">
        <w:rPr>
          <w:rFonts w:asciiTheme="majorBidi" w:hAnsiTheme="majorBidi" w:cstheme="majorBidi"/>
          <w:color w:val="FF0000"/>
          <w:sz w:val="28"/>
          <w:szCs w:val="28"/>
          <w:rtl/>
        </w:rPr>
        <w:t>السحاقيات المثليين وثنائيي الجنس والمتحولين جنسيا والخنثى</w:t>
      </w:r>
      <w:r w:rsidRPr="006E3584">
        <w:rPr>
          <w:rFonts w:asciiTheme="majorBidi" w:hAnsiTheme="majorBidi" w:cstheme="majorBidi"/>
          <w:color w:val="FF0000"/>
          <w:sz w:val="28"/>
          <w:szCs w:val="28"/>
          <w:rtl/>
        </w:rPr>
        <w:t>، وما إلى ذلك)؟ يرجى مشاركة الممارسات الإيجابية المحددة.</w:t>
      </w:r>
    </w:p>
    <w:p w:rsidR="00CD43DB" w:rsidRPr="006E3584" w:rsidRDefault="00CD43DB" w:rsidP="00CC56E6">
      <w:pPr>
        <w:bidi/>
        <w:spacing w:line="240" w:lineRule="auto"/>
        <w:ind w:left="360"/>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قام مركز أمان بتبني إطلاق مبادرة مشروع الإسكوا للمساواة الجندرية في بيئة العمل في اكتوبر 2019 لتطبيق خطة إطارية تهدف إلى بناء وتعميم فهم مشترك لقضية المساواة بين الجنسين وتمكين المرأة داخل منظومة العمل المؤسسي.</w:t>
      </w:r>
    </w:p>
    <w:p w:rsidR="00CD43DB" w:rsidRPr="006E3584" w:rsidRDefault="00CD43DB" w:rsidP="00CC56E6">
      <w:pPr>
        <w:bidi/>
        <w:spacing w:line="240" w:lineRule="auto"/>
        <w:ind w:left="360"/>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 xml:space="preserve">حيث تتضمن الخطة مجموعة من "مؤشرات الأداء" الرامية إلى دعم جهود الآليات الوطنية المعنية بالنهوض بالمرأة في سياق مراجعة البنية المؤسسية قضايا المساواة بين الجنسي في مجالات الإدارة والبرامج المختلفة. وذلك بهدف: </w:t>
      </w:r>
    </w:p>
    <w:p w:rsidR="00CD43DB" w:rsidRPr="006E3584" w:rsidRDefault="00CD43DB" w:rsidP="00CC56E6">
      <w:pPr>
        <w:pStyle w:val="ListParagraph"/>
        <w:numPr>
          <w:ilvl w:val="0"/>
          <w:numId w:val="17"/>
        </w:numPr>
        <w:bidi/>
        <w:spacing w:line="240" w:lineRule="auto"/>
        <w:jc w:val="both"/>
        <w:rPr>
          <w:rFonts w:asciiTheme="majorBidi" w:hAnsiTheme="majorBidi" w:cstheme="majorBidi"/>
          <w:color w:val="000000" w:themeColor="text1"/>
          <w:sz w:val="28"/>
          <w:szCs w:val="28"/>
          <w:rtl/>
        </w:rPr>
      </w:pPr>
      <w:r w:rsidRPr="006E3584">
        <w:rPr>
          <w:rFonts w:asciiTheme="majorBidi" w:hAnsiTheme="majorBidi" w:cstheme="majorBidi"/>
          <w:color w:val="000000" w:themeColor="text1"/>
          <w:sz w:val="28"/>
          <w:szCs w:val="28"/>
          <w:rtl/>
        </w:rPr>
        <w:t>-  المساهمة في تحقيق الهدف الخامس من اهداف التنمية المستدامة 2030.</w:t>
      </w:r>
    </w:p>
    <w:p w:rsidR="00CD43DB" w:rsidRPr="006E3584" w:rsidRDefault="00CD43DB" w:rsidP="00CC56E6">
      <w:pPr>
        <w:pStyle w:val="ListParagraph"/>
        <w:numPr>
          <w:ilvl w:val="0"/>
          <w:numId w:val="17"/>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 تعزيز دور المؤسسة القطرية للعمل الاجتماعي في قيادة جهود تمكين المرأة في الدولة.</w:t>
      </w:r>
    </w:p>
    <w:p w:rsidR="00CD43DB" w:rsidRPr="006E3584" w:rsidRDefault="00CD43DB" w:rsidP="00CC56E6">
      <w:pPr>
        <w:pStyle w:val="ListParagraph"/>
        <w:numPr>
          <w:ilvl w:val="0"/>
          <w:numId w:val="17"/>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تقديم دليل استرشادي لصناع القرار حول توفير بيئة عمل تمكينية للمرأة للعمل والإبداع.</w:t>
      </w:r>
    </w:p>
    <w:p w:rsidR="00CB34D3" w:rsidRPr="006E3584" w:rsidRDefault="00CC56E6" w:rsidP="00CC56E6">
      <w:pPr>
        <w:bidi/>
        <w:spacing w:line="240" w:lineRule="auto"/>
        <w:ind w:left="360"/>
        <w:jc w:val="both"/>
        <w:rPr>
          <w:rFonts w:asciiTheme="majorBidi" w:hAnsiTheme="majorBidi" w:cstheme="majorBidi"/>
          <w:color w:val="FF0000"/>
          <w:sz w:val="28"/>
          <w:szCs w:val="28"/>
          <w:rtl/>
        </w:rPr>
      </w:pPr>
      <w:r>
        <w:rPr>
          <w:rFonts w:asciiTheme="majorBidi" w:hAnsiTheme="majorBidi" w:cstheme="majorBidi" w:hint="cs"/>
          <w:color w:val="FF0000"/>
          <w:sz w:val="28"/>
          <w:szCs w:val="28"/>
          <w:rtl/>
        </w:rPr>
        <w:t>4</w:t>
      </w:r>
      <w:r w:rsidR="00CB34D3" w:rsidRPr="006E3584">
        <w:rPr>
          <w:rFonts w:asciiTheme="majorBidi" w:hAnsiTheme="majorBidi" w:cstheme="majorBidi"/>
          <w:color w:val="FF0000"/>
          <w:sz w:val="28"/>
          <w:szCs w:val="28"/>
          <w:rtl/>
        </w:rPr>
        <w:t>. كيف يعزز أصحاب المصلحة الآخرون مشاركة ونشاط الفتيات والشابات في السياق الوطني الخاص بك</w:t>
      </w:r>
      <w:r w:rsidR="00ED181E" w:rsidRPr="006E3584">
        <w:rPr>
          <w:rFonts w:asciiTheme="majorBidi" w:hAnsiTheme="majorBidi" w:cstheme="majorBidi"/>
          <w:color w:val="FF0000"/>
          <w:sz w:val="28"/>
          <w:szCs w:val="28"/>
          <w:rtl/>
          <w:lang w:bidi="ar-QA"/>
        </w:rPr>
        <w:t>م</w:t>
      </w:r>
      <w:r w:rsidR="00CB34D3" w:rsidRPr="006E3584">
        <w:rPr>
          <w:rFonts w:asciiTheme="majorBidi" w:hAnsiTheme="majorBidi" w:cstheme="majorBidi"/>
          <w:color w:val="FF0000"/>
          <w:sz w:val="28"/>
          <w:szCs w:val="28"/>
          <w:rtl/>
        </w:rPr>
        <w:t>؟ يرجى وصف أصحاب المصلحة النشطين في هذا المجال والدور الذي يلعبونه.</w:t>
      </w:r>
    </w:p>
    <w:p w:rsidR="00EC7899" w:rsidRPr="006E3584" w:rsidRDefault="00EC7899" w:rsidP="00CC56E6">
      <w:pPr>
        <w:bidi/>
        <w:spacing w:line="240" w:lineRule="auto"/>
        <w:ind w:left="360"/>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يعمل مركز الحماية والتأهيل الاجتماعي (امان) على توفير الدعم وتقديم الخدمات المختلفة لفئاته المستهدفة كذلك من خلال تبني مفاهيم الشراكة وتفعيل أدوار أصحاب المصلحة المعنيين عبر عقد الشراكات مع الجهات المعنية في الدولة من خلال إبرام مذكرات التفاهم والبروتوكولات في مجال عمل المركز وفئاته المستهدفة. ومن أجل تعزيز جهود حماية الفئات المستهدفة وتمكينهم. فقد نجح مركز أمان تحت مظلة المؤسسة القطرية للعمل الاجتماعي في تفعيل مجموعة من مذكرات التفاهم والبروتوكولات في الجوانب التعليمية والثقافية والصحية والأمنية والتكنولوجية. والتي يمكن إدراج أبرز تلك المذكرات على النحو التالي:</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lastRenderedPageBreak/>
        <w:t xml:space="preserve">وزارة التعليم والتعليم العالي </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النيابة العامة</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 xml:space="preserve">وزارة الداخلية </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وزارة الثقافة والرياضة</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مستشفى حمد العام</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مركز سدرة للطب والبحوث</w:t>
      </w:r>
    </w:p>
    <w:p w:rsidR="00EC7899" w:rsidRPr="006E3584" w:rsidRDefault="00EC7899" w:rsidP="00CC56E6">
      <w:pPr>
        <w:pStyle w:val="ListParagraph"/>
        <w:numPr>
          <w:ilvl w:val="0"/>
          <w:numId w:val="18"/>
        </w:numPr>
        <w:bidi/>
        <w:spacing w:line="240" w:lineRule="auto"/>
        <w:jc w:val="both"/>
        <w:rPr>
          <w:rFonts w:asciiTheme="majorBidi" w:hAnsiTheme="majorBidi" w:cstheme="majorBidi" w:hint="cs"/>
          <w:color w:val="000000" w:themeColor="text1"/>
          <w:sz w:val="28"/>
          <w:szCs w:val="28"/>
          <w:rtl/>
        </w:rPr>
      </w:pPr>
      <w:r w:rsidRPr="006E3584">
        <w:rPr>
          <w:rFonts w:asciiTheme="majorBidi" w:hAnsiTheme="majorBidi" w:cstheme="majorBidi" w:hint="cs"/>
          <w:color w:val="000000" w:themeColor="text1"/>
          <w:sz w:val="28"/>
          <w:szCs w:val="28"/>
          <w:rtl/>
        </w:rPr>
        <w:t>مركز مدى للتكنولوجيا المساعدة</w:t>
      </w:r>
    </w:p>
    <w:p w:rsidR="00EC7899" w:rsidRPr="006E3584" w:rsidRDefault="00EC7899" w:rsidP="00CC56E6">
      <w:pPr>
        <w:pStyle w:val="ListParagraph"/>
        <w:numPr>
          <w:ilvl w:val="0"/>
          <w:numId w:val="18"/>
        </w:numPr>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hint="cs"/>
          <w:color w:val="000000" w:themeColor="text1"/>
          <w:sz w:val="28"/>
          <w:szCs w:val="28"/>
          <w:rtl/>
        </w:rPr>
        <w:t>متاحف قطر</w:t>
      </w:r>
    </w:p>
    <w:p w:rsidR="00320DCC" w:rsidRPr="006E3584" w:rsidRDefault="00CB34D3" w:rsidP="00CC56E6">
      <w:pPr>
        <w:bidi/>
        <w:spacing w:line="240" w:lineRule="auto"/>
        <w:ind w:left="360"/>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5. ما هي الإنجازات على المستوى الوطني في تنفيذ القوانين والسياسات والخطط و / أو البرامج والممارسات ذات الصلة بتعزيز مشاركة / نشاط الفتيات والشابات؟ يرجى تقديم أمثلة على الممارسات الجيدة وأي مبادرات ابتكارية تم اتخاذها والدروس المستفادة.</w:t>
      </w:r>
    </w:p>
    <w:p w:rsidR="00CB34D3" w:rsidRPr="006E3584" w:rsidRDefault="00CB34D3" w:rsidP="00CC56E6">
      <w:pPr>
        <w:bidi/>
        <w:spacing w:line="240" w:lineRule="auto"/>
        <w:ind w:left="360"/>
        <w:jc w:val="both"/>
        <w:rPr>
          <w:rFonts w:asciiTheme="majorBidi" w:hAnsiTheme="majorBidi" w:cstheme="majorBidi"/>
          <w:sz w:val="28"/>
          <w:szCs w:val="28"/>
          <w:rtl/>
        </w:rPr>
      </w:pPr>
    </w:p>
    <w:p w:rsidR="00CB34D3" w:rsidRPr="00CC56E6" w:rsidRDefault="00CB34D3" w:rsidP="00CC56E6">
      <w:pPr>
        <w:bidi/>
        <w:spacing w:line="240" w:lineRule="auto"/>
        <w:jc w:val="both"/>
        <w:rPr>
          <w:rFonts w:asciiTheme="majorBidi" w:hAnsiTheme="majorBidi" w:cstheme="majorBidi"/>
          <w:b/>
          <w:bCs/>
          <w:color w:val="FF0000"/>
          <w:sz w:val="28"/>
          <w:szCs w:val="28"/>
          <w:u w:val="single"/>
        </w:rPr>
      </w:pPr>
      <w:r w:rsidRPr="006E3584">
        <w:rPr>
          <w:rFonts w:asciiTheme="majorBidi" w:hAnsiTheme="majorBidi" w:cstheme="majorBidi"/>
          <w:b/>
          <w:bCs/>
          <w:color w:val="FF0000"/>
          <w:sz w:val="28"/>
          <w:szCs w:val="28"/>
          <w:u w:val="single"/>
          <w:rtl/>
        </w:rPr>
        <w:t>3. التحديات والحواجز الهيكلية</w:t>
      </w:r>
    </w:p>
    <w:p w:rsidR="00CB34D3" w:rsidRPr="006E3584" w:rsidRDefault="00CB34D3" w:rsidP="00CC56E6">
      <w:pPr>
        <w:pStyle w:val="ListParagraph"/>
        <w:numPr>
          <w:ilvl w:val="0"/>
          <w:numId w:val="8"/>
        </w:numPr>
        <w:bidi/>
        <w:spacing w:line="240" w:lineRule="auto"/>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ما نوع الحواجز الخاصة بالجنس والعمر التي تؤثر على مشاركة / نشاط الفتيات والشابات في السياق الوطني الخاص بك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يرجى الإشارة إلى أمثلة ملموسة للعوامل المباشرة وغير المباشرة وكذلك الرسمية وغير الرسمية التي تشكل تهديدات ومخاطر للفتيات والشابات المنخرطات في الفضاء العام (يمكن أن تشمل الأمثلة على ذلك التنميط القائم على الجنس </w:t>
      </w:r>
      <w:r w:rsidR="003B3408" w:rsidRPr="006E3584">
        <w:rPr>
          <w:rFonts w:asciiTheme="majorBidi" w:hAnsiTheme="majorBidi" w:cstheme="majorBidi"/>
          <w:color w:val="FF0000"/>
          <w:sz w:val="28"/>
          <w:szCs w:val="28"/>
          <w:rtl/>
        </w:rPr>
        <w:t>والعمر،</w:t>
      </w:r>
      <w:r w:rsidRPr="006E3584">
        <w:rPr>
          <w:rFonts w:asciiTheme="majorBidi" w:hAnsiTheme="majorBidi" w:cstheme="majorBidi"/>
          <w:color w:val="FF0000"/>
          <w:sz w:val="28"/>
          <w:szCs w:val="28"/>
          <w:rtl/>
        </w:rPr>
        <w:t xml:space="preserve"> والقيود المفروضة على حرية </w:t>
      </w:r>
      <w:r w:rsidR="003B3408" w:rsidRPr="006E3584">
        <w:rPr>
          <w:rFonts w:asciiTheme="majorBidi" w:hAnsiTheme="majorBidi" w:cstheme="majorBidi"/>
          <w:color w:val="FF0000"/>
          <w:sz w:val="28"/>
          <w:szCs w:val="28"/>
          <w:rtl/>
        </w:rPr>
        <w:t>التعبير،</w:t>
      </w:r>
      <w:r w:rsidRPr="006E3584">
        <w:rPr>
          <w:rFonts w:asciiTheme="majorBidi" w:hAnsiTheme="majorBidi" w:cstheme="majorBidi"/>
          <w:color w:val="FF0000"/>
          <w:sz w:val="28"/>
          <w:szCs w:val="28"/>
          <w:rtl/>
        </w:rPr>
        <w:t xml:space="preserve"> </w:t>
      </w:r>
      <w:r w:rsidR="003B3408" w:rsidRPr="006E3584">
        <w:rPr>
          <w:rFonts w:asciiTheme="majorBidi" w:hAnsiTheme="majorBidi" w:cstheme="majorBidi"/>
          <w:color w:val="FF0000"/>
          <w:sz w:val="28"/>
          <w:szCs w:val="28"/>
          <w:rtl/>
        </w:rPr>
        <w:t>والكلام،</w:t>
      </w:r>
      <w:r w:rsidRPr="006E3584">
        <w:rPr>
          <w:rFonts w:asciiTheme="majorBidi" w:hAnsiTheme="majorBidi" w:cstheme="majorBidi"/>
          <w:color w:val="FF0000"/>
          <w:sz w:val="28"/>
          <w:szCs w:val="28"/>
          <w:rtl/>
        </w:rPr>
        <w:t xml:space="preserve"> </w:t>
      </w:r>
      <w:r w:rsidR="003B3408" w:rsidRPr="006E3584">
        <w:rPr>
          <w:rFonts w:asciiTheme="majorBidi" w:hAnsiTheme="majorBidi" w:cstheme="majorBidi"/>
          <w:color w:val="FF0000"/>
          <w:sz w:val="28"/>
          <w:szCs w:val="28"/>
          <w:rtl/>
        </w:rPr>
        <w:t>التجمع،</w:t>
      </w:r>
      <w:r w:rsidRPr="006E3584">
        <w:rPr>
          <w:rFonts w:asciiTheme="majorBidi" w:hAnsiTheme="majorBidi" w:cstheme="majorBidi"/>
          <w:color w:val="FF0000"/>
          <w:sz w:val="28"/>
          <w:szCs w:val="28"/>
          <w:rtl/>
        </w:rPr>
        <w:t xml:space="preserve"> </w:t>
      </w:r>
      <w:r w:rsidR="003B3408" w:rsidRPr="006E3584">
        <w:rPr>
          <w:rFonts w:asciiTheme="majorBidi" w:hAnsiTheme="majorBidi" w:cstheme="majorBidi"/>
          <w:color w:val="FF0000"/>
          <w:sz w:val="28"/>
          <w:szCs w:val="28"/>
          <w:rtl/>
        </w:rPr>
        <w:t>والحرية،</w:t>
      </w:r>
      <w:r w:rsidRPr="006E3584">
        <w:rPr>
          <w:rFonts w:asciiTheme="majorBidi" w:hAnsiTheme="majorBidi" w:cstheme="majorBidi"/>
          <w:color w:val="FF0000"/>
          <w:sz w:val="28"/>
          <w:szCs w:val="28"/>
          <w:rtl/>
        </w:rPr>
        <w:t xml:space="preserve"> وما إلى </w:t>
      </w:r>
      <w:r w:rsidR="003B3408" w:rsidRPr="006E3584">
        <w:rPr>
          <w:rFonts w:asciiTheme="majorBidi" w:hAnsiTheme="majorBidi" w:cstheme="majorBidi"/>
          <w:color w:val="FF0000"/>
          <w:sz w:val="28"/>
          <w:szCs w:val="28"/>
          <w:rtl/>
        </w:rPr>
        <w:t>ذلك،</w:t>
      </w:r>
      <w:r w:rsidRPr="006E3584">
        <w:rPr>
          <w:rFonts w:asciiTheme="majorBidi" w:hAnsiTheme="majorBidi" w:cstheme="majorBidi"/>
          <w:color w:val="FF0000"/>
          <w:sz w:val="28"/>
          <w:szCs w:val="28"/>
          <w:rtl/>
        </w:rPr>
        <w:t xml:space="preserve"> والقيود القانونية على القدرة على تقديم الموافقة </w:t>
      </w:r>
      <w:r w:rsidR="003B3408" w:rsidRPr="006E3584">
        <w:rPr>
          <w:rFonts w:asciiTheme="majorBidi" w:hAnsiTheme="majorBidi" w:cstheme="majorBidi"/>
          <w:color w:val="FF0000"/>
          <w:sz w:val="28"/>
          <w:szCs w:val="28"/>
          <w:rtl/>
        </w:rPr>
        <w:t>القانونية،</w:t>
      </w:r>
      <w:r w:rsidRPr="006E3584">
        <w:rPr>
          <w:rFonts w:asciiTheme="majorBidi" w:hAnsiTheme="majorBidi" w:cstheme="majorBidi"/>
          <w:color w:val="FF0000"/>
          <w:sz w:val="28"/>
          <w:szCs w:val="28"/>
          <w:rtl/>
        </w:rPr>
        <w:t xml:space="preserve"> والسن القانوني </w:t>
      </w:r>
      <w:r w:rsidR="003B3408" w:rsidRPr="006E3584">
        <w:rPr>
          <w:rFonts w:asciiTheme="majorBidi" w:hAnsiTheme="majorBidi" w:cstheme="majorBidi"/>
          <w:color w:val="FF0000"/>
          <w:sz w:val="28"/>
          <w:szCs w:val="28"/>
          <w:rtl/>
        </w:rPr>
        <w:t>للزواج،</w:t>
      </w:r>
      <w:r w:rsidRPr="006E3584">
        <w:rPr>
          <w:rFonts w:asciiTheme="majorBidi" w:hAnsiTheme="majorBidi" w:cstheme="majorBidi"/>
          <w:color w:val="FF0000"/>
          <w:sz w:val="28"/>
          <w:szCs w:val="28"/>
          <w:rtl/>
        </w:rPr>
        <w:t xml:space="preserve"> وما إلى ذلك).</w:t>
      </w:r>
    </w:p>
    <w:p w:rsidR="00EE61E9" w:rsidRPr="006E3584" w:rsidRDefault="00EE61E9" w:rsidP="00194166">
      <w:pPr>
        <w:spacing w:line="240" w:lineRule="auto"/>
        <w:jc w:val="right"/>
        <w:rPr>
          <w:rFonts w:asciiTheme="majorBidi" w:hAnsiTheme="majorBidi" w:cstheme="majorBidi"/>
          <w:color w:val="000000" w:themeColor="text1"/>
          <w:sz w:val="28"/>
          <w:szCs w:val="28"/>
          <w:rtl/>
          <w:lang w:bidi="ar-QA"/>
        </w:rPr>
      </w:pPr>
      <w:r w:rsidRPr="006E3584">
        <w:rPr>
          <w:rFonts w:asciiTheme="majorBidi" w:hAnsiTheme="majorBidi" w:cstheme="majorBidi"/>
          <w:color w:val="000000" w:themeColor="text1"/>
          <w:sz w:val="28"/>
          <w:szCs w:val="28"/>
          <w:rtl/>
          <w:lang w:bidi="ar-QA"/>
        </w:rPr>
        <w:t>لا يوجد حواجز</w:t>
      </w:r>
      <w:r w:rsidRPr="006E3584">
        <w:rPr>
          <w:rFonts w:asciiTheme="majorBidi" w:hAnsiTheme="majorBidi" w:cstheme="majorBidi"/>
          <w:color w:val="000000" w:themeColor="text1"/>
          <w:sz w:val="28"/>
          <w:szCs w:val="28"/>
          <w:rtl/>
          <w:lang w:val="fr-FR" w:eastAsia="fr-FR" w:bidi="ar-QA"/>
        </w:rPr>
        <w:t xml:space="preserve"> خاصة بالجنس والعمر تؤثر على مشاركة / نشاط الفتيات والشابات في السياق الوطني.</w:t>
      </w:r>
    </w:p>
    <w:p w:rsidR="00EE61E9" w:rsidRPr="006E3584" w:rsidRDefault="00EE61E9" w:rsidP="00194166">
      <w:pPr>
        <w:spacing w:line="240" w:lineRule="auto"/>
        <w:jc w:val="right"/>
        <w:rPr>
          <w:rFonts w:asciiTheme="majorBidi" w:hAnsiTheme="majorBidi" w:cstheme="majorBidi"/>
          <w:color w:val="000000" w:themeColor="text1"/>
          <w:sz w:val="28"/>
          <w:szCs w:val="28"/>
          <w:rtl/>
          <w:lang w:bidi="ar-QA"/>
        </w:rPr>
      </w:pPr>
      <w:r w:rsidRPr="006E3584">
        <w:rPr>
          <w:rFonts w:asciiTheme="majorBidi" w:hAnsiTheme="majorBidi" w:cstheme="majorBidi"/>
          <w:color w:val="000000" w:themeColor="text1"/>
          <w:sz w:val="28"/>
          <w:szCs w:val="28"/>
          <w:rtl/>
          <w:lang w:bidi="ar-QA"/>
        </w:rPr>
        <w:t>إن السلطة القضائية تستمد وجودها وكيانها من الدستور الدائم لدولة قطر الذي ناط بها وحدها أمر العدالة، مستقلة عن باقي السلطات، ولها دون غيرها ولاية القضاء بما يكفل تحقيق العدالة في المجتمع وضمان الحقوق والحريات، فسيادة القانون أساس الحكم في الدولة، وحق التقاضي مصون ومكفول للناس كافة (المادة 135 من الدستور) فلكل مواطن أو مقيم حق اللجوء إلى القضاء، والقضاء هو صاحب الولاية العامة في نظر المنازعات الجنائية، والمنازعات المدنية والتجارية، ومنازعات الأسرة والتركات، والمنازعات الإدارية، وسائر المنازعات.</w:t>
      </w:r>
    </w:p>
    <w:p w:rsidR="00EE61E9" w:rsidRPr="006E3584" w:rsidRDefault="00EE61E9" w:rsidP="00194166">
      <w:pPr>
        <w:spacing w:line="240" w:lineRule="auto"/>
        <w:jc w:val="right"/>
        <w:rPr>
          <w:rFonts w:asciiTheme="majorBidi" w:eastAsia="Calibri" w:hAnsiTheme="majorBidi" w:cstheme="majorBidi"/>
          <w:color w:val="000000" w:themeColor="text1"/>
          <w:sz w:val="28"/>
          <w:szCs w:val="28"/>
        </w:rPr>
      </w:pPr>
      <w:r w:rsidRPr="006E3584">
        <w:rPr>
          <w:rFonts w:asciiTheme="majorBidi" w:eastAsia="Calibri" w:hAnsiTheme="majorBidi" w:cstheme="majorBidi"/>
          <w:color w:val="000000" w:themeColor="text1"/>
          <w:sz w:val="28"/>
          <w:szCs w:val="28"/>
          <w:rtl/>
        </w:rPr>
        <w:t>ولا يوجد في الدولة قوانين وسياسات وممارسات محددة تضع عقبات أمام مشاركة الفتيات والشابات أو نشاطهن أو عملهن الجماعي.</w:t>
      </w:r>
    </w:p>
    <w:p w:rsidR="00CB34D3" w:rsidRPr="006E3584" w:rsidRDefault="00CC56E6" w:rsidP="00CC56E6">
      <w:pPr>
        <w:tabs>
          <w:tab w:val="right" w:pos="180"/>
        </w:tabs>
        <w:bidi/>
        <w:spacing w:line="240" w:lineRule="auto"/>
        <w:ind w:left="450"/>
        <w:jc w:val="both"/>
        <w:rPr>
          <w:rFonts w:asciiTheme="majorBidi" w:hAnsiTheme="majorBidi" w:cstheme="majorBidi"/>
          <w:color w:val="FF0000"/>
          <w:sz w:val="28"/>
          <w:szCs w:val="28"/>
        </w:rPr>
      </w:pPr>
      <w:r>
        <w:rPr>
          <w:rFonts w:asciiTheme="majorBidi" w:hAnsiTheme="majorBidi" w:cstheme="majorBidi" w:hint="cs"/>
          <w:color w:val="FF0000"/>
          <w:sz w:val="28"/>
          <w:szCs w:val="28"/>
          <w:rtl/>
        </w:rPr>
        <w:t>2</w:t>
      </w:r>
      <w:r w:rsidR="00CB34D3" w:rsidRPr="006E3584">
        <w:rPr>
          <w:rFonts w:asciiTheme="majorBidi" w:hAnsiTheme="majorBidi" w:cstheme="majorBidi"/>
          <w:color w:val="FF0000"/>
          <w:sz w:val="28"/>
          <w:szCs w:val="28"/>
          <w:rtl/>
        </w:rPr>
        <w:t>. ما هي مجموعات الفتيات والشابات الأكثر تضرراً من هذه الحواجز ولماذا؟</w:t>
      </w:r>
    </w:p>
    <w:p w:rsidR="00CB34D3" w:rsidRPr="006E3584" w:rsidRDefault="00CB34D3" w:rsidP="00CC56E6">
      <w:pPr>
        <w:tabs>
          <w:tab w:val="right" w:pos="180"/>
        </w:tabs>
        <w:bidi/>
        <w:spacing w:line="240" w:lineRule="auto"/>
        <w:ind w:left="450"/>
        <w:jc w:val="both"/>
        <w:rPr>
          <w:rFonts w:asciiTheme="majorBidi" w:hAnsiTheme="majorBidi" w:cstheme="majorBidi"/>
          <w:sz w:val="28"/>
          <w:szCs w:val="28"/>
          <w:rtl/>
        </w:rPr>
      </w:pPr>
      <w:r w:rsidRPr="006E3584">
        <w:rPr>
          <w:rFonts w:asciiTheme="majorBidi" w:hAnsiTheme="majorBidi" w:cstheme="majorBidi"/>
          <w:color w:val="FF0000"/>
          <w:sz w:val="28"/>
          <w:szCs w:val="28"/>
          <w:rtl/>
        </w:rPr>
        <w:t xml:space="preserve">3. هل هناك أي قوانين وسياسات وممارسات محددة تضع عقبات أمام مشاركة الفتيات والشابات أو نشاطهن أو عملهن الجماعي؟ </w:t>
      </w:r>
      <w:r w:rsidR="003B3408" w:rsidRPr="006E3584">
        <w:rPr>
          <w:rFonts w:asciiTheme="majorBidi" w:hAnsiTheme="majorBidi" w:cstheme="majorBidi"/>
          <w:color w:val="FF0000"/>
          <w:sz w:val="28"/>
          <w:szCs w:val="28"/>
          <w:rtl/>
        </w:rPr>
        <w:t>إذا</w:t>
      </w:r>
      <w:r w:rsidRPr="006E3584">
        <w:rPr>
          <w:rFonts w:asciiTheme="majorBidi" w:hAnsiTheme="majorBidi" w:cstheme="majorBidi"/>
          <w:color w:val="FF0000"/>
          <w:sz w:val="28"/>
          <w:szCs w:val="28"/>
          <w:rtl/>
        </w:rPr>
        <w:t xml:space="preserve"> اجبت بنعم، من فضلك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وضح</w:t>
      </w:r>
      <w:r w:rsidR="00336013" w:rsidRPr="006E3584">
        <w:rPr>
          <w:rFonts w:asciiTheme="majorBidi" w:hAnsiTheme="majorBidi" w:cstheme="majorBidi"/>
          <w:color w:val="FF0000"/>
          <w:sz w:val="28"/>
          <w:szCs w:val="28"/>
          <w:rtl/>
        </w:rPr>
        <w:t>وا</w:t>
      </w:r>
    </w:p>
    <w:p w:rsidR="00935732" w:rsidRPr="006E3584" w:rsidRDefault="00935732" w:rsidP="00CC56E6">
      <w:pPr>
        <w:tabs>
          <w:tab w:val="right" w:pos="180"/>
        </w:tabs>
        <w:bidi/>
        <w:spacing w:line="240" w:lineRule="auto"/>
        <w:ind w:left="450"/>
        <w:jc w:val="both"/>
        <w:rPr>
          <w:rFonts w:asciiTheme="majorBidi" w:hAnsiTheme="majorBidi" w:cstheme="majorBidi"/>
          <w:sz w:val="28"/>
          <w:szCs w:val="28"/>
        </w:rPr>
      </w:pPr>
      <w:r w:rsidRPr="006E3584">
        <w:rPr>
          <w:rFonts w:asciiTheme="majorBidi" w:hAnsiTheme="majorBidi" w:cstheme="majorBidi"/>
          <w:noProof/>
          <w:color w:val="000000"/>
          <w:sz w:val="28"/>
          <w:szCs w:val="28"/>
          <w:rtl/>
        </w:rPr>
        <w:t>فيما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يتعلق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بالقوانين</w:t>
      </w:r>
      <w:r w:rsidRPr="006E3584">
        <w:rPr>
          <w:rFonts w:asciiTheme="majorBidi" w:hAnsiTheme="majorBidi" w:cstheme="majorBidi"/>
          <w:noProof/>
          <w:color w:val="000000"/>
          <w:sz w:val="28"/>
          <w:szCs w:val="28"/>
        </w:rPr>
        <w:t xml:space="preserve">: </w:t>
      </w:r>
      <w:r w:rsidR="00194166">
        <w:rPr>
          <w:rFonts w:asciiTheme="majorBidi" w:hAnsiTheme="majorBidi" w:cstheme="majorBidi" w:hint="cs"/>
          <w:noProof/>
          <w:color w:val="000000"/>
          <w:sz w:val="28"/>
          <w:szCs w:val="28"/>
          <w:rtl/>
        </w:rPr>
        <w:t xml:space="preserve"> </w:t>
      </w:r>
      <w:r w:rsidRPr="006E3584">
        <w:rPr>
          <w:rFonts w:asciiTheme="majorBidi" w:hAnsiTheme="majorBidi" w:cstheme="majorBidi"/>
          <w:noProof/>
          <w:color w:val="000000"/>
          <w:sz w:val="28"/>
          <w:szCs w:val="28"/>
          <w:rtl/>
        </w:rPr>
        <w:t>لا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يوجد</w:t>
      </w:r>
    </w:p>
    <w:p w:rsidR="00CB34D3" w:rsidRPr="006E3584" w:rsidRDefault="00CB34D3" w:rsidP="00CC56E6">
      <w:pPr>
        <w:tabs>
          <w:tab w:val="right" w:pos="180"/>
        </w:tabs>
        <w:bidi/>
        <w:spacing w:line="240" w:lineRule="auto"/>
        <w:ind w:left="45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lastRenderedPageBreak/>
        <w:t>4. ما هي التهديدات التي تواجهها الفتيات والناشطات في بلدك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أو منطقتك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فيما يتعلق</w:t>
      </w:r>
      <w:r w:rsidR="003B3408" w:rsidRPr="006E3584">
        <w:rPr>
          <w:rFonts w:asciiTheme="majorBidi" w:hAnsiTheme="majorBidi" w:cstheme="majorBidi"/>
          <w:color w:val="FF0000"/>
          <w:sz w:val="28"/>
          <w:szCs w:val="28"/>
          <w:rtl/>
        </w:rPr>
        <w:t xml:space="preserve"> بعملهن كناشطات؟ على وجه الخصوص</w:t>
      </w:r>
      <w:r w:rsidRPr="006E3584">
        <w:rPr>
          <w:rFonts w:asciiTheme="majorBidi" w:hAnsiTheme="majorBidi" w:cstheme="majorBidi"/>
          <w:color w:val="FF0000"/>
          <w:sz w:val="28"/>
          <w:szCs w:val="28"/>
          <w:rtl/>
        </w:rPr>
        <w:t>، من حيث:</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أولا</w:t>
      </w:r>
      <w:r w:rsidRPr="006E3584">
        <w:rPr>
          <w:rFonts w:asciiTheme="majorBidi" w:hAnsiTheme="majorBidi" w:cstheme="majorBidi"/>
          <w:color w:val="FF0000"/>
          <w:sz w:val="28"/>
          <w:szCs w:val="28"/>
          <w:rtl/>
        </w:rPr>
        <w:t>. يتم مقاضاتهم ومعاقبتهم على نشاطهم</w:t>
      </w:r>
    </w:p>
    <w:p w:rsidR="00935732" w:rsidRPr="006E3584" w:rsidRDefault="00935732"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نص</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الدستور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الدائم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لدولة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قطر</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المادة (40)</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أنه "لا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جريمة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ولا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عقوبة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إلا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بقانون</w:t>
      </w:r>
      <w:r w:rsidRPr="006E3584">
        <w:rPr>
          <w:rFonts w:asciiTheme="majorBidi" w:hAnsiTheme="majorBidi" w:cstheme="majorBidi"/>
          <w:noProof/>
          <w:color w:val="000000"/>
          <w:sz w:val="28"/>
          <w:szCs w:val="28"/>
        </w:rPr>
        <w:t>"</w:t>
      </w:r>
      <w:r w:rsidRPr="006E3584">
        <w:rPr>
          <w:rFonts w:asciiTheme="majorBidi" w:hAnsiTheme="majorBidi" w:cstheme="majorBidi"/>
          <w:noProof/>
          <w:color w:val="000000"/>
          <w:sz w:val="28"/>
          <w:szCs w:val="28"/>
          <w:rtl/>
        </w:rPr>
        <w:t>،</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ولعدم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وجود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قوانين تعيق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تمنع</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مشاركة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الفتيات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والشابات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ممارسة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نشاطهن،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بالتالي</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لا</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تتم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مقاضاتهم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أو</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معاقبتهم</w:t>
      </w:r>
      <w:r w:rsidRPr="006E3584">
        <w:rPr>
          <w:rFonts w:asciiTheme="majorBidi" w:hAnsiTheme="majorBidi" w:cstheme="majorBidi"/>
          <w:noProof/>
          <w:color w:val="000000"/>
          <w:sz w:val="28"/>
          <w:szCs w:val="28"/>
        </w:rPr>
        <w:t>.</w:t>
      </w:r>
    </w:p>
    <w:p w:rsidR="00CB34D3" w:rsidRPr="006E3584" w:rsidRDefault="00CB34D3" w:rsidP="00CC56E6">
      <w:pPr>
        <w:bidi/>
        <w:spacing w:line="240" w:lineRule="auto"/>
        <w:ind w:left="72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ثانيا</w:t>
      </w:r>
      <w:r w:rsidRPr="006E3584">
        <w:rPr>
          <w:rFonts w:asciiTheme="majorBidi" w:hAnsiTheme="majorBidi" w:cstheme="majorBidi"/>
          <w:color w:val="FF0000"/>
          <w:sz w:val="28"/>
          <w:szCs w:val="28"/>
          <w:rtl/>
        </w:rPr>
        <w:t>. مواجهة الترهيب والمضايقات</w:t>
      </w:r>
      <w:r w:rsidR="003B3408" w:rsidRPr="006E3584">
        <w:rPr>
          <w:rFonts w:asciiTheme="majorBidi" w:hAnsiTheme="majorBidi" w:cstheme="majorBidi"/>
          <w:color w:val="FF0000"/>
          <w:sz w:val="28"/>
          <w:szCs w:val="28"/>
          <w:rtl/>
        </w:rPr>
        <w:t xml:space="preserve"> والهجمات (مباشرة أو غير مباشرة</w:t>
      </w:r>
      <w:r w:rsidRPr="006E3584">
        <w:rPr>
          <w:rFonts w:asciiTheme="majorBidi" w:hAnsiTheme="majorBidi" w:cstheme="majorBidi"/>
          <w:color w:val="FF0000"/>
          <w:sz w:val="28"/>
          <w:szCs w:val="28"/>
          <w:rtl/>
        </w:rPr>
        <w:t xml:space="preserve">، عبر الإنترنت أو دون اتصال </w:t>
      </w:r>
      <w:r w:rsidR="003B3408" w:rsidRPr="006E3584">
        <w:rPr>
          <w:rFonts w:asciiTheme="majorBidi" w:hAnsiTheme="majorBidi" w:cstheme="majorBidi"/>
          <w:color w:val="FF0000"/>
          <w:sz w:val="28"/>
          <w:szCs w:val="28"/>
          <w:rtl/>
        </w:rPr>
        <w:t>بالإنترنت،</w:t>
      </w:r>
      <w:r w:rsidRPr="006E3584">
        <w:rPr>
          <w:rFonts w:asciiTheme="majorBidi" w:hAnsiTheme="majorBidi" w:cstheme="majorBidi"/>
          <w:color w:val="FF0000"/>
          <w:sz w:val="28"/>
          <w:szCs w:val="28"/>
          <w:rtl/>
        </w:rPr>
        <w:t xml:space="preserve"> جنسية أو جسدية)</w:t>
      </w:r>
    </w:p>
    <w:p w:rsidR="00CB34D3" w:rsidRPr="006E3584" w:rsidRDefault="00CB34D3" w:rsidP="00CC56E6">
      <w:pPr>
        <w:bidi/>
        <w:spacing w:line="240" w:lineRule="auto"/>
        <w:ind w:left="72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ثالثا</w:t>
      </w:r>
      <w:r w:rsidRPr="006E3584">
        <w:rPr>
          <w:rFonts w:asciiTheme="majorBidi" w:hAnsiTheme="majorBidi" w:cstheme="majorBidi"/>
          <w:color w:val="FF0000"/>
          <w:sz w:val="28"/>
          <w:szCs w:val="28"/>
          <w:rtl/>
        </w:rPr>
        <w:t>. الافتقار إلى الوصول إلى العدالة والتعويضات عن انتهاكات حقوقهم</w:t>
      </w:r>
    </w:p>
    <w:p w:rsidR="00935732" w:rsidRPr="006E3584" w:rsidRDefault="00935732" w:rsidP="00CC56E6">
      <w:pPr>
        <w:tabs>
          <w:tab w:val="left" w:pos="3668"/>
        </w:tabs>
        <w:bidi/>
        <w:spacing w:line="240" w:lineRule="auto"/>
        <w:jc w:val="both"/>
        <w:rPr>
          <w:rFonts w:asciiTheme="majorBidi" w:hAnsiTheme="majorBidi" w:cstheme="majorBidi"/>
          <w:noProof/>
          <w:color w:val="000000"/>
          <w:sz w:val="28"/>
          <w:szCs w:val="28"/>
        </w:rPr>
      </w:pPr>
      <w:r w:rsidRPr="006E3584">
        <w:rPr>
          <w:rFonts w:asciiTheme="majorBidi" w:hAnsiTheme="majorBidi" w:cstheme="majorBidi"/>
          <w:noProof/>
          <w:color w:val="000000"/>
          <w:sz w:val="28"/>
          <w:szCs w:val="28"/>
          <w:rtl/>
        </w:rPr>
        <w:t>من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خلال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اللجنة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الوطنية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لحقوق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الانسان،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حماية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حقوق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الإنسان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وصون</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كرامته،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وحشد</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طاقات</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المجتمع حول</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فهم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وممارسة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حقوقه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وواجباته،</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وتطبيق</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قيم</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العدالة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الاجتماعية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والتسامح،</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وتعزيز</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المساواة</w:t>
      </w:r>
      <w:r w:rsidRPr="006E3584">
        <w:rPr>
          <w:rFonts w:asciiTheme="majorBidi" w:hAnsiTheme="majorBidi" w:cstheme="majorBidi"/>
          <w:noProof/>
          <w:color w:val="000000"/>
          <w:sz w:val="28"/>
          <w:szCs w:val="28"/>
        </w:rPr>
        <w:t xml:space="preserve"> </w:t>
      </w:r>
      <w:r w:rsidRPr="006E3584">
        <w:rPr>
          <w:rFonts w:asciiTheme="majorBidi" w:hAnsiTheme="majorBidi" w:cstheme="majorBidi"/>
          <w:noProof/>
          <w:color w:val="000000"/>
          <w:sz w:val="28"/>
          <w:szCs w:val="28"/>
          <w:rtl/>
        </w:rPr>
        <w:t>وعدم التمييز</w:t>
      </w:r>
      <w:r w:rsidRPr="006E3584">
        <w:rPr>
          <w:rFonts w:asciiTheme="majorBidi" w:hAnsiTheme="majorBidi" w:cstheme="majorBidi"/>
          <w:noProof/>
          <w:color w:val="000000"/>
          <w:sz w:val="28"/>
          <w:szCs w:val="28"/>
        </w:rPr>
        <w:t xml:space="preserve"> .</w:t>
      </w:r>
    </w:p>
    <w:p w:rsidR="00CB34D3" w:rsidRPr="006E3584" w:rsidRDefault="00CB34D3" w:rsidP="00CC56E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5. ما هي الاهتمامات الخاصة التي قد تنشأ فيما يتعلق بوصول الفتيات والشابات إلى التكنولوجيا والبنى التحتية الأخرى؟ كيف تؤثر الفجوة الرقمية على نشاط الفتيات؟</w:t>
      </w:r>
    </w:p>
    <w:p w:rsidR="00CB34D3" w:rsidRPr="006E3584" w:rsidRDefault="00CB34D3" w:rsidP="00CC56E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 xml:space="preserve">6. ما هي </w:t>
      </w:r>
      <w:r w:rsidR="003B3408" w:rsidRPr="006E3584">
        <w:rPr>
          <w:rFonts w:asciiTheme="majorBidi" w:hAnsiTheme="majorBidi" w:cstheme="majorBidi"/>
          <w:color w:val="FF0000"/>
          <w:sz w:val="28"/>
          <w:szCs w:val="28"/>
          <w:rtl/>
        </w:rPr>
        <w:t>التحديات،</w:t>
      </w:r>
      <w:r w:rsidRPr="006E3584">
        <w:rPr>
          <w:rFonts w:asciiTheme="majorBidi" w:hAnsiTheme="majorBidi" w:cstheme="majorBidi"/>
          <w:color w:val="FF0000"/>
          <w:sz w:val="28"/>
          <w:szCs w:val="28"/>
          <w:rtl/>
        </w:rPr>
        <w:t xml:space="preserve"> في سياقك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w:t>
      </w:r>
      <w:r w:rsidR="003B3408" w:rsidRPr="006E3584">
        <w:rPr>
          <w:rFonts w:asciiTheme="majorBidi" w:hAnsiTheme="majorBidi" w:cstheme="majorBidi"/>
          <w:color w:val="FF0000"/>
          <w:sz w:val="28"/>
          <w:szCs w:val="28"/>
          <w:rtl/>
        </w:rPr>
        <w:t>الوطني،</w:t>
      </w:r>
      <w:r w:rsidRPr="006E3584">
        <w:rPr>
          <w:rFonts w:asciiTheme="majorBidi" w:hAnsiTheme="majorBidi" w:cstheme="majorBidi"/>
          <w:color w:val="FF0000"/>
          <w:sz w:val="28"/>
          <w:szCs w:val="28"/>
          <w:rtl/>
        </w:rPr>
        <w:t xml:space="preserve"> في الاعتراف بالفتيات وحمايتهن كمدافعات عن حقوق الإنسان؟ ما هي الاتجاهات السلبية التي تقوض قدراتهم ومصالحهم المتطورة على مستوى الأسرة والمجتمع والدولة؟</w:t>
      </w:r>
    </w:p>
    <w:p w:rsidR="00CB34D3" w:rsidRPr="006E3584" w:rsidRDefault="00CB34D3" w:rsidP="00CC56E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7. ما هي التحديات الرئيسية في ضمان ما يلي؟</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أ</w:t>
      </w:r>
      <w:r w:rsidR="003B3408" w:rsidRPr="006E3584">
        <w:rPr>
          <w:rFonts w:asciiTheme="majorBidi" w:hAnsiTheme="majorBidi" w:cstheme="majorBidi"/>
          <w:b/>
          <w:bCs/>
          <w:color w:val="FF0000"/>
          <w:sz w:val="28"/>
          <w:szCs w:val="28"/>
          <w:rtl/>
        </w:rPr>
        <w:t>ولا</w:t>
      </w:r>
      <w:r w:rsidR="00935732" w:rsidRPr="006E3584">
        <w:rPr>
          <w:rFonts w:asciiTheme="majorBidi" w:hAnsiTheme="majorBidi" w:cstheme="majorBidi"/>
          <w:b/>
          <w:bCs/>
          <w:color w:val="FF0000"/>
          <w:sz w:val="28"/>
          <w:szCs w:val="28"/>
          <w:rtl/>
        </w:rPr>
        <w:t>ً</w:t>
      </w:r>
      <w:r w:rsidRPr="006E3584">
        <w:rPr>
          <w:rFonts w:asciiTheme="majorBidi" w:hAnsiTheme="majorBidi" w:cstheme="majorBidi"/>
          <w:b/>
          <w:bCs/>
          <w:color w:val="FF0000"/>
          <w:sz w:val="28"/>
          <w:szCs w:val="28"/>
          <w:rtl/>
        </w:rPr>
        <w:t>.</w:t>
      </w:r>
      <w:r w:rsidRPr="006E3584">
        <w:rPr>
          <w:rFonts w:asciiTheme="majorBidi" w:hAnsiTheme="majorBidi" w:cstheme="majorBidi"/>
          <w:color w:val="FF0000"/>
          <w:sz w:val="28"/>
          <w:szCs w:val="28"/>
          <w:rtl/>
        </w:rPr>
        <w:t xml:space="preserve"> مساحة آمنة للمشاركة</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ثانيا</w:t>
      </w:r>
      <w:r w:rsidR="00935732" w:rsidRPr="006E3584">
        <w:rPr>
          <w:rFonts w:asciiTheme="majorBidi" w:hAnsiTheme="majorBidi" w:cstheme="majorBidi"/>
          <w:b/>
          <w:bCs/>
          <w:color w:val="FF0000"/>
          <w:sz w:val="28"/>
          <w:szCs w:val="28"/>
          <w:rtl/>
        </w:rPr>
        <w:t>ً</w:t>
      </w:r>
      <w:r w:rsidRPr="006E3584">
        <w:rPr>
          <w:rFonts w:asciiTheme="majorBidi" w:hAnsiTheme="majorBidi" w:cstheme="majorBidi"/>
          <w:b/>
          <w:bCs/>
          <w:color w:val="FF0000"/>
          <w:sz w:val="28"/>
          <w:szCs w:val="28"/>
          <w:rtl/>
        </w:rPr>
        <w:t>.</w:t>
      </w:r>
      <w:r w:rsidRPr="006E3584">
        <w:rPr>
          <w:rFonts w:asciiTheme="majorBidi" w:hAnsiTheme="majorBidi" w:cstheme="majorBidi"/>
          <w:color w:val="FF0000"/>
          <w:sz w:val="28"/>
          <w:szCs w:val="28"/>
          <w:rtl/>
        </w:rPr>
        <w:t xml:space="preserve"> إدراج مجموعات متنوعة من الفتيات والشابات ومن المجتمعات المهمشة</w:t>
      </w:r>
    </w:p>
    <w:p w:rsidR="00CB34D3" w:rsidRPr="006E3584" w:rsidRDefault="00CB34D3" w:rsidP="00CC56E6">
      <w:pPr>
        <w:bidi/>
        <w:spacing w:line="240" w:lineRule="auto"/>
        <w:ind w:left="810"/>
        <w:jc w:val="both"/>
        <w:rPr>
          <w:rFonts w:asciiTheme="majorBidi" w:hAnsiTheme="majorBidi" w:cstheme="majorBidi"/>
          <w:color w:val="FF0000"/>
          <w:sz w:val="28"/>
          <w:szCs w:val="28"/>
        </w:rPr>
      </w:pPr>
      <w:r w:rsidRPr="006E3584">
        <w:rPr>
          <w:rFonts w:asciiTheme="majorBidi" w:hAnsiTheme="majorBidi" w:cstheme="majorBidi"/>
          <w:b/>
          <w:bCs/>
          <w:color w:val="FF0000"/>
          <w:sz w:val="28"/>
          <w:szCs w:val="28"/>
          <w:rtl/>
        </w:rPr>
        <w:t>ثالثا</w:t>
      </w:r>
      <w:r w:rsidR="00935732" w:rsidRPr="006E3584">
        <w:rPr>
          <w:rFonts w:asciiTheme="majorBidi" w:hAnsiTheme="majorBidi" w:cstheme="majorBidi"/>
          <w:b/>
          <w:bCs/>
          <w:color w:val="FF0000"/>
          <w:sz w:val="28"/>
          <w:szCs w:val="28"/>
          <w:rtl/>
        </w:rPr>
        <w:t>ً</w:t>
      </w:r>
      <w:r w:rsidRPr="006E3584">
        <w:rPr>
          <w:rFonts w:asciiTheme="majorBidi" w:hAnsiTheme="majorBidi" w:cstheme="majorBidi"/>
          <w:b/>
          <w:bCs/>
          <w:color w:val="FF0000"/>
          <w:sz w:val="28"/>
          <w:szCs w:val="28"/>
          <w:rtl/>
        </w:rPr>
        <w:t>.</w:t>
      </w:r>
      <w:r w:rsidRPr="006E3584">
        <w:rPr>
          <w:rFonts w:asciiTheme="majorBidi" w:hAnsiTheme="majorBidi" w:cstheme="majorBidi"/>
          <w:color w:val="FF0000"/>
          <w:sz w:val="28"/>
          <w:szCs w:val="28"/>
          <w:rtl/>
        </w:rPr>
        <w:t xml:space="preserve"> الوصول إلى الموارد والبنى التحتية والشبكات والمنصات</w:t>
      </w:r>
    </w:p>
    <w:p w:rsidR="00CB34D3" w:rsidRPr="006E3584" w:rsidRDefault="00CB34D3" w:rsidP="00CC56E6">
      <w:pPr>
        <w:bidi/>
        <w:spacing w:line="240" w:lineRule="auto"/>
        <w:ind w:left="810"/>
        <w:jc w:val="both"/>
        <w:rPr>
          <w:rFonts w:asciiTheme="majorBidi" w:hAnsiTheme="majorBidi" w:cstheme="majorBidi"/>
          <w:color w:val="FF0000"/>
          <w:sz w:val="28"/>
          <w:szCs w:val="28"/>
          <w:rtl/>
        </w:rPr>
      </w:pPr>
      <w:r w:rsidRPr="006E3584">
        <w:rPr>
          <w:rFonts w:asciiTheme="majorBidi" w:hAnsiTheme="majorBidi" w:cstheme="majorBidi"/>
          <w:b/>
          <w:bCs/>
          <w:color w:val="FF0000"/>
          <w:sz w:val="28"/>
          <w:szCs w:val="28"/>
          <w:rtl/>
        </w:rPr>
        <w:t>رابعا</w:t>
      </w:r>
      <w:r w:rsidR="00935732" w:rsidRPr="006E3584">
        <w:rPr>
          <w:rFonts w:asciiTheme="majorBidi" w:hAnsiTheme="majorBidi" w:cstheme="majorBidi"/>
          <w:b/>
          <w:bCs/>
          <w:color w:val="FF0000"/>
          <w:sz w:val="28"/>
          <w:szCs w:val="28"/>
          <w:rtl/>
        </w:rPr>
        <w:t>ً</w:t>
      </w:r>
      <w:r w:rsidRPr="006E3584">
        <w:rPr>
          <w:rFonts w:asciiTheme="majorBidi" w:hAnsiTheme="majorBidi" w:cstheme="majorBidi"/>
          <w:b/>
          <w:bCs/>
          <w:color w:val="FF0000"/>
          <w:sz w:val="28"/>
          <w:szCs w:val="28"/>
          <w:rtl/>
        </w:rPr>
        <w:t>.</w:t>
      </w:r>
      <w:r w:rsidRPr="006E3584">
        <w:rPr>
          <w:rFonts w:asciiTheme="majorBidi" w:hAnsiTheme="majorBidi" w:cstheme="majorBidi"/>
          <w:color w:val="FF0000"/>
          <w:sz w:val="28"/>
          <w:szCs w:val="28"/>
          <w:rtl/>
        </w:rPr>
        <w:t xml:space="preserve"> برامج تعاونية مع مختلف أصحاب المصلحة</w:t>
      </w:r>
      <w:r w:rsidR="003B3408" w:rsidRPr="006E3584">
        <w:rPr>
          <w:rFonts w:asciiTheme="majorBidi" w:hAnsiTheme="majorBidi" w:cstheme="majorBidi"/>
          <w:color w:val="FF0000"/>
          <w:sz w:val="28"/>
          <w:szCs w:val="28"/>
          <w:rtl/>
        </w:rPr>
        <w:t>.</w:t>
      </w:r>
    </w:p>
    <w:p w:rsidR="003B3408" w:rsidRPr="006E3584" w:rsidRDefault="003B3408" w:rsidP="00CC56E6">
      <w:pPr>
        <w:bidi/>
        <w:spacing w:line="240" w:lineRule="auto"/>
        <w:ind w:left="810"/>
        <w:jc w:val="both"/>
        <w:rPr>
          <w:rFonts w:asciiTheme="majorBidi" w:hAnsiTheme="majorBidi" w:cstheme="majorBidi"/>
          <w:sz w:val="28"/>
          <w:szCs w:val="28"/>
          <w:rtl/>
        </w:rPr>
      </w:pPr>
    </w:p>
    <w:p w:rsidR="003B3408" w:rsidRPr="00194166" w:rsidRDefault="003B3408" w:rsidP="00CC56E6">
      <w:pPr>
        <w:bidi/>
        <w:spacing w:line="240" w:lineRule="auto"/>
        <w:jc w:val="both"/>
        <w:rPr>
          <w:rFonts w:asciiTheme="majorBidi" w:hAnsiTheme="majorBidi" w:cstheme="majorBidi"/>
          <w:b/>
          <w:bCs/>
          <w:color w:val="FF0000"/>
          <w:sz w:val="28"/>
          <w:szCs w:val="28"/>
        </w:rPr>
      </w:pPr>
      <w:r w:rsidRPr="00194166">
        <w:rPr>
          <w:rFonts w:asciiTheme="majorBidi" w:hAnsiTheme="majorBidi" w:cstheme="majorBidi"/>
          <w:b/>
          <w:bCs/>
          <w:color w:val="FF0000"/>
          <w:sz w:val="28"/>
          <w:szCs w:val="28"/>
          <w:rtl/>
        </w:rPr>
        <w:t>4</w:t>
      </w:r>
      <w:r w:rsidRPr="00194166">
        <w:rPr>
          <w:rFonts w:asciiTheme="majorBidi" w:hAnsiTheme="majorBidi" w:cstheme="majorBidi"/>
          <w:b/>
          <w:bCs/>
          <w:color w:val="FF0000"/>
          <w:sz w:val="28"/>
          <w:szCs w:val="28"/>
          <w:u w:val="single"/>
          <w:rtl/>
        </w:rPr>
        <w:t>. اسباب طارئة</w:t>
      </w:r>
    </w:p>
    <w:p w:rsidR="003B3408" w:rsidRPr="006E3584" w:rsidRDefault="003B3408" w:rsidP="00CC56E6">
      <w:pPr>
        <w:bidi/>
        <w:spacing w:line="240" w:lineRule="auto"/>
        <w:ind w:left="540"/>
        <w:jc w:val="both"/>
        <w:rPr>
          <w:rFonts w:asciiTheme="majorBidi" w:hAnsiTheme="majorBidi" w:cstheme="majorBidi"/>
          <w:color w:val="FF0000"/>
          <w:sz w:val="28"/>
          <w:szCs w:val="28"/>
          <w:rtl/>
        </w:rPr>
      </w:pPr>
      <w:r w:rsidRPr="00194166">
        <w:rPr>
          <w:rFonts w:asciiTheme="majorBidi" w:hAnsiTheme="majorBidi" w:cstheme="majorBidi"/>
          <w:color w:val="FF0000"/>
          <w:sz w:val="28"/>
          <w:szCs w:val="28"/>
          <w:rtl/>
        </w:rPr>
        <w:t xml:space="preserve">1. هل هناك قضايا ناشئة جديدة تتعلق بمشاركة الفتيات والشابات على المستويات المجتمعية </w:t>
      </w:r>
      <w:r w:rsidRPr="006E3584">
        <w:rPr>
          <w:rFonts w:asciiTheme="majorBidi" w:hAnsiTheme="majorBidi" w:cstheme="majorBidi"/>
          <w:color w:val="FF0000"/>
          <w:sz w:val="28"/>
          <w:szCs w:val="28"/>
          <w:rtl/>
        </w:rPr>
        <w:t xml:space="preserve">والوطنية والدولية؟ </w:t>
      </w:r>
      <w:r w:rsidR="00FA6CA3" w:rsidRPr="006E3584">
        <w:rPr>
          <w:rFonts w:asciiTheme="majorBidi" w:hAnsiTheme="majorBidi" w:cstheme="majorBidi"/>
          <w:color w:val="FF0000"/>
          <w:sz w:val="28"/>
          <w:szCs w:val="28"/>
          <w:rtl/>
        </w:rPr>
        <w:t>إذا</w:t>
      </w:r>
      <w:r w:rsidRPr="006E3584">
        <w:rPr>
          <w:rFonts w:asciiTheme="majorBidi" w:hAnsiTheme="majorBidi" w:cstheme="majorBidi"/>
          <w:color w:val="FF0000"/>
          <w:sz w:val="28"/>
          <w:szCs w:val="28"/>
          <w:rtl/>
        </w:rPr>
        <w:t xml:space="preserve"> اجبت</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بنعم، من فضلك</w:t>
      </w:r>
      <w:r w:rsidR="00336013" w:rsidRPr="006E3584">
        <w:rPr>
          <w:rFonts w:asciiTheme="majorBidi" w:hAnsiTheme="majorBidi" w:cstheme="majorBidi"/>
          <w:color w:val="FF0000"/>
          <w:sz w:val="28"/>
          <w:szCs w:val="28"/>
          <w:rtl/>
        </w:rPr>
        <w:t>م</w:t>
      </w:r>
      <w:r w:rsidRPr="006E3584">
        <w:rPr>
          <w:rFonts w:asciiTheme="majorBidi" w:hAnsiTheme="majorBidi" w:cstheme="majorBidi"/>
          <w:color w:val="FF0000"/>
          <w:sz w:val="28"/>
          <w:szCs w:val="28"/>
          <w:rtl/>
        </w:rPr>
        <w:t xml:space="preserve"> وضح</w:t>
      </w:r>
      <w:r w:rsidR="00336013" w:rsidRPr="006E3584">
        <w:rPr>
          <w:rFonts w:asciiTheme="majorBidi" w:hAnsiTheme="majorBidi" w:cstheme="majorBidi"/>
          <w:color w:val="FF0000"/>
          <w:sz w:val="28"/>
          <w:szCs w:val="28"/>
          <w:rtl/>
        </w:rPr>
        <w:t>وا</w:t>
      </w:r>
      <w:r w:rsidRPr="006E3584">
        <w:rPr>
          <w:rFonts w:asciiTheme="majorBidi" w:hAnsiTheme="majorBidi" w:cstheme="majorBidi"/>
          <w:color w:val="FF0000"/>
          <w:sz w:val="28"/>
          <w:szCs w:val="28"/>
          <w:rtl/>
        </w:rPr>
        <w:t>.</w:t>
      </w:r>
    </w:p>
    <w:p w:rsidR="00935732" w:rsidRPr="006E3584" w:rsidRDefault="00935732" w:rsidP="00CC56E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sz w:val="28"/>
          <w:szCs w:val="28"/>
          <w:rtl/>
        </w:rPr>
        <w:t>لا يوجد</w:t>
      </w:r>
    </w:p>
    <w:p w:rsidR="003B3408" w:rsidRPr="006E3584" w:rsidRDefault="003B3408" w:rsidP="00CC56E6">
      <w:pPr>
        <w:pStyle w:val="ListParagraph"/>
        <w:numPr>
          <w:ilvl w:val="0"/>
          <w:numId w:val="8"/>
        </w:numPr>
        <w:bidi/>
        <w:spacing w:line="240" w:lineRule="auto"/>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ما هي آثار التطورات الرقمية والتحولات الرئيسية في النشاط الرقمي على مشاركة / مشاركة الفتيات والشابات؟</w:t>
      </w:r>
    </w:p>
    <w:p w:rsidR="00935732" w:rsidRPr="006E3584" w:rsidRDefault="00935732" w:rsidP="00CC56E6">
      <w:pPr>
        <w:pStyle w:val="ListParagraph"/>
        <w:bidi/>
        <w:spacing w:line="240" w:lineRule="auto"/>
        <w:jc w:val="both"/>
        <w:rPr>
          <w:rFonts w:asciiTheme="majorBidi" w:hAnsiTheme="majorBidi" w:cstheme="majorBidi"/>
          <w:color w:val="000000" w:themeColor="text1"/>
          <w:sz w:val="28"/>
          <w:szCs w:val="28"/>
        </w:rPr>
      </w:pPr>
      <w:r w:rsidRPr="006E3584">
        <w:rPr>
          <w:rFonts w:asciiTheme="majorBidi" w:hAnsiTheme="majorBidi" w:cstheme="majorBidi"/>
          <w:color w:val="000000" w:themeColor="text1"/>
          <w:sz w:val="28"/>
          <w:szCs w:val="28"/>
          <w:rtl/>
        </w:rPr>
        <w:t>أدت التطورات الرقمية إلى توسيع دائرة المشاركة للفتيات في المبادرات والبرامج الاجتماعية الالكترونية</w:t>
      </w:r>
    </w:p>
    <w:p w:rsidR="003B3408" w:rsidRPr="006E3584" w:rsidRDefault="003B3408" w:rsidP="00CC56E6">
      <w:pPr>
        <w:pStyle w:val="ListParagraph"/>
        <w:numPr>
          <w:ilvl w:val="0"/>
          <w:numId w:val="8"/>
        </w:numPr>
        <w:bidi/>
        <w:spacing w:line="240" w:lineRule="auto"/>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lastRenderedPageBreak/>
        <w:t xml:space="preserve">ما هي آثار جائحة </w:t>
      </w:r>
      <w:r w:rsidR="00FA6CA3" w:rsidRPr="006E3584">
        <w:rPr>
          <w:rFonts w:asciiTheme="majorBidi" w:hAnsiTheme="majorBidi" w:cstheme="majorBidi"/>
          <w:color w:val="FF0000"/>
          <w:sz w:val="28"/>
          <w:szCs w:val="28"/>
          <w:rtl/>
        </w:rPr>
        <w:t>كوفيد-19</w:t>
      </w:r>
      <w:r w:rsidRPr="006E3584">
        <w:rPr>
          <w:rFonts w:asciiTheme="majorBidi" w:hAnsiTheme="majorBidi" w:cstheme="majorBidi"/>
          <w:color w:val="FF0000"/>
          <w:sz w:val="28"/>
          <w:szCs w:val="28"/>
          <w:rtl/>
        </w:rPr>
        <w:t>على نشاط / مشاركة الفتيات والشابات؟</w:t>
      </w:r>
    </w:p>
    <w:p w:rsidR="00BB4E2B" w:rsidRPr="00194166" w:rsidRDefault="00BB4E2B" w:rsidP="00194166">
      <w:pPr>
        <w:tabs>
          <w:tab w:val="left" w:pos="3668"/>
        </w:tabs>
        <w:bidi/>
        <w:spacing w:line="240" w:lineRule="auto"/>
        <w:jc w:val="both"/>
        <w:rPr>
          <w:rFonts w:asciiTheme="majorBidi" w:hAnsiTheme="majorBidi" w:cstheme="majorBidi"/>
          <w:noProof/>
          <w:color w:val="000000"/>
          <w:sz w:val="28"/>
          <w:szCs w:val="28"/>
        </w:rPr>
      </w:pPr>
      <w:r w:rsidRPr="00194166">
        <w:rPr>
          <w:rFonts w:asciiTheme="majorBidi" w:hAnsiTheme="majorBidi" w:cstheme="majorBidi"/>
          <w:noProof/>
          <w:color w:val="000000"/>
          <w:sz w:val="28"/>
          <w:szCs w:val="28"/>
          <w:rtl/>
        </w:rPr>
        <w:t>أصبحت</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المشاركات</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الكترونية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أكثر</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بحضور</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الندوات</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والمشاركة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بالحديث</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في</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المحاضرات</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التي</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يتم</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طرحها ضمن</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برامج</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التوعية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بوزارة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التنمية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الإدارية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والعمل</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الشؤون</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الاجتماعية</w:t>
      </w:r>
      <w:r w:rsidRPr="00194166">
        <w:rPr>
          <w:rFonts w:asciiTheme="majorBidi" w:hAnsiTheme="majorBidi" w:cstheme="majorBidi"/>
          <w:noProof/>
          <w:color w:val="000000"/>
          <w:sz w:val="28"/>
          <w:szCs w:val="28"/>
        </w:rPr>
        <w:t xml:space="preserve"> – </w:t>
      </w:r>
      <w:r w:rsidRPr="00194166">
        <w:rPr>
          <w:rFonts w:asciiTheme="majorBidi" w:hAnsiTheme="majorBidi" w:cstheme="majorBidi"/>
          <w:noProof/>
          <w:color w:val="000000"/>
          <w:sz w:val="28"/>
          <w:szCs w:val="28"/>
          <w:rtl/>
        </w:rPr>
        <w:t>قطاع</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الشؤون</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الاجتماعية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بإدارة</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شؤون</w:t>
      </w:r>
      <w:r w:rsidRPr="00194166">
        <w:rPr>
          <w:rFonts w:asciiTheme="majorBidi" w:hAnsiTheme="majorBidi" w:cstheme="majorBidi"/>
          <w:noProof/>
          <w:color w:val="000000"/>
          <w:sz w:val="28"/>
          <w:szCs w:val="28"/>
        </w:rPr>
        <w:t xml:space="preserve"> </w:t>
      </w:r>
      <w:r w:rsidRPr="00194166">
        <w:rPr>
          <w:rFonts w:asciiTheme="majorBidi" w:hAnsiTheme="majorBidi" w:cstheme="majorBidi"/>
          <w:noProof/>
          <w:color w:val="000000"/>
          <w:sz w:val="28"/>
          <w:szCs w:val="28"/>
          <w:rtl/>
        </w:rPr>
        <w:t>الاسرة</w:t>
      </w:r>
      <w:r w:rsidRPr="00194166">
        <w:rPr>
          <w:rFonts w:asciiTheme="majorBidi" w:hAnsiTheme="majorBidi" w:cstheme="majorBidi"/>
          <w:noProof/>
          <w:color w:val="000000"/>
          <w:sz w:val="28"/>
          <w:szCs w:val="28"/>
        </w:rPr>
        <w:t>.</w:t>
      </w:r>
    </w:p>
    <w:p w:rsidR="00194166" w:rsidRDefault="00194166" w:rsidP="00194166">
      <w:pPr>
        <w:tabs>
          <w:tab w:val="left" w:pos="3668"/>
        </w:tabs>
        <w:bidi/>
        <w:spacing w:line="240" w:lineRule="auto"/>
        <w:jc w:val="both"/>
        <w:rPr>
          <w:rFonts w:asciiTheme="majorBidi" w:hAnsiTheme="majorBidi" w:cstheme="majorBidi"/>
          <w:noProof/>
          <w:color w:val="000000"/>
          <w:sz w:val="28"/>
          <w:szCs w:val="28"/>
          <w:rtl/>
          <w:lang w:bidi="ar-QA"/>
        </w:rPr>
      </w:pPr>
      <w:r w:rsidRPr="00194166">
        <w:rPr>
          <w:rFonts w:asciiTheme="majorBidi" w:hAnsiTheme="majorBidi" w:cstheme="majorBidi" w:hint="cs"/>
          <w:noProof/>
          <w:color w:val="000000"/>
          <w:sz w:val="28"/>
          <w:szCs w:val="28"/>
          <w:rtl/>
        </w:rPr>
        <w:t>يتم طرح</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العديد</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المواضيع</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المعنية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بالمرأة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والإعلان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أهم</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القضايا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الخاصة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في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إطار</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أسري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وتوضيح أهمية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تمكينها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اجتماعيا</w:t>
      </w:r>
      <w:r w:rsidR="00643663" w:rsidRPr="00194166">
        <w:rPr>
          <w:rFonts w:asciiTheme="majorBidi" w:hAnsiTheme="majorBidi" w:cstheme="majorBidi"/>
          <w:noProof/>
          <w:color w:val="000000"/>
          <w:sz w:val="28"/>
          <w:szCs w:val="28"/>
          <w:rtl/>
        </w:rPr>
        <w:t>ً</w:t>
      </w:r>
      <w:r w:rsidR="00BB4E2B" w:rsidRPr="00194166">
        <w:rPr>
          <w:rFonts w:asciiTheme="majorBidi" w:hAnsiTheme="majorBidi" w:cstheme="majorBidi"/>
          <w:noProof/>
          <w:color w:val="000000"/>
          <w:sz w:val="28"/>
          <w:szCs w:val="28"/>
          <w:rtl/>
        </w:rPr>
        <w:t>،</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والسعي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للإضافة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والتعديل</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في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وضعها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الحالي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ليتناسب</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وطبيعة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الحياة ومتطلباتها،</w:t>
      </w:r>
      <w:r w:rsidR="00BB4E2B" w:rsidRPr="00194166">
        <w:rPr>
          <w:rFonts w:asciiTheme="majorBidi" w:hAnsiTheme="majorBidi" w:cstheme="majorBidi"/>
          <w:noProof/>
          <w:color w:val="000000"/>
          <w:sz w:val="28"/>
          <w:szCs w:val="28"/>
        </w:rPr>
        <w:t xml:space="preserve"> </w:t>
      </w:r>
      <w:r w:rsidR="00643663" w:rsidRPr="00194166">
        <w:rPr>
          <w:rFonts w:asciiTheme="majorBidi" w:hAnsiTheme="majorBidi" w:cstheme="majorBidi"/>
          <w:noProof/>
          <w:color w:val="000000"/>
          <w:sz w:val="28"/>
          <w:szCs w:val="28"/>
          <w:rtl/>
          <w:lang w:bidi="ar-QA"/>
        </w:rPr>
        <w:t>وعليه أعدت إدارة شؤون الاسرة في وزارة التنمية الإدارية والعمل والشؤون الاجتماعية،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البرامج</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الأسرية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التي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تعتبر</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المرأة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جزء</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يتجزأ</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ضمنها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وبعض</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البرامج</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المعنية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بالمرأة دون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غيرها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مثل</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برنامج</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اليوم</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العالمي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للقضاء</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على</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العنف</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ضد</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المرأة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خلال</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الحديث</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أهمية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دورها الفعال</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في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إطار</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المجتمع،</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وضرورة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المحافظة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على</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كيانها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الأسري،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ومراعاة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طبيعتها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المختلفة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والعمل</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على تحسين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وضعها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الاجتماعي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وتمكينها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والسعي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كذلك</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لتطوير</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كل ما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يقدم</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لها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خدمات</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ذات</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صلة،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بالإضافة الى</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تنفيذ</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عدد</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الورش</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التدريبية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والمحاضرات</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التوعوية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عن</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w:t>
      </w:r>
      <w:r w:rsidR="00643663" w:rsidRPr="00194166">
        <w:rPr>
          <w:rFonts w:asciiTheme="majorBidi" w:hAnsiTheme="majorBidi" w:cstheme="majorBidi"/>
          <w:noProof/>
          <w:color w:val="000000"/>
          <w:sz w:val="28"/>
          <w:szCs w:val="28"/>
          <w:rtl/>
        </w:rPr>
        <w:t>لمرأة</w:t>
      </w:r>
      <w:r w:rsidR="00BB4E2B" w:rsidRPr="00194166">
        <w:rPr>
          <w:rFonts w:asciiTheme="majorBidi" w:hAnsiTheme="majorBidi" w:cstheme="majorBidi"/>
          <w:noProof/>
          <w:color w:val="000000"/>
          <w:sz w:val="28"/>
          <w:szCs w:val="28"/>
        </w:rPr>
        <w:t>.</w:t>
      </w:r>
      <w:r w:rsidR="00BB4E2B" w:rsidRPr="00194166">
        <w:rPr>
          <w:rFonts w:asciiTheme="majorBidi" w:hAnsiTheme="majorBidi" w:cstheme="majorBidi"/>
          <w:noProof/>
          <w:color w:val="000000"/>
          <w:sz w:val="28"/>
          <w:szCs w:val="28"/>
          <w:rtl/>
        </w:rPr>
        <w:t xml:space="preserve"> كما</w:t>
      </w:r>
      <w:r w:rsidR="00643663" w:rsidRPr="00194166">
        <w:rPr>
          <w:rFonts w:asciiTheme="majorBidi" w:hAnsiTheme="majorBidi" w:cstheme="majorBidi"/>
          <w:noProof/>
          <w:color w:val="000000"/>
          <w:sz w:val="28"/>
          <w:szCs w:val="28"/>
          <w:rtl/>
        </w:rPr>
        <w:t xml:space="preserve"> أعدت</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ورشة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عمل</w:t>
      </w:r>
      <w:r w:rsidR="00BB4E2B" w:rsidRPr="00194166">
        <w:rPr>
          <w:rFonts w:asciiTheme="majorBidi" w:hAnsiTheme="majorBidi" w:cstheme="majorBidi"/>
          <w:noProof/>
          <w:color w:val="000000"/>
          <w:sz w:val="28"/>
          <w:szCs w:val="28"/>
        </w:rPr>
        <w:t xml:space="preserve"> </w:t>
      </w:r>
      <w:r w:rsidR="00643663" w:rsidRPr="00194166">
        <w:rPr>
          <w:rFonts w:asciiTheme="majorBidi" w:hAnsiTheme="majorBidi" w:cstheme="majorBidi"/>
          <w:noProof/>
          <w:color w:val="000000"/>
          <w:sz w:val="28"/>
          <w:szCs w:val="28"/>
          <w:rtl/>
        </w:rPr>
        <w:t xml:space="preserve">بعنوان </w:t>
      </w:r>
      <w:r w:rsidR="00643663" w:rsidRPr="00194166">
        <w:rPr>
          <w:rFonts w:asciiTheme="majorBidi" w:hAnsiTheme="majorBidi" w:cstheme="majorBidi"/>
          <w:noProof/>
          <w:color w:val="000000"/>
          <w:sz w:val="28"/>
          <w:szCs w:val="28"/>
        </w:rPr>
        <w:t>"</w:t>
      </w:r>
      <w:r w:rsidR="00BB4E2B" w:rsidRPr="00194166">
        <w:rPr>
          <w:rFonts w:asciiTheme="majorBidi" w:hAnsiTheme="majorBidi" w:cstheme="majorBidi"/>
          <w:noProof/>
          <w:color w:val="000000"/>
          <w:sz w:val="28"/>
          <w:szCs w:val="28"/>
          <w:rtl/>
        </w:rPr>
        <w:t>العلاج</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المعرفي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السلوكي</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لاضطراب</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ما</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بعد</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الصدمة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لدى</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المرأة</w:t>
      </w:r>
      <w:r w:rsidR="00BB4E2B" w:rsidRPr="00194166">
        <w:rPr>
          <w:rFonts w:asciiTheme="majorBidi" w:hAnsiTheme="majorBidi" w:cstheme="majorBidi"/>
          <w:noProof/>
          <w:color w:val="000000"/>
          <w:sz w:val="28"/>
          <w:szCs w:val="28"/>
        </w:rPr>
        <w:t xml:space="preserve"> </w:t>
      </w:r>
      <w:r w:rsidR="00BB4E2B" w:rsidRPr="00194166">
        <w:rPr>
          <w:rFonts w:asciiTheme="majorBidi" w:hAnsiTheme="majorBidi" w:cstheme="majorBidi"/>
          <w:noProof/>
          <w:color w:val="000000"/>
          <w:sz w:val="28"/>
          <w:szCs w:val="28"/>
          <w:rtl/>
        </w:rPr>
        <w:t>المعنفة</w:t>
      </w:r>
      <w:r w:rsidR="00643663" w:rsidRPr="00194166">
        <w:rPr>
          <w:rFonts w:asciiTheme="majorBidi" w:hAnsiTheme="majorBidi" w:cstheme="majorBidi"/>
          <w:noProof/>
          <w:color w:val="000000"/>
          <w:sz w:val="28"/>
          <w:szCs w:val="28"/>
        </w:rPr>
        <w:t>"</w:t>
      </w:r>
      <w:r w:rsidR="00643663" w:rsidRPr="00194166">
        <w:rPr>
          <w:rFonts w:asciiTheme="majorBidi" w:hAnsiTheme="majorBidi" w:cstheme="majorBidi"/>
          <w:noProof/>
          <w:color w:val="000000"/>
          <w:sz w:val="28"/>
          <w:szCs w:val="28"/>
          <w:rtl/>
          <w:lang w:bidi="ar-QA"/>
        </w:rPr>
        <w:t>.</w:t>
      </w:r>
    </w:p>
    <w:p w:rsidR="00194166" w:rsidRDefault="00194166" w:rsidP="00194166">
      <w:pPr>
        <w:tabs>
          <w:tab w:val="left" w:pos="3668"/>
        </w:tabs>
        <w:bidi/>
        <w:spacing w:line="240" w:lineRule="auto"/>
        <w:jc w:val="both"/>
        <w:rPr>
          <w:rFonts w:asciiTheme="majorBidi" w:hAnsiTheme="majorBidi" w:cstheme="majorBidi" w:hint="cs"/>
          <w:noProof/>
          <w:color w:val="000000"/>
          <w:sz w:val="28"/>
          <w:szCs w:val="28"/>
          <w:rtl/>
        </w:rPr>
      </w:pPr>
      <w:r>
        <w:rPr>
          <w:rFonts w:asciiTheme="majorBidi" w:hAnsiTheme="majorBidi" w:cstheme="majorBidi" w:hint="cs"/>
          <w:noProof/>
          <w:color w:val="000000"/>
          <w:sz w:val="28"/>
          <w:szCs w:val="28"/>
          <w:rtl/>
          <w:lang w:bidi="ar-QA"/>
        </w:rPr>
        <w:t xml:space="preserve">وفي ضوء استراتيجية جامعة قطر 2018-2022 ومشروع التحول الاسترتايجي الذي يهدف إلى تحقيق قفزة نوعية في تميز الجامعة في التعليم والبحث والمشاركة المجتمعية، قامت الجامعة بإنشاء قسم إدارة المخاطر المؤسسية للإشراف على عملية إدارة المخاطر في الجامعة، وتقييم ومعالجة ومراقبة الأحداث </w:t>
      </w:r>
      <w:r>
        <w:rPr>
          <w:rFonts w:asciiTheme="majorBidi" w:hAnsiTheme="majorBidi" w:cstheme="majorBidi" w:hint="cs"/>
          <w:noProof/>
          <w:color w:val="000000"/>
          <w:sz w:val="28"/>
          <w:szCs w:val="28"/>
          <w:rtl/>
        </w:rPr>
        <w:t>المحتملة باستمرار التي قد تسبب أي إشكاليات أو تحديات تؤثر في تحقيق أهداف جامعة قطر.</w:t>
      </w:r>
    </w:p>
    <w:p w:rsidR="00194166" w:rsidRDefault="00194166" w:rsidP="00194166">
      <w:pPr>
        <w:tabs>
          <w:tab w:val="left" w:pos="3668"/>
        </w:tabs>
        <w:bidi/>
        <w:spacing w:line="240" w:lineRule="auto"/>
        <w:jc w:val="both"/>
        <w:rPr>
          <w:rFonts w:asciiTheme="majorBidi" w:hAnsiTheme="majorBidi" w:cstheme="majorBidi" w:hint="cs"/>
          <w:noProof/>
          <w:color w:val="000000"/>
          <w:sz w:val="28"/>
          <w:szCs w:val="28"/>
          <w:rtl/>
        </w:rPr>
      </w:pPr>
      <w:r>
        <w:rPr>
          <w:rFonts w:asciiTheme="majorBidi" w:hAnsiTheme="majorBidi" w:cstheme="majorBidi" w:hint="cs"/>
          <w:noProof/>
          <w:color w:val="000000"/>
          <w:sz w:val="28"/>
          <w:szCs w:val="28"/>
          <w:rtl/>
        </w:rPr>
        <w:t>إيماناً من جامعة قطر بأهمية التخطيط الاستباقي لمواجهة الأزمات، فلقد قامت الجامعة بإعداد خطة مؤسسية لمواجهة وإدارة الأزمات تتماشى مع المعمول بها في إدارة المخاطر في دولة قطر ويقوم بالإشراف على التنفيذ فرق عمل على مستويات مختلفة تهدف إلى وضع آليات لتنفيذ وإدارة المخاطر المؤسسية.</w:t>
      </w:r>
    </w:p>
    <w:p w:rsidR="00194166" w:rsidRPr="003B692C" w:rsidRDefault="00194166" w:rsidP="00194166">
      <w:pPr>
        <w:tabs>
          <w:tab w:val="left" w:pos="3668"/>
        </w:tabs>
        <w:bidi/>
        <w:spacing w:line="240" w:lineRule="auto"/>
        <w:jc w:val="both"/>
        <w:rPr>
          <w:rFonts w:asciiTheme="majorBidi" w:hAnsiTheme="majorBidi" w:cstheme="majorBidi" w:hint="cs"/>
          <w:noProof/>
          <w:color w:val="000000"/>
          <w:sz w:val="28"/>
          <w:szCs w:val="28"/>
          <w:rtl/>
        </w:rPr>
      </w:pPr>
      <w:r w:rsidRPr="003B692C">
        <w:rPr>
          <w:rFonts w:asciiTheme="majorBidi" w:hAnsiTheme="majorBidi" w:cstheme="majorBidi" w:hint="cs"/>
          <w:noProof/>
          <w:color w:val="000000"/>
          <w:sz w:val="28"/>
          <w:szCs w:val="28"/>
          <w:rtl/>
        </w:rPr>
        <w:t>وتضمنت هذه الفرق:</w:t>
      </w:r>
    </w:p>
    <w:p w:rsidR="00194166" w:rsidRPr="003B692C" w:rsidRDefault="00194166" w:rsidP="00194166">
      <w:pPr>
        <w:tabs>
          <w:tab w:val="left" w:pos="3668"/>
        </w:tabs>
        <w:bidi/>
        <w:spacing w:line="240" w:lineRule="auto"/>
        <w:jc w:val="both"/>
        <w:rPr>
          <w:rFonts w:asciiTheme="majorBidi" w:hAnsiTheme="majorBidi" w:cstheme="majorBidi" w:hint="cs"/>
          <w:b/>
          <w:bCs/>
          <w:noProof/>
          <w:color w:val="000000"/>
          <w:sz w:val="28"/>
          <w:szCs w:val="28"/>
          <w:rtl/>
        </w:rPr>
      </w:pPr>
      <w:r w:rsidRPr="003B692C">
        <w:rPr>
          <w:rFonts w:asciiTheme="majorBidi" w:hAnsiTheme="majorBidi" w:cstheme="majorBidi" w:hint="cs"/>
          <w:b/>
          <w:bCs/>
          <w:noProof/>
          <w:color w:val="000000"/>
          <w:sz w:val="28"/>
          <w:szCs w:val="28"/>
          <w:rtl/>
        </w:rPr>
        <w:t>اللجنة العليا للصحة والسلامة:</w:t>
      </w:r>
    </w:p>
    <w:p w:rsidR="003B692C" w:rsidRPr="003B692C" w:rsidRDefault="003B692C" w:rsidP="003B692C">
      <w:pPr>
        <w:pStyle w:val="NoSpacing"/>
        <w:bidi/>
        <w:rPr>
          <w:rFonts w:asciiTheme="majorBidi" w:eastAsia="Calibri" w:hAnsiTheme="majorBidi" w:cstheme="majorBidi"/>
          <w:color w:val="000000" w:themeColor="text1"/>
          <w:sz w:val="28"/>
          <w:szCs w:val="28"/>
          <w:rtl/>
        </w:rPr>
      </w:pPr>
      <w:r w:rsidRPr="003B692C">
        <w:rPr>
          <w:rFonts w:asciiTheme="majorBidi" w:eastAsia="Calibri" w:hAnsiTheme="majorBidi" w:cstheme="majorBidi"/>
          <w:color w:val="000000" w:themeColor="text1"/>
          <w:sz w:val="28"/>
          <w:szCs w:val="28"/>
          <w:rtl/>
        </w:rPr>
        <w:t>يرأس</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هذه</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اللجنة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رئيس</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lang w:bidi="ar-QA"/>
        </w:rPr>
        <w:t>جامعة قطر</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وتتمثل</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عضويتها</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في</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السادة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نواب</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الرئيس</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وغيرهم</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من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المعنيين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في</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الجامعة، وتقوم</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اللجنة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بالاجتماع</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بصفة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دورية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واستثنائية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لمتابعة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تطورات</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الأمور</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والتوصية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بالإجراءات</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اللازمة</w:t>
      </w:r>
      <w:r w:rsidRPr="003B692C">
        <w:rPr>
          <w:rFonts w:asciiTheme="majorBidi" w:eastAsia="Calibri" w:hAnsiTheme="majorBidi" w:cstheme="majorBidi"/>
          <w:color w:val="000000" w:themeColor="text1"/>
          <w:sz w:val="28"/>
          <w:szCs w:val="28"/>
        </w:rPr>
        <w:t>.</w:t>
      </w:r>
    </w:p>
    <w:p w:rsidR="00194166" w:rsidRPr="003B692C" w:rsidRDefault="003B692C" w:rsidP="00194166">
      <w:pPr>
        <w:tabs>
          <w:tab w:val="left" w:pos="3668"/>
        </w:tabs>
        <w:bidi/>
        <w:spacing w:line="240" w:lineRule="auto"/>
        <w:jc w:val="both"/>
        <w:rPr>
          <w:rFonts w:asciiTheme="majorBidi" w:hAnsiTheme="majorBidi" w:cstheme="majorBidi"/>
          <w:b/>
          <w:bCs/>
          <w:noProof/>
          <w:color w:val="000000"/>
          <w:sz w:val="28"/>
          <w:szCs w:val="28"/>
          <w:rtl/>
        </w:rPr>
      </w:pPr>
      <w:r w:rsidRPr="003B692C">
        <w:rPr>
          <w:rFonts w:asciiTheme="majorBidi" w:hAnsiTheme="majorBidi" w:cstheme="majorBidi"/>
          <w:b/>
          <w:bCs/>
          <w:noProof/>
          <w:color w:val="000000"/>
          <w:sz w:val="28"/>
          <w:szCs w:val="28"/>
          <w:rtl/>
        </w:rPr>
        <w:t>اللجنة التنفيذية للصحة والسلامة:</w:t>
      </w:r>
    </w:p>
    <w:p w:rsidR="003B692C" w:rsidRPr="003B692C" w:rsidRDefault="003B692C" w:rsidP="003B692C">
      <w:pPr>
        <w:numPr>
          <w:ilvl w:val="0"/>
          <w:numId w:val="31"/>
        </w:numPr>
        <w:autoSpaceDE w:val="0"/>
        <w:autoSpaceDN w:val="0"/>
        <w:bidi/>
        <w:adjustRightInd w:val="0"/>
        <w:contextualSpacing/>
        <w:jc w:val="both"/>
        <w:rPr>
          <w:rFonts w:asciiTheme="majorBidi" w:eastAsia="Calibri" w:hAnsiTheme="majorBidi" w:cstheme="majorBidi"/>
          <w:sz w:val="28"/>
          <w:szCs w:val="28"/>
        </w:rPr>
      </w:pPr>
      <w:r w:rsidRPr="003B692C">
        <w:rPr>
          <w:rFonts w:asciiTheme="majorBidi" w:eastAsia="Calibri" w:hAnsiTheme="majorBidi" w:cstheme="majorBidi"/>
          <w:color w:val="000000" w:themeColor="text1"/>
          <w:sz w:val="28"/>
          <w:szCs w:val="28"/>
          <w:rtl/>
        </w:rPr>
        <w:t>تتكون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هذه اللجنة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من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ممثلين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اثنين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من</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كافة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قطاعات</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الجامعة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وتختص</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اللجنة</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بالتواجد</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في</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color w:val="000000" w:themeColor="text1"/>
          <w:sz w:val="28"/>
          <w:szCs w:val="28"/>
          <w:rtl/>
        </w:rPr>
        <w:t>حالات</w:t>
      </w:r>
      <w:r w:rsidRPr="003B692C">
        <w:rPr>
          <w:rFonts w:asciiTheme="majorBidi" w:eastAsia="Calibri" w:hAnsiTheme="majorBidi" w:cstheme="majorBidi"/>
          <w:color w:val="000000" w:themeColor="text1"/>
          <w:sz w:val="28"/>
          <w:szCs w:val="28"/>
        </w:rPr>
        <w:t xml:space="preserve"> </w:t>
      </w:r>
      <w:r w:rsidRPr="003B692C">
        <w:rPr>
          <w:rFonts w:asciiTheme="majorBidi" w:eastAsia="Calibri" w:hAnsiTheme="majorBidi" w:cstheme="majorBidi"/>
          <w:sz w:val="28"/>
          <w:szCs w:val="28"/>
          <w:rtl/>
        </w:rPr>
        <w:t>الطوارئ</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واتخاذ</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القرارات اللازمة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في</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حينها</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بعد</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استشارة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وموافقة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اللجنة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العليا</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للصحة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والسلامة</w:t>
      </w:r>
      <w:r w:rsidRPr="003B692C">
        <w:rPr>
          <w:rFonts w:asciiTheme="majorBidi" w:eastAsia="Calibri" w:hAnsiTheme="majorBidi" w:cstheme="majorBidi"/>
          <w:sz w:val="28"/>
          <w:szCs w:val="28"/>
        </w:rPr>
        <w:t>.</w:t>
      </w:r>
    </w:p>
    <w:p w:rsidR="003B692C" w:rsidRPr="003B692C" w:rsidRDefault="003B692C" w:rsidP="003B692C">
      <w:pPr>
        <w:numPr>
          <w:ilvl w:val="0"/>
          <w:numId w:val="31"/>
        </w:numPr>
        <w:autoSpaceDE w:val="0"/>
        <w:autoSpaceDN w:val="0"/>
        <w:bidi/>
        <w:adjustRightInd w:val="0"/>
        <w:contextualSpacing/>
        <w:jc w:val="both"/>
        <w:rPr>
          <w:rFonts w:asciiTheme="majorBidi" w:eastAsia="Calibri" w:hAnsiTheme="majorBidi" w:cstheme="majorBidi"/>
          <w:sz w:val="28"/>
          <w:szCs w:val="28"/>
        </w:rPr>
      </w:pPr>
      <w:r w:rsidRPr="003B692C">
        <w:rPr>
          <w:rFonts w:asciiTheme="majorBidi" w:eastAsia="Calibri" w:hAnsiTheme="majorBidi" w:cstheme="majorBidi"/>
          <w:sz w:val="28"/>
          <w:szCs w:val="28"/>
          <w:rtl/>
        </w:rPr>
        <w:t>تراقب</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هذه</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اللجنة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عن</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كثب</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أي</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مخاطر</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مستجدة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فيما</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يتعلق</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بالصحة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والسلامة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وتقوم</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بطرح</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الخطط</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اللازمة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للتعامل</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معها،</w:t>
      </w:r>
    </w:p>
    <w:p w:rsidR="003B692C" w:rsidRPr="003B692C" w:rsidRDefault="003B692C" w:rsidP="003B692C">
      <w:pPr>
        <w:numPr>
          <w:ilvl w:val="0"/>
          <w:numId w:val="31"/>
        </w:numPr>
        <w:autoSpaceDE w:val="0"/>
        <w:autoSpaceDN w:val="0"/>
        <w:bidi/>
        <w:adjustRightInd w:val="0"/>
        <w:contextualSpacing/>
        <w:jc w:val="both"/>
        <w:rPr>
          <w:rFonts w:asciiTheme="majorBidi" w:eastAsia="Calibri" w:hAnsiTheme="majorBidi" w:cstheme="majorBidi"/>
          <w:sz w:val="28"/>
          <w:szCs w:val="28"/>
          <w:rtl/>
        </w:rPr>
      </w:pPr>
      <w:r w:rsidRPr="003B692C">
        <w:rPr>
          <w:rFonts w:asciiTheme="majorBidi" w:eastAsia="Calibri" w:hAnsiTheme="majorBidi" w:cstheme="majorBidi"/>
          <w:sz w:val="28"/>
          <w:szCs w:val="28"/>
          <w:rtl/>
        </w:rPr>
        <w:t>كما</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تنظر</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هذه</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اللجنة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في</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التقارير</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الواردة</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من</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لجان</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التدخل</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السريع</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وتقدم</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التوصيات</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بناء</w:t>
      </w:r>
      <w:r w:rsidRPr="003B692C">
        <w:rPr>
          <w:rFonts w:asciiTheme="majorBidi" w:eastAsia="Calibri" w:hAnsiTheme="majorBidi" w:cstheme="majorBidi"/>
          <w:sz w:val="28"/>
          <w:szCs w:val="28"/>
        </w:rPr>
        <w:t xml:space="preserve"> </w:t>
      </w:r>
      <w:r w:rsidRPr="003B692C">
        <w:rPr>
          <w:rFonts w:asciiTheme="majorBidi" w:eastAsia="Calibri" w:hAnsiTheme="majorBidi" w:cstheme="majorBidi"/>
          <w:sz w:val="28"/>
          <w:szCs w:val="28"/>
          <w:rtl/>
        </w:rPr>
        <w:t>عليها</w:t>
      </w:r>
      <w:r w:rsidRPr="003B692C">
        <w:rPr>
          <w:rFonts w:asciiTheme="majorBidi" w:eastAsia="Calibri" w:hAnsiTheme="majorBidi" w:cstheme="majorBidi"/>
          <w:sz w:val="28"/>
          <w:szCs w:val="28"/>
        </w:rPr>
        <w:t>.</w:t>
      </w:r>
    </w:p>
    <w:p w:rsidR="003B692C" w:rsidRPr="003B692C" w:rsidRDefault="003B692C" w:rsidP="003B692C">
      <w:pPr>
        <w:tabs>
          <w:tab w:val="left" w:pos="3668"/>
        </w:tabs>
        <w:bidi/>
        <w:spacing w:line="240" w:lineRule="auto"/>
        <w:jc w:val="both"/>
        <w:rPr>
          <w:rFonts w:asciiTheme="majorBidi" w:hAnsiTheme="majorBidi" w:cstheme="majorBidi"/>
          <w:b/>
          <w:bCs/>
          <w:noProof/>
          <w:color w:val="000000"/>
          <w:sz w:val="28"/>
          <w:szCs w:val="28"/>
          <w:rtl/>
        </w:rPr>
      </w:pPr>
      <w:r w:rsidRPr="003B692C">
        <w:rPr>
          <w:rFonts w:asciiTheme="majorBidi" w:hAnsiTheme="majorBidi" w:cstheme="majorBidi"/>
          <w:b/>
          <w:bCs/>
          <w:noProof/>
          <w:color w:val="000000"/>
          <w:sz w:val="28"/>
          <w:szCs w:val="28"/>
          <w:rtl/>
        </w:rPr>
        <w:t>فريق التدخل السريع:</w:t>
      </w:r>
    </w:p>
    <w:p w:rsidR="003B692C" w:rsidRDefault="003B692C" w:rsidP="003B692C">
      <w:pPr>
        <w:autoSpaceDE w:val="0"/>
        <w:autoSpaceDN w:val="0"/>
        <w:adjustRightInd w:val="0"/>
        <w:jc w:val="right"/>
        <w:rPr>
          <w:rFonts w:asciiTheme="majorBidi" w:eastAsia="Calibri" w:hAnsiTheme="majorBidi" w:cstheme="majorBidi" w:hint="cs"/>
          <w:sz w:val="28"/>
          <w:szCs w:val="28"/>
          <w:rtl/>
        </w:rPr>
      </w:pPr>
      <w:r w:rsidRPr="003B692C">
        <w:rPr>
          <w:rFonts w:asciiTheme="majorBidi" w:eastAsia="Calibri" w:hAnsiTheme="majorBidi" w:cstheme="majorBidi"/>
          <w:sz w:val="28"/>
          <w:szCs w:val="28"/>
          <w:rtl/>
        </w:rPr>
        <w:lastRenderedPageBreak/>
        <w:t>مجموعات محددة ومعروفة من مختلف التخصصات الذين يمكنهم من التدخل السريع لتقديم الحلول الناجعة في العمليات الطارئة وتقديم الخدمات الفورية في حالة أي طارئ</w:t>
      </w:r>
      <w:r>
        <w:rPr>
          <w:rFonts w:asciiTheme="majorBidi" w:eastAsia="Calibri" w:hAnsiTheme="majorBidi" w:cstheme="majorBidi" w:hint="cs"/>
          <w:sz w:val="28"/>
          <w:szCs w:val="28"/>
          <w:rtl/>
        </w:rPr>
        <w:t>.</w:t>
      </w:r>
    </w:p>
    <w:p w:rsidR="003B692C" w:rsidRDefault="003B692C" w:rsidP="003B692C">
      <w:pPr>
        <w:autoSpaceDE w:val="0"/>
        <w:autoSpaceDN w:val="0"/>
        <w:adjustRightInd w:val="0"/>
        <w:jc w:val="right"/>
        <w:rPr>
          <w:rFonts w:asciiTheme="majorBidi" w:eastAsia="Calibri" w:hAnsiTheme="majorBidi" w:cstheme="majorBidi"/>
          <w:b/>
          <w:bCs/>
          <w:sz w:val="28"/>
          <w:szCs w:val="28"/>
          <w:rtl/>
          <w:lang w:bidi="ar-QA"/>
        </w:rPr>
      </w:pPr>
      <w:r>
        <w:rPr>
          <w:rFonts w:asciiTheme="majorBidi" w:eastAsia="Calibri" w:hAnsiTheme="majorBidi" w:cstheme="majorBidi" w:hint="cs"/>
          <w:b/>
          <w:bCs/>
          <w:sz w:val="28"/>
          <w:szCs w:val="28"/>
          <w:rtl/>
        </w:rPr>
        <w:t>التعامل مع انتشار فيروس كورونا:</w:t>
      </w:r>
    </w:p>
    <w:p w:rsidR="003B692C" w:rsidRDefault="003B692C" w:rsidP="003B692C">
      <w:pPr>
        <w:autoSpaceDE w:val="0"/>
        <w:autoSpaceDN w:val="0"/>
        <w:adjustRightInd w:val="0"/>
        <w:jc w:val="right"/>
        <w:rPr>
          <w:rFonts w:asciiTheme="majorBidi" w:eastAsia="Calibri" w:hAnsiTheme="majorBidi" w:cstheme="majorBidi"/>
          <w:sz w:val="28"/>
          <w:szCs w:val="28"/>
          <w:rtl/>
          <w:lang w:bidi="ar-QA"/>
        </w:rPr>
      </w:pPr>
      <w:r>
        <w:rPr>
          <w:rFonts w:asciiTheme="majorBidi" w:eastAsia="Calibri" w:hAnsiTheme="majorBidi" w:cstheme="majorBidi" w:hint="cs"/>
          <w:sz w:val="28"/>
          <w:szCs w:val="28"/>
          <w:rtl/>
          <w:lang w:bidi="ar-QA"/>
        </w:rPr>
        <w:t>مع بداية ظهور فيروس كورونا في قطر بدأت جامعة قطر في تفعيل خطتها الاستراتيجية في مواجهة وإدارة المخاطر المؤسسية وبدأت اللجان الثلاث المسؤولة عن الصحة والسلامة في عمل الاجتماعات الدورية لتقييم الموقف بصورة يومية ووضع خطة متكاملة تمكن الجامعة من الاستمرار في العملية التعليمية وأمورها التشغيلية بشكل اعتيادي حال وصلت الأمور الى تعليق الدراسة بالجامعة.</w:t>
      </w:r>
    </w:p>
    <w:p w:rsidR="003B692C" w:rsidRDefault="003B692C" w:rsidP="003B692C">
      <w:pPr>
        <w:autoSpaceDE w:val="0"/>
        <w:autoSpaceDN w:val="0"/>
        <w:adjustRightInd w:val="0"/>
        <w:jc w:val="right"/>
        <w:rPr>
          <w:rFonts w:asciiTheme="majorBidi" w:eastAsia="Calibri" w:hAnsiTheme="majorBidi" w:cstheme="majorBidi"/>
          <w:sz w:val="28"/>
          <w:szCs w:val="28"/>
          <w:rtl/>
          <w:lang w:bidi="ar-QA"/>
        </w:rPr>
      </w:pPr>
      <w:r w:rsidRPr="003B692C">
        <w:rPr>
          <w:rFonts w:asciiTheme="majorBidi" w:eastAsia="Calibri" w:hAnsiTheme="majorBidi" w:cstheme="majorBidi" w:hint="cs"/>
          <w:b/>
          <w:bCs/>
          <w:sz w:val="28"/>
          <w:szCs w:val="28"/>
          <w:rtl/>
          <w:lang w:bidi="ar-QA"/>
        </w:rPr>
        <w:t xml:space="preserve">وبناء على البيان الصادر من مكتب الاتصال الحكومي تم </w:t>
      </w:r>
      <w:r>
        <w:rPr>
          <w:rFonts w:asciiTheme="majorBidi" w:eastAsia="Calibri" w:hAnsiTheme="majorBidi" w:cstheme="majorBidi" w:hint="cs"/>
          <w:sz w:val="28"/>
          <w:szCs w:val="28"/>
          <w:rtl/>
          <w:lang w:bidi="ar-QA"/>
        </w:rPr>
        <w:t>تعليق الدراسة لجميع الطلاب في الدولة بتاريخ 10 مارس 2020 وحتى اشعار اخر، قامت الجامعة باتخاذ الإجراءات الاحترازية التالية:</w:t>
      </w:r>
    </w:p>
    <w:p w:rsidR="003B692C" w:rsidRPr="003B692C" w:rsidRDefault="003B692C" w:rsidP="003B692C">
      <w:pPr>
        <w:pStyle w:val="ListParagraph"/>
        <w:numPr>
          <w:ilvl w:val="0"/>
          <w:numId w:val="32"/>
        </w:numPr>
        <w:autoSpaceDE w:val="0"/>
        <w:autoSpaceDN w:val="0"/>
        <w:adjustRightInd w:val="0"/>
        <w:jc w:val="right"/>
        <w:rPr>
          <w:rFonts w:asciiTheme="majorBidi" w:eastAsia="Calibri" w:hAnsiTheme="majorBidi" w:cstheme="majorBidi" w:hint="cs"/>
          <w:sz w:val="28"/>
          <w:szCs w:val="28"/>
          <w:rtl/>
          <w:lang w:bidi="ar-QA"/>
        </w:rPr>
      </w:pPr>
      <w:r w:rsidRPr="003B692C">
        <w:rPr>
          <w:rFonts w:asciiTheme="majorBidi" w:eastAsia="Calibri" w:hAnsiTheme="majorBidi" w:cstheme="majorBidi" w:hint="cs"/>
          <w:sz w:val="28"/>
          <w:szCs w:val="28"/>
          <w:rtl/>
          <w:lang w:bidi="ar-QA"/>
        </w:rPr>
        <w:t>استخدام المنصات الإلكترونية المؤسس</w:t>
      </w:r>
      <w:r>
        <w:rPr>
          <w:rFonts w:asciiTheme="majorBidi" w:eastAsia="Calibri" w:hAnsiTheme="majorBidi" w:cstheme="majorBidi" w:hint="cs"/>
          <w:sz w:val="28"/>
          <w:szCs w:val="28"/>
          <w:rtl/>
          <w:lang w:bidi="ar-QA"/>
        </w:rPr>
        <w:t>ي</w:t>
      </w:r>
      <w:r w:rsidRPr="003B692C">
        <w:rPr>
          <w:rFonts w:asciiTheme="majorBidi" w:eastAsia="Calibri" w:hAnsiTheme="majorBidi" w:cstheme="majorBidi" w:hint="cs"/>
          <w:sz w:val="28"/>
          <w:szCs w:val="28"/>
          <w:rtl/>
          <w:lang w:bidi="ar-QA"/>
        </w:rPr>
        <w:t>ة لضمان تقديم دعم شامل ومستمر للطلبة وأعضاء الهيئة التدريسية.</w:t>
      </w:r>
    </w:p>
    <w:p w:rsidR="003B692C" w:rsidRPr="003B692C" w:rsidRDefault="003B692C" w:rsidP="003B692C">
      <w:pPr>
        <w:pStyle w:val="ListParagraph"/>
        <w:numPr>
          <w:ilvl w:val="0"/>
          <w:numId w:val="32"/>
        </w:numPr>
        <w:autoSpaceDE w:val="0"/>
        <w:autoSpaceDN w:val="0"/>
        <w:adjustRightInd w:val="0"/>
        <w:jc w:val="right"/>
        <w:rPr>
          <w:rFonts w:asciiTheme="majorBidi" w:eastAsia="Calibri" w:hAnsiTheme="majorBidi" w:cstheme="majorBidi" w:hint="cs"/>
          <w:sz w:val="28"/>
          <w:szCs w:val="28"/>
          <w:rtl/>
          <w:lang w:bidi="ar-QA"/>
        </w:rPr>
      </w:pPr>
      <w:r w:rsidRPr="003B692C">
        <w:rPr>
          <w:rFonts w:asciiTheme="majorBidi" w:eastAsia="Calibri" w:hAnsiTheme="majorBidi" w:cstheme="majorBidi" w:hint="cs"/>
          <w:sz w:val="28"/>
          <w:szCs w:val="28"/>
          <w:rtl/>
          <w:lang w:bidi="ar-QA"/>
        </w:rPr>
        <w:t>استمرار العملية التعليمية والمحافظة على تحقيق الأهداف التعليمية ومخرجات التعلم وجودة التعليم المقدم للطلبة سواء عن طريق المنصات التفاعلية أو منصات التعليم عن بعد</w:t>
      </w:r>
    </w:p>
    <w:p w:rsidR="003B692C" w:rsidRDefault="003B692C" w:rsidP="003B692C">
      <w:pPr>
        <w:pStyle w:val="ListParagraph"/>
        <w:numPr>
          <w:ilvl w:val="0"/>
          <w:numId w:val="32"/>
        </w:numPr>
        <w:autoSpaceDE w:val="0"/>
        <w:autoSpaceDN w:val="0"/>
        <w:adjustRightInd w:val="0"/>
        <w:jc w:val="right"/>
        <w:rPr>
          <w:rFonts w:asciiTheme="majorBidi" w:eastAsia="Calibri" w:hAnsiTheme="majorBidi" w:cstheme="majorBidi"/>
          <w:sz w:val="28"/>
          <w:szCs w:val="28"/>
          <w:lang w:bidi="ar-QA"/>
        </w:rPr>
      </w:pPr>
      <w:r w:rsidRPr="003B692C">
        <w:rPr>
          <w:rFonts w:asciiTheme="majorBidi" w:eastAsia="Calibri" w:hAnsiTheme="majorBidi" w:cstheme="majorBidi" w:hint="cs"/>
          <w:sz w:val="28"/>
          <w:szCs w:val="28"/>
          <w:rtl/>
          <w:lang w:bidi="ar-QA"/>
        </w:rPr>
        <w:t>التأكيد على أن تكون المقررات الالكترونية تتماشى مع متطلبات الطلبة ذوي الإعاقة. (مع توفير دليل مفصل للتكنولوجيا المساعدة المتاحة في مركز الدمج ودعم ذوي الإعاقة عن الأجهزة والبرامج التي تتناسب وإعاقات الطلبة المختلفة للاستفادة منها).</w:t>
      </w:r>
    </w:p>
    <w:p w:rsidR="003B692C" w:rsidRPr="00A43E78" w:rsidRDefault="003B692C" w:rsidP="00A43E78">
      <w:pPr>
        <w:autoSpaceDE w:val="0"/>
        <w:autoSpaceDN w:val="0"/>
        <w:adjustRightInd w:val="0"/>
        <w:jc w:val="right"/>
        <w:rPr>
          <w:rFonts w:asciiTheme="majorBidi" w:eastAsia="Calibri" w:hAnsiTheme="majorBidi" w:cstheme="majorBidi"/>
          <w:sz w:val="28"/>
          <w:szCs w:val="28"/>
          <w:rtl/>
          <w:lang w:bidi="ar-QA"/>
        </w:rPr>
      </w:pPr>
      <w:r>
        <w:rPr>
          <w:rFonts w:asciiTheme="majorBidi" w:eastAsia="Calibri" w:hAnsiTheme="majorBidi" w:cstheme="majorBidi" w:hint="cs"/>
          <w:sz w:val="28"/>
          <w:szCs w:val="28"/>
          <w:rtl/>
          <w:lang w:bidi="ar-QA"/>
        </w:rPr>
        <w:t>وفي ظل الجهود الكبيرة التي تبذلها الدولة للحد من انتشار فايروس كورونا المستجدة وضمن المساهمات التي قامت بها جامعة قطر كشريك ضمن حملة التطوع الوطنية. دعت الجامعة منسبيها للتطوع في إدارة مركز المتطوعين الخاص بالحملة الوطنية للمتطوعين.</w:t>
      </w:r>
    </w:p>
    <w:p w:rsidR="003B3408" w:rsidRPr="006E3584" w:rsidRDefault="003B3408" w:rsidP="0019416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4 - يرجى تقديم معلومات عن التطورات والشواغل الأخيرة الأخرى فيما يتعلق بحركات الفتيات والشابات.</w:t>
      </w:r>
    </w:p>
    <w:p w:rsidR="003B3408" w:rsidRPr="006E3584" w:rsidRDefault="003B3408" w:rsidP="00CC56E6">
      <w:pPr>
        <w:bidi/>
        <w:spacing w:line="240" w:lineRule="auto"/>
        <w:jc w:val="both"/>
        <w:rPr>
          <w:rFonts w:asciiTheme="majorBidi" w:hAnsiTheme="majorBidi" w:cstheme="majorBidi"/>
          <w:b/>
          <w:bCs/>
          <w:color w:val="FF0000"/>
          <w:sz w:val="28"/>
          <w:szCs w:val="28"/>
          <w:u w:val="single"/>
        </w:rPr>
      </w:pPr>
      <w:r w:rsidRPr="006E3584">
        <w:rPr>
          <w:rFonts w:asciiTheme="majorBidi" w:hAnsiTheme="majorBidi" w:cstheme="majorBidi"/>
          <w:b/>
          <w:bCs/>
          <w:color w:val="FF0000"/>
          <w:sz w:val="28"/>
          <w:szCs w:val="28"/>
          <w:u w:val="single"/>
          <w:rtl/>
        </w:rPr>
        <w:t>5</w:t>
      </w:r>
      <w:r w:rsidR="00D22140" w:rsidRPr="006E3584">
        <w:rPr>
          <w:rFonts w:asciiTheme="majorBidi" w:hAnsiTheme="majorBidi" w:cstheme="majorBidi"/>
          <w:b/>
          <w:bCs/>
          <w:color w:val="FF0000"/>
          <w:sz w:val="28"/>
          <w:szCs w:val="28"/>
          <w:u w:val="single"/>
          <w:rtl/>
        </w:rPr>
        <w:t>.</w:t>
      </w:r>
      <w:r w:rsidRPr="006E3584">
        <w:rPr>
          <w:rFonts w:asciiTheme="majorBidi" w:hAnsiTheme="majorBidi" w:cstheme="majorBidi"/>
          <w:b/>
          <w:bCs/>
          <w:color w:val="FF0000"/>
          <w:sz w:val="28"/>
          <w:szCs w:val="28"/>
          <w:u w:val="single"/>
          <w:rtl/>
        </w:rPr>
        <w:t xml:space="preserve"> التوصيات / الطريق إلى الأمام</w:t>
      </w:r>
    </w:p>
    <w:p w:rsidR="003B3408" w:rsidRPr="006E3584" w:rsidRDefault="003B3408" w:rsidP="00CC56E6">
      <w:pPr>
        <w:bidi/>
        <w:spacing w:line="240" w:lineRule="auto"/>
        <w:ind w:left="540"/>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1. ما هي التدابير الملموسة التي ينبغي للدول أن تعتمدها وتنفذها لضمان مشاركة ونشاط وعمل جماعي للفتيات والشابات بشكل هادف على جميع المستويات؟</w:t>
      </w:r>
    </w:p>
    <w:p w:rsidR="003B3408" w:rsidRPr="006E3584" w:rsidRDefault="003B3408" w:rsidP="00CC56E6">
      <w:pPr>
        <w:bidi/>
        <w:spacing w:line="240" w:lineRule="auto"/>
        <w:ind w:left="540"/>
        <w:jc w:val="both"/>
        <w:rPr>
          <w:rFonts w:asciiTheme="majorBidi" w:hAnsiTheme="majorBidi" w:cstheme="majorBidi"/>
          <w:color w:val="FF0000"/>
          <w:sz w:val="28"/>
          <w:szCs w:val="28"/>
        </w:rPr>
      </w:pPr>
      <w:r w:rsidRPr="006E3584">
        <w:rPr>
          <w:rFonts w:asciiTheme="majorBidi" w:hAnsiTheme="majorBidi" w:cstheme="majorBidi"/>
          <w:color w:val="FF0000"/>
          <w:sz w:val="28"/>
          <w:szCs w:val="28"/>
          <w:rtl/>
        </w:rPr>
        <w:t>2. ما هي التدابير الملموسة التي ينبغي للدول أن تعتمدها للتصدي للتمييز المنهجي القائم على نوع الجنس / على أساس السن والتحديات التي تؤثر على مشاركة الفتيات والشابات في الحياة السياسية والعامة؟</w:t>
      </w:r>
    </w:p>
    <w:p w:rsidR="003B3408" w:rsidRPr="006E3584" w:rsidRDefault="003B3408" w:rsidP="00CC56E6">
      <w:pPr>
        <w:bidi/>
        <w:spacing w:line="240" w:lineRule="auto"/>
        <w:ind w:left="540"/>
        <w:jc w:val="both"/>
        <w:rPr>
          <w:rFonts w:asciiTheme="majorBidi" w:hAnsiTheme="majorBidi" w:cstheme="majorBidi"/>
          <w:color w:val="FF0000"/>
          <w:sz w:val="28"/>
          <w:szCs w:val="28"/>
          <w:rtl/>
        </w:rPr>
      </w:pPr>
      <w:r w:rsidRPr="006E3584">
        <w:rPr>
          <w:rFonts w:asciiTheme="majorBidi" w:hAnsiTheme="majorBidi" w:cstheme="majorBidi"/>
          <w:color w:val="FF0000"/>
          <w:sz w:val="28"/>
          <w:szCs w:val="28"/>
          <w:rtl/>
        </w:rPr>
        <w:t>3. ما هي التدابير الملموسة التي ينبغي للدول أن تتخذها لتحسين التضامن والدعم والتعاون من أجل خلق بيئة آمنة ومواتية لمشاركة / نشاط الفتيات والشابات؟</w:t>
      </w:r>
    </w:p>
    <w:p w:rsidR="009A1AAB" w:rsidRPr="006E3584" w:rsidRDefault="009A1AAB" w:rsidP="00194166">
      <w:pPr>
        <w:spacing w:line="240" w:lineRule="auto"/>
        <w:jc w:val="right"/>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t xml:space="preserve">إن أي شكل من أشكال النشاط الاجتماعي، (الفردي أو الجماعي) لتعزيز وحماية حقوق المرأة وتمكين النوع الاجتماعي من المشاركة في الشأن العام، لا تصادفه عقبات قانونية تمييزية جدية على أساس (الجنس) في دولة قطر، بدلالة ما ورد في: </w:t>
      </w:r>
    </w:p>
    <w:p w:rsidR="009A1AAB" w:rsidRPr="006E3584" w:rsidRDefault="009A1AAB" w:rsidP="00194166">
      <w:pPr>
        <w:numPr>
          <w:ilvl w:val="0"/>
          <w:numId w:val="9"/>
        </w:numPr>
        <w:bidi/>
        <w:spacing w:line="240" w:lineRule="auto"/>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lastRenderedPageBreak/>
        <w:t>المادة (35): من الدستور (الناس متساوون أمام القانون لا تمييز بينهم في ذلك بسبب الجنس أو الأصل أو اللغة أو الدين.</w:t>
      </w:r>
    </w:p>
    <w:p w:rsidR="009A1AAB" w:rsidRPr="006E3584" w:rsidRDefault="009A1AAB" w:rsidP="00194166">
      <w:pPr>
        <w:numPr>
          <w:ilvl w:val="0"/>
          <w:numId w:val="9"/>
        </w:numPr>
        <w:bidi/>
        <w:spacing w:line="240" w:lineRule="auto"/>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t>والمادة (34): المواطنون متساوون في الحقوق والواجبات العامة).</w:t>
      </w:r>
    </w:p>
    <w:p w:rsidR="009A1AAB" w:rsidRPr="006E3584" w:rsidRDefault="009A1AAB" w:rsidP="00194166">
      <w:pPr>
        <w:numPr>
          <w:ilvl w:val="0"/>
          <w:numId w:val="9"/>
        </w:numPr>
        <w:bidi/>
        <w:spacing w:after="0" w:line="240" w:lineRule="auto"/>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t>والمادة (42): (تكفل الدولة حق الانتخاب والترشيح للمواطنين وفقاً للقانون).</w:t>
      </w:r>
    </w:p>
    <w:p w:rsidR="009A1AAB" w:rsidRPr="006E3584" w:rsidRDefault="009A1AAB" w:rsidP="00194166">
      <w:pPr>
        <w:spacing w:line="240" w:lineRule="auto"/>
        <w:jc w:val="right"/>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t>حيث يلاحظ بأن الدولة ومن خلال هذه المبادئ الدستورية قد كفلت للمرأة أسوة بالرجل الحق في المشاركة في الشأن العام والشأن السياسي.</w:t>
      </w:r>
    </w:p>
    <w:p w:rsidR="009A1AAB" w:rsidRPr="006E3584" w:rsidRDefault="009A1AAB" w:rsidP="00733397">
      <w:pPr>
        <w:spacing w:line="240" w:lineRule="auto"/>
        <w:jc w:val="right"/>
        <w:rPr>
          <w:rFonts w:asciiTheme="majorBidi" w:eastAsia="Calibri" w:hAnsiTheme="majorBidi" w:cstheme="majorBidi"/>
          <w:sz w:val="28"/>
          <w:szCs w:val="28"/>
          <w:rtl/>
          <w:lang w:bidi="ar-QA"/>
        </w:rPr>
      </w:pPr>
      <w:r w:rsidRPr="006E3584">
        <w:rPr>
          <w:rFonts w:asciiTheme="majorBidi" w:eastAsia="Calibri" w:hAnsiTheme="majorBidi" w:cstheme="majorBidi"/>
          <w:sz w:val="28"/>
          <w:szCs w:val="28"/>
          <w:rtl/>
          <w:lang w:bidi="ar-QA"/>
        </w:rPr>
        <w:t xml:space="preserve">ليتم ترجمة هذه المبادئ عملياً وتنظيمها من خلال قانون </w:t>
      </w:r>
      <w:r w:rsidRPr="006E3584">
        <w:rPr>
          <w:rFonts w:asciiTheme="majorBidi" w:eastAsia="Calibri" w:hAnsiTheme="majorBidi" w:cstheme="majorBidi"/>
          <w:color w:val="000000" w:themeColor="text1"/>
          <w:sz w:val="28"/>
          <w:szCs w:val="28"/>
          <w:rtl/>
          <w:lang w:bidi="ar-QA"/>
        </w:rPr>
        <w:t xml:space="preserve">تنظيم المجلس البلدي </w:t>
      </w:r>
      <w:r w:rsidRPr="006E3584">
        <w:rPr>
          <w:rFonts w:asciiTheme="majorBidi" w:eastAsia="Calibri" w:hAnsiTheme="majorBidi" w:cstheme="majorBidi"/>
          <w:sz w:val="28"/>
          <w:szCs w:val="28"/>
          <w:rtl/>
          <w:lang w:bidi="ar-QA"/>
        </w:rPr>
        <w:t>المركزي، وقانون نظام انتخابات مجلس الشورى حيث ضمن كل من القانونين للمواطنين دونما تمييز على أساس الجنس حق الانتخاب والترشح على حد سواء، ناهيك عن اشتراك العديد من النساء القطريات في عضوية المجلس البلدي لدورات متعاقبة.</w:t>
      </w:r>
    </w:p>
    <w:p w:rsidR="009A1AAB" w:rsidRPr="006E3584" w:rsidRDefault="009A1AAB" w:rsidP="00733397">
      <w:pPr>
        <w:spacing w:line="240" w:lineRule="auto"/>
        <w:jc w:val="right"/>
        <w:rPr>
          <w:rFonts w:asciiTheme="majorBidi" w:eastAsia="Calibri" w:hAnsiTheme="majorBidi" w:cstheme="majorBidi"/>
          <w:sz w:val="28"/>
          <w:szCs w:val="28"/>
          <w:lang w:bidi="ar-QA"/>
        </w:rPr>
      </w:pPr>
      <w:r w:rsidRPr="006E3584">
        <w:rPr>
          <w:rFonts w:asciiTheme="majorBidi" w:eastAsia="Calibri" w:hAnsiTheme="majorBidi" w:cstheme="majorBidi"/>
          <w:sz w:val="28"/>
          <w:szCs w:val="28"/>
          <w:rtl/>
          <w:lang w:bidi="ar-QA"/>
        </w:rPr>
        <w:t>وعلى صعيد متصل، فإن قانون مكافحة الجرائم الإلكترونية الصادر بالقانون رقم (14) لسنة 2014 قد تكفل بالمعاقبة على الأفعال التي تندرج ضمن تعريض الأفراد للترهيب أو للتهديد من أي نوع ولأي سبب كان وبضمنهم (الفتيات والشابات)، وذلك من خلال الأحكام التي تتعلق (بجرائم المحتوى) علماً بأن السجلات الأمنية المتعلقة بالجرائم الإلكترونية لم ترصد أي ممارسات تنطوي على ترهيب أو مضايقات أو هجمات مباشرة أو غير مباشرة جنسية أو جسدية على الفتيات والشابات بسبب عملهن كناشطات في المجال العام خلال السنين الفائتة.</w:t>
      </w:r>
    </w:p>
    <w:sectPr w:rsidR="009A1AAB" w:rsidRPr="006E358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62C" w:rsidRDefault="0054162C" w:rsidP="00E008EB">
      <w:pPr>
        <w:spacing w:after="0" w:line="240" w:lineRule="auto"/>
      </w:pPr>
      <w:r>
        <w:separator/>
      </w:r>
    </w:p>
  </w:endnote>
  <w:endnote w:type="continuationSeparator" w:id="0">
    <w:p w:rsidR="0054162C" w:rsidRDefault="0054162C" w:rsidP="00E0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altName w:val="Times New Roman"/>
    <w:panose1 w:val="02000000000000000000"/>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 w:name="AdvertisingBold">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62C" w:rsidRDefault="0054162C" w:rsidP="00E008EB">
      <w:pPr>
        <w:spacing w:after="0" w:line="240" w:lineRule="auto"/>
      </w:pPr>
      <w:r>
        <w:separator/>
      </w:r>
    </w:p>
  </w:footnote>
  <w:footnote w:type="continuationSeparator" w:id="0">
    <w:p w:rsidR="0054162C" w:rsidRDefault="0054162C" w:rsidP="00E00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4A9"/>
    <w:multiLevelType w:val="hybridMultilevel"/>
    <w:tmpl w:val="106E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BE1"/>
    <w:multiLevelType w:val="multilevel"/>
    <w:tmpl w:val="074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16"/>
    <w:multiLevelType w:val="hybridMultilevel"/>
    <w:tmpl w:val="BA280AAA"/>
    <w:lvl w:ilvl="0" w:tplc="B6A44C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3A81"/>
    <w:multiLevelType w:val="hybridMultilevel"/>
    <w:tmpl w:val="289C6DD8"/>
    <w:lvl w:ilvl="0" w:tplc="7D8A9F5A">
      <w:start w:val="5"/>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8B427F"/>
    <w:multiLevelType w:val="hybridMultilevel"/>
    <w:tmpl w:val="7C4E2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4175E"/>
    <w:multiLevelType w:val="hybridMultilevel"/>
    <w:tmpl w:val="F60837A0"/>
    <w:lvl w:ilvl="0" w:tplc="6C72F4B6">
      <w:start w:val="3"/>
      <w:numFmt w:val="bullet"/>
      <w:lvlText w:val=""/>
      <w:lvlJc w:val="left"/>
      <w:pPr>
        <w:ind w:left="720" w:hanging="360"/>
      </w:pPr>
      <w:rPr>
        <w:rFonts w:ascii="Wingdings" w:eastAsia="Times New Roman" w:hAnsi="Wingdings"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247FD"/>
    <w:multiLevelType w:val="hybridMultilevel"/>
    <w:tmpl w:val="B1360424"/>
    <w:lvl w:ilvl="0" w:tplc="C1020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E615A"/>
    <w:multiLevelType w:val="hybridMultilevel"/>
    <w:tmpl w:val="1F9AAB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1416C97"/>
    <w:multiLevelType w:val="multilevel"/>
    <w:tmpl w:val="518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3536B"/>
    <w:multiLevelType w:val="hybridMultilevel"/>
    <w:tmpl w:val="F89E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EB1BB8"/>
    <w:multiLevelType w:val="hybridMultilevel"/>
    <w:tmpl w:val="C1AEBE56"/>
    <w:lvl w:ilvl="0" w:tplc="513CBB0E">
      <w:start w:val="2"/>
      <w:numFmt w:val="bullet"/>
      <w:lvlText w:val="-"/>
      <w:lvlJc w:val="left"/>
      <w:pPr>
        <w:ind w:left="720" w:hanging="360"/>
      </w:pPr>
      <w:rPr>
        <w:rFonts w:ascii="Arabic Transparent" w:eastAsia="Times New Roman" w:hAnsi="Arabic Transparent" w:cs="AdvertisingBol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6A7B09"/>
    <w:multiLevelType w:val="hybridMultilevel"/>
    <w:tmpl w:val="EAAC49C2"/>
    <w:lvl w:ilvl="0" w:tplc="BA46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B1691"/>
    <w:multiLevelType w:val="hybridMultilevel"/>
    <w:tmpl w:val="CDFE4194"/>
    <w:lvl w:ilvl="0" w:tplc="04090001">
      <w:start w:val="1"/>
      <w:numFmt w:val="bullet"/>
      <w:lvlText w:val=""/>
      <w:lvlJc w:val="left"/>
      <w:pPr>
        <w:ind w:left="720" w:hanging="360"/>
      </w:pPr>
      <w:rPr>
        <w:rFonts w:ascii="Symbol" w:hAnsi="Symbol"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73E0F"/>
    <w:multiLevelType w:val="hybridMultilevel"/>
    <w:tmpl w:val="191E0CAE"/>
    <w:lvl w:ilvl="0" w:tplc="D9948122">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E5286"/>
    <w:multiLevelType w:val="hybridMultilevel"/>
    <w:tmpl w:val="29E0D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310300"/>
    <w:multiLevelType w:val="multilevel"/>
    <w:tmpl w:val="5F1E64A8"/>
    <w:lvl w:ilvl="0">
      <w:start w:val="1"/>
      <w:numFmt w:val="decimal"/>
      <w:lvlText w:val="%1-"/>
      <w:lvlJc w:val="left"/>
      <w:pPr>
        <w:tabs>
          <w:tab w:val="num" w:pos="720"/>
        </w:tabs>
        <w:ind w:left="720" w:hanging="360"/>
      </w:pPr>
      <w:rPr>
        <w:rFonts w:asciiTheme="majorBidi" w:eastAsia="Calibri" w:hAnsiTheme="majorBidi" w:cstheme="majorBidi"/>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430140"/>
    <w:multiLevelType w:val="hybridMultilevel"/>
    <w:tmpl w:val="645228EA"/>
    <w:lvl w:ilvl="0" w:tplc="04090001">
      <w:start w:val="1"/>
      <w:numFmt w:val="bullet"/>
      <w:lvlText w:val=""/>
      <w:lvlJc w:val="left"/>
      <w:pPr>
        <w:ind w:left="1388" w:hanging="360"/>
      </w:pPr>
      <w:rPr>
        <w:rFonts w:ascii="Symbol" w:hAnsi="Symbol"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17" w15:restartNumberingAfterBreak="0">
    <w:nsid w:val="35680583"/>
    <w:multiLevelType w:val="hybridMultilevel"/>
    <w:tmpl w:val="6306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2C4E33"/>
    <w:multiLevelType w:val="hybridMultilevel"/>
    <w:tmpl w:val="402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13610"/>
    <w:multiLevelType w:val="hybridMultilevel"/>
    <w:tmpl w:val="86F4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D6997"/>
    <w:multiLevelType w:val="hybridMultilevel"/>
    <w:tmpl w:val="21B0C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F6E2F20"/>
    <w:multiLevelType w:val="hybridMultilevel"/>
    <w:tmpl w:val="2646B6C6"/>
    <w:lvl w:ilvl="0" w:tplc="6108E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E042C"/>
    <w:multiLevelType w:val="hybridMultilevel"/>
    <w:tmpl w:val="71E24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1F5407"/>
    <w:multiLevelType w:val="hybridMultilevel"/>
    <w:tmpl w:val="C4601C40"/>
    <w:lvl w:ilvl="0" w:tplc="7D8A9F5A">
      <w:start w:val="5"/>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C169A"/>
    <w:multiLevelType w:val="hybridMultilevel"/>
    <w:tmpl w:val="82FEB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611D7F"/>
    <w:multiLevelType w:val="multilevel"/>
    <w:tmpl w:val="707C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649C0"/>
    <w:multiLevelType w:val="hybridMultilevel"/>
    <w:tmpl w:val="1A7A1A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234525E"/>
    <w:multiLevelType w:val="hybridMultilevel"/>
    <w:tmpl w:val="556A2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D2085"/>
    <w:multiLevelType w:val="hybridMultilevel"/>
    <w:tmpl w:val="7D3E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82787"/>
    <w:multiLevelType w:val="hybridMultilevel"/>
    <w:tmpl w:val="3EE8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EE3D10"/>
    <w:multiLevelType w:val="hybridMultilevel"/>
    <w:tmpl w:val="B7FE1EEC"/>
    <w:lvl w:ilvl="0" w:tplc="513CBB0E">
      <w:start w:val="2"/>
      <w:numFmt w:val="bullet"/>
      <w:lvlText w:val="-"/>
      <w:lvlJc w:val="left"/>
      <w:pPr>
        <w:ind w:left="1388" w:hanging="360"/>
      </w:pPr>
      <w:rPr>
        <w:rFonts w:ascii="Arabic Transparent" w:eastAsia="Times New Roman" w:hAnsi="Arabic Transparent" w:cs="AdvertisingBold" w:hint="default"/>
      </w:rPr>
    </w:lvl>
    <w:lvl w:ilvl="1" w:tplc="04090003" w:tentative="1">
      <w:start w:val="1"/>
      <w:numFmt w:val="bullet"/>
      <w:lvlText w:val="o"/>
      <w:lvlJc w:val="left"/>
      <w:pPr>
        <w:ind w:left="2108" w:hanging="360"/>
      </w:pPr>
      <w:rPr>
        <w:rFonts w:ascii="Courier New" w:hAnsi="Courier New" w:cs="Courier New" w:hint="default"/>
      </w:rPr>
    </w:lvl>
    <w:lvl w:ilvl="2" w:tplc="04090005" w:tentative="1">
      <w:start w:val="1"/>
      <w:numFmt w:val="bullet"/>
      <w:lvlText w:val=""/>
      <w:lvlJc w:val="left"/>
      <w:pPr>
        <w:ind w:left="2828" w:hanging="360"/>
      </w:pPr>
      <w:rPr>
        <w:rFonts w:ascii="Wingdings" w:hAnsi="Wingdings" w:hint="default"/>
      </w:rPr>
    </w:lvl>
    <w:lvl w:ilvl="3" w:tplc="04090001" w:tentative="1">
      <w:start w:val="1"/>
      <w:numFmt w:val="bullet"/>
      <w:lvlText w:val=""/>
      <w:lvlJc w:val="left"/>
      <w:pPr>
        <w:ind w:left="3548" w:hanging="360"/>
      </w:pPr>
      <w:rPr>
        <w:rFonts w:ascii="Symbol" w:hAnsi="Symbol" w:hint="default"/>
      </w:rPr>
    </w:lvl>
    <w:lvl w:ilvl="4" w:tplc="04090003" w:tentative="1">
      <w:start w:val="1"/>
      <w:numFmt w:val="bullet"/>
      <w:lvlText w:val="o"/>
      <w:lvlJc w:val="left"/>
      <w:pPr>
        <w:ind w:left="4268" w:hanging="360"/>
      </w:pPr>
      <w:rPr>
        <w:rFonts w:ascii="Courier New" w:hAnsi="Courier New" w:cs="Courier New" w:hint="default"/>
      </w:rPr>
    </w:lvl>
    <w:lvl w:ilvl="5" w:tplc="04090005" w:tentative="1">
      <w:start w:val="1"/>
      <w:numFmt w:val="bullet"/>
      <w:lvlText w:val=""/>
      <w:lvlJc w:val="left"/>
      <w:pPr>
        <w:ind w:left="4988" w:hanging="360"/>
      </w:pPr>
      <w:rPr>
        <w:rFonts w:ascii="Wingdings" w:hAnsi="Wingdings" w:hint="default"/>
      </w:rPr>
    </w:lvl>
    <w:lvl w:ilvl="6" w:tplc="04090001" w:tentative="1">
      <w:start w:val="1"/>
      <w:numFmt w:val="bullet"/>
      <w:lvlText w:val=""/>
      <w:lvlJc w:val="left"/>
      <w:pPr>
        <w:ind w:left="5708" w:hanging="360"/>
      </w:pPr>
      <w:rPr>
        <w:rFonts w:ascii="Symbol" w:hAnsi="Symbol" w:hint="default"/>
      </w:rPr>
    </w:lvl>
    <w:lvl w:ilvl="7" w:tplc="04090003" w:tentative="1">
      <w:start w:val="1"/>
      <w:numFmt w:val="bullet"/>
      <w:lvlText w:val="o"/>
      <w:lvlJc w:val="left"/>
      <w:pPr>
        <w:ind w:left="6428" w:hanging="360"/>
      </w:pPr>
      <w:rPr>
        <w:rFonts w:ascii="Courier New" w:hAnsi="Courier New" w:cs="Courier New" w:hint="default"/>
      </w:rPr>
    </w:lvl>
    <w:lvl w:ilvl="8" w:tplc="04090005" w:tentative="1">
      <w:start w:val="1"/>
      <w:numFmt w:val="bullet"/>
      <w:lvlText w:val=""/>
      <w:lvlJc w:val="left"/>
      <w:pPr>
        <w:ind w:left="7148" w:hanging="360"/>
      </w:pPr>
      <w:rPr>
        <w:rFonts w:ascii="Wingdings" w:hAnsi="Wingdings" w:hint="default"/>
      </w:rPr>
    </w:lvl>
  </w:abstractNum>
  <w:abstractNum w:abstractNumId="31" w15:restartNumberingAfterBreak="0">
    <w:nsid w:val="7D155EF8"/>
    <w:multiLevelType w:val="hybridMultilevel"/>
    <w:tmpl w:val="4002DC4E"/>
    <w:lvl w:ilvl="0" w:tplc="60C4B20A">
      <w:start w:val="1"/>
      <w:numFmt w:val="bullet"/>
      <w:lvlText w:val=""/>
      <w:lvlJc w:val="left"/>
      <w:pPr>
        <w:ind w:left="720" w:hanging="360"/>
      </w:pPr>
      <w:rPr>
        <w:rFonts w:ascii="Wingdings" w:hAnsi="Wingdings" w:cs="Wingdings" w:hint="default"/>
        <w:b/>
        <w:bCs/>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1"/>
  </w:num>
  <w:num w:numId="5">
    <w:abstractNumId w:val="18"/>
  </w:num>
  <w:num w:numId="6">
    <w:abstractNumId w:val="6"/>
  </w:num>
  <w:num w:numId="7">
    <w:abstractNumId w:val="11"/>
  </w:num>
  <w:num w:numId="8">
    <w:abstractNumId w:val="27"/>
  </w:num>
  <w:num w:numId="9">
    <w:abstractNumId w:val="20"/>
  </w:num>
  <w:num w:numId="10">
    <w:abstractNumId w:val="4"/>
  </w:num>
  <w:num w:numId="11">
    <w:abstractNumId w:val="10"/>
  </w:num>
  <w:num w:numId="12">
    <w:abstractNumId w:val="13"/>
  </w:num>
  <w:num w:numId="13">
    <w:abstractNumId w:val="23"/>
  </w:num>
  <w:num w:numId="14">
    <w:abstractNumId w:val="26"/>
  </w:num>
  <w:num w:numId="15">
    <w:abstractNumId w:val="22"/>
  </w:num>
  <w:num w:numId="16">
    <w:abstractNumId w:val="3"/>
  </w:num>
  <w:num w:numId="17">
    <w:abstractNumId w:val="2"/>
  </w:num>
  <w:num w:numId="18">
    <w:abstractNumId w:val="24"/>
  </w:num>
  <w:num w:numId="19">
    <w:abstractNumId w:val="28"/>
  </w:num>
  <w:num w:numId="20">
    <w:abstractNumId w:val="9"/>
  </w:num>
  <w:num w:numId="21">
    <w:abstractNumId w:val="14"/>
  </w:num>
  <w:num w:numId="22">
    <w:abstractNumId w:val="29"/>
  </w:num>
  <w:num w:numId="23">
    <w:abstractNumId w:val="17"/>
  </w:num>
  <w:num w:numId="24">
    <w:abstractNumId w:val="8"/>
  </w:num>
  <w:num w:numId="25">
    <w:abstractNumId w:val="1"/>
  </w:num>
  <w:num w:numId="26">
    <w:abstractNumId w:val="15"/>
  </w:num>
  <w:num w:numId="27">
    <w:abstractNumId w:val="25"/>
  </w:num>
  <w:num w:numId="28">
    <w:abstractNumId w:val="31"/>
  </w:num>
  <w:num w:numId="29">
    <w:abstractNumId w:val="30"/>
  </w:num>
  <w:num w:numId="30">
    <w:abstractNumId w:val="16"/>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3B"/>
    <w:rsid w:val="0005356B"/>
    <w:rsid w:val="00194166"/>
    <w:rsid w:val="001B576E"/>
    <w:rsid w:val="00320DCC"/>
    <w:rsid w:val="0033184A"/>
    <w:rsid w:val="00336013"/>
    <w:rsid w:val="003B3408"/>
    <w:rsid w:val="003B692C"/>
    <w:rsid w:val="00442965"/>
    <w:rsid w:val="0047250A"/>
    <w:rsid w:val="004E35D4"/>
    <w:rsid w:val="0054162C"/>
    <w:rsid w:val="005D09EA"/>
    <w:rsid w:val="00643663"/>
    <w:rsid w:val="0064733E"/>
    <w:rsid w:val="006B601D"/>
    <w:rsid w:val="006E3584"/>
    <w:rsid w:val="00705489"/>
    <w:rsid w:val="00733397"/>
    <w:rsid w:val="007637E8"/>
    <w:rsid w:val="00765460"/>
    <w:rsid w:val="008558F5"/>
    <w:rsid w:val="008B106B"/>
    <w:rsid w:val="008F1F3B"/>
    <w:rsid w:val="0092455D"/>
    <w:rsid w:val="00935732"/>
    <w:rsid w:val="009A1AAB"/>
    <w:rsid w:val="00A37CBF"/>
    <w:rsid w:val="00A43E78"/>
    <w:rsid w:val="00B10285"/>
    <w:rsid w:val="00B370CD"/>
    <w:rsid w:val="00B72504"/>
    <w:rsid w:val="00BB4E2B"/>
    <w:rsid w:val="00BD0498"/>
    <w:rsid w:val="00C54A24"/>
    <w:rsid w:val="00C7198D"/>
    <w:rsid w:val="00CB34D3"/>
    <w:rsid w:val="00CC56E6"/>
    <w:rsid w:val="00CD43DB"/>
    <w:rsid w:val="00D22140"/>
    <w:rsid w:val="00D338BC"/>
    <w:rsid w:val="00E008EB"/>
    <w:rsid w:val="00E72F06"/>
    <w:rsid w:val="00EC7899"/>
    <w:rsid w:val="00ED181E"/>
    <w:rsid w:val="00EE0E7F"/>
    <w:rsid w:val="00EE20F5"/>
    <w:rsid w:val="00EE61E9"/>
    <w:rsid w:val="00EF4173"/>
    <w:rsid w:val="00F42E21"/>
    <w:rsid w:val="00F475CB"/>
    <w:rsid w:val="00FA6CA3"/>
    <w:rsid w:val="00FA6F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1A39"/>
  <w15:chartTrackingRefBased/>
  <w15:docId w15:val="{25E4B615-38CF-420C-B8E2-8ED27E09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5D4"/>
  </w:style>
  <w:style w:type="paragraph" w:styleId="Heading1">
    <w:name w:val="heading 1"/>
    <w:basedOn w:val="Normal"/>
    <w:next w:val="Normal"/>
    <w:link w:val="Heading1Char"/>
    <w:uiPriority w:val="9"/>
    <w:qFormat/>
    <w:rsid w:val="004E35D4"/>
    <w:pPr>
      <w:keepNext/>
      <w:keepLines/>
      <w:pBdr>
        <w:top w:val="nil"/>
        <w:left w:val="nil"/>
        <w:bottom w:val="nil"/>
        <w:right w:val="nil"/>
        <w:between w:val="nil"/>
        <w:bar w:val="nil"/>
      </w:pBdr>
      <w:spacing w:before="240" w:after="0" w:line="240" w:lineRule="auto"/>
      <w:jc w:val="both"/>
      <w:outlineLvl w:val="0"/>
    </w:pPr>
    <w:rPr>
      <w:rFonts w:ascii="Calibri Light" w:eastAsia="Calibri Light" w:hAnsi="Calibri Light" w:cs="Calibri Light"/>
      <w:b/>
      <w:bCs/>
      <w:smallCaps/>
      <w:color w:val="2F5496"/>
      <w:sz w:val="32"/>
      <w:szCs w:val="32"/>
      <w:u w:val="single" w:color="2F5496"/>
      <w:bdr w:val="nil"/>
      <w:shd w:val="clear" w:color="auto" w:fill="FFFFFF"/>
      <w:lang w:val="en-GB" w:eastAsia="en-GB"/>
    </w:rPr>
  </w:style>
  <w:style w:type="paragraph" w:styleId="Heading2">
    <w:name w:val="heading 2"/>
    <w:basedOn w:val="Normal"/>
    <w:next w:val="Normal"/>
    <w:link w:val="Heading2Char"/>
    <w:uiPriority w:val="9"/>
    <w:semiHidden/>
    <w:unhideWhenUsed/>
    <w:qFormat/>
    <w:rsid w:val="00E008E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008E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008EB"/>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E008EB"/>
    <w:pPr>
      <w:keepNext/>
      <w:bidi/>
      <w:spacing w:after="0" w:line="240" w:lineRule="auto"/>
      <w:jc w:val="lowKashida"/>
      <w:outlineLvl w:val="6"/>
    </w:pPr>
    <w:rPr>
      <w:rFonts w:ascii="Times New Roman" w:eastAsia="Times New Roman" w:hAnsi="Times New Roman" w:cs="PT Bold Heading"/>
      <w:b/>
      <w:bCs/>
      <w:noProof/>
      <w:color w:val="0000FF"/>
      <w:sz w:val="20"/>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5D4"/>
    <w:rPr>
      <w:rFonts w:ascii="Calibri Light" w:eastAsia="Calibri Light" w:hAnsi="Calibri Light" w:cs="Calibri Light"/>
      <w:b/>
      <w:bCs/>
      <w:smallCaps/>
      <w:color w:val="2F5496"/>
      <w:sz w:val="32"/>
      <w:szCs w:val="32"/>
      <w:u w:val="single" w:color="2F5496"/>
      <w:bdr w:val="nil"/>
      <w:lang w:val="en-GB" w:eastAsia="en-GB"/>
    </w:rPr>
  </w:style>
  <w:style w:type="paragraph" w:styleId="ListParagraph">
    <w:name w:val="List Paragraph"/>
    <w:basedOn w:val="Normal"/>
    <w:link w:val="ListParagraphChar"/>
    <w:uiPriority w:val="34"/>
    <w:qFormat/>
    <w:rsid w:val="004E35D4"/>
    <w:pPr>
      <w:ind w:left="720"/>
      <w:contextualSpacing/>
    </w:pPr>
  </w:style>
  <w:style w:type="character" w:customStyle="1" w:styleId="Heading2Char">
    <w:name w:val="Heading 2 Char"/>
    <w:basedOn w:val="DefaultParagraphFont"/>
    <w:link w:val="Heading2"/>
    <w:uiPriority w:val="9"/>
    <w:semiHidden/>
    <w:rsid w:val="00E008E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008E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008EB"/>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rsid w:val="00E008EB"/>
    <w:rPr>
      <w:rFonts w:ascii="Times New Roman" w:eastAsia="Times New Roman" w:hAnsi="Times New Roman" w:cs="PT Bold Heading"/>
      <w:b/>
      <w:bCs/>
      <w:noProof/>
      <w:color w:val="0000FF"/>
      <w:sz w:val="20"/>
      <w:szCs w:val="36"/>
      <w:lang w:eastAsia="ar-SA"/>
    </w:rPr>
  </w:style>
  <w:style w:type="paragraph" w:styleId="Header">
    <w:name w:val="header"/>
    <w:basedOn w:val="Normal"/>
    <w:link w:val="HeaderChar"/>
    <w:uiPriority w:val="99"/>
    <w:unhideWhenUsed/>
    <w:rsid w:val="00E008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08EB"/>
  </w:style>
  <w:style w:type="paragraph" w:styleId="Footer">
    <w:name w:val="footer"/>
    <w:basedOn w:val="Normal"/>
    <w:link w:val="FooterChar"/>
    <w:uiPriority w:val="99"/>
    <w:unhideWhenUsed/>
    <w:rsid w:val="00E008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08EB"/>
  </w:style>
  <w:style w:type="paragraph" w:styleId="BalloonText">
    <w:name w:val="Balloon Text"/>
    <w:basedOn w:val="Normal"/>
    <w:link w:val="BalloonTextChar"/>
    <w:uiPriority w:val="99"/>
    <w:semiHidden/>
    <w:unhideWhenUsed/>
    <w:rsid w:val="00E0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8EB"/>
    <w:rPr>
      <w:rFonts w:ascii="Tahoma" w:hAnsi="Tahoma" w:cs="Tahoma"/>
      <w:sz w:val="16"/>
      <w:szCs w:val="16"/>
    </w:rPr>
  </w:style>
  <w:style w:type="paragraph" w:styleId="Revision">
    <w:name w:val="Revision"/>
    <w:hidden/>
    <w:uiPriority w:val="99"/>
    <w:semiHidden/>
    <w:rsid w:val="00E008EB"/>
    <w:pPr>
      <w:spacing w:after="0" w:line="240" w:lineRule="auto"/>
    </w:pPr>
  </w:style>
  <w:style w:type="paragraph" w:styleId="BodyTextIndent">
    <w:name w:val="Body Text Indent"/>
    <w:basedOn w:val="Normal"/>
    <w:link w:val="BodyTextIndentChar"/>
    <w:rsid w:val="00E008EB"/>
    <w:pPr>
      <w:bidi/>
      <w:spacing w:after="0" w:line="240" w:lineRule="auto"/>
      <w:ind w:firstLine="720"/>
      <w:jc w:val="lowKashida"/>
    </w:pPr>
    <w:rPr>
      <w:rFonts w:ascii="Times New Roman" w:eastAsia="Times New Roman" w:hAnsi="Times New Roman" w:cs="Simplified Arabic"/>
      <w:b/>
      <w:bCs/>
      <w:snapToGrid w:val="0"/>
      <w:sz w:val="20"/>
      <w:szCs w:val="36"/>
      <w:lang w:eastAsia="ar-SA"/>
    </w:rPr>
  </w:style>
  <w:style w:type="character" w:customStyle="1" w:styleId="BodyTextIndentChar">
    <w:name w:val="Body Text Indent Char"/>
    <w:basedOn w:val="DefaultParagraphFont"/>
    <w:link w:val="BodyTextIndent"/>
    <w:rsid w:val="00E008EB"/>
    <w:rPr>
      <w:rFonts w:ascii="Times New Roman" w:eastAsia="Times New Roman" w:hAnsi="Times New Roman" w:cs="Simplified Arabic"/>
      <w:b/>
      <w:bCs/>
      <w:snapToGrid w:val="0"/>
      <w:sz w:val="20"/>
      <w:szCs w:val="36"/>
      <w:lang w:eastAsia="ar-SA"/>
    </w:rPr>
  </w:style>
  <w:style w:type="character" w:styleId="Hyperlink">
    <w:name w:val="Hyperlink"/>
    <w:basedOn w:val="DefaultParagraphFont"/>
    <w:uiPriority w:val="99"/>
    <w:unhideWhenUsed/>
    <w:rsid w:val="00E008EB"/>
    <w:rPr>
      <w:color w:val="0563C1" w:themeColor="hyperlink"/>
      <w:u w:val="single"/>
    </w:rPr>
  </w:style>
  <w:style w:type="paragraph" w:styleId="BodyText2">
    <w:name w:val="Body Text 2"/>
    <w:basedOn w:val="Normal"/>
    <w:link w:val="BodyText2Char"/>
    <w:uiPriority w:val="99"/>
    <w:semiHidden/>
    <w:unhideWhenUsed/>
    <w:rsid w:val="00E008EB"/>
    <w:pPr>
      <w:spacing w:after="120" w:line="480" w:lineRule="auto"/>
    </w:pPr>
  </w:style>
  <w:style w:type="character" w:customStyle="1" w:styleId="BodyText2Char">
    <w:name w:val="Body Text 2 Char"/>
    <w:basedOn w:val="DefaultParagraphFont"/>
    <w:link w:val="BodyText2"/>
    <w:uiPriority w:val="99"/>
    <w:semiHidden/>
    <w:rsid w:val="00E008EB"/>
  </w:style>
  <w:style w:type="paragraph" w:styleId="BodyTextIndent3">
    <w:name w:val="Body Text Indent 3"/>
    <w:basedOn w:val="Normal"/>
    <w:link w:val="BodyTextIndent3Char"/>
    <w:uiPriority w:val="99"/>
    <w:semiHidden/>
    <w:unhideWhenUsed/>
    <w:rsid w:val="00E008EB"/>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semiHidden/>
    <w:rsid w:val="00E008EB"/>
    <w:rPr>
      <w:sz w:val="16"/>
      <w:szCs w:val="16"/>
    </w:rPr>
  </w:style>
  <w:style w:type="character" w:customStyle="1" w:styleId="ListParagraphChar">
    <w:name w:val="List Paragraph Char"/>
    <w:link w:val="ListParagraph"/>
    <w:uiPriority w:val="34"/>
    <w:locked/>
    <w:rsid w:val="00E72F06"/>
  </w:style>
  <w:style w:type="paragraph" w:styleId="NoSpacing">
    <w:name w:val="No Spacing"/>
    <w:link w:val="NoSpacingChar"/>
    <w:uiPriority w:val="1"/>
    <w:qFormat/>
    <w:rsid w:val="00194166"/>
    <w:pPr>
      <w:spacing w:after="0" w:line="240" w:lineRule="auto"/>
    </w:pPr>
    <w:rPr>
      <w:rFonts w:ascii="Calibri" w:eastAsia="Times New Roman" w:hAnsi="Calibri" w:cs="Arial"/>
    </w:rPr>
  </w:style>
  <w:style w:type="character" w:customStyle="1" w:styleId="NoSpacingChar">
    <w:name w:val="No Spacing Char"/>
    <w:link w:val="NoSpacing"/>
    <w:uiPriority w:val="1"/>
    <w:rsid w:val="00194166"/>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du.qa/static_file/qu/students/documents/students-clubs-event-proposal-form-a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edu.qa/static_file/qu/students/documents/students-clubs-newclub-application-form-ar.pdf" TargetMode="External"/><Relationship Id="rId12" Type="http://schemas.openxmlformats.org/officeDocument/2006/relationships/hyperlink" Target="http://www.qu.edu.qa/static_file/qu/students/documents/students-clubs-participation-in-clubs-days-form-a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edu.qa/ar/students/activities/student-clubs/clubs-membership-form" TargetMode="External"/><Relationship Id="rId5" Type="http://schemas.openxmlformats.org/officeDocument/2006/relationships/footnotes" Target="footnotes.xml"/><Relationship Id="rId10" Type="http://schemas.openxmlformats.org/officeDocument/2006/relationships/hyperlink" Target="http://www.qu.edu.qa/static_file/qu/students/documents/students-clubs-advisor-verfiication-form-ar.pdf" TargetMode="External"/><Relationship Id="rId4" Type="http://schemas.openxmlformats.org/officeDocument/2006/relationships/webSettings" Target="webSettings.xml"/><Relationship Id="rId9" Type="http://schemas.openxmlformats.org/officeDocument/2006/relationships/hyperlink" Target="http://www.qu.edu.qa/static_file/qu/students/documents/students-clubs-activity-evaluation-form-a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18</Pages>
  <Words>5797</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38769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Elsyed</dc:creator>
  <cp:keywords/>
  <dc:description/>
  <cp:lastModifiedBy>Shaikha Hamad M. Al-Kubaisi</cp:lastModifiedBy>
  <cp:revision>30</cp:revision>
  <dcterms:created xsi:type="dcterms:W3CDTF">2021-09-08T05:35:00Z</dcterms:created>
  <dcterms:modified xsi:type="dcterms:W3CDTF">2021-10-04T09:53:00Z</dcterms:modified>
</cp:coreProperties>
</file>