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DE" w:rsidRDefault="00A72BDE" w:rsidP="00A72BDE">
      <w:pPr>
        <w:spacing w:after="0"/>
        <w:jc w:val="center"/>
        <w:rPr>
          <w:rFonts w:ascii="Times New Roman" w:hAnsi="Times New Roman"/>
          <w:b/>
          <w:sz w:val="24"/>
          <w:szCs w:val="24"/>
        </w:rPr>
      </w:pPr>
      <w:r w:rsidRPr="00FE3EA5">
        <w:rPr>
          <w:rFonts w:ascii="Times New Roman" w:hAnsi="Times New Roman"/>
          <w:b/>
          <w:sz w:val="24"/>
          <w:szCs w:val="24"/>
        </w:rPr>
        <w:t xml:space="preserve">Report of the </w:t>
      </w:r>
      <w:r>
        <w:rPr>
          <w:rFonts w:ascii="Times New Roman" w:hAnsi="Times New Roman"/>
          <w:b/>
          <w:sz w:val="24"/>
          <w:szCs w:val="24"/>
        </w:rPr>
        <w:t xml:space="preserve">Special Rapporteur on </w:t>
      </w:r>
      <w:r w:rsidRPr="009F0849">
        <w:rPr>
          <w:rFonts w:ascii="Times New Roman" w:hAnsi="Times New Roman"/>
          <w:b/>
          <w:sz w:val="24"/>
          <w:szCs w:val="24"/>
        </w:rPr>
        <w:t xml:space="preserve">torture and other cruel, inhuman or degrading treatment or punishment, </w:t>
      </w:r>
    </w:p>
    <w:p w:rsidR="00A72BDE" w:rsidRPr="00FE3EA5" w:rsidRDefault="00A72BDE" w:rsidP="00A72BDE">
      <w:pPr>
        <w:spacing w:after="0"/>
        <w:jc w:val="center"/>
        <w:rPr>
          <w:rFonts w:ascii="Times New Roman" w:hAnsi="Times New Roman"/>
          <w:b/>
          <w:sz w:val="24"/>
          <w:szCs w:val="24"/>
        </w:rPr>
      </w:pPr>
      <w:r>
        <w:rPr>
          <w:rFonts w:ascii="Times New Roman" w:hAnsi="Times New Roman"/>
          <w:b/>
          <w:sz w:val="24"/>
          <w:szCs w:val="24"/>
        </w:rPr>
        <w:t>Dr Alice Edwards</w:t>
      </w:r>
    </w:p>
    <w:p w:rsidR="00A72BDE" w:rsidRPr="00FE3EA5" w:rsidRDefault="00BC06B4" w:rsidP="00BC06B4">
      <w:pPr>
        <w:spacing w:after="0"/>
        <w:jc w:val="center"/>
        <w:rPr>
          <w:rFonts w:ascii="Times New Roman" w:hAnsi="Times New Roman"/>
          <w:b/>
          <w:sz w:val="24"/>
          <w:szCs w:val="24"/>
        </w:rPr>
      </w:pPr>
      <w:proofErr w:type="gramStart"/>
      <w:r>
        <w:rPr>
          <w:rFonts w:ascii="Times New Roman" w:hAnsi="Times New Roman"/>
          <w:b/>
          <w:sz w:val="24"/>
          <w:szCs w:val="24"/>
        </w:rPr>
        <w:t>52</w:t>
      </w:r>
      <w:r w:rsidRPr="00BC06B4">
        <w:rPr>
          <w:rFonts w:ascii="Times New Roman" w:hAnsi="Times New Roman"/>
          <w:b/>
          <w:sz w:val="24"/>
          <w:szCs w:val="24"/>
          <w:vertAlign w:val="superscript"/>
        </w:rPr>
        <w:t>nd</w:t>
      </w:r>
      <w:proofErr w:type="gramEnd"/>
      <w:r>
        <w:rPr>
          <w:rFonts w:ascii="Times New Roman" w:hAnsi="Times New Roman"/>
          <w:b/>
          <w:sz w:val="24"/>
          <w:szCs w:val="24"/>
        </w:rPr>
        <w:t xml:space="preserve"> </w:t>
      </w:r>
      <w:r w:rsidR="00A72BDE" w:rsidRPr="00FE3EA5">
        <w:rPr>
          <w:rFonts w:ascii="Times New Roman" w:hAnsi="Times New Roman"/>
          <w:b/>
          <w:sz w:val="24"/>
          <w:szCs w:val="24"/>
        </w:rPr>
        <w:t xml:space="preserve">session of the </w:t>
      </w:r>
      <w:r>
        <w:rPr>
          <w:rFonts w:ascii="Times New Roman" w:hAnsi="Times New Roman"/>
          <w:b/>
          <w:sz w:val="24"/>
          <w:szCs w:val="24"/>
        </w:rPr>
        <w:t>Human Rights Council</w:t>
      </w:r>
      <w:r w:rsidR="00A72BDE" w:rsidRPr="00FE3EA5">
        <w:rPr>
          <w:rFonts w:ascii="Times New Roman" w:hAnsi="Times New Roman"/>
          <w:b/>
          <w:sz w:val="24"/>
          <w:szCs w:val="24"/>
        </w:rPr>
        <w:t xml:space="preserve">, </w:t>
      </w:r>
      <w:r w:rsidR="00A72BDE">
        <w:rPr>
          <w:rFonts w:ascii="Times New Roman" w:hAnsi="Times New Roman"/>
          <w:b/>
          <w:sz w:val="24"/>
          <w:szCs w:val="24"/>
        </w:rPr>
        <w:t xml:space="preserve">14 </w:t>
      </w:r>
      <w:r>
        <w:rPr>
          <w:rFonts w:ascii="Times New Roman" w:hAnsi="Times New Roman"/>
          <w:b/>
          <w:sz w:val="24"/>
          <w:szCs w:val="24"/>
        </w:rPr>
        <w:t>March</w:t>
      </w:r>
      <w:r w:rsidR="00A72BDE">
        <w:rPr>
          <w:rFonts w:ascii="Times New Roman" w:hAnsi="Times New Roman"/>
          <w:b/>
          <w:sz w:val="24"/>
          <w:szCs w:val="24"/>
        </w:rPr>
        <w:t xml:space="preserve"> </w:t>
      </w:r>
      <w:r w:rsidR="00A72BDE" w:rsidRPr="00FE3EA5">
        <w:rPr>
          <w:rFonts w:ascii="Times New Roman" w:hAnsi="Times New Roman"/>
          <w:b/>
          <w:sz w:val="24"/>
          <w:szCs w:val="24"/>
        </w:rPr>
        <w:t>202</w:t>
      </w:r>
      <w:r>
        <w:rPr>
          <w:rFonts w:ascii="Times New Roman" w:hAnsi="Times New Roman"/>
          <w:b/>
          <w:sz w:val="24"/>
          <w:szCs w:val="24"/>
        </w:rPr>
        <w:t>3</w:t>
      </w:r>
    </w:p>
    <w:p w:rsidR="00A72BDE" w:rsidRPr="00FE3EA5" w:rsidRDefault="00A72BDE" w:rsidP="00A72BDE">
      <w:pPr>
        <w:spacing w:after="0"/>
        <w:rPr>
          <w:rFonts w:ascii="Times New Roman" w:hAnsi="Times New Roman"/>
          <w:sz w:val="24"/>
          <w:szCs w:val="24"/>
        </w:rPr>
      </w:pPr>
    </w:p>
    <w:p w:rsidR="00A72BDE" w:rsidRPr="00FE3EA5" w:rsidRDefault="00A72BDE" w:rsidP="00A72BDE">
      <w:pPr>
        <w:spacing w:after="0"/>
        <w:jc w:val="both"/>
        <w:rPr>
          <w:rFonts w:ascii="Times New Roman" w:hAnsi="Times New Roman"/>
          <w:sz w:val="24"/>
          <w:szCs w:val="24"/>
          <w:u w:val="single"/>
        </w:rPr>
      </w:pPr>
      <w:r w:rsidRPr="00FE3EA5">
        <w:rPr>
          <w:rFonts w:ascii="Times New Roman" w:hAnsi="Times New Roman"/>
          <w:sz w:val="24"/>
          <w:szCs w:val="24"/>
          <w:u w:val="single"/>
        </w:rPr>
        <w:t>Theme of report</w:t>
      </w:r>
    </w:p>
    <w:p w:rsidR="00A72BDE" w:rsidRPr="004F301E" w:rsidRDefault="00CB7077" w:rsidP="00A72BDE">
      <w:pPr>
        <w:spacing w:after="0"/>
        <w:jc w:val="both"/>
        <w:rPr>
          <w:rFonts w:ascii="Times New Roman" w:hAnsi="Times New Roman"/>
          <w:sz w:val="24"/>
          <w:szCs w:val="24"/>
          <w:u w:val="single"/>
        </w:rPr>
      </w:pPr>
      <w:r w:rsidRPr="00CB7077">
        <w:rPr>
          <w:rFonts w:ascii="Times New Roman" w:hAnsi="Times New Roman"/>
          <w:b/>
          <w:sz w:val="24"/>
          <w:szCs w:val="24"/>
        </w:rPr>
        <w:t>Good practices in national criminalization, investigation, prosecution and sentencing for offences of torture</w:t>
      </w:r>
    </w:p>
    <w:p w:rsidR="00CB7077" w:rsidRDefault="00CB7077" w:rsidP="00A72BDE">
      <w:pPr>
        <w:spacing w:after="0"/>
        <w:jc w:val="both"/>
        <w:rPr>
          <w:rFonts w:ascii="Times New Roman" w:hAnsi="Times New Roman"/>
          <w:sz w:val="24"/>
          <w:szCs w:val="24"/>
          <w:u w:val="single"/>
        </w:rPr>
      </w:pPr>
    </w:p>
    <w:p w:rsidR="00A72BDE" w:rsidRPr="004F301E" w:rsidRDefault="00A72BDE" w:rsidP="00CB7077">
      <w:pPr>
        <w:spacing w:after="0"/>
        <w:jc w:val="both"/>
        <w:rPr>
          <w:rFonts w:ascii="Times New Roman" w:hAnsi="Times New Roman"/>
          <w:sz w:val="24"/>
          <w:szCs w:val="24"/>
          <w:u w:val="single"/>
        </w:rPr>
      </w:pPr>
      <w:r w:rsidRPr="004F301E">
        <w:rPr>
          <w:rFonts w:ascii="Times New Roman" w:hAnsi="Times New Roman"/>
          <w:sz w:val="24"/>
          <w:szCs w:val="24"/>
          <w:u w:val="single"/>
        </w:rPr>
        <w:t>Introduction of report (</w:t>
      </w:r>
      <w:hyperlink r:id="rId4" w:history="1">
        <w:r w:rsidR="00CB7077" w:rsidRPr="00CB7077">
          <w:rPr>
            <w:rStyle w:val="Hyperlink"/>
          </w:rPr>
          <w:t>A/HRC/52/30</w:t>
        </w:r>
      </w:hyperlink>
      <w:r w:rsidRPr="004F301E">
        <w:rPr>
          <w:rFonts w:ascii="Times New Roman" w:hAnsi="Times New Roman"/>
          <w:sz w:val="24"/>
          <w:szCs w:val="24"/>
          <w:u w:val="single"/>
        </w:rPr>
        <w:t>)</w:t>
      </w:r>
    </w:p>
    <w:p w:rsidR="00A72BDE" w:rsidRPr="004F301E" w:rsidRDefault="00A72BDE" w:rsidP="00A72BDE">
      <w:pPr>
        <w:spacing w:after="0" w:line="240" w:lineRule="auto"/>
        <w:jc w:val="both"/>
        <w:rPr>
          <w:rFonts w:ascii="Times New Roman" w:hAnsi="Times New Roman"/>
          <w:sz w:val="24"/>
          <w:szCs w:val="24"/>
          <w:u w:val="single"/>
        </w:rPr>
      </w:pPr>
    </w:p>
    <w:p w:rsidR="00CB7077" w:rsidRPr="00CB7077" w:rsidRDefault="00CB7077" w:rsidP="006A69BC">
      <w:pPr>
        <w:spacing w:after="0" w:line="276" w:lineRule="atLeast"/>
        <w:jc w:val="both"/>
        <w:rPr>
          <w:rFonts w:ascii="Calibri" w:eastAsia="Calibri" w:hAnsi="Calibri" w:cs="Calibri"/>
          <w:color w:val="000000"/>
          <w:sz w:val="27"/>
          <w:szCs w:val="27"/>
          <w:lang w:eastAsia="en-GB"/>
        </w:rPr>
      </w:pPr>
      <w:r w:rsidRPr="00CB7077">
        <w:rPr>
          <w:rFonts w:ascii="Calibri" w:eastAsia="Calibri" w:hAnsi="Calibri" w:cs="Calibri"/>
          <w:color w:val="000000"/>
          <w:lang w:eastAsia="en-GB"/>
        </w:rPr>
        <w:t xml:space="preserve">In her </w:t>
      </w:r>
      <w:r>
        <w:rPr>
          <w:rFonts w:ascii="Calibri" w:eastAsia="Calibri" w:hAnsi="Calibri" w:cs="Calibri"/>
          <w:color w:val="000000"/>
          <w:lang w:eastAsia="en-GB"/>
        </w:rPr>
        <w:t>first</w:t>
      </w:r>
      <w:r w:rsidRPr="00CB7077">
        <w:rPr>
          <w:rFonts w:ascii="Calibri" w:eastAsia="Calibri" w:hAnsi="Calibri" w:cs="Calibri"/>
          <w:color w:val="000000"/>
          <w:lang w:eastAsia="en-GB"/>
        </w:rPr>
        <w:t xml:space="preserve"> report to the UN Human Rights Council</w:t>
      </w:r>
      <w:r>
        <w:rPr>
          <w:rFonts w:ascii="Calibri" w:eastAsia="Calibri" w:hAnsi="Calibri" w:cs="Calibri"/>
          <w:color w:val="000000"/>
          <w:lang w:eastAsia="en-GB"/>
        </w:rPr>
        <w:t>, the</w:t>
      </w:r>
      <w:r w:rsidRPr="00CB7077">
        <w:rPr>
          <w:rFonts w:ascii="Calibri" w:eastAsia="Calibri" w:hAnsi="Calibri" w:cs="Calibri"/>
          <w:color w:val="000000"/>
          <w:lang w:eastAsia="en-GB"/>
        </w:rPr>
        <w:t xml:space="preserve"> Special Rapporteur</w:t>
      </w:r>
      <w:r>
        <w:rPr>
          <w:rFonts w:ascii="Calibri" w:eastAsia="Calibri" w:hAnsi="Calibri" w:cs="Calibri"/>
          <w:color w:val="000000"/>
          <w:lang w:eastAsia="en-GB"/>
        </w:rPr>
        <w:t xml:space="preserve"> on Torture </w:t>
      </w:r>
      <w:r w:rsidRPr="00CB7077">
        <w:rPr>
          <w:rFonts w:ascii="Calibri" w:eastAsia="Calibri" w:hAnsi="Calibri" w:cs="Calibri"/>
          <w:color w:val="000000"/>
          <w:lang w:eastAsia="en-GB"/>
        </w:rPr>
        <w:t>examines challenges and good practices concerning national criminalization, investigation, and prosecution of torture offenses.  </w:t>
      </w:r>
      <w:r w:rsidR="00D30D11">
        <w:rPr>
          <w:rFonts w:ascii="Calibri" w:eastAsia="Calibri" w:hAnsi="Calibri" w:cs="Calibri"/>
          <w:color w:val="000000"/>
          <w:lang w:eastAsia="en-GB"/>
        </w:rPr>
        <w:t>She</w:t>
      </w:r>
      <w:r w:rsidRPr="00CB7077">
        <w:rPr>
          <w:rFonts w:ascii="Calibri" w:eastAsia="Calibri" w:hAnsi="Calibri" w:cs="Calibri"/>
          <w:color w:val="000000"/>
          <w:lang w:eastAsia="en-GB"/>
        </w:rPr>
        <w:t xml:space="preserve"> </w:t>
      </w:r>
      <w:r w:rsidR="006A69BC">
        <w:rPr>
          <w:rFonts w:ascii="Calibri" w:eastAsia="Calibri" w:hAnsi="Calibri" w:cs="Calibri"/>
          <w:color w:val="000000"/>
          <w:lang w:eastAsia="en-GB"/>
        </w:rPr>
        <w:t>further</w:t>
      </w:r>
      <w:r w:rsidRPr="00CB7077">
        <w:rPr>
          <w:rFonts w:ascii="Calibri" w:eastAsia="Calibri" w:hAnsi="Calibri" w:cs="Calibri"/>
          <w:color w:val="000000"/>
          <w:lang w:eastAsia="en-GB"/>
        </w:rPr>
        <w:t xml:space="preserve"> highlights the main obstacles hindering full and prompt investigati</w:t>
      </w:r>
      <w:r>
        <w:rPr>
          <w:rFonts w:ascii="Calibri" w:eastAsia="Calibri" w:hAnsi="Calibri" w:cs="Calibri"/>
          <w:color w:val="000000"/>
          <w:lang w:eastAsia="en-GB"/>
        </w:rPr>
        <w:t xml:space="preserve">ons into allegations of torture, including </w:t>
      </w:r>
      <w:r w:rsidRPr="00CB7077">
        <w:rPr>
          <w:rFonts w:ascii="Calibri" w:eastAsia="Calibri" w:hAnsi="Calibri" w:cs="Calibri"/>
          <w:color w:val="000000"/>
          <w:lang w:eastAsia="en-GB"/>
        </w:rPr>
        <w:t>institutional, legal, political and practical challenges.  </w:t>
      </w:r>
    </w:p>
    <w:p w:rsidR="00CB7077" w:rsidRPr="00CB7077" w:rsidRDefault="00CB7077" w:rsidP="00CB7077">
      <w:pPr>
        <w:spacing w:after="0" w:line="276" w:lineRule="atLeast"/>
        <w:jc w:val="both"/>
        <w:rPr>
          <w:rFonts w:ascii="Calibri" w:eastAsia="Calibri" w:hAnsi="Calibri" w:cs="Calibri"/>
          <w:color w:val="000000"/>
          <w:sz w:val="27"/>
          <w:szCs w:val="27"/>
          <w:lang w:eastAsia="en-GB"/>
        </w:rPr>
      </w:pPr>
      <w:r w:rsidRPr="00CB7077">
        <w:rPr>
          <w:rFonts w:ascii="Calibri" w:eastAsia="Calibri" w:hAnsi="Calibri" w:cs="Calibri"/>
          <w:color w:val="000000"/>
          <w:lang w:eastAsia="en-GB"/>
        </w:rPr>
        <w:t> </w:t>
      </w:r>
    </w:p>
    <w:p w:rsidR="00691356" w:rsidRPr="00CB7077" w:rsidRDefault="00CB7077" w:rsidP="00691356">
      <w:pPr>
        <w:spacing w:after="0" w:line="276" w:lineRule="atLeast"/>
        <w:jc w:val="both"/>
        <w:rPr>
          <w:rFonts w:ascii="Calibri" w:eastAsia="Calibri" w:hAnsi="Calibri" w:cs="Calibri"/>
          <w:color w:val="000000"/>
          <w:sz w:val="27"/>
          <w:szCs w:val="27"/>
          <w:lang w:eastAsia="en-GB"/>
        </w:rPr>
      </w:pPr>
      <w:r w:rsidRPr="00CB7077">
        <w:rPr>
          <w:rFonts w:ascii="Calibri" w:eastAsia="Calibri" w:hAnsi="Calibri" w:cs="Calibri"/>
          <w:color w:val="000000"/>
          <w:lang w:eastAsia="en-GB"/>
        </w:rPr>
        <w:t xml:space="preserve">The criminalization and investigation of any act of torture is a fundamental legal obligation on </w:t>
      </w:r>
      <w:r w:rsidR="00184D9A">
        <w:rPr>
          <w:rFonts w:ascii="Calibri" w:eastAsia="Calibri" w:hAnsi="Calibri" w:cs="Calibri"/>
          <w:color w:val="000000"/>
          <w:lang w:eastAsia="en-GB"/>
        </w:rPr>
        <w:t xml:space="preserve">all </w:t>
      </w:r>
      <w:r w:rsidRPr="00CB7077">
        <w:rPr>
          <w:rFonts w:ascii="Calibri" w:eastAsia="Calibri" w:hAnsi="Calibri" w:cs="Calibri"/>
          <w:color w:val="000000"/>
          <w:lang w:eastAsia="en-GB"/>
        </w:rPr>
        <w:t xml:space="preserve">States.  In her report, </w:t>
      </w:r>
      <w:r w:rsidR="0075690D">
        <w:rPr>
          <w:rFonts w:ascii="Calibri" w:eastAsia="Calibri" w:hAnsi="Calibri" w:cs="Calibri"/>
          <w:color w:val="000000"/>
          <w:lang w:eastAsia="en-GB"/>
        </w:rPr>
        <w:t>the Rapporteur</w:t>
      </w:r>
      <w:r w:rsidRPr="00CB7077">
        <w:rPr>
          <w:rFonts w:ascii="Calibri" w:eastAsia="Calibri" w:hAnsi="Calibri" w:cs="Calibri"/>
          <w:color w:val="000000"/>
          <w:lang w:eastAsia="en-GB"/>
        </w:rPr>
        <w:t xml:space="preserve"> appeals to governments to recognize the explicit crime of torture in national criminal law and </w:t>
      </w:r>
      <w:r w:rsidR="0075690D">
        <w:rPr>
          <w:rFonts w:ascii="Calibri" w:eastAsia="Calibri" w:hAnsi="Calibri" w:cs="Calibri"/>
          <w:color w:val="000000"/>
          <w:lang w:eastAsia="en-GB"/>
        </w:rPr>
        <w:t>i</w:t>
      </w:r>
      <w:r w:rsidRPr="00CB7077">
        <w:rPr>
          <w:rFonts w:ascii="Calibri" w:eastAsia="Calibri" w:hAnsi="Calibri" w:cs="Calibri"/>
          <w:color w:val="000000"/>
          <w:lang w:eastAsia="en-GB"/>
        </w:rPr>
        <w:t>n line with the UN Convention against Torture.  </w:t>
      </w:r>
      <w:r w:rsidR="003E184D">
        <w:rPr>
          <w:rFonts w:ascii="Calibri" w:eastAsia="Calibri" w:hAnsi="Calibri" w:cs="Calibri"/>
          <w:color w:val="000000"/>
          <w:lang w:eastAsia="en-GB"/>
        </w:rPr>
        <w:t>The report indicates that</w:t>
      </w:r>
      <w:r w:rsidRPr="00CB7077">
        <w:rPr>
          <w:rFonts w:ascii="Calibri" w:eastAsia="Calibri" w:hAnsi="Calibri" w:cs="Calibri"/>
          <w:color w:val="000000"/>
          <w:lang w:eastAsia="en-GB"/>
        </w:rPr>
        <w:t xml:space="preserve"> 105 countries worldwide have an autonomous crime of torture in their national penal codes, and almost all States prohibit torture in their national constitutions. The Rapporteur also appeals to States to legislate torture as a war crime and crime against humanity</w:t>
      </w:r>
      <w:r w:rsidR="003E184D">
        <w:rPr>
          <w:rFonts w:ascii="Calibri" w:eastAsia="Calibri" w:hAnsi="Calibri" w:cs="Calibri"/>
          <w:color w:val="000000"/>
          <w:lang w:eastAsia="en-GB"/>
        </w:rPr>
        <w:t>, which emphasises</w:t>
      </w:r>
      <w:r w:rsidRPr="00CB7077">
        <w:rPr>
          <w:rFonts w:ascii="Calibri" w:eastAsia="Calibri" w:hAnsi="Calibri" w:cs="Calibri"/>
          <w:color w:val="000000"/>
          <w:lang w:eastAsia="en-GB"/>
        </w:rPr>
        <w:t xml:space="preserve"> the gravity of this crime, increase</w:t>
      </w:r>
      <w:r w:rsidR="003E184D">
        <w:rPr>
          <w:rFonts w:ascii="Calibri" w:eastAsia="Calibri" w:hAnsi="Calibri" w:cs="Calibri"/>
          <w:color w:val="000000"/>
          <w:lang w:eastAsia="en-GB"/>
        </w:rPr>
        <w:t>s</w:t>
      </w:r>
      <w:r w:rsidRPr="00CB7077">
        <w:rPr>
          <w:rFonts w:ascii="Calibri" w:eastAsia="Calibri" w:hAnsi="Calibri" w:cs="Calibri"/>
          <w:color w:val="000000"/>
          <w:lang w:eastAsia="en-GB"/>
        </w:rPr>
        <w:t xml:space="preserve"> transparency and affords survivors of torture greater </w:t>
      </w:r>
      <w:r w:rsidR="003E184D">
        <w:rPr>
          <w:rFonts w:ascii="Calibri" w:eastAsia="Calibri" w:hAnsi="Calibri" w:cs="Calibri"/>
          <w:color w:val="000000"/>
          <w:lang w:eastAsia="en-GB"/>
        </w:rPr>
        <w:t>access to justice and redress.</w:t>
      </w:r>
      <w:r w:rsidR="00691356">
        <w:rPr>
          <w:rFonts w:ascii="Calibri" w:eastAsia="Calibri" w:hAnsi="Calibri" w:cs="Calibri"/>
          <w:color w:val="000000"/>
          <w:lang w:eastAsia="en-GB"/>
        </w:rPr>
        <w:t xml:space="preserve"> </w:t>
      </w:r>
      <w:r w:rsidR="00691356">
        <w:rPr>
          <w:rFonts w:ascii="Calibri" w:eastAsia="Calibri" w:hAnsi="Calibri" w:cs="Calibri"/>
          <w:color w:val="000000"/>
          <w:lang w:eastAsia="en-GB"/>
        </w:rPr>
        <w:t xml:space="preserve">The Rapporteur expresses </w:t>
      </w:r>
      <w:r w:rsidR="00691356" w:rsidRPr="00CB7077">
        <w:rPr>
          <w:rFonts w:ascii="Calibri" w:eastAsia="Calibri" w:hAnsi="Calibri" w:cs="Calibri"/>
          <w:color w:val="000000"/>
          <w:lang w:eastAsia="en-GB"/>
        </w:rPr>
        <w:t>her willingness to offer technical assistance on draft laws and procedures. </w:t>
      </w:r>
    </w:p>
    <w:p w:rsidR="00CB7077" w:rsidRPr="00CB7077" w:rsidRDefault="00CB7077" w:rsidP="00CB7077">
      <w:pPr>
        <w:spacing w:after="0" w:line="276" w:lineRule="atLeast"/>
        <w:jc w:val="both"/>
        <w:rPr>
          <w:rFonts w:ascii="Calibri" w:eastAsia="Calibri" w:hAnsi="Calibri" w:cs="Calibri"/>
          <w:color w:val="000000"/>
          <w:sz w:val="27"/>
          <w:szCs w:val="27"/>
          <w:lang w:eastAsia="en-GB"/>
        </w:rPr>
      </w:pPr>
      <w:r w:rsidRPr="00CB7077">
        <w:rPr>
          <w:rFonts w:ascii="Calibri" w:eastAsia="Calibri" w:hAnsi="Calibri" w:cs="Calibri"/>
          <w:color w:val="000000"/>
          <w:lang w:eastAsia="en-GB"/>
        </w:rPr>
        <w:t> </w:t>
      </w:r>
    </w:p>
    <w:p w:rsidR="00CB7077" w:rsidRPr="00CB7077" w:rsidRDefault="0075690D" w:rsidP="00691356">
      <w:pPr>
        <w:spacing w:after="0" w:line="276" w:lineRule="atLeast"/>
        <w:jc w:val="both"/>
        <w:rPr>
          <w:rFonts w:ascii="Calibri" w:eastAsia="Calibri" w:hAnsi="Calibri" w:cs="Calibri"/>
          <w:color w:val="000000"/>
          <w:sz w:val="27"/>
          <w:szCs w:val="27"/>
          <w:lang w:eastAsia="en-GB"/>
        </w:rPr>
      </w:pPr>
      <w:r>
        <w:rPr>
          <w:rFonts w:ascii="Calibri" w:eastAsia="Calibri" w:hAnsi="Calibri" w:cs="Calibri"/>
          <w:color w:val="000000"/>
          <w:lang w:eastAsia="en-GB"/>
        </w:rPr>
        <w:t xml:space="preserve">The report </w:t>
      </w:r>
      <w:r w:rsidR="00CB7077" w:rsidRPr="00CB7077">
        <w:rPr>
          <w:rFonts w:ascii="Calibri" w:eastAsia="Calibri" w:hAnsi="Calibri" w:cs="Calibri"/>
          <w:color w:val="000000"/>
          <w:lang w:eastAsia="en-GB"/>
        </w:rPr>
        <w:t>stresses the rights of v</w:t>
      </w:r>
      <w:r>
        <w:rPr>
          <w:rFonts w:ascii="Calibri" w:eastAsia="Calibri" w:hAnsi="Calibri" w:cs="Calibri"/>
          <w:color w:val="000000"/>
          <w:lang w:eastAsia="en-GB"/>
        </w:rPr>
        <w:t xml:space="preserve">ictims and survivors of torture, </w:t>
      </w:r>
      <w:r w:rsidR="003E184D">
        <w:rPr>
          <w:rFonts w:ascii="Calibri" w:eastAsia="Calibri" w:hAnsi="Calibri" w:cs="Calibri"/>
          <w:color w:val="000000"/>
          <w:lang w:eastAsia="en-GB"/>
        </w:rPr>
        <w:t>and place</w:t>
      </w:r>
      <w:r>
        <w:rPr>
          <w:rFonts w:ascii="Calibri" w:eastAsia="Calibri" w:hAnsi="Calibri" w:cs="Calibri"/>
          <w:color w:val="000000"/>
          <w:lang w:eastAsia="en-GB"/>
        </w:rPr>
        <w:t xml:space="preserve"> </w:t>
      </w:r>
      <w:r w:rsidR="00CB7077" w:rsidRPr="00CB7077">
        <w:rPr>
          <w:rFonts w:ascii="Calibri" w:eastAsia="Calibri" w:hAnsi="Calibri" w:cs="Calibri"/>
          <w:color w:val="000000"/>
          <w:lang w:eastAsia="en-GB"/>
        </w:rPr>
        <w:t xml:space="preserve">them squarely at the centre of any legal proceedings. She urges States to treat victims with </w:t>
      </w:r>
      <w:r w:rsidR="00691356">
        <w:rPr>
          <w:rFonts w:ascii="Calibri" w:eastAsia="Calibri" w:hAnsi="Calibri" w:cs="Calibri"/>
          <w:color w:val="000000"/>
          <w:lang w:eastAsia="en-GB"/>
        </w:rPr>
        <w:t xml:space="preserve">due respect, </w:t>
      </w:r>
      <w:r w:rsidR="00CB7077" w:rsidRPr="00CB7077">
        <w:rPr>
          <w:rFonts w:ascii="Calibri" w:eastAsia="Calibri" w:hAnsi="Calibri" w:cs="Calibri"/>
          <w:color w:val="000000"/>
          <w:lang w:eastAsia="en-GB"/>
        </w:rPr>
        <w:t>compassion and dignity and to offer appropriate rehabil</w:t>
      </w:r>
      <w:r w:rsidR="00691356">
        <w:rPr>
          <w:rFonts w:ascii="Calibri" w:eastAsia="Calibri" w:hAnsi="Calibri" w:cs="Calibri"/>
          <w:color w:val="000000"/>
          <w:lang w:eastAsia="en-GB"/>
        </w:rPr>
        <w:t xml:space="preserve">itation and protection measures, </w:t>
      </w:r>
      <w:r w:rsidR="00CB7077" w:rsidRPr="00CB7077">
        <w:rPr>
          <w:rFonts w:ascii="Calibri" w:eastAsia="Calibri" w:hAnsi="Calibri" w:cs="Calibri"/>
          <w:color w:val="000000"/>
          <w:lang w:eastAsia="en-GB"/>
        </w:rPr>
        <w:t>including trauma counselling, courtroom sensitization, victim</w:t>
      </w:r>
      <w:r w:rsidR="00691356">
        <w:rPr>
          <w:rFonts w:ascii="Calibri" w:eastAsia="Calibri" w:hAnsi="Calibri" w:cs="Calibri"/>
          <w:color w:val="000000"/>
          <w:lang w:eastAsia="en-GB"/>
        </w:rPr>
        <w:t xml:space="preserve"> and witness protection schemes</w:t>
      </w:r>
      <w:r w:rsidR="00CB7077" w:rsidRPr="00CB7077">
        <w:rPr>
          <w:rFonts w:ascii="Calibri" w:eastAsia="Calibri" w:hAnsi="Calibri" w:cs="Calibri"/>
          <w:color w:val="000000"/>
          <w:lang w:eastAsia="en-GB"/>
        </w:rPr>
        <w:t xml:space="preserve">. Dr Edwards appeals to States to ensure that victims and survivors are ‘given voice’, fully empowered and can actively participate in </w:t>
      </w:r>
      <w:r w:rsidR="00691356">
        <w:rPr>
          <w:rFonts w:ascii="Calibri" w:eastAsia="Calibri" w:hAnsi="Calibri" w:cs="Calibri"/>
          <w:color w:val="000000"/>
          <w:lang w:eastAsia="en-GB"/>
        </w:rPr>
        <w:t>justice processes, as</w:t>
      </w:r>
      <w:r w:rsidR="00CB7077" w:rsidRPr="00CB7077">
        <w:rPr>
          <w:rFonts w:ascii="Calibri" w:eastAsia="Calibri" w:hAnsi="Calibri" w:cs="Calibri"/>
          <w:color w:val="000000"/>
          <w:lang w:eastAsia="en-GB"/>
        </w:rPr>
        <w:t xml:space="preserve"> an important step in helping societies heal, rebuild and reconcile.</w:t>
      </w:r>
    </w:p>
    <w:p w:rsidR="00CB7077" w:rsidRPr="00CB7077" w:rsidRDefault="00CB7077" w:rsidP="00CB7077">
      <w:pPr>
        <w:spacing w:after="0" w:line="276" w:lineRule="atLeast"/>
        <w:jc w:val="both"/>
        <w:rPr>
          <w:rFonts w:ascii="Calibri" w:eastAsia="Calibri" w:hAnsi="Calibri" w:cs="Calibri"/>
          <w:color w:val="000000"/>
          <w:sz w:val="27"/>
          <w:szCs w:val="27"/>
          <w:lang w:eastAsia="en-GB"/>
        </w:rPr>
      </w:pPr>
      <w:r w:rsidRPr="00CB7077">
        <w:rPr>
          <w:rFonts w:ascii="Calibri" w:eastAsia="Calibri" w:hAnsi="Calibri" w:cs="Calibri"/>
          <w:color w:val="000000"/>
          <w:lang w:eastAsia="en-GB"/>
        </w:rPr>
        <w:t> </w:t>
      </w:r>
    </w:p>
    <w:p w:rsidR="00CB7077" w:rsidRPr="00CB7077" w:rsidRDefault="0075690D" w:rsidP="00D30D11">
      <w:pPr>
        <w:spacing w:after="0" w:line="276" w:lineRule="atLeast"/>
        <w:jc w:val="both"/>
        <w:rPr>
          <w:rFonts w:ascii="Calibri" w:eastAsia="Calibri" w:hAnsi="Calibri" w:cs="Calibri"/>
          <w:color w:val="000000"/>
          <w:sz w:val="27"/>
          <w:szCs w:val="27"/>
          <w:lang w:eastAsia="en-GB"/>
        </w:rPr>
      </w:pPr>
      <w:r>
        <w:rPr>
          <w:rFonts w:ascii="Calibri" w:eastAsia="Calibri" w:hAnsi="Calibri" w:cs="Calibri"/>
          <w:color w:val="000000"/>
          <w:lang w:eastAsia="en-GB"/>
        </w:rPr>
        <w:t>The</w:t>
      </w:r>
      <w:r w:rsidR="00CB7077" w:rsidRPr="00CB7077">
        <w:rPr>
          <w:rFonts w:ascii="Calibri" w:eastAsia="Calibri" w:hAnsi="Calibri" w:cs="Calibri"/>
          <w:color w:val="000000"/>
          <w:lang w:eastAsia="en-GB"/>
        </w:rPr>
        <w:t xml:space="preserve"> repo</w:t>
      </w:r>
      <w:r>
        <w:rPr>
          <w:rFonts w:ascii="Calibri" w:eastAsia="Calibri" w:hAnsi="Calibri" w:cs="Calibri"/>
          <w:color w:val="000000"/>
          <w:lang w:eastAsia="en-GB"/>
        </w:rPr>
        <w:t xml:space="preserve">rt </w:t>
      </w:r>
      <w:r w:rsidR="00CB7077" w:rsidRPr="00CB7077">
        <w:rPr>
          <w:rFonts w:ascii="Calibri" w:eastAsia="Calibri" w:hAnsi="Calibri" w:cs="Calibri"/>
          <w:color w:val="000000"/>
          <w:lang w:eastAsia="en-GB"/>
        </w:rPr>
        <w:t>highlights the importance of creating safe, secure and confidential complaints</w:t>
      </w:r>
      <w:r w:rsidR="00D30D11">
        <w:rPr>
          <w:rFonts w:ascii="Calibri" w:eastAsia="Calibri" w:hAnsi="Calibri" w:cs="Calibri"/>
          <w:color w:val="000000"/>
          <w:lang w:eastAsia="en-GB"/>
        </w:rPr>
        <w:t xml:space="preserve"> processes in closed facilities, which is</w:t>
      </w:r>
      <w:r w:rsidR="00CB7077" w:rsidRPr="00CB7077">
        <w:rPr>
          <w:rFonts w:ascii="Calibri" w:eastAsia="Calibri" w:hAnsi="Calibri" w:cs="Calibri"/>
          <w:color w:val="000000"/>
          <w:lang w:eastAsia="en-GB"/>
        </w:rPr>
        <w:t xml:space="preserve"> particularly important given the power imbalance between the accuser and accused in torture cases. </w:t>
      </w:r>
      <w:r w:rsidR="00D30D11">
        <w:rPr>
          <w:rFonts w:ascii="Calibri" w:eastAsia="Calibri" w:hAnsi="Calibri" w:cs="Calibri"/>
          <w:color w:val="000000"/>
          <w:lang w:eastAsia="en-GB"/>
        </w:rPr>
        <w:t>This, in addition to enacting legislations</w:t>
      </w:r>
      <w:r w:rsidR="00CB7077" w:rsidRPr="00CB7077">
        <w:rPr>
          <w:rFonts w:ascii="Calibri" w:eastAsia="Calibri" w:hAnsi="Calibri" w:cs="Calibri"/>
          <w:color w:val="000000"/>
          <w:lang w:eastAsia="en-GB"/>
        </w:rPr>
        <w:t xml:space="preserve"> to protect </w:t>
      </w:r>
      <w:proofErr w:type="spellStart"/>
      <w:r w:rsidR="00CB7077" w:rsidRPr="00CB7077">
        <w:rPr>
          <w:rFonts w:ascii="Calibri" w:eastAsia="Calibri" w:hAnsi="Calibri" w:cs="Calibri"/>
          <w:color w:val="000000"/>
          <w:lang w:eastAsia="en-GB"/>
        </w:rPr>
        <w:t>whistleblowers</w:t>
      </w:r>
      <w:proofErr w:type="spellEnd"/>
      <w:r w:rsidR="00CB7077" w:rsidRPr="00CB7077">
        <w:rPr>
          <w:rFonts w:ascii="Calibri" w:eastAsia="Calibri" w:hAnsi="Calibri" w:cs="Calibri"/>
          <w:color w:val="000000"/>
          <w:lang w:eastAsia="en-GB"/>
        </w:rPr>
        <w:t xml:space="preserve"> against retaliation.  </w:t>
      </w:r>
    </w:p>
    <w:p w:rsidR="00CB7077" w:rsidRPr="00CB7077" w:rsidRDefault="00CB7077" w:rsidP="00CB7077">
      <w:pPr>
        <w:spacing w:after="0" w:line="276" w:lineRule="atLeast"/>
        <w:jc w:val="both"/>
        <w:rPr>
          <w:rFonts w:ascii="Calibri" w:eastAsia="Calibri" w:hAnsi="Calibri" w:cs="Calibri"/>
          <w:color w:val="000000"/>
          <w:sz w:val="27"/>
          <w:szCs w:val="27"/>
          <w:lang w:eastAsia="en-GB"/>
        </w:rPr>
      </w:pPr>
      <w:r w:rsidRPr="00CB7077">
        <w:rPr>
          <w:rFonts w:ascii="Calibri" w:eastAsia="Calibri" w:hAnsi="Calibri" w:cs="Calibri"/>
          <w:color w:val="000000"/>
          <w:lang w:eastAsia="en-GB"/>
        </w:rPr>
        <w:t> </w:t>
      </w:r>
    </w:p>
    <w:p w:rsidR="00CB7077" w:rsidRPr="00CB7077" w:rsidRDefault="00CB7077" w:rsidP="00691356">
      <w:pPr>
        <w:spacing w:after="0" w:line="276" w:lineRule="atLeast"/>
        <w:jc w:val="both"/>
        <w:rPr>
          <w:rFonts w:ascii="Calibri" w:eastAsia="Calibri" w:hAnsi="Calibri" w:cs="Calibri"/>
          <w:color w:val="000000"/>
          <w:sz w:val="27"/>
          <w:szCs w:val="27"/>
          <w:lang w:eastAsia="en-GB"/>
        </w:rPr>
      </w:pPr>
      <w:r w:rsidRPr="00CB7077">
        <w:rPr>
          <w:rFonts w:ascii="Calibri" w:eastAsia="Calibri" w:hAnsi="Calibri" w:cs="Calibri"/>
          <w:color w:val="000000"/>
          <w:lang w:eastAsia="en-GB"/>
        </w:rPr>
        <w:t xml:space="preserve">The duty to investigate and prosecute torture offenses requires swift action by States including in </w:t>
      </w:r>
      <w:r w:rsidR="00691356">
        <w:rPr>
          <w:rFonts w:ascii="Calibri" w:eastAsia="Calibri" w:hAnsi="Calibri" w:cs="Calibri"/>
          <w:color w:val="000000"/>
          <w:lang w:eastAsia="en-GB"/>
        </w:rPr>
        <w:t>difficult security conditions. In this respect,</w:t>
      </w:r>
      <w:r w:rsidRPr="00CB7077">
        <w:rPr>
          <w:rFonts w:ascii="Calibri" w:eastAsia="Calibri" w:hAnsi="Calibri" w:cs="Calibri"/>
          <w:color w:val="000000"/>
          <w:lang w:eastAsia="en-GB"/>
        </w:rPr>
        <w:t xml:space="preserve"> States </w:t>
      </w:r>
      <w:r w:rsidR="00691356">
        <w:rPr>
          <w:rFonts w:ascii="Calibri" w:eastAsia="Calibri" w:hAnsi="Calibri" w:cs="Calibri"/>
          <w:color w:val="000000"/>
          <w:lang w:eastAsia="en-GB"/>
        </w:rPr>
        <w:t>should</w:t>
      </w:r>
      <w:r w:rsidRPr="00CB7077">
        <w:rPr>
          <w:rFonts w:ascii="Calibri" w:eastAsia="Calibri" w:hAnsi="Calibri" w:cs="Calibri"/>
          <w:color w:val="000000"/>
          <w:lang w:eastAsia="en-GB"/>
        </w:rPr>
        <w:t xml:space="preserve"> comply with minimum standards applicable to investigations (impartiality, independent and open to public scrutiny) and to open investigations into torture promptly and without delay. </w:t>
      </w:r>
    </w:p>
    <w:p w:rsidR="00CB7077" w:rsidRPr="00CB7077" w:rsidRDefault="00CB7077" w:rsidP="00CB7077">
      <w:pPr>
        <w:spacing w:after="0" w:line="240" w:lineRule="auto"/>
        <w:jc w:val="both"/>
        <w:rPr>
          <w:rFonts w:ascii="Calibri" w:eastAsia="Calibri" w:hAnsi="Calibri" w:cs="Calibri"/>
          <w:color w:val="000000"/>
          <w:sz w:val="27"/>
          <w:szCs w:val="27"/>
          <w:lang w:eastAsia="en-GB"/>
        </w:rPr>
      </w:pPr>
      <w:r w:rsidRPr="00CB7077">
        <w:rPr>
          <w:rFonts w:ascii="Calibri" w:eastAsia="Calibri" w:hAnsi="Calibri" w:cs="Calibri"/>
          <w:b/>
          <w:bCs/>
          <w:color w:val="000000"/>
          <w:sz w:val="27"/>
          <w:szCs w:val="27"/>
          <w:lang w:eastAsia="en-GB"/>
        </w:rPr>
        <w:t> </w:t>
      </w:r>
    </w:p>
    <w:p w:rsidR="00A72BDE" w:rsidRPr="00691356" w:rsidRDefault="00CB7077" w:rsidP="00691356">
      <w:pPr>
        <w:spacing w:after="0" w:line="276" w:lineRule="atLeast"/>
        <w:jc w:val="both"/>
        <w:rPr>
          <w:rFonts w:ascii="Calibri" w:eastAsia="Calibri" w:hAnsi="Calibri" w:cs="Calibri"/>
          <w:color w:val="000000"/>
          <w:sz w:val="27"/>
          <w:szCs w:val="27"/>
          <w:lang w:eastAsia="en-GB"/>
        </w:rPr>
      </w:pPr>
      <w:r w:rsidRPr="00CB7077">
        <w:rPr>
          <w:rFonts w:ascii="Calibri" w:eastAsia="Calibri" w:hAnsi="Calibri" w:cs="Calibri"/>
          <w:color w:val="000000"/>
          <w:lang w:eastAsia="en-GB"/>
        </w:rPr>
        <w:t>In her recommendations, Dr Edwards looks to national authorities, first and foremost, to take a strong and firm lead</w:t>
      </w:r>
      <w:bookmarkStart w:id="0" w:name="_GoBack"/>
      <w:bookmarkEnd w:id="0"/>
      <w:r w:rsidRPr="00CB7077">
        <w:rPr>
          <w:rFonts w:ascii="Calibri" w:eastAsia="Calibri" w:hAnsi="Calibri" w:cs="Calibri"/>
          <w:color w:val="000000"/>
          <w:lang w:eastAsia="en-GB"/>
        </w:rPr>
        <w:t xml:space="preserve"> in pur</w:t>
      </w:r>
      <w:r w:rsidR="00691356">
        <w:rPr>
          <w:rFonts w:ascii="Calibri" w:eastAsia="Calibri" w:hAnsi="Calibri" w:cs="Calibri"/>
          <w:color w:val="000000"/>
          <w:lang w:eastAsia="en-GB"/>
        </w:rPr>
        <w:t xml:space="preserve">suing justice efforts ‘at home’, </w:t>
      </w:r>
      <w:r w:rsidRPr="00CB7077">
        <w:rPr>
          <w:rFonts w:ascii="Calibri" w:eastAsia="Calibri" w:hAnsi="Calibri" w:cs="Calibri"/>
          <w:color w:val="000000"/>
          <w:lang w:eastAsia="en-GB"/>
        </w:rPr>
        <w:t xml:space="preserve">to </w:t>
      </w:r>
      <w:r w:rsidR="00691356">
        <w:rPr>
          <w:rFonts w:ascii="Calibri" w:eastAsia="Calibri" w:hAnsi="Calibri" w:cs="Calibri"/>
          <w:color w:val="000000"/>
          <w:lang w:eastAsia="en-GB"/>
        </w:rPr>
        <w:t xml:space="preserve">operate as primary responders, and </w:t>
      </w:r>
      <w:r w:rsidRPr="00CB7077">
        <w:rPr>
          <w:rFonts w:ascii="Calibri" w:eastAsia="Calibri" w:hAnsi="Calibri" w:cs="Calibri"/>
          <w:color w:val="000000"/>
          <w:lang w:eastAsia="en-GB"/>
        </w:rPr>
        <w:t>take ownershi</w:t>
      </w:r>
      <w:r w:rsidR="00691356">
        <w:rPr>
          <w:rFonts w:ascii="Calibri" w:eastAsia="Calibri" w:hAnsi="Calibri" w:cs="Calibri"/>
          <w:color w:val="000000"/>
          <w:lang w:eastAsia="en-GB"/>
        </w:rPr>
        <w:t xml:space="preserve">p of justice processes, through </w:t>
      </w:r>
      <w:r w:rsidRPr="00CB7077">
        <w:rPr>
          <w:rFonts w:ascii="Calibri" w:eastAsia="Calibri" w:hAnsi="Calibri" w:cs="Calibri"/>
          <w:color w:val="000000"/>
          <w:lang w:eastAsia="en-GB"/>
        </w:rPr>
        <w:t>equip</w:t>
      </w:r>
      <w:r w:rsidR="00691356">
        <w:rPr>
          <w:rFonts w:ascii="Calibri" w:eastAsia="Calibri" w:hAnsi="Calibri" w:cs="Calibri"/>
          <w:color w:val="000000"/>
          <w:lang w:eastAsia="en-GB"/>
        </w:rPr>
        <w:t>ping</w:t>
      </w:r>
      <w:r w:rsidRPr="00CB7077">
        <w:rPr>
          <w:rFonts w:ascii="Calibri" w:eastAsia="Calibri" w:hAnsi="Calibri" w:cs="Calibri"/>
          <w:color w:val="000000"/>
          <w:lang w:eastAsia="en-GB"/>
        </w:rPr>
        <w:t xml:space="preserve"> and empower investigation bodies to take action against torture in line with international standards. </w:t>
      </w:r>
    </w:p>
    <w:p w:rsidR="00A72BDE" w:rsidRDefault="00A72BDE" w:rsidP="00A72BDE">
      <w:pPr>
        <w:jc w:val="both"/>
      </w:pPr>
    </w:p>
    <w:p w:rsidR="00B4768B" w:rsidRDefault="00691356"/>
    <w:sectPr w:rsidR="00B47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DE"/>
    <w:rsid w:val="00184D9A"/>
    <w:rsid w:val="003E184D"/>
    <w:rsid w:val="00691356"/>
    <w:rsid w:val="006A69BC"/>
    <w:rsid w:val="0075690D"/>
    <w:rsid w:val="008D3CC1"/>
    <w:rsid w:val="00A72BDE"/>
    <w:rsid w:val="00AE0501"/>
    <w:rsid w:val="00BC06B4"/>
    <w:rsid w:val="00CB7077"/>
    <w:rsid w:val="00D30D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6B71"/>
  <w15:chartTrackingRefBased/>
  <w15:docId w15:val="{CD1EE214-46A2-487D-83EA-2920401A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B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6651">
      <w:bodyDiv w:val="1"/>
      <w:marLeft w:val="0"/>
      <w:marRight w:val="0"/>
      <w:marTop w:val="0"/>
      <w:marBottom w:val="0"/>
      <w:divBdr>
        <w:top w:val="none" w:sz="0" w:space="0" w:color="auto"/>
        <w:left w:val="none" w:sz="0" w:space="0" w:color="auto"/>
        <w:bottom w:val="none" w:sz="0" w:space="0" w:color="auto"/>
        <w:right w:val="none" w:sz="0" w:space="0" w:color="auto"/>
      </w:divBdr>
    </w:div>
    <w:div w:id="1249927733">
      <w:bodyDiv w:val="1"/>
      <w:marLeft w:val="0"/>
      <w:marRight w:val="0"/>
      <w:marTop w:val="0"/>
      <w:marBottom w:val="0"/>
      <w:divBdr>
        <w:top w:val="none" w:sz="0" w:space="0" w:color="auto"/>
        <w:left w:val="none" w:sz="0" w:space="0" w:color="auto"/>
        <w:bottom w:val="none" w:sz="0" w:space="0" w:color="auto"/>
        <w:right w:val="none" w:sz="0" w:space="0" w:color="auto"/>
      </w:divBdr>
    </w:div>
    <w:div w:id="13974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chr.org/en/documents/thematic-reports/ahrc5230-good-practices-national-criminalization-investigatio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ED4B7F5F4F004181FF4B47E3A0E590" ma:contentTypeVersion="0" ma:contentTypeDescription="Create a new document." ma:contentTypeScope="" ma:versionID="1c5b22af47f4f998314c67c2896262bc">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E75A1-2ECC-47D0-A4FA-074573D3E6B0}"/>
</file>

<file path=customXml/itemProps2.xml><?xml version="1.0" encoding="utf-8"?>
<ds:datastoreItem xmlns:ds="http://schemas.openxmlformats.org/officeDocument/2006/customXml" ds:itemID="{5D963ADA-AD7C-49F6-96A8-9964BBCEF0DC}"/>
</file>

<file path=customXml/itemProps3.xml><?xml version="1.0" encoding="utf-8"?>
<ds:datastoreItem xmlns:ds="http://schemas.openxmlformats.org/officeDocument/2006/customXml" ds:itemID="{22AD0513-2D2A-40C8-8511-65D04F3FC71A}"/>
</file>

<file path=docProps/app.xml><?xml version="1.0" encoding="utf-8"?>
<Properties xmlns="http://schemas.openxmlformats.org/officeDocument/2006/extended-properties" xmlns:vt="http://schemas.openxmlformats.org/officeDocument/2006/docPropsVTypes">
  <Template>Normal.dotm</Template>
  <TotalTime>123</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Yasmine</dc:creator>
  <cp:keywords/>
  <dc:description/>
  <cp:lastModifiedBy>ASHRAF Yasmine</cp:lastModifiedBy>
  <cp:revision>4</cp:revision>
  <dcterms:created xsi:type="dcterms:W3CDTF">2023-03-08T15:12:00Z</dcterms:created>
  <dcterms:modified xsi:type="dcterms:W3CDTF">2023-03-09T18:30:00Z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0x010100FFED4B7F5F4F004181FF4B47E3A0E590</vt:lpwstr>
  </property>
</Properties>
</file>