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0E6AB" w14:textId="77777777" w:rsidR="0039293D" w:rsidRPr="00A95252" w:rsidRDefault="0039293D" w:rsidP="0039293D">
      <w:pPr>
        <w:pStyle w:val="NoSpacing"/>
        <w:jc w:val="center"/>
        <w:rPr>
          <w:rFonts w:cstheme="minorHAnsi"/>
          <w:b/>
          <w:bCs/>
          <w:sz w:val="20"/>
          <w:szCs w:val="20"/>
          <w:lang w:val="es-ES"/>
        </w:rPr>
      </w:pPr>
      <w:bookmarkStart w:id="0" w:name="_GoBack"/>
      <w:bookmarkEnd w:id="0"/>
      <w:r w:rsidRPr="00A95252">
        <w:rPr>
          <w:rFonts w:cstheme="minorHAnsi"/>
          <w:b/>
          <w:bCs/>
          <w:sz w:val="20"/>
          <w:szCs w:val="20"/>
          <w:lang w:val="es-ES"/>
        </w:rPr>
        <w:t xml:space="preserve">Contribución al </w:t>
      </w:r>
      <w:r w:rsidR="00195558" w:rsidRPr="00A95252">
        <w:rPr>
          <w:rFonts w:cstheme="minorHAnsi"/>
          <w:b/>
          <w:bCs/>
          <w:sz w:val="20"/>
          <w:szCs w:val="20"/>
          <w:lang w:val="es-ES"/>
        </w:rPr>
        <w:t xml:space="preserve">Informe del </w:t>
      </w:r>
      <w:r w:rsidRPr="00A95252">
        <w:rPr>
          <w:rFonts w:cstheme="minorHAnsi"/>
          <w:b/>
          <w:bCs/>
          <w:sz w:val="20"/>
          <w:szCs w:val="20"/>
          <w:lang w:val="es-ES"/>
        </w:rPr>
        <w:t xml:space="preserve">Relator Especial </w:t>
      </w:r>
      <w:r w:rsidR="00195558" w:rsidRPr="00A95252">
        <w:rPr>
          <w:rFonts w:cstheme="minorHAnsi"/>
          <w:b/>
          <w:bCs/>
          <w:sz w:val="20"/>
          <w:szCs w:val="20"/>
          <w:lang w:val="es-ES"/>
        </w:rPr>
        <w:t xml:space="preserve">de Naciones Unidas </w:t>
      </w:r>
      <w:r w:rsidRPr="00A95252">
        <w:rPr>
          <w:rFonts w:cstheme="minorHAnsi"/>
          <w:b/>
          <w:bCs/>
          <w:sz w:val="20"/>
          <w:szCs w:val="20"/>
          <w:lang w:val="es-ES"/>
        </w:rPr>
        <w:t xml:space="preserve">sobre el </w:t>
      </w:r>
      <w:r w:rsidR="00195558" w:rsidRPr="00A95252">
        <w:rPr>
          <w:rFonts w:cstheme="minorHAnsi"/>
          <w:b/>
          <w:bCs/>
          <w:sz w:val="20"/>
          <w:szCs w:val="20"/>
          <w:lang w:val="es-ES"/>
        </w:rPr>
        <w:t>D</w:t>
      </w:r>
      <w:r w:rsidRPr="00A95252">
        <w:rPr>
          <w:rFonts w:cstheme="minorHAnsi"/>
          <w:b/>
          <w:bCs/>
          <w:sz w:val="20"/>
          <w:szCs w:val="20"/>
          <w:lang w:val="es-ES"/>
        </w:rPr>
        <w:t xml:space="preserve">erecho a una </w:t>
      </w:r>
      <w:r w:rsidR="00195558" w:rsidRPr="00A95252">
        <w:rPr>
          <w:rFonts w:cstheme="minorHAnsi"/>
          <w:b/>
          <w:bCs/>
          <w:sz w:val="20"/>
          <w:szCs w:val="20"/>
          <w:lang w:val="es-ES"/>
        </w:rPr>
        <w:t>V</w:t>
      </w:r>
      <w:r w:rsidRPr="00A95252">
        <w:rPr>
          <w:rFonts w:cstheme="minorHAnsi"/>
          <w:b/>
          <w:bCs/>
          <w:sz w:val="20"/>
          <w:szCs w:val="20"/>
          <w:lang w:val="es-ES"/>
        </w:rPr>
        <w:t xml:space="preserve">ivienda </w:t>
      </w:r>
      <w:r w:rsidR="00195558" w:rsidRPr="00A95252">
        <w:rPr>
          <w:rFonts w:cstheme="minorHAnsi"/>
          <w:b/>
          <w:bCs/>
          <w:sz w:val="20"/>
          <w:szCs w:val="20"/>
          <w:lang w:val="es-ES"/>
        </w:rPr>
        <w:t>A</w:t>
      </w:r>
      <w:r w:rsidRPr="00A95252">
        <w:rPr>
          <w:rFonts w:cstheme="minorHAnsi"/>
          <w:b/>
          <w:bCs/>
          <w:sz w:val="20"/>
          <w:szCs w:val="20"/>
          <w:lang w:val="es-ES"/>
        </w:rPr>
        <w:t>decuada</w:t>
      </w:r>
      <w:r w:rsidR="00195558" w:rsidRPr="00A95252">
        <w:rPr>
          <w:rFonts w:cstheme="minorHAnsi"/>
          <w:b/>
          <w:bCs/>
          <w:sz w:val="20"/>
          <w:szCs w:val="20"/>
          <w:lang w:val="es-ES"/>
        </w:rPr>
        <w:t xml:space="preserve"> sobre las repercusiones de la crisis de COVID-19 sobre el derecho a la vivienda</w:t>
      </w:r>
    </w:p>
    <w:p w14:paraId="7D9E15F8" w14:textId="77777777" w:rsidR="00091437" w:rsidRPr="00A95252" w:rsidRDefault="00091437" w:rsidP="00195558">
      <w:pPr>
        <w:pStyle w:val="NoSpacing"/>
        <w:jc w:val="center"/>
        <w:rPr>
          <w:rFonts w:cstheme="minorHAnsi"/>
          <w:b/>
          <w:bCs/>
          <w:sz w:val="20"/>
          <w:szCs w:val="20"/>
          <w:lang w:val="es-ES"/>
        </w:rPr>
      </w:pPr>
    </w:p>
    <w:p w14:paraId="34BDC1DB" w14:textId="77777777" w:rsidR="00195558" w:rsidRPr="00A95252" w:rsidRDefault="00195558" w:rsidP="00195558">
      <w:pPr>
        <w:pStyle w:val="NoSpacing"/>
        <w:jc w:val="center"/>
        <w:rPr>
          <w:rFonts w:cstheme="minorHAnsi"/>
          <w:i/>
          <w:iCs/>
          <w:sz w:val="20"/>
          <w:szCs w:val="20"/>
          <w:lang w:val="es-ES"/>
        </w:rPr>
      </w:pPr>
      <w:r w:rsidRPr="00A95252">
        <w:rPr>
          <w:rFonts w:cstheme="minorHAnsi"/>
          <w:i/>
          <w:iCs/>
          <w:sz w:val="20"/>
          <w:szCs w:val="20"/>
          <w:lang w:val="es-ES"/>
        </w:rPr>
        <w:t xml:space="preserve">El caso de </w:t>
      </w:r>
      <w:r w:rsidR="00091437" w:rsidRPr="00A95252">
        <w:rPr>
          <w:rFonts w:cstheme="minorHAnsi"/>
          <w:i/>
          <w:iCs/>
          <w:sz w:val="20"/>
          <w:szCs w:val="20"/>
          <w:lang w:val="es-ES"/>
        </w:rPr>
        <w:t xml:space="preserve">las </w:t>
      </w:r>
      <w:r w:rsidRPr="00A95252">
        <w:rPr>
          <w:rFonts w:cstheme="minorHAnsi"/>
          <w:i/>
          <w:iCs/>
          <w:sz w:val="20"/>
          <w:szCs w:val="20"/>
          <w:lang w:val="es-ES"/>
        </w:rPr>
        <w:t xml:space="preserve">personas </w:t>
      </w:r>
      <w:r w:rsidR="00091437" w:rsidRPr="00A95252">
        <w:rPr>
          <w:rFonts w:cstheme="minorHAnsi"/>
          <w:i/>
          <w:iCs/>
          <w:sz w:val="20"/>
          <w:szCs w:val="20"/>
          <w:lang w:val="es-ES"/>
        </w:rPr>
        <w:t xml:space="preserve">y familias </w:t>
      </w:r>
      <w:r w:rsidRPr="00A95252">
        <w:rPr>
          <w:rFonts w:cstheme="minorHAnsi"/>
          <w:i/>
          <w:iCs/>
          <w:sz w:val="20"/>
          <w:szCs w:val="20"/>
          <w:lang w:val="es-ES"/>
        </w:rPr>
        <w:t xml:space="preserve">migrantes </w:t>
      </w:r>
      <w:r w:rsidR="00091437" w:rsidRPr="00A95252">
        <w:rPr>
          <w:rFonts w:cstheme="minorHAnsi"/>
          <w:i/>
          <w:iCs/>
          <w:sz w:val="20"/>
          <w:szCs w:val="20"/>
          <w:lang w:val="es-ES"/>
        </w:rPr>
        <w:t xml:space="preserve">de nacionalidad venezolana </w:t>
      </w:r>
      <w:r w:rsidRPr="00A95252">
        <w:rPr>
          <w:rFonts w:cstheme="minorHAnsi"/>
          <w:i/>
          <w:iCs/>
          <w:sz w:val="20"/>
          <w:szCs w:val="20"/>
          <w:lang w:val="es-ES"/>
        </w:rPr>
        <w:t>en ciudades de Sudamérica</w:t>
      </w:r>
      <w:r w:rsidR="008353F0" w:rsidRPr="00A95252">
        <w:rPr>
          <w:rFonts w:cstheme="minorHAnsi"/>
          <w:i/>
          <w:iCs/>
          <w:sz w:val="20"/>
          <w:szCs w:val="20"/>
          <w:lang w:val="es-ES"/>
        </w:rPr>
        <w:t xml:space="preserve">. En especial, de aquellas que viven en hospedajes y </w:t>
      </w:r>
      <w:r w:rsidR="00E42ECC" w:rsidRPr="00A95252">
        <w:rPr>
          <w:rFonts w:cstheme="minorHAnsi"/>
          <w:i/>
          <w:iCs/>
          <w:sz w:val="20"/>
          <w:szCs w:val="20"/>
          <w:lang w:val="es-ES"/>
        </w:rPr>
        <w:t xml:space="preserve">alojamientos </w:t>
      </w:r>
      <w:r w:rsidR="008353F0" w:rsidRPr="00A95252">
        <w:rPr>
          <w:rFonts w:cstheme="minorHAnsi"/>
          <w:i/>
          <w:iCs/>
          <w:sz w:val="20"/>
          <w:szCs w:val="20"/>
          <w:lang w:val="es-ES"/>
        </w:rPr>
        <w:t xml:space="preserve">de </w:t>
      </w:r>
      <w:r w:rsidR="005A65EA" w:rsidRPr="00A95252">
        <w:rPr>
          <w:rFonts w:cstheme="minorHAnsi"/>
          <w:i/>
          <w:iCs/>
          <w:sz w:val="20"/>
          <w:szCs w:val="20"/>
          <w:lang w:val="es-ES"/>
        </w:rPr>
        <w:t xml:space="preserve">pago diario o semanal </w:t>
      </w:r>
      <w:r w:rsidR="008353F0" w:rsidRPr="00A95252">
        <w:rPr>
          <w:rFonts w:cstheme="minorHAnsi"/>
          <w:i/>
          <w:iCs/>
          <w:sz w:val="20"/>
          <w:szCs w:val="20"/>
          <w:lang w:val="es-ES"/>
        </w:rPr>
        <w:t>y de</w:t>
      </w:r>
      <w:r w:rsidR="005A65EA" w:rsidRPr="00A95252">
        <w:rPr>
          <w:rFonts w:cstheme="minorHAnsi"/>
          <w:i/>
          <w:iCs/>
          <w:sz w:val="20"/>
          <w:szCs w:val="20"/>
          <w:lang w:val="es-ES"/>
        </w:rPr>
        <w:t xml:space="preserve"> débil regulación estatal</w:t>
      </w:r>
      <w:r w:rsidR="008353F0" w:rsidRPr="00A95252">
        <w:rPr>
          <w:rFonts w:cstheme="minorHAnsi"/>
          <w:i/>
          <w:iCs/>
          <w:sz w:val="20"/>
          <w:szCs w:val="20"/>
          <w:lang w:val="es-ES"/>
        </w:rPr>
        <w:t>.</w:t>
      </w:r>
    </w:p>
    <w:p w14:paraId="6EC2C4A6" w14:textId="77777777" w:rsidR="00CD51BB" w:rsidRDefault="00CD51BB" w:rsidP="00195558">
      <w:pPr>
        <w:jc w:val="both"/>
        <w:rPr>
          <w:rFonts w:asciiTheme="minorHAnsi" w:hAnsiTheme="minorHAnsi" w:cstheme="minorHAnsi"/>
          <w:b/>
          <w:bCs/>
          <w:iCs/>
          <w:lang w:val="es-ES"/>
        </w:rPr>
      </w:pPr>
    </w:p>
    <w:p w14:paraId="40FF0931" w14:textId="77777777" w:rsidR="00915D71" w:rsidRPr="00A95252" w:rsidRDefault="00915D71" w:rsidP="00915D71">
      <w:pPr>
        <w:jc w:val="center"/>
        <w:rPr>
          <w:rFonts w:asciiTheme="minorHAnsi" w:hAnsiTheme="minorHAnsi" w:cstheme="minorHAnsi"/>
          <w:lang w:val="es-AR"/>
        </w:rPr>
      </w:pPr>
      <w:r w:rsidRPr="00F453E7">
        <w:rPr>
          <w:rFonts w:asciiTheme="minorHAnsi" w:hAnsiTheme="minorHAnsi" w:cstheme="minorHAnsi"/>
          <w:b/>
          <w:bCs/>
          <w:i/>
          <w:iCs/>
          <w:lang w:val="es-AR"/>
        </w:rPr>
        <w:t>“A veces tienen ese dilema: o comen, o pagan el hospedaje”</w:t>
      </w:r>
      <w:r>
        <w:rPr>
          <w:rStyle w:val="FootnoteReference"/>
          <w:rFonts w:asciiTheme="minorHAnsi" w:hAnsiTheme="minorHAnsi" w:cstheme="minorHAnsi"/>
          <w:lang w:val="es-AR"/>
        </w:rPr>
        <w:footnoteReference w:id="1"/>
      </w:r>
    </w:p>
    <w:p w14:paraId="7050E385" w14:textId="77777777" w:rsidR="00915D71" w:rsidRPr="00915D71" w:rsidRDefault="00915D71" w:rsidP="00195558">
      <w:pPr>
        <w:jc w:val="both"/>
        <w:rPr>
          <w:rFonts w:asciiTheme="minorHAnsi" w:hAnsiTheme="minorHAnsi" w:cstheme="minorHAnsi"/>
          <w:b/>
          <w:bCs/>
          <w:iCs/>
          <w:lang w:val="es-AR"/>
        </w:rPr>
      </w:pPr>
    </w:p>
    <w:p w14:paraId="6A35522F" w14:textId="77777777" w:rsidR="00CD51BB" w:rsidRPr="00DC2F15" w:rsidRDefault="00CD51BB" w:rsidP="00CD51BB">
      <w:pPr>
        <w:jc w:val="both"/>
        <w:rPr>
          <w:rFonts w:asciiTheme="minorHAnsi" w:hAnsiTheme="minorHAnsi" w:cstheme="minorHAnsi"/>
          <w:lang w:val="es-AR"/>
        </w:rPr>
      </w:pPr>
      <w:r w:rsidRPr="00DC2F15">
        <w:rPr>
          <w:rFonts w:asciiTheme="minorHAnsi" w:hAnsiTheme="minorHAnsi" w:cstheme="minorHAnsi"/>
          <w:iCs/>
          <w:lang w:val="es-AR"/>
        </w:rPr>
        <w:t>Remitido por</w:t>
      </w:r>
      <w:r w:rsidR="00B15B52" w:rsidRPr="00DC2F15">
        <w:rPr>
          <w:rFonts w:asciiTheme="minorHAnsi" w:hAnsiTheme="minorHAnsi" w:cstheme="minorHAnsi"/>
          <w:iCs/>
          <w:lang w:val="es-AR"/>
        </w:rPr>
        <w:t>:</w:t>
      </w:r>
      <w:r w:rsidRPr="00DC2F15">
        <w:rPr>
          <w:rFonts w:asciiTheme="minorHAnsi" w:hAnsiTheme="minorHAnsi" w:cstheme="minorHAnsi"/>
          <w:iCs/>
          <w:lang w:val="es-AR"/>
        </w:rPr>
        <w:t xml:space="preserve"> </w:t>
      </w:r>
      <w:r w:rsidRPr="00DC2F15">
        <w:rPr>
          <w:rFonts w:asciiTheme="minorHAnsi" w:hAnsiTheme="minorHAnsi" w:cstheme="minorHAnsi"/>
          <w:lang w:val="es-AR"/>
        </w:rPr>
        <w:t>Church World Service</w:t>
      </w:r>
      <w:r w:rsidR="00DC2F15" w:rsidRPr="00DC2F15">
        <w:rPr>
          <w:rFonts w:asciiTheme="minorHAnsi" w:hAnsiTheme="minorHAnsi" w:cstheme="minorHAnsi"/>
          <w:lang w:val="es-AR"/>
        </w:rPr>
        <w:t>, mie</w:t>
      </w:r>
      <w:r w:rsidR="00DC2F15">
        <w:rPr>
          <w:rFonts w:asciiTheme="minorHAnsi" w:hAnsiTheme="minorHAnsi" w:cstheme="minorHAnsi"/>
          <w:lang w:val="es-AR"/>
        </w:rPr>
        <w:t>mbro de ACT Alianza.</w:t>
      </w:r>
    </w:p>
    <w:p w14:paraId="1A9ED26F" w14:textId="77777777" w:rsidR="00CD51BB" w:rsidRPr="00A95252" w:rsidRDefault="00CD51BB" w:rsidP="00904C47">
      <w:pPr>
        <w:pStyle w:val="NoSpacing"/>
        <w:rPr>
          <w:rFonts w:cstheme="minorHAnsi"/>
          <w:b/>
          <w:bCs/>
          <w:iCs/>
          <w:sz w:val="20"/>
          <w:szCs w:val="20"/>
        </w:rPr>
      </w:pPr>
      <w:r w:rsidRPr="00A95252">
        <w:rPr>
          <w:rFonts w:cstheme="minorHAnsi"/>
          <w:sz w:val="20"/>
          <w:szCs w:val="20"/>
        </w:rPr>
        <w:t>Con aportes de:</w:t>
      </w:r>
      <w:r w:rsidR="00904C47" w:rsidRPr="00A95252">
        <w:rPr>
          <w:rFonts w:cstheme="minorHAnsi"/>
          <w:sz w:val="20"/>
          <w:szCs w:val="20"/>
        </w:rPr>
        <w:t xml:space="preserve"> </w:t>
      </w:r>
      <w:r w:rsidRPr="00A95252">
        <w:rPr>
          <w:rFonts w:cstheme="minorHAnsi"/>
          <w:sz w:val="20"/>
          <w:szCs w:val="20"/>
        </w:rPr>
        <w:t>Luz Stella Colmenares, Comunicadora Social, Colombia</w:t>
      </w:r>
      <w:r w:rsidR="00D30296">
        <w:rPr>
          <w:rFonts w:cstheme="minorHAnsi"/>
          <w:sz w:val="20"/>
          <w:szCs w:val="20"/>
        </w:rPr>
        <w:t xml:space="preserve">; </w:t>
      </w:r>
      <w:r w:rsidR="00D30296" w:rsidRPr="00A95252">
        <w:rPr>
          <w:rFonts w:cstheme="minorHAnsi"/>
          <w:sz w:val="20"/>
          <w:szCs w:val="20"/>
        </w:rPr>
        <w:t>Lic. Carmen Mollo G., Proyecto Nacional Casa de la Esperanza para Familias Migrantes, Iglesia Metodista del Perú</w:t>
      </w:r>
      <w:r w:rsidR="00D30296">
        <w:rPr>
          <w:rFonts w:cstheme="minorHAnsi"/>
          <w:sz w:val="20"/>
          <w:szCs w:val="20"/>
        </w:rPr>
        <w:t>,</w:t>
      </w:r>
      <w:r w:rsidR="00D30296" w:rsidRPr="00A95252">
        <w:rPr>
          <w:rFonts w:cstheme="minorHAnsi"/>
          <w:sz w:val="20"/>
          <w:szCs w:val="20"/>
        </w:rPr>
        <w:t xml:space="preserve"> </w:t>
      </w:r>
      <w:r w:rsidR="00904C47" w:rsidRPr="00A95252">
        <w:rPr>
          <w:rFonts w:cstheme="minorHAnsi"/>
          <w:sz w:val="20"/>
          <w:szCs w:val="20"/>
        </w:rPr>
        <w:t xml:space="preserve">y del </w:t>
      </w:r>
      <w:r w:rsidRPr="00A95252">
        <w:rPr>
          <w:rFonts w:cstheme="minorHAnsi"/>
          <w:iCs/>
          <w:sz w:val="20"/>
          <w:szCs w:val="20"/>
        </w:rPr>
        <w:t xml:space="preserve">Equipo </w:t>
      </w:r>
      <w:r w:rsidR="00904C47" w:rsidRPr="00A95252">
        <w:rPr>
          <w:rFonts w:cstheme="minorHAnsi"/>
          <w:iCs/>
          <w:sz w:val="20"/>
          <w:szCs w:val="20"/>
        </w:rPr>
        <w:t xml:space="preserve">regional </w:t>
      </w:r>
      <w:r w:rsidRPr="00A95252">
        <w:rPr>
          <w:rFonts w:cstheme="minorHAnsi"/>
          <w:iCs/>
          <w:sz w:val="20"/>
          <w:szCs w:val="20"/>
        </w:rPr>
        <w:t xml:space="preserve">de investigación </w:t>
      </w:r>
      <w:r w:rsidR="00231ACB" w:rsidRPr="00A95252">
        <w:rPr>
          <w:rFonts w:cstheme="minorHAnsi"/>
          <w:iCs/>
          <w:sz w:val="20"/>
          <w:szCs w:val="20"/>
        </w:rPr>
        <w:t>“R</w:t>
      </w:r>
      <w:r w:rsidR="00904C47" w:rsidRPr="00A95252">
        <w:rPr>
          <w:rFonts w:cstheme="minorHAnsi"/>
          <w:iCs/>
          <w:sz w:val="20"/>
          <w:szCs w:val="20"/>
        </w:rPr>
        <w:t>espuesta</w:t>
      </w:r>
      <w:r w:rsidR="00231ACB" w:rsidRPr="00A95252">
        <w:rPr>
          <w:rFonts w:cstheme="minorHAnsi"/>
          <w:iCs/>
          <w:sz w:val="20"/>
          <w:szCs w:val="20"/>
        </w:rPr>
        <w:t>s</w:t>
      </w:r>
      <w:r w:rsidR="00904C47" w:rsidRPr="00A95252">
        <w:rPr>
          <w:rFonts w:cstheme="minorHAnsi"/>
          <w:iCs/>
          <w:sz w:val="20"/>
          <w:szCs w:val="20"/>
        </w:rPr>
        <w:t xml:space="preserve"> de comunidades </w:t>
      </w:r>
      <w:r w:rsidR="00231ACB" w:rsidRPr="00A95252">
        <w:rPr>
          <w:rFonts w:cstheme="minorHAnsi"/>
          <w:iCs/>
          <w:sz w:val="20"/>
          <w:szCs w:val="20"/>
        </w:rPr>
        <w:t xml:space="preserve">de fé </w:t>
      </w:r>
      <w:r w:rsidR="00904C47" w:rsidRPr="00A95252">
        <w:rPr>
          <w:rFonts w:cstheme="minorHAnsi"/>
          <w:iCs/>
          <w:sz w:val="20"/>
          <w:szCs w:val="20"/>
        </w:rPr>
        <w:t>locales a la migración venezolana</w:t>
      </w:r>
      <w:r w:rsidR="00231ACB" w:rsidRPr="00A95252">
        <w:rPr>
          <w:rFonts w:cstheme="minorHAnsi"/>
          <w:iCs/>
          <w:sz w:val="20"/>
          <w:szCs w:val="20"/>
        </w:rPr>
        <w:t>”</w:t>
      </w:r>
      <w:r w:rsidR="00904C47" w:rsidRPr="00A95252">
        <w:rPr>
          <w:rFonts w:cstheme="minorHAnsi"/>
          <w:iCs/>
          <w:sz w:val="20"/>
          <w:szCs w:val="20"/>
        </w:rPr>
        <w:t xml:space="preserve"> (</w:t>
      </w:r>
      <w:r w:rsidRPr="00A95252">
        <w:rPr>
          <w:rFonts w:cstheme="minorHAnsi"/>
          <w:sz w:val="20"/>
          <w:szCs w:val="20"/>
        </w:rPr>
        <w:t>CWS study on local faith communities responses to the needs of Venezuelan migrants</w:t>
      </w:r>
      <w:r w:rsidR="00904C47" w:rsidRPr="00A95252">
        <w:rPr>
          <w:rFonts w:cstheme="minorHAnsi"/>
          <w:sz w:val="20"/>
          <w:szCs w:val="20"/>
        </w:rPr>
        <w:t>)</w:t>
      </w:r>
      <w:r w:rsidRPr="00A95252">
        <w:rPr>
          <w:rFonts w:cstheme="minorHAnsi"/>
          <w:sz w:val="20"/>
          <w:szCs w:val="20"/>
        </w:rPr>
        <w:t xml:space="preserve">. </w:t>
      </w:r>
    </w:p>
    <w:p w14:paraId="59FB9B61" w14:textId="77777777" w:rsidR="00904C47" w:rsidRPr="00A95252" w:rsidRDefault="00904C47" w:rsidP="00904C47">
      <w:pPr>
        <w:pStyle w:val="NoSpacing"/>
        <w:rPr>
          <w:rFonts w:cstheme="minorHAnsi"/>
          <w:iCs/>
          <w:sz w:val="20"/>
          <w:szCs w:val="20"/>
        </w:rPr>
      </w:pPr>
    </w:p>
    <w:p w14:paraId="2484B4C7" w14:textId="77777777" w:rsidR="00B15B52" w:rsidRPr="00A95252" w:rsidRDefault="002F6B58" w:rsidP="00904C47">
      <w:pPr>
        <w:pStyle w:val="NoSpacing"/>
        <w:rPr>
          <w:rFonts w:cstheme="minorHAnsi"/>
          <w:iCs/>
          <w:sz w:val="20"/>
          <w:szCs w:val="20"/>
        </w:rPr>
      </w:pPr>
      <w:r w:rsidRPr="00A95252">
        <w:rPr>
          <w:rFonts w:cstheme="minorHAnsi"/>
          <w:iCs/>
          <w:sz w:val="20"/>
          <w:szCs w:val="20"/>
        </w:rPr>
        <w:t>Responsable y consultas a: Martin Coria (CWS</w:t>
      </w:r>
      <w:r w:rsidR="00CB433E" w:rsidRPr="00A95252">
        <w:rPr>
          <w:rFonts w:cstheme="minorHAnsi"/>
          <w:iCs/>
          <w:sz w:val="20"/>
          <w:szCs w:val="20"/>
        </w:rPr>
        <w:t xml:space="preserve"> </w:t>
      </w:r>
      <w:r w:rsidR="00CB433E" w:rsidRPr="00A95252">
        <w:rPr>
          <w:rFonts w:cstheme="minorHAnsi"/>
          <w:sz w:val="20"/>
          <w:szCs w:val="20"/>
        </w:rPr>
        <w:t xml:space="preserve"> – Oficina regional para América Latina y el Caribe</w:t>
      </w:r>
      <w:r w:rsidRPr="00A95252">
        <w:rPr>
          <w:rFonts w:cstheme="minorHAnsi"/>
          <w:iCs/>
          <w:sz w:val="20"/>
          <w:szCs w:val="20"/>
        </w:rPr>
        <w:t xml:space="preserve">) </w:t>
      </w:r>
      <w:hyperlink r:id="rId11" w:history="1">
        <w:r w:rsidRPr="00A95252">
          <w:rPr>
            <w:rStyle w:val="Hyperlink"/>
            <w:rFonts w:cstheme="minorHAnsi"/>
            <w:iCs/>
            <w:sz w:val="20"/>
            <w:szCs w:val="20"/>
          </w:rPr>
          <w:t>mcoria@cwsglobal.org</w:t>
        </w:r>
      </w:hyperlink>
      <w:r w:rsidRPr="00A95252">
        <w:rPr>
          <w:rFonts w:cstheme="minorHAnsi"/>
          <w:iCs/>
          <w:sz w:val="20"/>
          <w:szCs w:val="20"/>
        </w:rPr>
        <w:t xml:space="preserve"> </w:t>
      </w:r>
    </w:p>
    <w:p w14:paraId="1217F649" w14:textId="77777777" w:rsidR="00CD51BB" w:rsidRPr="00A95252" w:rsidRDefault="00CD51BB" w:rsidP="00195558">
      <w:pPr>
        <w:jc w:val="both"/>
        <w:rPr>
          <w:rFonts w:asciiTheme="minorHAnsi" w:hAnsiTheme="minorHAnsi" w:cstheme="minorHAnsi"/>
          <w:b/>
          <w:bCs/>
          <w:iCs/>
          <w:lang w:val="es-AR"/>
        </w:rPr>
      </w:pPr>
    </w:p>
    <w:p w14:paraId="3C5006A4" w14:textId="77777777" w:rsidR="00CB433E" w:rsidRPr="00A95252" w:rsidRDefault="009A6151" w:rsidP="00195558">
      <w:pPr>
        <w:jc w:val="both"/>
        <w:rPr>
          <w:rFonts w:asciiTheme="minorHAnsi" w:hAnsiTheme="minorHAnsi" w:cstheme="minorHAnsi"/>
          <w:b/>
          <w:bCs/>
          <w:iCs/>
          <w:lang w:val="es-ES"/>
        </w:rPr>
      </w:pPr>
      <w:r w:rsidRPr="00A95252">
        <w:rPr>
          <w:rFonts w:asciiTheme="minorHAnsi" w:hAnsiTheme="minorHAnsi" w:cstheme="minorHAnsi"/>
          <w:b/>
          <w:bCs/>
          <w:iCs/>
          <w:lang w:val="es-ES"/>
        </w:rPr>
        <w:t xml:space="preserve">Sección </w:t>
      </w:r>
      <w:r w:rsidR="005A65EA" w:rsidRPr="00A95252">
        <w:rPr>
          <w:rFonts w:asciiTheme="minorHAnsi" w:hAnsiTheme="minorHAnsi" w:cstheme="minorHAnsi"/>
          <w:b/>
          <w:bCs/>
          <w:iCs/>
          <w:lang w:val="es-ES"/>
        </w:rPr>
        <w:t xml:space="preserve">1.- </w:t>
      </w:r>
      <w:r w:rsidR="00CB433E" w:rsidRPr="00A95252">
        <w:rPr>
          <w:rFonts w:asciiTheme="minorHAnsi" w:hAnsiTheme="minorHAnsi" w:cstheme="minorHAnsi"/>
          <w:b/>
          <w:bCs/>
          <w:iCs/>
          <w:lang w:val="es-ES"/>
        </w:rPr>
        <w:t>¿Por qué esta contribución?</w:t>
      </w:r>
    </w:p>
    <w:p w14:paraId="651B9D4A" w14:textId="77777777" w:rsidR="00DC2F15" w:rsidRDefault="00487246" w:rsidP="00195558">
      <w:pPr>
        <w:jc w:val="both"/>
        <w:rPr>
          <w:rFonts w:asciiTheme="minorHAnsi" w:hAnsiTheme="minorHAnsi" w:cstheme="minorHAnsi"/>
          <w:lang w:val="es-AR"/>
        </w:rPr>
      </w:pPr>
      <w:r w:rsidRPr="00A95252">
        <w:rPr>
          <w:rFonts w:asciiTheme="minorHAnsi" w:hAnsiTheme="minorHAnsi" w:cstheme="minorHAnsi"/>
          <w:iCs/>
          <w:lang w:val="es-AR"/>
        </w:rPr>
        <w:t xml:space="preserve">La presente contribución al </w:t>
      </w:r>
      <w:r w:rsidR="00EE4138">
        <w:rPr>
          <w:rFonts w:asciiTheme="minorHAnsi" w:hAnsiTheme="minorHAnsi" w:cstheme="minorHAnsi"/>
          <w:iCs/>
          <w:lang w:val="es-AR"/>
        </w:rPr>
        <w:t>“I</w:t>
      </w:r>
      <w:r w:rsidRPr="00A95252">
        <w:rPr>
          <w:rFonts w:asciiTheme="minorHAnsi" w:hAnsiTheme="minorHAnsi" w:cstheme="minorHAnsi"/>
          <w:iCs/>
          <w:lang w:val="es-AR"/>
        </w:rPr>
        <w:t xml:space="preserve">nforme del Relator Especial </w:t>
      </w:r>
      <w:r w:rsidRPr="00A95252">
        <w:rPr>
          <w:rFonts w:asciiTheme="minorHAnsi" w:hAnsiTheme="minorHAnsi" w:cstheme="minorHAnsi"/>
          <w:lang w:val="es-ES"/>
        </w:rPr>
        <w:t>de Naciones Unidas sobre el Derecho a una Vivienda Adecuada sobre</w:t>
      </w:r>
      <w:r w:rsidR="00EE4138">
        <w:rPr>
          <w:rFonts w:asciiTheme="minorHAnsi" w:hAnsiTheme="minorHAnsi" w:cstheme="minorHAnsi"/>
          <w:lang w:val="es-ES"/>
        </w:rPr>
        <w:t xml:space="preserve"> l</w:t>
      </w:r>
      <w:r w:rsidRPr="00A95252">
        <w:rPr>
          <w:rFonts w:asciiTheme="minorHAnsi" w:hAnsiTheme="minorHAnsi" w:cstheme="minorHAnsi"/>
          <w:lang w:val="es-ES"/>
        </w:rPr>
        <w:t>as repercusiones de la crisis de COVID-19 sobre el derecho a la vivienda</w:t>
      </w:r>
      <w:r w:rsidR="00EE4138">
        <w:rPr>
          <w:rFonts w:asciiTheme="minorHAnsi" w:hAnsiTheme="minorHAnsi" w:cstheme="minorHAnsi"/>
          <w:lang w:val="es-ES"/>
        </w:rPr>
        <w:t>”</w:t>
      </w:r>
      <w:r w:rsidRPr="00A95252">
        <w:rPr>
          <w:rFonts w:asciiTheme="minorHAnsi" w:hAnsiTheme="minorHAnsi" w:cstheme="minorHAnsi"/>
          <w:iCs/>
          <w:lang w:val="es-AR"/>
        </w:rPr>
        <w:t xml:space="preserve"> es</w:t>
      </w:r>
      <w:r w:rsidR="00A95252">
        <w:rPr>
          <w:rFonts w:asciiTheme="minorHAnsi" w:hAnsiTheme="minorHAnsi" w:cstheme="minorHAnsi"/>
          <w:iCs/>
          <w:lang w:val="es-AR"/>
        </w:rPr>
        <w:t xml:space="preserve">tá informada por los hallazgos </w:t>
      </w:r>
      <w:r w:rsidRPr="00A95252">
        <w:rPr>
          <w:rFonts w:asciiTheme="minorHAnsi" w:hAnsiTheme="minorHAnsi" w:cstheme="minorHAnsi"/>
          <w:iCs/>
          <w:lang w:val="es-AR"/>
        </w:rPr>
        <w:t xml:space="preserve">de la investigación </w:t>
      </w:r>
      <w:r w:rsidR="00A95252">
        <w:rPr>
          <w:rFonts w:asciiTheme="minorHAnsi" w:hAnsiTheme="minorHAnsi" w:cstheme="minorHAnsi"/>
          <w:iCs/>
          <w:lang w:val="es-AR"/>
        </w:rPr>
        <w:t xml:space="preserve">regional </w:t>
      </w:r>
      <w:r w:rsidRPr="00A95252">
        <w:rPr>
          <w:rFonts w:asciiTheme="minorHAnsi" w:hAnsiTheme="minorHAnsi" w:cstheme="minorHAnsi"/>
          <w:iCs/>
          <w:lang w:val="es-ES"/>
        </w:rPr>
        <w:t xml:space="preserve">“Respuestas de comunidades de fé locales a la migración venezolana” </w:t>
      </w:r>
      <w:r w:rsidRPr="00A95252">
        <w:rPr>
          <w:rFonts w:asciiTheme="minorHAnsi" w:hAnsiTheme="minorHAnsi" w:cstheme="minorHAnsi"/>
          <w:iCs/>
          <w:lang w:val="es-AR"/>
        </w:rPr>
        <w:t>(</w:t>
      </w:r>
      <w:r w:rsidRPr="00A95252">
        <w:rPr>
          <w:rFonts w:asciiTheme="minorHAnsi" w:hAnsiTheme="minorHAnsi" w:cstheme="minorHAnsi"/>
          <w:lang w:val="es-AR"/>
        </w:rPr>
        <w:t>CWS study on local faith communities responses to the needs of Venezuelan migrants)</w:t>
      </w:r>
      <w:r w:rsidR="00A95252" w:rsidRPr="00A95252">
        <w:rPr>
          <w:rFonts w:asciiTheme="minorHAnsi" w:hAnsiTheme="minorHAnsi" w:cstheme="minorHAnsi"/>
          <w:lang w:val="es-AR"/>
        </w:rPr>
        <w:t xml:space="preserve"> que </w:t>
      </w:r>
      <w:r w:rsidR="00A95252">
        <w:rPr>
          <w:rFonts w:asciiTheme="minorHAnsi" w:hAnsiTheme="minorHAnsi" w:cstheme="minorHAnsi"/>
          <w:lang w:val="es-AR"/>
        </w:rPr>
        <w:t xml:space="preserve">un grupo de nueve investigadores e investigadoras llevaron </w:t>
      </w:r>
      <w:r w:rsidR="00A95252" w:rsidRPr="00A95252">
        <w:rPr>
          <w:rFonts w:asciiTheme="minorHAnsi" w:hAnsiTheme="minorHAnsi" w:cstheme="minorHAnsi"/>
          <w:lang w:val="es-AR"/>
        </w:rPr>
        <w:t xml:space="preserve">a cabo en </w:t>
      </w:r>
      <w:r w:rsidR="00A95252">
        <w:rPr>
          <w:rFonts w:asciiTheme="minorHAnsi" w:hAnsiTheme="minorHAnsi" w:cstheme="minorHAnsi"/>
          <w:lang w:val="es-AR"/>
        </w:rPr>
        <w:t xml:space="preserve">conglomerados urbanos de ocho </w:t>
      </w:r>
      <w:r w:rsidR="00A95252" w:rsidRPr="00A95252">
        <w:rPr>
          <w:rFonts w:asciiTheme="minorHAnsi" w:hAnsiTheme="minorHAnsi" w:cstheme="minorHAnsi"/>
          <w:lang w:val="es-AR"/>
        </w:rPr>
        <w:t>pa</w:t>
      </w:r>
      <w:r w:rsidR="00A95252">
        <w:rPr>
          <w:rFonts w:asciiTheme="minorHAnsi" w:hAnsiTheme="minorHAnsi" w:cstheme="minorHAnsi"/>
          <w:lang w:val="es-AR"/>
        </w:rPr>
        <w:t>í</w:t>
      </w:r>
      <w:r w:rsidR="00A95252" w:rsidRPr="00A95252">
        <w:rPr>
          <w:rFonts w:asciiTheme="minorHAnsi" w:hAnsiTheme="minorHAnsi" w:cstheme="minorHAnsi"/>
          <w:lang w:val="es-AR"/>
        </w:rPr>
        <w:t xml:space="preserve">ses de </w:t>
      </w:r>
      <w:r w:rsidR="00DC2F15">
        <w:rPr>
          <w:rFonts w:asciiTheme="minorHAnsi" w:hAnsiTheme="minorHAnsi" w:cstheme="minorHAnsi"/>
          <w:lang w:val="es-AR"/>
        </w:rPr>
        <w:t>Sudamérica y el Caribe</w:t>
      </w:r>
      <w:r w:rsidR="00A95252">
        <w:rPr>
          <w:rStyle w:val="FootnoteReference"/>
          <w:rFonts w:asciiTheme="minorHAnsi" w:hAnsiTheme="minorHAnsi" w:cstheme="minorHAnsi"/>
          <w:lang w:val="es-AR"/>
        </w:rPr>
        <w:footnoteReference w:id="2"/>
      </w:r>
      <w:r w:rsidR="00A95252" w:rsidRPr="00A95252">
        <w:rPr>
          <w:rFonts w:asciiTheme="minorHAnsi" w:hAnsiTheme="minorHAnsi" w:cstheme="minorHAnsi"/>
          <w:lang w:val="es-AR"/>
        </w:rPr>
        <w:t xml:space="preserve"> entre septiembre y diciembre de 2019</w:t>
      </w:r>
      <w:r w:rsidR="00EE4138">
        <w:rPr>
          <w:rFonts w:asciiTheme="minorHAnsi" w:hAnsiTheme="minorHAnsi" w:cstheme="minorHAnsi"/>
          <w:lang w:val="es-AR"/>
        </w:rPr>
        <w:t xml:space="preserve"> a instancias </w:t>
      </w:r>
      <w:r w:rsidR="00DC2F15">
        <w:rPr>
          <w:rFonts w:asciiTheme="minorHAnsi" w:hAnsiTheme="minorHAnsi" w:cstheme="minorHAnsi"/>
          <w:lang w:val="es-AR"/>
        </w:rPr>
        <w:t xml:space="preserve">de </w:t>
      </w:r>
      <w:r w:rsidR="00EE4138">
        <w:rPr>
          <w:rFonts w:asciiTheme="minorHAnsi" w:hAnsiTheme="minorHAnsi" w:cstheme="minorHAnsi"/>
          <w:lang w:val="es-AR"/>
        </w:rPr>
        <w:t xml:space="preserve">y coordinado por la </w:t>
      </w:r>
      <w:r w:rsidR="00DC2F15">
        <w:rPr>
          <w:rFonts w:asciiTheme="minorHAnsi" w:hAnsiTheme="minorHAnsi" w:cstheme="minorHAnsi"/>
          <w:lang w:val="es-AR"/>
        </w:rPr>
        <w:t xml:space="preserve">organización humanitaria </w:t>
      </w:r>
      <w:r w:rsidR="00EE4138">
        <w:rPr>
          <w:rFonts w:asciiTheme="minorHAnsi" w:hAnsiTheme="minorHAnsi" w:cstheme="minorHAnsi"/>
          <w:lang w:val="es-AR"/>
        </w:rPr>
        <w:t>ecuménica Church World Service</w:t>
      </w:r>
      <w:r w:rsidR="00DC2F15">
        <w:rPr>
          <w:rFonts w:asciiTheme="minorHAnsi" w:hAnsiTheme="minorHAnsi" w:cstheme="minorHAnsi"/>
          <w:lang w:val="es-AR"/>
        </w:rPr>
        <w:t>, miembro de ACT Alianza</w:t>
      </w:r>
      <w:r w:rsidR="00A95252">
        <w:rPr>
          <w:rFonts w:asciiTheme="minorHAnsi" w:hAnsiTheme="minorHAnsi" w:cstheme="minorHAnsi"/>
          <w:lang w:val="es-AR"/>
        </w:rPr>
        <w:t xml:space="preserve">. </w:t>
      </w:r>
    </w:p>
    <w:p w14:paraId="6AF4EA26" w14:textId="77777777" w:rsidR="00C14291" w:rsidRPr="009540A5" w:rsidRDefault="00C14291" w:rsidP="00C14291">
      <w:pPr>
        <w:jc w:val="both"/>
        <w:rPr>
          <w:rFonts w:asciiTheme="minorHAnsi" w:hAnsiTheme="minorHAnsi" w:cstheme="minorHAnsi"/>
          <w:lang w:val="es-AR"/>
        </w:rPr>
      </w:pPr>
      <w:r>
        <w:rPr>
          <w:rFonts w:asciiTheme="minorHAnsi" w:hAnsiTheme="minorHAnsi" w:cstheme="minorHAnsi"/>
          <w:lang w:val="es-AR"/>
        </w:rPr>
        <w:t xml:space="preserve">Esta contribución reconoce </w:t>
      </w:r>
      <w:r w:rsidR="005D767A">
        <w:rPr>
          <w:rFonts w:asciiTheme="minorHAnsi" w:hAnsiTheme="minorHAnsi" w:cstheme="minorHAnsi"/>
          <w:lang w:val="es-AR"/>
        </w:rPr>
        <w:t xml:space="preserve">expresamente </w:t>
      </w:r>
      <w:r>
        <w:rPr>
          <w:rFonts w:asciiTheme="minorHAnsi" w:hAnsiTheme="minorHAnsi" w:cstheme="minorHAnsi"/>
          <w:lang w:val="es-AR"/>
        </w:rPr>
        <w:t xml:space="preserve">que el acceso a la vivienda adecuada es un problema común a los sectores urbanos populares de America </w:t>
      </w:r>
      <w:r w:rsidR="005D767A">
        <w:rPr>
          <w:rFonts w:asciiTheme="minorHAnsi" w:hAnsiTheme="minorHAnsi" w:cstheme="minorHAnsi"/>
          <w:lang w:val="es-AR"/>
        </w:rPr>
        <w:t>L</w:t>
      </w:r>
      <w:r>
        <w:rPr>
          <w:rFonts w:asciiTheme="minorHAnsi" w:hAnsiTheme="minorHAnsi" w:cstheme="minorHAnsi"/>
          <w:lang w:val="es-AR"/>
        </w:rPr>
        <w:t>atina y el Caribe, agravada para algunos colectivos específicos como l</w:t>
      </w:r>
      <w:r w:rsidR="005D767A">
        <w:rPr>
          <w:rFonts w:asciiTheme="minorHAnsi" w:hAnsiTheme="minorHAnsi" w:cstheme="minorHAnsi"/>
          <w:lang w:val="es-AR"/>
        </w:rPr>
        <w:t>as personas</w:t>
      </w:r>
      <w:r>
        <w:rPr>
          <w:rFonts w:asciiTheme="minorHAnsi" w:hAnsiTheme="minorHAnsi" w:cstheme="minorHAnsi"/>
          <w:lang w:val="es-AR"/>
        </w:rPr>
        <w:t xml:space="preserve"> desplazad</w:t>
      </w:r>
      <w:r w:rsidR="005D767A">
        <w:rPr>
          <w:rFonts w:asciiTheme="minorHAnsi" w:hAnsiTheme="minorHAnsi" w:cstheme="minorHAnsi"/>
          <w:lang w:val="es-AR"/>
        </w:rPr>
        <w:t>a</w:t>
      </w:r>
      <w:r>
        <w:rPr>
          <w:rFonts w:asciiTheme="minorHAnsi" w:hAnsiTheme="minorHAnsi" w:cstheme="minorHAnsi"/>
          <w:lang w:val="es-AR"/>
        </w:rPr>
        <w:t>s internos, trabajador</w:t>
      </w:r>
      <w:r w:rsidR="005D767A">
        <w:rPr>
          <w:rFonts w:asciiTheme="minorHAnsi" w:hAnsiTheme="minorHAnsi" w:cstheme="minorHAnsi"/>
          <w:lang w:val="es-AR"/>
        </w:rPr>
        <w:t>a</w:t>
      </w:r>
      <w:r>
        <w:rPr>
          <w:rFonts w:asciiTheme="minorHAnsi" w:hAnsiTheme="minorHAnsi" w:cstheme="minorHAnsi"/>
          <w:lang w:val="es-AR"/>
        </w:rPr>
        <w:t>s</w:t>
      </w:r>
      <w:r w:rsidR="005D767A">
        <w:rPr>
          <w:rFonts w:asciiTheme="minorHAnsi" w:hAnsiTheme="minorHAnsi" w:cstheme="minorHAnsi"/>
          <w:lang w:val="es-AR"/>
        </w:rPr>
        <w:t>/es</w:t>
      </w:r>
      <w:r>
        <w:rPr>
          <w:rFonts w:asciiTheme="minorHAnsi" w:hAnsiTheme="minorHAnsi" w:cstheme="minorHAnsi"/>
          <w:lang w:val="es-AR"/>
        </w:rPr>
        <w:t xml:space="preserve"> informales, población Afro-descendiente e indígena y personas LGBTIQ+. </w:t>
      </w:r>
    </w:p>
    <w:p w14:paraId="50C7B1E9" w14:textId="77777777" w:rsidR="005A65EA" w:rsidRPr="00447186" w:rsidRDefault="009A6151" w:rsidP="00195558">
      <w:pPr>
        <w:jc w:val="both"/>
        <w:rPr>
          <w:rFonts w:asciiTheme="minorHAnsi" w:hAnsiTheme="minorHAnsi" w:cstheme="minorHAnsi"/>
          <w:b/>
          <w:bCs/>
          <w:iCs/>
          <w:lang w:val="es-ES"/>
        </w:rPr>
      </w:pPr>
      <w:r w:rsidRPr="00447186">
        <w:rPr>
          <w:rFonts w:asciiTheme="minorHAnsi" w:hAnsiTheme="minorHAnsi" w:cstheme="minorHAnsi"/>
          <w:b/>
          <w:bCs/>
          <w:iCs/>
          <w:lang w:val="es-ES"/>
        </w:rPr>
        <w:t xml:space="preserve">Sección </w:t>
      </w:r>
      <w:r w:rsidR="009540A5">
        <w:rPr>
          <w:rFonts w:asciiTheme="minorHAnsi" w:hAnsiTheme="minorHAnsi" w:cstheme="minorHAnsi"/>
          <w:b/>
          <w:bCs/>
          <w:iCs/>
          <w:lang w:val="es-ES"/>
        </w:rPr>
        <w:t>2</w:t>
      </w:r>
      <w:r w:rsidR="00091437" w:rsidRPr="00447186">
        <w:rPr>
          <w:rFonts w:asciiTheme="minorHAnsi" w:hAnsiTheme="minorHAnsi" w:cstheme="minorHAnsi"/>
          <w:b/>
          <w:bCs/>
          <w:iCs/>
          <w:lang w:val="es-ES"/>
        </w:rPr>
        <w:t>.-</w:t>
      </w:r>
      <w:r w:rsidR="005A65EA" w:rsidRPr="00447186">
        <w:rPr>
          <w:rFonts w:asciiTheme="minorHAnsi" w:hAnsiTheme="minorHAnsi" w:cstheme="minorHAnsi"/>
          <w:b/>
          <w:bCs/>
          <w:iCs/>
          <w:lang w:val="es-ES"/>
        </w:rPr>
        <w:t xml:space="preserve"> </w:t>
      </w:r>
      <w:r w:rsidR="005D767A">
        <w:rPr>
          <w:rFonts w:asciiTheme="minorHAnsi" w:hAnsiTheme="minorHAnsi" w:cstheme="minorHAnsi"/>
          <w:b/>
          <w:bCs/>
          <w:iCs/>
          <w:lang w:val="es-ES"/>
        </w:rPr>
        <w:t>Situación a</w:t>
      </w:r>
      <w:r w:rsidR="00447186">
        <w:rPr>
          <w:rFonts w:asciiTheme="minorHAnsi" w:hAnsiTheme="minorHAnsi" w:cstheme="minorHAnsi"/>
          <w:b/>
          <w:bCs/>
          <w:iCs/>
          <w:lang w:val="es-ES"/>
        </w:rPr>
        <w:t xml:space="preserve">ntes de COVID-19: </w:t>
      </w:r>
      <w:r w:rsidR="005A65EA" w:rsidRPr="00447186">
        <w:rPr>
          <w:rFonts w:asciiTheme="minorHAnsi" w:hAnsiTheme="minorHAnsi" w:cstheme="minorHAnsi"/>
          <w:b/>
          <w:bCs/>
          <w:iCs/>
          <w:lang w:val="es-ES"/>
        </w:rPr>
        <w:t>Migrantes y acceso a la vivienda</w:t>
      </w:r>
      <w:r w:rsidR="00713A70" w:rsidRPr="00447186">
        <w:rPr>
          <w:rFonts w:asciiTheme="minorHAnsi" w:hAnsiTheme="minorHAnsi" w:cstheme="minorHAnsi"/>
          <w:b/>
          <w:bCs/>
          <w:iCs/>
          <w:lang w:val="es-ES"/>
        </w:rPr>
        <w:t>. Situación, desafíos y buenas prácticas</w:t>
      </w:r>
      <w:r w:rsidR="008519E8" w:rsidRPr="00447186">
        <w:rPr>
          <w:rFonts w:asciiTheme="minorHAnsi" w:hAnsiTheme="minorHAnsi" w:cstheme="minorHAnsi"/>
          <w:b/>
          <w:bCs/>
          <w:iCs/>
          <w:lang w:val="es-ES"/>
        </w:rPr>
        <w:t xml:space="preserve">. </w:t>
      </w:r>
    </w:p>
    <w:p w14:paraId="18010619" w14:textId="77777777" w:rsidR="00B55F10" w:rsidRPr="00A95252" w:rsidRDefault="00B55F10" w:rsidP="00B55F10">
      <w:pPr>
        <w:jc w:val="both"/>
        <w:rPr>
          <w:rFonts w:asciiTheme="minorHAnsi" w:hAnsiTheme="minorHAnsi" w:cstheme="minorHAnsi"/>
          <w:iCs/>
          <w:lang w:val="es-ES"/>
        </w:rPr>
      </w:pPr>
      <w:r>
        <w:rPr>
          <w:rFonts w:asciiTheme="minorHAnsi" w:hAnsiTheme="minorHAnsi" w:cstheme="minorHAnsi"/>
          <w:lang w:val="es-AR"/>
        </w:rPr>
        <w:t>La investigación</w:t>
      </w:r>
      <w:r w:rsidRPr="00A95252">
        <w:rPr>
          <w:rFonts w:asciiTheme="minorHAnsi" w:hAnsiTheme="minorHAnsi" w:cstheme="minorHAnsi"/>
          <w:lang w:val="es-AR"/>
        </w:rPr>
        <w:t xml:space="preserve"> </w:t>
      </w:r>
      <w:r>
        <w:rPr>
          <w:rFonts w:asciiTheme="minorHAnsi" w:hAnsiTheme="minorHAnsi" w:cstheme="minorHAnsi"/>
          <w:iCs/>
          <w:lang w:val="es-AR"/>
        </w:rPr>
        <w:t xml:space="preserve">regional </w:t>
      </w:r>
      <w:r w:rsidRPr="00A95252">
        <w:rPr>
          <w:rFonts w:asciiTheme="minorHAnsi" w:hAnsiTheme="minorHAnsi" w:cstheme="minorHAnsi"/>
          <w:iCs/>
          <w:lang w:val="es-ES"/>
        </w:rPr>
        <w:t xml:space="preserve">“Respuestas de comunidades de fé locales a la migración venezolana” </w:t>
      </w:r>
      <w:r w:rsidRPr="00A95252">
        <w:rPr>
          <w:rFonts w:asciiTheme="minorHAnsi" w:hAnsiTheme="minorHAnsi" w:cstheme="minorHAnsi"/>
          <w:iCs/>
          <w:lang w:val="es-AR"/>
        </w:rPr>
        <w:t>(</w:t>
      </w:r>
      <w:r w:rsidRPr="00A95252">
        <w:rPr>
          <w:rFonts w:asciiTheme="minorHAnsi" w:hAnsiTheme="minorHAnsi" w:cstheme="minorHAnsi"/>
          <w:lang w:val="es-AR"/>
        </w:rPr>
        <w:t xml:space="preserve">CWS study on local faith communities responses to the needs of Venezuelan migrants) tuvo por objeto </w:t>
      </w:r>
      <w:r>
        <w:rPr>
          <w:rFonts w:asciiTheme="minorHAnsi" w:hAnsiTheme="minorHAnsi" w:cstheme="minorHAnsi"/>
          <w:lang w:val="es-AR"/>
        </w:rPr>
        <w:t xml:space="preserve">documentar y </w:t>
      </w:r>
      <w:r w:rsidRPr="00A95252">
        <w:rPr>
          <w:rFonts w:asciiTheme="minorHAnsi" w:hAnsiTheme="minorHAnsi" w:cstheme="minorHAnsi"/>
          <w:lang w:val="es-AR"/>
        </w:rPr>
        <w:t xml:space="preserve">comprender el rol </w:t>
      </w:r>
      <w:r>
        <w:rPr>
          <w:rFonts w:asciiTheme="minorHAnsi" w:hAnsiTheme="minorHAnsi" w:cstheme="minorHAnsi"/>
          <w:lang w:val="es-AR"/>
        </w:rPr>
        <w:t xml:space="preserve">desempeñado por las </w:t>
      </w:r>
      <w:r w:rsidRPr="00A95252">
        <w:rPr>
          <w:rFonts w:asciiTheme="minorHAnsi" w:hAnsiTheme="minorHAnsi" w:cstheme="minorHAnsi"/>
          <w:lang w:val="es-AR"/>
        </w:rPr>
        <w:t xml:space="preserve">iglesias cristianas </w:t>
      </w:r>
      <w:r>
        <w:rPr>
          <w:rFonts w:asciiTheme="minorHAnsi" w:hAnsiTheme="minorHAnsi" w:cstheme="minorHAnsi"/>
          <w:lang w:val="es-AR"/>
        </w:rPr>
        <w:t xml:space="preserve">y evangélicas </w:t>
      </w:r>
      <w:r w:rsidRPr="00A95252">
        <w:rPr>
          <w:rFonts w:asciiTheme="minorHAnsi" w:hAnsiTheme="minorHAnsi" w:cstheme="minorHAnsi"/>
          <w:lang w:val="es-AR"/>
        </w:rPr>
        <w:t xml:space="preserve">locales </w:t>
      </w:r>
      <w:r>
        <w:rPr>
          <w:rFonts w:asciiTheme="minorHAnsi" w:hAnsiTheme="minorHAnsi" w:cstheme="minorHAnsi"/>
          <w:lang w:val="es-AR"/>
        </w:rPr>
        <w:t>(</w:t>
      </w:r>
      <w:r w:rsidRPr="00DC2F15">
        <w:rPr>
          <w:rFonts w:asciiTheme="minorHAnsi" w:hAnsiTheme="minorHAnsi" w:cstheme="minorHAnsi"/>
          <w:i/>
          <w:iCs/>
          <w:lang w:val="es-AR"/>
        </w:rPr>
        <w:t>la iglesia de la esquina, la iglesia en el barrio</w:t>
      </w:r>
      <w:r>
        <w:rPr>
          <w:rFonts w:asciiTheme="minorHAnsi" w:hAnsiTheme="minorHAnsi" w:cstheme="minorHAnsi"/>
          <w:lang w:val="es-AR"/>
        </w:rPr>
        <w:t xml:space="preserve">) </w:t>
      </w:r>
      <w:r w:rsidRPr="00A95252">
        <w:rPr>
          <w:rFonts w:asciiTheme="minorHAnsi" w:hAnsiTheme="minorHAnsi" w:cstheme="minorHAnsi"/>
          <w:lang w:val="es-AR"/>
        </w:rPr>
        <w:t xml:space="preserve">en </w:t>
      </w:r>
      <w:r>
        <w:rPr>
          <w:rFonts w:asciiTheme="minorHAnsi" w:hAnsiTheme="minorHAnsi" w:cstheme="minorHAnsi"/>
          <w:lang w:val="es-AR"/>
        </w:rPr>
        <w:t xml:space="preserve">el apoyo y acompañamiento a la migración venezolana. Se realizaron entrevistas a representantes de casi 150 iglesias locales y se identificaron alrededor de 500 comunidades de fe locales apoyando al migrante en tránsito, pasos fronterizos y lugares de destino. La mayoría de las iglesias entrevistadas y relevadas están ubicadas en zonas urbanas céntricas y </w:t>
      </w:r>
      <w:r w:rsidR="004B1FE2">
        <w:rPr>
          <w:rFonts w:asciiTheme="minorHAnsi" w:hAnsiTheme="minorHAnsi" w:cstheme="minorHAnsi"/>
          <w:lang w:val="es-AR"/>
        </w:rPr>
        <w:t>periurbanas</w:t>
      </w:r>
      <w:r>
        <w:rPr>
          <w:rFonts w:asciiTheme="minorHAnsi" w:hAnsiTheme="minorHAnsi" w:cstheme="minorHAnsi"/>
          <w:lang w:val="es-AR"/>
        </w:rPr>
        <w:t xml:space="preserve"> y atienen a población migrante de bajos y muy bajos recursos.</w:t>
      </w:r>
    </w:p>
    <w:p w14:paraId="7A53A75F" w14:textId="77777777" w:rsidR="00B55F10" w:rsidRPr="00EE4138" w:rsidRDefault="00B55F10" w:rsidP="00B55F10">
      <w:pPr>
        <w:jc w:val="both"/>
        <w:rPr>
          <w:rFonts w:asciiTheme="minorHAnsi" w:hAnsiTheme="minorHAnsi" w:cstheme="minorHAnsi"/>
          <w:iCs/>
          <w:lang w:val="es-ES"/>
        </w:rPr>
      </w:pPr>
      <w:r w:rsidRPr="00EE4138">
        <w:rPr>
          <w:rFonts w:asciiTheme="minorHAnsi" w:hAnsiTheme="minorHAnsi" w:cstheme="minorHAnsi"/>
          <w:iCs/>
          <w:lang w:val="es-ES"/>
        </w:rPr>
        <w:t>E</w:t>
      </w:r>
      <w:r>
        <w:rPr>
          <w:rFonts w:asciiTheme="minorHAnsi" w:hAnsiTheme="minorHAnsi" w:cstheme="minorHAnsi"/>
          <w:iCs/>
          <w:lang w:val="es-ES"/>
        </w:rPr>
        <w:t>ntre sus hallazgos, e</w:t>
      </w:r>
      <w:r w:rsidRPr="00EE4138">
        <w:rPr>
          <w:rFonts w:asciiTheme="minorHAnsi" w:hAnsiTheme="minorHAnsi" w:cstheme="minorHAnsi"/>
          <w:iCs/>
          <w:lang w:val="es-ES"/>
        </w:rPr>
        <w:t xml:space="preserve">l estudio documentó que </w:t>
      </w:r>
      <w:r>
        <w:rPr>
          <w:rFonts w:asciiTheme="minorHAnsi" w:hAnsiTheme="minorHAnsi" w:cstheme="minorHAnsi"/>
          <w:iCs/>
          <w:lang w:val="es-ES"/>
        </w:rPr>
        <w:t xml:space="preserve">el acceso a </w:t>
      </w:r>
      <w:r w:rsidRPr="00EE4138">
        <w:rPr>
          <w:rFonts w:asciiTheme="minorHAnsi" w:hAnsiTheme="minorHAnsi" w:cstheme="minorHAnsi"/>
          <w:iCs/>
          <w:lang w:val="es-ES"/>
        </w:rPr>
        <w:t xml:space="preserve">vivienda asequible y de calidad fue mencionada universalmente como una de las principales preocupaciones para los migrantes venezolanos, y una de las principales áreas en las que las comunidades religiosas locales ofrecen asistencia. Esta incluyó asistencia con el pago del alquiler, así como también ofrecer propiedades de la iglesia - a veces el templo mismo - </w:t>
      </w:r>
      <w:r w:rsidRPr="00EE4138">
        <w:rPr>
          <w:rFonts w:asciiTheme="minorHAnsi" w:hAnsiTheme="minorHAnsi" w:cstheme="minorHAnsi"/>
          <w:iCs/>
          <w:lang w:val="es-ES"/>
        </w:rPr>
        <w:lastRenderedPageBreak/>
        <w:t>como refugio para los migrantes necesitados. Algunos feligreses incluso ofrecieron sus hogares o ayudaron a encontrar otros miembros de la comunidad que pudieran ofrecer refugio a los migrantes.</w:t>
      </w:r>
    </w:p>
    <w:p w14:paraId="7648F3D9" w14:textId="77777777" w:rsidR="00B55F10" w:rsidRPr="00EE4138" w:rsidRDefault="00B55F10" w:rsidP="00B55F10">
      <w:pPr>
        <w:jc w:val="both"/>
        <w:rPr>
          <w:rFonts w:asciiTheme="minorHAnsi" w:hAnsiTheme="minorHAnsi" w:cstheme="minorHAnsi"/>
          <w:b/>
          <w:bCs/>
          <w:iCs/>
          <w:lang w:val="es-AR"/>
        </w:rPr>
      </w:pPr>
      <w:r w:rsidRPr="00EE4138">
        <w:rPr>
          <w:rFonts w:asciiTheme="minorHAnsi" w:hAnsiTheme="minorHAnsi" w:cstheme="minorHAnsi"/>
          <w:iCs/>
          <w:lang w:val="es-ES"/>
        </w:rPr>
        <w:t>Algunas comunidades religiosas locales se asociaron a otras para crear sus propios refugios para los migrantes necesitados, en algunos casos convirtiendo los espacios eclesiásticos en un refugio. En muchos casos, estos refugios también proporcionaron otros servicios. De hecho, proporcionar refugio a los migrantes a menudo conectados a otras formas de asistencia, incluidos los servicios de alimentación, salud y salud mental en algunos casos.</w:t>
      </w:r>
      <w:r w:rsidRPr="00A95252">
        <w:rPr>
          <w:rFonts w:asciiTheme="minorHAnsi" w:hAnsiTheme="minorHAnsi" w:cstheme="minorHAnsi"/>
          <w:b/>
          <w:bCs/>
          <w:iCs/>
          <w:lang w:val="es-ES"/>
        </w:rPr>
        <w:t xml:space="preserve"> </w:t>
      </w:r>
    </w:p>
    <w:p w14:paraId="67BFD446" w14:textId="77777777" w:rsidR="00B55F10" w:rsidRPr="00B55F10" w:rsidRDefault="00B55F10" w:rsidP="00B55F10">
      <w:pPr>
        <w:pStyle w:val="NoSpacing"/>
        <w:rPr>
          <w:sz w:val="20"/>
          <w:szCs w:val="20"/>
        </w:rPr>
      </w:pPr>
      <w:r w:rsidRPr="00B55F10">
        <w:rPr>
          <w:sz w:val="20"/>
          <w:szCs w:val="20"/>
        </w:rPr>
        <w:t>A continuación, ofrecemos testimonios brindados por lideres religiosos locales sobre la situación de vivienda de migrantes en sus comunidades y las respuestas que ofrecen las comunidades de fe locales</w:t>
      </w:r>
      <w:r>
        <w:rPr>
          <w:sz w:val="20"/>
          <w:szCs w:val="20"/>
        </w:rPr>
        <w:t>:</w:t>
      </w:r>
    </w:p>
    <w:p w14:paraId="453F78CA" w14:textId="77777777" w:rsidR="00B55F10" w:rsidRDefault="00B55F10" w:rsidP="00B55F10">
      <w:pPr>
        <w:rPr>
          <w:rFonts w:asciiTheme="minorHAnsi" w:hAnsiTheme="minorHAnsi" w:cstheme="minorHAnsi"/>
          <w:b/>
          <w:bCs/>
          <w:u w:val="single"/>
          <w:lang w:val="es-AR"/>
        </w:rPr>
      </w:pPr>
    </w:p>
    <w:p w14:paraId="2F09C4C9" w14:textId="77777777" w:rsidR="00B55F10" w:rsidRPr="00B55F10" w:rsidRDefault="00B55F10" w:rsidP="00B55F10">
      <w:pPr>
        <w:jc w:val="both"/>
        <w:rPr>
          <w:rFonts w:asciiTheme="minorHAnsi" w:hAnsiTheme="minorHAnsi" w:cstheme="minorHAnsi"/>
          <w:b/>
          <w:bCs/>
          <w:lang w:val="es-AR"/>
        </w:rPr>
      </w:pPr>
      <w:r>
        <w:rPr>
          <w:rFonts w:asciiTheme="minorHAnsi" w:hAnsiTheme="minorHAnsi" w:cstheme="minorHAnsi"/>
          <w:b/>
          <w:bCs/>
          <w:lang w:val="es-AR"/>
        </w:rPr>
        <w:t xml:space="preserve">PERU. </w:t>
      </w:r>
      <w:r w:rsidR="00765131" w:rsidRPr="00B55F10">
        <w:rPr>
          <w:rFonts w:asciiTheme="minorHAnsi" w:hAnsiTheme="minorHAnsi" w:cstheme="minorHAnsi"/>
          <w:b/>
          <w:bCs/>
          <w:lang w:val="es-AR"/>
        </w:rPr>
        <w:t xml:space="preserve">Referencias al Acceso a la Vivienda y Hospedaje en </w:t>
      </w:r>
      <w:r>
        <w:rPr>
          <w:rFonts w:asciiTheme="minorHAnsi" w:hAnsiTheme="minorHAnsi" w:cstheme="minorHAnsi"/>
          <w:b/>
          <w:bCs/>
          <w:iCs/>
          <w:lang w:val="es-ES"/>
        </w:rPr>
        <w:t>recogidas en entrevistas a líderes eclesiales en Lima:</w:t>
      </w:r>
    </w:p>
    <w:p w14:paraId="24CF1FF9" w14:textId="77777777" w:rsidR="00765131" w:rsidRPr="00A95252" w:rsidRDefault="00765131" w:rsidP="0087662A">
      <w:pPr>
        <w:jc w:val="both"/>
        <w:rPr>
          <w:rFonts w:asciiTheme="minorHAnsi" w:hAnsiTheme="minorHAnsi" w:cstheme="minorHAnsi"/>
          <w:b/>
          <w:bCs/>
          <w:lang w:val="es-AR"/>
        </w:rPr>
      </w:pPr>
      <w:r w:rsidRPr="00A95252">
        <w:rPr>
          <w:rFonts w:asciiTheme="minorHAnsi" w:hAnsiTheme="minorHAnsi" w:cstheme="minorHAnsi"/>
          <w:b/>
          <w:bCs/>
          <w:lang w:val="es-AR"/>
        </w:rPr>
        <w:t xml:space="preserve">“Migrantes venezolanos y acceso a la vivienda en </w:t>
      </w:r>
      <w:r w:rsidR="004B1FE2" w:rsidRPr="00A95252">
        <w:rPr>
          <w:rFonts w:asciiTheme="minorHAnsi" w:hAnsiTheme="minorHAnsi" w:cstheme="minorHAnsi"/>
          <w:b/>
          <w:bCs/>
          <w:lang w:val="es-AR"/>
        </w:rPr>
        <w:t>Perú</w:t>
      </w:r>
      <w:r w:rsidRPr="00A95252">
        <w:rPr>
          <w:rStyle w:val="FootnoteReference"/>
          <w:rFonts w:asciiTheme="minorHAnsi" w:hAnsiTheme="minorHAnsi" w:cstheme="minorHAnsi"/>
          <w:b/>
          <w:bCs/>
        </w:rPr>
        <w:footnoteReference w:id="3"/>
      </w:r>
    </w:p>
    <w:p w14:paraId="5D720C6A" w14:textId="77777777" w:rsidR="00765131" w:rsidRPr="00A95252" w:rsidRDefault="00765131" w:rsidP="0087662A">
      <w:pPr>
        <w:jc w:val="both"/>
        <w:rPr>
          <w:rFonts w:asciiTheme="minorHAnsi" w:hAnsiTheme="minorHAnsi" w:cstheme="minorHAnsi"/>
          <w:lang w:val="es-AR"/>
        </w:rPr>
      </w:pPr>
      <w:r w:rsidRPr="00A95252">
        <w:rPr>
          <w:rFonts w:asciiTheme="minorHAnsi" w:hAnsiTheme="minorHAnsi" w:cstheme="minorHAnsi"/>
          <w:lang w:val="es-AR"/>
        </w:rPr>
        <w:t xml:space="preserve">• El 95,7% de la población venezolana vive en viviendas alquiladas. Según tipo de vivienda, el 62,4% reside en viviendas particulares con (01) sola habitación. De ellos, el 58,9% son de uso exclusivo para dormir y el 41,1% son de uso múltiple. </w:t>
      </w:r>
    </w:p>
    <w:p w14:paraId="7B531905" w14:textId="77777777" w:rsidR="00765131" w:rsidRPr="00A95252" w:rsidRDefault="00765131" w:rsidP="0087662A">
      <w:pPr>
        <w:jc w:val="both"/>
        <w:rPr>
          <w:rFonts w:asciiTheme="minorHAnsi" w:hAnsiTheme="minorHAnsi" w:cstheme="minorHAnsi"/>
          <w:b/>
          <w:bCs/>
          <w:lang w:val="es-AR"/>
        </w:rPr>
      </w:pPr>
      <w:r w:rsidRPr="00A95252">
        <w:rPr>
          <w:rFonts w:asciiTheme="minorHAnsi" w:hAnsiTheme="minorHAnsi" w:cstheme="minorHAnsi"/>
          <w:b/>
          <w:bCs/>
          <w:lang w:val="es-AR"/>
        </w:rPr>
        <w:t>Alquiler de viviendas en Lima se dispara tras la llegada de venezolanos</w:t>
      </w:r>
      <w:r w:rsidRPr="00A95252">
        <w:rPr>
          <w:rStyle w:val="FootnoteReference"/>
          <w:rFonts w:asciiTheme="minorHAnsi" w:hAnsiTheme="minorHAnsi" w:cstheme="minorHAnsi"/>
          <w:b/>
          <w:bCs/>
        </w:rPr>
        <w:footnoteReference w:id="4"/>
      </w:r>
    </w:p>
    <w:p w14:paraId="4AED18D8" w14:textId="77777777" w:rsidR="00765131" w:rsidRPr="00A95252" w:rsidRDefault="00765131" w:rsidP="0087662A">
      <w:pPr>
        <w:jc w:val="both"/>
        <w:rPr>
          <w:rFonts w:asciiTheme="minorHAnsi" w:hAnsiTheme="minorHAnsi" w:cstheme="minorHAnsi"/>
          <w:lang w:val="es-AR"/>
        </w:rPr>
      </w:pPr>
      <w:r w:rsidRPr="00A95252">
        <w:rPr>
          <w:rFonts w:asciiTheme="minorHAnsi" w:hAnsiTheme="minorHAnsi" w:cstheme="minorHAnsi"/>
          <w:lang w:val="es-AR"/>
        </w:rPr>
        <w:t>“De acuerdo a los datos del portal inquilinos morosos, en Lima hay aproximadamente 4 millones de alquileres, pero solo 1.7 millones son formales.”</w:t>
      </w:r>
    </w:p>
    <w:p w14:paraId="04DEEF0A" w14:textId="77777777" w:rsidR="00765131" w:rsidRPr="00765131" w:rsidRDefault="00765131" w:rsidP="0087662A">
      <w:pPr>
        <w:jc w:val="both"/>
        <w:rPr>
          <w:rFonts w:asciiTheme="minorHAnsi" w:hAnsiTheme="minorHAnsi" w:cstheme="minorHAnsi"/>
          <w:lang w:val="es-AR"/>
        </w:rPr>
      </w:pPr>
      <w:r w:rsidRPr="00765131">
        <w:rPr>
          <w:rFonts w:asciiTheme="minorHAnsi" w:hAnsiTheme="minorHAnsi" w:cstheme="minorHAnsi"/>
          <w:lang w:val="es-AR"/>
        </w:rPr>
        <w:t>“Si bien en la Casa Metodista contábamos con un espacio de alojamiento que brindamos a nuestros pastores y líderes cuando vienen a Lima, no tenía la adecuación apropiada para albergar familias que requieren una atención diferente en especial por los niños, ya que allí funciona la Oficina Episcopal y oficinas de programas nacionales. Pero igual, así fueron llegando una, dos, tres, cuatro familias. Y teníamos corriendo a los niños por los ambientes, y toda nuestra lógica de funcionamiento fue cambiando. Disponer de cocina para que preparen los alimentos, de alimentos, de juguetes para los niños, de ropa, de útiles de aseo, en fin, lo mínimo necesario para que pudieran ser atendidos en sus necesidades básicas. Las familias solo tenían una mochila como equipaje.”</w:t>
      </w:r>
    </w:p>
    <w:p w14:paraId="7784FA91" w14:textId="77777777" w:rsidR="00765131" w:rsidRPr="00765131" w:rsidRDefault="00765131" w:rsidP="0087662A">
      <w:pPr>
        <w:jc w:val="both"/>
        <w:rPr>
          <w:rFonts w:asciiTheme="minorHAnsi" w:hAnsiTheme="minorHAnsi" w:cstheme="minorHAnsi"/>
          <w:iCs/>
          <w:lang w:val="es-ES"/>
        </w:rPr>
      </w:pPr>
      <w:r w:rsidRPr="00765131">
        <w:rPr>
          <w:rFonts w:asciiTheme="minorHAnsi" w:hAnsiTheme="minorHAnsi" w:cstheme="minorHAnsi"/>
          <w:lang w:val="es-AR"/>
        </w:rPr>
        <w:t>“Nos han llegado casos de familias que estuvieron al inicio en un refugio, pero luego lograron su independencia económica y se mudaron a un cuarto o vivienda. Mas ese avance les ha durado poco. Pierden su trabajo, ya que no hay estabilidad laboral, y no pueden cubrir los costos de vivienda y nuevamente retorna en búsqueda de apoyo.”</w:t>
      </w:r>
    </w:p>
    <w:p w14:paraId="438D85C3" w14:textId="77777777" w:rsidR="00AF6EE2" w:rsidRPr="00AB1A7A" w:rsidRDefault="00AB1A7A" w:rsidP="0087662A">
      <w:pPr>
        <w:jc w:val="both"/>
        <w:rPr>
          <w:rFonts w:asciiTheme="minorHAnsi" w:hAnsiTheme="minorHAnsi" w:cstheme="minorHAnsi"/>
          <w:b/>
          <w:bCs/>
          <w:iCs/>
          <w:lang w:val="es-ES"/>
        </w:rPr>
      </w:pPr>
      <w:r w:rsidRPr="00AB1A7A">
        <w:rPr>
          <w:rFonts w:asciiTheme="minorHAnsi" w:hAnsiTheme="minorHAnsi" w:cstheme="minorHAnsi"/>
          <w:b/>
          <w:bCs/>
          <w:iCs/>
          <w:lang w:val="es-ES"/>
        </w:rPr>
        <w:t>CHILE</w:t>
      </w:r>
      <w:r w:rsidR="00915D71">
        <w:rPr>
          <w:rFonts w:asciiTheme="minorHAnsi" w:hAnsiTheme="minorHAnsi" w:cstheme="minorHAnsi"/>
          <w:b/>
          <w:bCs/>
          <w:iCs/>
          <w:lang w:val="es-ES"/>
        </w:rPr>
        <w:t xml:space="preserve">. Referencias a vivienda y hospedaje recogidas en entrevistas a líderes eclesiales en Santiago de Chile, </w:t>
      </w:r>
      <w:r w:rsidR="004B1FE2">
        <w:rPr>
          <w:rFonts w:asciiTheme="minorHAnsi" w:hAnsiTheme="minorHAnsi" w:cstheme="minorHAnsi"/>
          <w:b/>
          <w:bCs/>
          <w:iCs/>
          <w:lang w:val="es-ES"/>
        </w:rPr>
        <w:t>Valparaíso</w:t>
      </w:r>
      <w:r w:rsidR="00915D71">
        <w:rPr>
          <w:rFonts w:asciiTheme="minorHAnsi" w:hAnsiTheme="minorHAnsi" w:cstheme="minorHAnsi"/>
          <w:b/>
          <w:bCs/>
          <w:iCs/>
          <w:lang w:val="es-ES"/>
        </w:rPr>
        <w:t xml:space="preserve"> y Arica. </w:t>
      </w:r>
    </w:p>
    <w:p w14:paraId="275151B3" w14:textId="77777777" w:rsidR="00F17F5E" w:rsidRPr="00A95252" w:rsidRDefault="00915D71" w:rsidP="00F17F5E">
      <w:pPr>
        <w:jc w:val="both"/>
        <w:rPr>
          <w:rFonts w:asciiTheme="minorHAnsi" w:hAnsiTheme="minorHAnsi" w:cstheme="minorHAnsi"/>
          <w:lang w:val="es-AR"/>
        </w:rPr>
      </w:pPr>
      <w:r>
        <w:rPr>
          <w:rFonts w:asciiTheme="minorHAnsi" w:hAnsiTheme="minorHAnsi" w:cstheme="minorHAnsi"/>
          <w:lang w:val="es-AR"/>
        </w:rPr>
        <w:t>“</w:t>
      </w:r>
      <w:r w:rsidR="00F17F5E" w:rsidRPr="00A95252">
        <w:rPr>
          <w:rFonts w:asciiTheme="minorHAnsi" w:hAnsiTheme="minorHAnsi" w:cstheme="minorHAnsi"/>
          <w:lang w:val="es-AR"/>
        </w:rPr>
        <w:t>No tiene capacidad de ayudar en temas de alojamiento, pero, sin perjuicio de ello, ha abierto el templo para que familias pasen la noche, sobre todo en las temporadas de otoño e invierno</w:t>
      </w:r>
      <w:r>
        <w:rPr>
          <w:rFonts w:asciiTheme="minorHAnsi" w:hAnsiTheme="minorHAnsi" w:cstheme="minorHAnsi"/>
          <w:lang w:val="es-AR"/>
        </w:rPr>
        <w:t>”</w:t>
      </w:r>
    </w:p>
    <w:p w14:paraId="75B7FAEB" w14:textId="77777777" w:rsidR="00F17F5E" w:rsidRPr="00A95252" w:rsidRDefault="00915D71" w:rsidP="00F17F5E">
      <w:pPr>
        <w:jc w:val="both"/>
        <w:rPr>
          <w:rFonts w:asciiTheme="minorHAnsi" w:hAnsiTheme="minorHAnsi" w:cstheme="minorHAnsi"/>
          <w:lang w:val="es-AR"/>
        </w:rPr>
      </w:pPr>
      <w:r>
        <w:rPr>
          <w:rFonts w:asciiTheme="minorHAnsi" w:hAnsiTheme="minorHAnsi" w:cstheme="minorHAnsi"/>
          <w:lang w:val="es-AR"/>
        </w:rPr>
        <w:t>“</w:t>
      </w:r>
      <w:r w:rsidR="00F17F5E" w:rsidRPr="00A95252">
        <w:rPr>
          <w:rFonts w:asciiTheme="minorHAnsi" w:hAnsiTheme="minorHAnsi" w:cstheme="minorHAnsi"/>
          <w:lang w:val="es-AR"/>
        </w:rPr>
        <w:t>Cabe señalar que en las dependencias del templo poseen habitaciones preparadas para recibir personas en situación de precariedad, y que estas han estado disponibles para recibir a migrantes de Venezuela.</w:t>
      </w:r>
      <w:r>
        <w:rPr>
          <w:rFonts w:asciiTheme="minorHAnsi" w:hAnsiTheme="minorHAnsi" w:cstheme="minorHAnsi"/>
          <w:lang w:val="es-AR"/>
        </w:rPr>
        <w:t>”</w:t>
      </w:r>
    </w:p>
    <w:p w14:paraId="2E2200BC" w14:textId="77777777" w:rsidR="00F17F5E" w:rsidRPr="00A95252" w:rsidRDefault="00915D71" w:rsidP="00F17F5E">
      <w:pPr>
        <w:jc w:val="both"/>
        <w:rPr>
          <w:rFonts w:asciiTheme="minorHAnsi" w:hAnsiTheme="minorHAnsi" w:cstheme="minorHAnsi"/>
          <w:lang w:val="es-AR"/>
        </w:rPr>
      </w:pPr>
      <w:r>
        <w:rPr>
          <w:rFonts w:asciiTheme="minorHAnsi" w:hAnsiTheme="minorHAnsi" w:cstheme="minorHAnsi"/>
          <w:lang w:val="es-AR"/>
        </w:rPr>
        <w:t>“</w:t>
      </w:r>
      <w:r w:rsidR="00F17F5E" w:rsidRPr="00A95252">
        <w:rPr>
          <w:rFonts w:asciiTheme="minorHAnsi" w:hAnsiTheme="minorHAnsi" w:cstheme="minorHAnsi"/>
          <w:lang w:val="es-AR"/>
        </w:rPr>
        <w:t>Reconocen que las mayores necesidades de los migrantes son trabajo, vivienda y alimentación.</w:t>
      </w:r>
      <w:r>
        <w:rPr>
          <w:rFonts w:asciiTheme="minorHAnsi" w:hAnsiTheme="minorHAnsi" w:cstheme="minorHAnsi"/>
          <w:lang w:val="es-AR"/>
        </w:rPr>
        <w:t>”</w:t>
      </w:r>
    </w:p>
    <w:p w14:paraId="6982ED68" w14:textId="77777777" w:rsidR="00F17F5E" w:rsidRPr="00A95252" w:rsidRDefault="00915D71" w:rsidP="00F17F5E">
      <w:pPr>
        <w:jc w:val="both"/>
        <w:rPr>
          <w:rFonts w:asciiTheme="minorHAnsi" w:hAnsiTheme="minorHAnsi" w:cstheme="minorHAnsi"/>
          <w:lang w:val="es-AR"/>
        </w:rPr>
      </w:pPr>
      <w:r>
        <w:rPr>
          <w:rFonts w:asciiTheme="minorHAnsi" w:hAnsiTheme="minorHAnsi" w:cstheme="minorHAnsi"/>
          <w:lang w:val="es-AR"/>
        </w:rPr>
        <w:lastRenderedPageBreak/>
        <w:t xml:space="preserve">“(El pastor), </w:t>
      </w:r>
      <w:r w:rsidR="00F17F5E" w:rsidRPr="00A95252">
        <w:rPr>
          <w:rFonts w:asciiTheme="minorHAnsi" w:hAnsiTheme="minorHAnsi" w:cstheme="minorHAnsi"/>
          <w:lang w:val="es-AR"/>
        </w:rPr>
        <w:t>asume que las principales necesidades que existen son las de vivienda y alimentación, y que a futuro quisiera contar con una casa de acogida, en atención a que gran parte de los migrantes de la crisis de junio-julio están en situación de calle.</w:t>
      </w:r>
      <w:r>
        <w:rPr>
          <w:rFonts w:asciiTheme="minorHAnsi" w:hAnsiTheme="minorHAnsi" w:cstheme="minorHAnsi"/>
          <w:lang w:val="es-AR"/>
        </w:rPr>
        <w:t>”</w:t>
      </w:r>
      <w:r w:rsidR="00F17F5E" w:rsidRPr="00A95252">
        <w:rPr>
          <w:rFonts w:asciiTheme="minorHAnsi" w:hAnsiTheme="minorHAnsi" w:cstheme="minorHAnsi"/>
          <w:lang w:val="es-AR"/>
        </w:rPr>
        <w:t xml:space="preserve"> </w:t>
      </w:r>
    </w:p>
    <w:p w14:paraId="5EDAA910" w14:textId="77777777" w:rsidR="00F17F5E" w:rsidRPr="00A95252" w:rsidRDefault="00915D71" w:rsidP="00F17F5E">
      <w:pPr>
        <w:jc w:val="both"/>
        <w:rPr>
          <w:rFonts w:asciiTheme="minorHAnsi" w:hAnsiTheme="minorHAnsi" w:cstheme="minorHAnsi"/>
          <w:lang w:val="es-AR"/>
        </w:rPr>
      </w:pPr>
      <w:r>
        <w:rPr>
          <w:rFonts w:asciiTheme="minorHAnsi" w:hAnsiTheme="minorHAnsi" w:cstheme="minorHAnsi"/>
          <w:lang w:val="es-AR"/>
        </w:rPr>
        <w:t>“</w:t>
      </w:r>
      <w:r w:rsidR="00F17F5E" w:rsidRPr="00A95252">
        <w:rPr>
          <w:rFonts w:asciiTheme="minorHAnsi" w:hAnsiTheme="minorHAnsi" w:cstheme="minorHAnsi"/>
          <w:lang w:val="es-AR"/>
        </w:rPr>
        <w:t>Se identifica, además, la vivienda como una de las necesidades más importantes del migrante, toda vez que la situación de calle en que viven imposibilita el poder realizar labores más ambiciosas, o poder desarrollarse más íntegramente como persona.</w:t>
      </w:r>
      <w:r>
        <w:rPr>
          <w:rFonts w:asciiTheme="minorHAnsi" w:hAnsiTheme="minorHAnsi" w:cstheme="minorHAnsi"/>
          <w:lang w:val="es-AR"/>
        </w:rPr>
        <w:t>”</w:t>
      </w:r>
    </w:p>
    <w:p w14:paraId="0594B570" w14:textId="77777777" w:rsidR="00F17F5E" w:rsidRPr="00A95252" w:rsidRDefault="00915D71" w:rsidP="00F17F5E">
      <w:pPr>
        <w:spacing w:line="240" w:lineRule="auto"/>
        <w:jc w:val="both"/>
        <w:rPr>
          <w:rFonts w:asciiTheme="minorHAnsi" w:hAnsiTheme="minorHAnsi" w:cstheme="minorHAnsi"/>
          <w:lang w:val="es-AR"/>
        </w:rPr>
      </w:pPr>
      <w:r>
        <w:rPr>
          <w:rFonts w:asciiTheme="minorHAnsi" w:hAnsiTheme="minorHAnsi" w:cstheme="minorHAnsi"/>
          <w:lang w:val="es-AR"/>
        </w:rPr>
        <w:t>“…</w:t>
      </w:r>
      <w:r w:rsidR="00F17F5E" w:rsidRPr="00A95252">
        <w:rPr>
          <w:rFonts w:asciiTheme="minorHAnsi" w:hAnsiTheme="minorHAnsi" w:cstheme="minorHAnsi"/>
          <w:lang w:val="es-AR"/>
        </w:rPr>
        <w:t>ha podido conocer que el migrante venezolano está en situación de calle, que necesita alimentación, pero principalmente una vivienda y trabajo estable.</w:t>
      </w:r>
      <w:r>
        <w:rPr>
          <w:rFonts w:asciiTheme="minorHAnsi" w:hAnsiTheme="minorHAnsi" w:cstheme="minorHAnsi"/>
          <w:lang w:val="es-AR"/>
        </w:rPr>
        <w:t>”</w:t>
      </w:r>
    </w:p>
    <w:p w14:paraId="35014F5F" w14:textId="77777777" w:rsidR="00F17F5E" w:rsidRPr="00915D71" w:rsidRDefault="00915D71" w:rsidP="00915D71">
      <w:pPr>
        <w:jc w:val="both"/>
        <w:rPr>
          <w:rFonts w:asciiTheme="minorHAnsi" w:hAnsiTheme="minorHAnsi" w:cstheme="minorHAnsi"/>
          <w:b/>
          <w:bCs/>
          <w:lang w:val="es-AR"/>
        </w:rPr>
      </w:pPr>
      <w:r w:rsidRPr="00915D71">
        <w:rPr>
          <w:rFonts w:asciiTheme="minorHAnsi" w:hAnsiTheme="minorHAnsi" w:cstheme="minorHAnsi"/>
          <w:b/>
          <w:bCs/>
          <w:lang w:val="es-AR"/>
        </w:rPr>
        <w:t>COLOMBIA.</w:t>
      </w:r>
      <w:r>
        <w:rPr>
          <w:rFonts w:asciiTheme="minorHAnsi" w:hAnsiTheme="minorHAnsi" w:cstheme="minorHAnsi"/>
          <w:b/>
          <w:bCs/>
          <w:lang w:val="es-AR"/>
        </w:rPr>
        <w:t xml:space="preserve"> </w:t>
      </w:r>
      <w:r>
        <w:rPr>
          <w:rFonts w:asciiTheme="minorHAnsi" w:hAnsiTheme="minorHAnsi" w:cstheme="minorHAnsi"/>
          <w:b/>
          <w:bCs/>
          <w:iCs/>
          <w:lang w:val="es-ES"/>
        </w:rPr>
        <w:t xml:space="preserve">Referencias a vivienda y hospedaje recogidas en entrevistas a líderes eclesiales en varias ciudades colombianas. </w:t>
      </w:r>
    </w:p>
    <w:p w14:paraId="0E4EC682" w14:textId="77777777" w:rsidR="00F17F5E" w:rsidRPr="00A95252" w:rsidRDefault="00915D71" w:rsidP="00F17F5E">
      <w:pPr>
        <w:rPr>
          <w:rFonts w:asciiTheme="minorHAnsi" w:hAnsiTheme="minorHAnsi" w:cstheme="minorHAnsi"/>
          <w:lang w:val="es-AR"/>
        </w:rPr>
      </w:pPr>
      <w:r>
        <w:rPr>
          <w:rFonts w:asciiTheme="minorHAnsi" w:hAnsiTheme="minorHAnsi" w:cstheme="minorHAnsi"/>
          <w:lang w:val="es-AR"/>
        </w:rPr>
        <w:t>“</w:t>
      </w:r>
      <w:r w:rsidR="004B1FE2" w:rsidRPr="00A95252">
        <w:rPr>
          <w:rFonts w:asciiTheme="minorHAnsi" w:hAnsiTheme="minorHAnsi" w:cstheme="minorHAnsi"/>
          <w:lang w:val="es-AR"/>
        </w:rPr>
        <w:t>De acuerdo con</w:t>
      </w:r>
      <w:r w:rsidR="00F17F5E" w:rsidRPr="00A95252">
        <w:rPr>
          <w:rFonts w:asciiTheme="minorHAnsi" w:hAnsiTheme="minorHAnsi" w:cstheme="minorHAnsi"/>
          <w:lang w:val="es-AR"/>
        </w:rPr>
        <w:t xml:space="preserve"> la investigación de campo, observamos que las necesidades más urgentes son: alimento y trabajo, después, la vivienda, la salud y la educación</w:t>
      </w:r>
      <w:r>
        <w:rPr>
          <w:rFonts w:asciiTheme="minorHAnsi" w:hAnsiTheme="minorHAnsi" w:cstheme="minorHAnsi"/>
          <w:lang w:val="es-AR"/>
        </w:rPr>
        <w:t>.”</w:t>
      </w:r>
    </w:p>
    <w:p w14:paraId="7F221847" w14:textId="77777777" w:rsidR="00F17F5E" w:rsidRDefault="00915D71" w:rsidP="0087662A">
      <w:pPr>
        <w:jc w:val="both"/>
        <w:rPr>
          <w:rFonts w:asciiTheme="minorHAnsi" w:hAnsiTheme="minorHAnsi" w:cstheme="minorHAnsi"/>
          <w:lang w:val="es-AR"/>
        </w:rPr>
      </w:pPr>
      <w:r>
        <w:rPr>
          <w:rFonts w:asciiTheme="minorHAnsi" w:hAnsiTheme="minorHAnsi" w:cstheme="minorHAnsi"/>
          <w:lang w:val="es-AR"/>
        </w:rPr>
        <w:t>“</w:t>
      </w:r>
      <w:r w:rsidR="00F17F5E" w:rsidRPr="00A95252">
        <w:rPr>
          <w:rFonts w:asciiTheme="minorHAnsi" w:hAnsiTheme="minorHAnsi" w:cstheme="minorHAnsi"/>
          <w:lang w:val="es-AR"/>
        </w:rPr>
        <w:t>nos concentramos en atender a las personas en nuestro sector, que está rodeado de lugares que hospedan a los venezolanos… en algunas ocasiones les subsidiamos el arriendo o les damos hospedaje</w:t>
      </w:r>
      <w:r>
        <w:rPr>
          <w:rFonts w:asciiTheme="minorHAnsi" w:hAnsiTheme="minorHAnsi" w:cstheme="minorHAnsi"/>
          <w:lang w:val="es-AR"/>
        </w:rPr>
        <w:t>”</w:t>
      </w:r>
    </w:p>
    <w:p w14:paraId="5A0A5EB1" w14:textId="77777777" w:rsidR="00F17F5E" w:rsidRPr="00A95252" w:rsidRDefault="00161E13" w:rsidP="0087662A">
      <w:pPr>
        <w:pStyle w:val="NoSpacing"/>
        <w:jc w:val="both"/>
        <w:rPr>
          <w:rFonts w:cstheme="minorHAnsi"/>
          <w:sz w:val="20"/>
          <w:szCs w:val="20"/>
        </w:rPr>
      </w:pPr>
      <w:r>
        <w:rPr>
          <w:rFonts w:cstheme="minorHAnsi"/>
          <w:sz w:val="20"/>
          <w:szCs w:val="20"/>
        </w:rPr>
        <w:t xml:space="preserve"> </w:t>
      </w:r>
      <w:r w:rsidR="00915D71">
        <w:rPr>
          <w:rFonts w:cstheme="minorHAnsi"/>
          <w:sz w:val="20"/>
          <w:szCs w:val="20"/>
        </w:rPr>
        <w:t>“</w:t>
      </w:r>
      <w:r w:rsidR="00F17F5E" w:rsidRPr="00A95252">
        <w:rPr>
          <w:rFonts w:cstheme="minorHAnsi"/>
          <w:sz w:val="20"/>
          <w:szCs w:val="20"/>
        </w:rPr>
        <w:t>Ahora, los niños vienen después de clase, les damos almuerzo y les ayudamos con las tareas, puesto que en sus viviendas no tienen ni internet ni luz.</w:t>
      </w:r>
      <w:r w:rsidR="00915D71">
        <w:rPr>
          <w:rFonts w:cstheme="minorHAnsi"/>
          <w:sz w:val="20"/>
          <w:szCs w:val="20"/>
        </w:rPr>
        <w:t>”</w:t>
      </w:r>
    </w:p>
    <w:p w14:paraId="5ADF92BA" w14:textId="77777777" w:rsidR="00F17F5E" w:rsidRPr="00A95252" w:rsidRDefault="00F17F5E" w:rsidP="00F17F5E">
      <w:pPr>
        <w:pStyle w:val="NoSpacing"/>
        <w:rPr>
          <w:rFonts w:cstheme="minorHAnsi"/>
          <w:sz w:val="20"/>
          <w:szCs w:val="20"/>
        </w:rPr>
      </w:pPr>
    </w:p>
    <w:p w14:paraId="4E0CCF06" w14:textId="77777777" w:rsidR="00F17F5E" w:rsidRPr="00A95252" w:rsidRDefault="00915D71" w:rsidP="0087662A">
      <w:pPr>
        <w:jc w:val="both"/>
        <w:rPr>
          <w:rFonts w:asciiTheme="minorHAnsi" w:hAnsiTheme="minorHAnsi" w:cstheme="minorHAnsi"/>
          <w:lang w:val="es-AR"/>
        </w:rPr>
      </w:pPr>
      <w:r>
        <w:rPr>
          <w:rFonts w:asciiTheme="minorHAnsi" w:hAnsiTheme="minorHAnsi" w:cstheme="minorHAnsi"/>
          <w:lang w:val="es-AR"/>
        </w:rPr>
        <w:t>“</w:t>
      </w:r>
      <w:r w:rsidR="00F17F5E" w:rsidRPr="00A95252">
        <w:rPr>
          <w:rFonts w:asciiTheme="minorHAnsi" w:hAnsiTheme="minorHAnsi" w:cstheme="minorHAnsi"/>
          <w:lang w:val="es-AR"/>
        </w:rPr>
        <w:t>La necesidad prioritaria de los migrantes es la comida y la vivienda</w:t>
      </w:r>
      <w:r>
        <w:rPr>
          <w:rFonts w:asciiTheme="minorHAnsi" w:hAnsiTheme="minorHAnsi" w:cstheme="minorHAnsi"/>
          <w:lang w:val="es-AR"/>
        </w:rPr>
        <w:t>”.</w:t>
      </w:r>
    </w:p>
    <w:p w14:paraId="5C6EF0C5" w14:textId="77777777" w:rsidR="00F17F5E" w:rsidRPr="00A95252" w:rsidRDefault="00915D71" w:rsidP="0087662A">
      <w:pPr>
        <w:pStyle w:val="NoSpacing"/>
        <w:jc w:val="both"/>
        <w:rPr>
          <w:rFonts w:cstheme="minorHAnsi"/>
          <w:sz w:val="20"/>
          <w:szCs w:val="20"/>
        </w:rPr>
      </w:pPr>
      <w:r>
        <w:rPr>
          <w:rFonts w:cstheme="minorHAnsi"/>
          <w:sz w:val="20"/>
          <w:szCs w:val="20"/>
        </w:rPr>
        <w:t>“</w:t>
      </w:r>
      <w:r w:rsidR="00F17F5E" w:rsidRPr="00A95252">
        <w:rPr>
          <w:rFonts w:cstheme="minorHAnsi"/>
          <w:sz w:val="20"/>
          <w:szCs w:val="20"/>
        </w:rPr>
        <w:t>Lo que el migrante necesita es legalidad para desenvolverse en el país, poder trabajar, alquilar un lugar de vivienda, y eso en el último tiempo ha sido difícil por decisiones de Estado</w:t>
      </w:r>
      <w:r>
        <w:rPr>
          <w:rFonts w:cstheme="minorHAnsi"/>
          <w:sz w:val="20"/>
          <w:szCs w:val="20"/>
        </w:rPr>
        <w:t>”</w:t>
      </w:r>
    </w:p>
    <w:p w14:paraId="27179C5F" w14:textId="77777777" w:rsidR="00F17F5E" w:rsidRPr="00A95252" w:rsidRDefault="00F17F5E" w:rsidP="0087662A">
      <w:pPr>
        <w:pStyle w:val="NoSpacing"/>
        <w:jc w:val="both"/>
        <w:rPr>
          <w:rFonts w:cstheme="minorHAnsi"/>
          <w:sz w:val="20"/>
          <w:szCs w:val="20"/>
        </w:rPr>
      </w:pPr>
    </w:p>
    <w:p w14:paraId="4FD6A414" w14:textId="77777777" w:rsidR="00F17F5E" w:rsidRPr="00A95252" w:rsidRDefault="00915D71" w:rsidP="0087662A">
      <w:pPr>
        <w:jc w:val="both"/>
        <w:rPr>
          <w:rFonts w:asciiTheme="minorHAnsi" w:hAnsiTheme="minorHAnsi" w:cstheme="minorHAnsi"/>
          <w:lang w:val="es-AR"/>
        </w:rPr>
      </w:pPr>
      <w:r>
        <w:rPr>
          <w:rFonts w:asciiTheme="minorHAnsi" w:hAnsiTheme="minorHAnsi" w:cstheme="minorHAnsi"/>
          <w:lang w:val="es-AR"/>
        </w:rPr>
        <w:t>“</w:t>
      </w:r>
      <w:r w:rsidR="00F17F5E" w:rsidRPr="00A95252">
        <w:rPr>
          <w:rFonts w:asciiTheme="minorHAnsi" w:hAnsiTheme="minorHAnsi" w:cstheme="minorHAnsi"/>
          <w:lang w:val="es-AR"/>
        </w:rPr>
        <w:t xml:space="preserve">La condición de vulnerabilidad de los migrantes irregulares, es aprovechada por personas locales quienes los contratan para realizar trabajos con horarios extenuantes y pagos mínimos, falsificación de documentación legal requerida, como el Permiso Especial de Permanencia, </w:t>
      </w:r>
      <w:r w:rsidR="00F17F5E" w:rsidRPr="00A95252">
        <w:rPr>
          <w:rFonts w:asciiTheme="minorHAnsi" w:hAnsiTheme="minorHAnsi" w:cstheme="minorHAnsi"/>
          <w:u w:val="single"/>
          <w:lang w:val="es-AR"/>
        </w:rPr>
        <w:t>cobros exagerados en lugares de alojamiento</w:t>
      </w:r>
      <w:r w:rsidR="00F17F5E" w:rsidRPr="00A95252">
        <w:rPr>
          <w:rFonts w:asciiTheme="minorHAnsi" w:hAnsiTheme="minorHAnsi" w:cstheme="minorHAnsi"/>
          <w:lang w:val="es-AR"/>
        </w:rPr>
        <w:t>, su necesidad de vivienda es muy grande</w:t>
      </w:r>
      <w:r>
        <w:rPr>
          <w:rFonts w:asciiTheme="minorHAnsi" w:hAnsiTheme="minorHAnsi" w:cstheme="minorHAnsi"/>
          <w:lang w:val="es-AR"/>
        </w:rPr>
        <w:t>”</w:t>
      </w:r>
    </w:p>
    <w:p w14:paraId="78617C9D" w14:textId="77777777" w:rsidR="00F17F5E" w:rsidRPr="00A95252" w:rsidRDefault="00915D71" w:rsidP="0087662A">
      <w:pPr>
        <w:jc w:val="both"/>
        <w:rPr>
          <w:rFonts w:asciiTheme="minorHAnsi" w:hAnsiTheme="minorHAnsi" w:cstheme="minorHAnsi"/>
          <w:lang w:val="es-AR"/>
        </w:rPr>
      </w:pPr>
      <w:r>
        <w:rPr>
          <w:rFonts w:asciiTheme="minorHAnsi" w:hAnsiTheme="minorHAnsi" w:cstheme="minorHAnsi"/>
          <w:lang w:val="es-AR"/>
        </w:rPr>
        <w:t>“</w:t>
      </w:r>
      <w:r w:rsidR="00F17F5E" w:rsidRPr="00A95252">
        <w:rPr>
          <w:rFonts w:asciiTheme="minorHAnsi" w:hAnsiTheme="minorHAnsi" w:cstheme="minorHAnsi"/>
          <w:lang w:val="es-AR"/>
        </w:rPr>
        <w:t>es importante ayudarles a mejorar sus viviendas. Allá no tienen luz, ni agua, ni gas, viven en un basurero. Sus techos y paredes están hechos con los forros de los colchones que la gente desecha, entonces, cuando llueve todo se cae, es necesario cambiar eso por materiales que realmente los proteja.</w:t>
      </w:r>
      <w:r>
        <w:rPr>
          <w:rFonts w:asciiTheme="minorHAnsi" w:hAnsiTheme="minorHAnsi" w:cstheme="minorHAnsi"/>
          <w:lang w:val="es-AR"/>
        </w:rPr>
        <w:t>”</w:t>
      </w:r>
    </w:p>
    <w:p w14:paraId="4EF67BB6" w14:textId="77777777" w:rsidR="00F17F5E" w:rsidRPr="00A95252" w:rsidRDefault="00915D71" w:rsidP="0087662A">
      <w:pPr>
        <w:jc w:val="both"/>
        <w:rPr>
          <w:rFonts w:asciiTheme="minorHAnsi" w:hAnsiTheme="minorHAnsi" w:cstheme="minorHAnsi"/>
          <w:lang w:val="es-AR"/>
        </w:rPr>
      </w:pPr>
      <w:r>
        <w:rPr>
          <w:rFonts w:asciiTheme="minorHAnsi" w:hAnsiTheme="minorHAnsi" w:cstheme="minorHAnsi"/>
          <w:lang w:val="es-AR"/>
        </w:rPr>
        <w:t>“</w:t>
      </w:r>
      <w:r w:rsidR="00F17F5E" w:rsidRPr="00A95252">
        <w:rPr>
          <w:rFonts w:asciiTheme="minorHAnsi" w:hAnsiTheme="minorHAnsi" w:cstheme="minorHAnsi"/>
          <w:lang w:val="es-AR"/>
        </w:rPr>
        <w:t>La necesidad más básica de los migrantes es la alimentación y la vivienda. En cuanto a la vivienda, buscan sectores de clase popular pensando que los costos serán bajos y al encontrar que no es así, tienen que hospedarse en lugares muy precarios, donde no hay servicios sanitarios adecuados, ni seguridad. Esto se complica si vienen enfermos, ya que varios abandonan su país por ese motivo, pero al llegar aquí, y no encontrar ni alimento ni un lugar salubre, su salud se afecta peor.</w:t>
      </w:r>
      <w:r>
        <w:rPr>
          <w:rFonts w:asciiTheme="minorHAnsi" w:hAnsiTheme="minorHAnsi" w:cstheme="minorHAnsi"/>
          <w:lang w:val="es-AR"/>
        </w:rPr>
        <w:t>”</w:t>
      </w:r>
    </w:p>
    <w:p w14:paraId="60F4C583" w14:textId="77777777" w:rsidR="00F17F5E" w:rsidRPr="00A95252" w:rsidRDefault="00915D71" w:rsidP="0087662A">
      <w:pPr>
        <w:jc w:val="both"/>
        <w:rPr>
          <w:rFonts w:asciiTheme="minorHAnsi" w:hAnsiTheme="minorHAnsi" w:cstheme="minorHAnsi"/>
          <w:lang w:val="es-AR"/>
        </w:rPr>
      </w:pPr>
      <w:r>
        <w:rPr>
          <w:rFonts w:asciiTheme="minorHAnsi" w:hAnsiTheme="minorHAnsi" w:cstheme="minorHAnsi"/>
          <w:lang w:val="es-AR"/>
        </w:rPr>
        <w:t>“</w:t>
      </w:r>
      <w:r w:rsidR="00F17F5E" w:rsidRPr="00A95252">
        <w:rPr>
          <w:rFonts w:asciiTheme="minorHAnsi" w:hAnsiTheme="minorHAnsi" w:cstheme="minorHAnsi"/>
          <w:lang w:val="es-AR"/>
        </w:rPr>
        <w:t>a veces tienen ese dilema: o comen, o pagan el hospedaje</w:t>
      </w:r>
      <w:r>
        <w:rPr>
          <w:rFonts w:asciiTheme="minorHAnsi" w:hAnsiTheme="minorHAnsi" w:cstheme="minorHAnsi"/>
          <w:lang w:val="es-AR"/>
        </w:rPr>
        <w:t>”.</w:t>
      </w:r>
    </w:p>
    <w:p w14:paraId="294A2EF9" w14:textId="77777777" w:rsidR="00F17F5E" w:rsidRPr="00A95252" w:rsidRDefault="00F17F5E" w:rsidP="0087662A">
      <w:pPr>
        <w:jc w:val="both"/>
        <w:rPr>
          <w:rFonts w:asciiTheme="minorHAnsi" w:hAnsiTheme="minorHAnsi" w:cstheme="minorHAnsi"/>
          <w:lang w:val="es-AR"/>
        </w:rPr>
      </w:pPr>
      <w:r w:rsidRPr="00A95252">
        <w:rPr>
          <w:rFonts w:asciiTheme="minorHAnsi" w:hAnsiTheme="minorHAnsi" w:cstheme="minorHAnsi"/>
          <w:lang w:val="es-AR"/>
        </w:rPr>
        <w:t>Hay una señora de la iglesia que vive cerca al templo, ella da hospedaje a migrantes por tiempos cortos mientras logran establecerse, conseguir algún trabajo y puedan irse a pagar un alquiler.</w:t>
      </w:r>
      <w:r w:rsidR="00454DA8">
        <w:rPr>
          <w:rFonts w:asciiTheme="minorHAnsi" w:hAnsiTheme="minorHAnsi" w:cstheme="minorHAnsi"/>
          <w:lang w:val="es-AR"/>
        </w:rPr>
        <w:t>”</w:t>
      </w:r>
    </w:p>
    <w:p w14:paraId="1DF8CE04" w14:textId="77777777" w:rsidR="005A65EA" w:rsidRPr="00C179FD" w:rsidRDefault="009A6151" w:rsidP="0087662A">
      <w:pPr>
        <w:jc w:val="both"/>
        <w:rPr>
          <w:rFonts w:asciiTheme="minorHAnsi" w:hAnsiTheme="minorHAnsi" w:cstheme="minorHAnsi"/>
          <w:b/>
          <w:bCs/>
          <w:iCs/>
          <w:lang w:val="es-ES"/>
        </w:rPr>
      </w:pPr>
      <w:r w:rsidRPr="00C179FD">
        <w:rPr>
          <w:rFonts w:asciiTheme="minorHAnsi" w:hAnsiTheme="minorHAnsi" w:cstheme="minorHAnsi"/>
          <w:b/>
          <w:bCs/>
          <w:iCs/>
          <w:lang w:val="es-ES"/>
        </w:rPr>
        <w:t xml:space="preserve">Sección </w:t>
      </w:r>
      <w:r w:rsidR="005A65EA" w:rsidRPr="00C179FD">
        <w:rPr>
          <w:rFonts w:asciiTheme="minorHAnsi" w:hAnsiTheme="minorHAnsi" w:cstheme="minorHAnsi"/>
          <w:b/>
          <w:bCs/>
          <w:iCs/>
          <w:lang w:val="es-ES"/>
        </w:rPr>
        <w:t xml:space="preserve">4.- </w:t>
      </w:r>
      <w:r w:rsidR="00447186">
        <w:rPr>
          <w:rFonts w:asciiTheme="minorHAnsi" w:hAnsiTheme="minorHAnsi" w:cstheme="minorHAnsi"/>
          <w:b/>
          <w:bCs/>
          <w:iCs/>
          <w:lang w:val="es-ES"/>
        </w:rPr>
        <w:t xml:space="preserve">Tiempos de </w:t>
      </w:r>
      <w:r w:rsidR="008519E8" w:rsidRPr="00447186">
        <w:rPr>
          <w:rFonts w:asciiTheme="minorHAnsi" w:hAnsiTheme="minorHAnsi" w:cstheme="minorHAnsi"/>
          <w:b/>
          <w:bCs/>
          <w:iCs/>
          <w:lang w:val="es-ES"/>
        </w:rPr>
        <w:t>COVID-19:</w:t>
      </w:r>
      <w:r w:rsidR="008519E8" w:rsidRPr="00C179FD">
        <w:rPr>
          <w:rFonts w:asciiTheme="minorHAnsi" w:hAnsiTheme="minorHAnsi" w:cstheme="minorHAnsi"/>
          <w:b/>
          <w:bCs/>
          <w:iCs/>
          <w:lang w:val="es-ES"/>
        </w:rPr>
        <w:t xml:space="preserve"> </w:t>
      </w:r>
      <w:r w:rsidR="005A65EA" w:rsidRPr="00C179FD">
        <w:rPr>
          <w:rFonts w:asciiTheme="minorHAnsi" w:hAnsiTheme="minorHAnsi" w:cstheme="minorHAnsi"/>
          <w:b/>
          <w:bCs/>
          <w:iCs/>
          <w:lang w:val="es-ES"/>
        </w:rPr>
        <w:t>Agravamiento</w:t>
      </w:r>
      <w:r w:rsidR="00785C22" w:rsidRPr="00C179FD">
        <w:rPr>
          <w:rFonts w:asciiTheme="minorHAnsi" w:hAnsiTheme="minorHAnsi" w:cstheme="minorHAnsi"/>
          <w:b/>
          <w:bCs/>
          <w:iCs/>
          <w:lang w:val="es-ES"/>
        </w:rPr>
        <w:t xml:space="preserve"> de un problema </w:t>
      </w:r>
      <w:r w:rsidR="004B1FE2" w:rsidRPr="00C179FD">
        <w:rPr>
          <w:rFonts w:asciiTheme="minorHAnsi" w:hAnsiTheme="minorHAnsi" w:cstheme="minorHAnsi"/>
          <w:b/>
          <w:bCs/>
          <w:iCs/>
          <w:lang w:val="es-ES"/>
        </w:rPr>
        <w:t>preexistente</w:t>
      </w:r>
      <w:r w:rsidR="00433FBF" w:rsidRPr="00C179FD">
        <w:rPr>
          <w:rFonts w:asciiTheme="minorHAnsi" w:hAnsiTheme="minorHAnsi" w:cstheme="minorHAnsi"/>
          <w:b/>
          <w:bCs/>
          <w:iCs/>
          <w:lang w:val="es-ES"/>
        </w:rPr>
        <w:t xml:space="preserve">, </w:t>
      </w:r>
      <w:r w:rsidR="00A45FE3" w:rsidRPr="00C179FD">
        <w:rPr>
          <w:rFonts w:asciiTheme="minorHAnsi" w:hAnsiTheme="minorHAnsi" w:cstheme="minorHAnsi"/>
          <w:b/>
          <w:bCs/>
          <w:iCs/>
          <w:lang w:val="es-ES"/>
        </w:rPr>
        <w:t xml:space="preserve">desalojos, </w:t>
      </w:r>
      <w:r w:rsidR="00433FBF" w:rsidRPr="00C179FD">
        <w:rPr>
          <w:rFonts w:asciiTheme="minorHAnsi" w:hAnsiTheme="minorHAnsi" w:cstheme="minorHAnsi"/>
          <w:b/>
          <w:bCs/>
          <w:iCs/>
          <w:lang w:val="es-ES"/>
        </w:rPr>
        <w:t>medidas de emergencia que no alcanzaron a los más vulnerables y m</w:t>
      </w:r>
      <w:r w:rsidR="008519E8" w:rsidRPr="00C179FD">
        <w:rPr>
          <w:rFonts w:asciiTheme="minorHAnsi" w:hAnsiTheme="minorHAnsi" w:cstheme="minorHAnsi"/>
          <w:b/>
          <w:bCs/>
          <w:iCs/>
          <w:lang w:val="es-ES"/>
        </w:rPr>
        <w:t>ecanismos comunitarios de apoyo puestos al límite de su capacidad.</w:t>
      </w:r>
      <w:r w:rsidR="006A0E5B" w:rsidRPr="00C179FD">
        <w:rPr>
          <w:rFonts w:asciiTheme="minorHAnsi" w:hAnsiTheme="minorHAnsi" w:cstheme="minorHAnsi"/>
          <w:b/>
          <w:bCs/>
          <w:iCs/>
          <w:lang w:val="es-ES"/>
        </w:rPr>
        <w:t xml:space="preserve"> </w:t>
      </w:r>
      <w:r w:rsidR="009540A5">
        <w:rPr>
          <w:rStyle w:val="FootnoteReference"/>
          <w:rFonts w:asciiTheme="minorHAnsi" w:hAnsiTheme="minorHAnsi" w:cstheme="minorHAnsi"/>
          <w:b/>
          <w:bCs/>
          <w:iCs/>
          <w:lang w:val="es-ES"/>
        </w:rPr>
        <w:footnoteReference w:id="5"/>
      </w:r>
    </w:p>
    <w:p w14:paraId="556BD739" w14:textId="77777777" w:rsidR="003A24BA" w:rsidRPr="00A95252" w:rsidRDefault="00816E1A" w:rsidP="0087662A">
      <w:pPr>
        <w:jc w:val="both"/>
        <w:rPr>
          <w:rFonts w:asciiTheme="minorHAnsi" w:hAnsiTheme="minorHAnsi" w:cstheme="minorHAnsi"/>
          <w:iCs/>
          <w:lang w:val="es-ES"/>
        </w:rPr>
      </w:pPr>
      <w:r w:rsidRPr="00A95252">
        <w:rPr>
          <w:rFonts w:asciiTheme="minorHAnsi" w:hAnsiTheme="minorHAnsi" w:cstheme="minorHAnsi"/>
          <w:iCs/>
          <w:lang w:val="es-ES"/>
        </w:rPr>
        <w:t>4.1.</w:t>
      </w:r>
      <w:r w:rsidR="00A97DE4" w:rsidRPr="00A95252">
        <w:rPr>
          <w:rFonts w:asciiTheme="minorHAnsi" w:hAnsiTheme="minorHAnsi" w:cstheme="minorHAnsi"/>
          <w:iCs/>
          <w:lang w:val="es-ES"/>
        </w:rPr>
        <w:t xml:space="preserve"> </w:t>
      </w:r>
      <w:r w:rsidR="00A97DE4" w:rsidRPr="00A95252">
        <w:rPr>
          <w:rFonts w:asciiTheme="minorHAnsi" w:hAnsiTheme="minorHAnsi" w:cstheme="minorHAnsi"/>
          <w:b/>
          <w:bCs/>
          <w:iCs/>
          <w:lang w:val="es-ES"/>
        </w:rPr>
        <w:t>Agravamiento</w:t>
      </w:r>
      <w:r w:rsidR="00433FBF" w:rsidRPr="00A95252">
        <w:rPr>
          <w:rFonts w:asciiTheme="minorHAnsi" w:hAnsiTheme="minorHAnsi" w:cstheme="minorHAnsi"/>
          <w:b/>
          <w:bCs/>
          <w:iCs/>
          <w:lang w:val="es-ES"/>
        </w:rPr>
        <w:t xml:space="preserve"> y medidas de emergencia que no alcanzaron a quienes más las necesitaban</w:t>
      </w:r>
      <w:r w:rsidR="00A97DE4" w:rsidRPr="00A95252">
        <w:rPr>
          <w:rFonts w:asciiTheme="minorHAnsi" w:hAnsiTheme="minorHAnsi" w:cstheme="minorHAnsi"/>
          <w:b/>
          <w:bCs/>
          <w:iCs/>
          <w:lang w:val="es-ES"/>
        </w:rPr>
        <w:t>.</w:t>
      </w:r>
      <w:r w:rsidRPr="00A95252">
        <w:rPr>
          <w:rFonts w:asciiTheme="minorHAnsi" w:hAnsiTheme="minorHAnsi" w:cstheme="minorHAnsi"/>
          <w:iCs/>
          <w:lang w:val="es-ES"/>
        </w:rPr>
        <w:t xml:space="preserve"> Como resultado de la parálisis casi inmediata y total de las economías urbanas -tanto informal como formal-, s</w:t>
      </w:r>
      <w:r w:rsidR="005A65EA" w:rsidRPr="00A95252">
        <w:rPr>
          <w:rFonts w:asciiTheme="minorHAnsi" w:hAnsiTheme="minorHAnsi" w:cstheme="minorHAnsi"/>
          <w:iCs/>
          <w:lang w:val="es-ES"/>
        </w:rPr>
        <w:t>e observ</w:t>
      </w:r>
      <w:r w:rsidR="008519E8" w:rsidRPr="00A95252">
        <w:rPr>
          <w:rFonts w:asciiTheme="minorHAnsi" w:hAnsiTheme="minorHAnsi" w:cstheme="minorHAnsi"/>
          <w:iCs/>
          <w:lang w:val="es-ES"/>
        </w:rPr>
        <w:t>ó</w:t>
      </w:r>
      <w:r w:rsidR="005A65EA" w:rsidRPr="00A95252">
        <w:rPr>
          <w:rFonts w:asciiTheme="minorHAnsi" w:hAnsiTheme="minorHAnsi" w:cstheme="minorHAnsi"/>
          <w:iCs/>
          <w:lang w:val="es-ES"/>
        </w:rPr>
        <w:t xml:space="preserve"> </w:t>
      </w:r>
      <w:r w:rsidR="008519E8" w:rsidRPr="00A95252">
        <w:rPr>
          <w:rFonts w:asciiTheme="minorHAnsi" w:hAnsiTheme="minorHAnsi" w:cstheme="minorHAnsi"/>
          <w:iCs/>
          <w:lang w:val="es-ES"/>
        </w:rPr>
        <w:t xml:space="preserve">un </w:t>
      </w:r>
      <w:r w:rsidR="005A65EA" w:rsidRPr="00A95252">
        <w:rPr>
          <w:rFonts w:asciiTheme="minorHAnsi" w:hAnsiTheme="minorHAnsi" w:cstheme="minorHAnsi"/>
          <w:iCs/>
          <w:lang w:val="es-ES"/>
        </w:rPr>
        <w:t xml:space="preserve">aumento inmediato en </w:t>
      </w:r>
      <w:r w:rsidR="003A24BA" w:rsidRPr="00A95252">
        <w:rPr>
          <w:rFonts w:asciiTheme="minorHAnsi" w:hAnsiTheme="minorHAnsi" w:cstheme="minorHAnsi"/>
          <w:iCs/>
          <w:lang w:val="es-ES"/>
        </w:rPr>
        <w:t xml:space="preserve">los </w:t>
      </w:r>
      <w:r w:rsidR="005A65EA" w:rsidRPr="00A95252">
        <w:rPr>
          <w:rFonts w:asciiTheme="minorHAnsi" w:hAnsiTheme="minorHAnsi" w:cstheme="minorHAnsi"/>
          <w:iCs/>
          <w:lang w:val="es-ES"/>
        </w:rPr>
        <w:t>desalojos</w:t>
      </w:r>
      <w:r w:rsidR="003A24BA" w:rsidRPr="00A95252">
        <w:rPr>
          <w:rFonts w:asciiTheme="minorHAnsi" w:hAnsiTheme="minorHAnsi" w:cstheme="minorHAnsi"/>
          <w:iCs/>
          <w:lang w:val="es-ES"/>
        </w:rPr>
        <w:t>,</w:t>
      </w:r>
      <w:r w:rsidR="008519E8" w:rsidRPr="00A95252">
        <w:rPr>
          <w:rFonts w:asciiTheme="minorHAnsi" w:hAnsiTheme="minorHAnsi" w:cstheme="minorHAnsi"/>
          <w:iCs/>
          <w:lang w:val="es-ES"/>
        </w:rPr>
        <w:t xml:space="preserve"> </w:t>
      </w:r>
      <w:r w:rsidRPr="00A95252">
        <w:rPr>
          <w:rFonts w:asciiTheme="minorHAnsi" w:hAnsiTheme="minorHAnsi" w:cstheme="minorHAnsi"/>
          <w:iCs/>
          <w:lang w:val="es-ES"/>
        </w:rPr>
        <w:t xml:space="preserve">tanto de </w:t>
      </w:r>
      <w:r w:rsidR="003A24BA" w:rsidRPr="00A95252">
        <w:rPr>
          <w:rFonts w:asciiTheme="minorHAnsi" w:hAnsiTheme="minorHAnsi" w:cstheme="minorHAnsi"/>
          <w:iCs/>
          <w:lang w:val="es-ES"/>
        </w:rPr>
        <w:t>adultos</w:t>
      </w:r>
      <w:r w:rsidRPr="00A95252">
        <w:rPr>
          <w:rFonts w:asciiTheme="minorHAnsi" w:hAnsiTheme="minorHAnsi" w:cstheme="minorHAnsi"/>
          <w:iCs/>
          <w:lang w:val="es-ES"/>
        </w:rPr>
        <w:t xml:space="preserve"> como de </w:t>
      </w:r>
      <w:r w:rsidR="005A65EA" w:rsidRPr="00A95252">
        <w:rPr>
          <w:rFonts w:asciiTheme="minorHAnsi" w:hAnsiTheme="minorHAnsi" w:cstheme="minorHAnsi"/>
          <w:iCs/>
          <w:lang w:val="es-ES"/>
        </w:rPr>
        <w:t xml:space="preserve">familias </w:t>
      </w:r>
      <w:r w:rsidRPr="00A95252">
        <w:rPr>
          <w:rFonts w:asciiTheme="minorHAnsi" w:hAnsiTheme="minorHAnsi" w:cstheme="minorHAnsi"/>
          <w:iCs/>
          <w:lang w:val="es-ES"/>
        </w:rPr>
        <w:t xml:space="preserve">enteras </w:t>
      </w:r>
      <w:r w:rsidR="005A65EA" w:rsidRPr="00A95252">
        <w:rPr>
          <w:rFonts w:asciiTheme="minorHAnsi" w:hAnsiTheme="minorHAnsi" w:cstheme="minorHAnsi"/>
          <w:iCs/>
          <w:lang w:val="es-ES"/>
        </w:rPr>
        <w:t>con niños</w:t>
      </w:r>
      <w:r w:rsidRPr="00A95252">
        <w:rPr>
          <w:rFonts w:asciiTheme="minorHAnsi" w:hAnsiTheme="minorHAnsi" w:cstheme="minorHAnsi"/>
          <w:iCs/>
          <w:lang w:val="es-ES"/>
        </w:rPr>
        <w:t xml:space="preserve">, </w:t>
      </w:r>
      <w:r w:rsidR="00433FBF" w:rsidRPr="00A95252">
        <w:rPr>
          <w:rFonts w:asciiTheme="minorHAnsi" w:hAnsiTheme="minorHAnsi" w:cstheme="minorHAnsi"/>
          <w:iCs/>
          <w:u w:val="single"/>
          <w:lang w:val="es-ES"/>
        </w:rPr>
        <w:t>tanto de migrantes y no migrantes</w:t>
      </w:r>
      <w:r w:rsidR="00433FBF" w:rsidRPr="00A95252">
        <w:rPr>
          <w:rFonts w:asciiTheme="minorHAnsi" w:hAnsiTheme="minorHAnsi" w:cstheme="minorHAnsi"/>
          <w:iCs/>
          <w:lang w:val="es-ES"/>
        </w:rPr>
        <w:t xml:space="preserve">, </w:t>
      </w:r>
      <w:r w:rsidR="003A24BA" w:rsidRPr="00A95252">
        <w:rPr>
          <w:rFonts w:asciiTheme="minorHAnsi" w:hAnsiTheme="minorHAnsi" w:cstheme="minorHAnsi"/>
          <w:iCs/>
          <w:lang w:val="es-ES"/>
        </w:rPr>
        <w:t>especialmente de</w:t>
      </w:r>
      <w:r w:rsidRPr="00A95252">
        <w:rPr>
          <w:rFonts w:asciiTheme="minorHAnsi" w:hAnsiTheme="minorHAnsi" w:cstheme="minorHAnsi"/>
          <w:iCs/>
          <w:lang w:val="es-ES"/>
        </w:rPr>
        <w:t xml:space="preserve"> los establecimientos más precarios e inseguros (hospedajes, hostales, viviendas multifamiliares)</w:t>
      </w:r>
      <w:r w:rsidR="003A24BA" w:rsidRPr="00A95252">
        <w:rPr>
          <w:rFonts w:asciiTheme="minorHAnsi" w:hAnsiTheme="minorHAnsi" w:cstheme="minorHAnsi"/>
          <w:iCs/>
          <w:lang w:val="es-ES"/>
        </w:rPr>
        <w:t xml:space="preserve"> </w:t>
      </w:r>
      <w:r w:rsidRPr="00A95252">
        <w:rPr>
          <w:rFonts w:asciiTheme="minorHAnsi" w:hAnsiTheme="minorHAnsi" w:cstheme="minorHAnsi"/>
          <w:iCs/>
          <w:lang w:val="es-ES"/>
        </w:rPr>
        <w:t>de débil regulación estatal</w:t>
      </w:r>
      <w:r w:rsidR="003A24BA" w:rsidRPr="00A95252">
        <w:rPr>
          <w:rFonts w:asciiTheme="minorHAnsi" w:hAnsiTheme="minorHAnsi" w:cstheme="minorHAnsi"/>
          <w:iCs/>
          <w:lang w:val="es-ES"/>
        </w:rPr>
        <w:t xml:space="preserve"> y la </w:t>
      </w:r>
      <w:r w:rsidRPr="00A95252">
        <w:rPr>
          <w:rFonts w:asciiTheme="minorHAnsi" w:hAnsiTheme="minorHAnsi" w:cstheme="minorHAnsi"/>
          <w:iCs/>
          <w:lang w:val="es-ES"/>
        </w:rPr>
        <w:t xml:space="preserve">mayoría de </w:t>
      </w:r>
      <w:r w:rsidR="004B1FE2" w:rsidRPr="00A95252">
        <w:rPr>
          <w:rFonts w:asciiTheme="minorHAnsi" w:hAnsiTheme="minorHAnsi" w:cstheme="minorHAnsi"/>
          <w:iCs/>
          <w:lang w:val="es-ES"/>
        </w:rPr>
        <w:t>ellos</w:t>
      </w:r>
      <w:r w:rsidRPr="00A95252">
        <w:rPr>
          <w:rFonts w:asciiTheme="minorHAnsi" w:hAnsiTheme="minorHAnsi" w:cstheme="minorHAnsi"/>
          <w:iCs/>
          <w:lang w:val="es-ES"/>
        </w:rPr>
        <w:t xml:space="preserve"> no alcanzados por las medidas de suspensión de desalojos. </w:t>
      </w:r>
    </w:p>
    <w:p w14:paraId="252C8BB0" w14:textId="77777777" w:rsidR="003A24BA" w:rsidRPr="00A95252" w:rsidRDefault="003A24BA" w:rsidP="003A24BA">
      <w:pPr>
        <w:jc w:val="both"/>
        <w:rPr>
          <w:rFonts w:asciiTheme="minorHAnsi" w:hAnsiTheme="minorHAnsi" w:cstheme="minorHAnsi"/>
          <w:iCs/>
          <w:lang w:val="es-ES"/>
        </w:rPr>
      </w:pPr>
      <w:r w:rsidRPr="00A95252">
        <w:rPr>
          <w:rFonts w:asciiTheme="minorHAnsi" w:hAnsiTheme="minorHAnsi" w:cstheme="minorHAnsi"/>
          <w:iCs/>
          <w:lang w:val="es-ES"/>
        </w:rPr>
        <w:t>Muchas mujeres y hombres migrantes, trabajadores</w:t>
      </w:r>
      <w:r w:rsidR="008519E8" w:rsidRPr="00A95252">
        <w:rPr>
          <w:rFonts w:asciiTheme="minorHAnsi" w:hAnsiTheme="minorHAnsi" w:cstheme="minorHAnsi"/>
          <w:iCs/>
          <w:lang w:val="es-ES"/>
        </w:rPr>
        <w:t xml:space="preserve"> </w:t>
      </w:r>
      <w:r w:rsidRPr="00A95252">
        <w:rPr>
          <w:rFonts w:asciiTheme="minorHAnsi" w:hAnsiTheme="minorHAnsi" w:cstheme="minorHAnsi"/>
          <w:iCs/>
          <w:lang w:val="es-ES"/>
        </w:rPr>
        <w:t xml:space="preserve">en la economía informal, no fueron elegibles para acceder a programas de transferencia monetarias de emergencia para pago de alquiler y compra de alimentos tomadas por autoridades de algunos estados. </w:t>
      </w:r>
    </w:p>
    <w:p w14:paraId="38F79A95" w14:textId="77777777" w:rsidR="005A65EA" w:rsidRPr="00A95252" w:rsidRDefault="003A24BA" w:rsidP="003A24BA">
      <w:pPr>
        <w:jc w:val="both"/>
        <w:rPr>
          <w:rFonts w:asciiTheme="minorHAnsi" w:hAnsiTheme="minorHAnsi" w:cstheme="minorHAnsi"/>
          <w:iCs/>
          <w:lang w:val="es-ES"/>
        </w:rPr>
      </w:pPr>
      <w:r w:rsidRPr="00A95252">
        <w:rPr>
          <w:rFonts w:asciiTheme="minorHAnsi" w:hAnsiTheme="minorHAnsi" w:cstheme="minorHAnsi"/>
          <w:iCs/>
          <w:lang w:val="es-ES"/>
        </w:rPr>
        <w:t xml:space="preserve">Se registraron desalojos </w:t>
      </w:r>
      <w:r w:rsidR="00816E1A" w:rsidRPr="00A95252">
        <w:rPr>
          <w:rFonts w:asciiTheme="minorHAnsi" w:hAnsiTheme="minorHAnsi" w:cstheme="minorHAnsi"/>
          <w:iCs/>
          <w:lang w:val="es-ES"/>
        </w:rPr>
        <w:t xml:space="preserve">por pánico o temor a contagio de propietarios o administradores de los establecimientos. </w:t>
      </w:r>
    </w:p>
    <w:p w14:paraId="0DF21016" w14:textId="77777777" w:rsidR="00B43A46" w:rsidRDefault="00B43A46" w:rsidP="00B43A46">
      <w:pPr>
        <w:jc w:val="both"/>
        <w:rPr>
          <w:rFonts w:asciiTheme="minorHAnsi" w:hAnsiTheme="minorHAnsi" w:cstheme="minorHAnsi"/>
          <w:iCs/>
          <w:lang w:val="es-ES"/>
        </w:rPr>
      </w:pPr>
      <w:r w:rsidRPr="00B43A46">
        <w:rPr>
          <w:rFonts w:asciiTheme="minorHAnsi" w:hAnsiTheme="minorHAnsi" w:cstheme="minorHAnsi"/>
          <w:iCs/>
          <w:lang w:val="es-ES"/>
        </w:rPr>
        <w:t xml:space="preserve">A continuación, presentamos una serie de artículos periodísticos y testimonios de personas migrantes recogidos recientemente </w:t>
      </w:r>
      <w:r w:rsidRPr="00B43A46">
        <w:rPr>
          <w:rFonts w:asciiTheme="minorHAnsi" w:hAnsiTheme="minorHAnsi" w:cstheme="minorHAnsi"/>
          <w:iCs/>
          <w:lang w:val="es-ES"/>
        </w:rPr>
        <w:tab/>
        <w:t xml:space="preserve">que representan </w:t>
      </w:r>
      <w:r>
        <w:rPr>
          <w:rFonts w:asciiTheme="minorHAnsi" w:hAnsiTheme="minorHAnsi" w:cstheme="minorHAnsi"/>
          <w:iCs/>
          <w:lang w:val="es-ES"/>
        </w:rPr>
        <w:t>casos concretos de afectación del derecho</w:t>
      </w:r>
      <w:r w:rsidRPr="00B43A46">
        <w:rPr>
          <w:rFonts w:asciiTheme="minorHAnsi" w:hAnsiTheme="minorHAnsi" w:cstheme="minorHAnsi"/>
          <w:iCs/>
          <w:lang w:val="es-ES"/>
        </w:rPr>
        <w:t xml:space="preserve"> a</w:t>
      </w:r>
      <w:r>
        <w:rPr>
          <w:rFonts w:asciiTheme="minorHAnsi" w:hAnsiTheme="minorHAnsi" w:cstheme="minorHAnsi"/>
          <w:iCs/>
          <w:lang w:val="es-ES"/>
        </w:rPr>
        <w:t xml:space="preserve"> </w:t>
      </w:r>
      <w:r w:rsidRPr="00B43A46">
        <w:rPr>
          <w:rFonts w:asciiTheme="minorHAnsi" w:hAnsiTheme="minorHAnsi" w:cstheme="minorHAnsi"/>
          <w:iCs/>
          <w:lang w:val="es-ES"/>
        </w:rPr>
        <w:t>l</w:t>
      </w:r>
      <w:r>
        <w:rPr>
          <w:rFonts w:asciiTheme="minorHAnsi" w:hAnsiTheme="minorHAnsi" w:cstheme="minorHAnsi"/>
          <w:iCs/>
          <w:lang w:val="es-ES"/>
        </w:rPr>
        <w:t>a</w:t>
      </w:r>
      <w:r w:rsidRPr="00B43A46">
        <w:rPr>
          <w:rFonts w:asciiTheme="minorHAnsi" w:hAnsiTheme="minorHAnsi" w:cstheme="minorHAnsi"/>
          <w:iCs/>
          <w:lang w:val="es-ES"/>
        </w:rPr>
        <w:t xml:space="preserve"> </w:t>
      </w:r>
      <w:r>
        <w:rPr>
          <w:rFonts w:asciiTheme="minorHAnsi" w:hAnsiTheme="minorHAnsi" w:cstheme="minorHAnsi"/>
          <w:iCs/>
          <w:lang w:val="es-ES"/>
        </w:rPr>
        <w:t>vivienda</w:t>
      </w:r>
      <w:r w:rsidRPr="00B43A46">
        <w:rPr>
          <w:rFonts w:asciiTheme="minorHAnsi" w:hAnsiTheme="minorHAnsi" w:cstheme="minorHAnsi"/>
          <w:iCs/>
          <w:lang w:val="es-ES"/>
        </w:rPr>
        <w:t xml:space="preserve"> </w:t>
      </w:r>
      <w:r>
        <w:rPr>
          <w:rFonts w:asciiTheme="minorHAnsi" w:hAnsiTheme="minorHAnsi" w:cstheme="minorHAnsi"/>
          <w:iCs/>
          <w:lang w:val="es-ES"/>
        </w:rPr>
        <w:t>de la persona migrante por COVID-19. Los mismos son representativos de lo escuchado y observado en casi todos los países de la región</w:t>
      </w:r>
      <w:r w:rsidRPr="00B43A46">
        <w:rPr>
          <w:rFonts w:asciiTheme="minorHAnsi" w:hAnsiTheme="minorHAnsi" w:cstheme="minorHAnsi"/>
          <w:iCs/>
          <w:lang w:val="es-ES"/>
        </w:rPr>
        <w:t>:</w:t>
      </w:r>
    </w:p>
    <w:p w14:paraId="1A5FDA2F" w14:textId="77777777" w:rsidR="00B43A46" w:rsidRDefault="00B43A46" w:rsidP="00B43A46">
      <w:pPr>
        <w:jc w:val="both"/>
        <w:rPr>
          <w:rFonts w:asciiTheme="minorHAnsi" w:hAnsiTheme="minorHAnsi" w:cstheme="minorHAnsi"/>
          <w:b/>
          <w:bCs/>
          <w:iCs/>
          <w:lang w:val="es-ES"/>
        </w:rPr>
      </w:pPr>
      <w:r>
        <w:rPr>
          <w:rFonts w:asciiTheme="minorHAnsi" w:hAnsiTheme="minorHAnsi" w:cstheme="minorHAnsi"/>
          <w:b/>
          <w:bCs/>
          <w:iCs/>
          <w:lang w:val="es-ES"/>
        </w:rPr>
        <w:t>COLOMBIA</w:t>
      </w:r>
    </w:p>
    <w:p w14:paraId="6A420DC5" w14:textId="77777777" w:rsidR="00B43A46" w:rsidRDefault="00B55F10" w:rsidP="00B43A46">
      <w:pPr>
        <w:jc w:val="both"/>
        <w:rPr>
          <w:rFonts w:asciiTheme="minorHAnsi" w:hAnsiTheme="minorHAnsi" w:cstheme="minorHAnsi"/>
          <w:iCs/>
          <w:lang w:val="es-ES"/>
        </w:rPr>
      </w:pPr>
      <w:r>
        <w:rPr>
          <w:rFonts w:asciiTheme="minorHAnsi" w:hAnsiTheme="minorHAnsi" w:cstheme="minorHAnsi"/>
          <w:iCs/>
          <w:lang w:val="es-ES"/>
        </w:rPr>
        <w:t>Resumimos, a continuación, c</w:t>
      </w:r>
      <w:r w:rsidR="00B43A46">
        <w:rPr>
          <w:rFonts w:asciiTheme="minorHAnsi" w:hAnsiTheme="minorHAnsi" w:cstheme="minorHAnsi"/>
          <w:iCs/>
          <w:lang w:val="es-ES"/>
        </w:rPr>
        <w:t xml:space="preserve">uatro testimonios </w:t>
      </w:r>
      <w:r>
        <w:rPr>
          <w:rFonts w:asciiTheme="minorHAnsi" w:hAnsiTheme="minorHAnsi" w:cstheme="minorHAnsi"/>
          <w:iCs/>
          <w:lang w:val="es-ES"/>
        </w:rPr>
        <w:t xml:space="preserve">(dos varones, dos mujeres) </w:t>
      </w:r>
      <w:r w:rsidR="00B43A46">
        <w:rPr>
          <w:rFonts w:asciiTheme="minorHAnsi" w:hAnsiTheme="minorHAnsi" w:cstheme="minorHAnsi"/>
          <w:iCs/>
          <w:lang w:val="es-ES"/>
        </w:rPr>
        <w:t>recogidos la semana del 15 de junio 2020 en la ciudad de Bogotá (valores expr</w:t>
      </w:r>
      <w:r>
        <w:rPr>
          <w:rFonts w:asciiTheme="minorHAnsi" w:hAnsiTheme="minorHAnsi" w:cstheme="minorHAnsi"/>
          <w:iCs/>
          <w:lang w:val="es-ES"/>
        </w:rPr>
        <w:t>e</w:t>
      </w:r>
      <w:r w:rsidR="00B43A46">
        <w:rPr>
          <w:rFonts w:asciiTheme="minorHAnsi" w:hAnsiTheme="minorHAnsi" w:cstheme="minorHAnsi"/>
          <w:iCs/>
          <w:lang w:val="es-ES"/>
        </w:rPr>
        <w:t>sados en dólares estadounidenses):</w:t>
      </w:r>
      <w:r w:rsidR="00B43A46">
        <w:rPr>
          <w:rStyle w:val="FootnoteReference"/>
          <w:rFonts w:asciiTheme="minorHAnsi" w:hAnsiTheme="minorHAnsi" w:cstheme="minorHAnsi"/>
          <w:iCs/>
          <w:lang w:val="es-ES"/>
        </w:rPr>
        <w:footnoteReference w:id="6"/>
      </w:r>
    </w:p>
    <w:p w14:paraId="2BAAD5F1" w14:textId="77777777" w:rsidR="00B43A46" w:rsidRPr="00EA37C5" w:rsidRDefault="00B43A46" w:rsidP="00B43A46">
      <w:pPr>
        <w:pStyle w:val="ListParagraph"/>
        <w:numPr>
          <w:ilvl w:val="0"/>
          <w:numId w:val="4"/>
        </w:numPr>
        <w:jc w:val="both"/>
        <w:rPr>
          <w:rFonts w:asciiTheme="minorHAnsi" w:hAnsiTheme="minorHAnsi" w:cstheme="minorHAnsi"/>
          <w:iCs/>
          <w:lang w:val="es-ES"/>
        </w:rPr>
      </w:pPr>
      <w:r w:rsidRPr="00EA37C5">
        <w:rPr>
          <w:rFonts w:asciiTheme="minorHAnsi" w:hAnsiTheme="minorHAnsi" w:cstheme="minorHAnsi"/>
          <w:iCs/>
          <w:lang w:val="es-ES"/>
        </w:rPr>
        <w:t>Una familia de 6 miembros inclu</w:t>
      </w:r>
      <w:r>
        <w:rPr>
          <w:rFonts w:asciiTheme="minorHAnsi" w:hAnsiTheme="minorHAnsi" w:cstheme="minorHAnsi"/>
          <w:iCs/>
          <w:lang w:val="es-ES"/>
        </w:rPr>
        <w:t>i</w:t>
      </w:r>
      <w:r w:rsidRPr="00EA37C5">
        <w:rPr>
          <w:rFonts w:asciiTheme="minorHAnsi" w:hAnsiTheme="minorHAnsi" w:cstheme="minorHAnsi"/>
          <w:iCs/>
          <w:lang w:val="es-ES"/>
        </w:rPr>
        <w:t xml:space="preserve">das dos niñas </w:t>
      </w:r>
      <w:r>
        <w:rPr>
          <w:rFonts w:asciiTheme="minorHAnsi" w:hAnsiTheme="minorHAnsi" w:cstheme="minorHAnsi"/>
          <w:iCs/>
          <w:lang w:val="es-ES"/>
        </w:rPr>
        <w:t xml:space="preserve">pequeña </w:t>
      </w:r>
      <w:r w:rsidRPr="00EA37C5">
        <w:rPr>
          <w:rFonts w:asciiTheme="minorHAnsi" w:hAnsiTheme="minorHAnsi" w:cstheme="minorHAnsi"/>
          <w:iCs/>
          <w:lang w:val="es-ES"/>
        </w:rPr>
        <w:t>paga equivalente a $240 mensuales</w:t>
      </w:r>
      <w:r>
        <w:rPr>
          <w:rFonts w:asciiTheme="minorHAnsi" w:hAnsiTheme="minorHAnsi" w:cstheme="minorHAnsi"/>
          <w:iCs/>
          <w:lang w:val="es-ES"/>
        </w:rPr>
        <w:t xml:space="preserve"> por un cuarto</w:t>
      </w:r>
      <w:r w:rsidRPr="00EA37C5">
        <w:rPr>
          <w:rFonts w:asciiTheme="minorHAnsi" w:hAnsiTheme="minorHAnsi" w:cstheme="minorHAnsi"/>
          <w:iCs/>
          <w:lang w:val="es-ES"/>
        </w:rPr>
        <w:t>, sin contrato formal</w:t>
      </w:r>
      <w:r>
        <w:rPr>
          <w:rFonts w:asciiTheme="minorHAnsi" w:hAnsiTheme="minorHAnsi" w:cstheme="minorHAnsi"/>
          <w:iCs/>
          <w:lang w:val="es-ES"/>
        </w:rPr>
        <w:t xml:space="preserve">. Dueña comprensiva pero ella conoce casos de otros migrantes y también de colombianos que sufren con dueños abusivos. </w:t>
      </w:r>
    </w:p>
    <w:p w14:paraId="53DE456F" w14:textId="77777777" w:rsidR="00B43A46" w:rsidRPr="00EA37C5" w:rsidRDefault="00B43A46" w:rsidP="00B43A46">
      <w:pPr>
        <w:pStyle w:val="ListParagraph"/>
        <w:numPr>
          <w:ilvl w:val="0"/>
          <w:numId w:val="4"/>
        </w:numPr>
        <w:jc w:val="both"/>
        <w:rPr>
          <w:rFonts w:asciiTheme="minorHAnsi" w:hAnsiTheme="minorHAnsi" w:cstheme="minorHAnsi"/>
          <w:iCs/>
          <w:lang w:val="es-ES"/>
        </w:rPr>
      </w:pPr>
      <w:r w:rsidRPr="00EA37C5">
        <w:rPr>
          <w:rFonts w:asciiTheme="minorHAnsi" w:hAnsiTheme="minorHAnsi" w:cstheme="minorHAnsi"/>
          <w:iCs/>
          <w:lang w:val="es-ES"/>
        </w:rPr>
        <w:t xml:space="preserve">Una familia de </w:t>
      </w:r>
      <w:r>
        <w:rPr>
          <w:rFonts w:asciiTheme="minorHAnsi" w:hAnsiTheme="minorHAnsi" w:cstheme="minorHAnsi"/>
          <w:iCs/>
          <w:lang w:val="es-ES"/>
        </w:rPr>
        <w:t>dos</w:t>
      </w:r>
      <w:r w:rsidRPr="00EA37C5">
        <w:rPr>
          <w:rFonts w:asciiTheme="minorHAnsi" w:hAnsiTheme="minorHAnsi" w:cstheme="minorHAnsi"/>
          <w:iCs/>
          <w:lang w:val="es-ES"/>
        </w:rPr>
        <w:t xml:space="preserve"> miembros</w:t>
      </w:r>
      <w:r>
        <w:rPr>
          <w:rFonts w:asciiTheme="minorHAnsi" w:hAnsiTheme="minorHAnsi" w:cstheme="minorHAnsi"/>
          <w:iCs/>
          <w:lang w:val="es-ES"/>
        </w:rPr>
        <w:t>.</w:t>
      </w:r>
      <w:r w:rsidRPr="00EA37C5">
        <w:rPr>
          <w:rFonts w:asciiTheme="minorHAnsi" w:hAnsiTheme="minorHAnsi" w:cstheme="minorHAnsi"/>
          <w:iCs/>
          <w:lang w:val="es-ES"/>
        </w:rPr>
        <w:t xml:space="preserve"> Dueño comprensivo incluso di</w:t>
      </w:r>
      <w:r>
        <w:rPr>
          <w:rFonts w:asciiTheme="minorHAnsi" w:hAnsiTheme="minorHAnsi" w:cstheme="minorHAnsi"/>
          <w:iCs/>
          <w:lang w:val="es-ES"/>
        </w:rPr>
        <w:t>ó</w:t>
      </w:r>
      <w:r w:rsidRPr="00EA37C5">
        <w:rPr>
          <w:rFonts w:asciiTheme="minorHAnsi" w:hAnsiTheme="minorHAnsi" w:cstheme="minorHAnsi"/>
          <w:iCs/>
          <w:lang w:val="es-ES"/>
        </w:rPr>
        <w:t xml:space="preserve"> alimentos a la familia</w:t>
      </w:r>
      <w:r>
        <w:rPr>
          <w:rFonts w:asciiTheme="minorHAnsi" w:hAnsiTheme="minorHAnsi" w:cstheme="minorHAnsi"/>
          <w:iCs/>
          <w:lang w:val="es-ES"/>
        </w:rPr>
        <w:t>, acumuló deuda y vendió pertenencias y usó indemnización por despido de la esposa</w:t>
      </w:r>
      <w:r w:rsidRPr="00EA37C5">
        <w:rPr>
          <w:rFonts w:asciiTheme="minorHAnsi" w:hAnsiTheme="minorHAnsi" w:cstheme="minorHAnsi"/>
          <w:iCs/>
          <w:lang w:val="es-ES"/>
        </w:rPr>
        <w:t xml:space="preserve">. </w:t>
      </w:r>
    </w:p>
    <w:p w14:paraId="111A9DBA" w14:textId="77777777" w:rsidR="00B43A46" w:rsidRPr="00EA37C5" w:rsidRDefault="00B43A46" w:rsidP="00B43A46">
      <w:pPr>
        <w:pStyle w:val="ListParagraph"/>
        <w:numPr>
          <w:ilvl w:val="0"/>
          <w:numId w:val="4"/>
        </w:numPr>
        <w:jc w:val="both"/>
        <w:rPr>
          <w:rFonts w:asciiTheme="minorHAnsi" w:hAnsiTheme="minorHAnsi" w:cstheme="minorHAnsi"/>
          <w:iCs/>
          <w:lang w:val="es-ES"/>
        </w:rPr>
      </w:pPr>
      <w:r w:rsidRPr="00EA37C5">
        <w:rPr>
          <w:rFonts w:asciiTheme="minorHAnsi" w:hAnsiTheme="minorHAnsi" w:cstheme="minorHAnsi"/>
          <w:iCs/>
          <w:lang w:val="es-ES"/>
        </w:rPr>
        <w:t xml:space="preserve">Una familia de cuatro miembros paga $53 mensuales por persona a pagar semanalmente, sin contrato. Dueño amenazó con desalojo, familia salió a </w:t>
      </w:r>
      <w:r>
        <w:rPr>
          <w:rFonts w:asciiTheme="minorHAnsi" w:hAnsiTheme="minorHAnsi" w:cstheme="minorHAnsi"/>
          <w:iCs/>
          <w:lang w:val="es-ES"/>
        </w:rPr>
        <w:t>vender café</w:t>
      </w:r>
      <w:r w:rsidRPr="00EA37C5">
        <w:rPr>
          <w:rFonts w:asciiTheme="minorHAnsi" w:hAnsiTheme="minorHAnsi" w:cstheme="minorHAnsi"/>
          <w:iCs/>
          <w:lang w:val="es-ES"/>
        </w:rPr>
        <w:t xml:space="preserve"> en la calle a pesar de restricciones COVID-19.</w:t>
      </w:r>
    </w:p>
    <w:p w14:paraId="45219959" w14:textId="77777777" w:rsidR="00B43A46" w:rsidRPr="00EA37C5" w:rsidRDefault="00B43A46" w:rsidP="00B43A46">
      <w:pPr>
        <w:pStyle w:val="ListParagraph"/>
        <w:numPr>
          <w:ilvl w:val="0"/>
          <w:numId w:val="4"/>
        </w:numPr>
        <w:jc w:val="both"/>
        <w:rPr>
          <w:rFonts w:asciiTheme="minorHAnsi" w:hAnsiTheme="minorHAnsi" w:cstheme="minorHAnsi"/>
          <w:iCs/>
          <w:lang w:val="es-ES"/>
        </w:rPr>
      </w:pPr>
      <w:r w:rsidRPr="00EA37C5">
        <w:rPr>
          <w:rFonts w:asciiTheme="minorHAnsi" w:hAnsiTheme="minorHAnsi" w:cstheme="minorHAnsi"/>
          <w:iCs/>
          <w:lang w:val="es-ES"/>
        </w:rPr>
        <w:t>Una familia de cuatro miembros para $</w:t>
      </w:r>
      <w:r>
        <w:rPr>
          <w:rFonts w:asciiTheme="minorHAnsi" w:hAnsiTheme="minorHAnsi" w:cstheme="minorHAnsi"/>
          <w:iCs/>
          <w:lang w:val="es-ES"/>
        </w:rPr>
        <w:t>186</w:t>
      </w:r>
      <w:r w:rsidRPr="00EA37C5">
        <w:rPr>
          <w:rFonts w:asciiTheme="minorHAnsi" w:hAnsiTheme="minorHAnsi" w:cstheme="minorHAnsi"/>
          <w:iCs/>
          <w:lang w:val="es-ES"/>
        </w:rPr>
        <w:t xml:space="preserve"> mensuales, sin contrato. </w:t>
      </w:r>
      <w:r>
        <w:rPr>
          <w:rFonts w:asciiTheme="minorHAnsi" w:hAnsiTheme="minorHAnsi" w:cstheme="minorHAnsi"/>
          <w:iCs/>
          <w:lang w:val="es-ES"/>
        </w:rPr>
        <w:t>D</w:t>
      </w:r>
      <w:r w:rsidRPr="00EA37C5">
        <w:rPr>
          <w:rFonts w:asciiTheme="minorHAnsi" w:hAnsiTheme="minorHAnsi" w:cstheme="minorHAnsi"/>
          <w:iCs/>
          <w:lang w:val="es-ES"/>
        </w:rPr>
        <w:t xml:space="preserve">ueño </w:t>
      </w:r>
      <w:r>
        <w:rPr>
          <w:rFonts w:asciiTheme="minorHAnsi" w:hAnsiTheme="minorHAnsi" w:cstheme="minorHAnsi"/>
          <w:iCs/>
          <w:lang w:val="es-ES"/>
        </w:rPr>
        <w:t>muy comprensivo, les dijo que prioricen comida y salud</w:t>
      </w:r>
      <w:r w:rsidRPr="00EA37C5">
        <w:rPr>
          <w:rFonts w:asciiTheme="minorHAnsi" w:hAnsiTheme="minorHAnsi" w:cstheme="minorHAnsi"/>
          <w:iCs/>
          <w:lang w:val="es-ES"/>
        </w:rPr>
        <w:t>.</w:t>
      </w:r>
    </w:p>
    <w:p w14:paraId="3504CEB0" w14:textId="77777777" w:rsidR="003A24BA" w:rsidRPr="00A95252" w:rsidRDefault="00816E1A" w:rsidP="00195558">
      <w:pPr>
        <w:jc w:val="both"/>
        <w:rPr>
          <w:rFonts w:asciiTheme="minorHAnsi" w:hAnsiTheme="minorHAnsi" w:cstheme="minorHAnsi"/>
          <w:iCs/>
          <w:lang w:val="es-ES"/>
        </w:rPr>
      </w:pPr>
      <w:r w:rsidRPr="00A95252">
        <w:rPr>
          <w:rFonts w:asciiTheme="minorHAnsi" w:hAnsiTheme="minorHAnsi" w:cstheme="minorHAnsi"/>
          <w:iCs/>
          <w:lang w:val="es-ES"/>
        </w:rPr>
        <w:t xml:space="preserve">4.2. </w:t>
      </w:r>
      <w:r w:rsidR="00433FBF" w:rsidRPr="00A95252">
        <w:rPr>
          <w:rFonts w:asciiTheme="minorHAnsi" w:hAnsiTheme="minorHAnsi" w:cstheme="minorHAnsi"/>
          <w:b/>
          <w:bCs/>
          <w:iCs/>
          <w:lang w:val="es-ES"/>
        </w:rPr>
        <w:t xml:space="preserve">Mecanismos comunitarios de apoyo puestos al límite de su capacidad. </w:t>
      </w:r>
      <w:r w:rsidRPr="00A95252">
        <w:rPr>
          <w:rFonts w:asciiTheme="minorHAnsi" w:hAnsiTheme="minorHAnsi" w:cstheme="minorHAnsi"/>
          <w:iCs/>
          <w:lang w:val="es-ES"/>
        </w:rPr>
        <w:t xml:space="preserve">El confinamiento obligatorio en muchos casos afectó durante semanas a los equipos y dispositivos de organismos humanitarios nacionales e internacionales, OSC y ONGs especializadas y agencias públicas que se vieron imposibilitadas de acceder a terreno (ver referencias a eso en RMRP revisado). </w:t>
      </w:r>
    </w:p>
    <w:p w14:paraId="147A0A3C" w14:textId="77777777" w:rsidR="00816E1A" w:rsidRDefault="00816E1A" w:rsidP="00195558">
      <w:pPr>
        <w:jc w:val="both"/>
        <w:rPr>
          <w:rFonts w:asciiTheme="minorHAnsi" w:hAnsiTheme="minorHAnsi" w:cstheme="minorHAnsi"/>
          <w:iCs/>
          <w:lang w:val="es-ES"/>
        </w:rPr>
      </w:pPr>
      <w:r w:rsidRPr="00A95252">
        <w:rPr>
          <w:rFonts w:asciiTheme="minorHAnsi" w:hAnsiTheme="minorHAnsi" w:cstheme="minorHAnsi"/>
          <w:iCs/>
          <w:lang w:val="es-ES"/>
        </w:rPr>
        <w:t xml:space="preserve">Las </w:t>
      </w:r>
      <w:r w:rsidR="003A24BA" w:rsidRPr="00A95252">
        <w:rPr>
          <w:rFonts w:asciiTheme="minorHAnsi" w:hAnsiTheme="minorHAnsi" w:cstheme="minorHAnsi"/>
          <w:iCs/>
          <w:lang w:val="es-ES"/>
        </w:rPr>
        <w:t>iglesias</w:t>
      </w:r>
      <w:r w:rsidR="003A6E83" w:rsidRPr="00A95252">
        <w:rPr>
          <w:rFonts w:asciiTheme="minorHAnsi" w:hAnsiTheme="minorHAnsi" w:cstheme="minorHAnsi"/>
          <w:iCs/>
          <w:lang w:val="es-ES"/>
        </w:rPr>
        <w:t>, templos y parroquias barriales</w:t>
      </w:r>
      <w:r w:rsidR="003A24BA" w:rsidRPr="00A95252">
        <w:rPr>
          <w:rFonts w:asciiTheme="minorHAnsi" w:hAnsiTheme="minorHAnsi" w:cstheme="minorHAnsi"/>
          <w:iCs/>
          <w:lang w:val="es-ES"/>
        </w:rPr>
        <w:t>,</w:t>
      </w:r>
      <w:r w:rsidRPr="00A95252">
        <w:rPr>
          <w:rFonts w:asciiTheme="minorHAnsi" w:hAnsiTheme="minorHAnsi" w:cstheme="minorHAnsi"/>
          <w:iCs/>
          <w:lang w:val="es-ES"/>
        </w:rPr>
        <w:t xml:space="preserve"> que antes de COVID-19</w:t>
      </w:r>
      <w:r w:rsidR="003A24BA" w:rsidRPr="00A95252">
        <w:rPr>
          <w:rFonts w:asciiTheme="minorHAnsi" w:hAnsiTheme="minorHAnsi" w:cstheme="minorHAnsi"/>
          <w:iCs/>
          <w:lang w:val="es-ES"/>
        </w:rPr>
        <w:t xml:space="preserve"> y</w:t>
      </w:r>
      <w:r w:rsidRPr="00A95252">
        <w:rPr>
          <w:rFonts w:asciiTheme="minorHAnsi" w:hAnsiTheme="minorHAnsi" w:cstheme="minorHAnsi"/>
          <w:iCs/>
          <w:lang w:val="es-ES"/>
        </w:rPr>
        <w:t xml:space="preserve"> en silencio jugaban un rol fundamental</w:t>
      </w:r>
      <w:r w:rsidR="003A6E83" w:rsidRPr="00A95252">
        <w:rPr>
          <w:rFonts w:asciiTheme="minorHAnsi" w:hAnsiTheme="minorHAnsi" w:cstheme="minorHAnsi"/>
          <w:iCs/>
          <w:lang w:val="es-ES"/>
        </w:rPr>
        <w:t xml:space="preserve"> en el apoyo y acompañamiento al migrante y otros colectivos</w:t>
      </w:r>
      <w:r w:rsidR="003A24BA" w:rsidRPr="00A95252">
        <w:rPr>
          <w:rFonts w:asciiTheme="minorHAnsi" w:hAnsiTheme="minorHAnsi" w:cstheme="minorHAnsi"/>
          <w:iCs/>
          <w:lang w:val="es-ES"/>
        </w:rPr>
        <w:t>,</w:t>
      </w:r>
      <w:r w:rsidRPr="00A95252">
        <w:rPr>
          <w:rFonts w:asciiTheme="minorHAnsi" w:hAnsiTheme="minorHAnsi" w:cstheme="minorHAnsi"/>
          <w:iCs/>
          <w:lang w:val="es-ES"/>
        </w:rPr>
        <w:t xml:space="preserve"> son ahora </w:t>
      </w:r>
      <w:r w:rsidR="003A6E83" w:rsidRPr="00A95252">
        <w:rPr>
          <w:rFonts w:asciiTheme="minorHAnsi" w:hAnsiTheme="minorHAnsi" w:cstheme="minorHAnsi"/>
          <w:iCs/>
          <w:lang w:val="es-ES"/>
        </w:rPr>
        <w:t xml:space="preserve">ellas mismas </w:t>
      </w:r>
      <w:r w:rsidRPr="00A95252">
        <w:rPr>
          <w:rFonts w:asciiTheme="minorHAnsi" w:hAnsiTheme="minorHAnsi" w:cstheme="minorHAnsi"/>
          <w:iCs/>
          <w:lang w:val="es-ES"/>
        </w:rPr>
        <w:t xml:space="preserve">víctimas directas. Sin embargo, por estar </w:t>
      </w:r>
      <w:r w:rsidR="003A24BA" w:rsidRPr="00A95252">
        <w:rPr>
          <w:rFonts w:asciiTheme="minorHAnsi" w:hAnsiTheme="minorHAnsi" w:cstheme="minorHAnsi"/>
          <w:iCs/>
          <w:lang w:val="es-ES"/>
        </w:rPr>
        <w:t>ubicadas dentro de</w:t>
      </w:r>
      <w:r w:rsidRPr="00A95252">
        <w:rPr>
          <w:rFonts w:asciiTheme="minorHAnsi" w:hAnsiTheme="minorHAnsi" w:cstheme="minorHAnsi"/>
          <w:iCs/>
          <w:lang w:val="es-ES"/>
        </w:rPr>
        <w:t xml:space="preserve"> las comunidades, siguieron manteniendo contacto </w:t>
      </w:r>
      <w:r w:rsidR="003A24BA" w:rsidRPr="00A95252">
        <w:rPr>
          <w:rFonts w:asciiTheme="minorHAnsi" w:hAnsiTheme="minorHAnsi" w:cstheme="minorHAnsi"/>
          <w:iCs/>
          <w:lang w:val="es-ES"/>
        </w:rPr>
        <w:t xml:space="preserve">directo y habitual </w:t>
      </w:r>
      <w:r w:rsidRPr="00A95252">
        <w:rPr>
          <w:rFonts w:asciiTheme="minorHAnsi" w:hAnsiTheme="minorHAnsi" w:cstheme="minorHAnsi"/>
          <w:iCs/>
          <w:lang w:val="es-ES"/>
        </w:rPr>
        <w:t xml:space="preserve">con las personas y familias desalojadas y pudieron desplegar acciones de respuesta </w:t>
      </w:r>
      <w:r w:rsidR="003A24BA" w:rsidRPr="00A95252">
        <w:rPr>
          <w:rFonts w:asciiTheme="minorHAnsi" w:hAnsiTheme="minorHAnsi" w:cstheme="minorHAnsi"/>
          <w:iCs/>
          <w:lang w:val="es-ES"/>
        </w:rPr>
        <w:t xml:space="preserve">humanitaria </w:t>
      </w:r>
      <w:r w:rsidRPr="00A95252">
        <w:rPr>
          <w:rFonts w:asciiTheme="minorHAnsi" w:hAnsiTheme="minorHAnsi" w:cstheme="minorHAnsi"/>
          <w:iCs/>
          <w:lang w:val="es-ES"/>
        </w:rPr>
        <w:t xml:space="preserve">rápida y contención </w:t>
      </w:r>
      <w:r w:rsidR="003A24BA" w:rsidRPr="00A95252">
        <w:rPr>
          <w:rFonts w:asciiTheme="minorHAnsi" w:hAnsiTheme="minorHAnsi" w:cstheme="minorHAnsi"/>
          <w:iCs/>
          <w:lang w:val="es-ES"/>
        </w:rPr>
        <w:t xml:space="preserve">emocional </w:t>
      </w:r>
      <w:r w:rsidRPr="00A95252">
        <w:rPr>
          <w:rFonts w:asciiTheme="minorHAnsi" w:hAnsiTheme="minorHAnsi" w:cstheme="minorHAnsi"/>
          <w:iCs/>
          <w:lang w:val="es-ES"/>
        </w:rPr>
        <w:t>en forma ininterrumpida</w:t>
      </w:r>
      <w:r w:rsidR="003A24BA" w:rsidRPr="00A95252">
        <w:rPr>
          <w:rFonts w:asciiTheme="minorHAnsi" w:hAnsiTheme="minorHAnsi" w:cstheme="minorHAnsi"/>
          <w:iCs/>
          <w:lang w:val="es-ES"/>
        </w:rPr>
        <w:t xml:space="preserve"> con los recursos materiales, humanos, relacionales y simbólicos a su alcance</w:t>
      </w:r>
      <w:r w:rsidRPr="00A95252">
        <w:rPr>
          <w:rFonts w:asciiTheme="minorHAnsi" w:hAnsiTheme="minorHAnsi" w:cstheme="minorHAnsi"/>
          <w:iCs/>
          <w:lang w:val="es-ES"/>
        </w:rPr>
        <w:t>.</w:t>
      </w:r>
    </w:p>
    <w:p w14:paraId="28E76089" w14:textId="77777777" w:rsidR="002409FE" w:rsidRPr="00A95252" w:rsidRDefault="002409FE" w:rsidP="00195558">
      <w:pPr>
        <w:jc w:val="both"/>
        <w:rPr>
          <w:rFonts w:asciiTheme="minorHAnsi" w:hAnsiTheme="minorHAnsi" w:cstheme="minorHAnsi"/>
          <w:iCs/>
          <w:lang w:val="es-ES"/>
        </w:rPr>
      </w:pPr>
      <w:r>
        <w:rPr>
          <w:rFonts w:asciiTheme="minorHAnsi" w:hAnsiTheme="minorHAnsi" w:cstheme="minorHAnsi"/>
          <w:iCs/>
          <w:lang w:val="es-ES"/>
        </w:rPr>
        <w:t xml:space="preserve">Si bien inicialmente hubo casos de dueños que fueron comprensivos y dieron plazo para pagar o directamente condonaron el pago, esta situación no es sostenible en el tiempo por -en muchos casos- la fragilidad de la economía de los mismos dueños. </w:t>
      </w:r>
    </w:p>
    <w:p w14:paraId="4F6F3F36" w14:textId="77777777" w:rsidR="00B43A46" w:rsidRPr="00A95252" w:rsidRDefault="00B43A46" w:rsidP="00B43A46">
      <w:pPr>
        <w:jc w:val="both"/>
        <w:rPr>
          <w:rFonts w:asciiTheme="minorHAnsi" w:hAnsiTheme="minorHAnsi" w:cstheme="minorHAnsi"/>
          <w:b/>
          <w:bCs/>
          <w:iCs/>
          <w:lang w:val="es-ES"/>
        </w:rPr>
      </w:pPr>
      <w:r w:rsidRPr="00A95252">
        <w:rPr>
          <w:rFonts w:asciiTheme="minorHAnsi" w:hAnsiTheme="minorHAnsi" w:cstheme="minorHAnsi"/>
          <w:b/>
          <w:bCs/>
          <w:iCs/>
          <w:lang w:val="es-ES"/>
        </w:rPr>
        <w:t>PERU</w:t>
      </w:r>
    </w:p>
    <w:p w14:paraId="79D8D37B" w14:textId="77777777" w:rsidR="00B43A46" w:rsidRPr="00A95252" w:rsidRDefault="00B43A46" w:rsidP="00B43A46">
      <w:pPr>
        <w:spacing w:after="0" w:line="240" w:lineRule="auto"/>
        <w:jc w:val="both"/>
        <w:rPr>
          <w:rFonts w:asciiTheme="minorHAnsi" w:hAnsiTheme="minorHAnsi" w:cstheme="minorHAnsi"/>
          <w:b/>
          <w:bCs/>
          <w:lang w:val="es-AR"/>
        </w:rPr>
      </w:pPr>
      <w:r w:rsidRPr="00A95252">
        <w:rPr>
          <w:rFonts w:asciiTheme="minorHAnsi" w:hAnsiTheme="minorHAnsi" w:cstheme="minorHAnsi"/>
          <w:b/>
          <w:bCs/>
          <w:lang w:val="es-AR"/>
        </w:rPr>
        <w:t>Situación de los migrantes en tiempos de pandemia</w:t>
      </w:r>
      <w:r w:rsidRPr="00A95252">
        <w:rPr>
          <w:rStyle w:val="FootnoteReference"/>
          <w:rFonts w:asciiTheme="minorHAnsi" w:hAnsiTheme="minorHAnsi" w:cstheme="minorHAnsi"/>
          <w:b/>
          <w:bCs/>
        </w:rPr>
        <w:footnoteReference w:id="7"/>
      </w:r>
    </w:p>
    <w:p w14:paraId="48A55D3C" w14:textId="77777777" w:rsidR="00B43A46" w:rsidRPr="00A95252" w:rsidRDefault="00B43A46" w:rsidP="00B43A46">
      <w:pPr>
        <w:spacing w:after="0" w:line="240" w:lineRule="auto"/>
        <w:jc w:val="both"/>
        <w:rPr>
          <w:rFonts w:asciiTheme="minorHAnsi" w:hAnsiTheme="minorHAnsi" w:cstheme="minorHAnsi"/>
          <w:lang w:val="es-AR"/>
        </w:rPr>
      </w:pPr>
    </w:p>
    <w:p w14:paraId="0AF69720" w14:textId="77777777" w:rsidR="00B43A46" w:rsidRDefault="00B43A46" w:rsidP="00B43A46">
      <w:pPr>
        <w:spacing w:after="0" w:line="240" w:lineRule="auto"/>
        <w:jc w:val="both"/>
        <w:rPr>
          <w:rFonts w:asciiTheme="minorHAnsi" w:hAnsiTheme="minorHAnsi" w:cstheme="minorHAnsi"/>
          <w:lang w:val="es-AR"/>
        </w:rPr>
      </w:pPr>
      <w:r w:rsidRPr="00A95252">
        <w:rPr>
          <w:rFonts w:asciiTheme="minorHAnsi" w:hAnsiTheme="minorHAnsi" w:cstheme="minorHAnsi"/>
          <w:lang w:val="es-AR"/>
        </w:rPr>
        <w:t xml:space="preserve">“Según ACNUR, hasta inicios del 2020 se ha contabilizado cerca de 860 mil venezolanos en territorio peruano. </w:t>
      </w:r>
      <w:r w:rsidR="002409FE">
        <w:rPr>
          <w:rFonts w:asciiTheme="minorHAnsi" w:hAnsiTheme="minorHAnsi" w:cstheme="minorHAnsi"/>
          <w:lang w:val="es-AR"/>
        </w:rPr>
        <w:t>…</w:t>
      </w:r>
      <w:r w:rsidRPr="00A95252">
        <w:rPr>
          <w:rFonts w:asciiTheme="minorHAnsi" w:hAnsiTheme="minorHAnsi" w:cstheme="minorHAnsi"/>
          <w:lang w:val="es-AR"/>
        </w:rPr>
        <w:t xml:space="preserve"> La mayoría de ellos (aproximadamente 8 de cada 10 venezolanos) residen en Lima Metropolitana. </w:t>
      </w:r>
    </w:p>
    <w:p w14:paraId="31104F50" w14:textId="77777777" w:rsidR="00454DA8" w:rsidRPr="00A95252" w:rsidRDefault="00454DA8" w:rsidP="00B43A46">
      <w:pPr>
        <w:spacing w:after="0" w:line="240" w:lineRule="auto"/>
        <w:jc w:val="both"/>
        <w:rPr>
          <w:rFonts w:asciiTheme="minorHAnsi" w:hAnsiTheme="minorHAnsi" w:cstheme="minorHAnsi"/>
          <w:lang w:val="es-AR"/>
        </w:rPr>
      </w:pPr>
    </w:p>
    <w:p w14:paraId="59BF7BBD" w14:textId="77777777" w:rsidR="00B43A46" w:rsidRPr="00D276C0" w:rsidRDefault="00B43A46" w:rsidP="00B43A46">
      <w:pPr>
        <w:spacing w:after="0" w:line="240" w:lineRule="auto"/>
        <w:jc w:val="both"/>
        <w:rPr>
          <w:rFonts w:asciiTheme="minorHAnsi" w:hAnsiTheme="minorHAnsi" w:cstheme="minorHAnsi"/>
          <w:b/>
          <w:bCs/>
          <w:lang w:val="es-AR"/>
        </w:rPr>
      </w:pPr>
      <w:r w:rsidRPr="00A95252">
        <w:rPr>
          <w:rFonts w:asciiTheme="minorHAnsi" w:hAnsiTheme="minorHAnsi" w:cstheme="minorHAnsi"/>
          <w:lang w:val="es-AR"/>
        </w:rPr>
        <w:t xml:space="preserve">“Al problema del trabajo y la falta de recursos de subsistencia se le suma el de la vivienda. Según el citado censo del INEI, un 95.7 % de migrantes arrienda un espacio para vivir. </w:t>
      </w:r>
      <w:r w:rsidRPr="00D276C0">
        <w:rPr>
          <w:rFonts w:asciiTheme="minorHAnsi" w:hAnsiTheme="minorHAnsi" w:cstheme="minorHAnsi"/>
          <w:b/>
          <w:bCs/>
          <w:lang w:val="es-AR"/>
        </w:rPr>
        <w:t>En el Perú, el mercado del alquiler inmobiliario es altamente informal. El Estado tiene prácticamente un nulo control para regular los alquileres y le resulta difícil controlar los desalojos, una de las principales preocupaciones de los migrantes. Por estas semanas, las tensiones en torno al pago de los alquileres vienen aflorando y convirtiéndose en un grave problema para muchos venezolanos.</w:t>
      </w:r>
    </w:p>
    <w:p w14:paraId="21FAED09" w14:textId="77777777" w:rsidR="00B43A46" w:rsidRPr="00A95252" w:rsidRDefault="00B43A46" w:rsidP="00B43A46">
      <w:pPr>
        <w:spacing w:after="0" w:line="240" w:lineRule="auto"/>
        <w:jc w:val="both"/>
        <w:rPr>
          <w:rFonts w:asciiTheme="minorHAnsi" w:hAnsiTheme="minorHAnsi" w:cstheme="minorHAnsi"/>
          <w:lang w:val="es-AR"/>
        </w:rPr>
      </w:pPr>
    </w:p>
    <w:p w14:paraId="326430E9" w14:textId="77777777" w:rsidR="00B43A46" w:rsidRPr="00A95252" w:rsidRDefault="00B43A46" w:rsidP="00B43A46">
      <w:pPr>
        <w:spacing w:after="0" w:line="240" w:lineRule="auto"/>
        <w:jc w:val="both"/>
        <w:rPr>
          <w:rFonts w:asciiTheme="minorHAnsi" w:hAnsiTheme="minorHAnsi" w:cstheme="minorHAnsi"/>
          <w:lang w:val="es-AR"/>
        </w:rPr>
      </w:pPr>
      <w:r w:rsidRPr="00D276C0">
        <w:rPr>
          <w:rFonts w:asciiTheme="minorHAnsi" w:hAnsiTheme="minorHAnsi" w:cstheme="minorHAnsi"/>
          <w:b/>
          <w:bCs/>
          <w:lang w:val="es-AR"/>
        </w:rPr>
        <w:t>Migrantes como José ni siquiera puede acudir a los escasos refugios para venezolanos que existen en la ciudad, los que ya se encontraban copados antes de la cuarentena. Por lo tanto, en este contexto de presión y amenazas por el pago de alquileres, el desalojo de las familias las sumiría en un estado de abandono en la calle.</w:t>
      </w:r>
      <w:r>
        <w:rPr>
          <w:rFonts w:asciiTheme="minorHAnsi" w:hAnsiTheme="minorHAnsi" w:cstheme="minorHAnsi"/>
          <w:lang w:val="es-AR"/>
        </w:rPr>
        <w:t>”</w:t>
      </w:r>
    </w:p>
    <w:p w14:paraId="48B52ECA" w14:textId="77777777" w:rsidR="00B43A46" w:rsidRPr="00B43A46" w:rsidRDefault="00B43A46" w:rsidP="00195558">
      <w:pPr>
        <w:jc w:val="both"/>
        <w:rPr>
          <w:rFonts w:asciiTheme="minorHAnsi" w:hAnsiTheme="minorHAnsi" w:cstheme="minorHAnsi"/>
          <w:iCs/>
          <w:lang w:val="es-AR"/>
        </w:rPr>
      </w:pPr>
    </w:p>
    <w:p w14:paraId="69D0D48C" w14:textId="77777777" w:rsidR="008519E8" w:rsidRPr="00CC5D2B" w:rsidRDefault="009D17B9" w:rsidP="00195558">
      <w:pPr>
        <w:jc w:val="both"/>
        <w:rPr>
          <w:rFonts w:asciiTheme="minorHAnsi" w:hAnsiTheme="minorHAnsi" w:cstheme="minorHAnsi"/>
          <w:iCs/>
          <w:lang w:val="es-ES"/>
        </w:rPr>
      </w:pPr>
      <w:r w:rsidRPr="00A95252">
        <w:rPr>
          <w:rFonts w:asciiTheme="minorHAnsi" w:hAnsiTheme="minorHAnsi" w:cstheme="minorHAnsi"/>
          <w:iCs/>
          <w:lang w:val="es-ES"/>
        </w:rPr>
        <w:t xml:space="preserve">4.3. Ante la falta de respuestas efectivas, en países como Colombia y Ecuador, la respuesta </w:t>
      </w:r>
      <w:r w:rsidR="003A6E83" w:rsidRPr="00A95252">
        <w:rPr>
          <w:rFonts w:asciiTheme="minorHAnsi" w:hAnsiTheme="minorHAnsi" w:cstheme="minorHAnsi"/>
          <w:iCs/>
          <w:lang w:val="es-ES"/>
        </w:rPr>
        <w:t>de</w:t>
      </w:r>
      <w:r w:rsidRPr="00A95252">
        <w:rPr>
          <w:rFonts w:asciiTheme="minorHAnsi" w:hAnsiTheme="minorHAnsi" w:cstheme="minorHAnsi"/>
          <w:iCs/>
          <w:lang w:val="es-ES"/>
        </w:rPr>
        <w:t xml:space="preserve"> muchos migrantes </w:t>
      </w:r>
      <w:r w:rsidR="003A6E83" w:rsidRPr="00A95252">
        <w:rPr>
          <w:rFonts w:asciiTheme="minorHAnsi" w:hAnsiTheme="minorHAnsi" w:cstheme="minorHAnsi"/>
          <w:iCs/>
          <w:lang w:val="es-ES"/>
        </w:rPr>
        <w:t xml:space="preserve">al desalojo y el </w:t>
      </w:r>
      <w:r w:rsidR="003A6E83" w:rsidRPr="00CC5D2B">
        <w:rPr>
          <w:rFonts w:asciiTheme="minorHAnsi" w:hAnsiTheme="minorHAnsi" w:cstheme="minorHAnsi"/>
          <w:iCs/>
          <w:lang w:val="es-ES"/>
        </w:rPr>
        <w:t xml:space="preserve">desempleo </w:t>
      </w:r>
      <w:r w:rsidRPr="00CC5D2B">
        <w:rPr>
          <w:rFonts w:asciiTheme="minorHAnsi" w:hAnsiTheme="minorHAnsi" w:cstheme="minorHAnsi"/>
          <w:iCs/>
          <w:lang w:val="es-ES"/>
        </w:rPr>
        <w:t xml:space="preserve">fue el retorno a Venezuela, en condiciones de </w:t>
      </w:r>
      <w:r w:rsidR="003A6E83" w:rsidRPr="00CC5D2B">
        <w:rPr>
          <w:rFonts w:asciiTheme="minorHAnsi" w:hAnsiTheme="minorHAnsi" w:cstheme="minorHAnsi"/>
          <w:iCs/>
          <w:lang w:val="es-ES"/>
        </w:rPr>
        <w:t xml:space="preserve">muy </w:t>
      </w:r>
      <w:r w:rsidRPr="00CC5D2B">
        <w:rPr>
          <w:rFonts w:asciiTheme="minorHAnsi" w:hAnsiTheme="minorHAnsi" w:cstheme="minorHAnsi"/>
          <w:iCs/>
          <w:lang w:val="es-ES"/>
        </w:rPr>
        <w:t>alt</w:t>
      </w:r>
      <w:r w:rsidR="003A6E83" w:rsidRPr="00CC5D2B">
        <w:rPr>
          <w:rFonts w:asciiTheme="minorHAnsi" w:hAnsiTheme="minorHAnsi" w:cstheme="minorHAnsi"/>
          <w:iCs/>
          <w:lang w:val="es-ES"/>
        </w:rPr>
        <w:t>o</w:t>
      </w:r>
      <w:r w:rsidRPr="00CC5D2B">
        <w:rPr>
          <w:rFonts w:asciiTheme="minorHAnsi" w:hAnsiTheme="minorHAnsi" w:cstheme="minorHAnsi"/>
          <w:iCs/>
          <w:lang w:val="es-ES"/>
        </w:rPr>
        <w:t xml:space="preserve"> riesgo</w:t>
      </w:r>
      <w:r w:rsidR="00852896" w:rsidRPr="00CC5D2B">
        <w:rPr>
          <w:rFonts w:asciiTheme="minorHAnsi" w:hAnsiTheme="minorHAnsi" w:cstheme="minorHAnsi"/>
          <w:iCs/>
          <w:lang w:val="es-ES"/>
        </w:rPr>
        <w:t>.</w:t>
      </w:r>
    </w:p>
    <w:p w14:paraId="0B76DE8C" w14:textId="77777777" w:rsidR="00091437" w:rsidRPr="00297FF6" w:rsidRDefault="009A6151" w:rsidP="00195558">
      <w:pPr>
        <w:jc w:val="both"/>
        <w:rPr>
          <w:rFonts w:asciiTheme="minorHAnsi" w:hAnsiTheme="minorHAnsi" w:cstheme="minorHAnsi"/>
          <w:b/>
          <w:bCs/>
          <w:iCs/>
          <w:lang w:val="es-ES"/>
        </w:rPr>
      </w:pPr>
      <w:r w:rsidRPr="00297FF6">
        <w:rPr>
          <w:rFonts w:asciiTheme="minorHAnsi" w:hAnsiTheme="minorHAnsi" w:cstheme="minorHAnsi"/>
          <w:b/>
          <w:bCs/>
          <w:iCs/>
          <w:lang w:val="es-ES"/>
        </w:rPr>
        <w:t xml:space="preserve">Sección </w:t>
      </w:r>
      <w:r w:rsidR="005A65EA" w:rsidRPr="00297FF6">
        <w:rPr>
          <w:rFonts w:asciiTheme="minorHAnsi" w:hAnsiTheme="minorHAnsi" w:cstheme="minorHAnsi"/>
          <w:b/>
          <w:bCs/>
          <w:iCs/>
          <w:lang w:val="es-ES"/>
        </w:rPr>
        <w:t xml:space="preserve">5.- </w:t>
      </w:r>
      <w:r w:rsidR="00713A70" w:rsidRPr="00297FF6">
        <w:rPr>
          <w:rFonts w:asciiTheme="minorHAnsi" w:hAnsiTheme="minorHAnsi" w:cstheme="minorHAnsi"/>
          <w:b/>
          <w:bCs/>
          <w:iCs/>
          <w:lang w:val="es-ES"/>
        </w:rPr>
        <w:t>Después de COVID-19</w:t>
      </w:r>
      <w:r w:rsidR="000D42DA" w:rsidRPr="00297FF6">
        <w:rPr>
          <w:rFonts w:asciiTheme="minorHAnsi" w:hAnsiTheme="minorHAnsi" w:cstheme="minorHAnsi"/>
          <w:b/>
          <w:bCs/>
          <w:iCs/>
          <w:lang w:val="es-ES"/>
        </w:rPr>
        <w:t>: intervenciones a mediano y largo plazo necesarias para proteger después de la crisis ella el derecho a una vivienda adecuada para todas las personas</w:t>
      </w:r>
    </w:p>
    <w:p w14:paraId="6A44529C" w14:textId="77777777" w:rsidR="00F92013" w:rsidRDefault="00F92013" w:rsidP="00195558">
      <w:pPr>
        <w:jc w:val="both"/>
        <w:rPr>
          <w:rFonts w:asciiTheme="minorHAnsi" w:hAnsiTheme="minorHAnsi" w:cstheme="minorHAnsi"/>
          <w:iCs/>
          <w:lang w:val="es-ES"/>
        </w:rPr>
      </w:pPr>
      <w:r w:rsidRPr="00CC5D2B">
        <w:rPr>
          <w:rFonts w:asciiTheme="minorHAnsi" w:hAnsiTheme="minorHAnsi" w:cstheme="minorHAnsi"/>
          <w:iCs/>
          <w:lang w:val="es-ES"/>
        </w:rPr>
        <w:t>A continuación, realizamos las siguientes recomendaciones para consideración del Relator teniendo especialmente en cuenta la situación de persona</w:t>
      </w:r>
      <w:r w:rsidR="00CC5D2B" w:rsidRPr="00CC5D2B">
        <w:rPr>
          <w:rFonts w:asciiTheme="minorHAnsi" w:hAnsiTheme="minorHAnsi" w:cstheme="minorHAnsi"/>
          <w:iCs/>
          <w:lang w:val="es-ES"/>
        </w:rPr>
        <w:t>s</w:t>
      </w:r>
      <w:r>
        <w:rPr>
          <w:rFonts w:asciiTheme="minorHAnsi" w:hAnsiTheme="minorHAnsi" w:cstheme="minorHAnsi"/>
          <w:iCs/>
          <w:lang w:val="es-ES"/>
        </w:rPr>
        <w:t xml:space="preserve"> migrantes y no </w:t>
      </w:r>
      <w:r w:rsidRPr="00F92013">
        <w:rPr>
          <w:rFonts w:asciiTheme="minorHAnsi" w:hAnsiTheme="minorHAnsi" w:cstheme="minorHAnsi"/>
          <w:iCs/>
          <w:lang w:val="es-ES"/>
        </w:rPr>
        <w:t xml:space="preserve">migrantes </w:t>
      </w:r>
      <w:r w:rsidRPr="00CC5D2B">
        <w:rPr>
          <w:rFonts w:asciiTheme="minorHAnsi" w:hAnsiTheme="minorHAnsi" w:cstheme="minorHAnsi"/>
          <w:b/>
          <w:bCs/>
          <w:iCs/>
          <w:lang w:val="es-ES"/>
        </w:rPr>
        <w:t>que viven en hospedajes y alojamientos de pago diario o semanal y de débil regulación estatal</w:t>
      </w:r>
      <w:r w:rsidRPr="00F92013">
        <w:rPr>
          <w:rFonts w:asciiTheme="minorHAnsi" w:hAnsiTheme="minorHAnsi" w:cstheme="minorHAnsi"/>
          <w:iCs/>
          <w:lang w:val="es-ES"/>
        </w:rPr>
        <w:t xml:space="preserve">: </w:t>
      </w:r>
    </w:p>
    <w:p w14:paraId="5A221BE3" w14:textId="77777777" w:rsidR="00BA5A0F" w:rsidRPr="00A95252" w:rsidRDefault="00F92013" w:rsidP="00CC5D2B">
      <w:pPr>
        <w:pStyle w:val="ListParagraph"/>
        <w:numPr>
          <w:ilvl w:val="0"/>
          <w:numId w:val="5"/>
        </w:numPr>
        <w:jc w:val="both"/>
        <w:rPr>
          <w:rFonts w:asciiTheme="minorHAnsi" w:hAnsiTheme="minorHAnsi" w:cstheme="minorHAnsi"/>
          <w:iCs/>
          <w:lang w:val="es-ES"/>
        </w:rPr>
      </w:pPr>
      <w:r>
        <w:rPr>
          <w:rFonts w:asciiTheme="minorHAnsi" w:hAnsiTheme="minorHAnsi" w:cstheme="minorHAnsi"/>
          <w:iCs/>
          <w:lang w:val="es-ES"/>
        </w:rPr>
        <w:t xml:space="preserve">Como </w:t>
      </w:r>
      <w:r w:rsidR="00BA5A0F" w:rsidRPr="00A95252">
        <w:rPr>
          <w:rFonts w:asciiTheme="minorHAnsi" w:hAnsiTheme="minorHAnsi" w:cstheme="minorHAnsi"/>
          <w:iCs/>
          <w:lang w:val="es-ES"/>
        </w:rPr>
        <w:t xml:space="preserve">ya ocurre en </w:t>
      </w:r>
      <w:r>
        <w:rPr>
          <w:rFonts w:asciiTheme="minorHAnsi" w:hAnsiTheme="minorHAnsi" w:cstheme="minorHAnsi"/>
          <w:iCs/>
          <w:lang w:val="es-ES"/>
        </w:rPr>
        <w:t xml:space="preserve">forma exitosa en </w:t>
      </w:r>
      <w:r w:rsidR="00BA5A0F" w:rsidRPr="00A95252">
        <w:rPr>
          <w:rFonts w:asciiTheme="minorHAnsi" w:hAnsiTheme="minorHAnsi" w:cstheme="minorHAnsi"/>
          <w:iCs/>
          <w:lang w:val="es-ES"/>
        </w:rPr>
        <w:t xml:space="preserve">muchas ciudades y países con el derecho humano a la alimentación, las autoridades </w:t>
      </w:r>
      <w:r>
        <w:rPr>
          <w:rFonts w:asciiTheme="minorHAnsi" w:hAnsiTheme="minorHAnsi" w:cstheme="minorHAnsi"/>
          <w:iCs/>
          <w:lang w:val="es-ES"/>
        </w:rPr>
        <w:t xml:space="preserve">nacionales y </w:t>
      </w:r>
      <w:r w:rsidR="00BA5A0F" w:rsidRPr="00A95252">
        <w:rPr>
          <w:rFonts w:asciiTheme="minorHAnsi" w:hAnsiTheme="minorHAnsi" w:cstheme="minorHAnsi"/>
          <w:iCs/>
          <w:lang w:val="es-ES"/>
        </w:rPr>
        <w:t xml:space="preserve">locales deben cooperar con las comunidades de fé locales </w:t>
      </w:r>
      <w:r>
        <w:rPr>
          <w:rFonts w:asciiTheme="minorHAnsi" w:hAnsiTheme="minorHAnsi" w:cstheme="minorHAnsi"/>
          <w:iCs/>
          <w:lang w:val="es-ES"/>
        </w:rPr>
        <w:t xml:space="preserve">en la creación de </w:t>
      </w:r>
      <w:r w:rsidR="00BA5A0F" w:rsidRPr="00A95252">
        <w:rPr>
          <w:rFonts w:asciiTheme="minorHAnsi" w:hAnsiTheme="minorHAnsi" w:cstheme="minorHAnsi"/>
          <w:iCs/>
          <w:lang w:val="es-ES"/>
        </w:rPr>
        <w:t xml:space="preserve">mecanismos simples y transparentes </w:t>
      </w:r>
      <w:r w:rsidR="00CC5D2B">
        <w:rPr>
          <w:rFonts w:asciiTheme="minorHAnsi" w:hAnsiTheme="minorHAnsi" w:cstheme="minorHAnsi"/>
          <w:iCs/>
          <w:lang w:val="es-ES"/>
        </w:rPr>
        <w:t>que promuevan</w:t>
      </w:r>
      <w:r w:rsidR="00BA5A0F" w:rsidRPr="00A95252">
        <w:rPr>
          <w:rFonts w:asciiTheme="minorHAnsi" w:hAnsiTheme="minorHAnsi" w:cstheme="minorHAnsi"/>
          <w:iCs/>
          <w:lang w:val="es-ES"/>
        </w:rPr>
        <w:t xml:space="preserve"> el acceso a la vivienda </w:t>
      </w:r>
      <w:r w:rsidR="00CC5D2B">
        <w:rPr>
          <w:rFonts w:asciiTheme="minorHAnsi" w:hAnsiTheme="minorHAnsi" w:cstheme="minorHAnsi"/>
          <w:iCs/>
          <w:lang w:val="es-ES"/>
        </w:rPr>
        <w:t xml:space="preserve">adecuada </w:t>
      </w:r>
      <w:r w:rsidR="00BA5A0F" w:rsidRPr="00A95252">
        <w:rPr>
          <w:rFonts w:asciiTheme="minorHAnsi" w:hAnsiTheme="minorHAnsi" w:cstheme="minorHAnsi"/>
          <w:iCs/>
          <w:lang w:val="es-ES"/>
        </w:rPr>
        <w:t>para todos aquellos que lo hayan perdido</w:t>
      </w:r>
      <w:r w:rsidR="00CC5D2B">
        <w:rPr>
          <w:rFonts w:asciiTheme="minorHAnsi" w:hAnsiTheme="minorHAnsi" w:cstheme="minorHAnsi"/>
          <w:iCs/>
          <w:lang w:val="es-ES"/>
        </w:rPr>
        <w:t xml:space="preserve"> a causa de la pandemia</w:t>
      </w:r>
      <w:r w:rsidR="00BA5A0F" w:rsidRPr="00A95252">
        <w:rPr>
          <w:rFonts w:asciiTheme="minorHAnsi" w:hAnsiTheme="minorHAnsi" w:cstheme="minorHAnsi"/>
          <w:iCs/>
          <w:lang w:val="es-ES"/>
        </w:rPr>
        <w:t>.</w:t>
      </w:r>
    </w:p>
    <w:p w14:paraId="6994BEE9" w14:textId="77777777" w:rsidR="00BA5A0F" w:rsidRPr="00A95252" w:rsidRDefault="00CC5D2B" w:rsidP="00CC5D2B">
      <w:pPr>
        <w:pStyle w:val="ListParagraph"/>
        <w:numPr>
          <w:ilvl w:val="0"/>
          <w:numId w:val="5"/>
        </w:numPr>
        <w:jc w:val="both"/>
        <w:rPr>
          <w:rFonts w:asciiTheme="minorHAnsi" w:hAnsiTheme="minorHAnsi" w:cstheme="minorHAnsi"/>
          <w:iCs/>
          <w:lang w:val="es-ES"/>
        </w:rPr>
      </w:pPr>
      <w:r>
        <w:rPr>
          <w:rFonts w:asciiTheme="minorHAnsi" w:hAnsiTheme="minorHAnsi" w:cstheme="minorHAnsi"/>
          <w:iCs/>
          <w:lang w:val="es-ES"/>
        </w:rPr>
        <w:t>Los estados deben a</w:t>
      </w:r>
      <w:r w:rsidR="00BA5A0F" w:rsidRPr="00A95252">
        <w:rPr>
          <w:rFonts w:asciiTheme="minorHAnsi" w:hAnsiTheme="minorHAnsi" w:cstheme="minorHAnsi"/>
          <w:iCs/>
          <w:lang w:val="es-ES"/>
        </w:rPr>
        <w:t>segurar que la población migrante sea incluida en forma completa e inmediata en</w:t>
      </w:r>
      <w:r w:rsidR="00C03AD4" w:rsidRPr="00A95252">
        <w:rPr>
          <w:rFonts w:asciiTheme="minorHAnsi" w:hAnsiTheme="minorHAnsi" w:cstheme="minorHAnsi"/>
          <w:iCs/>
          <w:lang w:val="es-ES"/>
        </w:rPr>
        <w:t>: (1)</w:t>
      </w:r>
      <w:r w:rsidR="00BA5A0F" w:rsidRPr="00A95252">
        <w:rPr>
          <w:rFonts w:asciiTheme="minorHAnsi" w:hAnsiTheme="minorHAnsi" w:cstheme="minorHAnsi"/>
          <w:iCs/>
          <w:lang w:val="es-ES"/>
        </w:rPr>
        <w:t xml:space="preserve"> los planes y acciones compensatorios y de recuperación post-Covid 19 referidos al sector vivienda y alojamiento</w:t>
      </w:r>
      <w:r w:rsidR="00C03AD4" w:rsidRPr="00A95252">
        <w:rPr>
          <w:rFonts w:asciiTheme="minorHAnsi" w:hAnsiTheme="minorHAnsi" w:cstheme="minorHAnsi"/>
          <w:iCs/>
          <w:lang w:val="es-ES"/>
        </w:rPr>
        <w:t xml:space="preserve"> y (2) en las nuevas normas y reglamentaciones sobre venta callejera y otras formas de economía informal que se establezcan en las distintas etapas o fases de gradual normalización. Con especial atención a la situación y necesidades específicas de las y los migrantes con hijos e hijas a cargo.</w:t>
      </w:r>
    </w:p>
    <w:p w14:paraId="0A6CDC9F" w14:textId="77777777" w:rsidR="00F25B78" w:rsidRPr="00A95252" w:rsidRDefault="00CC5D2B" w:rsidP="00CC5D2B">
      <w:pPr>
        <w:pStyle w:val="ListParagraph"/>
        <w:numPr>
          <w:ilvl w:val="0"/>
          <w:numId w:val="5"/>
        </w:numPr>
        <w:jc w:val="both"/>
        <w:rPr>
          <w:rFonts w:asciiTheme="minorHAnsi" w:hAnsiTheme="minorHAnsi" w:cstheme="minorHAnsi"/>
          <w:iCs/>
          <w:lang w:val="es-ES"/>
        </w:rPr>
      </w:pPr>
      <w:r>
        <w:rPr>
          <w:rFonts w:asciiTheme="minorHAnsi" w:hAnsiTheme="minorHAnsi" w:cstheme="minorHAnsi"/>
          <w:iCs/>
          <w:lang w:val="es-ES"/>
        </w:rPr>
        <w:t xml:space="preserve">Los estados y la sociedad civil deben cooperar </w:t>
      </w:r>
      <w:r w:rsidR="00623D3F" w:rsidRPr="00A95252">
        <w:rPr>
          <w:rFonts w:asciiTheme="minorHAnsi" w:hAnsiTheme="minorHAnsi" w:cstheme="minorHAnsi"/>
          <w:iCs/>
          <w:lang w:val="es-ES"/>
        </w:rPr>
        <w:t xml:space="preserve">para </w:t>
      </w:r>
      <w:r>
        <w:rPr>
          <w:rFonts w:asciiTheme="minorHAnsi" w:hAnsiTheme="minorHAnsi" w:cstheme="minorHAnsi"/>
          <w:iCs/>
          <w:lang w:val="es-ES"/>
        </w:rPr>
        <w:t>un</w:t>
      </w:r>
      <w:r w:rsidR="00623D3F" w:rsidRPr="00A95252">
        <w:rPr>
          <w:rFonts w:asciiTheme="minorHAnsi" w:hAnsiTheme="minorHAnsi" w:cstheme="minorHAnsi"/>
          <w:iCs/>
          <w:lang w:val="es-ES"/>
        </w:rPr>
        <w:t xml:space="preserve"> control efectivo de </w:t>
      </w:r>
      <w:r>
        <w:rPr>
          <w:rFonts w:asciiTheme="minorHAnsi" w:hAnsiTheme="minorHAnsi" w:cstheme="minorHAnsi"/>
          <w:iCs/>
          <w:lang w:val="es-ES"/>
        </w:rPr>
        <w:t xml:space="preserve">los </w:t>
      </w:r>
      <w:r w:rsidR="00623D3F" w:rsidRPr="00A95252">
        <w:rPr>
          <w:rFonts w:asciiTheme="minorHAnsi" w:hAnsiTheme="minorHAnsi" w:cstheme="minorHAnsi"/>
          <w:iCs/>
          <w:lang w:val="es-ES"/>
        </w:rPr>
        <w:t>establecimientos y hospedajes de alquiler diario o semanal</w:t>
      </w:r>
      <w:r>
        <w:rPr>
          <w:rFonts w:asciiTheme="minorHAnsi" w:hAnsiTheme="minorHAnsi" w:cstheme="minorHAnsi"/>
          <w:iCs/>
          <w:lang w:val="es-ES"/>
        </w:rPr>
        <w:t xml:space="preserve">, a fin de evitar accidentes, riesgos de salud, todas las formas de violencia y los abusos de poder. </w:t>
      </w:r>
    </w:p>
    <w:p w14:paraId="0D58696D" w14:textId="77777777" w:rsidR="00BA5A0F" w:rsidRPr="00A95252" w:rsidRDefault="00CC5D2B" w:rsidP="00CC5D2B">
      <w:pPr>
        <w:pStyle w:val="ListParagraph"/>
        <w:numPr>
          <w:ilvl w:val="0"/>
          <w:numId w:val="5"/>
        </w:numPr>
        <w:jc w:val="both"/>
        <w:rPr>
          <w:rFonts w:asciiTheme="minorHAnsi" w:hAnsiTheme="minorHAnsi" w:cstheme="minorHAnsi"/>
          <w:iCs/>
          <w:lang w:val="es-ES"/>
        </w:rPr>
      </w:pPr>
      <w:r>
        <w:rPr>
          <w:rFonts w:asciiTheme="minorHAnsi" w:hAnsiTheme="minorHAnsi" w:cstheme="minorHAnsi"/>
          <w:iCs/>
          <w:lang w:val="es-ES"/>
        </w:rPr>
        <w:t>Es prioritario m</w:t>
      </w:r>
      <w:r w:rsidR="00BA5A0F" w:rsidRPr="00A95252">
        <w:rPr>
          <w:rFonts w:asciiTheme="minorHAnsi" w:hAnsiTheme="minorHAnsi" w:cstheme="minorHAnsi"/>
          <w:iCs/>
          <w:lang w:val="es-ES"/>
        </w:rPr>
        <w:t xml:space="preserve">ultiplicar </w:t>
      </w:r>
      <w:r>
        <w:rPr>
          <w:rFonts w:asciiTheme="minorHAnsi" w:hAnsiTheme="minorHAnsi" w:cstheme="minorHAnsi"/>
          <w:iCs/>
          <w:lang w:val="es-ES"/>
        </w:rPr>
        <w:t xml:space="preserve">las </w:t>
      </w:r>
      <w:r w:rsidR="00BA5A0F" w:rsidRPr="00A95252">
        <w:rPr>
          <w:rFonts w:asciiTheme="minorHAnsi" w:hAnsiTheme="minorHAnsi" w:cstheme="minorHAnsi"/>
          <w:iCs/>
          <w:lang w:val="es-ES"/>
        </w:rPr>
        <w:t>alianzas y colaboraciones multisectoriales locales en favor del acceso a la vivienda</w:t>
      </w:r>
      <w:r>
        <w:rPr>
          <w:rFonts w:asciiTheme="minorHAnsi" w:hAnsiTheme="minorHAnsi" w:cstheme="minorHAnsi"/>
          <w:iCs/>
          <w:lang w:val="es-ES"/>
        </w:rPr>
        <w:t xml:space="preserve"> de los sectores populares incluidas las personas migrantes.</w:t>
      </w:r>
    </w:p>
    <w:p w14:paraId="13D12DC7" w14:textId="77777777" w:rsidR="00CC5D2B" w:rsidRDefault="00B55F10" w:rsidP="00F92013">
      <w:pPr>
        <w:ind w:left="360"/>
        <w:jc w:val="both"/>
        <w:rPr>
          <w:rFonts w:asciiTheme="minorHAnsi" w:hAnsiTheme="minorHAnsi" w:cstheme="minorHAnsi"/>
          <w:iCs/>
          <w:lang w:val="es-ES"/>
        </w:rPr>
      </w:pPr>
      <w:r>
        <w:rPr>
          <w:rFonts w:asciiTheme="minorHAnsi" w:hAnsiTheme="minorHAnsi" w:cstheme="minorHAnsi"/>
          <w:iCs/>
          <w:lang w:val="es-ES"/>
        </w:rPr>
        <w:t>Respetuosamente e</w:t>
      </w:r>
      <w:r w:rsidR="00CC5D2B">
        <w:rPr>
          <w:rFonts w:asciiTheme="minorHAnsi" w:hAnsiTheme="minorHAnsi" w:cstheme="minorHAnsi"/>
          <w:iCs/>
          <w:lang w:val="es-ES"/>
        </w:rPr>
        <w:t xml:space="preserve">nviado el 19 de </w:t>
      </w:r>
      <w:r w:rsidR="004B1FE2">
        <w:rPr>
          <w:rFonts w:asciiTheme="minorHAnsi" w:hAnsiTheme="minorHAnsi" w:cstheme="minorHAnsi"/>
          <w:iCs/>
          <w:lang w:val="es-ES"/>
        </w:rPr>
        <w:t>junio</w:t>
      </w:r>
      <w:r w:rsidR="00CC5D2B">
        <w:rPr>
          <w:rFonts w:asciiTheme="minorHAnsi" w:hAnsiTheme="minorHAnsi" w:cstheme="minorHAnsi"/>
          <w:iCs/>
          <w:lang w:val="es-ES"/>
        </w:rPr>
        <w:t xml:space="preserve"> de 2020</w:t>
      </w:r>
    </w:p>
    <w:p w14:paraId="5AD5E117" w14:textId="77777777" w:rsidR="006E6BCC" w:rsidRDefault="006E6BCC" w:rsidP="00F92013">
      <w:pPr>
        <w:ind w:left="360"/>
        <w:jc w:val="both"/>
        <w:rPr>
          <w:rFonts w:asciiTheme="minorHAnsi" w:hAnsiTheme="minorHAnsi" w:cstheme="minorHAnsi"/>
          <w:iCs/>
          <w:lang w:val="es-ES"/>
        </w:rPr>
      </w:pPr>
    </w:p>
    <w:p w14:paraId="5A29193A" w14:textId="77777777" w:rsidR="006E6BCC" w:rsidRPr="004A2AB2" w:rsidRDefault="006E6BCC" w:rsidP="006E6BCC">
      <w:pPr>
        <w:shd w:val="clear" w:color="auto" w:fill="FFFFFF"/>
        <w:spacing w:after="120" w:line="240" w:lineRule="auto"/>
        <w:jc w:val="both"/>
        <w:rPr>
          <w:b/>
          <w:bCs/>
          <w:color w:val="323E4F" w:themeColor="text2" w:themeShade="BF"/>
          <w:sz w:val="24"/>
          <w:szCs w:val="24"/>
          <w:highlight w:val="yellow"/>
          <w:u w:val="single"/>
          <w:lang w:val="es-ES" w:eastAsia="es-CO"/>
        </w:rPr>
      </w:pPr>
      <w:r w:rsidRPr="004A2AB2">
        <w:rPr>
          <w:b/>
          <w:bCs/>
          <w:color w:val="323E4F" w:themeColor="text2" w:themeShade="BF"/>
          <w:sz w:val="24"/>
          <w:szCs w:val="24"/>
          <w:highlight w:val="yellow"/>
          <w:u w:val="single"/>
          <w:lang w:val="es-ES" w:eastAsia="es-CO"/>
        </w:rPr>
        <w:t>ANEXO CON INFORMACION ESPECIFICA REFERIDA A COLOMBIA</w:t>
      </w:r>
    </w:p>
    <w:p w14:paraId="75B9B928" w14:textId="77777777" w:rsidR="006E6BCC" w:rsidRDefault="006E6BCC" w:rsidP="006E6BCC">
      <w:pPr>
        <w:shd w:val="clear" w:color="auto" w:fill="FFFFFF"/>
        <w:spacing w:after="120" w:line="240" w:lineRule="auto"/>
        <w:jc w:val="both"/>
        <w:rPr>
          <w:color w:val="323E4F" w:themeColor="text2" w:themeShade="BF"/>
          <w:sz w:val="24"/>
          <w:szCs w:val="24"/>
          <w:highlight w:val="yellow"/>
          <w:lang w:val="es-ES" w:eastAsia="es-CO"/>
        </w:rPr>
      </w:pPr>
    </w:p>
    <w:p w14:paraId="710133BB" w14:textId="77777777" w:rsidR="006E6BCC" w:rsidRPr="004A2AB2" w:rsidRDefault="006E6BCC" w:rsidP="007F761C">
      <w:pPr>
        <w:shd w:val="clear" w:color="auto" w:fill="FFFFFF"/>
        <w:spacing w:after="120" w:line="240" w:lineRule="auto"/>
        <w:jc w:val="both"/>
        <w:rPr>
          <w:color w:val="323E4F" w:themeColor="text2" w:themeShade="BF"/>
          <w:sz w:val="24"/>
          <w:szCs w:val="24"/>
          <w:highlight w:val="yellow"/>
          <w:lang w:val="es-ES" w:eastAsia="es-CO"/>
        </w:rPr>
      </w:pPr>
      <w:r w:rsidRPr="004A2AB2">
        <w:rPr>
          <w:color w:val="323E4F" w:themeColor="text2" w:themeShade="BF"/>
          <w:sz w:val="24"/>
          <w:szCs w:val="24"/>
          <w:highlight w:val="yellow"/>
          <w:lang w:val="es-ES" w:eastAsia="es-CO"/>
        </w:rPr>
        <w:t>1)</w:t>
      </w:r>
      <w:r w:rsidRPr="004A2AB2">
        <w:rPr>
          <w:color w:val="323E4F" w:themeColor="text2" w:themeShade="BF"/>
          <w:sz w:val="14"/>
          <w:szCs w:val="14"/>
          <w:highlight w:val="yellow"/>
          <w:lang w:val="es-ES" w:eastAsia="es-CO"/>
        </w:rPr>
        <w:t> </w:t>
      </w:r>
      <w:r w:rsidRPr="004A2AB2">
        <w:rPr>
          <w:color w:val="323E4F" w:themeColor="text2" w:themeShade="BF"/>
          <w:sz w:val="24"/>
          <w:szCs w:val="24"/>
          <w:highlight w:val="yellow"/>
          <w:lang w:val="es-ES" w:eastAsia="es-CO"/>
        </w:rPr>
        <w:t>¿Su país ha prohibido los desalojos? Si se ha declarado una prohibición, indique su fundamento jurídico y cuánto tiempo durará. Sírvase especificar si se trata de una prohibición general y si se aplica también a las personas que viven en la informalidad o en asentamientos informales. ¿La prohibición de los desalojos se limita a los arrendatarios o a los pagadores de hipotecas que no han podido pagar su alquiler o cumplir sus hipotecas, o es más amplia?</w:t>
      </w:r>
    </w:p>
    <w:p w14:paraId="562A850B" w14:textId="77777777" w:rsidR="006E6BCC" w:rsidRPr="00F05F15" w:rsidRDefault="006E6BCC" w:rsidP="006E6BCC">
      <w:pPr>
        <w:shd w:val="clear" w:color="auto" w:fill="FFFFFF"/>
        <w:spacing w:before="100" w:beforeAutospacing="1" w:after="100" w:afterAutospacing="1" w:line="240" w:lineRule="auto"/>
        <w:outlineLvl w:val="0"/>
        <w:rPr>
          <w:rStyle w:val="Emphasis"/>
          <w:color w:val="323E4F" w:themeColor="text2" w:themeShade="BF"/>
          <w:sz w:val="24"/>
          <w:szCs w:val="24"/>
          <w:shd w:val="clear" w:color="auto" w:fill="FFFFFF"/>
          <w:lang w:val="es-AR"/>
        </w:rPr>
      </w:pPr>
      <w:r>
        <w:rPr>
          <w:color w:val="323E4F" w:themeColor="text2" w:themeShade="BF"/>
          <w:kern w:val="36"/>
          <w:sz w:val="24"/>
          <w:szCs w:val="24"/>
          <w:lang w:val="es-CO" w:eastAsia="es-CO"/>
        </w:rPr>
        <w:t xml:space="preserve">El </w:t>
      </w:r>
      <w:r w:rsidRPr="00976582">
        <w:rPr>
          <w:color w:val="323E4F" w:themeColor="text2" w:themeShade="BF"/>
          <w:kern w:val="36"/>
          <w:sz w:val="24"/>
          <w:szCs w:val="24"/>
          <w:lang w:val="es-CO" w:eastAsia="es-CO"/>
        </w:rPr>
        <w:t>Gobierno de Colombia expidió el Decreto 579, del 15 de abril de 2020 que adopta medidas en materia de propiedad horizontal y contratos de arrendamiento. Y establece las siguientes directrices: “</w:t>
      </w:r>
      <w:r w:rsidRPr="00F05F15">
        <w:rPr>
          <w:rStyle w:val="Emphasis"/>
          <w:color w:val="323E4F" w:themeColor="text2" w:themeShade="BF"/>
          <w:sz w:val="24"/>
          <w:szCs w:val="24"/>
          <w:shd w:val="clear" w:color="auto" w:fill="FFFFFF"/>
          <w:lang w:val="es-AR"/>
        </w:rPr>
        <w:t xml:space="preserve">En primer lugar, la norma establece que durante el periodo comprendido entre la vigencia del Decreto y el 30 de junio de 2020, se suspende la orden o ejecución de cualquier acción de desalojo dispuesta por autoridad judicial o administrativa que tenga como fin la restitución de inmuebles ocupados por arrendatarios, </w:t>
      </w:r>
      <w:r w:rsidRPr="00F05F15">
        <w:rPr>
          <w:i/>
          <w:iCs/>
          <w:color w:val="323E4F" w:themeColor="text2" w:themeShade="BF"/>
          <w:sz w:val="24"/>
          <w:szCs w:val="24"/>
          <w:shd w:val="clear" w:color="auto" w:fill="FFFFFF"/>
          <w:lang w:val="es-AR"/>
        </w:rPr>
        <w:t>incluidos aquellos casos en los que el plazo del arrendamiento y/o su forma de pago se haya pactado por períodos diarios, semanales, o cualquier fracción inferior a un mes, bajo cualquiera de las modalidades</w:t>
      </w:r>
      <w:r w:rsidRPr="00F05F15">
        <w:rPr>
          <w:color w:val="323E4F" w:themeColor="text2" w:themeShade="BF"/>
          <w:sz w:val="24"/>
          <w:szCs w:val="24"/>
          <w:shd w:val="clear" w:color="auto" w:fill="FFFFFF"/>
          <w:lang w:val="es-AR"/>
        </w:rPr>
        <w:t>.</w:t>
      </w:r>
      <w:r w:rsidRPr="00F05F15">
        <w:rPr>
          <w:rStyle w:val="Emphasis"/>
          <w:color w:val="323E4F" w:themeColor="text2" w:themeShade="BF"/>
          <w:sz w:val="24"/>
          <w:szCs w:val="24"/>
          <w:shd w:val="clear" w:color="auto" w:fill="FFFFFF"/>
          <w:lang w:val="es-AR"/>
        </w:rPr>
        <w:t>”</w:t>
      </w:r>
      <w:r w:rsidRPr="00976582">
        <w:rPr>
          <w:rStyle w:val="FootnoteReference"/>
          <w:i/>
          <w:iCs/>
          <w:color w:val="323E4F" w:themeColor="text2" w:themeShade="BF"/>
          <w:sz w:val="24"/>
          <w:szCs w:val="24"/>
          <w:shd w:val="clear" w:color="auto" w:fill="FFFFFF"/>
        </w:rPr>
        <w:footnoteReference w:id="8"/>
      </w:r>
      <w:r w:rsidRPr="00F05F15">
        <w:rPr>
          <w:rStyle w:val="Emphasis"/>
          <w:color w:val="323E4F" w:themeColor="text2" w:themeShade="BF"/>
          <w:sz w:val="24"/>
          <w:szCs w:val="24"/>
          <w:shd w:val="clear" w:color="auto" w:fill="FFFFFF"/>
          <w:lang w:val="es-AR"/>
        </w:rPr>
        <w:t>.</w:t>
      </w:r>
    </w:p>
    <w:p w14:paraId="5DDB6808" w14:textId="77777777" w:rsidR="006E6BCC" w:rsidRPr="00F05F15" w:rsidRDefault="006E6BCC" w:rsidP="006E6BCC">
      <w:pPr>
        <w:shd w:val="clear" w:color="auto" w:fill="FFFFFF"/>
        <w:spacing w:before="100" w:beforeAutospacing="1" w:after="100" w:afterAutospacing="1" w:line="240" w:lineRule="auto"/>
        <w:outlineLvl w:val="0"/>
        <w:rPr>
          <w:color w:val="323E4F" w:themeColor="text2" w:themeShade="BF"/>
          <w:sz w:val="24"/>
          <w:szCs w:val="24"/>
          <w:shd w:val="clear" w:color="auto" w:fill="FFFFFF"/>
          <w:lang w:val="es-AR"/>
        </w:rPr>
      </w:pPr>
      <w:r w:rsidRPr="00976582">
        <w:rPr>
          <w:color w:val="323E4F" w:themeColor="text2" w:themeShade="BF"/>
          <w:kern w:val="36"/>
          <w:sz w:val="24"/>
          <w:szCs w:val="24"/>
          <w:lang w:val="es-CO" w:eastAsia="es-CO"/>
        </w:rPr>
        <w:t xml:space="preserve">A nivel Distrital en la ciudad de Bogotá, la alcaldesa emitió el decreto 093 </w:t>
      </w:r>
      <w:r w:rsidRPr="00F05F15">
        <w:rPr>
          <w:color w:val="323E4F" w:themeColor="text2" w:themeShade="BF"/>
          <w:sz w:val="24"/>
          <w:szCs w:val="24"/>
          <w:shd w:val="clear" w:color="auto" w:fill="FFFFFF"/>
          <w:lang w:val="es-AR"/>
        </w:rPr>
        <w:t>el pasado 25 de marzo, para proteger a la población vulnerable en la capital colombiana en ocasión de la declaratoria de calamidad pública ocasionada por la pandemia del covid-19</w:t>
      </w:r>
      <w:r w:rsidRPr="00976582">
        <w:rPr>
          <w:rStyle w:val="FootnoteReference"/>
          <w:color w:val="323E4F" w:themeColor="text2" w:themeShade="BF"/>
          <w:sz w:val="24"/>
          <w:szCs w:val="24"/>
          <w:shd w:val="clear" w:color="auto" w:fill="FFFFFF"/>
        </w:rPr>
        <w:footnoteReference w:id="9"/>
      </w:r>
      <w:r w:rsidRPr="00F05F15">
        <w:rPr>
          <w:color w:val="323E4F" w:themeColor="text2" w:themeShade="BF"/>
          <w:sz w:val="24"/>
          <w:szCs w:val="24"/>
          <w:shd w:val="clear" w:color="auto" w:fill="FFFFFF"/>
          <w:lang w:val="es-AR"/>
        </w:rPr>
        <w:t>.</w:t>
      </w:r>
    </w:p>
    <w:p w14:paraId="4D2C119F" w14:textId="77777777" w:rsidR="006E6BCC" w:rsidRPr="00976582" w:rsidRDefault="006E6BCC" w:rsidP="006E6BCC">
      <w:pPr>
        <w:shd w:val="clear" w:color="auto" w:fill="FFFFFF"/>
        <w:spacing w:before="100" w:beforeAutospacing="1" w:after="100" w:afterAutospacing="1" w:line="240" w:lineRule="auto"/>
        <w:outlineLvl w:val="0"/>
        <w:rPr>
          <w:color w:val="323E4F" w:themeColor="text2" w:themeShade="BF"/>
          <w:kern w:val="36"/>
          <w:sz w:val="24"/>
          <w:szCs w:val="24"/>
          <w:lang w:val="es-CO" w:eastAsia="es-CO"/>
        </w:rPr>
      </w:pPr>
      <w:r w:rsidRPr="00976582">
        <w:rPr>
          <w:color w:val="323E4F" w:themeColor="text2" w:themeShade="BF"/>
          <w:kern w:val="36"/>
          <w:sz w:val="24"/>
          <w:szCs w:val="24"/>
          <w:lang w:val="es-CO" w:eastAsia="es-CO"/>
        </w:rPr>
        <w:t xml:space="preserve">Pese a las medidas Nacionales y Distritales anteriormente mencionadas, cientos de familias migrantes y nacionales se han quedado sin casa en época de la pandemia por el convid-19. Los migrantes y nacionales que vivían de trabajos informales de ventas en la calle y pagaban sus alojamientos diariamente o semanalmente no han podido seguir pagando y los dueños de los lugares los han sacado a la calle. El panorama no podría ser más desolador y triste ya que si para los Nacionales hay pocas opciones de ayuda para los Migrantes es más difícil poder acceder a la protección de sus derechos como la vivienda. El Distrito y el gobierno Nacional en el tema de los Migrantes ha depositado toda la responsabilidad en Migraciones Colombia y esto se ha convertido en un juego de tennis donde nadie responde y los únicos perjudicados son las familias migrantes que no tienen qué comer, ni donde vivir. </w:t>
      </w:r>
    </w:p>
    <w:p w14:paraId="2EACEFE2" w14:textId="77777777" w:rsidR="006E6BCC" w:rsidRPr="00F05F15" w:rsidRDefault="006E6BCC" w:rsidP="006E6BCC">
      <w:pPr>
        <w:shd w:val="clear" w:color="auto" w:fill="FFFFFF"/>
        <w:spacing w:before="100" w:beforeAutospacing="1" w:after="100" w:afterAutospacing="1" w:line="240" w:lineRule="auto"/>
        <w:outlineLvl w:val="0"/>
        <w:rPr>
          <w:i/>
          <w:iCs/>
          <w:color w:val="323E4F" w:themeColor="text2" w:themeShade="BF"/>
          <w:sz w:val="24"/>
          <w:szCs w:val="24"/>
          <w:shd w:val="clear" w:color="auto" w:fill="FFFFFF"/>
          <w:lang w:val="es-AR"/>
        </w:rPr>
      </w:pPr>
      <w:r w:rsidRPr="00F05F15">
        <w:rPr>
          <w:i/>
          <w:iCs/>
          <w:color w:val="323E4F" w:themeColor="text2" w:themeShade="BF"/>
          <w:sz w:val="24"/>
          <w:szCs w:val="24"/>
          <w:shd w:val="clear" w:color="auto" w:fill="FFFFFF"/>
          <w:lang w:val="es-AR"/>
        </w:rPr>
        <w:t>Otra de las voces que salió a terciar fue la de la alcadesa Claudia López, que respondió también en Twitter: "Apoyamos esa medida de prohibir desalojos durante y después de cuarentena. Pero la verdad ministro es que están expulsando a venezolanos y colombianos humildes de los pagadiarios. Necesitamos que Migración Colombia se haga cargo de los migrantes. Nosotros de los colombianos".</w:t>
      </w:r>
    </w:p>
    <w:p w14:paraId="3B7B72E4" w14:textId="77777777" w:rsidR="006E6BCC" w:rsidRPr="00F05F15" w:rsidRDefault="006E6BCC" w:rsidP="006E6BCC">
      <w:pPr>
        <w:shd w:val="clear" w:color="auto" w:fill="FFFFFF"/>
        <w:spacing w:before="100" w:beforeAutospacing="1" w:after="100" w:afterAutospacing="1" w:line="240" w:lineRule="auto"/>
        <w:outlineLvl w:val="0"/>
        <w:rPr>
          <w:b/>
          <w:bCs/>
          <w:color w:val="323E4F" w:themeColor="text2" w:themeShade="BF"/>
          <w:sz w:val="24"/>
          <w:szCs w:val="24"/>
          <w:shd w:val="clear" w:color="auto" w:fill="FFFFFF"/>
          <w:lang w:val="es-AR"/>
        </w:rPr>
      </w:pPr>
      <w:r w:rsidRPr="00F05F15">
        <w:rPr>
          <w:b/>
          <w:bCs/>
          <w:color w:val="323E4F" w:themeColor="text2" w:themeShade="BF"/>
          <w:sz w:val="24"/>
          <w:szCs w:val="24"/>
          <w:shd w:val="clear" w:color="auto" w:fill="FFFFFF"/>
          <w:lang w:val="es-AR"/>
        </w:rPr>
        <w:t>Hay un vacio jurídico donde los Migrantes no tienen protección desde una entidad gubernamen</w:t>
      </w:r>
      <w:r w:rsidR="007F761C">
        <w:rPr>
          <w:b/>
          <w:bCs/>
          <w:color w:val="323E4F" w:themeColor="text2" w:themeShade="BF"/>
          <w:sz w:val="24"/>
          <w:szCs w:val="24"/>
          <w:shd w:val="clear" w:color="auto" w:fill="FFFFFF"/>
          <w:lang w:val="es-AR"/>
        </w:rPr>
        <w:t>t</w:t>
      </w:r>
      <w:r w:rsidRPr="00F05F15">
        <w:rPr>
          <w:b/>
          <w:bCs/>
          <w:color w:val="323E4F" w:themeColor="text2" w:themeShade="BF"/>
          <w:sz w:val="24"/>
          <w:szCs w:val="24"/>
          <w:shd w:val="clear" w:color="auto" w:fill="FFFFFF"/>
          <w:lang w:val="es-AR"/>
        </w:rPr>
        <w:t>al</w:t>
      </w:r>
    </w:p>
    <w:p w14:paraId="09F35ABD" w14:textId="77777777" w:rsidR="006E6BCC" w:rsidRPr="00F05F15" w:rsidRDefault="006E6BCC" w:rsidP="006E6BCC">
      <w:pPr>
        <w:shd w:val="clear" w:color="auto" w:fill="FFFFFF"/>
        <w:spacing w:before="100" w:beforeAutospacing="1" w:after="100" w:afterAutospacing="1" w:line="240" w:lineRule="auto"/>
        <w:outlineLvl w:val="0"/>
        <w:rPr>
          <w:i/>
          <w:iCs/>
          <w:color w:val="323E4F" w:themeColor="text2" w:themeShade="BF"/>
          <w:sz w:val="24"/>
          <w:szCs w:val="24"/>
          <w:shd w:val="clear" w:color="auto" w:fill="FFFFFF"/>
          <w:lang w:val="es-AR"/>
        </w:rPr>
      </w:pPr>
      <w:r w:rsidRPr="00F05F15">
        <w:rPr>
          <w:i/>
          <w:iCs/>
          <w:color w:val="323E4F" w:themeColor="text2" w:themeShade="BF"/>
          <w:sz w:val="24"/>
          <w:szCs w:val="24"/>
          <w:shd w:val="clear" w:color="auto" w:fill="FFFFFF"/>
          <w:lang w:val="es-AR"/>
        </w:rPr>
        <w:t>Los migrantes en Colombia han quedado por fuera de los 33 decretos presentados por la Presidencia para hacerle frente a la emergencia causada por la pandemia del coronavirus. Al igual que el Gobierno Nacional, la Alcaldía de Cúcuta y otros municipios del área metropolitana han desatendido esta población radicada en el país, que hasta el 29 de febrero de 2020, según cifras entregadas por Migración Colombia, se ubica en  1.800.000 venezolanos.</w:t>
      </w:r>
      <w:r w:rsidRPr="00976582">
        <w:rPr>
          <w:rStyle w:val="FootnoteReference"/>
          <w:i/>
          <w:iCs/>
          <w:color w:val="323E4F" w:themeColor="text2" w:themeShade="BF"/>
          <w:sz w:val="24"/>
          <w:szCs w:val="24"/>
          <w:shd w:val="clear" w:color="auto" w:fill="FFFFFF"/>
        </w:rPr>
        <w:footnoteReference w:id="10"/>
      </w:r>
    </w:p>
    <w:p w14:paraId="3215A938" w14:textId="77777777" w:rsidR="006E6BCC" w:rsidRPr="00F05F15" w:rsidRDefault="006E6BCC" w:rsidP="006E6BCC">
      <w:pPr>
        <w:shd w:val="clear" w:color="auto" w:fill="FFFFFF"/>
        <w:spacing w:before="100" w:beforeAutospacing="1" w:after="100" w:afterAutospacing="1" w:line="240" w:lineRule="auto"/>
        <w:outlineLvl w:val="0"/>
        <w:rPr>
          <w:i/>
          <w:iCs/>
          <w:color w:val="323E4F" w:themeColor="text2" w:themeShade="BF"/>
          <w:sz w:val="24"/>
          <w:szCs w:val="24"/>
          <w:shd w:val="clear" w:color="auto" w:fill="FFFFFF"/>
          <w:lang w:val="es-AR"/>
        </w:rPr>
      </w:pPr>
      <w:r w:rsidRPr="00F05F15">
        <w:rPr>
          <w:i/>
          <w:iCs/>
          <w:color w:val="323E4F" w:themeColor="text2" w:themeShade="BF"/>
          <w:sz w:val="24"/>
          <w:szCs w:val="24"/>
          <w:shd w:val="clear" w:color="auto" w:fill="FFFFFF"/>
          <w:lang w:val="es-AR"/>
        </w:rPr>
        <w:t>“Hay algunos alcaldes que de alguna manera están tratando de decir: es que eso no es mi problema. Pero yo pregunto una cosa, ¿hasta hace dos meses qué decían? ¿Decían lo mismo? No. Es una responsabilidad de todos. </w:t>
      </w:r>
      <w:r w:rsidRPr="00F05F15">
        <w:rPr>
          <w:rStyle w:val="Strong"/>
          <w:i/>
          <w:iCs/>
          <w:color w:val="323E4F" w:themeColor="text2" w:themeShade="BF"/>
          <w:sz w:val="24"/>
          <w:szCs w:val="24"/>
          <w:bdr w:val="none" w:sz="0" w:space="0" w:color="auto" w:frame="1"/>
          <w:shd w:val="clear" w:color="auto" w:fill="FFFFFF"/>
          <w:lang w:val="es-AR"/>
        </w:rPr>
        <w:t>Aquí nadie se puede lavar las manos, nadie frente a un tema tan sensible</w:t>
      </w:r>
      <w:r w:rsidRPr="00F05F15">
        <w:rPr>
          <w:i/>
          <w:iCs/>
          <w:color w:val="323E4F" w:themeColor="text2" w:themeShade="BF"/>
          <w:sz w:val="24"/>
          <w:szCs w:val="24"/>
          <w:shd w:val="clear" w:color="auto" w:fill="FFFFFF"/>
          <w:lang w:val="es-AR"/>
        </w:rPr>
        <w:t>”, aseguró el presidente en entrevista con RTVC.</w:t>
      </w:r>
      <w:r w:rsidRPr="00976582">
        <w:rPr>
          <w:rStyle w:val="FootnoteReference"/>
          <w:i/>
          <w:iCs/>
          <w:color w:val="323E4F" w:themeColor="text2" w:themeShade="BF"/>
          <w:sz w:val="24"/>
          <w:szCs w:val="24"/>
          <w:shd w:val="clear" w:color="auto" w:fill="FFFFFF"/>
        </w:rPr>
        <w:footnoteReference w:id="11"/>
      </w:r>
    </w:p>
    <w:p w14:paraId="0158AD28" w14:textId="77777777" w:rsidR="006E6BCC" w:rsidRPr="00F05F15" w:rsidRDefault="00650061" w:rsidP="006E6BCC">
      <w:pPr>
        <w:shd w:val="clear" w:color="auto" w:fill="FFFFFF"/>
        <w:spacing w:before="100" w:beforeAutospacing="1" w:after="100" w:afterAutospacing="1" w:line="240" w:lineRule="auto"/>
        <w:ind w:left="1416"/>
        <w:outlineLvl w:val="0"/>
        <w:rPr>
          <w:i/>
          <w:iCs/>
          <w:color w:val="323E4F" w:themeColor="text2" w:themeShade="BF"/>
          <w:sz w:val="24"/>
          <w:szCs w:val="24"/>
          <w:shd w:val="clear" w:color="auto" w:fill="FFFFFF"/>
          <w:lang w:val="es-AR"/>
        </w:rPr>
      </w:pPr>
      <w:hyperlink r:id="rId12" w:history="1">
        <w:r w:rsidR="006E6BCC" w:rsidRPr="00F05F15">
          <w:rPr>
            <w:rStyle w:val="Hyperlink"/>
            <w:color w:val="323E4F" w:themeColor="text2" w:themeShade="BF"/>
            <w:lang w:val="es-AR"/>
          </w:rPr>
          <w:t>https://www.youtube.com/watch?v=ZM61tYrteac</w:t>
        </w:r>
      </w:hyperlink>
    </w:p>
    <w:p w14:paraId="41F77833" w14:textId="77777777" w:rsidR="006E6BCC" w:rsidRPr="00F05F15" w:rsidRDefault="006E6BCC" w:rsidP="006E6BCC">
      <w:pPr>
        <w:shd w:val="clear" w:color="auto" w:fill="FFFFFF"/>
        <w:spacing w:before="100" w:beforeAutospacing="1" w:after="100" w:afterAutospacing="1" w:line="240" w:lineRule="auto"/>
        <w:outlineLvl w:val="0"/>
        <w:rPr>
          <w:b/>
          <w:bCs/>
          <w:color w:val="323E4F" w:themeColor="text2" w:themeShade="BF"/>
          <w:sz w:val="24"/>
          <w:szCs w:val="24"/>
          <w:shd w:val="clear" w:color="auto" w:fill="FFFFFF"/>
          <w:lang w:val="es-AR"/>
        </w:rPr>
      </w:pPr>
      <w:r w:rsidRPr="00F05F15">
        <w:rPr>
          <w:b/>
          <w:bCs/>
          <w:color w:val="323E4F" w:themeColor="text2" w:themeShade="BF"/>
          <w:sz w:val="24"/>
          <w:szCs w:val="24"/>
          <w:shd w:val="clear" w:color="auto" w:fill="FFFFFF"/>
          <w:lang w:val="es-AR"/>
        </w:rPr>
        <w:t>La Atención ofrecida por algunas entidades no son suficientes d</w:t>
      </w:r>
      <w:r>
        <w:rPr>
          <w:b/>
          <w:bCs/>
          <w:color w:val="323E4F" w:themeColor="text2" w:themeShade="BF"/>
          <w:sz w:val="24"/>
          <w:szCs w:val="24"/>
          <w:shd w:val="clear" w:color="auto" w:fill="FFFFFF"/>
          <w:lang w:val="es-AR"/>
        </w:rPr>
        <w:t>eb</w:t>
      </w:r>
      <w:r w:rsidRPr="00F05F15">
        <w:rPr>
          <w:b/>
          <w:bCs/>
          <w:color w:val="323E4F" w:themeColor="text2" w:themeShade="BF"/>
          <w:sz w:val="24"/>
          <w:szCs w:val="24"/>
          <w:shd w:val="clear" w:color="auto" w:fill="FFFFFF"/>
          <w:lang w:val="es-AR"/>
        </w:rPr>
        <w:t>ido a la necesidad desbordante</w:t>
      </w:r>
    </w:p>
    <w:p w14:paraId="4DCB1DDC" w14:textId="77777777" w:rsidR="006E6BCC" w:rsidRPr="00F05F15" w:rsidRDefault="006E6BCC" w:rsidP="006E6BCC">
      <w:pPr>
        <w:shd w:val="clear" w:color="auto" w:fill="FFFFFF"/>
        <w:spacing w:before="100" w:beforeAutospacing="1" w:after="100" w:afterAutospacing="1" w:line="240" w:lineRule="auto"/>
        <w:outlineLvl w:val="0"/>
        <w:rPr>
          <w:b/>
          <w:bCs/>
          <w:color w:val="323E4F" w:themeColor="text2" w:themeShade="BF"/>
          <w:sz w:val="24"/>
          <w:szCs w:val="24"/>
          <w:shd w:val="clear" w:color="auto" w:fill="FFFFFF"/>
          <w:lang w:val="es-AR"/>
        </w:rPr>
      </w:pPr>
      <w:r w:rsidRPr="00F05F15">
        <w:rPr>
          <w:b/>
          <w:bCs/>
          <w:color w:val="323E4F" w:themeColor="text2" w:themeShade="BF"/>
          <w:sz w:val="24"/>
          <w:szCs w:val="24"/>
          <w:shd w:val="clear" w:color="auto" w:fill="FFFFFF"/>
          <w:lang w:val="es-AR"/>
        </w:rPr>
        <w:t>Desalojos de Nacionales y Migrantes:</w:t>
      </w:r>
    </w:p>
    <w:p w14:paraId="0445645B" w14:textId="77777777" w:rsidR="006E6BCC" w:rsidRPr="00F05F15" w:rsidRDefault="00650061" w:rsidP="006E6BCC">
      <w:pPr>
        <w:shd w:val="clear" w:color="auto" w:fill="FFFFFF"/>
        <w:spacing w:before="100" w:beforeAutospacing="1" w:after="100" w:afterAutospacing="1" w:line="240" w:lineRule="auto"/>
        <w:outlineLvl w:val="0"/>
        <w:rPr>
          <w:i/>
          <w:iCs/>
          <w:color w:val="323E4F" w:themeColor="text2" w:themeShade="BF"/>
          <w:sz w:val="27"/>
          <w:szCs w:val="27"/>
          <w:shd w:val="clear" w:color="auto" w:fill="FFFFFF"/>
          <w:lang w:val="es-AR"/>
        </w:rPr>
      </w:pPr>
      <w:hyperlink r:id="rId13" w:history="1">
        <w:r w:rsidR="006E6BCC" w:rsidRPr="00C0555E">
          <w:rPr>
            <w:rStyle w:val="Hyperlink"/>
            <w:lang w:val="es-AR"/>
          </w:rPr>
          <w:t>https://www.elespectador.com/noticias/bogota/el-desalojo-en-medio-de-la-cuarentena-articulo-919986/</w:t>
        </w:r>
      </w:hyperlink>
      <w:r w:rsidR="006E6BCC" w:rsidRPr="00F05F15">
        <w:rPr>
          <w:color w:val="323E4F" w:themeColor="text2" w:themeShade="BF"/>
          <w:lang w:val="es-AR"/>
        </w:rPr>
        <w:t xml:space="preserve">   </w:t>
      </w:r>
      <w:r w:rsidR="006E6BCC" w:rsidRPr="00F05F15">
        <w:rPr>
          <w:i/>
          <w:iCs/>
          <w:color w:val="323E4F" w:themeColor="text2" w:themeShade="BF"/>
          <w:sz w:val="27"/>
          <w:szCs w:val="27"/>
          <w:shd w:val="clear" w:color="auto" w:fill="FFFFFF"/>
          <w:lang w:val="es-AR"/>
        </w:rPr>
        <w:t>Jaime, quien fue desalojado la semana pasada, asegura que en su caso, a diferencia de los primeros, a él lo dejaron sacar sus cosas, pero esto no dejó de ser traumático para su esposa y sus dos hijos, pues el mayor, quien se encuentra en condición de discapacidad, sufrió un ataque, por lo que debieron ser auxiliados por los vecinos, los mismos que hoy les dan posada.</w:t>
      </w:r>
      <w:r w:rsidR="006E6BCC" w:rsidRPr="00976582">
        <w:rPr>
          <w:rStyle w:val="FootnoteReference"/>
          <w:i/>
          <w:iCs/>
          <w:color w:val="323E4F" w:themeColor="text2" w:themeShade="BF"/>
          <w:sz w:val="27"/>
          <w:szCs w:val="27"/>
          <w:shd w:val="clear" w:color="auto" w:fill="FFFFFF"/>
        </w:rPr>
        <w:footnoteReference w:id="12"/>
      </w:r>
    </w:p>
    <w:p w14:paraId="0DFCB8FD" w14:textId="77777777" w:rsidR="006E6BCC" w:rsidRPr="00F05F15" w:rsidRDefault="00650061" w:rsidP="006E6BCC">
      <w:pPr>
        <w:shd w:val="clear" w:color="auto" w:fill="FFFFFF"/>
        <w:spacing w:before="100" w:beforeAutospacing="1" w:after="100" w:afterAutospacing="1" w:line="240" w:lineRule="auto"/>
        <w:outlineLvl w:val="0"/>
        <w:rPr>
          <w:rFonts w:ascii="Arial" w:hAnsi="Arial" w:cs="Arial"/>
          <w:color w:val="323E4F" w:themeColor="text2" w:themeShade="BF"/>
          <w:sz w:val="27"/>
          <w:szCs w:val="27"/>
          <w:shd w:val="clear" w:color="auto" w:fill="FFFFFF"/>
          <w:lang w:val="es-AR"/>
        </w:rPr>
      </w:pPr>
      <w:hyperlink r:id="rId14" w:history="1">
        <w:r w:rsidR="006E6BCC" w:rsidRPr="00C0555E">
          <w:rPr>
            <w:rStyle w:val="Hyperlink"/>
            <w:lang w:val="es-AR"/>
          </w:rPr>
          <w:t>https://www.semana.com/nacion/articulo/desalojan-a-una-mujer-y-sus-tres-hijos-en-el-sur-de-bogota/670391</w:t>
        </w:r>
      </w:hyperlink>
      <w:r w:rsidR="006E6BCC" w:rsidRPr="00F05F15">
        <w:rPr>
          <w:color w:val="323E4F" w:themeColor="text2" w:themeShade="BF"/>
          <w:lang w:val="es-AR"/>
        </w:rPr>
        <w:t xml:space="preserve">   </w:t>
      </w:r>
      <w:r w:rsidR="006E6BCC" w:rsidRPr="00F05F15">
        <w:rPr>
          <w:i/>
          <w:iCs/>
          <w:color w:val="323E4F" w:themeColor="text2" w:themeShade="BF"/>
          <w:sz w:val="24"/>
          <w:szCs w:val="24"/>
          <w:shd w:val="clear" w:color="auto" w:fill="FFFFFF"/>
          <w:lang w:val="es-AR"/>
        </w:rPr>
        <w:t>Por no pagar el arriendo en la casa donde vivían, </w:t>
      </w:r>
      <w:r w:rsidR="006E6BCC" w:rsidRPr="00F05F15">
        <w:rPr>
          <w:rStyle w:val="Strong"/>
          <w:i/>
          <w:iCs/>
          <w:color w:val="323E4F" w:themeColor="text2" w:themeShade="BF"/>
          <w:sz w:val="24"/>
          <w:szCs w:val="24"/>
          <w:shd w:val="clear" w:color="auto" w:fill="FFFFFF"/>
          <w:lang w:val="es-AR"/>
        </w:rPr>
        <w:t>una mujer y sus tres hijos fueron desalojados en un barrio de Ciudad Bolívar, en el sur de Bogotá</w:t>
      </w:r>
      <w:r w:rsidR="006E6BCC" w:rsidRPr="00F05F15">
        <w:rPr>
          <w:i/>
          <w:iCs/>
          <w:color w:val="323E4F" w:themeColor="text2" w:themeShade="BF"/>
          <w:sz w:val="24"/>
          <w:szCs w:val="24"/>
          <w:shd w:val="clear" w:color="auto" w:fill="FFFFFF"/>
          <w:lang w:val="es-AR"/>
        </w:rPr>
        <w:t>, pese a que autoridades han expresado que arrendatarios no pueden sacar a sus inquilinos de los inmuebles durante la emergencia por el coronavirus</w:t>
      </w:r>
      <w:r w:rsidR="006E6BCC" w:rsidRPr="00F05F15">
        <w:rPr>
          <w:rFonts w:ascii="Arial" w:hAnsi="Arial" w:cs="Arial"/>
          <w:color w:val="323E4F" w:themeColor="text2" w:themeShade="BF"/>
          <w:sz w:val="27"/>
          <w:szCs w:val="27"/>
          <w:shd w:val="clear" w:color="auto" w:fill="FFFFFF"/>
          <w:lang w:val="es-AR"/>
        </w:rPr>
        <w:t>.</w:t>
      </w:r>
      <w:r w:rsidR="006E6BCC" w:rsidRPr="00976582">
        <w:rPr>
          <w:rStyle w:val="FootnoteReference"/>
          <w:rFonts w:ascii="Arial" w:hAnsi="Arial" w:cs="Arial"/>
          <w:color w:val="323E4F" w:themeColor="text2" w:themeShade="BF"/>
          <w:sz w:val="27"/>
          <w:szCs w:val="27"/>
          <w:shd w:val="clear" w:color="auto" w:fill="FFFFFF"/>
        </w:rPr>
        <w:footnoteReference w:id="13"/>
      </w:r>
    </w:p>
    <w:p w14:paraId="56C66C00" w14:textId="77777777" w:rsidR="006E6BCC" w:rsidRPr="00F05F15" w:rsidRDefault="00650061" w:rsidP="006E6BCC">
      <w:pPr>
        <w:shd w:val="clear" w:color="auto" w:fill="FFFFFF"/>
        <w:spacing w:before="100" w:beforeAutospacing="1" w:after="100" w:afterAutospacing="1" w:line="240" w:lineRule="auto"/>
        <w:outlineLvl w:val="0"/>
        <w:rPr>
          <w:rFonts w:ascii="Kadwa" w:hAnsi="Kadwa"/>
          <w:i/>
          <w:iCs/>
          <w:color w:val="323E4F" w:themeColor="text2" w:themeShade="BF"/>
          <w:sz w:val="24"/>
          <w:szCs w:val="24"/>
          <w:shd w:val="clear" w:color="auto" w:fill="FFFFFF"/>
          <w:lang w:val="es-AR"/>
        </w:rPr>
      </w:pPr>
      <w:hyperlink r:id="rId15" w:history="1">
        <w:r w:rsidR="006E6BCC" w:rsidRPr="00C0555E">
          <w:rPr>
            <w:rStyle w:val="Hyperlink"/>
            <w:lang w:val="es-AR"/>
          </w:rPr>
          <w:t>https://www.alertabogota.com/noticias/local/desesperada-mujer-relato-su-tragedia-en-facebook-y-luego-acabo-con-su-vida</w:t>
        </w:r>
      </w:hyperlink>
      <w:r w:rsidR="006E6BCC" w:rsidRPr="00F05F15">
        <w:rPr>
          <w:color w:val="323E4F" w:themeColor="text2" w:themeShade="BF"/>
          <w:lang w:val="es-AR"/>
        </w:rPr>
        <w:t xml:space="preserve">     </w:t>
      </w:r>
      <w:r w:rsidR="006E6BCC" w:rsidRPr="00F05F15">
        <w:rPr>
          <w:rFonts w:ascii="Kadwa" w:hAnsi="Kadwa"/>
          <w:i/>
          <w:iCs/>
          <w:color w:val="323E4F" w:themeColor="text2" w:themeShade="BF"/>
          <w:sz w:val="24"/>
          <w:szCs w:val="24"/>
          <w:shd w:val="clear" w:color="auto" w:fill="FFFFFF"/>
          <w:lang w:val="es-AR"/>
        </w:rPr>
        <w:t>Una</w:t>
      </w:r>
      <w:r w:rsidR="006E6BCC" w:rsidRPr="00F05F15">
        <w:rPr>
          <w:rStyle w:val="Strong"/>
          <w:rFonts w:ascii="Kadwa" w:hAnsi="Kadwa"/>
          <w:i/>
          <w:iCs/>
          <w:color w:val="323E4F" w:themeColor="text2" w:themeShade="BF"/>
          <w:sz w:val="24"/>
          <w:szCs w:val="24"/>
          <w:shd w:val="clear" w:color="auto" w:fill="FFFFFF"/>
          <w:lang w:val="es-AR"/>
        </w:rPr>
        <w:t> madre de familia se quitó la vida </w:t>
      </w:r>
      <w:r w:rsidR="006E6BCC" w:rsidRPr="00F05F15">
        <w:rPr>
          <w:rFonts w:ascii="Kadwa" w:hAnsi="Kadwa"/>
          <w:i/>
          <w:iCs/>
          <w:color w:val="323E4F" w:themeColor="text2" w:themeShade="BF"/>
          <w:sz w:val="24"/>
          <w:szCs w:val="24"/>
          <w:shd w:val="clear" w:color="auto" w:fill="FFFFFF"/>
          <w:lang w:val="es-AR"/>
        </w:rPr>
        <w:t>en las últimas horas, </w:t>
      </w:r>
      <w:r w:rsidR="006E6BCC" w:rsidRPr="00F05F15">
        <w:rPr>
          <w:rStyle w:val="Strong"/>
          <w:rFonts w:ascii="Kadwa" w:hAnsi="Kadwa"/>
          <w:i/>
          <w:iCs/>
          <w:color w:val="323E4F" w:themeColor="text2" w:themeShade="BF"/>
          <w:sz w:val="24"/>
          <w:szCs w:val="24"/>
          <w:shd w:val="clear" w:color="auto" w:fill="FFFFFF"/>
          <w:lang w:val="es-AR"/>
        </w:rPr>
        <w:t>ahorcándose dentro de su sitio de residencia</w:t>
      </w:r>
      <w:r w:rsidR="006E6BCC" w:rsidRPr="00F05F15">
        <w:rPr>
          <w:rFonts w:ascii="Kadwa" w:hAnsi="Kadwa"/>
          <w:i/>
          <w:iCs/>
          <w:color w:val="323E4F" w:themeColor="text2" w:themeShade="BF"/>
          <w:sz w:val="24"/>
          <w:szCs w:val="24"/>
          <w:shd w:val="clear" w:color="auto" w:fill="FFFFFF"/>
          <w:lang w:val="es-AR"/>
        </w:rPr>
        <w:t> en la localidad de Bosa, sur occidente de Bogotá, al ver que </w:t>
      </w:r>
      <w:r w:rsidR="006E6BCC" w:rsidRPr="00F05F15">
        <w:rPr>
          <w:rStyle w:val="Strong"/>
          <w:rFonts w:ascii="Kadwa" w:hAnsi="Kadwa"/>
          <w:i/>
          <w:iCs/>
          <w:color w:val="323E4F" w:themeColor="text2" w:themeShade="BF"/>
          <w:sz w:val="24"/>
          <w:szCs w:val="24"/>
          <w:shd w:val="clear" w:color="auto" w:fill="FFFFFF"/>
          <w:lang w:val="es-AR"/>
        </w:rPr>
        <w:t>no podía alimentar a sus tres hijitos </w:t>
      </w:r>
      <w:r w:rsidR="006E6BCC" w:rsidRPr="00F05F15">
        <w:rPr>
          <w:rFonts w:ascii="Kadwa" w:hAnsi="Kadwa"/>
          <w:i/>
          <w:iCs/>
          <w:color w:val="323E4F" w:themeColor="text2" w:themeShade="BF"/>
          <w:sz w:val="24"/>
          <w:szCs w:val="24"/>
          <w:shd w:val="clear" w:color="auto" w:fill="FFFFFF"/>
          <w:lang w:val="es-AR"/>
        </w:rPr>
        <w:t>y ante el inminente desalojo que le iba a hacer de la </w:t>
      </w:r>
      <w:r w:rsidR="006E6BCC" w:rsidRPr="00F05F15">
        <w:rPr>
          <w:rStyle w:val="Strong"/>
          <w:rFonts w:ascii="Kadwa" w:hAnsi="Kadwa"/>
          <w:i/>
          <w:iCs/>
          <w:color w:val="323E4F" w:themeColor="text2" w:themeShade="BF"/>
          <w:sz w:val="24"/>
          <w:szCs w:val="24"/>
          <w:shd w:val="clear" w:color="auto" w:fill="FFFFFF"/>
          <w:lang w:val="es-AR"/>
        </w:rPr>
        <w:t>dueña de la vivienda </w:t>
      </w:r>
      <w:r w:rsidR="006E6BCC" w:rsidRPr="00F05F15">
        <w:rPr>
          <w:rFonts w:ascii="Kadwa" w:hAnsi="Kadwa"/>
          <w:i/>
          <w:iCs/>
          <w:color w:val="323E4F" w:themeColor="text2" w:themeShade="BF"/>
          <w:sz w:val="24"/>
          <w:szCs w:val="24"/>
          <w:shd w:val="clear" w:color="auto" w:fill="FFFFFF"/>
          <w:lang w:val="es-AR"/>
        </w:rPr>
        <w:t>en donde pagaba arriendo. </w:t>
      </w:r>
    </w:p>
    <w:p w14:paraId="152A0D73" w14:textId="77777777" w:rsidR="006E6BCC" w:rsidRPr="00F05F15" w:rsidRDefault="00650061" w:rsidP="006E6BCC">
      <w:pPr>
        <w:shd w:val="clear" w:color="auto" w:fill="FFFFFF"/>
        <w:spacing w:before="100" w:beforeAutospacing="1" w:after="100" w:afterAutospacing="1" w:line="240" w:lineRule="auto"/>
        <w:outlineLvl w:val="0"/>
        <w:rPr>
          <w:color w:val="323E4F" w:themeColor="text2" w:themeShade="BF"/>
          <w:sz w:val="24"/>
          <w:szCs w:val="24"/>
          <w:shd w:val="clear" w:color="auto" w:fill="FFFFFF"/>
          <w:lang w:val="es-AR"/>
        </w:rPr>
      </w:pPr>
      <w:hyperlink r:id="rId16" w:history="1">
        <w:r w:rsidR="006E6BCC" w:rsidRPr="00C0555E">
          <w:rPr>
            <w:rStyle w:val="Hyperlink"/>
            <w:lang w:val="es-AR"/>
          </w:rPr>
          <w:t>https://www.publimetro.co/co/noticias/2020/03/31/pesar-ayudas-del-distrito-desalojan-ocupantes-albergues-barrio-santa-fe.html</w:t>
        </w:r>
      </w:hyperlink>
      <w:r w:rsidR="006E6BCC" w:rsidRPr="00F05F15">
        <w:rPr>
          <w:color w:val="323E4F" w:themeColor="text2" w:themeShade="BF"/>
          <w:lang w:val="es-AR"/>
        </w:rPr>
        <w:t xml:space="preserve">  </w:t>
      </w:r>
      <w:r w:rsidR="006E6BCC" w:rsidRPr="00F05F15">
        <w:rPr>
          <w:color w:val="323E4F" w:themeColor="text2" w:themeShade="BF"/>
          <w:sz w:val="24"/>
          <w:szCs w:val="24"/>
          <w:lang w:val="es-AR"/>
        </w:rPr>
        <w:t xml:space="preserve">En Bogotá, los sectores del Centro de: </w:t>
      </w:r>
      <w:r w:rsidR="006E6BCC" w:rsidRPr="00F05F15">
        <w:rPr>
          <w:color w:val="323E4F" w:themeColor="text2" w:themeShade="BF"/>
          <w:sz w:val="24"/>
          <w:szCs w:val="24"/>
          <w:shd w:val="clear" w:color="auto" w:fill="FFFFFF"/>
          <w:lang w:val="es-AR"/>
        </w:rPr>
        <w:t xml:space="preserve">Barrio Santa Fe, Barrio San Bernardo y la Favorita, lugares donde residen en su mayoria migrantes e indigenas Emberá.  Inician desalojos masivos en inquilinatos, hoteles, paga diarios y camarotes. </w:t>
      </w:r>
    </w:p>
    <w:p w14:paraId="0952B944" w14:textId="77777777" w:rsidR="006E6BCC" w:rsidRPr="00F05F15" w:rsidRDefault="006E6BCC" w:rsidP="006E6BCC">
      <w:pPr>
        <w:shd w:val="clear" w:color="auto" w:fill="FFFFFF"/>
        <w:spacing w:before="100" w:beforeAutospacing="1" w:after="100" w:afterAutospacing="1" w:line="240" w:lineRule="auto"/>
        <w:outlineLvl w:val="0"/>
        <w:rPr>
          <w:i/>
          <w:iCs/>
          <w:color w:val="323E4F" w:themeColor="text2" w:themeShade="BF"/>
          <w:spacing w:val="-1"/>
          <w:sz w:val="24"/>
          <w:szCs w:val="24"/>
          <w:shd w:val="clear" w:color="auto" w:fill="FFFFFF"/>
          <w:lang w:val="es-AR"/>
        </w:rPr>
      </w:pPr>
      <w:r w:rsidRPr="00F05F15">
        <w:rPr>
          <w:i/>
          <w:iCs/>
          <w:color w:val="323E4F" w:themeColor="text2" w:themeShade="BF"/>
          <w:spacing w:val="-1"/>
          <w:sz w:val="24"/>
          <w:szCs w:val="24"/>
          <w:shd w:val="clear" w:color="auto" w:fill="FFFFFF"/>
          <w:lang w:val="es-AR"/>
        </w:rPr>
        <w:t>Un grupo de habitantes de varios albergues en el barrio Santa Fe, centro de Bogotá, fue desalojado de los mismos este martes. Los habitantes entre los que se encuentra un gran número de ciudadanos extranjeros y trabajadores sexuales protestaron en plena Avenida Caracas. Esto motivó un bloqueo de TransMilenio.</w:t>
      </w:r>
      <w:r w:rsidRPr="00976582">
        <w:rPr>
          <w:rStyle w:val="FootnoteReference"/>
          <w:i/>
          <w:iCs/>
          <w:color w:val="323E4F" w:themeColor="text2" w:themeShade="BF"/>
          <w:spacing w:val="-1"/>
          <w:sz w:val="24"/>
          <w:szCs w:val="24"/>
          <w:shd w:val="clear" w:color="auto" w:fill="FFFFFF"/>
        </w:rPr>
        <w:footnoteReference w:id="14"/>
      </w:r>
    </w:p>
    <w:p w14:paraId="43E18A17" w14:textId="77777777" w:rsidR="006E6BCC" w:rsidRPr="00F05F15" w:rsidRDefault="006E6BCC" w:rsidP="006E6BCC">
      <w:pPr>
        <w:shd w:val="clear" w:color="auto" w:fill="FFFFFF"/>
        <w:spacing w:before="100" w:beforeAutospacing="1" w:after="100" w:afterAutospacing="1" w:line="240" w:lineRule="auto"/>
        <w:outlineLvl w:val="0"/>
        <w:rPr>
          <w:b/>
          <w:bCs/>
          <w:color w:val="323E4F" w:themeColor="text2" w:themeShade="BF"/>
          <w:spacing w:val="-1"/>
          <w:sz w:val="24"/>
          <w:szCs w:val="24"/>
          <w:shd w:val="clear" w:color="auto" w:fill="FFFFFF"/>
          <w:lang w:val="es-AR"/>
        </w:rPr>
      </w:pPr>
      <w:r w:rsidRPr="00F05F15">
        <w:rPr>
          <w:b/>
          <w:bCs/>
          <w:color w:val="323E4F" w:themeColor="text2" w:themeShade="BF"/>
          <w:spacing w:val="-1"/>
          <w:sz w:val="24"/>
          <w:szCs w:val="24"/>
          <w:shd w:val="clear" w:color="auto" w:fill="FFFFFF"/>
          <w:lang w:val="es-AR"/>
        </w:rPr>
        <w:t xml:space="preserve">Frente al desalojo cientos de familias migrantes no tienen otra opción que regresar </w:t>
      </w:r>
    </w:p>
    <w:p w14:paraId="3E7B6AE6" w14:textId="77777777" w:rsidR="006E6BCC" w:rsidRPr="00F05F15" w:rsidRDefault="006E6BCC" w:rsidP="006E6BCC">
      <w:pPr>
        <w:shd w:val="clear" w:color="auto" w:fill="FFFFFF"/>
        <w:spacing w:before="100" w:beforeAutospacing="1" w:after="100" w:afterAutospacing="1" w:line="240" w:lineRule="auto"/>
        <w:outlineLvl w:val="0"/>
        <w:rPr>
          <w:i/>
          <w:iCs/>
          <w:color w:val="323E4F" w:themeColor="text2" w:themeShade="BF"/>
          <w:sz w:val="24"/>
          <w:szCs w:val="24"/>
          <w:shd w:val="clear" w:color="auto" w:fill="FFFFFF"/>
          <w:lang w:val="es-AR"/>
        </w:rPr>
      </w:pPr>
      <w:r w:rsidRPr="00F05F15">
        <w:rPr>
          <w:i/>
          <w:iCs/>
          <w:color w:val="323E4F" w:themeColor="text2" w:themeShade="BF"/>
          <w:sz w:val="24"/>
          <w:szCs w:val="24"/>
          <w:shd w:val="clear" w:color="auto" w:fill="FFFFFF"/>
          <w:lang w:val="es-AR"/>
        </w:rPr>
        <w:t>Cada noche miles de venezolanos temen ser expulsados de sus habitaciones y casas por no pagar la renta. Sus trabajos desaparecieron, junto a la economía informal, en medio del aislamiento preventivo decretado hace dos semanas y que el presidente colombiano, Iván Duque, acaba de alargar hasta el 26 de abril.</w:t>
      </w:r>
      <w:r w:rsidRPr="00976582">
        <w:rPr>
          <w:rStyle w:val="FootnoteReference"/>
          <w:i/>
          <w:iCs/>
          <w:color w:val="323E4F" w:themeColor="text2" w:themeShade="BF"/>
          <w:sz w:val="24"/>
          <w:szCs w:val="24"/>
          <w:shd w:val="clear" w:color="auto" w:fill="FFFFFF"/>
        </w:rPr>
        <w:footnoteReference w:id="15"/>
      </w:r>
    </w:p>
    <w:p w14:paraId="424CC8F1" w14:textId="77777777" w:rsidR="006E6BCC" w:rsidRPr="00F05F15" w:rsidRDefault="006E6BCC" w:rsidP="006E6BCC">
      <w:pPr>
        <w:shd w:val="clear" w:color="auto" w:fill="FFFFFF"/>
        <w:spacing w:before="100" w:beforeAutospacing="1" w:after="100" w:afterAutospacing="1" w:line="240" w:lineRule="auto"/>
        <w:outlineLvl w:val="0"/>
        <w:rPr>
          <w:i/>
          <w:iCs/>
          <w:color w:val="323E4F" w:themeColor="text2" w:themeShade="BF"/>
          <w:sz w:val="24"/>
          <w:szCs w:val="24"/>
          <w:lang w:val="es-AR"/>
        </w:rPr>
      </w:pPr>
      <w:r w:rsidRPr="00F05F15">
        <w:rPr>
          <w:i/>
          <w:iCs/>
          <w:color w:val="323E4F" w:themeColor="text2" w:themeShade="BF"/>
          <w:sz w:val="24"/>
          <w:szCs w:val="24"/>
          <w:lang w:val="es-AR"/>
        </w:rPr>
        <w:t>“En vista de que el presidente Iván Duque dice una cosa, la alcaldesa dice otra, que no se van a cobrar los arriendos, pero en ningún momento mencionaron a los venezolanos. Hablamos con el dueño porque se portó muy bien con nosotros, siempre nos dio la cara, pero entre sí y no prácticamente nos dijo que no podía tenernos. Entonces nosotros captamos el mensaje enseguida”.</w:t>
      </w:r>
      <w:r w:rsidRPr="00976582">
        <w:rPr>
          <w:rStyle w:val="FootnoteReference"/>
          <w:i/>
          <w:iCs/>
          <w:color w:val="323E4F" w:themeColor="text2" w:themeShade="BF"/>
          <w:sz w:val="24"/>
          <w:szCs w:val="24"/>
        </w:rPr>
        <w:footnoteReference w:id="16"/>
      </w:r>
    </w:p>
    <w:p w14:paraId="380A5F48" w14:textId="77777777" w:rsidR="006E6BCC" w:rsidRPr="00F05F15" w:rsidRDefault="006E6BCC" w:rsidP="006E6BCC">
      <w:pPr>
        <w:shd w:val="clear" w:color="auto" w:fill="FFFFFF"/>
        <w:spacing w:before="100" w:beforeAutospacing="1" w:after="100" w:afterAutospacing="1" w:line="240" w:lineRule="auto"/>
        <w:outlineLvl w:val="0"/>
        <w:rPr>
          <w:color w:val="323E4F" w:themeColor="text2" w:themeShade="BF"/>
          <w:sz w:val="27"/>
          <w:szCs w:val="27"/>
          <w:shd w:val="clear" w:color="auto" w:fill="FFFFFF"/>
          <w:lang w:val="es-AR"/>
        </w:rPr>
      </w:pPr>
      <w:r w:rsidRPr="00F05F15">
        <w:rPr>
          <w:i/>
          <w:iCs/>
          <w:color w:val="323E4F" w:themeColor="text2" w:themeShade="BF"/>
          <w:sz w:val="24"/>
          <w:szCs w:val="24"/>
          <w:shd w:val="clear" w:color="auto" w:fill="FFFFFF"/>
          <w:lang w:val="es-AR"/>
        </w:rPr>
        <w:t>Las imágenes de venezolanos protestando en la Plaza de Bolívar de Bogotá y los desalojos de los pagadiarios, en la localidad de Los Mártires, son apenas la punta del iceberg de una situación que se venía cocinando desde hace años en varios municipios. La cuarentena, decretada por el Gobierno Nacional, evidenció las verdaderas condiciones en las que viven los migrantes en el país y el reto que representa su atención</w:t>
      </w:r>
      <w:r w:rsidRPr="00F05F15">
        <w:rPr>
          <w:color w:val="323E4F" w:themeColor="text2" w:themeShade="BF"/>
          <w:sz w:val="27"/>
          <w:szCs w:val="27"/>
          <w:shd w:val="clear" w:color="auto" w:fill="FFFFFF"/>
          <w:lang w:val="es-AR"/>
        </w:rPr>
        <w:t>.</w:t>
      </w:r>
      <w:r w:rsidRPr="00976582">
        <w:rPr>
          <w:rStyle w:val="FootnoteReference"/>
          <w:color w:val="323E4F" w:themeColor="text2" w:themeShade="BF"/>
          <w:sz w:val="27"/>
          <w:szCs w:val="27"/>
          <w:shd w:val="clear" w:color="auto" w:fill="FFFFFF"/>
        </w:rPr>
        <w:footnoteReference w:id="17"/>
      </w:r>
    </w:p>
    <w:p w14:paraId="7FD26454" w14:textId="77777777" w:rsidR="006E6BCC" w:rsidRPr="00F05F15" w:rsidRDefault="006E6BCC" w:rsidP="006E6BCC">
      <w:pPr>
        <w:shd w:val="clear" w:color="auto" w:fill="FFFFFF"/>
        <w:spacing w:before="100" w:beforeAutospacing="1" w:after="100" w:afterAutospacing="1" w:line="240" w:lineRule="auto"/>
        <w:outlineLvl w:val="0"/>
        <w:rPr>
          <w:rStyle w:val="Strong"/>
          <w:b w:val="0"/>
          <w:bCs w:val="0"/>
          <w:i/>
          <w:iCs/>
          <w:color w:val="323E4F" w:themeColor="text2" w:themeShade="BF"/>
          <w:sz w:val="24"/>
          <w:szCs w:val="24"/>
          <w:shd w:val="clear" w:color="auto" w:fill="FFFFFF"/>
          <w:lang w:val="es-AR"/>
        </w:rPr>
      </w:pPr>
      <w:r w:rsidRPr="00F05F15">
        <w:rPr>
          <w:rStyle w:val="Strong"/>
          <w:i/>
          <w:iCs/>
          <w:color w:val="323E4F" w:themeColor="text2" w:themeShade="BF"/>
          <w:sz w:val="24"/>
          <w:szCs w:val="24"/>
          <w:shd w:val="clear" w:color="auto" w:fill="FFFFFF"/>
          <w:lang w:val="es-AR"/>
        </w:rPr>
        <w:t>“No tengo donde vivir y no tenemos trabajo porque somos vendedores informales. Ya los recursos se nos agotaron”, relató una venezolana en la entrevista.</w:t>
      </w:r>
      <w:r w:rsidRPr="00976582">
        <w:rPr>
          <w:rStyle w:val="FootnoteReference"/>
          <w:i/>
          <w:iCs/>
          <w:color w:val="323E4F" w:themeColor="text2" w:themeShade="BF"/>
          <w:sz w:val="24"/>
          <w:szCs w:val="24"/>
          <w:shd w:val="clear" w:color="auto" w:fill="FFFFFF"/>
        </w:rPr>
        <w:footnoteReference w:id="18"/>
      </w:r>
    </w:p>
    <w:p w14:paraId="0C0FCE4F" w14:textId="77777777" w:rsidR="006E6BCC" w:rsidRPr="00F05F15" w:rsidRDefault="006E6BCC" w:rsidP="006E6BCC">
      <w:pPr>
        <w:shd w:val="clear" w:color="auto" w:fill="FFFFFF"/>
        <w:spacing w:before="100" w:beforeAutospacing="1" w:after="100" w:afterAutospacing="1" w:line="240" w:lineRule="auto"/>
        <w:outlineLvl w:val="0"/>
        <w:rPr>
          <w:i/>
          <w:iCs/>
          <w:color w:val="323E4F" w:themeColor="text2" w:themeShade="BF"/>
          <w:sz w:val="24"/>
          <w:szCs w:val="24"/>
          <w:lang w:val="es-AR"/>
        </w:rPr>
      </w:pPr>
      <w:r w:rsidRPr="00F05F15">
        <w:rPr>
          <w:b/>
          <w:bCs/>
          <w:color w:val="323E4F" w:themeColor="text2" w:themeShade="BF"/>
          <w:sz w:val="24"/>
          <w:szCs w:val="24"/>
          <w:lang w:val="es-AR"/>
        </w:rPr>
        <w:t>Violencia contra las mujeres</w:t>
      </w:r>
      <w:r w:rsidRPr="00F05F15">
        <w:rPr>
          <w:i/>
          <w:iCs/>
          <w:color w:val="323E4F" w:themeColor="text2" w:themeShade="BF"/>
          <w:sz w:val="24"/>
          <w:szCs w:val="24"/>
          <w:lang w:val="es-AR"/>
        </w:rPr>
        <w:t>, Ana Mejía, por su parte, aseguró que por no tener cómo pagar el arriendo, el propietario de la habitación le exige que le pague con un encuentro sexual. </w:t>
      </w:r>
      <w:r w:rsidRPr="00F05F15">
        <w:rPr>
          <w:b/>
          <w:bCs/>
          <w:i/>
          <w:iCs/>
          <w:color w:val="323E4F" w:themeColor="text2" w:themeShade="BF"/>
          <w:sz w:val="24"/>
          <w:szCs w:val="24"/>
          <w:bdr w:val="none" w:sz="0" w:space="0" w:color="auto" w:frame="1"/>
          <w:lang w:val="es-AR"/>
        </w:rPr>
        <w:t>“Me dice que si me quiero quedar aquí sin pagar debo ofrecerle sexo. Esto es muy doloroso”, </w:t>
      </w:r>
      <w:r w:rsidRPr="00F05F15">
        <w:rPr>
          <w:i/>
          <w:iCs/>
          <w:color w:val="323E4F" w:themeColor="text2" w:themeShade="BF"/>
          <w:sz w:val="24"/>
          <w:szCs w:val="24"/>
          <w:lang w:val="es-AR"/>
        </w:rPr>
        <w:t>añadió.</w:t>
      </w:r>
      <w:r w:rsidRPr="00976582">
        <w:rPr>
          <w:rStyle w:val="FootnoteReference"/>
          <w:i/>
          <w:iCs/>
          <w:color w:val="323E4F" w:themeColor="text2" w:themeShade="BF"/>
          <w:sz w:val="24"/>
          <w:szCs w:val="24"/>
        </w:rPr>
        <w:footnoteReference w:id="19"/>
      </w:r>
    </w:p>
    <w:p w14:paraId="6C155A3C" w14:textId="77777777" w:rsidR="006E6BCC" w:rsidRPr="00976582" w:rsidRDefault="006E6BCC" w:rsidP="006E6BCC">
      <w:pPr>
        <w:pStyle w:val="NormalWeb"/>
        <w:shd w:val="clear" w:color="auto" w:fill="FFFFFF"/>
        <w:spacing w:before="0" w:beforeAutospacing="0" w:after="390" w:afterAutospacing="0"/>
        <w:rPr>
          <w:rStyle w:val="Emphasis"/>
          <w:b/>
          <w:bCs/>
          <w:i w:val="0"/>
          <w:iCs w:val="0"/>
          <w:color w:val="323E4F" w:themeColor="text2" w:themeShade="BF"/>
        </w:rPr>
      </w:pPr>
      <w:r w:rsidRPr="00976582">
        <w:rPr>
          <w:i/>
          <w:iCs/>
          <w:color w:val="323E4F" w:themeColor="text2" w:themeShade="BF"/>
        </w:rPr>
        <w:t>Cerca de </w:t>
      </w:r>
      <w:r w:rsidRPr="00976582">
        <w:rPr>
          <w:rStyle w:val="Strong"/>
          <w:i/>
          <w:iCs/>
          <w:color w:val="323E4F" w:themeColor="text2" w:themeShade="BF"/>
        </w:rPr>
        <w:t>200 venezolanos </w:t>
      </w:r>
      <w:r w:rsidRPr="00976582">
        <w:rPr>
          <w:i/>
          <w:iCs/>
          <w:color w:val="323E4F" w:themeColor="text2" w:themeShade="BF"/>
        </w:rPr>
        <w:t>que habitan en un </w:t>
      </w:r>
      <w:r w:rsidRPr="00976582">
        <w:rPr>
          <w:rStyle w:val="Strong"/>
          <w:i/>
          <w:iCs/>
          <w:color w:val="323E4F" w:themeColor="text2" w:themeShade="BF"/>
        </w:rPr>
        <w:t>albergue del Distrito, en Bogotá, </w:t>
      </w:r>
      <w:r w:rsidRPr="00976582">
        <w:rPr>
          <w:i/>
          <w:iCs/>
          <w:color w:val="323E4F" w:themeColor="text2" w:themeShade="BF"/>
        </w:rPr>
        <w:t>denunciaron que fueron </w:t>
      </w:r>
      <w:r w:rsidRPr="00976582">
        <w:rPr>
          <w:rStyle w:val="Strong"/>
          <w:i/>
          <w:iCs/>
          <w:color w:val="323E4F" w:themeColor="text2" w:themeShade="BF"/>
        </w:rPr>
        <w:t>desalojados</w:t>
      </w:r>
      <w:r w:rsidRPr="00976582">
        <w:rPr>
          <w:i/>
          <w:iCs/>
          <w:color w:val="323E4F" w:themeColor="text2" w:themeShade="BF"/>
        </w:rPr>
        <w:t> el martes 31 de marzo bajo el argumento de evitar un foco de</w:t>
      </w:r>
      <w:r w:rsidRPr="00976582">
        <w:rPr>
          <w:rStyle w:val="Strong"/>
          <w:i/>
          <w:iCs/>
          <w:color w:val="323E4F" w:themeColor="text2" w:themeShade="BF"/>
        </w:rPr>
        <w:t> coronavirus</w:t>
      </w:r>
      <w:r w:rsidRPr="00976582">
        <w:rPr>
          <w:i/>
          <w:iCs/>
          <w:color w:val="323E4F" w:themeColor="text2" w:themeShade="BF"/>
        </w:rPr>
        <w:t> en el marco de la emergencia por el virus declarada en </w:t>
      </w:r>
      <w:r w:rsidRPr="00976582">
        <w:rPr>
          <w:rStyle w:val="Strong"/>
          <w:i/>
          <w:iCs/>
          <w:color w:val="323E4F" w:themeColor="text2" w:themeShade="BF"/>
        </w:rPr>
        <w:t xml:space="preserve">Colombia. </w:t>
      </w:r>
      <w:r w:rsidRPr="00976582">
        <w:rPr>
          <w:i/>
          <w:iCs/>
          <w:color w:val="323E4F" w:themeColor="text2" w:themeShade="BF"/>
        </w:rPr>
        <w:t>Se trata del</w:t>
      </w:r>
      <w:r w:rsidRPr="00976582">
        <w:rPr>
          <w:rStyle w:val="Strong"/>
          <w:i/>
          <w:iCs/>
          <w:color w:val="323E4F" w:themeColor="text2" w:themeShade="BF"/>
        </w:rPr>
        <w:t> refugio de migrantes Maloka</w:t>
      </w:r>
      <w:r w:rsidRPr="00976582">
        <w:rPr>
          <w:i/>
          <w:iCs/>
          <w:color w:val="323E4F" w:themeColor="text2" w:themeShade="BF"/>
        </w:rPr>
        <w:t>, adscrito a la Secretaría de Integración Social de la </w:t>
      </w:r>
      <w:r w:rsidRPr="00976582">
        <w:rPr>
          <w:rStyle w:val="Strong"/>
          <w:i/>
          <w:iCs/>
          <w:color w:val="323E4F" w:themeColor="text2" w:themeShade="BF"/>
        </w:rPr>
        <w:t>Alcaldía de Bogotá,</w:t>
      </w:r>
      <w:r w:rsidRPr="00976582">
        <w:rPr>
          <w:i/>
          <w:iCs/>
          <w:color w:val="323E4F" w:themeColor="text2" w:themeShade="BF"/>
        </w:rPr>
        <w:t> ubicado en el occidente de la capital de Colombia, donde habitan </w:t>
      </w:r>
      <w:r w:rsidRPr="00976582">
        <w:rPr>
          <w:rStyle w:val="Strong"/>
          <w:i/>
          <w:iCs/>
          <w:color w:val="323E4F" w:themeColor="text2" w:themeShade="BF"/>
        </w:rPr>
        <w:t>niños pequeños, mujeres embarazadas y personas de la tercera edad</w:t>
      </w:r>
      <w:r w:rsidRPr="00976582">
        <w:rPr>
          <w:i/>
          <w:iCs/>
          <w:color w:val="323E4F" w:themeColor="text2" w:themeShade="BF"/>
        </w:rPr>
        <w:t>, refiere </w:t>
      </w:r>
      <w:r w:rsidRPr="00976582">
        <w:rPr>
          <w:rStyle w:val="Emphasis"/>
          <w:color w:val="323E4F" w:themeColor="text2" w:themeShade="BF"/>
        </w:rPr>
        <w:t xml:space="preserve">RCN. </w:t>
      </w:r>
      <w:r w:rsidRPr="00976582">
        <w:rPr>
          <w:rStyle w:val="FootnoteReference"/>
          <w:b/>
          <w:bCs/>
          <w:color w:val="323E4F" w:themeColor="text2" w:themeShade="BF"/>
        </w:rPr>
        <w:footnoteReference w:id="20"/>
      </w:r>
    </w:p>
    <w:p w14:paraId="78EE849B" w14:textId="77777777" w:rsidR="006E6BCC" w:rsidRPr="00976582" w:rsidRDefault="006E6BCC" w:rsidP="006E6BCC">
      <w:pPr>
        <w:pStyle w:val="NormalWeb"/>
        <w:shd w:val="clear" w:color="auto" w:fill="FFFFFF"/>
        <w:spacing w:before="0" w:beforeAutospacing="0" w:after="390" w:afterAutospacing="0"/>
        <w:rPr>
          <w:i/>
          <w:iCs/>
          <w:color w:val="323E4F" w:themeColor="text2" w:themeShade="BF"/>
          <w:shd w:val="clear" w:color="auto" w:fill="FFFFFF"/>
        </w:rPr>
      </w:pPr>
      <w:r w:rsidRPr="00976582">
        <w:rPr>
          <w:i/>
          <w:iCs/>
          <w:color w:val="323E4F" w:themeColor="text2" w:themeShade="BF"/>
          <w:shd w:val="clear" w:color="auto" w:fill="FFFFFF"/>
        </w:rPr>
        <w:t>“Están sacando de las viviendas a los migrantes. Desde el sábado algunos dueños de estos hoteles les dicen a las familias que tienen que irse. Hay familias que están en la calle, que no pudieron salvar sus cosas y también trabajadores que al volver a la habitación se encontraron con que su puerta estaba bloqueada con un candado”, expresó a Efe el portavoz de la organización, Carlos Álvarez.</w:t>
      </w:r>
      <w:r w:rsidRPr="00976582">
        <w:rPr>
          <w:rStyle w:val="FootnoteReference"/>
          <w:i/>
          <w:iCs/>
          <w:color w:val="323E4F" w:themeColor="text2" w:themeShade="BF"/>
          <w:shd w:val="clear" w:color="auto" w:fill="FFFFFF"/>
        </w:rPr>
        <w:footnoteReference w:id="21"/>
      </w:r>
    </w:p>
    <w:p w14:paraId="600C38FC" w14:textId="77777777" w:rsidR="006E6BCC" w:rsidRPr="00976582" w:rsidRDefault="00650061" w:rsidP="006E6BCC">
      <w:pPr>
        <w:pStyle w:val="NormalWeb"/>
        <w:shd w:val="clear" w:color="auto" w:fill="FFFFFF"/>
        <w:spacing w:before="0" w:beforeAutospacing="0" w:after="0" w:afterAutospacing="0"/>
        <w:ind w:left="1412" w:firstLine="6"/>
        <w:rPr>
          <w:color w:val="323E4F" w:themeColor="text2" w:themeShade="BF"/>
        </w:rPr>
      </w:pPr>
      <w:hyperlink r:id="rId17" w:history="1">
        <w:r w:rsidR="006E6BCC" w:rsidRPr="00976582">
          <w:rPr>
            <w:rStyle w:val="Hyperlink"/>
            <w:color w:val="323E4F" w:themeColor="text2" w:themeShade="BF"/>
          </w:rPr>
          <w:t>https://www.youtube.com/watch?v=sgMHFfHAjDk</w:t>
        </w:r>
      </w:hyperlink>
    </w:p>
    <w:p w14:paraId="4FF310A9" w14:textId="77777777" w:rsidR="006E6BCC" w:rsidRPr="00976582" w:rsidRDefault="00650061" w:rsidP="006E6BCC">
      <w:pPr>
        <w:pStyle w:val="NormalWeb"/>
        <w:shd w:val="clear" w:color="auto" w:fill="FFFFFF"/>
        <w:spacing w:before="0" w:beforeAutospacing="0" w:after="0" w:afterAutospacing="0"/>
        <w:ind w:left="1412" w:firstLine="6"/>
        <w:rPr>
          <w:color w:val="323E4F" w:themeColor="text2" w:themeShade="BF"/>
        </w:rPr>
      </w:pPr>
      <w:hyperlink r:id="rId18" w:history="1">
        <w:r w:rsidR="006E6BCC" w:rsidRPr="00976582">
          <w:rPr>
            <w:rStyle w:val="Hyperlink"/>
            <w:color w:val="323E4F" w:themeColor="text2" w:themeShade="BF"/>
          </w:rPr>
          <w:t>https://www.youtube.com/watch?v=7z6m2ih34Us</w:t>
        </w:r>
      </w:hyperlink>
    </w:p>
    <w:p w14:paraId="3AD2F990" w14:textId="77777777" w:rsidR="006E6BCC" w:rsidRPr="00976582" w:rsidRDefault="00650061" w:rsidP="006E6BCC">
      <w:pPr>
        <w:pStyle w:val="NormalWeb"/>
        <w:shd w:val="clear" w:color="auto" w:fill="FFFFFF"/>
        <w:spacing w:before="0" w:beforeAutospacing="0" w:after="0" w:afterAutospacing="0"/>
        <w:ind w:left="1412" w:firstLine="4"/>
        <w:rPr>
          <w:color w:val="323E4F" w:themeColor="text2" w:themeShade="BF"/>
        </w:rPr>
      </w:pPr>
      <w:hyperlink r:id="rId19" w:history="1">
        <w:r w:rsidR="006E6BCC" w:rsidRPr="00976582">
          <w:rPr>
            <w:rStyle w:val="Hyperlink"/>
            <w:color w:val="323E4F" w:themeColor="text2" w:themeShade="BF"/>
          </w:rPr>
          <w:t>https://www.youtube.com/watch?v=4O5mmSGEiOg</w:t>
        </w:r>
      </w:hyperlink>
    </w:p>
    <w:p w14:paraId="4ABCDECE" w14:textId="77777777" w:rsidR="006E6BCC" w:rsidRPr="00976582" w:rsidRDefault="00650061" w:rsidP="006E6BCC">
      <w:pPr>
        <w:pStyle w:val="NormalWeb"/>
        <w:shd w:val="clear" w:color="auto" w:fill="FFFFFF"/>
        <w:spacing w:before="0" w:beforeAutospacing="0" w:after="0" w:afterAutospacing="0"/>
        <w:ind w:left="1412" w:firstLine="4"/>
        <w:rPr>
          <w:i/>
          <w:iCs/>
          <w:color w:val="323E4F" w:themeColor="text2" w:themeShade="BF"/>
        </w:rPr>
      </w:pPr>
      <w:hyperlink r:id="rId20" w:history="1">
        <w:r w:rsidR="006E6BCC" w:rsidRPr="00976582">
          <w:rPr>
            <w:rStyle w:val="Hyperlink"/>
            <w:color w:val="323E4F" w:themeColor="text2" w:themeShade="BF"/>
          </w:rPr>
          <w:t>https://www.youtube.com/watch?v=uPDWqnzfC-w</w:t>
        </w:r>
      </w:hyperlink>
    </w:p>
    <w:p w14:paraId="4ABC6857" w14:textId="77777777" w:rsidR="006E6BCC" w:rsidRPr="00976582" w:rsidRDefault="006E6BCC" w:rsidP="006E6BCC">
      <w:pPr>
        <w:shd w:val="clear" w:color="auto" w:fill="FFFFFF"/>
        <w:spacing w:after="120" w:line="212" w:lineRule="atLeast"/>
        <w:ind w:left="1134"/>
        <w:jc w:val="both"/>
        <w:rPr>
          <w:color w:val="323E4F" w:themeColor="text2" w:themeShade="BF"/>
          <w:sz w:val="24"/>
          <w:szCs w:val="24"/>
          <w:lang w:val="es-ES" w:eastAsia="es-CO"/>
        </w:rPr>
      </w:pPr>
    </w:p>
    <w:p w14:paraId="38FBB3D6" w14:textId="77777777" w:rsidR="006E6BCC" w:rsidRPr="00976582" w:rsidRDefault="006E6BCC" w:rsidP="006E6BCC">
      <w:pPr>
        <w:pStyle w:val="ListParagraph"/>
        <w:numPr>
          <w:ilvl w:val="0"/>
          <w:numId w:val="6"/>
        </w:numPr>
        <w:shd w:val="clear" w:color="auto" w:fill="FFFFFF"/>
        <w:spacing w:after="120" w:line="212" w:lineRule="atLeast"/>
        <w:jc w:val="both"/>
        <w:rPr>
          <w:color w:val="323E4F" w:themeColor="text2" w:themeShade="BF"/>
          <w:sz w:val="24"/>
          <w:szCs w:val="24"/>
          <w:lang w:val="es-ES" w:eastAsia="es-CO"/>
        </w:rPr>
      </w:pPr>
      <w:r w:rsidRPr="00976582">
        <w:rPr>
          <w:color w:val="323E4F" w:themeColor="text2" w:themeShade="BF"/>
          <w:sz w:val="24"/>
          <w:szCs w:val="24"/>
          <w:lang w:val="es-ES" w:eastAsia="es-CO"/>
        </w:rPr>
        <w:t>¿Se han adoptado medidas para garantizar que los hogares no se vean privados de agua, calefacción u otros servicios públicos cuando no puedan pagar sus facturas?</w:t>
      </w:r>
    </w:p>
    <w:p w14:paraId="2B2EF79A" w14:textId="77777777" w:rsidR="006E6BCC" w:rsidRDefault="006E6BCC" w:rsidP="006E6BCC">
      <w:pPr>
        <w:shd w:val="clear" w:color="auto" w:fill="FFFFFF"/>
        <w:spacing w:after="120" w:line="212" w:lineRule="atLeast"/>
        <w:jc w:val="both"/>
        <w:rPr>
          <w:color w:val="323E4F" w:themeColor="text2" w:themeShade="BF"/>
          <w:sz w:val="24"/>
          <w:szCs w:val="24"/>
          <w:lang w:val="es-CO" w:eastAsia="es-CO"/>
        </w:rPr>
      </w:pPr>
      <w:r w:rsidRPr="00841E59">
        <w:rPr>
          <w:color w:val="323E4F" w:themeColor="text2" w:themeShade="BF"/>
          <w:sz w:val="24"/>
          <w:szCs w:val="24"/>
          <w:lang w:val="es-CO" w:eastAsia="es-CO"/>
        </w:rPr>
        <w:t>Las medidas adoptadas por el gobierno nacional fue del pago de los servicios diferidos a 36 cuotas.</w:t>
      </w:r>
      <w:r w:rsidRPr="00976582">
        <w:rPr>
          <w:rStyle w:val="FootnoteReference"/>
          <w:color w:val="323E4F" w:themeColor="text2" w:themeShade="BF"/>
          <w:sz w:val="24"/>
          <w:szCs w:val="24"/>
          <w:lang w:val="es-CO" w:eastAsia="es-CO"/>
        </w:rPr>
        <w:footnoteReference w:id="22"/>
      </w:r>
      <w:r w:rsidRPr="00841E59">
        <w:rPr>
          <w:color w:val="323E4F" w:themeColor="text2" w:themeShade="BF"/>
          <w:sz w:val="24"/>
          <w:szCs w:val="24"/>
          <w:lang w:val="es-CO" w:eastAsia="es-CO"/>
        </w:rPr>
        <w:t xml:space="preserve"> Y en algunas ciudades como Bogotá el Distrito ofreció subsidios.</w:t>
      </w:r>
      <w:r w:rsidRPr="00976582">
        <w:rPr>
          <w:rStyle w:val="FootnoteReference"/>
          <w:color w:val="323E4F" w:themeColor="text2" w:themeShade="BF"/>
          <w:sz w:val="24"/>
          <w:szCs w:val="24"/>
          <w:lang w:val="es-CO" w:eastAsia="es-CO"/>
        </w:rPr>
        <w:footnoteReference w:id="23"/>
      </w:r>
    </w:p>
    <w:p w14:paraId="25645E19" w14:textId="77777777" w:rsidR="006E6BCC" w:rsidRPr="00841E59" w:rsidRDefault="006E6BCC" w:rsidP="006E6BCC">
      <w:pPr>
        <w:shd w:val="clear" w:color="auto" w:fill="FFFFFF"/>
        <w:spacing w:after="120" w:line="212" w:lineRule="atLeast"/>
        <w:jc w:val="both"/>
        <w:rPr>
          <w:color w:val="323E4F" w:themeColor="text2" w:themeShade="BF"/>
          <w:sz w:val="24"/>
          <w:szCs w:val="24"/>
          <w:lang w:val="es-CO" w:eastAsia="es-CO"/>
        </w:rPr>
      </w:pPr>
      <w:r w:rsidRPr="00841E59">
        <w:rPr>
          <w:b/>
          <w:bCs/>
          <w:color w:val="323E4F" w:themeColor="text2" w:themeShade="BF"/>
          <w:sz w:val="24"/>
          <w:szCs w:val="24"/>
          <w:lang w:val="es-CO" w:eastAsia="es-CO"/>
        </w:rPr>
        <w:t xml:space="preserve">Aunque inexplicablemente las tarifas de los servicios públicos, gas, luz y agua, incrementaron sus costos </w:t>
      </w:r>
    </w:p>
    <w:p w14:paraId="167AAB11" w14:textId="77777777" w:rsidR="006E6BCC" w:rsidRPr="00841E59" w:rsidRDefault="006E6BCC" w:rsidP="006E6BCC">
      <w:pPr>
        <w:shd w:val="clear" w:color="auto" w:fill="FFFFFF"/>
        <w:spacing w:after="120" w:line="212" w:lineRule="atLeast"/>
        <w:jc w:val="both"/>
        <w:rPr>
          <w:i/>
          <w:iCs/>
          <w:color w:val="323E4F" w:themeColor="text2" w:themeShade="BF"/>
          <w:sz w:val="24"/>
          <w:szCs w:val="24"/>
          <w:shd w:val="clear" w:color="auto" w:fill="FFFFFF"/>
          <w:lang w:val="es-AR"/>
        </w:rPr>
      </w:pPr>
      <w:r w:rsidRPr="00841E59">
        <w:rPr>
          <w:i/>
          <w:iCs/>
          <w:color w:val="323E4F" w:themeColor="text2" w:themeShade="BF"/>
          <w:sz w:val="24"/>
          <w:szCs w:val="24"/>
          <w:shd w:val="clear" w:color="auto" w:fill="FFFFFF"/>
          <w:lang w:val="es-AR"/>
        </w:rPr>
        <w:t>Según explicó la superintendente de Servicios Públicos, en el aumento de las tarifas confluyeron varios factores que hicieron que “se recibieran facturas con valores muy altos por ese componente ‘G’. Varias compañías empezaron a aplicar la nueva metodología de distribución y hubo un cambio tarifario”.</w:t>
      </w:r>
    </w:p>
    <w:p w14:paraId="7B0177AD" w14:textId="77777777" w:rsidR="00454DA8" w:rsidRDefault="00454DA8" w:rsidP="006E6BCC">
      <w:pPr>
        <w:shd w:val="clear" w:color="auto" w:fill="FFFFFF"/>
        <w:spacing w:after="120" w:line="240" w:lineRule="auto"/>
        <w:ind w:left="709"/>
        <w:jc w:val="both"/>
        <w:rPr>
          <w:color w:val="323E4F" w:themeColor="text2" w:themeShade="BF"/>
          <w:sz w:val="24"/>
          <w:szCs w:val="24"/>
          <w:highlight w:val="yellow"/>
          <w:lang w:val="es-ES" w:eastAsia="es-CO"/>
        </w:rPr>
      </w:pPr>
    </w:p>
    <w:p w14:paraId="02591326" w14:textId="77777777" w:rsidR="006E6BCC" w:rsidRPr="00976582" w:rsidRDefault="006E6BCC" w:rsidP="006E6BCC">
      <w:pPr>
        <w:shd w:val="clear" w:color="auto" w:fill="FFFFFF"/>
        <w:spacing w:after="120" w:line="240" w:lineRule="auto"/>
        <w:ind w:left="709"/>
        <w:jc w:val="both"/>
        <w:rPr>
          <w:color w:val="323E4F" w:themeColor="text2" w:themeShade="BF"/>
          <w:sz w:val="24"/>
          <w:szCs w:val="24"/>
          <w:lang w:val="es-ES" w:eastAsia="es-CO"/>
        </w:rPr>
      </w:pPr>
      <w:r w:rsidRPr="001E5709">
        <w:rPr>
          <w:color w:val="323E4F" w:themeColor="text2" w:themeShade="BF"/>
          <w:sz w:val="24"/>
          <w:szCs w:val="24"/>
          <w:highlight w:val="yellow"/>
          <w:lang w:val="es-ES" w:eastAsia="es-CO"/>
        </w:rPr>
        <w:t>4)</w:t>
      </w:r>
      <w:r w:rsidRPr="001E5709">
        <w:rPr>
          <w:color w:val="323E4F" w:themeColor="text2" w:themeShade="BF"/>
          <w:sz w:val="14"/>
          <w:szCs w:val="14"/>
          <w:highlight w:val="yellow"/>
          <w:lang w:val="es-ES" w:eastAsia="es-CO"/>
        </w:rPr>
        <w:t>      </w:t>
      </w:r>
      <w:r w:rsidRPr="001E5709">
        <w:rPr>
          <w:color w:val="323E4F" w:themeColor="text2" w:themeShade="BF"/>
          <w:sz w:val="24"/>
          <w:szCs w:val="24"/>
          <w:highlight w:val="yellow"/>
          <w:lang w:val="es-ES" w:eastAsia="es-CO"/>
        </w:rPr>
        <w:t>¿Qué medidas han adoptado las autoridades para garantizar que los trabajadores migratorios y domésticos alojados por sus empleadores sigan teniendo acceso a una vivienda segura durante la pandemia y después de ella? Si los trabajadores migratorios dejaron su lugar de trabajo para regresar a su lugar de origen, ¿qué medidas se adoptaron para garantizar su derecho a la vivienda?</w:t>
      </w:r>
    </w:p>
    <w:p w14:paraId="2E40507A" w14:textId="77777777" w:rsidR="006E6BCC" w:rsidRPr="00F05F15" w:rsidRDefault="006E6BCC" w:rsidP="006E6BCC">
      <w:pPr>
        <w:shd w:val="clear" w:color="auto" w:fill="FFFFFF"/>
        <w:spacing w:after="120" w:line="240" w:lineRule="auto"/>
        <w:jc w:val="both"/>
        <w:rPr>
          <w:i/>
          <w:iCs/>
          <w:color w:val="323E4F" w:themeColor="text2" w:themeShade="BF"/>
          <w:sz w:val="24"/>
          <w:szCs w:val="24"/>
          <w:shd w:val="clear" w:color="auto" w:fill="FFFFFF"/>
          <w:lang w:val="es-AR"/>
        </w:rPr>
      </w:pPr>
      <w:r w:rsidRPr="00F05F15">
        <w:rPr>
          <w:i/>
          <w:iCs/>
          <w:color w:val="323E4F" w:themeColor="text2" w:themeShade="BF"/>
          <w:sz w:val="24"/>
          <w:szCs w:val="24"/>
          <w:shd w:val="clear" w:color="auto" w:fill="FFFFFF"/>
          <w:lang w:val="es-AR"/>
        </w:rPr>
        <w:t>En el texto afirman que más de 680 mil mujeres en Colombia se dedican al trabajo doméstico y que estas, en su mayoría son madres cabeza de familia que tienen salarios por debajo del mínimo. De la misma manera hacen énfasis en que cerca del 12% de estas trabajadoras son mayores de 60 años, uno de los grupos etarios con mayor riesgo por el coronavirus.</w:t>
      </w:r>
      <w:r w:rsidRPr="00976582">
        <w:rPr>
          <w:rStyle w:val="FootnoteReference"/>
          <w:i/>
          <w:iCs/>
          <w:color w:val="323E4F" w:themeColor="text2" w:themeShade="BF"/>
          <w:sz w:val="24"/>
          <w:szCs w:val="24"/>
          <w:shd w:val="clear" w:color="auto" w:fill="FFFFFF"/>
        </w:rPr>
        <w:footnoteReference w:id="24"/>
      </w:r>
    </w:p>
    <w:p w14:paraId="0FC0DA4A" w14:textId="77777777" w:rsidR="006E6BCC" w:rsidRPr="00F05F15" w:rsidRDefault="006E6BCC" w:rsidP="006E6BCC">
      <w:pPr>
        <w:shd w:val="clear" w:color="auto" w:fill="FFFFFF"/>
        <w:spacing w:after="120" w:line="240" w:lineRule="auto"/>
        <w:jc w:val="both"/>
        <w:rPr>
          <w:rFonts w:ascii="roboto_slab_regular" w:hAnsi="roboto_slab_regular"/>
          <w:color w:val="323E4F" w:themeColor="text2" w:themeShade="BF"/>
          <w:lang w:val="es-AR"/>
        </w:rPr>
      </w:pPr>
      <w:r w:rsidRPr="00F05F15">
        <w:rPr>
          <w:i/>
          <w:iCs/>
          <w:color w:val="323E4F" w:themeColor="text2" w:themeShade="BF"/>
          <w:sz w:val="24"/>
          <w:szCs w:val="24"/>
          <w:lang w:val="es-AR"/>
        </w:rPr>
        <w:t>“Cuando esto pase yo miro si la llamo”. Ese es el mensaje que miles de trabajadoras domésticas han recibido de sus empleadores desde el pasado 20 de marzo, cuando se inició el aislamiento por el</w:t>
      </w:r>
      <w:hyperlink r:id="rId21" w:tgtFrame="_blank" w:history="1">
        <w:r w:rsidRPr="00F05F15">
          <w:rPr>
            <w:rStyle w:val="Hyperlink"/>
            <w:i/>
            <w:iCs/>
            <w:color w:val="323E4F" w:themeColor="text2" w:themeShade="BF"/>
            <w:sz w:val="24"/>
            <w:szCs w:val="24"/>
            <w:u w:val="none"/>
            <w:bdr w:val="none" w:sz="0" w:space="0" w:color="auto" w:frame="1"/>
            <w:lang w:val="es-AR"/>
          </w:rPr>
          <w:t> coronavirus</w:t>
        </w:r>
      </w:hyperlink>
      <w:r w:rsidRPr="00F05F15">
        <w:rPr>
          <w:i/>
          <w:iCs/>
          <w:color w:val="323E4F" w:themeColor="text2" w:themeShade="BF"/>
          <w:sz w:val="24"/>
          <w:szCs w:val="24"/>
          <w:lang w:val="es-AR"/>
        </w:rPr>
        <w:t> en Colombia.</w:t>
      </w:r>
      <w:r w:rsidRPr="00F05F15">
        <w:rPr>
          <w:b/>
          <w:bCs/>
          <w:i/>
          <w:iCs/>
          <w:color w:val="323E4F" w:themeColor="text2" w:themeShade="BF"/>
          <w:sz w:val="24"/>
          <w:szCs w:val="24"/>
          <w:bdr w:val="none" w:sz="0" w:space="0" w:color="auto" w:frame="1"/>
          <w:lang w:val="es-AR"/>
        </w:rPr>
        <w:t> No solo no pueden salir de su hogar para cumplir con su trabajo limpiando, cocinando y cuidando otras casas, sino que el aislamiento hizo que sus labores se volvieran prescindibles</w:t>
      </w:r>
      <w:r w:rsidRPr="00F05F15">
        <w:rPr>
          <w:i/>
          <w:iCs/>
          <w:color w:val="323E4F" w:themeColor="text2" w:themeShade="BF"/>
          <w:sz w:val="24"/>
          <w:szCs w:val="24"/>
          <w:lang w:val="es-AR"/>
        </w:rPr>
        <w:t>. El resultado: desempleo</w:t>
      </w:r>
      <w:r w:rsidRPr="00F05F15">
        <w:rPr>
          <w:rFonts w:ascii="roboto_slab_regular" w:hAnsi="roboto_slab_regular"/>
          <w:color w:val="323E4F" w:themeColor="text2" w:themeShade="BF"/>
          <w:lang w:val="es-AR"/>
        </w:rPr>
        <w:t>.</w:t>
      </w:r>
      <w:r w:rsidRPr="00976582">
        <w:rPr>
          <w:rStyle w:val="FootnoteReference"/>
          <w:rFonts w:ascii="roboto_slab_regular" w:hAnsi="roboto_slab_regular"/>
          <w:color w:val="323E4F" w:themeColor="text2" w:themeShade="BF"/>
        </w:rPr>
        <w:footnoteReference w:id="25"/>
      </w:r>
    </w:p>
    <w:p w14:paraId="6023A693" w14:textId="77777777" w:rsidR="006E6BCC" w:rsidRPr="00F05F15" w:rsidRDefault="006E6BCC" w:rsidP="006E6BCC">
      <w:pPr>
        <w:shd w:val="clear" w:color="auto" w:fill="FFFFFF"/>
        <w:spacing w:after="120" w:line="240" w:lineRule="auto"/>
        <w:jc w:val="both"/>
        <w:rPr>
          <w:i/>
          <w:iCs/>
          <w:color w:val="323E4F" w:themeColor="text2" w:themeShade="BF"/>
          <w:sz w:val="24"/>
          <w:szCs w:val="24"/>
          <w:lang w:val="es-AR"/>
        </w:rPr>
      </w:pPr>
      <w:r w:rsidRPr="00F05F15">
        <w:rPr>
          <w:i/>
          <w:iCs/>
          <w:color w:val="323E4F" w:themeColor="text2" w:themeShade="BF"/>
          <w:sz w:val="24"/>
          <w:szCs w:val="24"/>
          <w:lang w:val="es-AR"/>
        </w:rPr>
        <w:t>Los ingresos de las mujeres empleadas en el servicio doméstico son además iguales o inferiores al 50% del promedio de todas las personas ocupadas.</w:t>
      </w:r>
      <w:r w:rsidRPr="00976582">
        <w:rPr>
          <w:rStyle w:val="FootnoteReference"/>
          <w:i/>
          <w:iCs/>
          <w:color w:val="323E4F" w:themeColor="text2" w:themeShade="BF"/>
          <w:sz w:val="24"/>
          <w:szCs w:val="24"/>
        </w:rPr>
        <w:footnoteReference w:id="26"/>
      </w:r>
    </w:p>
    <w:p w14:paraId="4EEF09F3" w14:textId="77777777" w:rsidR="006E6BCC" w:rsidRDefault="006E6BCC" w:rsidP="006E6BCC">
      <w:pPr>
        <w:shd w:val="clear" w:color="auto" w:fill="FFFFFF"/>
        <w:spacing w:after="120" w:line="240" w:lineRule="auto"/>
        <w:ind w:left="709"/>
        <w:jc w:val="both"/>
        <w:rPr>
          <w:color w:val="323E4F" w:themeColor="text2" w:themeShade="BF"/>
          <w:sz w:val="24"/>
          <w:szCs w:val="24"/>
          <w:highlight w:val="yellow"/>
          <w:lang w:val="es-ES" w:eastAsia="es-CO"/>
        </w:rPr>
      </w:pPr>
    </w:p>
    <w:p w14:paraId="435D8B11" w14:textId="77777777" w:rsidR="006E6BCC" w:rsidRPr="00976582" w:rsidRDefault="006E6BCC" w:rsidP="006E6BCC">
      <w:pPr>
        <w:shd w:val="clear" w:color="auto" w:fill="FFFFFF"/>
        <w:spacing w:after="120" w:line="240" w:lineRule="auto"/>
        <w:ind w:left="709"/>
        <w:jc w:val="both"/>
        <w:rPr>
          <w:color w:val="323E4F" w:themeColor="text2" w:themeShade="BF"/>
          <w:sz w:val="24"/>
          <w:szCs w:val="24"/>
          <w:lang w:val="es-ES" w:eastAsia="es-CO"/>
        </w:rPr>
      </w:pPr>
      <w:r w:rsidRPr="001E5709">
        <w:rPr>
          <w:color w:val="323E4F" w:themeColor="text2" w:themeShade="BF"/>
          <w:sz w:val="24"/>
          <w:szCs w:val="24"/>
          <w:highlight w:val="yellow"/>
          <w:lang w:val="es-ES" w:eastAsia="es-CO"/>
        </w:rPr>
        <w:t>5)</w:t>
      </w:r>
      <w:r w:rsidRPr="001E5709">
        <w:rPr>
          <w:color w:val="323E4F" w:themeColor="text2" w:themeShade="BF"/>
          <w:sz w:val="14"/>
          <w:szCs w:val="14"/>
          <w:highlight w:val="yellow"/>
          <w:lang w:val="es-ES" w:eastAsia="es-CO"/>
        </w:rPr>
        <w:t>      </w:t>
      </w:r>
      <w:r w:rsidRPr="001E5709">
        <w:rPr>
          <w:color w:val="323E4F" w:themeColor="text2" w:themeShade="BF"/>
          <w:sz w:val="24"/>
          <w:szCs w:val="24"/>
          <w:highlight w:val="yellow"/>
          <w:lang w:val="es-ES" w:eastAsia="es-CO"/>
        </w:rPr>
        <w:t>¿Se han adoptado medidas para proporcionar alojamiento seguro a las personas en situación de sinhogarismo? En caso afirmativo, ¿cuántas personas fueron alojadas, en qué forma, dónde y por cuánto tiempo? ¿Cómo se garantizará que las personas a las que se proporcione alojamiento temporal tengan acceso a una vivienda después de la crisis?</w:t>
      </w:r>
    </w:p>
    <w:p w14:paraId="76ACD234" w14:textId="77777777" w:rsidR="006E6BCC" w:rsidRPr="00F05F15" w:rsidRDefault="006E6BCC" w:rsidP="00454DA8">
      <w:pPr>
        <w:shd w:val="clear" w:color="auto" w:fill="FFFFFF"/>
        <w:spacing w:after="120" w:line="240" w:lineRule="auto"/>
        <w:jc w:val="both"/>
        <w:rPr>
          <w:rFonts w:ascii="Arial" w:hAnsi="Arial" w:cs="Arial"/>
          <w:color w:val="323E4F" w:themeColor="text2" w:themeShade="BF"/>
          <w:sz w:val="27"/>
          <w:szCs w:val="27"/>
          <w:shd w:val="clear" w:color="auto" w:fill="FFFFFF"/>
          <w:lang w:val="es-AR"/>
        </w:rPr>
      </w:pPr>
      <w:r w:rsidRPr="00F05F15">
        <w:rPr>
          <w:i/>
          <w:iCs/>
          <w:color w:val="323E4F" w:themeColor="text2" w:themeShade="BF"/>
          <w:sz w:val="24"/>
          <w:szCs w:val="24"/>
          <w:shd w:val="clear" w:color="auto" w:fill="FFFFFF"/>
          <w:lang w:val="es-AR"/>
        </w:rPr>
        <w:t>La Secretaría Distrital de Integración Social, en coordinación con el Instituto Distrital de Gestión de Riesgos y Cambio Climático (Idiger) y la Cruz Roja de Bogotá, instalarán en los próximos días, cinco alojamientos temporales para la ciudad, con los que se busca brindar espacios de aislamiento preventivo para la población vulnerable, en medio de la actual contingencia que se vive por el COVID-19</w:t>
      </w:r>
      <w:r w:rsidRPr="00F05F15">
        <w:rPr>
          <w:rFonts w:ascii="Arial" w:hAnsi="Arial" w:cs="Arial"/>
          <w:color w:val="323E4F" w:themeColor="text2" w:themeShade="BF"/>
          <w:sz w:val="27"/>
          <w:szCs w:val="27"/>
          <w:shd w:val="clear" w:color="auto" w:fill="FFFFFF"/>
          <w:lang w:val="es-AR"/>
        </w:rPr>
        <w:t>.</w:t>
      </w:r>
      <w:r w:rsidRPr="00976582">
        <w:rPr>
          <w:rStyle w:val="FootnoteReference"/>
          <w:rFonts w:ascii="Arial" w:hAnsi="Arial" w:cs="Arial"/>
          <w:color w:val="323E4F" w:themeColor="text2" w:themeShade="BF"/>
          <w:sz w:val="27"/>
          <w:szCs w:val="27"/>
          <w:shd w:val="clear" w:color="auto" w:fill="FFFFFF"/>
        </w:rPr>
        <w:footnoteReference w:id="27"/>
      </w:r>
    </w:p>
    <w:p w14:paraId="7B9A7E88" w14:textId="77777777" w:rsidR="006E6BCC" w:rsidRPr="00F05F15" w:rsidRDefault="00650061" w:rsidP="006E6BCC">
      <w:pPr>
        <w:shd w:val="clear" w:color="auto" w:fill="FFFFFF"/>
        <w:spacing w:after="120" w:line="240" w:lineRule="auto"/>
        <w:ind w:left="709"/>
        <w:jc w:val="both"/>
        <w:rPr>
          <w:color w:val="323E4F" w:themeColor="text2" w:themeShade="BF"/>
          <w:lang w:val="es-AR"/>
        </w:rPr>
      </w:pPr>
      <w:hyperlink r:id="rId22" w:history="1">
        <w:r w:rsidR="006E6BCC" w:rsidRPr="00F05F15">
          <w:rPr>
            <w:rStyle w:val="Hyperlink"/>
            <w:color w:val="323E4F" w:themeColor="text2" w:themeShade="BF"/>
            <w:lang w:val="es-AR"/>
          </w:rPr>
          <w:t>https://bogota.gov.co/mi-ciudad/salud/coronavirus/albergues-temporales-de-aislamiento-preventivo</w:t>
        </w:r>
      </w:hyperlink>
    </w:p>
    <w:p w14:paraId="70F511A7" w14:textId="77777777" w:rsidR="006E6BCC" w:rsidRPr="00682D34" w:rsidRDefault="006E6BCC" w:rsidP="00454DA8">
      <w:pPr>
        <w:shd w:val="clear" w:color="auto" w:fill="FFFFFF"/>
        <w:spacing w:after="120" w:line="240" w:lineRule="auto"/>
        <w:jc w:val="both"/>
        <w:rPr>
          <w:i/>
          <w:iCs/>
          <w:color w:val="323E4F" w:themeColor="text2" w:themeShade="BF"/>
          <w:sz w:val="24"/>
          <w:szCs w:val="24"/>
          <w:lang w:val="es-CO" w:eastAsia="es-CO"/>
        </w:rPr>
      </w:pPr>
      <w:r w:rsidRPr="00F05F15">
        <w:rPr>
          <w:i/>
          <w:iCs/>
          <w:color w:val="323E4F" w:themeColor="text2" w:themeShade="BF"/>
          <w:sz w:val="24"/>
          <w:szCs w:val="24"/>
          <w:shd w:val="clear" w:color="auto" w:fill="FFFFFF"/>
          <w:lang w:val="es-AR"/>
        </w:rPr>
        <w:t>Son albergues que operan en Colombia en medio del brote de COVID-19, de acuerdo con el más reciente mapeo de servicios realizado por la Plataforma de Coordinación para Refugiados y Migrantes de Venezuela (R4V) que coordinan la Agencia de la </w:t>
      </w:r>
      <w:r w:rsidRPr="00F05F15">
        <w:rPr>
          <w:rStyle w:val="Strong"/>
          <w:i/>
          <w:iCs/>
          <w:color w:val="323E4F" w:themeColor="text2" w:themeShade="BF"/>
          <w:sz w:val="24"/>
          <w:szCs w:val="24"/>
          <w:shd w:val="clear" w:color="auto" w:fill="FFFFFF"/>
          <w:lang w:val="es-AR"/>
        </w:rPr>
        <w:t>ONU</w:t>
      </w:r>
      <w:r w:rsidRPr="00F05F15">
        <w:rPr>
          <w:i/>
          <w:iCs/>
          <w:color w:val="323E4F" w:themeColor="text2" w:themeShade="BF"/>
          <w:sz w:val="24"/>
          <w:szCs w:val="24"/>
          <w:shd w:val="clear" w:color="auto" w:fill="FFFFFF"/>
          <w:lang w:val="es-AR"/>
        </w:rPr>
        <w:t> para los Refugiados </w:t>
      </w:r>
      <w:r w:rsidRPr="00F05F15">
        <w:rPr>
          <w:rStyle w:val="Strong"/>
          <w:i/>
          <w:iCs/>
          <w:color w:val="323E4F" w:themeColor="text2" w:themeShade="BF"/>
          <w:sz w:val="24"/>
          <w:szCs w:val="24"/>
          <w:shd w:val="clear" w:color="auto" w:fill="FFFFFF"/>
          <w:lang w:val="es-AR"/>
        </w:rPr>
        <w:t>(Acnur)</w:t>
      </w:r>
      <w:r w:rsidRPr="00F05F15">
        <w:rPr>
          <w:i/>
          <w:iCs/>
          <w:color w:val="323E4F" w:themeColor="text2" w:themeShade="BF"/>
          <w:sz w:val="24"/>
          <w:szCs w:val="24"/>
          <w:shd w:val="clear" w:color="auto" w:fill="FFFFFF"/>
          <w:lang w:val="es-AR"/>
        </w:rPr>
        <w:t> y la Organización Internacional para las Migraciones </w:t>
      </w:r>
      <w:r w:rsidRPr="00F05F15">
        <w:rPr>
          <w:rStyle w:val="Strong"/>
          <w:i/>
          <w:iCs/>
          <w:color w:val="323E4F" w:themeColor="text2" w:themeShade="BF"/>
          <w:sz w:val="24"/>
          <w:szCs w:val="24"/>
          <w:shd w:val="clear" w:color="auto" w:fill="FFFFFF"/>
          <w:lang w:val="es-AR"/>
        </w:rPr>
        <w:t>(OIM).</w:t>
      </w:r>
      <w:r w:rsidRPr="00976582">
        <w:rPr>
          <w:rStyle w:val="FootnoteReference"/>
          <w:b/>
          <w:bCs/>
          <w:i/>
          <w:iCs/>
          <w:color w:val="323E4F" w:themeColor="text2" w:themeShade="BF"/>
          <w:sz w:val="24"/>
          <w:szCs w:val="24"/>
          <w:shd w:val="clear" w:color="auto" w:fill="FFFFFF"/>
        </w:rPr>
        <w:footnoteReference w:id="28"/>
      </w:r>
    </w:p>
    <w:p w14:paraId="67616035" w14:textId="77777777" w:rsidR="006E6BCC" w:rsidRPr="00682D34" w:rsidRDefault="006E6BCC" w:rsidP="006E6BCC">
      <w:pPr>
        <w:shd w:val="clear" w:color="auto" w:fill="FFFFFF"/>
        <w:spacing w:after="0" w:line="240" w:lineRule="auto"/>
        <w:rPr>
          <w:rFonts w:ascii="Arial" w:hAnsi="Arial" w:cs="Arial"/>
          <w:color w:val="222222"/>
          <w:sz w:val="24"/>
          <w:szCs w:val="24"/>
          <w:lang w:val="es-CO" w:eastAsia="es-CO"/>
        </w:rPr>
      </w:pPr>
      <w:r w:rsidRPr="00682D34">
        <w:rPr>
          <w:rFonts w:ascii="Arial" w:hAnsi="Arial" w:cs="Arial"/>
          <w:color w:val="222222"/>
          <w:sz w:val="24"/>
          <w:szCs w:val="24"/>
          <w:lang w:val="es-CO" w:eastAsia="es-CO"/>
        </w:rPr>
        <w:t> </w:t>
      </w:r>
    </w:p>
    <w:sectPr w:rsidR="006E6BCC" w:rsidRPr="00682D34">
      <w:footerReference w:type="defaul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92FF1" w14:textId="77777777" w:rsidR="006F62B9" w:rsidRDefault="006F62B9" w:rsidP="00B12FFD">
      <w:pPr>
        <w:spacing w:after="0" w:line="240" w:lineRule="auto"/>
      </w:pPr>
      <w:r>
        <w:separator/>
      </w:r>
    </w:p>
  </w:endnote>
  <w:endnote w:type="continuationSeparator" w:id="0">
    <w:p w14:paraId="0E90DC76" w14:textId="77777777" w:rsidR="006F62B9" w:rsidRDefault="006F62B9" w:rsidP="00B12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dwa">
    <w:altName w:val="Cambria"/>
    <w:panose1 w:val="00000000000000000000"/>
    <w:charset w:val="00"/>
    <w:family w:val="roman"/>
    <w:notTrueType/>
    <w:pitch w:val="default"/>
  </w:font>
  <w:font w:name="roboto_slab_regular">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367571"/>
      <w:docPartObj>
        <w:docPartGallery w:val="Page Numbers (Bottom of Page)"/>
        <w:docPartUnique/>
      </w:docPartObj>
    </w:sdtPr>
    <w:sdtEndPr/>
    <w:sdtContent>
      <w:p w14:paraId="433EE3F6" w14:textId="5394922D" w:rsidR="00B12FFD" w:rsidRDefault="00B12FFD">
        <w:pPr>
          <w:pStyle w:val="Footer"/>
          <w:jc w:val="right"/>
        </w:pPr>
        <w:r>
          <w:fldChar w:fldCharType="begin"/>
        </w:r>
        <w:r>
          <w:instrText>PAGE   \* MERGEFORMAT</w:instrText>
        </w:r>
        <w:r>
          <w:fldChar w:fldCharType="separate"/>
        </w:r>
        <w:r w:rsidR="00650061" w:rsidRPr="00650061">
          <w:rPr>
            <w:noProof/>
            <w:lang w:val="es-ES"/>
          </w:rPr>
          <w:t>1</w:t>
        </w:r>
        <w:r>
          <w:fldChar w:fldCharType="end"/>
        </w:r>
      </w:p>
    </w:sdtContent>
  </w:sdt>
  <w:p w14:paraId="5EBC2F7A" w14:textId="77777777" w:rsidR="00B12FFD" w:rsidRDefault="00B12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656B9" w14:textId="77777777" w:rsidR="006F62B9" w:rsidRDefault="006F62B9" w:rsidP="00B12FFD">
      <w:pPr>
        <w:spacing w:after="0" w:line="240" w:lineRule="auto"/>
      </w:pPr>
      <w:r>
        <w:separator/>
      </w:r>
    </w:p>
  </w:footnote>
  <w:footnote w:type="continuationSeparator" w:id="0">
    <w:p w14:paraId="7AE9FDA0" w14:textId="77777777" w:rsidR="006F62B9" w:rsidRDefault="006F62B9" w:rsidP="00B12FFD">
      <w:pPr>
        <w:spacing w:after="0" w:line="240" w:lineRule="auto"/>
      </w:pPr>
      <w:r>
        <w:continuationSeparator/>
      </w:r>
    </w:p>
  </w:footnote>
  <w:footnote w:id="1">
    <w:p w14:paraId="7DB3DE3B" w14:textId="77777777" w:rsidR="00915D71" w:rsidRPr="00915D71" w:rsidRDefault="00915D71">
      <w:pPr>
        <w:pStyle w:val="FootnoteText"/>
      </w:pPr>
      <w:r>
        <w:rPr>
          <w:rStyle w:val="FootnoteReference"/>
        </w:rPr>
        <w:footnoteRef/>
      </w:r>
      <w:r>
        <w:t xml:space="preserve"> Testimonio de pastor colombiano referido a personas migrantes venezolanas en su ciudad.</w:t>
      </w:r>
    </w:p>
  </w:footnote>
  <w:footnote w:id="2">
    <w:p w14:paraId="7861680E" w14:textId="77777777" w:rsidR="00A95252" w:rsidRPr="00A95252" w:rsidRDefault="00A95252">
      <w:pPr>
        <w:pStyle w:val="FootnoteText"/>
      </w:pPr>
      <w:r>
        <w:rPr>
          <w:rStyle w:val="FootnoteReference"/>
        </w:rPr>
        <w:footnoteRef/>
      </w:r>
      <w:r>
        <w:t xml:space="preserve"> Colombia, Ecuador, Peru, Chile, Brasil, Trinidad y Tobago, Curacao y la Republica Dominicana</w:t>
      </w:r>
    </w:p>
  </w:footnote>
  <w:footnote w:id="3">
    <w:p w14:paraId="4BE1CD35" w14:textId="77777777" w:rsidR="00765131" w:rsidRDefault="00765131" w:rsidP="00765131">
      <w:pPr>
        <w:pStyle w:val="FootnoteText"/>
        <w:rPr>
          <w:color w:val="2F5496" w:themeColor="accent1" w:themeShade="BF"/>
          <w:sz w:val="18"/>
          <w:szCs w:val="18"/>
        </w:rPr>
      </w:pPr>
      <w:r w:rsidRPr="005A731C">
        <w:rPr>
          <w:rStyle w:val="FootnoteReference"/>
          <w:color w:val="2F5496" w:themeColor="accent1" w:themeShade="BF"/>
          <w:sz w:val="18"/>
          <w:szCs w:val="18"/>
        </w:rPr>
        <w:footnoteRef/>
      </w:r>
      <w:r w:rsidRPr="005A731C">
        <w:rPr>
          <w:color w:val="2F5496" w:themeColor="accent1" w:themeShade="BF"/>
          <w:sz w:val="18"/>
          <w:szCs w:val="18"/>
        </w:rPr>
        <w:t xml:space="preserve"> FUENTE: Condiciones de vida de la Población Venezolana que reside en el Perú, Encuesta Población Venezolana ENPOVE 2018 Instituto Nacional de Estadística e Informática Perú</w:t>
      </w:r>
    </w:p>
    <w:p w14:paraId="308A484A" w14:textId="77777777" w:rsidR="00765131" w:rsidRPr="005A731C" w:rsidRDefault="00765131" w:rsidP="00765131">
      <w:pPr>
        <w:pStyle w:val="FootnoteText"/>
        <w:rPr>
          <w:color w:val="2F5496" w:themeColor="accent1" w:themeShade="BF"/>
          <w:sz w:val="18"/>
          <w:szCs w:val="18"/>
        </w:rPr>
      </w:pPr>
    </w:p>
  </w:footnote>
  <w:footnote w:id="4">
    <w:p w14:paraId="44041726" w14:textId="77777777" w:rsidR="00765131" w:rsidRPr="005A731C" w:rsidRDefault="00765131" w:rsidP="00765131">
      <w:pPr>
        <w:pStyle w:val="Heading1"/>
        <w:spacing w:before="0" w:beforeAutospacing="0" w:after="0" w:afterAutospacing="0"/>
        <w:textAlignment w:val="baseline"/>
        <w:rPr>
          <w:rFonts w:asciiTheme="minorHAnsi" w:hAnsiTheme="minorHAnsi"/>
          <w:b w:val="0"/>
          <w:bCs w:val="0"/>
          <w:color w:val="2F5496" w:themeColor="accent1" w:themeShade="BF"/>
          <w:sz w:val="18"/>
          <w:szCs w:val="18"/>
        </w:rPr>
      </w:pPr>
      <w:r w:rsidRPr="005A731C">
        <w:rPr>
          <w:rStyle w:val="FootnoteReference"/>
          <w:rFonts w:asciiTheme="minorHAnsi" w:hAnsiTheme="minorHAnsi" w:cstheme="minorHAnsi"/>
          <w:b w:val="0"/>
          <w:bCs w:val="0"/>
          <w:color w:val="2F5496" w:themeColor="accent1" w:themeShade="BF"/>
          <w:sz w:val="18"/>
          <w:szCs w:val="18"/>
        </w:rPr>
        <w:footnoteRef/>
      </w:r>
      <w:r w:rsidRPr="005A731C">
        <w:rPr>
          <w:rFonts w:asciiTheme="minorHAnsi" w:hAnsiTheme="minorHAnsi" w:cstheme="minorHAnsi"/>
          <w:b w:val="0"/>
          <w:bCs w:val="0"/>
          <w:color w:val="2F5496" w:themeColor="accent1" w:themeShade="BF"/>
          <w:sz w:val="18"/>
          <w:szCs w:val="18"/>
        </w:rPr>
        <w:t xml:space="preserve"> FUENTE: Artículo de </w:t>
      </w:r>
      <w:r w:rsidRPr="005A731C">
        <w:rPr>
          <w:rFonts w:asciiTheme="minorHAnsi" w:hAnsiTheme="minorHAnsi"/>
          <w:b w:val="0"/>
          <w:bCs w:val="0"/>
          <w:color w:val="2F5496" w:themeColor="accent1" w:themeShade="BF"/>
          <w:sz w:val="18"/>
          <w:szCs w:val="18"/>
        </w:rPr>
        <w:t>José Carlos Reyes,</w:t>
      </w:r>
      <w:r w:rsidRPr="005A731C">
        <w:rPr>
          <w:rFonts w:asciiTheme="minorHAnsi" w:eastAsiaTheme="minorHAnsi" w:hAnsiTheme="minorHAnsi"/>
          <w:b w:val="0"/>
          <w:bCs w:val="0"/>
          <w:color w:val="2F5496" w:themeColor="accent1" w:themeShade="BF"/>
          <w:sz w:val="18"/>
          <w:szCs w:val="18"/>
        </w:rPr>
        <w:t xml:space="preserve"> </w:t>
      </w:r>
      <w:r w:rsidRPr="005A731C">
        <w:rPr>
          <w:rFonts w:asciiTheme="minorHAnsi" w:hAnsiTheme="minorHAnsi" w:cstheme="minorHAnsi"/>
          <w:b w:val="0"/>
          <w:bCs w:val="0"/>
          <w:color w:val="2F5496" w:themeColor="accent1" w:themeShade="BF"/>
          <w:sz w:val="18"/>
          <w:szCs w:val="18"/>
        </w:rPr>
        <w:t xml:space="preserve">DIARIO GESTION, </w:t>
      </w:r>
      <w:r w:rsidRPr="005A731C">
        <w:rPr>
          <w:rFonts w:asciiTheme="minorHAnsi" w:hAnsiTheme="minorHAnsi"/>
          <w:b w:val="0"/>
          <w:bCs w:val="0"/>
          <w:color w:val="2F5496" w:themeColor="accent1" w:themeShade="BF"/>
          <w:sz w:val="18"/>
          <w:szCs w:val="18"/>
        </w:rPr>
        <w:t>Actualizado el 26/06/2019 a las 05:03, https://gestion.pe/tu-dinero/inmobiliarias/alquiler-viviendas-lima-dispara-llegada-venezolanos-271359-noticia/</w:t>
      </w:r>
    </w:p>
    <w:p w14:paraId="6BF8E598" w14:textId="77777777" w:rsidR="00765131" w:rsidRDefault="00765131" w:rsidP="00765131">
      <w:pPr>
        <w:pStyle w:val="FootnoteText"/>
      </w:pPr>
    </w:p>
  </w:footnote>
  <w:footnote w:id="5">
    <w:p w14:paraId="468CDB6C" w14:textId="77777777" w:rsidR="009540A5" w:rsidRPr="00A95252" w:rsidRDefault="009540A5" w:rsidP="009540A5">
      <w:pPr>
        <w:pStyle w:val="NoSpacing"/>
        <w:rPr>
          <w:iCs/>
        </w:rPr>
      </w:pPr>
      <w:r>
        <w:rPr>
          <w:rStyle w:val="FootnoteReference"/>
        </w:rPr>
        <w:footnoteRef/>
      </w:r>
      <w:r>
        <w:t xml:space="preserve"> </w:t>
      </w:r>
      <w:r w:rsidRPr="009540A5">
        <w:rPr>
          <w:iCs/>
          <w:sz w:val="20"/>
          <w:szCs w:val="20"/>
          <w:lang w:val="es-ES"/>
        </w:rPr>
        <w:t xml:space="preserve">Para un panorama general del impacto de COVID-19 en los flujos migratorios venezolanos en la región y en el mecanismo regional humanitario consultar Revisión Mayo 2020 del Refugee and Migrant Response Plan, </w:t>
      </w:r>
      <w:r w:rsidRPr="009540A5">
        <w:rPr>
          <w:rStyle w:val="Strong"/>
          <w:rFonts w:cstheme="minorHAnsi"/>
          <w:b w:val="0"/>
          <w:bCs w:val="0"/>
          <w:color w:val="1F1F1F"/>
          <w:spacing w:val="2"/>
          <w:sz w:val="20"/>
          <w:szCs w:val="20"/>
          <w:shd w:val="clear" w:color="auto" w:fill="FFFFFF"/>
        </w:rPr>
        <w:t xml:space="preserve">Regional Inter-agency Coordination Platform, </w:t>
      </w:r>
      <w:r w:rsidRPr="009540A5">
        <w:rPr>
          <w:iCs/>
          <w:sz w:val="20"/>
          <w:szCs w:val="20"/>
          <w:lang w:val="es-ES"/>
        </w:rPr>
        <w:t xml:space="preserve">disponible en: </w:t>
      </w:r>
      <w:hyperlink r:id="rId1" w:history="1">
        <w:r w:rsidRPr="00A95252">
          <w:rPr>
            <w:rStyle w:val="Hyperlink"/>
            <w:rFonts w:cstheme="minorHAnsi"/>
            <w:sz w:val="20"/>
            <w:szCs w:val="20"/>
          </w:rPr>
          <w:t>https://r4v.info/es/documents/download/76210</w:t>
        </w:r>
      </w:hyperlink>
    </w:p>
    <w:p w14:paraId="24CAAAF5" w14:textId="77777777" w:rsidR="009540A5" w:rsidRPr="009540A5" w:rsidRDefault="009540A5">
      <w:pPr>
        <w:pStyle w:val="FootnoteText"/>
        <w:rPr>
          <w:lang w:val="es-AR"/>
        </w:rPr>
      </w:pPr>
    </w:p>
  </w:footnote>
  <w:footnote w:id="6">
    <w:p w14:paraId="0E0D41FD" w14:textId="77777777" w:rsidR="00B43A46" w:rsidRPr="00785C22" w:rsidRDefault="00B43A46" w:rsidP="00B43A46">
      <w:pPr>
        <w:pStyle w:val="FootnoteText"/>
      </w:pPr>
      <w:r>
        <w:rPr>
          <w:rStyle w:val="FootnoteReference"/>
        </w:rPr>
        <w:footnoteRef/>
      </w:r>
      <w:r>
        <w:t xml:space="preserve"> Archivos de audio-testimonio a disposición de la Relatoría.</w:t>
      </w:r>
    </w:p>
  </w:footnote>
  <w:footnote w:id="7">
    <w:p w14:paraId="2DA9373E" w14:textId="77777777" w:rsidR="00B43A46" w:rsidRPr="008A4F8D" w:rsidRDefault="00B43A46" w:rsidP="00B43A46">
      <w:pPr>
        <w:pStyle w:val="FootnoteText"/>
        <w:rPr>
          <w:lang w:val="es-AR"/>
        </w:rPr>
      </w:pPr>
      <w:r>
        <w:rPr>
          <w:rStyle w:val="FootnoteReference"/>
        </w:rPr>
        <w:footnoteRef/>
      </w:r>
      <w:r>
        <w:t xml:space="preserve"> </w:t>
      </w:r>
      <w:hyperlink r:id="rId2" w:history="1">
        <w:r>
          <w:rPr>
            <w:rStyle w:val="Hyperlink"/>
          </w:rPr>
          <w:t>https://revistaideele.com/new/2020/05/06/migracion-venezolana-se-aproxima-una-crisis-humanitaria-en-plena-pandemia/</w:t>
        </w:r>
      </w:hyperlink>
    </w:p>
  </w:footnote>
  <w:footnote w:id="8">
    <w:p w14:paraId="4FB8FF11" w14:textId="77777777" w:rsidR="006E6BCC" w:rsidRPr="004D2F94" w:rsidRDefault="006E6BCC" w:rsidP="006E6BCC">
      <w:pPr>
        <w:pStyle w:val="FootnoteText"/>
        <w:rPr>
          <w:sz w:val="18"/>
          <w:szCs w:val="18"/>
          <w:lang w:val="es-CO"/>
        </w:rPr>
      </w:pPr>
      <w:r w:rsidRPr="004D2F94">
        <w:rPr>
          <w:rStyle w:val="FootnoteReference"/>
          <w:sz w:val="18"/>
          <w:szCs w:val="18"/>
        </w:rPr>
        <w:footnoteRef/>
      </w:r>
      <w:r w:rsidRPr="004D2F94">
        <w:rPr>
          <w:sz w:val="18"/>
          <w:szCs w:val="18"/>
        </w:rPr>
        <w:t xml:space="preserve"> </w:t>
      </w:r>
      <w:hyperlink r:id="rId3" w:history="1">
        <w:r w:rsidRPr="004D2F94">
          <w:rPr>
            <w:rStyle w:val="Hyperlink"/>
            <w:sz w:val="18"/>
            <w:szCs w:val="18"/>
          </w:rPr>
          <w:t>https://id.presidencia.gov.co/Paginas/prensa/2020/Gobierno-expidio-Decreto-579-que-adopta-medidas-en-materia-de-propiedad-horizontal-y-contratos-de-arrendamiento-200417.aspx</w:t>
        </w:r>
      </w:hyperlink>
    </w:p>
  </w:footnote>
  <w:footnote w:id="9">
    <w:p w14:paraId="071E1C33" w14:textId="77777777" w:rsidR="006E6BCC" w:rsidRPr="00E27ABE" w:rsidRDefault="006E6BCC" w:rsidP="006E6BCC">
      <w:pPr>
        <w:pStyle w:val="FootnoteText"/>
        <w:rPr>
          <w:lang w:val="es-CO"/>
        </w:rPr>
      </w:pPr>
      <w:r>
        <w:rPr>
          <w:rStyle w:val="FootnoteReference"/>
        </w:rPr>
        <w:footnoteRef/>
      </w:r>
      <w:r w:rsidRPr="00F05F15">
        <w:rPr>
          <w:lang w:val="es-CO"/>
        </w:rPr>
        <w:t xml:space="preserve"> </w:t>
      </w:r>
      <w:hyperlink r:id="rId4" w:history="1">
        <w:r w:rsidRPr="00F05F15">
          <w:rPr>
            <w:rStyle w:val="Hyperlink"/>
            <w:lang w:val="es-CO"/>
          </w:rPr>
          <w:t>https://migravenezuela.com/web/articulo/migrantes-cerraron-via-en-bogota-para-exigir-ayudas/1790</w:t>
        </w:r>
      </w:hyperlink>
    </w:p>
  </w:footnote>
  <w:footnote w:id="10">
    <w:p w14:paraId="292C8F05" w14:textId="77777777" w:rsidR="006E6BCC" w:rsidRPr="00DE4E7C" w:rsidRDefault="006E6BCC" w:rsidP="006E6BCC">
      <w:pPr>
        <w:pStyle w:val="FootnoteText"/>
        <w:rPr>
          <w:lang w:val="es-CO"/>
        </w:rPr>
      </w:pPr>
      <w:r>
        <w:rPr>
          <w:rStyle w:val="FootnoteReference"/>
        </w:rPr>
        <w:footnoteRef/>
      </w:r>
      <w:r w:rsidRPr="00F05F15">
        <w:rPr>
          <w:lang w:val="es-CO"/>
        </w:rPr>
        <w:t xml:space="preserve"> </w:t>
      </w:r>
      <w:hyperlink r:id="rId5" w:anchor="OP" w:history="1">
        <w:r w:rsidRPr="00F05F15">
          <w:rPr>
            <w:rStyle w:val="Hyperlink"/>
            <w:lang w:val="es-CO"/>
          </w:rPr>
          <w:t>https://www.laopinion.com.co/frontera/decretos-no-amparan-migrantes-en-colombia-en-epoca-de-coronavirus-194612#OP</w:t>
        </w:r>
      </w:hyperlink>
    </w:p>
  </w:footnote>
  <w:footnote w:id="11">
    <w:p w14:paraId="2D777907" w14:textId="77777777" w:rsidR="006E6BCC" w:rsidRPr="002B46B1" w:rsidRDefault="006E6BCC" w:rsidP="006E6BCC">
      <w:pPr>
        <w:pStyle w:val="FootnoteText"/>
        <w:rPr>
          <w:lang w:val="es-CO"/>
        </w:rPr>
      </w:pPr>
      <w:r>
        <w:rPr>
          <w:rStyle w:val="FootnoteReference"/>
        </w:rPr>
        <w:footnoteRef/>
      </w:r>
      <w:r w:rsidRPr="00F05F15">
        <w:rPr>
          <w:lang w:val="es-CO"/>
        </w:rPr>
        <w:t xml:space="preserve"> </w:t>
      </w:r>
      <w:hyperlink r:id="rId6" w:history="1">
        <w:r w:rsidRPr="00F05F15">
          <w:rPr>
            <w:rStyle w:val="Hyperlink"/>
            <w:lang w:val="es-CO"/>
          </w:rPr>
          <w:t>https://www.bluradio.com/salud/nadie-se-puede-lavarse-las-manos-con-atencion-venezolanos-duque-246626-ie435/</w:t>
        </w:r>
      </w:hyperlink>
    </w:p>
  </w:footnote>
  <w:footnote w:id="12">
    <w:p w14:paraId="5B6ABC96" w14:textId="77777777" w:rsidR="006E6BCC" w:rsidRPr="00530E34" w:rsidRDefault="006E6BCC" w:rsidP="006E6BCC">
      <w:pPr>
        <w:pStyle w:val="FootnoteText"/>
        <w:rPr>
          <w:lang w:val="es-CO"/>
        </w:rPr>
      </w:pPr>
      <w:r>
        <w:rPr>
          <w:rStyle w:val="FootnoteReference"/>
        </w:rPr>
        <w:footnoteRef/>
      </w:r>
      <w:r w:rsidRPr="00F05F15">
        <w:rPr>
          <w:lang w:val="es-CO"/>
        </w:rPr>
        <w:t xml:space="preserve"> </w:t>
      </w:r>
      <w:hyperlink r:id="rId7" w:history="1">
        <w:r w:rsidRPr="00F05F15">
          <w:rPr>
            <w:rStyle w:val="Hyperlink"/>
            <w:lang w:val="es-CO"/>
          </w:rPr>
          <w:t>https://www.elespectador.com/noticias/bogota/el-desalojo-en-medio-de-la-cuarentena-articulo-919986/</w:t>
        </w:r>
      </w:hyperlink>
    </w:p>
  </w:footnote>
  <w:footnote w:id="13">
    <w:p w14:paraId="28D1A56E" w14:textId="77777777" w:rsidR="006E6BCC" w:rsidRPr="00DF5B0D" w:rsidRDefault="006E6BCC" w:rsidP="006E6BCC">
      <w:pPr>
        <w:pStyle w:val="FootnoteText"/>
        <w:rPr>
          <w:lang w:val="es-CO"/>
        </w:rPr>
      </w:pPr>
      <w:r>
        <w:rPr>
          <w:rStyle w:val="FootnoteReference"/>
        </w:rPr>
        <w:footnoteRef/>
      </w:r>
      <w:r w:rsidRPr="00F05F15">
        <w:rPr>
          <w:lang w:val="es-CO"/>
        </w:rPr>
        <w:t xml:space="preserve"> </w:t>
      </w:r>
      <w:hyperlink r:id="rId8" w:history="1">
        <w:r w:rsidRPr="00F05F15">
          <w:rPr>
            <w:rStyle w:val="Hyperlink"/>
            <w:lang w:val="es-CO"/>
          </w:rPr>
          <w:t>https://www.semana.com/nacion/articulo/desalojan-a-una-mujer-y-sus-tres-hijos-en-el-sur-de-bogota/670391</w:t>
        </w:r>
      </w:hyperlink>
    </w:p>
  </w:footnote>
  <w:footnote w:id="14">
    <w:p w14:paraId="0DC425C3" w14:textId="77777777" w:rsidR="006E6BCC" w:rsidRPr="00F634E4" w:rsidRDefault="006E6BCC" w:rsidP="006E6BCC">
      <w:pPr>
        <w:pStyle w:val="FootnoteText"/>
        <w:rPr>
          <w:lang w:val="es-CO"/>
        </w:rPr>
      </w:pPr>
      <w:r>
        <w:rPr>
          <w:rStyle w:val="FootnoteReference"/>
        </w:rPr>
        <w:footnoteRef/>
      </w:r>
      <w:r w:rsidRPr="00F05F15">
        <w:rPr>
          <w:lang w:val="es-CO"/>
        </w:rPr>
        <w:t xml:space="preserve"> </w:t>
      </w:r>
      <w:hyperlink r:id="rId9" w:history="1">
        <w:r w:rsidRPr="00F05F15">
          <w:rPr>
            <w:rStyle w:val="Hyperlink"/>
            <w:lang w:val="es-CO"/>
          </w:rPr>
          <w:t>https://www.publimetro.co/co/noticias/2020/03/31/pesar-ayudas-del-distrito-desalojan-ocupantes-albergues-barrio-santa-fe.html</w:t>
        </w:r>
      </w:hyperlink>
    </w:p>
  </w:footnote>
  <w:footnote w:id="15">
    <w:p w14:paraId="38E9512E" w14:textId="77777777" w:rsidR="006E6BCC" w:rsidRPr="002255AA" w:rsidRDefault="006E6BCC" w:rsidP="006E6BCC">
      <w:pPr>
        <w:pStyle w:val="FootnoteText"/>
        <w:rPr>
          <w:lang w:val="es-CO"/>
        </w:rPr>
      </w:pPr>
      <w:r>
        <w:rPr>
          <w:rStyle w:val="FootnoteReference"/>
        </w:rPr>
        <w:footnoteRef/>
      </w:r>
      <w:r w:rsidRPr="00F05F15">
        <w:rPr>
          <w:lang w:val="es-CO"/>
        </w:rPr>
        <w:t xml:space="preserve"> </w:t>
      </w:r>
      <w:hyperlink r:id="rId10" w:history="1">
        <w:r w:rsidRPr="00F05F15">
          <w:rPr>
            <w:rStyle w:val="Hyperlink"/>
            <w:lang w:val="es-CO"/>
          </w:rPr>
          <w:t>https://www.dw.com/es/estallan-los-desalojos-de-venezolanos-en-colombia-por-culpa-de-covid-19/a-53052755</w:t>
        </w:r>
      </w:hyperlink>
    </w:p>
  </w:footnote>
  <w:footnote w:id="16">
    <w:p w14:paraId="69DC130C" w14:textId="77777777" w:rsidR="006E6BCC" w:rsidRPr="002255AA" w:rsidRDefault="006E6BCC" w:rsidP="006E6BCC">
      <w:pPr>
        <w:pStyle w:val="FootnoteText"/>
        <w:rPr>
          <w:lang w:val="es-CO"/>
        </w:rPr>
      </w:pPr>
      <w:r>
        <w:rPr>
          <w:rStyle w:val="FootnoteReference"/>
        </w:rPr>
        <w:footnoteRef/>
      </w:r>
      <w:r w:rsidRPr="00F05F15">
        <w:rPr>
          <w:lang w:val="es-CO"/>
        </w:rPr>
        <w:t xml:space="preserve"> </w:t>
      </w:r>
      <w:hyperlink r:id="rId11" w:history="1">
        <w:r w:rsidRPr="00F05F15">
          <w:rPr>
            <w:rStyle w:val="Hyperlink"/>
            <w:lang w:val="es-CO"/>
          </w:rPr>
          <w:t>https://www.voanoticias.com/coronavirus/desalojos-falta-de-atencion-migrantes-venezolanos-bogota-colombia-cuarentena</w:t>
        </w:r>
      </w:hyperlink>
    </w:p>
  </w:footnote>
  <w:footnote w:id="17">
    <w:p w14:paraId="3AD39C2F" w14:textId="77777777" w:rsidR="006E6BCC" w:rsidRPr="002255AA" w:rsidRDefault="006E6BCC" w:rsidP="006E6BCC">
      <w:pPr>
        <w:pStyle w:val="FootnoteText"/>
        <w:rPr>
          <w:lang w:val="es-CO"/>
        </w:rPr>
      </w:pPr>
      <w:r>
        <w:rPr>
          <w:rStyle w:val="FootnoteReference"/>
        </w:rPr>
        <w:footnoteRef/>
      </w:r>
      <w:r w:rsidRPr="00F05F15">
        <w:rPr>
          <w:lang w:val="es-CO"/>
        </w:rPr>
        <w:t xml:space="preserve"> </w:t>
      </w:r>
      <w:hyperlink r:id="rId12" w:history="1">
        <w:r w:rsidRPr="00F05F15">
          <w:rPr>
            <w:rStyle w:val="Hyperlink"/>
            <w:lang w:val="es-CO"/>
          </w:rPr>
          <w:t>https://www.elespectador.com/noticias/bogota/atencion-los-migrantes-venezolanos-otro-reto-de-la-cuarentena-en-bogota-articulo-912843/</w:t>
        </w:r>
      </w:hyperlink>
    </w:p>
  </w:footnote>
  <w:footnote w:id="18">
    <w:p w14:paraId="631B9555" w14:textId="77777777" w:rsidR="006E6BCC" w:rsidRPr="002255AA" w:rsidRDefault="006E6BCC" w:rsidP="006E6BCC">
      <w:pPr>
        <w:pStyle w:val="FootnoteText"/>
        <w:rPr>
          <w:lang w:val="es-CO"/>
        </w:rPr>
      </w:pPr>
      <w:r>
        <w:rPr>
          <w:rStyle w:val="FootnoteReference"/>
        </w:rPr>
        <w:footnoteRef/>
      </w:r>
      <w:r w:rsidRPr="00F05F15">
        <w:rPr>
          <w:lang w:val="es-CO"/>
        </w:rPr>
        <w:t xml:space="preserve"> </w:t>
      </w:r>
      <w:hyperlink r:id="rId13" w:history="1">
        <w:r w:rsidRPr="00F05F15">
          <w:rPr>
            <w:rStyle w:val="Hyperlink"/>
            <w:lang w:val="es-CO"/>
          </w:rPr>
          <w:t>https://www.semana.com/semana-tv/semana-noticias/articulo/coronavirus-siervos-sin-tierra-reportaje-retrata-el-hambre-de-venezolanos/672583</w:t>
        </w:r>
      </w:hyperlink>
    </w:p>
  </w:footnote>
  <w:footnote w:id="19">
    <w:p w14:paraId="343CCB0D" w14:textId="77777777" w:rsidR="006E6BCC" w:rsidRPr="002255AA" w:rsidRDefault="006E6BCC" w:rsidP="006E6BCC">
      <w:pPr>
        <w:pStyle w:val="FootnoteText"/>
        <w:rPr>
          <w:lang w:val="es-CO"/>
        </w:rPr>
      </w:pPr>
      <w:r>
        <w:rPr>
          <w:rStyle w:val="FootnoteReference"/>
        </w:rPr>
        <w:footnoteRef/>
      </w:r>
      <w:r w:rsidRPr="00F05F15">
        <w:rPr>
          <w:lang w:val="es-CO"/>
        </w:rPr>
        <w:t xml:space="preserve"> </w:t>
      </w:r>
      <w:hyperlink r:id="rId14" w:history="1">
        <w:r w:rsidRPr="00F05F15">
          <w:rPr>
            <w:rStyle w:val="Hyperlink"/>
            <w:lang w:val="es-CO"/>
          </w:rPr>
          <w:t>https://www.eltiempo.com/colombia/otras-ciudades/venezolanas-denuncian-que-les-piden-sexo-por-el-arriendo-en-santa-marta-497060</w:t>
        </w:r>
      </w:hyperlink>
    </w:p>
  </w:footnote>
  <w:footnote w:id="20">
    <w:p w14:paraId="1B467E27" w14:textId="77777777" w:rsidR="006E6BCC" w:rsidRPr="00244A1A" w:rsidRDefault="006E6BCC" w:rsidP="006E6BCC">
      <w:pPr>
        <w:pStyle w:val="FootnoteText"/>
        <w:rPr>
          <w:lang w:val="es-CO"/>
        </w:rPr>
      </w:pPr>
      <w:r>
        <w:rPr>
          <w:rStyle w:val="FootnoteReference"/>
        </w:rPr>
        <w:footnoteRef/>
      </w:r>
      <w:r w:rsidRPr="00F05F15">
        <w:rPr>
          <w:lang w:val="es-CO"/>
        </w:rPr>
        <w:t xml:space="preserve"> </w:t>
      </w:r>
      <w:hyperlink r:id="rId15" w:history="1">
        <w:r w:rsidRPr="00F05F15">
          <w:rPr>
            <w:rStyle w:val="Hyperlink"/>
            <w:lang w:val="es-CO"/>
          </w:rPr>
          <w:t>https://elpitazo.net/migracion/cerca-de-200-venezolanos-migrantes-son-desalojados-de-albergue-en-bogota/</w:t>
        </w:r>
      </w:hyperlink>
    </w:p>
  </w:footnote>
  <w:footnote w:id="21">
    <w:p w14:paraId="7A625C21" w14:textId="77777777" w:rsidR="006E6BCC" w:rsidRPr="00244A1A" w:rsidRDefault="006E6BCC" w:rsidP="006E6BCC">
      <w:pPr>
        <w:pStyle w:val="FootnoteText"/>
        <w:rPr>
          <w:lang w:val="es-CO"/>
        </w:rPr>
      </w:pPr>
      <w:r>
        <w:rPr>
          <w:rStyle w:val="FootnoteReference"/>
        </w:rPr>
        <w:footnoteRef/>
      </w:r>
      <w:r w:rsidRPr="00F05F15">
        <w:rPr>
          <w:lang w:val="es-CO"/>
        </w:rPr>
        <w:t xml:space="preserve"> </w:t>
      </w:r>
      <w:hyperlink r:id="rId16" w:history="1">
        <w:r w:rsidRPr="00F05F15">
          <w:rPr>
            <w:rStyle w:val="Hyperlink"/>
            <w:lang w:val="es-CO"/>
          </w:rPr>
          <w:t>https://www.elvenezolanocolombia.com/2020/03/denuncian-desalojos-de-inmigrantes-venezolanos-en-bogota-por-falta-de-pago/</w:t>
        </w:r>
      </w:hyperlink>
    </w:p>
  </w:footnote>
  <w:footnote w:id="22">
    <w:p w14:paraId="2A756682" w14:textId="77777777" w:rsidR="006E6BCC" w:rsidRPr="00EC60CE" w:rsidRDefault="006E6BCC" w:rsidP="006E6BCC">
      <w:pPr>
        <w:pStyle w:val="FootnoteText"/>
        <w:rPr>
          <w:lang w:val="es-CO"/>
        </w:rPr>
      </w:pPr>
      <w:r>
        <w:rPr>
          <w:rStyle w:val="FootnoteReference"/>
        </w:rPr>
        <w:footnoteRef/>
      </w:r>
      <w:r w:rsidRPr="00F05F15">
        <w:rPr>
          <w:lang w:val="es-CO"/>
        </w:rPr>
        <w:t xml:space="preserve"> </w:t>
      </w:r>
      <w:hyperlink r:id="rId17" w:history="1">
        <w:r w:rsidRPr="00F05F15">
          <w:rPr>
            <w:rStyle w:val="Hyperlink"/>
            <w:lang w:val="es-CO"/>
          </w:rPr>
          <w:t>https://id.presidencia.gov.co/Paginas/prensa/2020/Gobierno-Nacional-anuncia-estratos-3-4-tambien-podran-diferir-cuotas-pago-servicios-publicos-abril-mayo-200416.aspx</w:t>
        </w:r>
      </w:hyperlink>
    </w:p>
  </w:footnote>
  <w:footnote w:id="23">
    <w:p w14:paraId="74EA6144" w14:textId="77777777" w:rsidR="006E6BCC" w:rsidRPr="00EC60CE" w:rsidRDefault="006E6BCC" w:rsidP="006E6BCC">
      <w:pPr>
        <w:pStyle w:val="FootnoteText"/>
        <w:rPr>
          <w:lang w:val="es-CO"/>
        </w:rPr>
      </w:pPr>
      <w:r>
        <w:rPr>
          <w:rStyle w:val="FootnoteReference"/>
        </w:rPr>
        <w:footnoteRef/>
      </w:r>
      <w:r w:rsidRPr="00F05F15">
        <w:rPr>
          <w:lang w:val="es-CO"/>
        </w:rPr>
        <w:t xml:space="preserve"> </w:t>
      </w:r>
      <w:hyperlink r:id="rId18" w:history="1">
        <w:r w:rsidRPr="00F05F15">
          <w:rPr>
            <w:rStyle w:val="Hyperlink"/>
            <w:lang w:val="es-CO"/>
          </w:rPr>
          <w:t>https://www.radionacional.co/noticia/coronavirus/alcaldia-bogota-descuentos-servicios-publicos</w:t>
        </w:r>
      </w:hyperlink>
    </w:p>
  </w:footnote>
  <w:footnote w:id="24">
    <w:p w14:paraId="5EA257F3" w14:textId="77777777" w:rsidR="006E6BCC" w:rsidRPr="00AE36A3" w:rsidRDefault="006E6BCC" w:rsidP="006E6BCC">
      <w:pPr>
        <w:pStyle w:val="FootnoteText"/>
        <w:rPr>
          <w:lang w:val="es-CO"/>
        </w:rPr>
      </w:pPr>
      <w:r>
        <w:rPr>
          <w:rStyle w:val="FootnoteReference"/>
        </w:rPr>
        <w:footnoteRef/>
      </w:r>
      <w:r w:rsidRPr="00F05F15">
        <w:rPr>
          <w:lang w:val="es-CO"/>
        </w:rPr>
        <w:t xml:space="preserve"> </w:t>
      </w:r>
      <w:hyperlink r:id="rId19" w:history="1">
        <w:r w:rsidRPr="00F05F15">
          <w:rPr>
            <w:rStyle w:val="Hyperlink"/>
            <w:lang w:val="es-CO"/>
          </w:rPr>
          <w:t>http://ail.ens.org.co/noticias/en-tiempos-de-coronavirus-quien-cuida-a-las-trabajadoras-domesticas/</w:t>
        </w:r>
      </w:hyperlink>
    </w:p>
  </w:footnote>
  <w:footnote w:id="25">
    <w:p w14:paraId="1514F500" w14:textId="77777777" w:rsidR="006E6BCC" w:rsidRPr="001B6FAE" w:rsidRDefault="006E6BCC" w:rsidP="006E6BCC">
      <w:pPr>
        <w:pStyle w:val="FootnoteText"/>
        <w:rPr>
          <w:lang w:val="es-CO"/>
        </w:rPr>
      </w:pPr>
      <w:r>
        <w:rPr>
          <w:rStyle w:val="FootnoteReference"/>
        </w:rPr>
        <w:footnoteRef/>
      </w:r>
      <w:r w:rsidRPr="00F05F15">
        <w:rPr>
          <w:lang w:val="es-CO"/>
        </w:rPr>
        <w:t xml:space="preserve"> </w:t>
      </w:r>
      <w:hyperlink r:id="rId20" w:history="1">
        <w:r w:rsidRPr="00F05F15">
          <w:rPr>
            <w:rStyle w:val="Hyperlink"/>
            <w:lang w:val="es-CO"/>
          </w:rPr>
          <w:t>https://www.eltiempo.com/justicia/servicios/drama-de-empleadas-domesticas-en-medio-de-crisis-por-coronavirus-en-504318</w:t>
        </w:r>
      </w:hyperlink>
    </w:p>
  </w:footnote>
  <w:footnote w:id="26">
    <w:p w14:paraId="6007ADCE" w14:textId="77777777" w:rsidR="006E6BCC" w:rsidRPr="00011AE7" w:rsidRDefault="006E6BCC" w:rsidP="006E6BCC">
      <w:pPr>
        <w:pStyle w:val="FootnoteText"/>
        <w:rPr>
          <w:lang w:val="es-CO"/>
        </w:rPr>
      </w:pPr>
      <w:r>
        <w:rPr>
          <w:rStyle w:val="FootnoteReference"/>
        </w:rPr>
        <w:footnoteRef/>
      </w:r>
      <w:r w:rsidRPr="00F05F15">
        <w:rPr>
          <w:lang w:val="es-CO"/>
        </w:rPr>
        <w:t xml:space="preserve"> </w:t>
      </w:r>
      <w:hyperlink r:id="rId21" w:history="1">
        <w:r w:rsidRPr="00F05F15">
          <w:rPr>
            <w:rStyle w:val="Hyperlink"/>
            <w:lang w:val="es-CO"/>
          </w:rPr>
          <w:t>https://www.cepal.org/es/noticias/la-situacion-precariedad-trabajadoras-domesticas-america-latina-caribe-se-acentua-frente-la</w:t>
        </w:r>
      </w:hyperlink>
    </w:p>
  </w:footnote>
  <w:footnote w:id="27">
    <w:p w14:paraId="21A3A981" w14:textId="77777777" w:rsidR="006E6BCC" w:rsidRPr="00371C8E" w:rsidRDefault="006E6BCC" w:rsidP="006E6BCC">
      <w:pPr>
        <w:pStyle w:val="FootnoteText"/>
        <w:rPr>
          <w:lang w:val="es-CO"/>
        </w:rPr>
      </w:pPr>
      <w:r>
        <w:rPr>
          <w:rStyle w:val="FootnoteReference"/>
        </w:rPr>
        <w:footnoteRef/>
      </w:r>
      <w:r w:rsidRPr="00F05F15">
        <w:rPr>
          <w:lang w:val="es-CO"/>
        </w:rPr>
        <w:t xml:space="preserve"> </w:t>
      </w:r>
      <w:hyperlink r:id="rId22" w:history="1">
        <w:r w:rsidRPr="00F05F15">
          <w:rPr>
            <w:rStyle w:val="Hyperlink"/>
            <w:lang w:val="es-CO"/>
          </w:rPr>
          <w:t>https://bogota.gov.co/mi-ciudad/salud/coronavirus/albergues-temporales-de-aislamiento-preventivo</w:t>
        </w:r>
      </w:hyperlink>
    </w:p>
  </w:footnote>
  <w:footnote w:id="28">
    <w:p w14:paraId="1EAA8265" w14:textId="77777777" w:rsidR="006E6BCC" w:rsidRPr="00371C8E" w:rsidRDefault="006E6BCC" w:rsidP="006E6BCC">
      <w:pPr>
        <w:pStyle w:val="FootnoteText"/>
        <w:rPr>
          <w:lang w:val="es-CO"/>
        </w:rPr>
      </w:pPr>
      <w:r>
        <w:rPr>
          <w:rStyle w:val="FootnoteReference"/>
        </w:rPr>
        <w:footnoteRef/>
      </w:r>
      <w:r w:rsidRPr="00F05F15">
        <w:rPr>
          <w:lang w:val="es-CO"/>
        </w:rPr>
        <w:t xml:space="preserve"> </w:t>
      </w:r>
      <w:hyperlink r:id="rId23" w:history="1">
        <w:r w:rsidRPr="00F05F15">
          <w:rPr>
            <w:rStyle w:val="Hyperlink"/>
            <w:lang w:val="es-CO"/>
          </w:rPr>
          <w:t>https://www.fronteraviva.com/conozca-cuales-son-los-20-albergues-habilitados-en-colombia-para-proteger-a-los-migrantes-venezolanos-del-covid-19/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5437E"/>
    <w:multiLevelType w:val="hybridMultilevel"/>
    <w:tmpl w:val="4A76F982"/>
    <w:lvl w:ilvl="0" w:tplc="D0BEAB6E">
      <w:start w:val="2"/>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6D46422"/>
    <w:multiLevelType w:val="hybridMultilevel"/>
    <w:tmpl w:val="67C8C6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E957DE7"/>
    <w:multiLevelType w:val="hybridMultilevel"/>
    <w:tmpl w:val="95C4ED76"/>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D8E4F13"/>
    <w:multiLevelType w:val="hybridMultilevel"/>
    <w:tmpl w:val="7D6656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26D4720"/>
    <w:multiLevelType w:val="hybridMultilevel"/>
    <w:tmpl w:val="CF5CAB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D9076A0"/>
    <w:multiLevelType w:val="hybridMultilevel"/>
    <w:tmpl w:val="5F3E2746"/>
    <w:lvl w:ilvl="0" w:tplc="891C6FDA">
      <w:start w:val="1"/>
      <w:numFmt w:val="lowerLetter"/>
      <w:lvlText w:val="%1)"/>
      <w:lvlJc w:val="left"/>
      <w:pPr>
        <w:ind w:left="1524" w:hanging="39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6" w15:restartNumberingAfterBreak="0">
    <w:nsid w:val="72545798"/>
    <w:multiLevelType w:val="hybridMultilevel"/>
    <w:tmpl w:val="FE92BE1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66"/>
    <w:rsid w:val="00041926"/>
    <w:rsid w:val="00091437"/>
    <w:rsid w:val="000D42DA"/>
    <w:rsid w:val="00161E13"/>
    <w:rsid w:val="00195558"/>
    <w:rsid w:val="002147B9"/>
    <w:rsid w:val="00231ACB"/>
    <w:rsid w:val="002365EF"/>
    <w:rsid w:val="002409FE"/>
    <w:rsid w:val="00246AD9"/>
    <w:rsid w:val="00297FF6"/>
    <w:rsid w:val="002F6B58"/>
    <w:rsid w:val="003039E6"/>
    <w:rsid w:val="003802E9"/>
    <w:rsid w:val="0039293D"/>
    <w:rsid w:val="003A24BA"/>
    <w:rsid w:val="003A6E83"/>
    <w:rsid w:val="003C6427"/>
    <w:rsid w:val="00433FBF"/>
    <w:rsid w:val="00447186"/>
    <w:rsid w:val="00454DA8"/>
    <w:rsid w:val="00471DB9"/>
    <w:rsid w:val="00487246"/>
    <w:rsid w:val="004B1FE2"/>
    <w:rsid w:val="004D447C"/>
    <w:rsid w:val="005A65EA"/>
    <w:rsid w:val="005D767A"/>
    <w:rsid w:val="00623D3F"/>
    <w:rsid w:val="00650061"/>
    <w:rsid w:val="006631F9"/>
    <w:rsid w:val="00676BB1"/>
    <w:rsid w:val="006A0E5B"/>
    <w:rsid w:val="006E6BCC"/>
    <w:rsid w:val="006F62B9"/>
    <w:rsid w:val="0070182A"/>
    <w:rsid w:val="00713A70"/>
    <w:rsid w:val="00742438"/>
    <w:rsid w:val="00765131"/>
    <w:rsid w:val="00785006"/>
    <w:rsid w:val="00785C22"/>
    <w:rsid w:val="007F761C"/>
    <w:rsid w:val="0081046B"/>
    <w:rsid w:val="00816E1A"/>
    <w:rsid w:val="008353F0"/>
    <w:rsid w:val="008519E8"/>
    <w:rsid w:val="00852896"/>
    <w:rsid w:val="008747BE"/>
    <w:rsid w:val="0087662A"/>
    <w:rsid w:val="00882F14"/>
    <w:rsid w:val="008A692A"/>
    <w:rsid w:val="008C3BD0"/>
    <w:rsid w:val="00904C47"/>
    <w:rsid w:val="00915D71"/>
    <w:rsid w:val="009436D4"/>
    <w:rsid w:val="009540A5"/>
    <w:rsid w:val="009A6151"/>
    <w:rsid w:val="009D17B9"/>
    <w:rsid w:val="00A1111D"/>
    <w:rsid w:val="00A1452E"/>
    <w:rsid w:val="00A45FE3"/>
    <w:rsid w:val="00A95252"/>
    <w:rsid w:val="00A97DE4"/>
    <w:rsid w:val="00AB1A7A"/>
    <w:rsid w:val="00AF6EE2"/>
    <w:rsid w:val="00B12FFD"/>
    <w:rsid w:val="00B15B52"/>
    <w:rsid w:val="00B43A46"/>
    <w:rsid w:val="00B55F10"/>
    <w:rsid w:val="00B74157"/>
    <w:rsid w:val="00BA5A0F"/>
    <w:rsid w:val="00BB3349"/>
    <w:rsid w:val="00C03AD4"/>
    <w:rsid w:val="00C14291"/>
    <w:rsid w:val="00C179FD"/>
    <w:rsid w:val="00C23244"/>
    <w:rsid w:val="00CB433E"/>
    <w:rsid w:val="00CC5D2B"/>
    <w:rsid w:val="00CD51BB"/>
    <w:rsid w:val="00D276C0"/>
    <w:rsid w:val="00D30296"/>
    <w:rsid w:val="00DC2F15"/>
    <w:rsid w:val="00E42ECC"/>
    <w:rsid w:val="00EA37C5"/>
    <w:rsid w:val="00EB4E66"/>
    <w:rsid w:val="00EE4138"/>
    <w:rsid w:val="00F17F5E"/>
    <w:rsid w:val="00F25B78"/>
    <w:rsid w:val="00F35EAB"/>
    <w:rsid w:val="00F453E7"/>
    <w:rsid w:val="00F66D05"/>
    <w:rsid w:val="00F92013"/>
    <w:rsid w:val="00FA580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242F"/>
  <w15:chartTrackingRefBased/>
  <w15:docId w15:val="{41D2EEB5-372B-4D9C-B56D-40854DCB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558"/>
    <w:rPr>
      <w:rFonts w:ascii="Times New Roman" w:eastAsia="Times New Roman" w:hAnsi="Times New Roman" w:cs="Times New Roman"/>
      <w:sz w:val="20"/>
      <w:szCs w:val="20"/>
      <w:lang w:val="en-GB"/>
    </w:rPr>
  </w:style>
  <w:style w:type="paragraph" w:styleId="Heading1">
    <w:name w:val="heading 1"/>
    <w:basedOn w:val="Normal"/>
    <w:link w:val="Heading1Char"/>
    <w:uiPriority w:val="9"/>
    <w:qFormat/>
    <w:rsid w:val="00AF6EE2"/>
    <w:pPr>
      <w:spacing w:before="100" w:beforeAutospacing="1" w:after="100" w:afterAutospacing="1" w:line="240" w:lineRule="auto"/>
      <w:outlineLvl w:val="0"/>
    </w:pPr>
    <w:rPr>
      <w:b/>
      <w:bCs/>
      <w:kern w:val="36"/>
      <w:sz w:val="48"/>
      <w:szCs w:val="48"/>
      <w:lang w:val="es-PE" w:eastAsia="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293D"/>
    <w:pPr>
      <w:spacing w:after="0" w:line="240" w:lineRule="auto"/>
    </w:pPr>
  </w:style>
  <w:style w:type="character" w:styleId="Hyperlink">
    <w:name w:val="Hyperlink"/>
    <w:basedOn w:val="DefaultParagraphFont"/>
    <w:uiPriority w:val="99"/>
    <w:unhideWhenUsed/>
    <w:rsid w:val="00091437"/>
    <w:rPr>
      <w:color w:val="0000FF"/>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A97DE4"/>
    <w:pPr>
      <w:ind w:left="720"/>
      <w:contextualSpacing/>
    </w:p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F17F5E"/>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B12FFD"/>
    <w:pPr>
      <w:tabs>
        <w:tab w:val="center" w:pos="4252"/>
        <w:tab w:val="right" w:pos="8504"/>
      </w:tabs>
      <w:spacing w:after="0" w:line="240" w:lineRule="auto"/>
    </w:pPr>
  </w:style>
  <w:style w:type="character" w:customStyle="1" w:styleId="HeaderChar">
    <w:name w:val="Header Char"/>
    <w:basedOn w:val="DefaultParagraphFont"/>
    <w:link w:val="Header"/>
    <w:uiPriority w:val="99"/>
    <w:rsid w:val="00B12FFD"/>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B12FFD"/>
    <w:pPr>
      <w:tabs>
        <w:tab w:val="center" w:pos="4252"/>
        <w:tab w:val="right" w:pos="8504"/>
      </w:tabs>
      <w:spacing w:after="0" w:line="240" w:lineRule="auto"/>
    </w:pPr>
  </w:style>
  <w:style w:type="character" w:customStyle="1" w:styleId="FooterChar">
    <w:name w:val="Footer Char"/>
    <w:basedOn w:val="DefaultParagraphFont"/>
    <w:link w:val="Footer"/>
    <w:uiPriority w:val="99"/>
    <w:rsid w:val="00B12FFD"/>
    <w:rPr>
      <w:rFonts w:ascii="Times New Roman" w:eastAsia="Times New Roman" w:hAnsi="Times New Roman" w:cs="Times New Roman"/>
      <w:sz w:val="20"/>
      <w:szCs w:val="20"/>
      <w:lang w:val="en-GB"/>
    </w:rPr>
  </w:style>
  <w:style w:type="character" w:customStyle="1" w:styleId="Heading1Char">
    <w:name w:val="Heading 1 Char"/>
    <w:basedOn w:val="DefaultParagraphFont"/>
    <w:link w:val="Heading1"/>
    <w:uiPriority w:val="9"/>
    <w:rsid w:val="00AF6EE2"/>
    <w:rPr>
      <w:rFonts w:ascii="Times New Roman" w:eastAsia="Times New Roman" w:hAnsi="Times New Roman" w:cs="Times New Roman"/>
      <w:b/>
      <w:bCs/>
      <w:kern w:val="36"/>
      <w:sz w:val="48"/>
      <w:szCs w:val="48"/>
      <w:lang w:val="es-PE" w:eastAsia="es-PE"/>
    </w:rPr>
  </w:style>
  <w:style w:type="paragraph" w:styleId="FootnoteText">
    <w:name w:val="footnote text"/>
    <w:basedOn w:val="Normal"/>
    <w:link w:val="FootnoteTextChar"/>
    <w:uiPriority w:val="99"/>
    <w:semiHidden/>
    <w:unhideWhenUsed/>
    <w:rsid w:val="00AF6EE2"/>
    <w:pPr>
      <w:spacing w:after="0" w:line="240" w:lineRule="auto"/>
    </w:pPr>
    <w:rPr>
      <w:rFonts w:asciiTheme="minorHAnsi" w:eastAsiaTheme="minorHAnsi" w:hAnsiTheme="minorHAnsi" w:cstheme="minorBidi"/>
      <w:lang w:val="es-PE"/>
    </w:rPr>
  </w:style>
  <w:style w:type="character" w:customStyle="1" w:styleId="FootnoteTextChar">
    <w:name w:val="Footnote Text Char"/>
    <w:basedOn w:val="DefaultParagraphFont"/>
    <w:link w:val="FootnoteText"/>
    <w:uiPriority w:val="99"/>
    <w:semiHidden/>
    <w:rsid w:val="00AF6EE2"/>
    <w:rPr>
      <w:sz w:val="20"/>
      <w:szCs w:val="20"/>
      <w:lang w:val="es-PE"/>
    </w:rPr>
  </w:style>
  <w:style w:type="character" w:styleId="FootnoteReference">
    <w:name w:val="footnote reference"/>
    <w:basedOn w:val="DefaultParagraphFont"/>
    <w:uiPriority w:val="99"/>
    <w:semiHidden/>
    <w:unhideWhenUsed/>
    <w:rsid w:val="00AF6EE2"/>
    <w:rPr>
      <w:vertAlign w:val="superscript"/>
    </w:rPr>
  </w:style>
  <w:style w:type="character" w:customStyle="1" w:styleId="UnresolvedMention">
    <w:name w:val="Unresolved Mention"/>
    <w:basedOn w:val="DefaultParagraphFont"/>
    <w:uiPriority w:val="99"/>
    <w:semiHidden/>
    <w:unhideWhenUsed/>
    <w:rsid w:val="002F6B58"/>
    <w:rPr>
      <w:color w:val="605E5C"/>
      <w:shd w:val="clear" w:color="auto" w:fill="E1DFDD"/>
    </w:rPr>
  </w:style>
  <w:style w:type="character" w:styleId="Strong">
    <w:name w:val="Strong"/>
    <w:basedOn w:val="DefaultParagraphFont"/>
    <w:uiPriority w:val="22"/>
    <w:qFormat/>
    <w:rsid w:val="009540A5"/>
    <w:rPr>
      <w:b/>
      <w:bCs/>
    </w:rPr>
  </w:style>
  <w:style w:type="character" w:styleId="FollowedHyperlink">
    <w:name w:val="FollowedHyperlink"/>
    <w:basedOn w:val="DefaultParagraphFont"/>
    <w:uiPriority w:val="99"/>
    <w:semiHidden/>
    <w:unhideWhenUsed/>
    <w:rsid w:val="006E6BCC"/>
    <w:rPr>
      <w:color w:val="954F72" w:themeColor="followedHyperlink"/>
      <w:u w:val="single"/>
    </w:rPr>
  </w:style>
  <w:style w:type="character" w:styleId="Emphasis">
    <w:name w:val="Emphasis"/>
    <w:basedOn w:val="DefaultParagraphFont"/>
    <w:uiPriority w:val="20"/>
    <w:qFormat/>
    <w:rsid w:val="006E6BCC"/>
    <w:rPr>
      <w:i/>
      <w:iCs/>
    </w:rPr>
  </w:style>
  <w:style w:type="paragraph" w:styleId="NormalWeb">
    <w:name w:val="Normal (Web)"/>
    <w:basedOn w:val="Normal"/>
    <w:uiPriority w:val="99"/>
    <w:semiHidden/>
    <w:unhideWhenUsed/>
    <w:rsid w:val="006E6BCC"/>
    <w:pPr>
      <w:spacing w:before="100" w:beforeAutospacing="1" w:after="100" w:afterAutospacing="1" w:line="240" w:lineRule="auto"/>
    </w:pPr>
    <w:rPr>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55108">
      <w:bodyDiv w:val="1"/>
      <w:marLeft w:val="0"/>
      <w:marRight w:val="0"/>
      <w:marTop w:val="0"/>
      <w:marBottom w:val="0"/>
      <w:divBdr>
        <w:top w:val="none" w:sz="0" w:space="0" w:color="auto"/>
        <w:left w:val="none" w:sz="0" w:space="0" w:color="auto"/>
        <w:bottom w:val="none" w:sz="0" w:space="0" w:color="auto"/>
        <w:right w:val="none" w:sz="0" w:space="0" w:color="auto"/>
      </w:divBdr>
    </w:div>
    <w:div w:id="188220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lespectador.com/noticias/bogota/el-desalojo-en-medio-de-la-cuarentena-articulo-919986/" TargetMode="External"/><Relationship Id="rId18" Type="http://schemas.openxmlformats.org/officeDocument/2006/relationships/hyperlink" Target="https://www.youtube.com/watch?v=7z6m2ih34Us" TargetMode="External"/><Relationship Id="rId3" Type="http://schemas.openxmlformats.org/officeDocument/2006/relationships/customXml" Target="../customXml/item3.xml"/><Relationship Id="rId21" Type="http://schemas.openxmlformats.org/officeDocument/2006/relationships/hyperlink" Target="https://www.eltiempo.com/justicia/servicios/eltiempo.com/noticias/coronavirus" TargetMode="External"/><Relationship Id="rId7" Type="http://schemas.openxmlformats.org/officeDocument/2006/relationships/settings" Target="settings.xml"/><Relationship Id="rId12" Type="http://schemas.openxmlformats.org/officeDocument/2006/relationships/hyperlink" Target="https://www.youtube.com/watch?v=ZM61tYrteac" TargetMode="External"/><Relationship Id="rId17" Type="http://schemas.openxmlformats.org/officeDocument/2006/relationships/hyperlink" Target="https://www.youtube.com/watch?v=sgMHFfHAjD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ublimetro.co/co/noticias/2020/03/31/pesar-ayudas-del-distrito-desalojan-ocupantes-albergues-barrio-santa-fe.html" TargetMode="External"/><Relationship Id="rId20" Type="http://schemas.openxmlformats.org/officeDocument/2006/relationships/hyperlink" Target="https://www.youtube.com/watch?v=uPDWqnzfC-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oria@cwsglobal.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lertabogota.com/noticias/local/desesperada-mujer-relato-su-tragedia-en-facebook-y-luego-acabo-con-su-vida"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youtube.com/watch?v=4O5mmSGEiO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mana.com/nacion/articulo/desalojan-a-una-mujer-y-sus-tres-hijos-en-el-sur-de-bogota/670391" TargetMode="External"/><Relationship Id="rId22" Type="http://schemas.openxmlformats.org/officeDocument/2006/relationships/hyperlink" Target="https://bogota.gov.co/mi-ciudad/salud/coronavirus/albergues-temporales-de-aislamiento-preventiv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emana.com/nacion/articulo/desalojan-a-una-mujer-y-sus-tres-hijos-en-el-sur-de-bogota/670391" TargetMode="External"/><Relationship Id="rId13" Type="http://schemas.openxmlformats.org/officeDocument/2006/relationships/hyperlink" Target="https://www.semana.com/semana-tv/semana-noticias/articulo/coronavirus-siervos-sin-tierra-reportaje-retrata-el-hambre-de-venezolanos/672583" TargetMode="External"/><Relationship Id="rId18" Type="http://schemas.openxmlformats.org/officeDocument/2006/relationships/hyperlink" Target="https://www.radionacional.co/noticia/coronavirus/alcaldia-bogota-descuentos-servicios-publicos" TargetMode="External"/><Relationship Id="rId3" Type="http://schemas.openxmlformats.org/officeDocument/2006/relationships/hyperlink" Target="https://id.presidencia.gov.co/Paginas/prensa/2020/Gobierno-expidio-Decreto-579-que-adopta-medidas-en-materia-de-propiedad-horizontal-y-contratos-de-arrendamiento-200417.aspx" TargetMode="External"/><Relationship Id="rId21" Type="http://schemas.openxmlformats.org/officeDocument/2006/relationships/hyperlink" Target="https://www.cepal.org/es/noticias/la-situacion-precariedad-trabajadoras-domesticas-america-latina-caribe-se-acentua-frente-la" TargetMode="External"/><Relationship Id="rId7" Type="http://schemas.openxmlformats.org/officeDocument/2006/relationships/hyperlink" Target="https://www.elespectador.com/noticias/bogota/el-desalojo-en-medio-de-la-cuarentena-articulo-919986/" TargetMode="External"/><Relationship Id="rId12" Type="http://schemas.openxmlformats.org/officeDocument/2006/relationships/hyperlink" Target="https://www.elespectador.com/noticias/bogota/atencion-los-migrantes-venezolanos-otro-reto-de-la-cuarentena-en-bogota-articulo-912843/" TargetMode="External"/><Relationship Id="rId17" Type="http://schemas.openxmlformats.org/officeDocument/2006/relationships/hyperlink" Target="https://id.presidencia.gov.co/Paginas/prensa/2020/Gobierno-Nacional-anuncia-estratos-3-4-tambien-podran-diferir-cuotas-pago-servicios-publicos-abril-mayo-200416.aspx" TargetMode="External"/><Relationship Id="rId2" Type="http://schemas.openxmlformats.org/officeDocument/2006/relationships/hyperlink" Target="https://revistaideele.com/new/2020/05/06/migracion-venezolana-se-aproxima-una-crisis-humanitaria-en-plena-pandemia/" TargetMode="External"/><Relationship Id="rId16" Type="http://schemas.openxmlformats.org/officeDocument/2006/relationships/hyperlink" Target="https://www.elvenezolanocolombia.com/2020/03/denuncian-desalojos-de-inmigrantes-venezolanos-en-bogota-por-falta-de-pago/" TargetMode="External"/><Relationship Id="rId20" Type="http://schemas.openxmlformats.org/officeDocument/2006/relationships/hyperlink" Target="https://www.eltiempo.com/justicia/servicios/drama-de-empleadas-domesticas-en-medio-de-crisis-por-coronavirus-en-504318" TargetMode="External"/><Relationship Id="rId1" Type="http://schemas.openxmlformats.org/officeDocument/2006/relationships/hyperlink" Target="https://r4v.info/es/documents/download/76210" TargetMode="External"/><Relationship Id="rId6" Type="http://schemas.openxmlformats.org/officeDocument/2006/relationships/hyperlink" Target="https://www.bluradio.com/salud/nadie-se-puede-lavarse-las-manos-con-atencion-venezolanos-duque-246626-ie435/" TargetMode="External"/><Relationship Id="rId11" Type="http://schemas.openxmlformats.org/officeDocument/2006/relationships/hyperlink" Target="https://www.voanoticias.com/coronavirus/desalojos-falta-de-atencion-migrantes-venezolanos-bogota-colombia-cuarentena" TargetMode="External"/><Relationship Id="rId5" Type="http://schemas.openxmlformats.org/officeDocument/2006/relationships/hyperlink" Target="https://www.laopinion.com.co/frontera/decretos-no-amparan-migrantes-en-colombia-en-epoca-de-coronavirus-194612" TargetMode="External"/><Relationship Id="rId15" Type="http://schemas.openxmlformats.org/officeDocument/2006/relationships/hyperlink" Target="https://elpitazo.net/migracion/cerca-de-200-venezolanos-migrantes-son-desalojados-de-albergue-en-bogota/" TargetMode="External"/><Relationship Id="rId23" Type="http://schemas.openxmlformats.org/officeDocument/2006/relationships/hyperlink" Target="https://www.fronteraviva.com/conozca-cuales-son-los-20-albergues-habilitados-en-colombia-para-proteger-a-los-migrantes-venezolanos-del-covid-19/" TargetMode="External"/><Relationship Id="rId10" Type="http://schemas.openxmlformats.org/officeDocument/2006/relationships/hyperlink" Target="https://www.dw.com/es/estallan-los-desalojos-de-venezolanos-en-colombia-por-culpa-de-covid-19/a-53052755" TargetMode="External"/><Relationship Id="rId19" Type="http://schemas.openxmlformats.org/officeDocument/2006/relationships/hyperlink" Target="http://ail.ens.org.co/noticias/en-tiempos-de-coronavirus-quien-cuida-a-las-trabajadoras-domesticas/" TargetMode="External"/><Relationship Id="rId4" Type="http://schemas.openxmlformats.org/officeDocument/2006/relationships/hyperlink" Target="https://migravenezuela.com/web/articulo/migrantes-cerraron-via-en-bogota-para-exigir-ayudas/1790" TargetMode="External"/><Relationship Id="rId9" Type="http://schemas.openxmlformats.org/officeDocument/2006/relationships/hyperlink" Target="https://www.publimetro.co/co/noticias/2020/03/31/pesar-ayudas-del-distrito-desalojan-ocupantes-albergues-barrio-santa-fe.html" TargetMode="External"/><Relationship Id="rId14" Type="http://schemas.openxmlformats.org/officeDocument/2006/relationships/hyperlink" Target="https://www.eltiempo.com/colombia/otras-ciudades/venezolanas-denuncian-que-les-piden-sexo-por-el-arriendo-en-santa-marta-497060" TargetMode="External"/><Relationship Id="rId22" Type="http://schemas.openxmlformats.org/officeDocument/2006/relationships/hyperlink" Target="https://bogota.gov.co/mi-ciudad/salud/coronavirus/albergues-temporales-de-aislamiento-preventiv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6D288-0675-4985-9B36-31BD5AFCECC2}"/>
</file>

<file path=customXml/itemProps2.xml><?xml version="1.0" encoding="utf-8"?>
<ds:datastoreItem xmlns:ds="http://schemas.openxmlformats.org/officeDocument/2006/customXml" ds:itemID="{C83EBE77-C994-49D1-827F-AD113AFE9140}">
  <ds:schemaRefs>
    <ds:schemaRef ds:uri="http://schemas.microsoft.com/sharepoint/v3/contenttype/forms"/>
  </ds:schemaRefs>
</ds:datastoreItem>
</file>

<file path=customXml/itemProps3.xml><?xml version="1.0" encoding="utf-8"?>
<ds:datastoreItem xmlns:ds="http://schemas.openxmlformats.org/officeDocument/2006/customXml" ds:itemID="{ACFF3926-0656-4D2E-B5E8-6BE14DDAB32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201B8E4-5B64-4367-A360-3B751BB0B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4351</Words>
  <Characters>24802</Characters>
  <Application>Microsoft Office Word</Application>
  <DocSecurity>0</DocSecurity>
  <Lines>206</Lines>
  <Paragraphs>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Coria</dc:creator>
  <cp:keywords/>
  <dc:description/>
  <cp:lastModifiedBy>VARELA Patricia</cp:lastModifiedBy>
  <cp:revision>2</cp:revision>
  <dcterms:created xsi:type="dcterms:W3CDTF">2020-06-22T14:56:00Z</dcterms:created>
  <dcterms:modified xsi:type="dcterms:W3CDTF">2020-06-22T14:56:00Z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