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7E4BE" w14:textId="0EEDE0D2" w:rsidR="001E104D" w:rsidRPr="004E33FC" w:rsidRDefault="001E104D" w:rsidP="002340BF">
      <w:pPr>
        <w:jc w:val="center"/>
        <w:rPr>
          <w:rFonts w:ascii="Century Schoolbook" w:hAnsi="Century Schoolbook"/>
          <w:b/>
          <w:bCs/>
          <w:color w:val="000000" w:themeColor="text1"/>
          <w:sz w:val="22"/>
          <w:szCs w:val="22"/>
        </w:rPr>
      </w:pPr>
      <w:r w:rsidRPr="004E33FC">
        <w:rPr>
          <w:rFonts w:ascii="Century Schoolbook" w:hAnsi="Century Schoolbook"/>
          <w:b/>
          <w:bCs/>
          <w:color w:val="000000" w:themeColor="text1"/>
          <w:sz w:val="22"/>
          <w:szCs w:val="22"/>
        </w:rPr>
        <w:t>The trafficking-terror nexus and application of the non-punishment principle</w:t>
      </w:r>
    </w:p>
    <w:p w14:paraId="6E622713" w14:textId="4682089A" w:rsidR="008A5D89" w:rsidRPr="004E33FC" w:rsidRDefault="008A5D89" w:rsidP="002340BF">
      <w:pPr>
        <w:jc w:val="center"/>
        <w:rPr>
          <w:rFonts w:ascii="Century Schoolbook" w:hAnsi="Century Schoolbook"/>
          <w:b/>
          <w:bCs/>
          <w:color w:val="000000" w:themeColor="text1"/>
          <w:sz w:val="22"/>
          <w:szCs w:val="22"/>
        </w:rPr>
      </w:pPr>
    </w:p>
    <w:p w14:paraId="147B2A44" w14:textId="4B0724C7" w:rsidR="008E55D2" w:rsidRPr="004E33FC" w:rsidRDefault="008A5D89" w:rsidP="008E55D2">
      <w:pPr>
        <w:jc w:val="center"/>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 xml:space="preserve">Submission to </w:t>
      </w:r>
      <w:r w:rsidR="008E55D2" w:rsidRPr="004E33FC">
        <w:rPr>
          <w:rFonts w:ascii="Century Schoolbook" w:hAnsi="Century Schoolbook"/>
          <w:color w:val="000000" w:themeColor="text1"/>
          <w:sz w:val="22"/>
          <w:szCs w:val="22"/>
        </w:rPr>
        <w:t>the U.N. Special Rapporteur on trafficking in persons, especially women and children</w:t>
      </w:r>
    </w:p>
    <w:p w14:paraId="6C1ACB98" w14:textId="6221CAEA" w:rsidR="008E55D2" w:rsidRPr="004E33FC" w:rsidRDefault="008E55D2" w:rsidP="008E55D2">
      <w:pPr>
        <w:jc w:val="center"/>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by</w:t>
      </w:r>
    </w:p>
    <w:p w14:paraId="2FC4B1F7" w14:textId="42B38721" w:rsidR="008E55D2" w:rsidRPr="004E33FC" w:rsidRDefault="00031D94" w:rsidP="002340BF">
      <w:pPr>
        <w:jc w:val="center"/>
        <w:rPr>
          <w:rFonts w:ascii="Century Schoolbook" w:hAnsi="Century Schoolbook"/>
          <w:color w:val="000000" w:themeColor="text1"/>
          <w:sz w:val="22"/>
          <w:szCs w:val="22"/>
        </w:rPr>
      </w:pPr>
      <w:hyperlink r:id="rId7" w:history="1">
        <w:r w:rsidR="008E55D2" w:rsidRPr="000B5011">
          <w:rPr>
            <w:rStyle w:val="Hyperlink"/>
            <w:rFonts w:ascii="Century Schoolbook" w:hAnsi="Century Schoolbook"/>
            <w:color w:val="000000" w:themeColor="text1"/>
            <w:sz w:val="22"/>
            <w:szCs w:val="22"/>
          </w:rPr>
          <w:t>Prof. Jayne Huckerby</w:t>
        </w:r>
      </w:hyperlink>
      <w:r w:rsidR="008E55D2" w:rsidRPr="000B5011">
        <w:rPr>
          <w:rFonts w:ascii="Century Schoolbook" w:hAnsi="Century Schoolbook"/>
          <w:color w:val="000000" w:themeColor="text1"/>
          <w:sz w:val="22"/>
          <w:szCs w:val="22"/>
        </w:rPr>
        <w:t xml:space="preserve">, </w:t>
      </w:r>
      <w:r w:rsidR="008E55D2" w:rsidRPr="004E33FC">
        <w:rPr>
          <w:rFonts w:ascii="Century Schoolbook" w:hAnsi="Century Schoolbook"/>
          <w:color w:val="000000" w:themeColor="text1"/>
          <w:sz w:val="22"/>
          <w:szCs w:val="22"/>
        </w:rPr>
        <w:t>Clinical Professor of Law, Duke University School of Law</w:t>
      </w:r>
    </w:p>
    <w:p w14:paraId="60CE7778" w14:textId="77777777" w:rsidR="00CD33EC" w:rsidRPr="004E33FC" w:rsidRDefault="00CD33EC" w:rsidP="0016064F">
      <w:pPr>
        <w:jc w:val="both"/>
        <w:rPr>
          <w:rFonts w:ascii="Century Schoolbook" w:hAnsi="Century Schoolbook"/>
          <w:color w:val="000000" w:themeColor="text1"/>
          <w:sz w:val="22"/>
          <w:szCs w:val="22"/>
        </w:rPr>
      </w:pPr>
    </w:p>
    <w:p w14:paraId="7FAAF6AD" w14:textId="77777777" w:rsidR="008E55D2" w:rsidRPr="004E33FC" w:rsidRDefault="008E55D2" w:rsidP="008E55D2">
      <w:pPr>
        <w:jc w:val="center"/>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February 2021</w:t>
      </w:r>
    </w:p>
    <w:p w14:paraId="7166612D" w14:textId="77777777" w:rsidR="008E55D2" w:rsidRPr="004E33FC" w:rsidRDefault="008E55D2" w:rsidP="0073390B">
      <w:pPr>
        <w:jc w:val="both"/>
        <w:rPr>
          <w:rFonts w:ascii="Century Schoolbook" w:hAnsi="Century Schoolbook"/>
          <w:color w:val="000000" w:themeColor="text1"/>
          <w:sz w:val="22"/>
          <w:szCs w:val="22"/>
        </w:rPr>
      </w:pPr>
    </w:p>
    <w:p w14:paraId="04DAF6F4" w14:textId="2A09135C" w:rsidR="008A5D89" w:rsidRPr="004E33FC" w:rsidRDefault="008A5D89" w:rsidP="0073390B">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A num</w:t>
      </w:r>
      <w:bookmarkStart w:id="0" w:name="_GoBack"/>
      <w:bookmarkEnd w:id="0"/>
      <w:r w:rsidRPr="004E33FC">
        <w:rPr>
          <w:rFonts w:ascii="Century Schoolbook" w:hAnsi="Century Schoolbook"/>
          <w:color w:val="000000" w:themeColor="text1"/>
          <w:sz w:val="22"/>
          <w:szCs w:val="22"/>
        </w:rPr>
        <w:t>ber of </w:t>
      </w:r>
      <w:hyperlink r:id="rId8" w:tgtFrame="_blank" w:history="1">
        <w:r w:rsidRPr="004E33FC">
          <w:rPr>
            <w:rStyle w:val="Hyperlink"/>
            <w:rFonts w:ascii="Century Schoolbook" w:hAnsi="Century Schoolbook"/>
            <w:color w:val="000000" w:themeColor="text1"/>
            <w:sz w:val="22"/>
            <w:szCs w:val="22"/>
          </w:rPr>
          <w:t>examples</w:t>
        </w:r>
      </w:hyperlink>
      <w:r w:rsidRPr="004E33FC">
        <w:rPr>
          <w:rFonts w:ascii="Century Schoolbook" w:hAnsi="Century Schoolbook"/>
          <w:color w:val="000000" w:themeColor="text1"/>
          <w:sz w:val="22"/>
          <w:szCs w:val="22"/>
        </w:rPr>
        <w:t xml:space="preserve"> indicate </w:t>
      </w:r>
      <w:r w:rsidR="008E55D2" w:rsidRPr="004E33FC">
        <w:rPr>
          <w:rFonts w:ascii="Century Schoolbook" w:hAnsi="Century Schoolbook"/>
          <w:color w:val="000000" w:themeColor="text1"/>
          <w:sz w:val="22"/>
          <w:szCs w:val="22"/>
        </w:rPr>
        <w:t>terrorist groups’</w:t>
      </w:r>
      <w:r w:rsidRPr="004E33FC">
        <w:rPr>
          <w:rFonts w:ascii="Century Schoolbook" w:hAnsi="Century Schoolbook"/>
          <w:color w:val="000000" w:themeColor="text1"/>
          <w:sz w:val="22"/>
          <w:szCs w:val="22"/>
        </w:rPr>
        <w:t xml:space="preserve"> use of trafficking. The</w:t>
      </w:r>
      <w:r w:rsidR="00A42D35" w:rsidRPr="004E33FC">
        <w:rPr>
          <w:rFonts w:ascii="Century Schoolbook" w:hAnsi="Century Schoolbook"/>
          <w:color w:val="000000" w:themeColor="text1"/>
          <w:sz w:val="22"/>
          <w:szCs w:val="22"/>
        </w:rPr>
        <w:t>se</w:t>
      </w:r>
      <w:r w:rsidRPr="004E33FC">
        <w:rPr>
          <w:rFonts w:ascii="Century Schoolbook" w:hAnsi="Century Schoolbook"/>
          <w:color w:val="000000" w:themeColor="text1"/>
          <w:sz w:val="22"/>
          <w:szCs w:val="22"/>
        </w:rPr>
        <w:t xml:space="preserve"> include reports of Boko Haram’s use of </w:t>
      </w:r>
      <w:hyperlink r:id="rId9" w:tgtFrame="_blank" w:history="1">
        <w:r w:rsidRPr="004E33FC">
          <w:rPr>
            <w:rStyle w:val="Hyperlink"/>
            <w:rFonts w:ascii="Century Schoolbook" w:hAnsi="Century Schoolbook"/>
            <w:color w:val="000000" w:themeColor="text1"/>
            <w:sz w:val="22"/>
            <w:szCs w:val="22"/>
          </w:rPr>
          <w:t>child beggars</w:t>
        </w:r>
      </w:hyperlink>
      <w:r w:rsidRPr="004E33FC">
        <w:rPr>
          <w:rFonts w:ascii="Century Schoolbook" w:hAnsi="Century Schoolbook"/>
          <w:color w:val="000000" w:themeColor="text1"/>
          <w:sz w:val="22"/>
          <w:szCs w:val="22"/>
        </w:rPr>
        <w:t> for fundraising; </w:t>
      </w:r>
      <w:hyperlink r:id="rId10" w:tgtFrame="_blank" w:history="1">
        <w:r w:rsidRPr="004E33FC">
          <w:rPr>
            <w:rStyle w:val="Hyperlink"/>
            <w:rFonts w:ascii="Century Schoolbook" w:hAnsi="Century Schoolbook"/>
            <w:color w:val="000000" w:themeColor="text1"/>
            <w:sz w:val="22"/>
            <w:szCs w:val="22"/>
          </w:rPr>
          <w:t>forced marriages in Timbuktu, Mali</w:t>
        </w:r>
      </w:hyperlink>
      <w:r w:rsidRPr="004E33FC">
        <w:rPr>
          <w:rFonts w:ascii="Century Schoolbook" w:hAnsi="Century Schoolbook"/>
          <w:color w:val="000000" w:themeColor="text1"/>
          <w:sz w:val="22"/>
          <w:szCs w:val="22"/>
        </w:rPr>
        <w:t> by Ansar Dine and Al Qaeda in the Islamic Maghreb; forced marriages of </w:t>
      </w:r>
      <w:hyperlink r:id="rId11" w:tgtFrame="_blank" w:history="1">
        <w:r w:rsidRPr="004E33FC">
          <w:rPr>
            <w:rStyle w:val="Hyperlink"/>
            <w:rFonts w:ascii="Century Schoolbook" w:hAnsi="Century Schoolbook"/>
            <w:color w:val="000000" w:themeColor="text1"/>
            <w:sz w:val="22"/>
            <w:szCs w:val="22"/>
          </w:rPr>
          <w:t>females abducted by Boko Haram</w:t>
        </w:r>
      </w:hyperlink>
      <w:r w:rsidRPr="004E33FC">
        <w:rPr>
          <w:rFonts w:ascii="Century Schoolbook" w:hAnsi="Century Schoolbook"/>
          <w:color w:val="000000" w:themeColor="text1"/>
          <w:sz w:val="22"/>
          <w:szCs w:val="22"/>
        </w:rPr>
        <w:t> involving sexual exploitation; kidnapping of </w:t>
      </w:r>
      <w:hyperlink r:id="rId12" w:tgtFrame="_blank" w:history="1">
        <w:r w:rsidRPr="004E33FC">
          <w:rPr>
            <w:rStyle w:val="Hyperlink"/>
            <w:rFonts w:ascii="Century Schoolbook" w:hAnsi="Century Schoolbook"/>
            <w:color w:val="000000" w:themeColor="text1"/>
            <w:sz w:val="22"/>
            <w:szCs w:val="22"/>
          </w:rPr>
          <w:t>Eritrean migrants in Libya</w:t>
        </w:r>
      </w:hyperlink>
      <w:r w:rsidRPr="004E33FC">
        <w:rPr>
          <w:rFonts w:ascii="Century Schoolbook" w:hAnsi="Century Schoolbook"/>
          <w:color w:val="000000" w:themeColor="text1"/>
          <w:sz w:val="22"/>
          <w:szCs w:val="22"/>
        </w:rPr>
        <w:t> by ISIL for sexual exploitation, including in forced marriage; and trafficking of </w:t>
      </w:r>
      <w:hyperlink r:id="rId13" w:tgtFrame="_blank" w:history="1">
        <w:r w:rsidRPr="004E33FC">
          <w:rPr>
            <w:rStyle w:val="Hyperlink"/>
            <w:rFonts w:ascii="Century Schoolbook" w:hAnsi="Century Schoolbook"/>
            <w:color w:val="000000" w:themeColor="text1"/>
            <w:sz w:val="22"/>
            <w:szCs w:val="22"/>
          </w:rPr>
          <w:t>Yazidi women and girls</w:t>
        </w:r>
      </w:hyperlink>
      <w:r w:rsidRPr="004E33FC">
        <w:rPr>
          <w:rFonts w:ascii="Century Schoolbook" w:hAnsi="Century Schoolbook"/>
          <w:color w:val="000000" w:themeColor="text1"/>
          <w:sz w:val="22"/>
          <w:szCs w:val="22"/>
        </w:rPr>
        <w:t> by ISIS for sexual exploitation and slavery.</w:t>
      </w:r>
    </w:p>
    <w:p w14:paraId="4C8716DB" w14:textId="77777777" w:rsidR="008A5D89" w:rsidRPr="004E33FC" w:rsidRDefault="008A5D89" w:rsidP="0073390B">
      <w:pPr>
        <w:pStyle w:val="ListParagraph"/>
        <w:jc w:val="both"/>
        <w:rPr>
          <w:rFonts w:ascii="Century Schoolbook" w:hAnsi="Century Schoolbook"/>
          <w:color w:val="000000" w:themeColor="text1"/>
          <w:sz w:val="22"/>
          <w:szCs w:val="22"/>
        </w:rPr>
      </w:pPr>
    </w:p>
    <w:p w14:paraId="523FF70C" w14:textId="50BDC427" w:rsidR="002F22E6" w:rsidRPr="004E33FC" w:rsidRDefault="008A5D89" w:rsidP="0073390B">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 xml:space="preserve">One of the most complicated aspects of exploring the </w:t>
      </w:r>
      <w:hyperlink r:id="rId14" w:history="1">
        <w:r w:rsidRPr="004E33FC">
          <w:rPr>
            <w:rStyle w:val="Hyperlink"/>
            <w:rFonts w:ascii="Century Schoolbook" w:hAnsi="Century Schoolbook"/>
            <w:color w:val="000000" w:themeColor="text1"/>
            <w:sz w:val="22"/>
            <w:szCs w:val="22"/>
          </w:rPr>
          <w:t>human trafficking and terrorism nexus</w:t>
        </w:r>
      </w:hyperlink>
      <w:r w:rsidRPr="004E33FC">
        <w:rPr>
          <w:rFonts w:ascii="Century Schoolbook" w:hAnsi="Century Schoolbook"/>
          <w:color w:val="000000" w:themeColor="text1"/>
          <w:sz w:val="22"/>
          <w:szCs w:val="22"/>
        </w:rPr>
        <w:t xml:space="preserve"> is understanding when persons linked to terrorist groups might be trafficked. This submission </w:t>
      </w:r>
      <w:r w:rsidR="009A52B9" w:rsidRPr="004E33FC">
        <w:rPr>
          <w:rFonts w:ascii="Century Schoolbook" w:hAnsi="Century Schoolbook"/>
          <w:color w:val="000000" w:themeColor="text1"/>
          <w:sz w:val="22"/>
          <w:szCs w:val="22"/>
        </w:rPr>
        <w:t xml:space="preserve">briefly </w:t>
      </w:r>
      <w:r w:rsidRPr="004E33FC">
        <w:rPr>
          <w:rFonts w:ascii="Century Schoolbook" w:hAnsi="Century Schoolbook"/>
          <w:color w:val="000000" w:themeColor="text1"/>
          <w:sz w:val="22"/>
          <w:szCs w:val="22"/>
        </w:rPr>
        <w:t xml:space="preserve">addresses </w:t>
      </w:r>
      <w:r w:rsidR="009A52B9" w:rsidRPr="004E33FC">
        <w:rPr>
          <w:rFonts w:ascii="Century Schoolbook" w:hAnsi="Century Schoolbook"/>
          <w:color w:val="000000" w:themeColor="text1"/>
          <w:sz w:val="22"/>
          <w:szCs w:val="22"/>
        </w:rPr>
        <w:t xml:space="preserve">how the non-punishment principle applies when ISIS foreign recruits </w:t>
      </w:r>
      <w:r w:rsidR="004E33FC" w:rsidRPr="004E33FC">
        <w:rPr>
          <w:rFonts w:ascii="Century Schoolbook" w:hAnsi="Century Schoolbook"/>
          <w:color w:val="000000" w:themeColor="text1"/>
          <w:sz w:val="22"/>
          <w:szCs w:val="22"/>
        </w:rPr>
        <w:t xml:space="preserve">are </w:t>
      </w:r>
      <w:r w:rsidR="00BD2272">
        <w:rPr>
          <w:rFonts w:ascii="Century Schoolbook" w:hAnsi="Century Schoolbook"/>
          <w:color w:val="000000" w:themeColor="text1"/>
          <w:sz w:val="22"/>
          <w:szCs w:val="22"/>
        </w:rPr>
        <w:t xml:space="preserve">themselves </w:t>
      </w:r>
      <w:r w:rsidR="009A52B9" w:rsidRPr="004E33FC">
        <w:rPr>
          <w:rFonts w:ascii="Century Schoolbook" w:hAnsi="Century Schoolbook"/>
          <w:color w:val="000000" w:themeColor="text1"/>
          <w:sz w:val="22"/>
          <w:szCs w:val="22"/>
        </w:rPr>
        <w:t xml:space="preserve">trafficked. </w:t>
      </w:r>
      <w:r w:rsidR="002F22E6" w:rsidRPr="004E33FC">
        <w:rPr>
          <w:rFonts w:ascii="Century Schoolbook" w:hAnsi="Century Schoolbook"/>
          <w:color w:val="000000" w:themeColor="text1"/>
          <w:sz w:val="22"/>
          <w:szCs w:val="22"/>
        </w:rPr>
        <w:t xml:space="preserve">It argues that in practice many aspects of States’ responses to those trafficked to ISIS are antithetical to the non-punishment principle, resulting in </w:t>
      </w:r>
      <w:r w:rsidR="00250866" w:rsidRPr="004E33FC">
        <w:rPr>
          <w:rFonts w:ascii="Century Schoolbook" w:hAnsi="Century Schoolbook"/>
          <w:color w:val="000000" w:themeColor="text1"/>
          <w:sz w:val="22"/>
          <w:szCs w:val="22"/>
        </w:rPr>
        <w:t>a form of double punishment—</w:t>
      </w:r>
      <w:r w:rsidR="0025256F" w:rsidRPr="004E33FC">
        <w:rPr>
          <w:rFonts w:ascii="Century Schoolbook" w:hAnsi="Century Schoolbook"/>
          <w:color w:val="000000" w:themeColor="text1"/>
          <w:sz w:val="22"/>
          <w:szCs w:val="22"/>
        </w:rPr>
        <w:t xml:space="preserve">both </w:t>
      </w:r>
      <w:r w:rsidR="002F22E6" w:rsidRPr="004E33FC">
        <w:rPr>
          <w:rFonts w:ascii="Century Schoolbook" w:hAnsi="Century Schoolbook"/>
          <w:color w:val="000000" w:themeColor="text1"/>
          <w:sz w:val="22"/>
          <w:szCs w:val="22"/>
        </w:rPr>
        <w:t xml:space="preserve">criminalization and other sanctions against </w:t>
      </w:r>
      <w:r w:rsidR="00250866" w:rsidRPr="004E33FC">
        <w:rPr>
          <w:rFonts w:ascii="Century Schoolbook" w:hAnsi="Century Schoolbook"/>
          <w:color w:val="000000" w:themeColor="text1"/>
          <w:sz w:val="22"/>
          <w:szCs w:val="22"/>
        </w:rPr>
        <w:t xml:space="preserve">trafficking victims </w:t>
      </w:r>
      <w:r w:rsidR="0025256F" w:rsidRPr="004E33FC">
        <w:rPr>
          <w:rFonts w:ascii="Century Schoolbook" w:hAnsi="Century Schoolbook"/>
          <w:color w:val="000000" w:themeColor="text1"/>
          <w:sz w:val="22"/>
          <w:szCs w:val="22"/>
        </w:rPr>
        <w:t>and imposition of</w:t>
      </w:r>
      <w:r w:rsidR="00250866" w:rsidRPr="004E33FC">
        <w:rPr>
          <w:rFonts w:ascii="Century Schoolbook" w:hAnsi="Century Schoolbook"/>
          <w:color w:val="000000" w:themeColor="text1"/>
          <w:sz w:val="22"/>
          <w:szCs w:val="22"/>
        </w:rPr>
        <w:t xml:space="preserve"> sanctions </w:t>
      </w:r>
      <w:r w:rsidR="0025256F" w:rsidRPr="004E33FC">
        <w:rPr>
          <w:rFonts w:ascii="Century Schoolbook" w:hAnsi="Century Schoolbook"/>
          <w:color w:val="000000" w:themeColor="text1"/>
          <w:sz w:val="22"/>
          <w:szCs w:val="22"/>
        </w:rPr>
        <w:t xml:space="preserve">that </w:t>
      </w:r>
      <w:r w:rsidR="00DF3737" w:rsidRPr="004E33FC">
        <w:rPr>
          <w:rFonts w:ascii="Century Schoolbook" w:hAnsi="Century Schoolbook"/>
          <w:color w:val="000000" w:themeColor="text1"/>
          <w:sz w:val="22"/>
          <w:szCs w:val="22"/>
        </w:rPr>
        <w:t>on their own terms are also often</w:t>
      </w:r>
      <w:r w:rsidR="008E55D2" w:rsidRPr="004E33FC">
        <w:rPr>
          <w:rFonts w:ascii="Century Schoolbook" w:hAnsi="Century Schoolbook"/>
          <w:color w:val="000000" w:themeColor="text1"/>
          <w:sz w:val="22"/>
          <w:szCs w:val="22"/>
        </w:rPr>
        <w:t xml:space="preserve"> independently</w:t>
      </w:r>
      <w:r w:rsidR="00DF3737" w:rsidRPr="004E33FC">
        <w:rPr>
          <w:rFonts w:ascii="Century Schoolbook" w:hAnsi="Century Schoolbook"/>
          <w:color w:val="000000" w:themeColor="text1"/>
          <w:sz w:val="22"/>
          <w:szCs w:val="22"/>
        </w:rPr>
        <w:t xml:space="preserve"> </w:t>
      </w:r>
      <w:hyperlink r:id="rId15" w:history="1">
        <w:r w:rsidR="0073390B" w:rsidRPr="004E33FC">
          <w:rPr>
            <w:rStyle w:val="Hyperlink"/>
            <w:rFonts w:ascii="Century Schoolbook" w:hAnsi="Century Schoolbook"/>
            <w:color w:val="000000" w:themeColor="text1"/>
            <w:sz w:val="22"/>
            <w:szCs w:val="22"/>
          </w:rPr>
          <w:t>not</w:t>
        </w:r>
      </w:hyperlink>
      <w:r w:rsidR="00DF3737" w:rsidRPr="004E33FC">
        <w:rPr>
          <w:rFonts w:ascii="Century Schoolbook" w:hAnsi="Century Schoolbook"/>
          <w:color w:val="000000" w:themeColor="text1"/>
          <w:sz w:val="22"/>
          <w:szCs w:val="22"/>
        </w:rPr>
        <w:t xml:space="preserve"> </w:t>
      </w:r>
      <w:r w:rsidR="00250866" w:rsidRPr="004E33FC">
        <w:rPr>
          <w:rFonts w:ascii="Century Schoolbook" w:hAnsi="Century Schoolbook"/>
          <w:color w:val="000000" w:themeColor="text1"/>
          <w:sz w:val="22"/>
          <w:szCs w:val="22"/>
        </w:rPr>
        <w:t>human rights</w:t>
      </w:r>
      <w:r w:rsidR="0073390B" w:rsidRPr="004E33FC">
        <w:rPr>
          <w:rFonts w:ascii="Century Schoolbook" w:hAnsi="Century Schoolbook"/>
          <w:color w:val="000000" w:themeColor="text1"/>
          <w:sz w:val="22"/>
          <w:szCs w:val="22"/>
        </w:rPr>
        <w:t>-compliant</w:t>
      </w:r>
      <w:r w:rsidR="00250866" w:rsidRPr="004E33FC">
        <w:rPr>
          <w:rFonts w:ascii="Century Schoolbook" w:hAnsi="Century Schoolbook"/>
          <w:color w:val="000000" w:themeColor="text1"/>
          <w:sz w:val="22"/>
          <w:szCs w:val="22"/>
        </w:rPr>
        <w:t>.</w:t>
      </w:r>
    </w:p>
    <w:p w14:paraId="424BBB31" w14:textId="77777777" w:rsidR="008A5D89" w:rsidRPr="004E33FC" w:rsidRDefault="008A5D89" w:rsidP="0073390B">
      <w:pPr>
        <w:pStyle w:val="ListParagraph"/>
        <w:rPr>
          <w:rFonts w:ascii="Century Schoolbook" w:hAnsi="Century Schoolbook"/>
          <w:color w:val="000000" w:themeColor="text1"/>
          <w:sz w:val="22"/>
          <w:szCs w:val="22"/>
        </w:rPr>
      </w:pPr>
    </w:p>
    <w:p w14:paraId="0B5A605D" w14:textId="77309521" w:rsidR="008E55D2" w:rsidRPr="004E33FC" w:rsidRDefault="00B86093" w:rsidP="0073390B">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To detect trafficking i</w:t>
      </w:r>
      <w:r w:rsidR="00250866" w:rsidRPr="004E33FC">
        <w:rPr>
          <w:rFonts w:ascii="Century Schoolbook" w:hAnsi="Century Schoolbook"/>
          <w:color w:val="000000" w:themeColor="text1"/>
          <w:sz w:val="22"/>
          <w:szCs w:val="22"/>
        </w:rPr>
        <w:t xml:space="preserve">n </w:t>
      </w:r>
      <w:r w:rsidRPr="004E33FC">
        <w:rPr>
          <w:rFonts w:ascii="Century Schoolbook" w:hAnsi="Century Schoolbook"/>
          <w:color w:val="000000" w:themeColor="text1"/>
          <w:sz w:val="22"/>
          <w:szCs w:val="22"/>
        </w:rPr>
        <w:t xml:space="preserve">situations of </w:t>
      </w:r>
      <w:r w:rsidR="00250866" w:rsidRPr="004E33FC">
        <w:rPr>
          <w:rFonts w:ascii="Century Schoolbook" w:hAnsi="Century Schoolbook"/>
          <w:color w:val="000000" w:themeColor="text1"/>
          <w:sz w:val="22"/>
          <w:szCs w:val="22"/>
        </w:rPr>
        <w:t>recruitment</w:t>
      </w:r>
      <w:r w:rsidR="00AE0CAB" w:rsidRPr="004E33FC">
        <w:rPr>
          <w:rFonts w:ascii="Century Schoolbook" w:hAnsi="Century Schoolbook"/>
          <w:color w:val="000000" w:themeColor="text1"/>
          <w:sz w:val="22"/>
          <w:szCs w:val="22"/>
        </w:rPr>
        <w:t xml:space="preserve"> or </w:t>
      </w:r>
      <w:r w:rsidR="00C8381B" w:rsidRPr="004E33FC">
        <w:rPr>
          <w:rFonts w:ascii="Century Schoolbook" w:hAnsi="Century Schoolbook"/>
          <w:color w:val="000000" w:themeColor="text1"/>
          <w:sz w:val="22"/>
          <w:szCs w:val="22"/>
        </w:rPr>
        <w:t xml:space="preserve">otherwise </w:t>
      </w:r>
      <w:r w:rsidR="00AE0CAB" w:rsidRPr="004E33FC">
        <w:rPr>
          <w:rFonts w:ascii="Century Schoolbook" w:hAnsi="Century Schoolbook"/>
          <w:color w:val="000000" w:themeColor="text1"/>
          <w:sz w:val="22"/>
          <w:szCs w:val="22"/>
        </w:rPr>
        <w:t>unlawful association with ISIS</w:t>
      </w:r>
      <w:r w:rsidR="00250866"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 xml:space="preserve">it </w:t>
      </w:r>
      <w:r w:rsidR="004E33FC" w:rsidRPr="004E33FC">
        <w:rPr>
          <w:rFonts w:ascii="Century Schoolbook" w:hAnsi="Century Schoolbook"/>
          <w:color w:val="000000" w:themeColor="text1"/>
          <w:sz w:val="22"/>
          <w:szCs w:val="22"/>
        </w:rPr>
        <w:t xml:space="preserve">is important </w:t>
      </w:r>
      <w:r w:rsidR="004E33FC" w:rsidRPr="00FA2FA7">
        <w:rPr>
          <w:rFonts w:ascii="Century Schoolbook" w:hAnsi="Century Schoolbook"/>
          <w:color w:val="000000" w:themeColor="text1"/>
          <w:sz w:val="22"/>
          <w:szCs w:val="22"/>
        </w:rPr>
        <w:t>to</w:t>
      </w:r>
      <w:r w:rsidRPr="00FA2FA7">
        <w:rPr>
          <w:rFonts w:ascii="Century Schoolbook" w:hAnsi="Century Schoolbook"/>
          <w:color w:val="000000" w:themeColor="text1"/>
          <w:sz w:val="22"/>
          <w:szCs w:val="22"/>
        </w:rPr>
        <w:t xml:space="preserve"> </w:t>
      </w:r>
      <w:hyperlink r:id="rId16" w:history="1">
        <w:r w:rsidRPr="00FA2FA7">
          <w:rPr>
            <w:rStyle w:val="Hyperlink"/>
            <w:rFonts w:ascii="Century Schoolbook" w:hAnsi="Century Schoolbook"/>
            <w:color w:val="000000" w:themeColor="text1"/>
            <w:sz w:val="22"/>
            <w:szCs w:val="22"/>
          </w:rPr>
          <w:t>rec</w:t>
        </w:r>
        <w:r w:rsidR="00BD2272" w:rsidRPr="00FA2FA7">
          <w:rPr>
            <w:rStyle w:val="Hyperlink"/>
            <w:rFonts w:ascii="Century Schoolbook" w:hAnsi="Century Schoolbook"/>
            <w:color w:val="000000" w:themeColor="text1"/>
            <w:sz w:val="22"/>
            <w:szCs w:val="22"/>
          </w:rPr>
          <w:t>all</w:t>
        </w:r>
      </w:hyperlink>
      <w:r w:rsidRPr="00FA2FA7">
        <w:rPr>
          <w:rFonts w:ascii="Century Schoolbook" w:hAnsi="Century Schoolbook"/>
          <w:color w:val="000000" w:themeColor="text1"/>
          <w:sz w:val="22"/>
          <w:szCs w:val="22"/>
        </w:rPr>
        <w:t xml:space="preserve"> that </w:t>
      </w:r>
      <w:r w:rsidR="0073390B" w:rsidRPr="004E33FC">
        <w:rPr>
          <w:rFonts w:ascii="Century Schoolbook" w:hAnsi="Century Schoolbook"/>
          <w:color w:val="000000" w:themeColor="text1"/>
          <w:sz w:val="22"/>
          <w:szCs w:val="22"/>
        </w:rPr>
        <w:t>trafficking can occur through an exploitative process or when an exploitative situation results or is maintained without a preceding exploitative process.</w:t>
      </w:r>
      <w:r w:rsidRPr="004E33FC">
        <w:rPr>
          <w:rFonts w:ascii="Century Schoolbook" w:hAnsi="Century Schoolbook"/>
          <w:color w:val="000000" w:themeColor="text1"/>
          <w:sz w:val="22"/>
          <w:szCs w:val="22"/>
        </w:rPr>
        <w:t xml:space="preserve"> </w:t>
      </w:r>
      <w:r w:rsidR="0073390B" w:rsidRPr="004E33FC">
        <w:rPr>
          <w:rFonts w:ascii="Century Schoolbook" w:hAnsi="Century Schoolbook"/>
          <w:color w:val="000000" w:themeColor="text1"/>
          <w:sz w:val="22"/>
          <w:szCs w:val="22"/>
        </w:rPr>
        <w:t>D</w:t>
      </w:r>
      <w:r w:rsidR="00CD33EC" w:rsidRPr="004E33FC">
        <w:rPr>
          <w:rFonts w:ascii="Century Schoolbook" w:hAnsi="Century Schoolbook"/>
          <w:color w:val="000000" w:themeColor="text1"/>
          <w:sz w:val="22"/>
          <w:szCs w:val="22"/>
        </w:rPr>
        <w:t>epending on the facts, for example, there might be an exploitative process if individuals from Central Asia were</w:t>
      </w:r>
      <w:r w:rsidR="00CD33EC" w:rsidRPr="004E33FC">
        <w:rPr>
          <w:rStyle w:val="apple-converted-space"/>
          <w:rFonts w:ascii="Century Schoolbook" w:hAnsi="Century Schoolbook"/>
          <w:color w:val="000000" w:themeColor="text1"/>
          <w:sz w:val="22"/>
          <w:szCs w:val="22"/>
        </w:rPr>
        <w:t> </w:t>
      </w:r>
      <w:hyperlink r:id="rId17" w:tgtFrame="_blank" w:history="1">
        <w:r w:rsidR="00CD33EC" w:rsidRPr="004E33FC">
          <w:rPr>
            <w:rStyle w:val="Hyperlink"/>
            <w:rFonts w:ascii="Century Schoolbook" w:hAnsi="Century Schoolbook"/>
            <w:color w:val="000000" w:themeColor="text1"/>
            <w:sz w:val="22"/>
            <w:szCs w:val="22"/>
          </w:rPr>
          <w:t>falsely promised jobs</w:t>
        </w:r>
      </w:hyperlink>
      <w:r w:rsidR="00CD33EC" w:rsidRPr="004E33FC">
        <w:rPr>
          <w:rStyle w:val="apple-converted-space"/>
          <w:rFonts w:ascii="Century Schoolbook" w:hAnsi="Century Schoolbook"/>
          <w:color w:val="000000" w:themeColor="text1"/>
          <w:sz w:val="22"/>
          <w:szCs w:val="22"/>
        </w:rPr>
        <w:t> </w:t>
      </w:r>
      <w:r w:rsidR="00CD33EC" w:rsidRPr="004E33FC">
        <w:rPr>
          <w:rFonts w:ascii="Century Schoolbook" w:hAnsi="Century Schoolbook"/>
          <w:color w:val="000000" w:themeColor="text1"/>
          <w:sz w:val="22"/>
          <w:szCs w:val="22"/>
        </w:rPr>
        <w:t xml:space="preserve">that then led to involuntary recruitment </w:t>
      </w:r>
      <w:r w:rsidR="002340BF" w:rsidRPr="004E33FC">
        <w:rPr>
          <w:rFonts w:ascii="Century Schoolbook" w:hAnsi="Century Schoolbook"/>
          <w:color w:val="000000" w:themeColor="text1"/>
          <w:sz w:val="22"/>
          <w:szCs w:val="22"/>
        </w:rPr>
        <w:t>to ISIS</w:t>
      </w:r>
      <w:r w:rsidR="008E55D2" w:rsidRPr="004E33FC">
        <w:rPr>
          <w:rFonts w:ascii="Century Schoolbook" w:hAnsi="Century Schoolbook"/>
          <w:color w:val="000000" w:themeColor="text1"/>
          <w:sz w:val="22"/>
          <w:szCs w:val="22"/>
        </w:rPr>
        <w:t>.</w:t>
      </w:r>
      <w:r w:rsidR="002340BF" w:rsidRPr="004E33FC">
        <w:rPr>
          <w:rFonts w:ascii="Century Schoolbook" w:hAnsi="Century Schoolbook"/>
          <w:color w:val="000000" w:themeColor="text1"/>
          <w:sz w:val="22"/>
          <w:szCs w:val="22"/>
        </w:rPr>
        <w:t xml:space="preserve"> </w:t>
      </w:r>
      <w:r w:rsidR="008E55D2" w:rsidRPr="004E33FC">
        <w:rPr>
          <w:rFonts w:ascii="Century Schoolbook" w:hAnsi="Century Schoolbook"/>
          <w:color w:val="000000" w:themeColor="text1"/>
          <w:sz w:val="22"/>
          <w:szCs w:val="22"/>
        </w:rPr>
        <w:t>O</w:t>
      </w:r>
      <w:r w:rsidR="00CD33EC" w:rsidRPr="004E33FC">
        <w:rPr>
          <w:rFonts w:ascii="Century Schoolbook" w:hAnsi="Century Schoolbook"/>
          <w:color w:val="000000" w:themeColor="text1"/>
          <w:sz w:val="22"/>
          <w:szCs w:val="22"/>
        </w:rPr>
        <w:t>r if women who traveled to Syria were genuinely</w:t>
      </w:r>
      <w:r w:rsidR="00CD33EC" w:rsidRPr="004E33FC">
        <w:rPr>
          <w:rStyle w:val="apple-converted-space"/>
          <w:rFonts w:ascii="Century Schoolbook" w:hAnsi="Century Schoolbook"/>
          <w:color w:val="000000" w:themeColor="text1"/>
          <w:sz w:val="22"/>
          <w:szCs w:val="22"/>
        </w:rPr>
        <w:t> </w:t>
      </w:r>
      <w:hyperlink r:id="rId18" w:tgtFrame="_blank" w:history="1">
        <w:r w:rsidR="00CD33EC" w:rsidRPr="004E33FC">
          <w:rPr>
            <w:rStyle w:val="Hyperlink"/>
            <w:rFonts w:ascii="Century Schoolbook" w:hAnsi="Century Schoolbook"/>
            <w:color w:val="000000" w:themeColor="text1"/>
            <w:sz w:val="22"/>
            <w:szCs w:val="22"/>
          </w:rPr>
          <w:t>deceived</w:t>
        </w:r>
      </w:hyperlink>
      <w:r w:rsidR="00CD33EC" w:rsidRPr="004E33FC">
        <w:rPr>
          <w:rStyle w:val="apple-converted-space"/>
          <w:rFonts w:ascii="Century Schoolbook" w:hAnsi="Century Schoolbook"/>
          <w:color w:val="000000" w:themeColor="text1"/>
          <w:sz w:val="22"/>
          <w:szCs w:val="22"/>
        </w:rPr>
        <w:t> </w:t>
      </w:r>
      <w:r w:rsidR="00CD33EC" w:rsidRPr="004E33FC">
        <w:rPr>
          <w:rFonts w:ascii="Century Schoolbook" w:hAnsi="Century Schoolbook"/>
          <w:color w:val="000000" w:themeColor="text1"/>
          <w:sz w:val="22"/>
          <w:szCs w:val="22"/>
        </w:rPr>
        <w:t xml:space="preserve">about conditions in </w:t>
      </w:r>
      <w:r w:rsidR="002340BF" w:rsidRPr="004E33FC">
        <w:rPr>
          <w:rFonts w:ascii="Century Schoolbook" w:hAnsi="Century Schoolbook"/>
          <w:color w:val="000000" w:themeColor="text1"/>
          <w:sz w:val="22"/>
          <w:szCs w:val="22"/>
        </w:rPr>
        <w:t>ISIS-controlled territories</w:t>
      </w:r>
      <w:r w:rsidR="00CD33EC" w:rsidRPr="004E33FC">
        <w:rPr>
          <w:rFonts w:ascii="Century Schoolbook" w:hAnsi="Century Schoolbook"/>
          <w:color w:val="000000" w:themeColor="text1"/>
          <w:sz w:val="22"/>
          <w:szCs w:val="22"/>
        </w:rPr>
        <w:t xml:space="preserve">. And because trafficking can occur due to changed circumstances, if women linked to ISIS originally </w:t>
      </w:r>
      <w:r w:rsidR="00250866" w:rsidRPr="004E33FC">
        <w:rPr>
          <w:rFonts w:ascii="Century Schoolbook" w:hAnsi="Century Schoolbook"/>
          <w:color w:val="000000" w:themeColor="text1"/>
          <w:sz w:val="22"/>
          <w:szCs w:val="22"/>
        </w:rPr>
        <w:t xml:space="preserve">freely </w:t>
      </w:r>
      <w:r w:rsidR="00CD33EC" w:rsidRPr="004E33FC">
        <w:rPr>
          <w:rFonts w:ascii="Century Schoolbook" w:hAnsi="Century Schoolbook"/>
          <w:color w:val="000000" w:themeColor="text1"/>
          <w:sz w:val="22"/>
          <w:szCs w:val="22"/>
        </w:rPr>
        <w:t>agreed to a marriage that instead became “</w:t>
      </w:r>
      <w:hyperlink r:id="rId19" w:tgtFrame="_blank" w:history="1">
        <w:r w:rsidR="00CD33EC" w:rsidRPr="004E33FC">
          <w:rPr>
            <w:rStyle w:val="Hyperlink"/>
            <w:rFonts w:ascii="Century Schoolbook" w:hAnsi="Century Schoolbook"/>
            <w:color w:val="000000" w:themeColor="text1"/>
            <w:sz w:val="22"/>
            <w:szCs w:val="22"/>
          </w:rPr>
          <w:t>domestic servitude or sexual slavery</w:t>
        </w:r>
      </w:hyperlink>
      <w:r w:rsidR="00CD33EC" w:rsidRPr="004E33FC">
        <w:rPr>
          <w:rFonts w:ascii="Century Schoolbook" w:hAnsi="Century Schoolbook"/>
          <w:color w:val="000000" w:themeColor="text1"/>
          <w:sz w:val="22"/>
          <w:szCs w:val="22"/>
        </w:rPr>
        <w:t>” this might change voluntary travel to an involuntary stay.</w:t>
      </w:r>
      <w:r w:rsidR="00E7525B" w:rsidRPr="004E33FC">
        <w:rPr>
          <w:rFonts w:ascii="Century Schoolbook" w:hAnsi="Century Schoolbook"/>
          <w:color w:val="000000" w:themeColor="text1"/>
          <w:sz w:val="22"/>
          <w:szCs w:val="22"/>
        </w:rPr>
        <w:t xml:space="preserve"> </w:t>
      </w:r>
      <w:hyperlink r:id="rId20" w:history="1">
        <w:r w:rsidR="009A52B9" w:rsidRPr="004E33FC">
          <w:rPr>
            <w:rStyle w:val="Hyperlink"/>
            <w:rFonts w:ascii="Century Schoolbook" w:hAnsi="Century Schoolbook"/>
            <w:color w:val="000000" w:themeColor="text1"/>
            <w:sz w:val="22"/>
            <w:szCs w:val="22"/>
          </w:rPr>
          <w:t>Children</w:t>
        </w:r>
      </w:hyperlink>
      <w:r w:rsidR="009A52B9" w:rsidRPr="004E33FC">
        <w:rPr>
          <w:rFonts w:ascii="Century Schoolbook" w:hAnsi="Century Schoolbook"/>
          <w:color w:val="000000" w:themeColor="text1"/>
          <w:sz w:val="22"/>
          <w:szCs w:val="22"/>
        </w:rPr>
        <w:t xml:space="preserve"> </w:t>
      </w:r>
      <w:r w:rsidR="00071930" w:rsidRPr="004E33FC">
        <w:rPr>
          <w:rFonts w:ascii="Century Schoolbook" w:hAnsi="Century Schoolbook"/>
          <w:color w:val="000000" w:themeColor="text1"/>
          <w:sz w:val="22"/>
          <w:szCs w:val="22"/>
        </w:rPr>
        <w:t>too</w:t>
      </w:r>
      <w:r w:rsidR="009A52B9" w:rsidRPr="004E33FC">
        <w:rPr>
          <w:rFonts w:ascii="Century Schoolbook" w:hAnsi="Century Schoolbook"/>
          <w:color w:val="000000" w:themeColor="text1"/>
          <w:sz w:val="22"/>
          <w:szCs w:val="22"/>
        </w:rPr>
        <w:t xml:space="preserve"> are</w:t>
      </w:r>
      <w:r w:rsidR="000C634D" w:rsidRPr="004E33FC">
        <w:rPr>
          <w:rFonts w:ascii="Century Schoolbook" w:hAnsi="Century Schoolbook"/>
          <w:color w:val="000000" w:themeColor="text1"/>
          <w:sz w:val="22"/>
          <w:szCs w:val="22"/>
        </w:rPr>
        <w:t xml:space="preserve"> often</w:t>
      </w:r>
      <w:r w:rsidR="009A52B9" w:rsidRPr="004E33FC">
        <w:rPr>
          <w:rFonts w:ascii="Century Schoolbook" w:hAnsi="Century Schoolbook"/>
          <w:color w:val="000000" w:themeColor="text1"/>
          <w:sz w:val="22"/>
          <w:szCs w:val="22"/>
        </w:rPr>
        <w:t xml:space="preserve"> </w:t>
      </w:r>
      <w:r w:rsidR="008E55D2" w:rsidRPr="004E33FC">
        <w:rPr>
          <w:rFonts w:ascii="Century Schoolbook" w:hAnsi="Century Schoolbook"/>
          <w:color w:val="000000" w:themeColor="text1"/>
          <w:sz w:val="22"/>
          <w:szCs w:val="22"/>
        </w:rPr>
        <w:t>targeted</w:t>
      </w:r>
      <w:r w:rsidR="009A52B9" w:rsidRPr="004E33FC">
        <w:rPr>
          <w:rFonts w:ascii="Century Schoolbook" w:hAnsi="Century Schoolbook"/>
          <w:color w:val="000000" w:themeColor="text1"/>
          <w:sz w:val="22"/>
          <w:szCs w:val="22"/>
        </w:rPr>
        <w:t xml:space="preserve"> by terrorist and violent extremist groups </w:t>
      </w:r>
      <w:r w:rsidR="002F22E6" w:rsidRPr="004E33FC">
        <w:rPr>
          <w:rFonts w:ascii="Century Schoolbook" w:hAnsi="Century Schoolbook"/>
          <w:color w:val="000000" w:themeColor="text1"/>
          <w:sz w:val="22"/>
          <w:szCs w:val="22"/>
        </w:rPr>
        <w:t>such as</w:t>
      </w:r>
      <w:r w:rsidR="009A52B9" w:rsidRPr="004E33FC">
        <w:rPr>
          <w:rFonts w:ascii="Century Schoolbook" w:hAnsi="Century Schoolbook"/>
          <w:color w:val="000000" w:themeColor="text1"/>
          <w:sz w:val="22"/>
          <w:szCs w:val="22"/>
        </w:rPr>
        <w:t xml:space="preserve"> ISIS</w:t>
      </w:r>
      <w:r w:rsidR="008E55D2" w:rsidRPr="004E33FC">
        <w:rPr>
          <w:rFonts w:ascii="Century Schoolbook" w:hAnsi="Century Schoolbook"/>
          <w:color w:val="000000" w:themeColor="text1"/>
          <w:sz w:val="22"/>
          <w:szCs w:val="22"/>
        </w:rPr>
        <w:t xml:space="preserve"> in circumstances that can meet the definition of child trafficking when there is an “act” (e.g., recruitment or transportation) with the specific intent or “purpose” to exploit. </w:t>
      </w:r>
    </w:p>
    <w:p w14:paraId="74BAB811" w14:textId="77777777" w:rsidR="000C634D" w:rsidRPr="004E33FC" w:rsidRDefault="000C634D" w:rsidP="0073390B">
      <w:pPr>
        <w:pStyle w:val="ListParagraph"/>
        <w:jc w:val="both"/>
        <w:rPr>
          <w:rFonts w:ascii="Century Schoolbook" w:hAnsi="Century Schoolbook"/>
          <w:color w:val="000000" w:themeColor="text1"/>
          <w:sz w:val="22"/>
          <w:szCs w:val="22"/>
        </w:rPr>
      </w:pPr>
    </w:p>
    <w:p w14:paraId="3DD93D78" w14:textId="4967BAA6" w:rsidR="0016064F" w:rsidRPr="004E33FC" w:rsidRDefault="00B86093" w:rsidP="0073390B">
      <w:pPr>
        <w:pStyle w:val="ListParagraph"/>
        <w:numPr>
          <w:ilvl w:val="0"/>
          <w:numId w:val="14"/>
        </w:numPr>
        <w:jc w:val="both"/>
        <w:rPr>
          <w:rFonts w:ascii="Century Schoolbook" w:eastAsia="Times New Roman" w:hAnsi="Century Schoolbook" w:cs="Times New Roman"/>
          <w:color w:val="000000" w:themeColor="text1"/>
          <w:sz w:val="22"/>
          <w:szCs w:val="22"/>
        </w:rPr>
      </w:pPr>
      <w:r w:rsidRPr="004E33FC">
        <w:rPr>
          <w:rFonts w:ascii="Century Schoolbook" w:eastAsia="Times New Roman" w:hAnsi="Century Schoolbook" w:cs="Times New Roman"/>
          <w:color w:val="000000" w:themeColor="text1"/>
          <w:sz w:val="22"/>
          <w:szCs w:val="22"/>
        </w:rPr>
        <w:t>Investigating whether a case is one of human trafficking before</w:t>
      </w:r>
      <w:r w:rsidR="00250866" w:rsidRPr="004E33FC">
        <w:rPr>
          <w:rFonts w:ascii="Century Schoolbook" w:eastAsia="Times New Roman" w:hAnsi="Century Schoolbook" w:cs="Times New Roman"/>
          <w:color w:val="000000" w:themeColor="text1"/>
          <w:sz w:val="22"/>
          <w:szCs w:val="22"/>
        </w:rPr>
        <w:t xml:space="preserve"> </w:t>
      </w:r>
      <w:r w:rsidR="000C634D" w:rsidRPr="004E33FC">
        <w:rPr>
          <w:rFonts w:ascii="Century Schoolbook" w:eastAsia="Times New Roman" w:hAnsi="Century Schoolbook" w:cs="Times New Roman"/>
          <w:color w:val="000000" w:themeColor="text1"/>
          <w:sz w:val="22"/>
          <w:szCs w:val="22"/>
        </w:rPr>
        <w:t>sanction</w:t>
      </w:r>
      <w:r w:rsidR="008E55D2" w:rsidRPr="004E33FC">
        <w:rPr>
          <w:rFonts w:ascii="Century Schoolbook" w:eastAsia="Times New Roman" w:hAnsi="Century Schoolbook" w:cs="Times New Roman"/>
          <w:color w:val="000000" w:themeColor="text1"/>
          <w:sz w:val="22"/>
          <w:szCs w:val="22"/>
        </w:rPr>
        <w:t>ing</w:t>
      </w:r>
      <w:r w:rsidR="000C634D" w:rsidRPr="004E33FC">
        <w:rPr>
          <w:rFonts w:ascii="Century Schoolbook" w:eastAsia="Times New Roman" w:hAnsi="Century Schoolbook" w:cs="Times New Roman"/>
          <w:color w:val="000000" w:themeColor="text1"/>
          <w:sz w:val="22"/>
          <w:szCs w:val="22"/>
        </w:rPr>
        <w:t xml:space="preserve"> individuals for</w:t>
      </w:r>
      <w:r w:rsidR="00250866" w:rsidRPr="004E33FC">
        <w:rPr>
          <w:rFonts w:ascii="Century Schoolbook" w:eastAsia="Times New Roman" w:hAnsi="Century Schoolbook" w:cs="Times New Roman"/>
          <w:color w:val="000000" w:themeColor="text1"/>
          <w:sz w:val="22"/>
          <w:szCs w:val="22"/>
        </w:rPr>
        <w:t xml:space="preserve"> </w:t>
      </w:r>
      <w:r w:rsidR="00E7525B" w:rsidRPr="004E33FC">
        <w:rPr>
          <w:rFonts w:ascii="Century Schoolbook" w:eastAsia="Times New Roman" w:hAnsi="Century Schoolbook" w:cs="Times New Roman"/>
          <w:color w:val="000000" w:themeColor="text1"/>
          <w:sz w:val="22"/>
          <w:szCs w:val="22"/>
        </w:rPr>
        <w:t>alleged crimes of terrorism</w:t>
      </w:r>
      <w:r w:rsidRPr="004E33FC">
        <w:rPr>
          <w:rFonts w:ascii="Century Schoolbook" w:eastAsia="Times New Roman" w:hAnsi="Century Schoolbook" w:cs="Times New Roman"/>
          <w:color w:val="000000" w:themeColor="text1"/>
          <w:sz w:val="22"/>
          <w:szCs w:val="22"/>
        </w:rPr>
        <w:t xml:space="preserve"> is consequential</w:t>
      </w:r>
      <w:r w:rsidR="00E7525B" w:rsidRPr="004E33FC">
        <w:rPr>
          <w:rFonts w:ascii="Century Schoolbook" w:eastAsia="Times New Roman" w:hAnsi="Century Schoolbook" w:cs="Times New Roman"/>
          <w:color w:val="000000" w:themeColor="text1"/>
          <w:sz w:val="22"/>
          <w:szCs w:val="22"/>
        </w:rPr>
        <w:t>. In particular,</w:t>
      </w:r>
      <w:r w:rsidR="0016064F" w:rsidRPr="004E33FC">
        <w:rPr>
          <w:rFonts w:ascii="Century Schoolbook" w:eastAsia="Times New Roman" w:hAnsi="Century Schoolbook" w:cs="Times New Roman"/>
          <w:color w:val="000000" w:themeColor="text1"/>
          <w:sz w:val="22"/>
          <w:szCs w:val="22"/>
        </w:rPr>
        <w:t xml:space="preserve"> if the person is a trafficking victim </w:t>
      </w:r>
      <w:r w:rsidR="00E7525B" w:rsidRPr="004E33FC">
        <w:rPr>
          <w:rFonts w:ascii="Century Schoolbook" w:eastAsia="Times New Roman" w:hAnsi="Century Schoolbook" w:cs="Times New Roman"/>
          <w:color w:val="000000" w:themeColor="text1"/>
          <w:sz w:val="22"/>
          <w:szCs w:val="22"/>
        </w:rPr>
        <w:t xml:space="preserve">the principle of non-punishment would apply, </w:t>
      </w:r>
      <w:hyperlink r:id="rId21" w:history="1">
        <w:r w:rsidR="00E7525B" w:rsidRPr="004E33FC">
          <w:rPr>
            <w:rStyle w:val="Hyperlink"/>
            <w:rFonts w:ascii="Century Schoolbook" w:eastAsia="Times New Roman" w:hAnsi="Century Schoolbook" w:cs="Times New Roman"/>
            <w:color w:val="000000" w:themeColor="text1"/>
            <w:sz w:val="22"/>
            <w:szCs w:val="22"/>
          </w:rPr>
          <w:t>meaning</w:t>
        </w:r>
      </w:hyperlink>
      <w:r w:rsidR="00E7525B" w:rsidRPr="004E33FC">
        <w:rPr>
          <w:rFonts w:ascii="Century Schoolbook" w:eastAsia="Times New Roman" w:hAnsi="Century Schoolbook" w:cs="Times New Roman"/>
          <w:color w:val="000000" w:themeColor="text1"/>
          <w:sz w:val="22"/>
          <w:szCs w:val="22"/>
        </w:rPr>
        <w:t xml:space="preserve"> that </w:t>
      </w:r>
      <w:r w:rsidR="008E55D2" w:rsidRPr="004E33FC">
        <w:rPr>
          <w:rFonts w:ascii="Century Schoolbook" w:eastAsia="Times New Roman" w:hAnsi="Century Schoolbook" w:cs="Times New Roman"/>
          <w:color w:val="000000" w:themeColor="text1"/>
          <w:sz w:val="22"/>
          <w:szCs w:val="22"/>
        </w:rPr>
        <w:t>they</w:t>
      </w:r>
      <w:r w:rsidR="00E7525B" w:rsidRPr="004E33FC">
        <w:rPr>
          <w:rFonts w:ascii="Century Schoolbook" w:eastAsia="Times New Roman" w:hAnsi="Century Schoolbook" w:cs="Times New Roman"/>
          <w:color w:val="000000" w:themeColor="text1"/>
          <w:sz w:val="22"/>
          <w:szCs w:val="22"/>
        </w:rPr>
        <w:t xml:space="preserve"> should </w:t>
      </w:r>
      <w:r w:rsidR="000C634D" w:rsidRPr="004E33FC">
        <w:rPr>
          <w:rFonts w:ascii="Century Schoolbook" w:eastAsia="Times New Roman" w:hAnsi="Century Schoolbook" w:cs="Times New Roman"/>
          <w:color w:val="000000" w:themeColor="text1"/>
          <w:sz w:val="22"/>
          <w:szCs w:val="22"/>
        </w:rPr>
        <w:t>“</w:t>
      </w:r>
      <w:r w:rsidR="00E7525B" w:rsidRPr="004E33FC">
        <w:rPr>
          <w:rFonts w:ascii="Century Schoolbook" w:eastAsia="Times New Roman" w:hAnsi="Century Schoolbook" w:cs="Times New Roman"/>
          <w:color w:val="000000" w:themeColor="text1"/>
          <w:sz w:val="22"/>
          <w:szCs w:val="22"/>
        </w:rPr>
        <w:t xml:space="preserve">not be </w:t>
      </w:r>
      <w:r w:rsidR="000C634D" w:rsidRPr="004E33FC">
        <w:rPr>
          <w:rFonts w:ascii="Century Schoolbook" w:eastAsia="Times New Roman" w:hAnsi="Century Schoolbook" w:cs="Times New Roman"/>
          <w:color w:val="000000" w:themeColor="text1"/>
          <w:sz w:val="22"/>
          <w:szCs w:val="22"/>
        </w:rPr>
        <w:t>held liable under criminal, civil or administrative laws”</w:t>
      </w:r>
      <w:r w:rsidR="0006612B">
        <w:rPr>
          <w:rFonts w:ascii="Century Schoolbook" w:eastAsia="Times New Roman" w:hAnsi="Century Schoolbook" w:cs="Times New Roman"/>
          <w:color w:val="000000" w:themeColor="text1"/>
          <w:sz w:val="22"/>
          <w:szCs w:val="22"/>
        </w:rPr>
        <w:t xml:space="preserve"> </w:t>
      </w:r>
      <w:r w:rsidR="00E7525B" w:rsidRPr="004E33FC">
        <w:rPr>
          <w:rFonts w:ascii="Century Schoolbook" w:eastAsia="Times New Roman" w:hAnsi="Century Schoolbook" w:cs="Times New Roman"/>
          <w:color w:val="000000" w:themeColor="text1"/>
          <w:sz w:val="22"/>
          <w:szCs w:val="22"/>
        </w:rPr>
        <w:t xml:space="preserve">for </w:t>
      </w:r>
      <w:r w:rsidR="0016064F" w:rsidRPr="004E33FC">
        <w:rPr>
          <w:rFonts w:ascii="Century Schoolbook" w:eastAsia="Times New Roman" w:hAnsi="Century Schoolbook" w:cs="Times New Roman"/>
          <w:color w:val="000000" w:themeColor="text1"/>
          <w:sz w:val="22"/>
          <w:szCs w:val="22"/>
        </w:rPr>
        <w:t xml:space="preserve">unlawful </w:t>
      </w:r>
      <w:r w:rsidR="00E7525B" w:rsidRPr="004E33FC">
        <w:rPr>
          <w:rFonts w:ascii="Century Schoolbook" w:eastAsia="Times New Roman" w:hAnsi="Century Schoolbook" w:cs="Times New Roman"/>
          <w:color w:val="000000" w:themeColor="text1"/>
          <w:sz w:val="22"/>
          <w:szCs w:val="22"/>
        </w:rPr>
        <w:t xml:space="preserve">activities that are </w:t>
      </w:r>
      <w:r w:rsidR="000C634D" w:rsidRPr="004E33FC">
        <w:rPr>
          <w:rFonts w:ascii="Century Schoolbook" w:eastAsia="Times New Roman" w:hAnsi="Century Schoolbook" w:cs="Times New Roman"/>
          <w:color w:val="000000" w:themeColor="text1"/>
          <w:sz w:val="22"/>
          <w:szCs w:val="22"/>
        </w:rPr>
        <w:t xml:space="preserve">either </w:t>
      </w:r>
      <w:r w:rsidR="00E7525B" w:rsidRPr="004E33FC">
        <w:rPr>
          <w:rFonts w:ascii="Century Schoolbook" w:eastAsia="Times New Roman" w:hAnsi="Century Schoolbook" w:cs="Times New Roman"/>
          <w:color w:val="000000" w:themeColor="text1"/>
          <w:sz w:val="22"/>
          <w:szCs w:val="22"/>
        </w:rPr>
        <w:t xml:space="preserve">a direct consequence </w:t>
      </w:r>
      <w:r w:rsidR="000C634D" w:rsidRPr="004E33FC">
        <w:rPr>
          <w:rFonts w:ascii="Century Schoolbook" w:eastAsia="Times New Roman" w:hAnsi="Century Schoolbook" w:cs="Times New Roman"/>
          <w:color w:val="000000" w:themeColor="text1"/>
          <w:sz w:val="22"/>
          <w:szCs w:val="22"/>
        </w:rPr>
        <w:t>of (for adult victims) or “related to” (for child victims)</w:t>
      </w:r>
      <w:r w:rsidR="00E7525B" w:rsidRPr="004E33FC">
        <w:rPr>
          <w:rFonts w:ascii="Century Schoolbook" w:eastAsia="Times New Roman" w:hAnsi="Century Schoolbook" w:cs="Times New Roman"/>
          <w:color w:val="000000" w:themeColor="text1"/>
          <w:sz w:val="22"/>
          <w:szCs w:val="22"/>
        </w:rPr>
        <w:t xml:space="preserve"> having been trafficked. Indeed, the U.N. Security Council has explicitly </w:t>
      </w:r>
      <w:hyperlink r:id="rId22" w:tgtFrame="_blank" w:history="1">
        <w:r w:rsidR="00E7525B" w:rsidRPr="004E33FC">
          <w:rPr>
            <w:rFonts w:ascii="Century Schoolbook" w:eastAsia="Times New Roman" w:hAnsi="Century Schoolbook" w:cs="Times New Roman"/>
            <w:color w:val="000000" w:themeColor="text1"/>
            <w:sz w:val="22"/>
            <w:szCs w:val="22"/>
            <w:u w:val="single"/>
          </w:rPr>
          <w:t>noted</w:t>
        </w:r>
      </w:hyperlink>
      <w:r w:rsidR="00E7525B" w:rsidRPr="004E33FC">
        <w:rPr>
          <w:rFonts w:ascii="Century Schoolbook" w:eastAsia="Times New Roman" w:hAnsi="Century Schoolbook" w:cs="Times New Roman"/>
          <w:color w:val="000000" w:themeColor="text1"/>
          <w:sz w:val="22"/>
          <w:szCs w:val="22"/>
        </w:rPr>
        <w:t> that trafficking victims should be “treated as victims of crime and in line with domestic legislation, not penalized or stigmatized for their involvement in any unlawful activities.”</w:t>
      </w:r>
      <w:r w:rsidR="0016064F" w:rsidRPr="004E33FC">
        <w:rPr>
          <w:rFonts w:ascii="Century Schoolbook" w:eastAsia="Times New Roman" w:hAnsi="Century Schoolbook" w:cs="Times New Roman"/>
          <w:color w:val="000000" w:themeColor="text1"/>
          <w:sz w:val="22"/>
          <w:szCs w:val="22"/>
        </w:rPr>
        <w:t xml:space="preserve"> </w:t>
      </w:r>
    </w:p>
    <w:p w14:paraId="2A189B14" w14:textId="77777777" w:rsidR="002F22E6" w:rsidRPr="004E33FC" w:rsidRDefault="002F22E6" w:rsidP="0073390B">
      <w:pPr>
        <w:pStyle w:val="ListParagraph"/>
        <w:rPr>
          <w:rFonts w:ascii="Century Schoolbook" w:hAnsi="Century Schoolbook"/>
          <w:color w:val="000000" w:themeColor="text1"/>
          <w:sz w:val="22"/>
          <w:szCs w:val="22"/>
        </w:rPr>
      </w:pPr>
    </w:p>
    <w:p w14:paraId="4D7452C0" w14:textId="7B809B38" w:rsidR="00973B36" w:rsidRPr="004E33FC" w:rsidRDefault="001E104D" w:rsidP="00973B36">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Th</w:t>
      </w:r>
      <w:r w:rsidR="000C634D" w:rsidRPr="004E33FC">
        <w:rPr>
          <w:rFonts w:ascii="Century Schoolbook" w:hAnsi="Century Schoolbook"/>
          <w:color w:val="000000" w:themeColor="text1"/>
          <w:sz w:val="22"/>
          <w:szCs w:val="22"/>
        </w:rPr>
        <w:t>is</w:t>
      </w:r>
      <w:r w:rsidRPr="004E33FC">
        <w:rPr>
          <w:rFonts w:ascii="Century Schoolbook" w:hAnsi="Century Schoolbook"/>
          <w:color w:val="000000" w:themeColor="text1"/>
          <w:sz w:val="22"/>
          <w:szCs w:val="22"/>
        </w:rPr>
        <w:t xml:space="preserve"> non-punishment principle </w:t>
      </w:r>
      <w:r w:rsidR="0016064F" w:rsidRPr="004E33FC">
        <w:rPr>
          <w:rFonts w:ascii="Century Schoolbook" w:hAnsi="Century Schoolbook"/>
          <w:color w:val="000000" w:themeColor="text1"/>
          <w:sz w:val="22"/>
          <w:szCs w:val="22"/>
        </w:rPr>
        <w:t>as</w:t>
      </w:r>
      <w:r w:rsidRPr="004E33FC">
        <w:rPr>
          <w:rFonts w:ascii="Century Schoolbook" w:hAnsi="Century Schoolbook"/>
          <w:color w:val="000000" w:themeColor="text1"/>
          <w:sz w:val="22"/>
          <w:szCs w:val="22"/>
        </w:rPr>
        <w:t xml:space="preserve"> guaranteed by international</w:t>
      </w:r>
      <w:r w:rsidR="008A5D89"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regional</w:t>
      </w:r>
      <w:r w:rsidR="008A5D89" w:rsidRPr="004E33FC">
        <w:rPr>
          <w:rFonts w:ascii="Century Schoolbook" w:hAnsi="Century Schoolbook"/>
          <w:color w:val="000000" w:themeColor="text1"/>
          <w:sz w:val="22"/>
          <w:szCs w:val="22"/>
        </w:rPr>
        <w:t>, and domestic</w:t>
      </w:r>
      <w:r w:rsidRPr="004E33FC">
        <w:rPr>
          <w:rFonts w:ascii="Century Schoolbook" w:hAnsi="Century Schoolbook"/>
          <w:color w:val="000000" w:themeColor="text1"/>
          <w:sz w:val="22"/>
          <w:szCs w:val="22"/>
        </w:rPr>
        <w:t xml:space="preserve"> law exists alongside a host of other </w:t>
      </w:r>
      <w:r w:rsidR="008A5D89" w:rsidRPr="004E33FC">
        <w:rPr>
          <w:rFonts w:ascii="Century Schoolbook" w:hAnsi="Century Schoolbook"/>
          <w:color w:val="000000" w:themeColor="text1"/>
          <w:sz w:val="22"/>
          <w:szCs w:val="22"/>
        </w:rPr>
        <w:t xml:space="preserve">human rights </w:t>
      </w:r>
      <w:r w:rsidRPr="004E33FC">
        <w:rPr>
          <w:rFonts w:ascii="Century Schoolbook" w:hAnsi="Century Schoolbook"/>
          <w:color w:val="000000" w:themeColor="text1"/>
          <w:sz w:val="22"/>
          <w:szCs w:val="22"/>
        </w:rPr>
        <w:t>guarantees for trafficked persons.</w:t>
      </w:r>
      <w:r w:rsidR="00CD33EC" w:rsidRPr="004E33FC">
        <w:rPr>
          <w:rFonts w:ascii="Century Schoolbook" w:hAnsi="Century Schoolbook"/>
          <w:color w:val="000000" w:themeColor="text1"/>
          <w:sz w:val="22"/>
          <w:szCs w:val="22"/>
        </w:rPr>
        <w:t xml:space="preserve"> These </w:t>
      </w:r>
      <w:r w:rsidR="008A5D89" w:rsidRPr="004E33FC">
        <w:rPr>
          <w:rFonts w:ascii="Century Schoolbook" w:hAnsi="Century Schoolbook"/>
          <w:color w:val="000000" w:themeColor="text1"/>
          <w:sz w:val="22"/>
          <w:szCs w:val="22"/>
        </w:rPr>
        <w:t xml:space="preserve">human rights </w:t>
      </w:r>
      <w:r w:rsidR="00CD33EC" w:rsidRPr="004E33FC">
        <w:rPr>
          <w:rFonts w:ascii="Century Schoolbook" w:hAnsi="Century Schoolbook"/>
          <w:color w:val="000000" w:themeColor="text1"/>
          <w:sz w:val="22"/>
          <w:szCs w:val="22"/>
        </w:rPr>
        <w:t>obligations</w:t>
      </w:r>
      <w:r w:rsidR="0016064F" w:rsidRPr="004E33FC">
        <w:rPr>
          <w:rFonts w:ascii="Century Schoolbook" w:hAnsi="Century Schoolbook"/>
          <w:color w:val="000000" w:themeColor="text1"/>
          <w:sz w:val="22"/>
          <w:szCs w:val="22"/>
        </w:rPr>
        <w:t xml:space="preserve">, including </w:t>
      </w:r>
      <w:r w:rsidR="008E55D2" w:rsidRPr="004E33FC">
        <w:rPr>
          <w:rFonts w:ascii="Century Schoolbook" w:hAnsi="Century Schoolbook"/>
          <w:color w:val="000000" w:themeColor="text1"/>
          <w:sz w:val="22"/>
          <w:szCs w:val="22"/>
        </w:rPr>
        <w:t xml:space="preserve">the </w:t>
      </w:r>
      <w:r w:rsidR="0016064F" w:rsidRPr="004E33FC">
        <w:rPr>
          <w:rFonts w:ascii="Century Schoolbook" w:hAnsi="Century Schoolbook"/>
          <w:color w:val="000000" w:themeColor="text1"/>
          <w:sz w:val="22"/>
          <w:szCs w:val="22"/>
        </w:rPr>
        <w:t>non-punishment principle,</w:t>
      </w:r>
      <w:r w:rsidR="00CD33EC" w:rsidRPr="004E33FC">
        <w:rPr>
          <w:rFonts w:ascii="Century Schoolbook" w:hAnsi="Century Schoolbook"/>
          <w:color w:val="000000" w:themeColor="text1"/>
          <w:sz w:val="22"/>
          <w:szCs w:val="22"/>
        </w:rPr>
        <w:t xml:space="preserve"> apply to those </w:t>
      </w:r>
      <w:r w:rsidR="00BD2272">
        <w:rPr>
          <w:rFonts w:ascii="Century Schoolbook" w:hAnsi="Century Schoolbook"/>
          <w:color w:val="000000" w:themeColor="text1"/>
          <w:sz w:val="22"/>
          <w:szCs w:val="22"/>
        </w:rPr>
        <w:t xml:space="preserve">individuals </w:t>
      </w:r>
      <w:r w:rsidR="00CD33EC" w:rsidRPr="004E33FC">
        <w:rPr>
          <w:rFonts w:ascii="Century Schoolbook" w:hAnsi="Century Schoolbook"/>
          <w:color w:val="000000" w:themeColor="text1"/>
          <w:sz w:val="22"/>
          <w:szCs w:val="22"/>
        </w:rPr>
        <w:t xml:space="preserve">within a State’s jurisdiction, including </w:t>
      </w:r>
      <w:hyperlink r:id="rId23" w:history="1">
        <w:r w:rsidR="00CD33EC" w:rsidRPr="004E33FC">
          <w:rPr>
            <w:rStyle w:val="Hyperlink"/>
            <w:rFonts w:ascii="Century Schoolbook" w:hAnsi="Century Schoolbook"/>
            <w:color w:val="000000" w:themeColor="text1"/>
            <w:sz w:val="22"/>
            <w:szCs w:val="22"/>
          </w:rPr>
          <w:t>extraterritorially</w:t>
        </w:r>
      </w:hyperlink>
      <w:r w:rsidR="001200C8" w:rsidRPr="004E33FC">
        <w:rPr>
          <w:rFonts w:ascii="Century Schoolbook" w:hAnsi="Century Schoolbook"/>
          <w:color w:val="000000" w:themeColor="text1"/>
          <w:sz w:val="22"/>
          <w:szCs w:val="22"/>
        </w:rPr>
        <w:t xml:space="preserve"> (e.g., citizens of a country who are </w:t>
      </w:r>
      <w:hyperlink r:id="rId24" w:history="1">
        <w:r w:rsidR="001200C8" w:rsidRPr="004E33FC">
          <w:rPr>
            <w:rStyle w:val="Hyperlink"/>
            <w:rFonts w:ascii="Century Schoolbook" w:hAnsi="Century Schoolbook"/>
            <w:color w:val="000000" w:themeColor="text1"/>
            <w:sz w:val="22"/>
            <w:szCs w:val="22"/>
          </w:rPr>
          <w:t>abroad</w:t>
        </w:r>
      </w:hyperlink>
      <w:r w:rsidR="001200C8" w:rsidRPr="004E33FC">
        <w:rPr>
          <w:rFonts w:ascii="Century Schoolbook" w:hAnsi="Century Schoolbook"/>
          <w:color w:val="000000" w:themeColor="text1"/>
          <w:sz w:val="22"/>
          <w:szCs w:val="22"/>
        </w:rPr>
        <w:t xml:space="preserve"> in connection with </w:t>
      </w:r>
      <w:r w:rsidR="000C634D" w:rsidRPr="004E33FC">
        <w:rPr>
          <w:rFonts w:ascii="Century Schoolbook" w:hAnsi="Century Schoolbook"/>
          <w:color w:val="000000" w:themeColor="text1"/>
          <w:sz w:val="22"/>
          <w:szCs w:val="22"/>
        </w:rPr>
        <w:t>ISIS</w:t>
      </w:r>
      <w:r w:rsidR="001200C8" w:rsidRPr="004E33FC">
        <w:rPr>
          <w:rFonts w:ascii="Century Schoolbook" w:hAnsi="Century Schoolbook"/>
          <w:color w:val="000000" w:themeColor="text1"/>
          <w:sz w:val="22"/>
          <w:szCs w:val="22"/>
        </w:rPr>
        <w:t>)</w:t>
      </w:r>
      <w:r w:rsidR="00CD33EC" w:rsidRPr="004E33FC">
        <w:rPr>
          <w:rFonts w:ascii="Century Schoolbook" w:hAnsi="Century Schoolbook"/>
          <w:color w:val="000000" w:themeColor="text1"/>
          <w:sz w:val="22"/>
          <w:szCs w:val="22"/>
        </w:rPr>
        <w:t>.</w:t>
      </w:r>
      <w:r w:rsidR="000C634D" w:rsidRPr="004E33FC">
        <w:rPr>
          <w:rFonts w:ascii="Century Schoolbook" w:hAnsi="Century Schoolbook"/>
          <w:color w:val="000000" w:themeColor="text1"/>
          <w:sz w:val="22"/>
          <w:szCs w:val="22"/>
        </w:rPr>
        <w:t xml:space="preserve"> </w:t>
      </w:r>
      <w:r w:rsidR="009B32A7" w:rsidRPr="004E33FC">
        <w:rPr>
          <w:rFonts w:ascii="Century Schoolbook" w:hAnsi="Century Schoolbook"/>
          <w:color w:val="000000" w:themeColor="text1"/>
          <w:sz w:val="22"/>
          <w:szCs w:val="22"/>
        </w:rPr>
        <w:t>Th</w:t>
      </w:r>
      <w:r w:rsidR="008A5D89" w:rsidRPr="004E33FC">
        <w:rPr>
          <w:rFonts w:ascii="Century Schoolbook" w:hAnsi="Century Schoolbook"/>
          <w:color w:val="000000" w:themeColor="text1"/>
          <w:sz w:val="22"/>
          <w:szCs w:val="22"/>
        </w:rPr>
        <w:t>is</w:t>
      </w:r>
      <w:r w:rsidR="009B32A7" w:rsidRPr="004E33FC">
        <w:rPr>
          <w:rFonts w:ascii="Century Schoolbook" w:hAnsi="Century Schoolbook"/>
          <w:color w:val="000000" w:themeColor="text1"/>
          <w:sz w:val="22"/>
          <w:szCs w:val="22"/>
        </w:rPr>
        <w:t xml:space="preserve"> guarantee of non-punishment should apply</w:t>
      </w:r>
      <w:r w:rsidR="0016064F" w:rsidRPr="004E33FC">
        <w:rPr>
          <w:rFonts w:ascii="Century Schoolbook" w:hAnsi="Century Schoolbook"/>
          <w:color w:val="000000" w:themeColor="text1"/>
          <w:sz w:val="22"/>
          <w:szCs w:val="22"/>
        </w:rPr>
        <w:t xml:space="preserve"> </w:t>
      </w:r>
      <w:r w:rsidR="009B32A7" w:rsidRPr="004E33FC">
        <w:rPr>
          <w:rFonts w:ascii="Century Schoolbook" w:hAnsi="Century Schoolbook"/>
          <w:color w:val="000000" w:themeColor="text1"/>
          <w:sz w:val="22"/>
          <w:szCs w:val="22"/>
        </w:rPr>
        <w:t>“</w:t>
      </w:r>
      <w:hyperlink r:id="rId25" w:history="1">
        <w:r w:rsidR="0016064F" w:rsidRPr="004E33FC">
          <w:rPr>
            <w:rStyle w:val="Hyperlink"/>
            <w:rFonts w:ascii="Century Schoolbook" w:hAnsi="Century Schoolbook"/>
            <w:color w:val="000000" w:themeColor="text1"/>
            <w:sz w:val="22"/>
            <w:szCs w:val="22"/>
          </w:rPr>
          <w:t>regardless of the gravity or seriousness of the offence committed</w:t>
        </w:r>
      </w:hyperlink>
      <w:r w:rsidR="0016064F" w:rsidRPr="004E33FC">
        <w:rPr>
          <w:rFonts w:ascii="Century Schoolbook" w:hAnsi="Century Schoolbook"/>
          <w:color w:val="000000" w:themeColor="text1"/>
          <w:sz w:val="22"/>
          <w:szCs w:val="22"/>
        </w:rPr>
        <w:t>.”</w:t>
      </w:r>
      <w:r w:rsidR="000C634D" w:rsidRPr="004E33FC">
        <w:rPr>
          <w:rFonts w:ascii="Century Schoolbook" w:hAnsi="Century Schoolbook"/>
          <w:color w:val="000000" w:themeColor="text1"/>
          <w:sz w:val="22"/>
          <w:szCs w:val="22"/>
        </w:rPr>
        <w:t xml:space="preserve"> </w:t>
      </w:r>
      <w:r w:rsidR="00973B36" w:rsidRPr="004E33FC">
        <w:rPr>
          <w:rFonts w:ascii="Century Schoolbook" w:hAnsi="Century Schoolbook"/>
          <w:color w:val="000000" w:themeColor="text1"/>
          <w:sz w:val="22"/>
          <w:szCs w:val="22"/>
        </w:rPr>
        <w:t xml:space="preserve">For child trafficking victims, a human rights-based approach </w:t>
      </w:r>
      <w:hyperlink r:id="rId26" w:history="1">
        <w:r w:rsidR="00973B36" w:rsidRPr="004E33FC">
          <w:rPr>
            <w:rStyle w:val="Hyperlink"/>
            <w:rFonts w:ascii="Century Schoolbook" w:hAnsi="Century Schoolbook"/>
            <w:color w:val="000000" w:themeColor="text1"/>
            <w:sz w:val="22"/>
            <w:szCs w:val="22"/>
          </w:rPr>
          <w:t>requires</w:t>
        </w:r>
      </w:hyperlink>
      <w:r w:rsidR="00973B36" w:rsidRPr="004E33FC">
        <w:rPr>
          <w:rFonts w:ascii="Century Schoolbook" w:hAnsi="Century Schoolbook"/>
          <w:color w:val="000000" w:themeColor="text1"/>
          <w:sz w:val="22"/>
          <w:szCs w:val="22"/>
        </w:rPr>
        <w:t xml:space="preserve"> that their involvement in “criminal activities shall not undermine their status as both a child and a victim, or their related rights to special protection.”</w:t>
      </w:r>
    </w:p>
    <w:p w14:paraId="47FF6F01" w14:textId="77777777" w:rsidR="00973B36" w:rsidRPr="004E33FC" w:rsidRDefault="00973B36" w:rsidP="00973B36">
      <w:pPr>
        <w:jc w:val="both"/>
        <w:rPr>
          <w:rFonts w:ascii="Century Schoolbook" w:hAnsi="Century Schoolbook"/>
          <w:color w:val="000000" w:themeColor="text1"/>
          <w:sz w:val="22"/>
          <w:szCs w:val="22"/>
        </w:rPr>
      </w:pPr>
    </w:p>
    <w:p w14:paraId="2E373B36" w14:textId="7BD4BF68" w:rsidR="001E104D" w:rsidRPr="004E33FC" w:rsidRDefault="001200C8" w:rsidP="0073390B">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As an initial matter</w:t>
      </w:r>
      <w:r w:rsidR="0016064F" w:rsidRPr="004E33FC">
        <w:rPr>
          <w:rFonts w:ascii="Century Schoolbook" w:hAnsi="Century Schoolbook"/>
          <w:color w:val="000000" w:themeColor="text1"/>
          <w:sz w:val="22"/>
          <w:szCs w:val="22"/>
        </w:rPr>
        <w:t xml:space="preserve">, the non-punishment principle relies on States’ </w:t>
      </w:r>
      <w:hyperlink r:id="rId27" w:history="1">
        <w:r w:rsidR="0016064F" w:rsidRPr="004E33FC">
          <w:rPr>
            <w:rStyle w:val="Hyperlink"/>
            <w:rFonts w:ascii="Century Schoolbook" w:hAnsi="Century Schoolbook"/>
            <w:color w:val="000000" w:themeColor="text1"/>
            <w:sz w:val="22"/>
            <w:szCs w:val="22"/>
          </w:rPr>
          <w:t>identifying</w:t>
        </w:r>
      </w:hyperlink>
      <w:r w:rsidR="0016064F" w:rsidRPr="004E33FC">
        <w:rPr>
          <w:rFonts w:ascii="Century Schoolbook" w:hAnsi="Century Schoolbook"/>
          <w:color w:val="000000" w:themeColor="text1"/>
          <w:sz w:val="22"/>
          <w:szCs w:val="22"/>
        </w:rPr>
        <w:t xml:space="preserve"> trafficked persons. </w:t>
      </w:r>
      <w:r w:rsidR="001E104D" w:rsidRPr="004E33FC">
        <w:rPr>
          <w:rFonts w:ascii="Century Schoolbook" w:hAnsi="Century Schoolbook"/>
          <w:color w:val="000000" w:themeColor="text1"/>
          <w:sz w:val="22"/>
          <w:szCs w:val="22"/>
        </w:rPr>
        <w:t xml:space="preserve">However, </w:t>
      </w:r>
      <w:hyperlink r:id="rId28" w:history="1">
        <w:r w:rsidR="001E104D" w:rsidRPr="004E33FC">
          <w:rPr>
            <w:rStyle w:val="Hyperlink"/>
            <w:rFonts w:ascii="Century Schoolbook" w:hAnsi="Century Schoolbook"/>
            <w:color w:val="000000" w:themeColor="text1"/>
            <w:sz w:val="22"/>
            <w:szCs w:val="22"/>
          </w:rPr>
          <w:t>policies</w:t>
        </w:r>
      </w:hyperlink>
      <w:r w:rsidR="001E104D" w:rsidRPr="004E33FC">
        <w:rPr>
          <w:rFonts w:ascii="Century Schoolbook" w:hAnsi="Century Schoolbook"/>
          <w:color w:val="000000" w:themeColor="text1"/>
          <w:sz w:val="22"/>
          <w:szCs w:val="22"/>
        </w:rPr>
        <w:t xml:space="preserve"> of not proactively repatriating citizens</w:t>
      </w:r>
      <w:r w:rsidR="009B32A7" w:rsidRPr="004E33FC">
        <w:rPr>
          <w:rFonts w:ascii="Century Schoolbook" w:hAnsi="Century Schoolbook"/>
          <w:color w:val="000000" w:themeColor="text1"/>
          <w:sz w:val="22"/>
          <w:szCs w:val="22"/>
        </w:rPr>
        <w:t xml:space="preserve"> who have traveled abroad to proscribed groups</w:t>
      </w:r>
      <w:r w:rsidR="00A42D35" w:rsidRPr="004E33FC">
        <w:rPr>
          <w:rFonts w:ascii="Century Schoolbook" w:hAnsi="Century Schoolbook"/>
          <w:color w:val="000000" w:themeColor="text1"/>
          <w:sz w:val="22"/>
          <w:szCs w:val="22"/>
        </w:rPr>
        <w:t xml:space="preserve"> such as ISIS</w:t>
      </w:r>
      <w:r w:rsidR="001E104D" w:rsidRPr="004E33FC">
        <w:rPr>
          <w:rFonts w:ascii="Century Schoolbook" w:hAnsi="Century Schoolbook"/>
          <w:color w:val="000000" w:themeColor="text1"/>
          <w:sz w:val="22"/>
          <w:szCs w:val="22"/>
        </w:rPr>
        <w:t>, as well as denial of consular</w:t>
      </w:r>
      <w:r w:rsidR="00DF3737" w:rsidRPr="004E33FC">
        <w:rPr>
          <w:rFonts w:ascii="Century Schoolbook" w:hAnsi="Century Schoolbook"/>
          <w:color w:val="000000" w:themeColor="text1"/>
          <w:sz w:val="22"/>
          <w:szCs w:val="22"/>
        </w:rPr>
        <w:t xml:space="preserve"> protection or</w:t>
      </w:r>
      <w:r w:rsidR="001E104D" w:rsidRPr="004E33FC">
        <w:rPr>
          <w:rFonts w:ascii="Century Schoolbook" w:hAnsi="Century Schoolbook"/>
          <w:color w:val="000000" w:themeColor="text1"/>
          <w:sz w:val="22"/>
          <w:szCs w:val="22"/>
        </w:rPr>
        <w:t xml:space="preserve"> assistance to those alleged to be linked to ISIS necessarily frustrate the identification of trafficked persons</w:t>
      </w:r>
      <w:r w:rsidR="00BD2272">
        <w:rPr>
          <w:rFonts w:ascii="Century Schoolbook" w:hAnsi="Century Schoolbook"/>
          <w:color w:val="000000" w:themeColor="text1"/>
          <w:sz w:val="22"/>
          <w:szCs w:val="22"/>
        </w:rPr>
        <w:t>.</w:t>
      </w:r>
      <w:r w:rsidR="009B32A7" w:rsidRPr="004E33FC">
        <w:rPr>
          <w:rFonts w:ascii="Century Schoolbook" w:hAnsi="Century Schoolbook"/>
          <w:color w:val="000000" w:themeColor="text1"/>
          <w:sz w:val="22"/>
          <w:szCs w:val="22"/>
        </w:rPr>
        <w:t xml:space="preserve"> </w:t>
      </w:r>
      <w:r w:rsidR="00BD2272">
        <w:rPr>
          <w:rFonts w:ascii="Century Schoolbook" w:hAnsi="Century Schoolbook"/>
          <w:color w:val="000000" w:themeColor="text1"/>
          <w:sz w:val="22"/>
          <w:szCs w:val="22"/>
        </w:rPr>
        <w:t>In</w:t>
      </w:r>
      <w:r w:rsidR="009B32A7" w:rsidRPr="004E33FC">
        <w:rPr>
          <w:rFonts w:ascii="Century Schoolbook" w:hAnsi="Century Schoolbook"/>
          <w:color w:val="000000" w:themeColor="text1"/>
          <w:sz w:val="22"/>
          <w:szCs w:val="22"/>
        </w:rPr>
        <w:t xml:space="preserve"> turn </w:t>
      </w:r>
      <w:r w:rsidR="00BD2272">
        <w:rPr>
          <w:rFonts w:ascii="Century Schoolbook" w:hAnsi="Century Schoolbook"/>
          <w:color w:val="000000" w:themeColor="text1"/>
          <w:sz w:val="22"/>
          <w:szCs w:val="22"/>
        </w:rPr>
        <w:t xml:space="preserve">this undermines </w:t>
      </w:r>
      <w:r w:rsidR="009B32A7" w:rsidRPr="004E33FC">
        <w:rPr>
          <w:rFonts w:ascii="Century Schoolbook" w:hAnsi="Century Schoolbook"/>
          <w:color w:val="000000" w:themeColor="text1"/>
          <w:sz w:val="22"/>
          <w:szCs w:val="22"/>
        </w:rPr>
        <w:t xml:space="preserve">the non-punishment guarantee that hinges on </w:t>
      </w:r>
      <w:r w:rsidR="00A42D35" w:rsidRPr="004E33FC">
        <w:rPr>
          <w:rFonts w:ascii="Century Schoolbook" w:hAnsi="Century Schoolbook"/>
          <w:color w:val="000000" w:themeColor="text1"/>
          <w:sz w:val="22"/>
          <w:szCs w:val="22"/>
        </w:rPr>
        <w:t xml:space="preserve">States having mechanisms in place to recognize </w:t>
      </w:r>
      <w:r w:rsidR="009B32A7" w:rsidRPr="004E33FC">
        <w:rPr>
          <w:rFonts w:ascii="Century Schoolbook" w:hAnsi="Century Schoolbook"/>
          <w:color w:val="000000" w:themeColor="text1"/>
          <w:sz w:val="22"/>
          <w:szCs w:val="22"/>
        </w:rPr>
        <w:t>person</w:t>
      </w:r>
      <w:r w:rsidR="00A42D35" w:rsidRPr="004E33FC">
        <w:rPr>
          <w:rFonts w:ascii="Century Schoolbook" w:hAnsi="Century Schoolbook"/>
          <w:color w:val="000000" w:themeColor="text1"/>
          <w:sz w:val="22"/>
          <w:szCs w:val="22"/>
        </w:rPr>
        <w:t>s</w:t>
      </w:r>
      <w:r w:rsidR="009B32A7" w:rsidRPr="004E33FC">
        <w:rPr>
          <w:rFonts w:ascii="Century Schoolbook" w:hAnsi="Century Schoolbook"/>
          <w:color w:val="000000" w:themeColor="text1"/>
          <w:sz w:val="22"/>
          <w:szCs w:val="22"/>
        </w:rPr>
        <w:t xml:space="preserve"> as </w:t>
      </w:r>
      <w:r w:rsidR="00473D3F">
        <w:rPr>
          <w:rFonts w:ascii="Century Schoolbook" w:hAnsi="Century Schoolbook"/>
          <w:color w:val="000000" w:themeColor="text1"/>
          <w:sz w:val="22"/>
          <w:szCs w:val="22"/>
        </w:rPr>
        <w:t xml:space="preserve">having been subjected to </w:t>
      </w:r>
      <w:r w:rsidR="00973B36" w:rsidRPr="004E33FC">
        <w:rPr>
          <w:rFonts w:ascii="Century Schoolbook" w:hAnsi="Century Schoolbook"/>
          <w:color w:val="000000" w:themeColor="text1"/>
          <w:sz w:val="22"/>
          <w:szCs w:val="22"/>
        </w:rPr>
        <w:t>traffick</w:t>
      </w:r>
      <w:r w:rsidR="00473D3F">
        <w:rPr>
          <w:rFonts w:ascii="Century Schoolbook" w:hAnsi="Century Schoolbook"/>
          <w:color w:val="000000" w:themeColor="text1"/>
          <w:sz w:val="22"/>
          <w:szCs w:val="22"/>
        </w:rPr>
        <w:t>ing</w:t>
      </w:r>
      <w:r w:rsidR="001E104D" w:rsidRPr="004E33FC">
        <w:rPr>
          <w:rFonts w:ascii="Century Schoolbook" w:hAnsi="Century Schoolbook"/>
          <w:color w:val="000000" w:themeColor="text1"/>
          <w:sz w:val="22"/>
          <w:szCs w:val="22"/>
        </w:rPr>
        <w:t>.</w:t>
      </w:r>
      <w:r w:rsidR="00CD33EC" w:rsidRPr="004E33FC">
        <w:rPr>
          <w:rFonts w:ascii="Century Schoolbook" w:hAnsi="Century Schoolbook"/>
          <w:color w:val="000000" w:themeColor="text1"/>
          <w:sz w:val="22"/>
          <w:szCs w:val="22"/>
        </w:rPr>
        <w:t xml:space="preserve"> </w:t>
      </w:r>
    </w:p>
    <w:p w14:paraId="27884EE7" w14:textId="77777777" w:rsidR="00DF3737" w:rsidRPr="004E33FC" w:rsidRDefault="00DF3737" w:rsidP="0073390B">
      <w:pPr>
        <w:pStyle w:val="ListParagraph"/>
        <w:rPr>
          <w:rFonts w:ascii="Century Schoolbook" w:hAnsi="Century Schoolbook"/>
          <w:color w:val="000000" w:themeColor="text1"/>
          <w:sz w:val="22"/>
          <w:szCs w:val="22"/>
        </w:rPr>
      </w:pPr>
    </w:p>
    <w:p w14:paraId="01D8E561" w14:textId="5524C6EC" w:rsidR="0016064F" w:rsidRPr="004E33FC" w:rsidRDefault="008E55D2" w:rsidP="0073390B">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 xml:space="preserve">In assessing States’ responses to those linked to ISIS, it is </w:t>
      </w:r>
      <w:r w:rsidR="00BD2272">
        <w:rPr>
          <w:rFonts w:ascii="Century Schoolbook" w:hAnsi="Century Schoolbook"/>
          <w:color w:val="000000" w:themeColor="text1"/>
          <w:sz w:val="22"/>
          <w:szCs w:val="22"/>
        </w:rPr>
        <w:t xml:space="preserve">also </w:t>
      </w:r>
      <w:r w:rsidRPr="004E33FC">
        <w:rPr>
          <w:rFonts w:ascii="Century Schoolbook" w:hAnsi="Century Schoolbook"/>
          <w:color w:val="000000" w:themeColor="text1"/>
          <w:sz w:val="22"/>
          <w:szCs w:val="22"/>
        </w:rPr>
        <w:t xml:space="preserve">important to recall that the </w:t>
      </w:r>
      <w:hyperlink r:id="rId29" w:history="1">
        <w:r w:rsidR="0016064F" w:rsidRPr="004E33FC">
          <w:rPr>
            <w:rStyle w:val="Hyperlink"/>
            <w:rFonts w:ascii="Century Schoolbook" w:hAnsi="Century Schoolbook"/>
            <w:color w:val="000000" w:themeColor="text1"/>
            <w:sz w:val="22"/>
            <w:szCs w:val="22"/>
          </w:rPr>
          <w:t>offences</w:t>
        </w:r>
      </w:hyperlink>
      <w:r w:rsidR="0016064F" w:rsidRPr="004E33FC">
        <w:rPr>
          <w:rFonts w:ascii="Century Schoolbook" w:hAnsi="Century Schoolbook"/>
          <w:color w:val="000000" w:themeColor="text1"/>
          <w:sz w:val="22"/>
          <w:szCs w:val="22"/>
        </w:rPr>
        <w:t xml:space="preserve"> that are covered by the non-punishment principle include criminal, civil, administrative</w:t>
      </w:r>
      <w:r w:rsidR="004E33FC">
        <w:rPr>
          <w:rFonts w:ascii="Century Schoolbook" w:hAnsi="Century Schoolbook"/>
          <w:color w:val="000000" w:themeColor="text1"/>
          <w:sz w:val="22"/>
          <w:szCs w:val="22"/>
        </w:rPr>
        <w:t>,</w:t>
      </w:r>
      <w:r w:rsidR="0016064F" w:rsidRPr="004E33FC">
        <w:rPr>
          <w:rFonts w:ascii="Century Schoolbook" w:hAnsi="Century Schoolbook"/>
          <w:color w:val="000000" w:themeColor="text1"/>
          <w:sz w:val="22"/>
          <w:szCs w:val="22"/>
        </w:rPr>
        <w:t xml:space="preserve"> and immigration o</w:t>
      </w:r>
      <w:r w:rsidR="001200C8" w:rsidRPr="004E33FC">
        <w:rPr>
          <w:rFonts w:ascii="Century Schoolbook" w:hAnsi="Century Schoolbook"/>
          <w:color w:val="000000" w:themeColor="text1"/>
          <w:sz w:val="22"/>
          <w:szCs w:val="22"/>
        </w:rPr>
        <w:t>nes</w:t>
      </w:r>
      <w:r w:rsidRPr="004E33FC">
        <w:rPr>
          <w:rFonts w:ascii="Century Schoolbook" w:hAnsi="Century Schoolbook"/>
          <w:color w:val="000000" w:themeColor="text1"/>
          <w:sz w:val="22"/>
          <w:szCs w:val="22"/>
        </w:rPr>
        <w:t>.</w:t>
      </w:r>
      <w:r w:rsidR="000C634D"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A</w:t>
      </w:r>
      <w:r w:rsidR="000C634D" w:rsidRPr="004E33FC">
        <w:rPr>
          <w:rFonts w:ascii="Century Schoolbook" w:hAnsi="Century Schoolbook"/>
          <w:color w:val="000000" w:themeColor="text1"/>
          <w:sz w:val="22"/>
          <w:szCs w:val="22"/>
        </w:rPr>
        <w:t>nd</w:t>
      </w:r>
      <w:r w:rsidR="0016064F"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 xml:space="preserve">also, that </w:t>
      </w:r>
      <w:r w:rsidR="000C634D" w:rsidRPr="004E33FC">
        <w:rPr>
          <w:rFonts w:ascii="Century Schoolbook" w:hAnsi="Century Schoolbook"/>
          <w:color w:val="000000" w:themeColor="text1"/>
          <w:sz w:val="22"/>
          <w:szCs w:val="22"/>
        </w:rPr>
        <w:t xml:space="preserve">the </w:t>
      </w:r>
      <w:r w:rsidR="00B86093" w:rsidRPr="004E33FC">
        <w:rPr>
          <w:rFonts w:ascii="Century Schoolbook" w:hAnsi="Century Schoolbook"/>
          <w:color w:val="000000" w:themeColor="text1"/>
          <w:sz w:val="22"/>
          <w:szCs w:val="22"/>
        </w:rPr>
        <w:t xml:space="preserve">range of </w:t>
      </w:r>
      <w:r w:rsidR="0016064F" w:rsidRPr="004E33FC">
        <w:rPr>
          <w:rFonts w:ascii="Century Schoolbook" w:hAnsi="Century Schoolbook"/>
          <w:color w:val="000000" w:themeColor="text1"/>
          <w:sz w:val="22"/>
          <w:szCs w:val="22"/>
        </w:rPr>
        <w:t xml:space="preserve">penalties that </w:t>
      </w:r>
      <w:r w:rsidR="009B32A7" w:rsidRPr="004E33FC">
        <w:rPr>
          <w:rFonts w:ascii="Century Schoolbook" w:hAnsi="Century Schoolbook"/>
          <w:color w:val="000000" w:themeColor="text1"/>
          <w:sz w:val="22"/>
          <w:szCs w:val="22"/>
        </w:rPr>
        <w:t>States are not allowed to impose</w:t>
      </w:r>
      <w:r w:rsidR="0016064F" w:rsidRPr="004E33FC">
        <w:rPr>
          <w:rFonts w:ascii="Century Schoolbook" w:hAnsi="Century Schoolbook"/>
          <w:color w:val="000000" w:themeColor="text1"/>
          <w:sz w:val="22"/>
          <w:szCs w:val="22"/>
        </w:rPr>
        <w:t xml:space="preserve"> is </w:t>
      </w:r>
      <w:r w:rsidR="004E33FC">
        <w:rPr>
          <w:rFonts w:ascii="Century Schoolbook" w:hAnsi="Century Schoolbook"/>
          <w:color w:val="000000" w:themeColor="text1"/>
          <w:sz w:val="22"/>
          <w:szCs w:val="22"/>
        </w:rPr>
        <w:t>similarly</w:t>
      </w:r>
      <w:r w:rsidR="0016064F" w:rsidRPr="004E33FC">
        <w:rPr>
          <w:rFonts w:ascii="Century Schoolbook" w:hAnsi="Century Schoolbook"/>
          <w:color w:val="000000" w:themeColor="text1"/>
          <w:sz w:val="22"/>
          <w:szCs w:val="22"/>
        </w:rPr>
        <w:t xml:space="preserve"> wide</w:t>
      </w:r>
      <w:r w:rsidR="00A42D35" w:rsidRPr="004E33FC">
        <w:rPr>
          <w:rFonts w:ascii="Century Schoolbook" w:hAnsi="Century Schoolbook"/>
          <w:color w:val="000000" w:themeColor="text1"/>
          <w:sz w:val="22"/>
          <w:szCs w:val="22"/>
        </w:rPr>
        <w:t xml:space="preserve">, </w:t>
      </w:r>
      <w:r w:rsidR="0016064F" w:rsidRPr="004E33FC">
        <w:rPr>
          <w:rFonts w:ascii="Century Schoolbook" w:hAnsi="Century Schoolbook"/>
          <w:color w:val="000000" w:themeColor="text1"/>
          <w:sz w:val="22"/>
          <w:szCs w:val="22"/>
        </w:rPr>
        <w:t>including criminal as well as non-criminal sanctions</w:t>
      </w:r>
      <w:r w:rsidRPr="004E33FC">
        <w:rPr>
          <w:rFonts w:ascii="Century Schoolbook" w:hAnsi="Century Schoolbook"/>
          <w:color w:val="000000" w:themeColor="text1"/>
          <w:sz w:val="22"/>
          <w:szCs w:val="22"/>
        </w:rPr>
        <w:t>. As such, the</w:t>
      </w:r>
      <w:r w:rsidR="0016064F" w:rsidRPr="004E33FC">
        <w:rPr>
          <w:rFonts w:ascii="Century Schoolbook" w:hAnsi="Century Schoolbook"/>
          <w:color w:val="000000" w:themeColor="text1"/>
          <w:sz w:val="22"/>
          <w:szCs w:val="22"/>
        </w:rPr>
        <w:t xml:space="preserve"> following penalties toward those who have committed </w:t>
      </w:r>
      <w:r w:rsidR="009B32A7" w:rsidRPr="004E33FC">
        <w:rPr>
          <w:rFonts w:ascii="Century Schoolbook" w:hAnsi="Century Schoolbook"/>
          <w:color w:val="000000" w:themeColor="text1"/>
          <w:sz w:val="22"/>
          <w:szCs w:val="22"/>
        </w:rPr>
        <w:t xml:space="preserve">terrorism-related </w:t>
      </w:r>
      <w:r w:rsidR="0016064F" w:rsidRPr="004E33FC">
        <w:rPr>
          <w:rFonts w:ascii="Century Schoolbook" w:hAnsi="Century Schoolbook"/>
          <w:color w:val="000000" w:themeColor="text1"/>
          <w:sz w:val="22"/>
          <w:szCs w:val="22"/>
        </w:rPr>
        <w:t xml:space="preserve">offences in connection with being trafficked </w:t>
      </w:r>
      <w:r w:rsidR="001200C8" w:rsidRPr="004E33FC">
        <w:rPr>
          <w:rFonts w:ascii="Century Schoolbook" w:hAnsi="Century Schoolbook"/>
          <w:color w:val="000000" w:themeColor="text1"/>
          <w:sz w:val="22"/>
          <w:szCs w:val="22"/>
        </w:rPr>
        <w:t>implicate</w:t>
      </w:r>
      <w:r w:rsidR="009B32A7" w:rsidRPr="004E33FC">
        <w:rPr>
          <w:rFonts w:ascii="Century Schoolbook" w:hAnsi="Century Schoolbook"/>
          <w:color w:val="000000" w:themeColor="text1"/>
          <w:sz w:val="22"/>
          <w:szCs w:val="22"/>
        </w:rPr>
        <w:t xml:space="preserve"> the non-punishment guarantee</w:t>
      </w:r>
      <w:r w:rsidR="0016064F" w:rsidRPr="004E33FC">
        <w:rPr>
          <w:rFonts w:ascii="Century Schoolbook" w:hAnsi="Century Schoolbook"/>
          <w:color w:val="000000" w:themeColor="text1"/>
          <w:sz w:val="22"/>
          <w:szCs w:val="22"/>
        </w:rPr>
        <w:t>:</w:t>
      </w:r>
    </w:p>
    <w:p w14:paraId="56899397" w14:textId="77777777" w:rsidR="0016064F" w:rsidRPr="004E33FC" w:rsidRDefault="001E104D" w:rsidP="0073390B">
      <w:pPr>
        <w:pStyle w:val="ListParagraph"/>
        <w:numPr>
          <w:ilvl w:val="1"/>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Denial of refugee status or other immigration relief on the basis that a trafficked person has provided material support to terrorism</w:t>
      </w:r>
      <w:r w:rsidR="0016064F" w:rsidRPr="004E33FC">
        <w:rPr>
          <w:rFonts w:ascii="Century Schoolbook" w:hAnsi="Century Schoolbook"/>
          <w:color w:val="000000" w:themeColor="text1"/>
          <w:sz w:val="22"/>
          <w:szCs w:val="22"/>
        </w:rPr>
        <w:t>.</w:t>
      </w:r>
    </w:p>
    <w:p w14:paraId="735C3098" w14:textId="3E0543E7" w:rsidR="001E104D" w:rsidRPr="004E33FC" w:rsidRDefault="00031D94" w:rsidP="0073390B">
      <w:pPr>
        <w:pStyle w:val="ListParagraph"/>
        <w:numPr>
          <w:ilvl w:val="1"/>
          <w:numId w:val="14"/>
        </w:numPr>
        <w:jc w:val="both"/>
        <w:rPr>
          <w:rFonts w:ascii="Century Schoolbook" w:hAnsi="Century Schoolbook"/>
          <w:color w:val="000000" w:themeColor="text1"/>
          <w:sz w:val="22"/>
          <w:szCs w:val="22"/>
        </w:rPr>
      </w:pPr>
      <w:hyperlink r:id="rId30" w:history="1">
        <w:r w:rsidR="001E104D" w:rsidRPr="004E33FC">
          <w:rPr>
            <w:rStyle w:val="Hyperlink"/>
            <w:rFonts w:ascii="Century Schoolbook" w:hAnsi="Century Schoolbook"/>
            <w:color w:val="000000" w:themeColor="text1"/>
            <w:sz w:val="22"/>
            <w:szCs w:val="22"/>
          </w:rPr>
          <w:t>Citizenship stripping</w:t>
        </w:r>
      </w:hyperlink>
      <w:r w:rsidR="001E104D" w:rsidRPr="004E33FC">
        <w:rPr>
          <w:rFonts w:ascii="Century Schoolbook" w:hAnsi="Century Schoolbook"/>
          <w:color w:val="000000" w:themeColor="text1"/>
          <w:sz w:val="22"/>
          <w:szCs w:val="22"/>
        </w:rPr>
        <w:t xml:space="preserve"> of those alleged to be linked to </w:t>
      </w:r>
      <w:r w:rsidR="000C634D" w:rsidRPr="004E33FC">
        <w:rPr>
          <w:rFonts w:ascii="Century Schoolbook" w:hAnsi="Century Schoolbook"/>
          <w:color w:val="000000" w:themeColor="text1"/>
          <w:sz w:val="22"/>
          <w:szCs w:val="22"/>
        </w:rPr>
        <w:t>ISIS</w:t>
      </w:r>
      <w:r w:rsidR="0016064F" w:rsidRPr="004E33FC">
        <w:rPr>
          <w:rFonts w:ascii="Century Schoolbook" w:hAnsi="Century Schoolbook"/>
          <w:color w:val="000000" w:themeColor="text1"/>
          <w:sz w:val="22"/>
          <w:szCs w:val="22"/>
        </w:rPr>
        <w:t>.</w:t>
      </w:r>
    </w:p>
    <w:p w14:paraId="25E057E2" w14:textId="7C9E5610" w:rsidR="0016064F" w:rsidRPr="004E33FC" w:rsidRDefault="00031D94" w:rsidP="0073390B">
      <w:pPr>
        <w:pStyle w:val="ListParagraph"/>
        <w:numPr>
          <w:ilvl w:val="1"/>
          <w:numId w:val="14"/>
        </w:numPr>
        <w:jc w:val="both"/>
        <w:rPr>
          <w:rFonts w:ascii="Century Schoolbook" w:hAnsi="Century Schoolbook"/>
          <w:color w:val="000000" w:themeColor="text1"/>
          <w:sz w:val="22"/>
          <w:szCs w:val="22"/>
        </w:rPr>
      </w:pPr>
      <w:hyperlink r:id="rId31" w:history="1">
        <w:r w:rsidR="0016064F" w:rsidRPr="004E33FC">
          <w:rPr>
            <w:rStyle w:val="Hyperlink"/>
            <w:rFonts w:ascii="Century Schoolbook" w:hAnsi="Century Schoolbook"/>
            <w:color w:val="000000" w:themeColor="text1"/>
            <w:sz w:val="22"/>
            <w:szCs w:val="22"/>
          </w:rPr>
          <w:t>Termination</w:t>
        </w:r>
      </w:hyperlink>
      <w:r w:rsidR="0016064F" w:rsidRPr="004E33FC">
        <w:rPr>
          <w:rFonts w:ascii="Century Schoolbook" w:hAnsi="Century Schoolbook"/>
          <w:color w:val="000000" w:themeColor="text1"/>
          <w:sz w:val="22"/>
          <w:szCs w:val="22"/>
        </w:rPr>
        <w:t xml:space="preserve"> of social welfare benefits</w:t>
      </w:r>
      <w:r w:rsidR="009B32A7" w:rsidRPr="004E33FC">
        <w:rPr>
          <w:rFonts w:ascii="Century Schoolbook" w:hAnsi="Century Schoolbook"/>
          <w:color w:val="000000" w:themeColor="text1"/>
          <w:sz w:val="22"/>
          <w:szCs w:val="22"/>
        </w:rPr>
        <w:t xml:space="preserve"> for those linked to </w:t>
      </w:r>
      <w:r w:rsidR="000C634D" w:rsidRPr="004E33FC">
        <w:rPr>
          <w:rFonts w:ascii="Century Schoolbook" w:hAnsi="Century Schoolbook"/>
          <w:color w:val="000000" w:themeColor="text1"/>
          <w:sz w:val="22"/>
          <w:szCs w:val="22"/>
        </w:rPr>
        <w:t>ISIS</w:t>
      </w:r>
      <w:r w:rsidR="0016064F" w:rsidRPr="004E33FC">
        <w:rPr>
          <w:rFonts w:ascii="Century Schoolbook" w:hAnsi="Century Schoolbook"/>
          <w:color w:val="000000" w:themeColor="text1"/>
          <w:sz w:val="22"/>
          <w:szCs w:val="22"/>
        </w:rPr>
        <w:t>.</w:t>
      </w:r>
    </w:p>
    <w:p w14:paraId="22C4D1C7" w14:textId="06A6DE8C" w:rsidR="001200C8" w:rsidRPr="004E33FC" w:rsidRDefault="001200C8" w:rsidP="0073390B">
      <w:pPr>
        <w:pStyle w:val="ListParagraph"/>
        <w:numPr>
          <w:ilvl w:val="1"/>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 xml:space="preserve">Other expansive </w:t>
      </w:r>
      <w:hyperlink r:id="rId32" w:history="1">
        <w:r w:rsidRPr="004E33FC">
          <w:rPr>
            <w:rStyle w:val="Hyperlink"/>
            <w:rFonts w:ascii="Century Schoolbook" w:hAnsi="Century Schoolbook"/>
            <w:color w:val="000000" w:themeColor="text1"/>
            <w:sz w:val="22"/>
            <w:szCs w:val="22"/>
          </w:rPr>
          <w:t>administrative measures</w:t>
        </w:r>
      </w:hyperlink>
      <w:r w:rsidRPr="004E33FC">
        <w:rPr>
          <w:rFonts w:ascii="Century Schoolbook" w:hAnsi="Century Schoolbook"/>
          <w:color w:val="000000" w:themeColor="text1"/>
          <w:sz w:val="22"/>
          <w:szCs w:val="22"/>
        </w:rPr>
        <w:t>, including imposing travel bans</w:t>
      </w:r>
      <w:r w:rsidR="00473D3F">
        <w:rPr>
          <w:rFonts w:ascii="Century Schoolbook" w:hAnsi="Century Schoolbook"/>
          <w:color w:val="000000" w:themeColor="text1"/>
          <w:sz w:val="22"/>
          <w:szCs w:val="22"/>
        </w:rPr>
        <w:t xml:space="preserve">, </w:t>
      </w:r>
      <w:r w:rsidR="00473D3F" w:rsidRPr="004E33FC">
        <w:rPr>
          <w:rFonts w:ascii="Century Schoolbook" w:hAnsi="Century Schoolbook"/>
          <w:color w:val="000000" w:themeColor="text1"/>
          <w:sz w:val="22"/>
          <w:szCs w:val="22"/>
        </w:rPr>
        <w:t>confiscation of travel documents</w:t>
      </w:r>
      <w:r w:rsidR="00473D3F">
        <w:rPr>
          <w:rFonts w:ascii="Century Schoolbook" w:hAnsi="Century Schoolbook"/>
          <w:color w:val="000000" w:themeColor="text1"/>
          <w:sz w:val="22"/>
          <w:szCs w:val="22"/>
        </w:rPr>
        <w:t>,</w:t>
      </w:r>
      <w:r w:rsidRPr="004E33FC">
        <w:rPr>
          <w:rFonts w:ascii="Century Schoolbook" w:hAnsi="Century Schoolbook"/>
          <w:color w:val="000000" w:themeColor="text1"/>
          <w:sz w:val="22"/>
          <w:szCs w:val="22"/>
        </w:rPr>
        <w:t xml:space="preserve"> and blocking entry into</w:t>
      </w:r>
      <w:r w:rsidR="00BD2272">
        <w:rPr>
          <w:rFonts w:ascii="Century Schoolbook" w:hAnsi="Century Schoolbook"/>
          <w:color w:val="000000" w:themeColor="text1"/>
          <w:sz w:val="22"/>
          <w:szCs w:val="22"/>
        </w:rPr>
        <w:t>,</w:t>
      </w:r>
      <w:r w:rsidRPr="004E33FC">
        <w:rPr>
          <w:rFonts w:ascii="Century Schoolbook" w:hAnsi="Century Schoolbook"/>
          <w:color w:val="000000" w:themeColor="text1"/>
          <w:sz w:val="22"/>
          <w:szCs w:val="22"/>
        </w:rPr>
        <w:t xml:space="preserve"> or transit through</w:t>
      </w:r>
      <w:r w:rsidR="00BD2272">
        <w:rPr>
          <w:rFonts w:ascii="Century Schoolbook" w:hAnsi="Century Schoolbook"/>
          <w:color w:val="000000" w:themeColor="text1"/>
          <w:sz w:val="22"/>
          <w:szCs w:val="22"/>
        </w:rPr>
        <w:t>,</w:t>
      </w:r>
      <w:r w:rsidRPr="004E33FC">
        <w:rPr>
          <w:rFonts w:ascii="Century Schoolbook" w:hAnsi="Century Schoolbook"/>
          <w:color w:val="000000" w:themeColor="text1"/>
          <w:sz w:val="22"/>
          <w:szCs w:val="22"/>
        </w:rPr>
        <w:t xml:space="preserve"> countries. </w:t>
      </w:r>
    </w:p>
    <w:p w14:paraId="1BE2EECC" w14:textId="763B48F7" w:rsidR="00A42D35" w:rsidRPr="004E33FC" w:rsidRDefault="00031D94" w:rsidP="0073390B">
      <w:pPr>
        <w:pStyle w:val="ListParagraph"/>
        <w:numPr>
          <w:ilvl w:val="1"/>
          <w:numId w:val="14"/>
        </w:numPr>
        <w:jc w:val="both"/>
        <w:rPr>
          <w:rFonts w:ascii="Century Schoolbook" w:hAnsi="Century Schoolbook"/>
          <w:color w:val="000000" w:themeColor="text1"/>
          <w:sz w:val="22"/>
          <w:szCs w:val="22"/>
        </w:rPr>
      </w:pPr>
      <w:hyperlink r:id="rId33" w:history="1">
        <w:r w:rsidR="009B32A7" w:rsidRPr="004E33FC">
          <w:rPr>
            <w:rStyle w:val="Hyperlink"/>
            <w:rFonts w:ascii="Century Schoolbook" w:hAnsi="Century Schoolbook"/>
            <w:color w:val="000000" w:themeColor="text1"/>
            <w:sz w:val="22"/>
            <w:szCs w:val="22"/>
          </w:rPr>
          <w:t>Child removal proceedings</w:t>
        </w:r>
      </w:hyperlink>
      <w:r w:rsidR="009B32A7" w:rsidRPr="004E33FC">
        <w:rPr>
          <w:rFonts w:ascii="Century Schoolbook" w:hAnsi="Century Schoolbook"/>
          <w:color w:val="000000" w:themeColor="text1"/>
          <w:sz w:val="22"/>
          <w:szCs w:val="22"/>
        </w:rPr>
        <w:t xml:space="preserve"> because of a parent’s coerced travel to Syria or Iraq</w:t>
      </w:r>
      <w:r w:rsidR="002340BF" w:rsidRPr="004E33FC">
        <w:rPr>
          <w:rFonts w:ascii="Century Schoolbook" w:hAnsi="Century Schoolbook"/>
          <w:color w:val="000000" w:themeColor="text1"/>
          <w:sz w:val="22"/>
          <w:szCs w:val="22"/>
        </w:rPr>
        <w:t xml:space="preserve"> and/or involuntary continued stay in terrorist-controlled areas</w:t>
      </w:r>
      <w:r w:rsidR="009B32A7" w:rsidRPr="004E33FC">
        <w:rPr>
          <w:rFonts w:ascii="Century Schoolbook" w:hAnsi="Century Schoolbook"/>
          <w:color w:val="000000" w:themeColor="text1"/>
          <w:sz w:val="22"/>
          <w:szCs w:val="22"/>
        </w:rPr>
        <w:t>.</w:t>
      </w:r>
    </w:p>
    <w:p w14:paraId="60BD4A8D" w14:textId="125F6952" w:rsidR="00A42D35" w:rsidRPr="004E33FC" w:rsidRDefault="002340BF" w:rsidP="0073390B">
      <w:pPr>
        <w:pStyle w:val="ListParagraph"/>
        <w:numPr>
          <w:ilvl w:val="1"/>
          <w:numId w:val="14"/>
        </w:numPr>
        <w:jc w:val="both"/>
        <w:rPr>
          <w:rFonts w:ascii="Century Schoolbook" w:eastAsia="Times New Roman" w:hAnsi="Century Schoolbook" w:cs="Times New Roman"/>
          <w:color w:val="000000" w:themeColor="text1"/>
          <w:sz w:val="22"/>
          <w:szCs w:val="22"/>
        </w:rPr>
      </w:pPr>
      <w:r w:rsidRPr="004E33FC">
        <w:rPr>
          <w:rFonts w:ascii="Century Schoolbook" w:eastAsia="Times New Roman" w:hAnsi="Century Schoolbook" w:cs="Times New Roman"/>
          <w:color w:val="000000" w:themeColor="text1"/>
          <w:sz w:val="22"/>
          <w:szCs w:val="22"/>
        </w:rPr>
        <w:t xml:space="preserve">Restrictions on movement, arrest, detention or other </w:t>
      </w:r>
      <w:hyperlink r:id="rId34" w:history="1">
        <w:r w:rsidRPr="004E33FC">
          <w:rPr>
            <w:rStyle w:val="Hyperlink"/>
            <w:rFonts w:ascii="Century Schoolbook" w:eastAsia="Times New Roman" w:hAnsi="Century Schoolbook" w:cs="Times New Roman"/>
            <w:color w:val="000000" w:themeColor="text1"/>
            <w:sz w:val="22"/>
            <w:szCs w:val="22"/>
          </w:rPr>
          <w:t>undue restrictions on the liberty</w:t>
        </w:r>
      </w:hyperlink>
      <w:r w:rsidRPr="004E33FC">
        <w:rPr>
          <w:rFonts w:ascii="Century Schoolbook" w:eastAsia="Times New Roman" w:hAnsi="Century Schoolbook" w:cs="Times New Roman"/>
          <w:color w:val="000000" w:themeColor="text1"/>
          <w:sz w:val="22"/>
          <w:szCs w:val="22"/>
        </w:rPr>
        <w:t xml:space="preserve"> of those suspected to be linked to </w:t>
      </w:r>
      <w:r w:rsidR="000C634D" w:rsidRPr="004E33FC">
        <w:rPr>
          <w:rFonts w:ascii="Century Schoolbook" w:eastAsia="Times New Roman" w:hAnsi="Century Schoolbook" w:cs="Times New Roman"/>
          <w:color w:val="000000" w:themeColor="text1"/>
          <w:sz w:val="22"/>
          <w:szCs w:val="22"/>
        </w:rPr>
        <w:t>ISIS, including</w:t>
      </w:r>
      <w:r w:rsidR="00A42D35" w:rsidRPr="004E33FC">
        <w:rPr>
          <w:rFonts w:ascii="Century Schoolbook" w:eastAsia="Times New Roman" w:hAnsi="Century Schoolbook" w:cs="Times New Roman"/>
          <w:color w:val="000000" w:themeColor="text1"/>
          <w:sz w:val="22"/>
          <w:szCs w:val="22"/>
        </w:rPr>
        <w:t xml:space="preserve"> non-repatriation and</w:t>
      </w:r>
      <w:r w:rsidR="000C634D" w:rsidRPr="004E33FC">
        <w:rPr>
          <w:rFonts w:ascii="Century Schoolbook" w:eastAsia="Times New Roman" w:hAnsi="Century Schoolbook" w:cs="Times New Roman"/>
          <w:color w:val="000000" w:themeColor="text1"/>
          <w:sz w:val="22"/>
          <w:szCs w:val="22"/>
        </w:rPr>
        <w:t xml:space="preserve"> </w:t>
      </w:r>
      <w:r w:rsidR="00A42D35" w:rsidRPr="004E33FC">
        <w:rPr>
          <w:rFonts w:ascii="Century Schoolbook" w:eastAsia="Times New Roman" w:hAnsi="Century Schoolbook" w:cs="Times New Roman"/>
          <w:color w:val="000000" w:themeColor="text1"/>
          <w:sz w:val="22"/>
          <w:szCs w:val="22"/>
        </w:rPr>
        <w:t>“</w:t>
      </w:r>
      <w:hyperlink r:id="rId35" w:history="1">
        <w:r w:rsidR="00A42D35" w:rsidRPr="004E33FC">
          <w:rPr>
            <w:rStyle w:val="Hyperlink"/>
            <w:rFonts w:ascii="Century Schoolbook" w:eastAsia="Times New Roman" w:hAnsi="Century Schoolbook" w:cs="Times New Roman"/>
            <w:color w:val="000000" w:themeColor="text1"/>
            <w:sz w:val="22"/>
            <w:szCs w:val="22"/>
          </w:rPr>
          <w:t>the continued detention, on unclear grounds, of women and children</w:t>
        </w:r>
      </w:hyperlink>
      <w:r w:rsidR="00A42D35" w:rsidRPr="004E33FC">
        <w:rPr>
          <w:rFonts w:ascii="Century Schoolbook" w:eastAsia="Times New Roman" w:hAnsi="Century Schoolbook" w:cs="Times New Roman"/>
          <w:color w:val="000000" w:themeColor="text1"/>
          <w:sz w:val="22"/>
          <w:szCs w:val="22"/>
        </w:rPr>
        <w:t xml:space="preserve">” </w:t>
      </w:r>
      <w:r w:rsidR="00E44C04" w:rsidRPr="004E33FC">
        <w:rPr>
          <w:rFonts w:ascii="Century Schoolbook" w:eastAsia="Times New Roman" w:hAnsi="Century Schoolbook" w:cs="Times New Roman"/>
          <w:color w:val="000000" w:themeColor="text1"/>
          <w:sz w:val="22"/>
          <w:szCs w:val="22"/>
        </w:rPr>
        <w:t xml:space="preserve">in </w:t>
      </w:r>
      <w:r w:rsidR="00A42D35" w:rsidRPr="004E33FC">
        <w:rPr>
          <w:rFonts w:ascii="Century Schoolbook" w:eastAsia="Times New Roman" w:hAnsi="Century Schoolbook" w:cs="Times New Roman"/>
          <w:color w:val="000000" w:themeColor="text1"/>
          <w:sz w:val="22"/>
          <w:szCs w:val="22"/>
        </w:rPr>
        <w:t>the Al Hol and Roj camps in northeast Syria.</w:t>
      </w:r>
    </w:p>
    <w:p w14:paraId="5B28C7E7" w14:textId="7BB819A8" w:rsidR="002340BF" w:rsidRPr="004E33FC" w:rsidRDefault="00031D94" w:rsidP="0073390B">
      <w:pPr>
        <w:pStyle w:val="ListParagraph"/>
        <w:numPr>
          <w:ilvl w:val="1"/>
          <w:numId w:val="14"/>
        </w:numPr>
        <w:jc w:val="both"/>
        <w:rPr>
          <w:rFonts w:ascii="Century Schoolbook" w:hAnsi="Century Schoolbook"/>
          <w:color w:val="000000" w:themeColor="text1"/>
          <w:sz w:val="22"/>
          <w:szCs w:val="22"/>
        </w:rPr>
      </w:pPr>
      <w:hyperlink r:id="rId36" w:history="1">
        <w:r w:rsidR="002340BF" w:rsidRPr="004E33FC">
          <w:rPr>
            <w:rStyle w:val="Hyperlink"/>
            <w:rFonts w:ascii="Century Schoolbook" w:eastAsia="Times New Roman" w:hAnsi="Century Schoolbook" w:cs="Times New Roman"/>
            <w:color w:val="000000" w:themeColor="text1"/>
            <w:sz w:val="22"/>
            <w:szCs w:val="22"/>
          </w:rPr>
          <w:t>Conviction</w:t>
        </w:r>
      </w:hyperlink>
      <w:r w:rsidR="002340BF" w:rsidRPr="004E33FC">
        <w:rPr>
          <w:rFonts w:ascii="Century Schoolbook" w:eastAsia="Times New Roman" w:hAnsi="Century Schoolbook" w:cs="Times New Roman"/>
          <w:color w:val="000000" w:themeColor="text1"/>
          <w:sz w:val="22"/>
          <w:szCs w:val="22"/>
        </w:rPr>
        <w:t xml:space="preserve"> for participating in a terrorist act, or facilitating or funding terrorism, including </w:t>
      </w:r>
      <w:r w:rsidR="002340BF" w:rsidRPr="004E33FC">
        <w:rPr>
          <w:rFonts w:ascii="Century Schoolbook" w:eastAsia="Times New Roman" w:hAnsi="Century Schoolbook" w:cs="Times New Roman"/>
          <w:i/>
          <w:iCs/>
          <w:color w:val="000000" w:themeColor="text1"/>
          <w:sz w:val="22"/>
          <w:szCs w:val="22"/>
        </w:rPr>
        <w:t>in absentia</w:t>
      </w:r>
      <w:r w:rsidR="002340BF" w:rsidRPr="004E33FC">
        <w:rPr>
          <w:rFonts w:ascii="Century Schoolbook" w:eastAsia="Times New Roman" w:hAnsi="Century Schoolbook" w:cs="Times New Roman"/>
          <w:color w:val="000000" w:themeColor="text1"/>
          <w:sz w:val="22"/>
          <w:szCs w:val="22"/>
        </w:rPr>
        <w:t>.</w:t>
      </w:r>
    </w:p>
    <w:p w14:paraId="0359EDF6" w14:textId="77777777" w:rsidR="00CD33EC" w:rsidRPr="004E33FC" w:rsidRDefault="00CD33EC" w:rsidP="0073390B">
      <w:pPr>
        <w:rPr>
          <w:rFonts w:ascii="Century Schoolbook" w:hAnsi="Century Schoolbook"/>
          <w:color w:val="000000" w:themeColor="text1"/>
          <w:sz w:val="22"/>
          <w:szCs w:val="22"/>
        </w:rPr>
      </w:pPr>
    </w:p>
    <w:p w14:paraId="0B636FEA" w14:textId="38889A6C" w:rsidR="001E104D" w:rsidRPr="004E33FC" w:rsidRDefault="00CD33EC" w:rsidP="0073390B">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 xml:space="preserve">The </w:t>
      </w:r>
      <w:r w:rsidR="008F7781" w:rsidRPr="004E33FC">
        <w:rPr>
          <w:rFonts w:ascii="Century Schoolbook" w:hAnsi="Century Schoolbook"/>
          <w:color w:val="000000" w:themeColor="text1"/>
          <w:sz w:val="22"/>
          <w:szCs w:val="22"/>
        </w:rPr>
        <w:t>integrity</w:t>
      </w:r>
      <w:r w:rsidR="00BD2272">
        <w:rPr>
          <w:rFonts w:ascii="Century Schoolbook" w:hAnsi="Century Schoolbook"/>
          <w:color w:val="000000" w:themeColor="text1"/>
          <w:sz w:val="22"/>
          <w:szCs w:val="22"/>
        </w:rPr>
        <w:t xml:space="preserve"> </w:t>
      </w:r>
      <w:r w:rsidR="001E104D" w:rsidRPr="004E33FC">
        <w:rPr>
          <w:rFonts w:ascii="Century Schoolbook" w:hAnsi="Century Schoolbook"/>
          <w:color w:val="000000" w:themeColor="text1"/>
          <w:sz w:val="22"/>
          <w:szCs w:val="22"/>
        </w:rPr>
        <w:t xml:space="preserve">of the non-punishment principle is further undermined by the fact that </w:t>
      </w:r>
      <w:r w:rsidR="0016064F" w:rsidRPr="004E33FC">
        <w:rPr>
          <w:rFonts w:ascii="Century Schoolbook" w:hAnsi="Century Schoolbook"/>
          <w:color w:val="000000" w:themeColor="text1"/>
          <w:sz w:val="22"/>
          <w:szCs w:val="22"/>
        </w:rPr>
        <w:t xml:space="preserve">the penalties described above </w:t>
      </w:r>
      <w:r w:rsidR="0025256F" w:rsidRPr="004E33FC">
        <w:rPr>
          <w:rFonts w:ascii="Century Schoolbook" w:hAnsi="Century Schoolbook"/>
          <w:color w:val="000000" w:themeColor="text1"/>
          <w:sz w:val="22"/>
          <w:szCs w:val="22"/>
        </w:rPr>
        <w:t xml:space="preserve">are </w:t>
      </w:r>
      <w:r w:rsidR="0006612B">
        <w:rPr>
          <w:rFonts w:ascii="Century Schoolbook" w:hAnsi="Century Schoolbook"/>
          <w:color w:val="000000" w:themeColor="text1"/>
          <w:sz w:val="22"/>
          <w:szCs w:val="22"/>
        </w:rPr>
        <w:t xml:space="preserve">often </w:t>
      </w:r>
      <w:r w:rsidR="0025256F" w:rsidRPr="004E33FC">
        <w:rPr>
          <w:rFonts w:ascii="Century Schoolbook" w:hAnsi="Century Schoolbook"/>
          <w:color w:val="000000" w:themeColor="text1"/>
          <w:sz w:val="22"/>
          <w:szCs w:val="22"/>
        </w:rPr>
        <w:t xml:space="preserve">imposed </w:t>
      </w:r>
      <w:r w:rsidR="00BD2272">
        <w:rPr>
          <w:rFonts w:ascii="Century Schoolbook" w:hAnsi="Century Schoolbook"/>
          <w:color w:val="000000" w:themeColor="text1"/>
          <w:sz w:val="22"/>
          <w:szCs w:val="22"/>
        </w:rPr>
        <w:t>without a</w:t>
      </w:r>
      <w:r w:rsidR="001200C8" w:rsidRPr="004E33FC">
        <w:rPr>
          <w:rFonts w:ascii="Century Schoolbook" w:hAnsi="Century Schoolbook"/>
          <w:color w:val="000000" w:themeColor="text1"/>
          <w:sz w:val="22"/>
          <w:szCs w:val="22"/>
        </w:rPr>
        <w:t xml:space="preserve"> </w:t>
      </w:r>
      <w:hyperlink r:id="rId37" w:history="1">
        <w:r w:rsidR="00BD2272">
          <w:rPr>
            <w:rStyle w:val="Hyperlink"/>
            <w:rFonts w:ascii="Century Schoolbook" w:hAnsi="Century Schoolbook"/>
            <w:color w:val="000000" w:themeColor="text1"/>
            <w:sz w:val="22"/>
            <w:szCs w:val="22"/>
          </w:rPr>
          <w:t>proper and/or complete process</w:t>
        </w:r>
      </w:hyperlink>
      <w:r w:rsidR="008F7781" w:rsidRPr="004E33FC">
        <w:rPr>
          <w:rFonts w:ascii="Century Schoolbook" w:hAnsi="Century Schoolbook"/>
          <w:color w:val="000000" w:themeColor="text1"/>
          <w:sz w:val="22"/>
          <w:szCs w:val="22"/>
        </w:rPr>
        <w:t xml:space="preserve"> for </w:t>
      </w:r>
      <w:r w:rsidR="0025256F" w:rsidRPr="004E33FC">
        <w:rPr>
          <w:rFonts w:ascii="Century Schoolbook" w:hAnsi="Century Schoolbook"/>
          <w:color w:val="000000" w:themeColor="text1"/>
          <w:sz w:val="22"/>
          <w:szCs w:val="22"/>
        </w:rPr>
        <w:t xml:space="preserve">determining </w:t>
      </w:r>
      <w:r w:rsidR="0006612B">
        <w:rPr>
          <w:rFonts w:ascii="Century Schoolbook" w:hAnsi="Century Schoolbook"/>
          <w:color w:val="000000" w:themeColor="text1"/>
          <w:sz w:val="22"/>
          <w:szCs w:val="22"/>
        </w:rPr>
        <w:t>whether</w:t>
      </w:r>
      <w:r w:rsidR="008F7781" w:rsidRPr="004E33FC">
        <w:rPr>
          <w:rFonts w:ascii="Century Schoolbook" w:hAnsi="Century Schoolbook"/>
          <w:color w:val="000000" w:themeColor="text1"/>
          <w:sz w:val="22"/>
          <w:szCs w:val="22"/>
        </w:rPr>
        <w:t xml:space="preserve"> the </w:t>
      </w:r>
      <w:r w:rsidR="00473D3F">
        <w:rPr>
          <w:rFonts w:ascii="Century Schoolbook" w:hAnsi="Century Schoolbook"/>
          <w:color w:val="000000" w:themeColor="text1"/>
          <w:sz w:val="22"/>
          <w:szCs w:val="22"/>
        </w:rPr>
        <w:t xml:space="preserve">trafficked </w:t>
      </w:r>
      <w:r w:rsidR="0016064F" w:rsidRPr="004E33FC">
        <w:rPr>
          <w:rFonts w:ascii="Century Schoolbook" w:hAnsi="Century Schoolbook"/>
          <w:color w:val="000000" w:themeColor="text1"/>
          <w:sz w:val="22"/>
          <w:szCs w:val="22"/>
        </w:rPr>
        <w:t>individual</w:t>
      </w:r>
      <w:r w:rsidR="008F7781" w:rsidRPr="004E33FC">
        <w:rPr>
          <w:rFonts w:ascii="Century Schoolbook" w:hAnsi="Century Schoolbook"/>
          <w:color w:val="000000" w:themeColor="text1"/>
          <w:sz w:val="22"/>
          <w:szCs w:val="22"/>
        </w:rPr>
        <w:t xml:space="preserve"> has actually been involved in an unlawful </w:t>
      </w:r>
      <w:r w:rsidR="00BD2272">
        <w:rPr>
          <w:rFonts w:ascii="Century Schoolbook" w:hAnsi="Century Schoolbook"/>
          <w:color w:val="000000" w:themeColor="text1"/>
          <w:sz w:val="22"/>
          <w:szCs w:val="22"/>
        </w:rPr>
        <w:t xml:space="preserve">terrorism-related </w:t>
      </w:r>
      <w:r w:rsidR="008F7781" w:rsidRPr="004E33FC">
        <w:rPr>
          <w:rFonts w:ascii="Century Schoolbook" w:hAnsi="Century Schoolbook"/>
          <w:color w:val="000000" w:themeColor="text1"/>
          <w:sz w:val="22"/>
          <w:szCs w:val="22"/>
        </w:rPr>
        <w:t>activity.</w:t>
      </w:r>
      <w:r w:rsidR="0016064F" w:rsidRPr="004E33FC">
        <w:rPr>
          <w:rFonts w:ascii="Century Schoolbook" w:hAnsi="Century Schoolbook"/>
          <w:color w:val="000000" w:themeColor="text1"/>
          <w:sz w:val="22"/>
          <w:szCs w:val="22"/>
        </w:rPr>
        <w:t xml:space="preserve"> </w:t>
      </w:r>
      <w:r w:rsidR="000711D9" w:rsidRPr="004E33FC">
        <w:rPr>
          <w:rFonts w:ascii="Century Schoolbook" w:hAnsi="Century Schoolbook"/>
          <w:color w:val="000000" w:themeColor="text1"/>
          <w:sz w:val="22"/>
          <w:szCs w:val="22"/>
        </w:rPr>
        <w:t xml:space="preserve">Rarely too are gender and/or age considerations fully factored into assessments of culpability. </w:t>
      </w:r>
      <w:r w:rsidR="002F22E6" w:rsidRPr="004E33FC">
        <w:rPr>
          <w:rFonts w:ascii="Century Schoolbook" w:hAnsi="Century Schoolbook"/>
          <w:color w:val="000000" w:themeColor="text1"/>
          <w:sz w:val="22"/>
          <w:szCs w:val="22"/>
        </w:rPr>
        <w:t xml:space="preserve">The result is </w:t>
      </w:r>
      <w:r w:rsidR="000711D9" w:rsidRPr="004E33FC">
        <w:rPr>
          <w:rFonts w:ascii="Century Schoolbook" w:hAnsi="Century Schoolbook"/>
          <w:color w:val="000000" w:themeColor="text1"/>
          <w:sz w:val="22"/>
          <w:szCs w:val="22"/>
        </w:rPr>
        <w:t xml:space="preserve">that </w:t>
      </w:r>
      <w:r w:rsidR="002F22E6" w:rsidRPr="004E33FC">
        <w:rPr>
          <w:rFonts w:ascii="Century Schoolbook" w:hAnsi="Century Schoolbook"/>
          <w:color w:val="000000" w:themeColor="text1"/>
          <w:sz w:val="22"/>
          <w:szCs w:val="22"/>
        </w:rPr>
        <w:t xml:space="preserve">criminalization and other adverse sanctions are imposed against trafficked persons </w:t>
      </w:r>
      <w:r w:rsidR="002F22E6" w:rsidRPr="004E33FC">
        <w:rPr>
          <w:rFonts w:ascii="Century Schoolbook" w:hAnsi="Century Schoolbook"/>
          <w:color w:val="000000" w:themeColor="text1"/>
          <w:sz w:val="22"/>
          <w:szCs w:val="22"/>
        </w:rPr>
        <w:lastRenderedPageBreak/>
        <w:t xml:space="preserve">even in </w:t>
      </w:r>
      <w:r w:rsidR="001318CF" w:rsidRPr="004E33FC">
        <w:rPr>
          <w:rFonts w:ascii="Century Schoolbook" w:hAnsi="Century Schoolbook"/>
          <w:color w:val="000000" w:themeColor="text1"/>
          <w:sz w:val="22"/>
          <w:szCs w:val="22"/>
        </w:rPr>
        <w:t>those circumstances whe</w:t>
      </w:r>
      <w:r w:rsidR="00473D3F">
        <w:rPr>
          <w:rFonts w:ascii="Century Schoolbook" w:hAnsi="Century Schoolbook"/>
          <w:color w:val="000000" w:themeColor="text1"/>
          <w:sz w:val="22"/>
          <w:szCs w:val="22"/>
        </w:rPr>
        <w:t>n</w:t>
      </w:r>
      <w:r w:rsidR="001318CF" w:rsidRPr="004E33FC">
        <w:rPr>
          <w:rFonts w:ascii="Century Schoolbook" w:hAnsi="Century Schoolbook"/>
          <w:color w:val="000000" w:themeColor="text1"/>
          <w:sz w:val="22"/>
          <w:szCs w:val="22"/>
        </w:rPr>
        <w:t xml:space="preserve"> there is a</w:t>
      </w:r>
      <w:r w:rsidR="00AE0CAB" w:rsidRPr="004E33FC">
        <w:rPr>
          <w:rFonts w:ascii="Century Schoolbook" w:hAnsi="Century Schoolbook"/>
          <w:color w:val="000000" w:themeColor="text1"/>
          <w:sz w:val="22"/>
          <w:szCs w:val="22"/>
        </w:rPr>
        <w:t xml:space="preserve"> lack</w:t>
      </w:r>
      <w:r w:rsidR="002F22E6" w:rsidRPr="004E33FC">
        <w:rPr>
          <w:rFonts w:ascii="Century Schoolbook" w:hAnsi="Century Schoolbook"/>
          <w:color w:val="000000" w:themeColor="text1"/>
          <w:sz w:val="22"/>
          <w:szCs w:val="22"/>
        </w:rPr>
        <w:t xml:space="preserve"> of </w:t>
      </w:r>
      <w:r w:rsidR="00AE0CAB" w:rsidRPr="004E33FC">
        <w:rPr>
          <w:rFonts w:ascii="Century Schoolbook" w:hAnsi="Century Schoolbook"/>
          <w:color w:val="000000" w:themeColor="text1"/>
          <w:sz w:val="22"/>
          <w:szCs w:val="22"/>
        </w:rPr>
        <w:t xml:space="preserve">credible </w:t>
      </w:r>
      <w:r w:rsidR="002F22E6" w:rsidRPr="004E33FC">
        <w:rPr>
          <w:rFonts w:ascii="Century Schoolbook" w:hAnsi="Century Schoolbook"/>
          <w:color w:val="000000" w:themeColor="text1"/>
          <w:sz w:val="22"/>
          <w:szCs w:val="22"/>
        </w:rPr>
        <w:t>evidence of unlawful activity</w:t>
      </w:r>
      <w:r w:rsidR="00BD2272">
        <w:rPr>
          <w:rFonts w:ascii="Century Schoolbook" w:hAnsi="Century Schoolbook"/>
          <w:color w:val="000000" w:themeColor="text1"/>
          <w:sz w:val="22"/>
          <w:szCs w:val="22"/>
        </w:rPr>
        <w:t>; this indelibly weakens the protection</w:t>
      </w:r>
      <w:r w:rsidR="0006612B">
        <w:rPr>
          <w:rFonts w:ascii="Century Schoolbook" w:hAnsi="Century Schoolbook"/>
          <w:color w:val="000000" w:themeColor="text1"/>
          <w:sz w:val="22"/>
          <w:szCs w:val="22"/>
        </w:rPr>
        <w:t>s</w:t>
      </w:r>
      <w:r w:rsidR="00BD2272">
        <w:rPr>
          <w:rFonts w:ascii="Century Schoolbook" w:hAnsi="Century Schoolbook"/>
          <w:color w:val="000000" w:themeColor="text1"/>
          <w:sz w:val="22"/>
          <w:szCs w:val="22"/>
        </w:rPr>
        <w:t xml:space="preserve"> of the non-punishment guarantee.</w:t>
      </w:r>
    </w:p>
    <w:p w14:paraId="5B854F43" w14:textId="77777777" w:rsidR="008F7781" w:rsidRPr="004E33FC" w:rsidRDefault="008F7781" w:rsidP="0073390B">
      <w:pPr>
        <w:jc w:val="both"/>
        <w:rPr>
          <w:rFonts w:ascii="Century Schoolbook" w:hAnsi="Century Schoolbook"/>
          <w:color w:val="000000" w:themeColor="text1"/>
          <w:sz w:val="22"/>
          <w:szCs w:val="22"/>
        </w:rPr>
      </w:pPr>
    </w:p>
    <w:p w14:paraId="1758FBF3" w14:textId="4FC511B8" w:rsidR="00CD33EC" w:rsidRPr="004E33FC" w:rsidRDefault="0016064F" w:rsidP="00C31019">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 xml:space="preserve">In practice, </w:t>
      </w:r>
      <w:r w:rsidR="00CD33EC" w:rsidRPr="004E33FC">
        <w:rPr>
          <w:rFonts w:ascii="Century Schoolbook" w:hAnsi="Century Schoolbook"/>
          <w:color w:val="000000" w:themeColor="text1"/>
          <w:sz w:val="22"/>
          <w:szCs w:val="22"/>
        </w:rPr>
        <w:t xml:space="preserve">States can also </w:t>
      </w:r>
      <w:r w:rsidR="0025256F" w:rsidRPr="004E33FC">
        <w:rPr>
          <w:rFonts w:ascii="Century Schoolbook" w:hAnsi="Century Schoolbook"/>
          <w:color w:val="000000" w:themeColor="text1"/>
          <w:sz w:val="22"/>
          <w:szCs w:val="22"/>
        </w:rPr>
        <w:t xml:space="preserve">fail to </w:t>
      </w:r>
      <w:r w:rsidR="000B5011">
        <w:rPr>
          <w:rFonts w:ascii="Century Schoolbook" w:hAnsi="Century Schoolbook"/>
          <w:color w:val="000000" w:themeColor="text1"/>
          <w:sz w:val="22"/>
          <w:szCs w:val="22"/>
        </w:rPr>
        <w:t xml:space="preserve">analyze </w:t>
      </w:r>
      <w:r w:rsidR="00CD33EC" w:rsidRPr="004E33FC">
        <w:rPr>
          <w:rFonts w:ascii="Century Schoolbook" w:hAnsi="Century Schoolbook"/>
          <w:color w:val="000000" w:themeColor="text1"/>
          <w:sz w:val="22"/>
          <w:szCs w:val="22"/>
        </w:rPr>
        <w:t>the</w:t>
      </w:r>
      <w:r w:rsidR="008F7781"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 xml:space="preserve">link between </w:t>
      </w:r>
      <w:r w:rsidR="0025256F" w:rsidRPr="004E33FC">
        <w:rPr>
          <w:rFonts w:ascii="Century Schoolbook" w:hAnsi="Century Schoolbook"/>
          <w:color w:val="000000" w:themeColor="text1"/>
          <w:sz w:val="22"/>
          <w:szCs w:val="22"/>
        </w:rPr>
        <w:t xml:space="preserve">a </w:t>
      </w:r>
      <w:r w:rsidR="008F7781" w:rsidRPr="004E33FC">
        <w:rPr>
          <w:rFonts w:ascii="Century Schoolbook" w:hAnsi="Century Schoolbook"/>
          <w:color w:val="000000" w:themeColor="text1"/>
          <w:sz w:val="22"/>
          <w:szCs w:val="22"/>
        </w:rPr>
        <w:t xml:space="preserve">victim’s </w:t>
      </w:r>
      <w:r w:rsidRPr="004E33FC">
        <w:rPr>
          <w:rFonts w:ascii="Century Schoolbook" w:hAnsi="Century Schoolbook"/>
          <w:color w:val="000000" w:themeColor="text1"/>
          <w:sz w:val="22"/>
          <w:szCs w:val="22"/>
        </w:rPr>
        <w:t xml:space="preserve">actual </w:t>
      </w:r>
      <w:r w:rsidR="008F7781" w:rsidRPr="004E33FC">
        <w:rPr>
          <w:rFonts w:ascii="Century Schoolbook" w:hAnsi="Century Schoolbook"/>
          <w:color w:val="000000" w:themeColor="text1"/>
          <w:sz w:val="22"/>
          <w:szCs w:val="22"/>
        </w:rPr>
        <w:t xml:space="preserve">involvement in unlawful activity and </w:t>
      </w:r>
      <w:r w:rsidR="0040126B" w:rsidRPr="004E33FC">
        <w:rPr>
          <w:rFonts w:ascii="Century Schoolbook" w:hAnsi="Century Schoolbook"/>
          <w:color w:val="000000" w:themeColor="text1"/>
          <w:sz w:val="22"/>
          <w:szCs w:val="22"/>
        </w:rPr>
        <w:t>their</w:t>
      </w:r>
      <w:r w:rsidR="008F7781" w:rsidRPr="004E33FC">
        <w:rPr>
          <w:rFonts w:ascii="Century Schoolbook" w:hAnsi="Century Schoolbook"/>
          <w:color w:val="000000" w:themeColor="text1"/>
          <w:sz w:val="22"/>
          <w:szCs w:val="22"/>
        </w:rPr>
        <w:t xml:space="preserve"> </w:t>
      </w:r>
      <w:r w:rsidR="009B32A7" w:rsidRPr="004E33FC">
        <w:rPr>
          <w:rFonts w:ascii="Century Schoolbook" w:hAnsi="Century Schoolbook"/>
          <w:color w:val="000000" w:themeColor="text1"/>
          <w:sz w:val="22"/>
          <w:szCs w:val="22"/>
        </w:rPr>
        <w:t>status as a</w:t>
      </w:r>
      <w:r w:rsidR="008F7781" w:rsidRPr="004E33FC">
        <w:rPr>
          <w:rFonts w:ascii="Century Schoolbook" w:hAnsi="Century Schoolbook"/>
          <w:color w:val="000000" w:themeColor="text1"/>
          <w:sz w:val="22"/>
          <w:szCs w:val="22"/>
        </w:rPr>
        <w:t xml:space="preserve"> traffic</w:t>
      </w:r>
      <w:r w:rsidR="009B32A7" w:rsidRPr="004E33FC">
        <w:rPr>
          <w:rFonts w:ascii="Century Schoolbook" w:hAnsi="Century Schoolbook"/>
          <w:color w:val="000000" w:themeColor="text1"/>
          <w:sz w:val="22"/>
          <w:szCs w:val="22"/>
        </w:rPr>
        <w:t>ked person</w:t>
      </w:r>
      <w:r w:rsidR="008F7781" w:rsidRPr="004E33FC">
        <w:rPr>
          <w:rFonts w:ascii="Century Schoolbook" w:hAnsi="Century Schoolbook"/>
          <w:color w:val="000000" w:themeColor="text1"/>
          <w:sz w:val="22"/>
          <w:szCs w:val="22"/>
        </w:rPr>
        <w:t>.</w:t>
      </w:r>
      <w:r w:rsidR="00CD33EC" w:rsidRPr="004E33FC">
        <w:rPr>
          <w:rFonts w:ascii="Century Schoolbook" w:hAnsi="Century Schoolbook"/>
          <w:color w:val="000000" w:themeColor="text1"/>
          <w:sz w:val="22"/>
          <w:szCs w:val="22"/>
        </w:rPr>
        <w:t xml:space="preserve"> </w:t>
      </w:r>
      <w:r w:rsidR="00C31019" w:rsidRPr="004E33FC">
        <w:rPr>
          <w:rFonts w:ascii="Century Schoolbook" w:hAnsi="Century Schoolbook"/>
          <w:color w:val="000000" w:themeColor="text1"/>
          <w:sz w:val="22"/>
          <w:szCs w:val="22"/>
        </w:rPr>
        <w:t>Determining whether an unlawful act is compelled is a complex, fact-specific inquiry</w:t>
      </w:r>
      <w:r w:rsidR="0025256F" w:rsidRPr="004E33FC">
        <w:rPr>
          <w:rFonts w:ascii="Century Schoolbook" w:hAnsi="Century Schoolbook"/>
          <w:color w:val="000000" w:themeColor="text1"/>
          <w:sz w:val="22"/>
          <w:szCs w:val="22"/>
        </w:rPr>
        <w:t xml:space="preserve">. </w:t>
      </w:r>
      <w:r w:rsidR="0006612B">
        <w:rPr>
          <w:rFonts w:ascii="Century Schoolbook" w:hAnsi="Century Schoolbook"/>
          <w:color w:val="000000" w:themeColor="text1"/>
          <w:sz w:val="22"/>
          <w:szCs w:val="22"/>
        </w:rPr>
        <w:t>It</w:t>
      </w:r>
      <w:r w:rsidR="0025256F" w:rsidRPr="004E33FC">
        <w:rPr>
          <w:rFonts w:ascii="Century Schoolbook" w:hAnsi="Century Schoolbook"/>
          <w:color w:val="000000" w:themeColor="text1"/>
          <w:sz w:val="22"/>
          <w:szCs w:val="22"/>
        </w:rPr>
        <w:t xml:space="preserve"> </w:t>
      </w:r>
      <w:hyperlink r:id="rId38" w:history="1">
        <w:r w:rsidR="00C31019" w:rsidRPr="004E33FC">
          <w:rPr>
            <w:rStyle w:val="Hyperlink"/>
            <w:rFonts w:ascii="Century Schoolbook" w:hAnsi="Century Schoolbook"/>
            <w:color w:val="000000" w:themeColor="text1"/>
            <w:sz w:val="22"/>
            <w:szCs w:val="22"/>
          </w:rPr>
          <w:t>includes</w:t>
        </w:r>
      </w:hyperlink>
      <w:r w:rsidR="00C31019" w:rsidRPr="004E33FC">
        <w:rPr>
          <w:rFonts w:ascii="Century Schoolbook" w:hAnsi="Century Schoolbook"/>
          <w:color w:val="000000" w:themeColor="text1"/>
          <w:sz w:val="22"/>
          <w:szCs w:val="22"/>
        </w:rPr>
        <w:t xml:space="preserve"> </w:t>
      </w:r>
      <w:r w:rsidR="0025256F" w:rsidRPr="004E33FC">
        <w:rPr>
          <w:rFonts w:ascii="Century Schoolbook" w:hAnsi="Century Schoolbook"/>
          <w:color w:val="000000" w:themeColor="text1"/>
          <w:sz w:val="22"/>
          <w:szCs w:val="22"/>
        </w:rPr>
        <w:t xml:space="preserve">examining </w:t>
      </w:r>
      <w:r w:rsidR="004E33FC">
        <w:rPr>
          <w:rFonts w:ascii="Century Schoolbook" w:hAnsi="Century Schoolbook"/>
          <w:color w:val="000000" w:themeColor="text1"/>
          <w:sz w:val="22"/>
          <w:szCs w:val="22"/>
        </w:rPr>
        <w:t>the absence</w:t>
      </w:r>
      <w:r w:rsidR="00C31019" w:rsidRPr="004E33FC">
        <w:rPr>
          <w:rFonts w:ascii="Century Schoolbook" w:hAnsi="Century Schoolbook"/>
          <w:color w:val="000000" w:themeColor="text1"/>
          <w:sz w:val="22"/>
          <w:szCs w:val="22"/>
        </w:rPr>
        <w:t xml:space="preserve"> of </w:t>
      </w:r>
      <w:r w:rsidR="0025256F" w:rsidRPr="004E33FC">
        <w:rPr>
          <w:rFonts w:ascii="Century Schoolbook" w:hAnsi="Century Schoolbook"/>
          <w:color w:val="000000" w:themeColor="text1"/>
          <w:sz w:val="22"/>
          <w:szCs w:val="22"/>
        </w:rPr>
        <w:t xml:space="preserve">“the possibility to act with </w:t>
      </w:r>
      <w:r w:rsidR="00C31019" w:rsidRPr="004E33FC">
        <w:rPr>
          <w:rFonts w:ascii="Century Schoolbook" w:hAnsi="Century Schoolbook"/>
          <w:color w:val="000000" w:themeColor="text1"/>
          <w:sz w:val="22"/>
          <w:szCs w:val="22"/>
        </w:rPr>
        <w:t>free will</w:t>
      </w:r>
      <w:r w:rsidR="0025256F" w:rsidRPr="004E33FC">
        <w:rPr>
          <w:rFonts w:ascii="Century Schoolbook" w:hAnsi="Century Schoolbook"/>
          <w:color w:val="000000" w:themeColor="text1"/>
          <w:sz w:val="22"/>
          <w:szCs w:val="22"/>
        </w:rPr>
        <w:t>;</w:t>
      </w:r>
      <w:r w:rsidR="00C31019" w:rsidRPr="004E33FC">
        <w:rPr>
          <w:rFonts w:ascii="Century Schoolbook" w:hAnsi="Century Schoolbook"/>
          <w:color w:val="000000" w:themeColor="text1"/>
          <w:sz w:val="22"/>
          <w:szCs w:val="22"/>
        </w:rPr>
        <w:t xml:space="preserve"> not only under the threat of physical violence or emotional abuse, but also in the devastatingly prevalent scenarios wherein traffickers exploit victims by abuse of a position of vulnerability.” In the case of foreign ISIS recruits</w:t>
      </w:r>
      <w:r w:rsidR="0025256F" w:rsidRPr="004E33FC">
        <w:rPr>
          <w:rFonts w:ascii="Century Schoolbook" w:hAnsi="Century Schoolbook"/>
          <w:color w:val="000000" w:themeColor="text1"/>
          <w:sz w:val="22"/>
          <w:szCs w:val="22"/>
        </w:rPr>
        <w:t>,</w:t>
      </w:r>
      <w:r w:rsidR="00C31019" w:rsidRPr="004E33FC">
        <w:rPr>
          <w:rFonts w:ascii="Century Schoolbook" w:hAnsi="Century Schoolbook"/>
          <w:color w:val="000000" w:themeColor="text1"/>
          <w:sz w:val="22"/>
          <w:szCs w:val="22"/>
        </w:rPr>
        <w:t xml:space="preserve"> an array of States’ responses—from refusal to proactively repatriate to citizenship stripping—</w:t>
      </w:r>
      <w:r w:rsidR="004E33FC">
        <w:rPr>
          <w:rFonts w:ascii="Century Schoolbook" w:hAnsi="Century Schoolbook"/>
          <w:color w:val="000000" w:themeColor="text1"/>
          <w:sz w:val="22"/>
          <w:szCs w:val="22"/>
        </w:rPr>
        <w:t>circumvent this</w:t>
      </w:r>
      <w:r w:rsidR="00C31019" w:rsidRPr="004E33FC">
        <w:rPr>
          <w:rFonts w:ascii="Century Schoolbook" w:hAnsi="Century Schoolbook"/>
          <w:color w:val="000000" w:themeColor="text1"/>
          <w:sz w:val="22"/>
          <w:szCs w:val="22"/>
        </w:rPr>
        <w:t xml:space="preserve"> complex fact-specific inquiry</w:t>
      </w:r>
      <w:r w:rsidR="004E33FC">
        <w:rPr>
          <w:rFonts w:ascii="Century Schoolbook" w:hAnsi="Century Schoolbook"/>
          <w:color w:val="000000" w:themeColor="text1"/>
          <w:sz w:val="22"/>
          <w:szCs w:val="22"/>
        </w:rPr>
        <w:t xml:space="preserve"> that would include, for example, </w:t>
      </w:r>
      <w:r w:rsidR="0006612B">
        <w:rPr>
          <w:rFonts w:ascii="Century Schoolbook" w:hAnsi="Century Schoolbook"/>
          <w:color w:val="000000" w:themeColor="text1"/>
          <w:sz w:val="22"/>
          <w:szCs w:val="22"/>
        </w:rPr>
        <w:t xml:space="preserve">in-depth </w:t>
      </w:r>
      <w:r w:rsidR="004E33FC">
        <w:rPr>
          <w:rFonts w:ascii="Century Schoolbook" w:hAnsi="Century Schoolbook"/>
          <w:color w:val="000000" w:themeColor="text1"/>
          <w:sz w:val="22"/>
          <w:szCs w:val="22"/>
        </w:rPr>
        <w:t>interviewing</w:t>
      </w:r>
      <w:r w:rsidR="00BD2272">
        <w:rPr>
          <w:rFonts w:ascii="Century Schoolbook" w:hAnsi="Century Schoolbook"/>
          <w:color w:val="000000" w:themeColor="text1"/>
          <w:sz w:val="22"/>
          <w:szCs w:val="22"/>
        </w:rPr>
        <w:t xml:space="preserve"> of trafficked persons</w:t>
      </w:r>
      <w:r w:rsidR="00C31019" w:rsidRPr="004E33FC">
        <w:rPr>
          <w:rFonts w:ascii="Century Schoolbook" w:hAnsi="Century Schoolbook"/>
          <w:color w:val="000000" w:themeColor="text1"/>
          <w:sz w:val="22"/>
          <w:szCs w:val="22"/>
        </w:rPr>
        <w:t xml:space="preserve">. </w:t>
      </w:r>
      <w:r w:rsidR="000B5011">
        <w:rPr>
          <w:rFonts w:ascii="Century Schoolbook" w:hAnsi="Century Schoolbook"/>
          <w:color w:val="000000" w:themeColor="text1"/>
          <w:sz w:val="22"/>
          <w:szCs w:val="22"/>
        </w:rPr>
        <w:t>O</w:t>
      </w:r>
      <w:r w:rsidR="00C31019" w:rsidRPr="004E33FC">
        <w:rPr>
          <w:rFonts w:ascii="Century Schoolbook" w:hAnsi="Century Schoolbook"/>
          <w:color w:val="000000" w:themeColor="text1"/>
          <w:sz w:val="22"/>
          <w:szCs w:val="22"/>
        </w:rPr>
        <w:t xml:space="preserve">ften this causality analysis is </w:t>
      </w:r>
      <w:r w:rsidR="00473D3F">
        <w:rPr>
          <w:rFonts w:ascii="Century Schoolbook" w:hAnsi="Century Schoolbook"/>
          <w:color w:val="000000" w:themeColor="text1"/>
          <w:sz w:val="22"/>
          <w:szCs w:val="22"/>
        </w:rPr>
        <w:t xml:space="preserve">also </w:t>
      </w:r>
      <w:r w:rsidR="00C31019" w:rsidRPr="004E33FC">
        <w:rPr>
          <w:rFonts w:ascii="Century Schoolbook" w:hAnsi="Century Schoolbook"/>
          <w:color w:val="000000" w:themeColor="text1"/>
          <w:sz w:val="22"/>
          <w:szCs w:val="22"/>
        </w:rPr>
        <w:t>sidelined at an early stage</w:t>
      </w:r>
      <w:r w:rsidRPr="004E33FC">
        <w:rPr>
          <w:rFonts w:ascii="Century Schoolbook" w:hAnsi="Century Schoolbook"/>
          <w:color w:val="000000" w:themeColor="text1"/>
          <w:sz w:val="22"/>
          <w:szCs w:val="22"/>
        </w:rPr>
        <w:t xml:space="preserve"> </w:t>
      </w:r>
      <w:r w:rsidR="00C31019" w:rsidRPr="004E33FC">
        <w:rPr>
          <w:rFonts w:ascii="Century Schoolbook" w:hAnsi="Century Schoolbook"/>
          <w:color w:val="000000" w:themeColor="text1"/>
          <w:sz w:val="22"/>
          <w:szCs w:val="22"/>
        </w:rPr>
        <w:t>when</w:t>
      </w:r>
      <w:r w:rsidRPr="004E33FC">
        <w:rPr>
          <w:rFonts w:ascii="Century Schoolbook" w:hAnsi="Century Schoolbook"/>
          <w:color w:val="000000" w:themeColor="text1"/>
          <w:sz w:val="22"/>
          <w:szCs w:val="22"/>
        </w:rPr>
        <w:t xml:space="preserve"> </w:t>
      </w:r>
      <w:r w:rsidR="000B5011">
        <w:rPr>
          <w:rFonts w:ascii="Century Schoolbook" w:hAnsi="Century Schoolbook"/>
          <w:color w:val="000000" w:themeColor="text1"/>
          <w:sz w:val="22"/>
          <w:szCs w:val="22"/>
        </w:rPr>
        <w:t xml:space="preserve">some </w:t>
      </w:r>
      <w:r w:rsidRPr="004E33FC">
        <w:rPr>
          <w:rFonts w:ascii="Century Schoolbook" w:hAnsi="Century Schoolbook"/>
          <w:color w:val="000000" w:themeColor="text1"/>
          <w:sz w:val="22"/>
          <w:szCs w:val="22"/>
        </w:rPr>
        <w:t>States</w:t>
      </w:r>
      <w:r w:rsidR="00F23C54"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 xml:space="preserve">refuse </w:t>
      </w:r>
      <w:r w:rsidR="00C31019" w:rsidRPr="004E33FC">
        <w:rPr>
          <w:rFonts w:ascii="Century Schoolbook" w:hAnsi="Century Schoolbook"/>
          <w:color w:val="000000" w:themeColor="text1"/>
          <w:sz w:val="22"/>
          <w:szCs w:val="22"/>
        </w:rPr>
        <w:t xml:space="preserve">to </w:t>
      </w:r>
      <w:r w:rsidR="00BD2272">
        <w:rPr>
          <w:rFonts w:ascii="Century Schoolbook" w:hAnsi="Century Schoolbook"/>
          <w:color w:val="000000" w:themeColor="text1"/>
          <w:sz w:val="22"/>
          <w:szCs w:val="22"/>
        </w:rPr>
        <w:t xml:space="preserve">even </w:t>
      </w:r>
      <w:r w:rsidR="00C31019" w:rsidRPr="004E33FC">
        <w:rPr>
          <w:rFonts w:ascii="Century Schoolbook" w:hAnsi="Century Schoolbook"/>
          <w:color w:val="000000" w:themeColor="text1"/>
          <w:sz w:val="22"/>
          <w:szCs w:val="22"/>
        </w:rPr>
        <w:t>consider</w:t>
      </w:r>
      <w:r w:rsidRPr="004E33FC">
        <w:rPr>
          <w:rFonts w:ascii="Century Schoolbook" w:hAnsi="Century Schoolbook"/>
          <w:color w:val="000000" w:themeColor="text1"/>
          <w:sz w:val="22"/>
          <w:szCs w:val="22"/>
        </w:rPr>
        <w:t xml:space="preserve"> in the first instance whether individuals</w:t>
      </w:r>
      <w:r w:rsidR="001200C8" w:rsidRPr="004E33FC">
        <w:rPr>
          <w:rFonts w:ascii="Century Schoolbook" w:hAnsi="Century Schoolbook"/>
          <w:color w:val="000000" w:themeColor="text1"/>
          <w:sz w:val="22"/>
          <w:szCs w:val="22"/>
        </w:rPr>
        <w:t xml:space="preserve"> linked to </w:t>
      </w:r>
      <w:r w:rsidR="0006612B">
        <w:rPr>
          <w:rFonts w:ascii="Century Schoolbook" w:hAnsi="Century Schoolbook"/>
          <w:color w:val="000000" w:themeColor="text1"/>
          <w:sz w:val="22"/>
          <w:szCs w:val="22"/>
        </w:rPr>
        <w:t>groups such as ISIS</w:t>
      </w:r>
      <w:r w:rsidR="001200C8"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 xml:space="preserve">are </w:t>
      </w:r>
      <w:r w:rsidR="000B5011">
        <w:rPr>
          <w:rFonts w:ascii="Century Schoolbook" w:hAnsi="Century Schoolbook"/>
          <w:color w:val="000000" w:themeColor="text1"/>
          <w:sz w:val="22"/>
          <w:szCs w:val="22"/>
        </w:rPr>
        <w:t xml:space="preserve">also </w:t>
      </w:r>
      <w:r w:rsidRPr="004E33FC">
        <w:rPr>
          <w:rFonts w:ascii="Century Schoolbook" w:hAnsi="Century Schoolbook"/>
          <w:color w:val="000000" w:themeColor="text1"/>
          <w:sz w:val="22"/>
          <w:szCs w:val="22"/>
        </w:rPr>
        <w:t>trafficked persons</w:t>
      </w:r>
      <w:r w:rsidR="002F22E6" w:rsidRPr="004E33FC">
        <w:rPr>
          <w:rFonts w:ascii="Century Schoolbook" w:hAnsi="Century Schoolbook"/>
          <w:color w:val="000000" w:themeColor="text1"/>
          <w:sz w:val="22"/>
          <w:szCs w:val="22"/>
        </w:rPr>
        <w:t>.</w:t>
      </w:r>
    </w:p>
    <w:p w14:paraId="23E3CEAC" w14:textId="77777777" w:rsidR="000711D9" w:rsidRPr="004E33FC" w:rsidRDefault="000711D9" w:rsidP="0073390B">
      <w:pPr>
        <w:rPr>
          <w:rFonts w:ascii="Century Schoolbook" w:hAnsi="Century Schoolbook"/>
          <w:color w:val="000000" w:themeColor="text1"/>
          <w:sz w:val="22"/>
          <w:szCs w:val="22"/>
        </w:rPr>
      </w:pPr>
    </w:p>
    <w:p w14:paraId="2F43A088" w14:textId="45FAADB2" w:rsidR="00AE06FC" w:rsidRPr="004E33FC" w:rsidRDefault="000711D9" w:rsidP="0073390B">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 xml:space="preserve">In </w:t>
      </w:r>
      <w:r w:rsidR="0025256F" w:rsidRPr="004E33FC">
        <w:rPr>
          <w:rFonts w:ascii="Century Schoolbook" w:hAnsi="Century Schoolbook"/>
          <w:color w:val="000000" w:themeColor="text1"/>
          <w:sz w:val="22"/>
          <w:szCs w:val="22"/>
        </w:rPr>
        <w:t xml:space="preserve">the </w:t>
      </w:r>
      <w:r w:rsidRPr="004E33FC">
        <w:rPr>
          <w:rFonts w:ascii="Century Schoolbook" w:hAnsi="Century Schoolbook"/>
          <w:color w:val="000000" w:themeColor="text1"/>
          <w:sz w:val="22"/>
          <w:szCs w:val="22"/>
        </w:rPr>
        <w:t xml:space="preserve">case of reintegration, the recognition—via the non-punishment principle—that a trafficked person associated with ISIS is at once a victim as well as a potential perpetrator can help in designing and implementing a more effective plan for their rehabilitation and recovery. Indeed, the U.N. Security Council has </w:t>
      </w:r>
      <w:hyperlink r:id="rId39" w:history="1">
        <w:r w:rsidRPr="004E33FC">
          <w:rPr>
            <w:rStyle w:val="Hyperlink"/>
            <w:rFonts w:ascii="Century Schoolbook" w:hAnsi="Century Schoolbook"/>
            <w:color w:val="000000" w:themeColor="text1"/>
            <w:sz w:val="22"/>
            <w:szCs w:val="22"/>
          </w:rPr>
          <w:t>emphasized</w:t>
        </w:r>
      </w:hyperlink>
      <w:r w:rsidRPr="004E33FC">
        <w:rPr>
          <w:rFonts w:ascii="Century Schoolbook" w:hAnsi="Century Schoolbook"/>
          <w:color w:val="000000" w:themeColor="text1"/>
          <w:sz w:val="22"/>
          <w:szCs w:val="22"/>
        </w:rPr>
        <w:t xml:space="preserve"> that women and children associated with “foreign terrorist fighters” </w:t>
      </w:r>
      <w:r w:rsidRPr="00473D3F">
        <w:rPr>
          <w:rFonts w:ascii="Century Schoolbook" w:hAnsi="Century Schoolbook"/>
          <w:color w:val="000000" w:themeColor="text1"/>
          <w:sz w:val="22"/>
          <w:szCs w:val="22"/>
        </w:rPr>
        <w:t>require</w:t>
      </w:r>
      <w:r w:rsidRPr="004E33FC">
        <w:rPr>
          <w:rFonts w:ascii="Century Schoolbook" w:hAnsi="Century Schoolbook"/>
          <w:color w:val="000000" w:themeColor="text1"/>
          <w:sz w:val="22"/>
          <w:szCs w:val="22"/>
        </w:rPr>
        <w:t xml:space="preserve"> a “special focus when developing tailored prosecution, rehabilitation and reintegration strategies,” including assisting those who “may be victims of terrorism, and to do so taking into account gender and age sensitivities.” Conversely, </w:t>
      </w:r>
      <w:hyperlink r:id="rId40" w:history="1">
        <w:r w:rsidRPr="004E33FC">
          <w:rPr>
            <w:rStyle w:val="Hyperlink"/>
            <w:rFonts w:ascii="Century Schoolbook" w:hAnsi="Century Schoolbook"/>
            <w:color w:val="000000" w:themeColor="text1"/>
            <w:sz w:val="22"/>
            <w:szCs w:val="22"/>
          </w:rPr>
          <w:t>a</w:t>
        </w:r>
        <w:r w:rsidR="009A52B9" w:rsidRPr="004E33FC">
          <w:rPr>
            <w:rStyle w:val="Hyperlink"/>
            <w:rFonts w:ascii="Century Schoolbook" w:hAnsi="Century Schoolbook"/>
            <w:color w:val="000000" w:themeColor="text1"/>
            <w:sz w:val="22"/>
            <w:szCs w:val="22"/>
          </w:rPr>
          <w:t>ccording</w:t>
        </w:r>
      </w:hyperlink>
      <w:r w:rsidR="009A52B9" w:rsidRPr="004E33FC">
        <w:rPr>
          <w:rFonts w:ascii="Century Schoolbook" w:hAnsi="Century Schoolbook"/>
          <w:color w:val="000000" w:themeColor="text1"/>
          <w:sz w:val="22"/>
          <w:szCs w:val="22"/>
        </w:rPr>
        <w:t xml:space="preserve"> to the </w:t>
      </w:r>
      <w:r w:rsidR="00463F5F">
        <w:rPr>
          <w:rFonts w:ascii="Century Schoolbook" w:hAnsi="Century Schoolbook"/>
          <w:color w:val="000000" w:themeColor="text1"/>
          <w:sz w:val="22"/>
          <w:szCs w:val="22"/>
        </w:rPr>
        <w:t>U.N. Office on Drugs and Crime,</w:t>
      </w:r>
      <w:r w:rsidR="009A52B9" w:rsidRPr="004E33FC">
        <w:rPr>
          <w:rFonts w:ascii="Century Schoolbook" w:hAnsi="Century Schoolbook"/>
          <w:color w:val="000000" w:themeColor="text1"/>
          <w:sz w:val="22"/>
          <w:szCs w:val="22"/>
        </w:rPr>
        <w:t xml:space="preserve"> “[t]he </w:t>
      </w:r>
      <w:r w:rsidR="008A5D89" w:rsidRPr="004E33FC">
        <w:rPr>
          <w:rFonts w:ascii="Century Schoolbook" w:hAnsi="Century Schoolbook"/>
          <w:color w:val="000000" w:themeColor="text1"/>
          <w:sz w:val="22"/>
          <w:szCs w:val="22"/>
        </w:rPr>
        <w:t xml:space="preserve">consequences of labelling children as </w:t>
      </w:r>
      <w:r w:rsidR="009A52B9" w:rsidRPr="004E33FC">
        <w:rPr>
          <w:rFonts w:ascii="Century Schoolbook" w:hAnsi="Century Schoolbook"/>
          <w:color w:val="000000" w:themeColor="text1"/>
          <w:sz w:val="22"/>
          <w:szCs w:val="22"/>
        </w:rPr>
        <w:t>‘</w:t>
      </w:r>
      <w:r w:rsidR="008A5D89" w:rsidRPr="004E33FC">
        <w:rPr>
          <w:rFonts w:ascii="Century Schoolbook" w:hAnsi="Century Schoolbook"/>
          <w:color w:val="000000" w:themeColor="text1"/>
          <w:sz w:val="22"/>
          <w:szCs w:val="22"/>
        </w:rPr>
        <w:t>terrorists</w:t>
      </w:r>
      <w:r w:rsidR="009A52B9" w:rsidRPr="004E33FC">
        <w:rPr>
          <w:rFonts w:ascii="Century Schoolbook" w:hAnsi="Century Schoolbook"/>
          <w:color w:val="000000" w:themeColor="text1"/>
          <w:sz w:val="22"/>
          <w:szCs w:val="22"/>
        </w:rPr>
        <w:t>’</w:t>
      </w:r>
      <w:r w:rsidR="008A5D89" w:rsidRPr="004E33FC">
        <w:rPr>
          <w:rFonts w:ascii="Century Schoolbook" w:hAnsi="Century Schoolbook"/>
          <w:color w:val="000000" w:themeColor="text1"/>
          <w:sz w:val="22"/>
          <w:szCs w:val="22"/>
        </w:rPr>
        <w:t xml:space="preserve"> when they come in contact with the justice system are particularly serious. Such labelling encourages reliance on punitive approaches and increases the risk of secondary victimization </w:t>
      </w:r>
      <w:r w:rsidR="009A52B9" w:rsidRPr="004E33FC">
        <w:rPr>
          <w:rFonts w:ascii="Century Schoolbook" w:hAnsi="Century Schoolbook"/>
          <w:color w:val="000000" w:themeColor="text1"/>
          <w:sz w:val="22"/>
          <w:szCs w:val="22"/>
        </w:rPr>
        <w:t xml:space="preserve">. . </w:t>
      </w:r>
      <w:r w:rsidR="008A5D89" w:rsidRPr="004E33FC">
        <w:rPr>
          <w:rFonts w:ascii="Century Schoolbook" w:hAnsi="Century Schoolbook"/>
          <w:color w:val="000000" w:themeColor="text1"/>
          <w:sz w:val="22"/>
          <w:szCs w:val="22"/>
        </w:rPr>
        <w:t>.</w:t>
      </w:r>
      <w:r w:rsidR="009A52B9" w:rsidRPr="004E33FC">
        <w:rPr>
          <w:rFonts w:ascii="Century Schoolbook" w:hAnsi="Century Schoolbook"/>
          <w:color w:val="000000" w:themeColor="text1"/>
          <w:sz w:val="22"/>
          <w:szCs w:val="22"/>
        </w:rPr>
        <w:t>”</w:t>
      </w:r>
    </w:p>
    <w:p w14:paraId="3FDA48AE" w14:textId="77777777" w:rsidR="000711D9" w:rsidRPr="004E33FC" w:rsidRDefault="000711D9" w:rsidP="0073390B">
      <w:pPr>
        <w:pStyle w:val="ListParagraph"/>
        <w:jc w:val="both"/>
        <w:rPr>
          <w:rFonts w:ascii="Century Schoolbook" w:hAnsi="Century Schoolbook"/>
          <w:color w:val="000000" w:themeColor="text1"/>
          <w:sz w:val="22"/>
          <w:szCs w:val="22"/>
        </w:rPr>
      </w:pPr>
    </w:p>
    <w:p w14:paraId="29349B89" w14:textId="367AF3A6" w:rsidR="000711D9" w:rsidRPr="004E33FC" w:rsidRDefault="000711D9" w:rsidP="0073390B">
      <w:pPr>
        <w:pStyle w:val="ListParagraph"/>
        <w:numPr>
          <w:ilvl w:val="0"/>
          <w:numId w:val="14"/>
        </w:numPr>
        <w:jc w:val="both"/>
        <w:rPr>
          <w:rFonts w:ascii="Century Schoolbook" w:hAnsi="Century Schoolbook"/>
          <w:color w:val="000000" w:themeColor="text1"/>
          <w:sz w:val="22"/>
          <w:szCs w:val="22"/>
        </w:rPr>
      </w:pPr>
      <w:r w:rsidRPr="004E33FC">
        <w:rPr>
          <w:rFonts w:ascii="Century Schoolbook" w:hAnsi="Century Schoolbook"/>
          <w:color w:val="000000" w:themeColor="text1"/>
          <w:sz w:val="22"/>
          <w:szCs w:val="22"/>
        </w:rPr>
        <w:t xml:space="preserve">In sum, </w:t>
      </w:r>
      <w:r w:rsidR="00C31019" w:rsidRPr="004E33FC">
        <w:rPr>
          <w:rFonts w:ascii="Century Schoolbook" w:hAnsi="Century Schoolbook"/>
          <w:color w:val="000000" w:themeColor="text1"/>
          <w:sz w:val="22"/>
          <w:szCs w:val="22"/>
        </w:rPr>
        <w:t xml:space="preserve">States’ responses to </w:t>
      </w:r>
      <w:r w:rsidR="00473D3F">
        <w:rPr>
          <w:rFonts w:ascii="Century Schoolbook" w:hAnsi="Century Schoolbook"/>
          <w:color w:val="000000" w:themeColor="text1"/>
          <w:sz w:val="22"/>
          <w:szCs w:val="22"/>
        </w:rPr>
        <w:t xml:space="preserve">those </w:t>
      </w:r>
      <w:r w:rsidR="00C31019" w:rsidRPr="004E33FC">
        <w:rPr>
          <w:rFonts w:ascii="Century Schoolbook" w:hAnsi="Century Schoolbook"/>
          <w:color w:val="000000" w:themeColor="text1"/>
          <w:sz w:val="22"/>
          <w:szCs w:val="22"/>
        </w:rPr>
        <w:t xml:space="preserve">foreign ISIS recruits </w:t>
      </w:r>
      <w:r w:rsidR="000B5011">
        <w:rPr>
          <w:rFonts w:ascii="Century Schoolbook" w:hAnsi="Century Schoolbook"/>
          <w:color w:val="000000" w:themeColor="text1"/>
          <w:sz w:val="22"/>
          <w:szCs w:val="22"/>
        </w:rPr>
        <w:t xml:space="preserve">who are themselves trafficked </w:t>
      </w:r>
      <w:r w:rsidR="00C31019" w:rsidRPr="004E33FC">
        <w:rPr>
          <w:rFonts w:ascii="Century Schoolbook" w:hAnsi="Century Schoolbook"/>
          <w:color w:val="000000" w:themeColor="text1"/>
          <w:sz w:val="22"/>
          <w:szCs w:val="22"/>
        </w:rPr>
        <w:t xml:space="preserve">routinely undermine the non-punishment principle because such policies </w:t>
      </w:r>
      <w:r w:rsidR="00A6496E" w:rsidRPr="004E33FC">
        <w:rPr>
          <w:rFonts w:ascii="Century Schoolbook" w:hAnsi="Century Schoolbook"/>
          <w:color w:val="000000" w:themeColor="text1"/>
          <w:sz w:val="22"/>
          <w:szCs w:val="22"/>
        </w:rPr>
        <w:t xml:space="preserve">in practice </w:t>
      </w:r>
      <w:r w:rsidR="00C31019" w:rsidRPr="004E33FC">
        <w:rPr>
          <w:rFonts w:ascii="Century Schoolbook" w:hAnsi="Century Schoolbook"/>
          <w:color w:val="000000" w:themeColor="text1"/>
          <w:sz w:val="22"/>
          <w:szCs w:val="22"/>
        </w:rPr>
        <w:t>mean that: individuals a</w:t>
      </w:r>
      <w:r w:rsidRPr="004E33FC">
        <w:rPr>
          <w:rFonts w:ascii="Century Schoolbook" w:hAnsi="Century Schoolbook"/>
          <w:color w:val="000000" w:themeColor="text1"/>
          <w:sz w:val="22"/>
          <w:szCs w:val="22"/>
        </w:rPr>
        <w:t>re not identified</w:t>
      </w:r>
      <w:r w:rsidR="0073390B" w:rsidRPr="004E33FC">
        <w:rPr>
          <w:rFonts w:ascii="Century Schoolbook" w:hAnsi="Century Schoolbook"/>
          <w:color w:val="000000" w:themeColor="text1"/>
          <w:sz w:val="22"/>
          <w:szCs w:val="22"/>
        </w:rPr>
        <w:t xml:space="preserve"> as trafficked persons</w:t>
      </w:r>
      <w:r w:rsidRPr="004E33FC">
        <w:rPr>
          <w:rFonts w:ascii="Century Schoolbook" w:hAnsi="Century Schoolbook"/>
          <w:color w:val="000000" w:themeColor="text1"/>
          <w:sz w:val="22"/>
          <w:szCs w:val="22"/>
        </w:rPr>
        <w:t xml:space="preserve">; </w:t>
      </w:r>
      <w:r w:rsidR="0073390B" w:rsidRPr="004E33FC">
        <w:rPr>
          <w:rFonts w:ascii="Century Schoolbook" w:hAnsi="Century Schoolbook"/>
          <w:color w:val="000000" w:themeColor="text1"/>
          <w:sz w:val="22"/>
          <w:szCs w:val="22"/>
        </w:rPr>
        <w:t>th</w:t>
      </w:r>
      <w:r w:rsidR="00C31019" w:rsidRPr="004E33FC">
        <w:rPr>
          <w:rFonts w:ascii="Century Schoolbook" w:hAnsi="Century Schoolbook"/>
          <w:color w:val="000000" w:themeColor="text1"/>
          <w:sz w:val="22"/>
          <w:szCs w:val="22"/>
        </w:rPr>
        <w:t>ere is</w:t>
      </w:r>
      <w:r w:rsidR="0073390B"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 xml:space="preserve">failure to </w:t>
      </w:r>
      <w:r w:rsidR="00C31019" w:rsidRPr="004E33FC">
        <w:rPr>
          <w:rFonts w:ascii="Century Schoolbook" w:hAnsi="Century Schoolbook"/>
          <w:color w:val="000000" w:themeColor="text1"/>
          <w:sz w:val="22"/>
          <w:szCs w:val="22"/>
        </w:rPr>
        <w:t xml:space="preserve">individually </w:t>
      </w:r>
      <w:r w:rsidRPr="004E33FC">
        <w:rPr>
          <w:rFonts w:ascii="Century Schoolbook" w:hAnsi="Century Schoolbook"/>
          <w:color w:val="000000" w:themeColor="text1"/>
          <w:sz w:val="22"/>
          <w:szCs w:val="22"/>
        </w:rPr>
        <w:t xml:space="preserve">scrutinize whether </w:t>
      </w:r>
      <w:r w:rsidR="0073390B" w:rsidRPr="004E33FC">
        <w:rPr>
          <w:rFonts w:ascii="Century Schoolbook" w:hAnsi="Century Schoolbook"/>
          <w:color w:val="000000" w:themeColor="text1"/>
          <w:sz w:val="22"/>
          <w:szCs w:val="22"/>
        </w:rPr>
        <w:t xml:space="preserve">trafficked persons are </w:t>
      </w:r>
      <w:r w:rsidRPr="004E33FC">
        <w:rPr>
          <w:rFonts w:ascii="Century Schoolbook" w:hAnsi="Century Schoolbook"/>
          <w:color w:val="000000" w:themeColor="text1"/>
          <w:sz w:val="22"/>
          <w:szCs w:val="22"/>
        </w:rPr>
        <w:t>involved in unlawful activity; and</w:t>
      </w:r>
      <w:r w:rsidR="00C31019" w:rsidRPr="004E33FC">
        <w:rPr>
          <w:rFonts w:ascii="Century Schoolbook" w:hAnsi="Century Schoolbook"/>
          <w:color w:val="000000" w:themeColor="text1"/>
          <w:sz w:val="22"/>
          <w:szCs w:val="22"/>
        </w:rPr>
        <w:t>/or</w:t>
      </w:r>
      <w:r w:rsidRPr="004E33FC">
        <w:rPr>
          <w:rFonts w:ascii="Century Schoolbook" w:hAnsi="Century Schoolbook"/>
          <w:color w:val="000000" w:themeColor="text1"/>
          <w:sz w:val="22"/>
          <w:szCs w:val="22"/>
        </w:rPr>
        <w:t xml:space="preserve"> </w:t>
      </w:r>
      <w:r w:rsidR="0025256F" w:rsidRPr="004E33FC">
        <w:rPr>
          <w:rFonts w:ascii="Century Schoolbook" w:hAnsi="Century Schoolbook"/>
          <w:color w:val="000000" w:themeColor="text1"/>
          <w:sz w:val="22"/>
          <w:szCs w:val="22"/>
        </w:rPr>
        <w:t xml:space="preserve">there is </w:t>
      </w:r>
      <w:r w:rsidR="0006612B">
        <w:rPr>
          <w:rFonts w:ascii="Century Schoolbook" w:hAnsi="Century Schoolbook"/>
          <w:color w:val="000000" w:themeColor="text1"/>
          <w:sz w:val="22"/>
          <w:szCs w:val="22"/>
        </w:rPr>
        <w:t>insufficient analysis of the</w:t>
      </w:r>
      <w:r w:rsidR="00C31019" w:rsidRPr="004E33FC">
        <w:rPr>
          <w:rFonts w:ascii="Century Schoolbook" w:hAnsi="Century Schoolbook"/>
          <w:color w:val="000000" w:themeColor="text1"/>
          <w:sz w:val="22"/>
          <w:szCs w:val="22"/>
        </w:rPr>
        <w:t xml:space="preserve"> </w:t>
      </w:r>
      <w:r w:rsidRPr="004E33FC">
        <w:rPr>
          <w:rFonts w:ascii="Century Schoolbook" w:hAnsi="Century Schoolbook"/>
          <w:color w:val="000000" w:themeColor="text1"/>
          <w:sz w:val="22"/>
          <w:szCs w:val="22"/>
        </w:rPr>
        <w:t xml:space="preserve">links between </w:t>
      </w:r>
      <w:r w:rsidR="0006612B">
        <w:rPr>
          <w:rFonts w:ascii="Century Schoolbook" w:hAnsi="Century Schoolbook"/>
          <w:color w:val="000000" w:themeColor="text1"/>
          <w:sz w:val="22"/>
          <w:szCs w:val="22"/>
        </w:rPr>
        <w:t xml:space="preserve">the purported </w:t>
      </w:r>
      <w:r w:rsidRPr="004E33FC">
        <w:rPr>
          <w:rFonts w:ascii="Century Schoolbook" w:hAnsi="Century Schoolbook"/>
          <w:color w:val="000000" w:themeColor="text1"/>
          <w:sz w:val="22"/>
          <w:szCs w:val="22"/>
        </w:rPr>
        <w:t xml:space="preserve">unlawful activity and </w:t>
      </w:r>
      <w:r w:rsidR="00C31019" w:rsidRPr="004E33FC">
        <w:rPr>
          <w:rFonts w:ascii="Century Schoolbook" w:hAnsi="Century Schoolbook"/>
          <w:color w:val="000000" w:themeColor="text1"/>
          <w:sz w:val="22"/>
          <w:szCs w:val="22"/>
        </w:rPr>
        <w:t>subjection to trafficking in persons</w:t>
      </w:r>
      <w:r w:rsidRPr="004E33FC">
        <w:rPr>
          <w:rFonts w:ascii="Century Schoolbook" w:hAnsi="Century Schoolbook"/>
          <w:color w:val="000000" w:themeColor="text1"/>
          <w:sz w:val="22"/>
          <w:szCs w:val="22"/>
        </w:rPr>
        <w:t xml:space="preserve"> </w:t>
      </w:r>
      <w:r w:rsidR="00C31019" w:rsidRPr="004E33FC">
        <w:rPr>
          <w:rFonts w:ascii="Century Schoolbook" w:hAnsi="Century Schoolbook"/>
          <w:color w:val="000000" w:themeColor="text1"/>
          <w:sz w:val="22"/>
          <w:szCs w:val="22"/>
        </w:rPr>
        <w:t xml:space="preserve">to determine the </w:t>
      </w:r>
      <w:r w:rsidR="00BD2272">
        <w:rPr>
          <w:rFonts w:ascii="Century Schoolbook" w:hAnsi="Century Schoolbook"/>
          <w:color w:val="000000" w:themeColor="text1"/>
          <w:sz w:val="22"/>
          <w:szCs w:val="22"/>
        </w:rPr>
        <w:t xml:space="preserve">specific </w:t>
      </w:r>
      <w:r w:rsidR="00C31019" w:rsidRPr="004E33FC">
        <w:rPr>
          <w:rFonts w:ascii="Century Schoolbook" w:hAnsi="Century Schoolbook"/>
          <w:color w:val="000000" w:themeColor="text1"/>
          <w:sz w:val="22"/>
          <w:szCs w:val="22"/>
        </w:rPr>
        <w:t>application of the non-punishment principle in individual cases.</w:t>
      </w:r>
      <w:r w:rsidR="00BD2272">
        <w:rPr>
          <w:rFonts w:ascii="Century Schoolbook" w:hAnsi="Century Schoolbook"/>
          <w:color w:val="000000" w:themeColor="text1"/>
          <w:sz w:val="22"/>
          <w:szCs w:val="22"/>
        </w:rPr>
        <w:t xml:space="preserve"> This results in denying the human rights of </w:t>
      </w:r>
      <w:r w:rsidR="0006612B">
        <w:rPr>
          <w:rFonts w:ascii="Century Schoolbook" w:hAnsi="Century Schoolbook"/>
          <w:color w:val="000000" w:themeColor="text1"/>
          <w:sz w:val="22"/>
          <w:szCs w:val="22"/>
        </w:rPr>
        <w:t>those who are at once victims of terrorism and trafficking</w:t>
      </w:r>
      <w:r w:rsidR="00BD2272">
        <w:rPr>
          <w:rFonts w:ascii="Century Schoolbook" w:hAnsi="Century Schoolbook"/>
          <w:color w:val="000000" w:themeColor="text1"/>
          <w:sz w:val="22"/>
          <w:szCs w:val="22"/>
        </w:rPr>
        <w:t xml:space="preserve">, including </w:t>
      </w:r>
      <w:r w:rsidR="0006612B">
        <w:rPr>
          <w:rFonts w:ascii="Century Schoolbook" w:hAnsi="Century Schoolbook"/>
          <w:color w:val="000000" w:themeColor="text1"/>
          <w:sz w:val="22"/>
          <w:szCs w:val="22"/>
        </w:rPr>
        <w:t>rights</w:t>
      </w:r>
      <w:r w:rsidR="00BD2272">
        <w:rPr>
          <w:rFonts w:ascii="Century Schoolbook" w:hAnsi="Century Schoolbook"/>
          <w:color w:val="000000" w:themeColor="text1"/>
          <w:sz w:val="22"/>
          <w:szCs w:val="22"/>
        </w:rPr>
        <w:t xml:space="preserve"> linked to their rehabilitation and recovery.</w:t>
      </w:r>
    </w:p>
    <w:p w14:paraId="1B14C283" w14:textId="29A66000" w:rsidR="001E104D" w:rsidRPr="004E33FC" w:rsidRDefault="001E104D" w:rsidP="000711D9">
      <w:pPr>
        <w:spacing w:before="100" w:beforeAutospacing="1" w:after="100" w:afterAutospacing="1"/>
        <w:rPr>
          <w:rFonts w:ascii="TimesNewRomanPSMT" w:eastAsia="Times New Roman" w:hAnsi="TimesNewRomanPSMT" w:cs="TimesNewRomanPSMT"/>
          <w:color w:val="000000" w:themeColor="text1"/>
          <w:sz w:val="22"/>
          <w:szCs w:val="22"/>
        </w:rPr>
      </w:pPr>
    </w:p>
    <w:sectPr w:rsidR="001E104D" w:rsidRPr="004E33FC" w:rsidSect="00DC7264">
      <w:footerReference w:type="even" r:id="rId41"/>
      <w:footerReference w:type="default" r:id="rId4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C5B7" w14:textId="77777777" w:rsidR="00855B9B" w:rsidRDefault="00855B9B" w:rsidP="00CD33EC">
      <w:r>
        <w:separator/>
      </w:r>
    </w:p>
  </w:endnote>
  <w:endnote w:type="continuationSeparator" w:id="0">
    <w:p w14:paraId="13F9FD81" w14:textId="77777777" w:rsidR="00855B9B" w:rsidRDefault="00855B9B" w:rsidP="00CD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9213435"/>
      <w:docPartObj>
        <w:docPartGallery w:val="Page Numbers (Bottom of Page)"/>
        <w:docPartUnique/>
      </w:docPartObj>
    </w:sdtPr>
    <w:sdtEndPr>
      <w:rPr>
        <w:rStyle w:val="PageNumber"/>
      </w:rPr>
    </w:sdtEndPr>
    <w:sdtContent>
      <w:p w14:paraId="286D0190" w14:textId="055E9555" w:rsidR="000711D9" w:rsidRDefault="000711D9" w:rsidP="009745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698DAC" w14:textId="77777777" w:rsidR="000711D9" w:rsidRDefault="000711D9" w:rsidP="00071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4003255"/>
      <w:docPartObj>
        <w:docPartGallery w:val="Page Numbers (Bottom of Page)"/>
        <w:docPartUnique/>
      </w:docPartObj>
    </w:sdtPr>
    <w:sdtEndPr>
      <w:rPr>
        <w:rStyle w:val="PageNumber"/>
        <w:rFonts w:ascii="Century Schoolbook" w:hAnsi="Century Schoolbook"/>
        <w:sz w:val="22"/>
        <w:szCs w:val="22"/>
      </w:rPr>
    </w:sdtEndPr>
    <w:sdtContent>
      <w:p w14:paraId="7BE2433C" w14:textId="0EDF30A3" w:rsidR="000711D9" w:rsidRPr="00BD2272" w:rsidRDefault="000711D9" w:rsidP="0097455E">
        <w:pPr>
          <w:pStyle w:val="Footer"/>
          <w:framePr w:wrap="none" w:vAnchor="text" w:hAnchor="margin" w:xAlign="right" w:y="1"/>
          <w:rPr>
            <w:rStyle w:val="PageNumber"/>
            <w:rFonts w:ascii="Century Schoolbook" w:hAnsi="Century Schoolbook"/>
            <w:sz w:val="22"/>
            <w:szCs w:val="22"/>
          </w:rPr>
        </w:pPr>
        <w:r w:rsidRPr="00BD2272">
          <w:rPr>
            <w:rStyle w:val="PageNumber"/>
            <w:rFonts w:ascii="Century Schoolbook" w:hAnsi="Century Schoolbook"/>
            <w:sz w:val="22"/>
            <w:szCs w:val="22"/>
          </w:rPr>
          <w:fldChar w:fldCharType="begin"/>
        </w:r>
        <w:r w:rsidRPr="00BD2272">
          <w:rPr>
            <w:rStyle w:val="PageNumber"/>
            <w:rFonts w:ascii="Century Schoolbook" w:hAnsi="Century Schoolbook"/>
            <w:sz w:val="22"/>
            <w:szCs w:val="22"/>
          </w:rPr>
          <w:instrText xml:space="preserve"> PAGE </w:instrText>
        </w:r>
        <w:r w:rsidRPr="00BD2272">
          <w:rPr>
            <w:rStyle w:val="PageNumber"/>
            <w:rFonts w:ascii="Century Schoolbook" w:hAnsi="Century Schoolbook"/>
            <w:sz w:val="22"/>
            <w:szCs w:val="22"/>
          </w:rPr>
          <w:fldChar w:fldCharType="separate"/>
        </w:r>
        <w:r w:rsidR="00031D94">
          <w:rPr>
            <w:rStyle w:val="PageNumber"/>
            <w:rFonts w:ascii="Century Schoolbook" w:hAnsi="Century Schoolbook"/>
            <w:noProof/>
            <w:sz w:val="22"/>
            <w:szCs w:val="22"/>
          </w:rPr>
          <w:t>3</w:t>
        </w:r>
        <w:r w:rsidRPr="00BD2272">
          <w:rPr>
            <w:rStyle w:val="PageNumber"/>
            <w:rFonts w:ascii="Century Schoolbook" w:hAnsi="Century Schoolbook"/>
            <w:sz w:val="22"/>
            <w:szCs w:val="22"/>
          </w:rPr>
          <w:fldChar w:fldCharType="end"/>
        </w:r>
      </w:p>
    </w:sdtContent>
  </w:sdt>
  <w:p w14:paraId="03916527" w14:textId="77777777" w:rsidR="000711D9" w:rsidRPr="00BD2272" w:rsidRDefault="000711D9" w:rsidP="000711D9">
    <w:pPr>
      <w:pStyle w:val="Footer"/>
      <w:ind w:right="360"/>
      <w:rPr>
        <w:rFonts w:ascii="Century Schoolbook" w:hAnsi="Century Schoolbook"/>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37EB6" w14:textId="77777777" w:rsidR="00855B9B" w:rsidRDefault="00855B9B" w:rsidP="00CD33EC">
      <w:r>
        <w:separator/>
      </w:r>
    </w:p>
  </w:footnote>
  <w:footnote w:type="continuationSeparator" w:id="0">
    <w:p w14:paraId="570C5E59" w14:textId="77777777" w:rsidR="00855B9B" w:rsidRDefault="00855B9B" w:rsidP="00CD3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BD3"/>
    <w:multiLevelType w:val="multilevel"/>
    <w:tmpl w:val="8E2253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C0C44"/>
    <w:multiLevelType w:val="hybridMultilevel"/>
    <w:tmpl w:val="A03CB5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7429"/>
    <w:multiLevelType w:val="multilevel"/>
    <w:tmpl w:val="3EA8405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F7756"/>
    <w:multiLevelType w:val="multilevel"/>
    <w:tmpl w:val="BD3EA7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9417C0"/>
    <w:multiLevelType w:val="multilevel"/>
    <w:tmpl w:val="C630CF4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C316B1"/>
    <w:multiLevelType w:val="multilevel"/>
    <w:tmpl w:val="6F6CEF0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284576"/>
    <w:multiLevelType w:val="hybridMultilevel"/>
    <w:tmpl w:val="0B506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E2FED"/>
    <w:multiLevelType w:val="hybridMultilevel"/>
    <w:tmpl w:val="5B4CFF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84B5E"/>
    <w:multiLevelType w:val="hybridMultilevel"/>
    <w:tmpl w:val="209ECB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91595"/>
    <w:multiLevelType w:val="multilevel"/>
    <w:tmpl w:val="32D4776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DF539C"/>
    <w:multiLevelType w:val="multilevel"/>
    <w:tmpl w:val="AC00FCD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2A1913"/>
    <w:multiLevelType w:val="multilevel"/>
    <w:tmpl w:val="64FEBA7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EC3964"/>
    <w:multiLevelType w:val="hybridMultilevel"/>
    <w:tmpl w:val="D436B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8213F2"/>
    <w:multiLevelType w:val="hybridMultilevel"/>
    <w:tmpl w:val="B6F8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10"/>
  </w:num>
  <w:num w:numId="6">
    <w:abstractNumId w:val="5"/>
  </w:num>
  <w:num w:numId="7">
    <w:abstractNumId w:val="2"/>
  </w:num>
  <w:num w:numId="8">
    <w:abstractNumId w:val="9"/>
  </w:num>
  <w:num w:numId="9">
    <w:abstractNumId w:val="13"/>
  </w:num>
  <w:num w:numId="10">
    <w:abstractNumId w:val="11"/>
  </w:num>
  <w:num w:numId="11">
    <w:abstractNumId w:val="12"/>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4D"/>
    <w:rsid w:val="00015800"/>
    <w:rsid w:val="00031D94"/>
    <w:rsid w:val="00043657"/>
    <w:rsid w:val="0006612B"/>
    <w:rsid w:val="000711D9"/>
    <w:rsid w:val="00071930"/>
    <w:rsid w:val="000B5011"/>
    <w:rsid w:val="000C634D"/>
    <w:rsid w:val="001200C8"/>
    <w:rsid w:val="001318CF"/>
    <w:rsid w:val="0016064F"/>
    <w:rsid w:val="00162C3D"/>
    <w:rsid w:val="001E104D"/>
    <w:rsid w:val="00227A70"/>
    <w:rsid w:val="002340BF"/>
    <w:rsid w:val="00250866"/>
    <w:rsid w:val="0025256F"/>
    <w:rsid w:val="002F22E6"/>
    <w:rsid w:val="0040126B"/>
    <w:rsid w:val="00463F5F"/>
    <w:rsid w:val="00473D3F"/>
    <w:rsid w:val="004E33FC"/>
    <w:rsid w:val="00555693"/>
    <w:rsid w:val="006114F4"/>
    <w:rsid w:val="0073390B"/>
    <w:rsid w:val="00855B9B"/>
    <w:rsid w:val="008A5D89"/>
    <w:rsid w:val="008E55D2"/>
    <w:rsid w:val="008F7781"/>
    <w:rsid w:val="00973B36"/>
    <w:rsid w:val="009A52B9"/>
    <w:rsid w:val="009B32A7"/>
    <w:rsid w:val="00A04B0A"/>
    <w:rsid w:val="00A42D35"/>
    <w:rsid w:val="00A6496E"/>
    <w:rsid w:val="00A97AD9"/>
    <w:rsid w:val="00AE06FC"/>
    <w:rsid w:val="00AE0CAB"/>
    <w:rsid w:val="00B86093"/>
    <w:rsid w:val="00BD2272"/>
    <w:rsid w:val="00C31019"/>
    <w:rsid w:val="00C8381B"/>
    <w:rsid w:val="00CC04A4"/>
    <w:rsid w:val="00CD33EC"/>
    <w:rsid w:val="00D5733C"/>
    <w:rsid w:val="00D9247D"/>
    <w:rsid w:val="00DC4360"/>
    <w:rsid w:val="00DC7264"/>
    <w:rsid w:val="00DF3737"/>
    <w:rsid w:val="00E44C04"/>
    <w:rsid w:val="00E7525B"/>
    <w:rsid w:val="00F23C54"/>
    <w:rsid w:val="00F35698"/>
    <w:rsid w:val="00F37C0C"/>
    <w:rsid w:val="00FA2FA7"/>
    <w:rsid w:val="00FC5B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B575"/>
  <w14:defaultImageDpi w14:val="32767"/>
  <w15:chartTrackingRefBased/>
  <w15:docId w15:val="{7292B74B-9148-104E-ADA8-3A28F2FD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4D"/>
    <w:pPr>
      <w:ind w:left="720"/>
      <w:contextualSpacing/>
    </w:pPr>
  </w:style>
  <w:style w:type="paragraph" w:styleId="NormalWeb">
    <w:name w:val="Normal (Web)"/>
    <w:basedOn w:val="Normal"/>
    <w:uiPriority w:val="99"/>
    <w:semiHidden/>
    <w:unhideWhenUsed/>
    <w:rsid w:val="008F7781"/>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D33EC"/>
    <w:rPr>
      <w:sz w:val="20"/>
      <w:szCs w:val="20"/>
    </w:rPr>
  </w:style>
  <w:style w:type="character" w:customStyle="1" w:styleId="FootnoteTextChar">
    <w:name w:val="Footnote Text Char"/>
    <w:basedOn w:val="DefaultParagraphFont"/>
    <w:link w:val="FootnoteText"/>
    <w:uiPriority w:val="99"/>
    <w:semiHidden/>
    <w:rsid w:val="00CD33EC"/>
    <w:rPr>
      <w:sz w:val="20"/>
      <w:szCs w:val="20"/>
    </w:rPr>
  </w:style>
  <w:style w:type="character" w:styleId="FootnoteReference">
    <w:name w:val="footnote reference"/>
    <w:aliases w:val="4_G"/>
    <w:basedOn w:val="DefaultParagraphFont"/>
    <w:uiPriority w:val="99"/>
    <w:unhideWhenUsed/>
    <w:qFormat/>
    <w:rsid w:val="00CD33EC"/>
    <w:rPr>
      <w:vertAlign w:val="superscript"/>
    </w:rPr>
  </w:style>
  <w:style w:type="character" w:customStyle="1" w:styleId="apple-converted-space">
    <w:name w:val="apple-converted-space"/>
    <w:basedOn w:val="DefaultParagraphFont"/>
    <w:rsid w:val="00CD33EC"/>
  </w:style>
  <w:style w:type="character" w:styleId="Hyperlink">
    <w:name w:val="Hyperlink"/>
    <w:basedOn w:val="DefaultParagraphFont"/>
    <w:uiPriority w:val="99"/>
    <w:unhideWhenUsed/>
    <w:rsid w:val="00CD33EC"/>
    <w:rPr>
      <w:color w:val="0000FF"/>
      <w:u w:val="single"/>
    </w:rPr>
  </w:style>
  <w:style w:type="paragraph" w:styleId="EndnoteText">
    <w:name w:val="endnote text"/>
    <w:basedOn w:val="Normal"/>
    <w:link w:val="EndnoteTextChar"/>
    <w:uiPriority w:val="99"/>
    <w:semiHidden/>
    <w:unhideWhenUsed/>
    <w:rsid w:val="0016064F"/>
    <w:rPr>
      <w:sz w:val="20"/>
      <w:szCs w:val="20"/>
    </w:rPr>
  </w:style>
  <w:style w:type="character" w:customStyle="1" w:styleId="EndnoteTextChar">
    <w:name w:val="Endnote Text Char"/>
    <w:basedOn w:val="DefaultParagraphFont"/>
    <w:link w:val="EndnoteText"/>
    <w:uiPriority w:val="99"/>
    <w:semiHidden/>
    <w:rsid w:val="0016064F"/>
    <w:rPr>
      <w:sz w:val="20"/>
      <w:szCs w:val="20"/>
    </w:rPr>
  </w:style>
  <w:style w:type="character" w:styleId="EndnoteReference">
    <w:name w:val="endnote reference"/>
    <w:basedOn w:val="DefaultParagraphFont"/>
    <w:uiPriority w:val="99"/>
    <w:semiHidden/>
    <w:unhideWhenUsed/>
    <w:rsid w:val="0016064F"/>
    <w:rPr>
      <w:vertAlign w:val="superscript"/>
    </w:rPr>
  </w:style>
  <w:style w:type="character" w:customStyle="1" w:styleId="UnresolvedMention">
    <w:name w:val="Unresolved Mention"/>
    <w:basedOn w:val="DefaultParagraphFont"/>
    <w:uiPriority w:val="99"/>
    <w:rsid w:val="001200C8"/>
    <w:rPr>
      <w:color w:val="605E5C"/>
      <w:shd w:val="clear" w:color="auto" w:fill="E1DFDD"/>
    </w:rPr>
  </w:style>
  <w:style w:type="character" w:styleId="FollowedHyperlink">
    <w:name w:val="FollowedHyperlink"/>
    <w:basedOn w:val="DefaultParagraphFont"/>
    <w:uiPriority w:val="99"/>
    <w:semiHidden/>
    <w:unhideWhenUsed/>
    <w:rsid w:val="001200C8"/>
    <w:rPr>
      <w:color w:val="954F72" w:themeColor="followedHyperlink"/>
      <w:u w:val="single"/>
    </w:rPr>
  </w:style>
  <w:style w:type="paragraph" w:styleId="Footer">
    <w:name w:val="footer"/>
    <w:basedOn w:val="Normal"/>
    <w:link w:val="FooterChar"/>
    <w:uiPriority w:val="99"/>
    <w:unhideWhenUsed/>
    <w:rsid w:val="000711D9"/>
    <w:pPr>
      <w:tabs>
        <w:tab w:val="center" w:pos="4680"/>
        <w:tab w:val="right" w:pos="9360"/>
      </w:tabs>
    </w:pPr>
  </w:style>
  <w:style w:type="character" w:customStyle="1" w:styleId="FooterChar">
    <w:name w:val="Footer Char"/>
    <w:basedOn w:val="DefaultParagraphFont"/>
    <w:link w:val="Footer"/>
    <w:uiPriority w:val="99"/>
    <w:rsid w:val="000711D9"/>
  </w:style>
  <w:style w:type="character" w:styleId="PageNumber">
    <w:name w:val="page number"/>
    <w:basedOn w:val="DefaultParagraphFont"/>
    <w:uiPriority w:val="99"/>
    <w:semiHidden/>
    <w:unhideWhenUsed/>
    <w:rsid w:val="000711D9"/>
  </w:style>
  <w:style w:type="character" w:styleId="CommentReference">
    <w:name w:val="annotation reference"/>
    <w:basedOn w:val="DefaultParagraphFont"/>
    <w:uiPriority w:val="99"/>
    <w:semiHidden/>
    <w:unhideWhenUsed/>
    <w:rsid w:val="00B86093"/>
    <w:rPr>
      <w:sz w:val="16"/>
      <w:szCs w:val="16"/>
    </w:rPr>
  </w:style>
  <w:style w:type="paragraph" w:styleId="CommentText">
    <w:name w:val="annotation text"/>
    <w:basedOn w:val="Normal"/>
    <w:link w:val="CommentTextChar"/>
    <w:uiPriority w:val="99"/>
    <w:semiHidden/>
    <w:unhideWhenUsed/>
    <w:rsid w:val="00B86093"/>
    <w:rPr>
      <w:sz w:val="20"/>
      <w:szCs w:val="20"/>
    </w:rPr>
  </w:style>
  <w:style w:type="character" w:customStyle="1" w:styleId="CommentTextChar">
    <w:name w:val="Comment Text Char"/>
    <w:basedOn w:val="DefaultParagraphFont"/>
    <w:link w:val="CommentText"/>
    <w:uiPriority w:val="99"/>
    <w:semiHidden/>
    <w:rsid w:val="00B86093"/>
    <w:rPr>
      <w:sz w:val="20"/>
      <w:szCs w:val="20"/>
    </w:rPr>
  </w:style>
  <w:style w:type="paragraph" w:styleId="CommentSubject">
    <w:name w:val="annotation subject"/>
    <w:basedOn w:val="CommentText"/>
    <w:next w:val="CommentText"/>
    <w:link w:val="CommentSubjectChar"/>
    <w:uiPriority w:val="99"/>
    <w:semiHidden/>
    <w:unhideWhenUsed/>
    <w:rsid w:val="00B86093"/>
    <w:rPr>
      <w:b/>
      <w:bCs/>
    </w:rPr>
  </w:style>
  <w:style w:type="character" w:customStyle="1" w:styleId="CommentSubjectChar">
    <w:name w:val="Comment Subject Char"/>
    <w:basedOn w:val="CommentTextChar"/>
    <w:link w:val="CommentSubject"/>
    <w:uiPriority w:val="99"/>
    <w:semiHidden/>
    <w:rsid w:val="00B86093"/>
    <w:rPr>
      <w:b/>
      <w:bCs/>
      <w:sz w:val="20"/>
      <w:szCs w:val="20"/>
    </w:rPr>
  </w:style>
  <w:style w:type="paragraph" w:styleId="Header">
    <w:name w:val="header"/>
    <w:basedOn w:val="Normal"/>
    <w:link w:val="HeaderChar"/>
    <w:uiPriority w:val="99"/>
    <w:unhideWhenUsed/>
    <w:rsid w:val="0040126B"/>
    <w:pPr>
      <w:tabs>
        <w:tab w:val="center" w:pos="4680"/>
        <w:tab w:val="right" w:pos="9360"/>
      </w:tabs>
    </w:pPr>
  </w:style>
  <w:style w:type="character" w:customStyle="1" w:styleId="HeaderChar">
    <w:name w:val="Header Char"/>
    <w:basedOn w:val="DefaultParagraphFont"/>
    <w:link w:val="Header"/>
    <w:uiPriority w:val="99"/>
    <w:rsid w:val="0040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303">
      <w:bodyDiv w:val="1"/>
      <w:marLeft w:val="0"/>
      <w:marRight w:val="0"/>
      <w:marTop w:val="0"/>
      <w:marBottom w:val="0"/>
      <w:divBdr>
        <w:top w:val="none" w:sz="0" w:space="0" w:color="auto"/>
        <w:left w:val="none" w:sz="0" w:space="0" w:color="auto"/>
        <w:bottom w:val="none" w:sz="0" w:space="0" w:color="auto"/>
        <w:right w:val="none" w:sz="0" w:space="0" w:color="auto"/>
      </w:divBdr>
      <w:divsChild>
        <w:div w:id="838541271">
          <w:marLeft w:val="0"/>
          <w:marRight w:val="0"/>
          <w:marTop w:val="0"/>
          <w:marBottom w:val="0"/>
          <w:divBdr>
            <w:top w:val="none" w:sz="0" w:space="0" w:color="auto"/>
            <w:left w:val="none" w:sz="0" w:space="0" w:color="auto"/>
            <w:bottom w:val="none" w:sz="0" w:space="0" w:color="auto"/>
            <w:right w:val="none" w:sz="0" w:space="0" w:color="auto"/>
          </w:divBdr>
          <w:divsChild>
            <w:div w:id="927739658">
              <w:marLeft w:val="0"/>
              <w:marRight w:val="0"/>
              <w:marTop w:val="0"/>
              <w:marBottom w:val="0"/>
              <w:divBdr>
                <w:top w:val="none" w:sz="0" w:space="0" w:color="auto"/>
                <w:left w:val="none" w:sz="0" w:space="0" w:color="auto"/>
                <w:bottom w:val="none" w:sz="0" w:space="0" w:color="auto"/>
                <w:right w:val="none" w:sz="0" w:space="0" w:color="auto"/>
              </w:divBdr>
              <w:divsChild>
                <w:div w:id="571894643">
                  <w:marLeft w:val="0"/>
                  <w:marRight w:val="0"/>
                  <w:marTop w:val="0"/>
                  <w:marBottom w:val="0"/>
                  <w:divBdr>
                    <w:top w:val="none" w:sz="0" w:space="0" w:color="auto"/>
                    <w:left w:val="none" w:sz="0" w:space="0" w:color="auto"/>
                    <w:bottom w:val="none" w:sz="0" w:space="0" w:color="auto"/>
                    <w:right w:val="none" w:sz="0" w:space="0" w:color="auto"/>
                  </w:divBdr>
                  <w:divsChild>
                    <w:div w:id="1355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5176">
      <w:bodyDiv w:val="1"/>
      <w:marLeft w:val="0"/>
      <w:marRight w:val="0"/>
      <w:marTop w:val="0"/>
      <w:marBottom w:val="0"/>
      <w:divBdr>
        <w:top w:val="none" w:sz="0" w:space="0" w:color="auto"/>
        <w:left w:val="none" w:sz="0" w:space="0" w:color="auto"/>
        <w:bottom w:val="none" w:sz="0" w:space="0" w:color="auto"/>
        <w:right w:val="none" w:sz="0" w:space="0" w:color="auto"/>
      </w:divBdr>
    </w:div>
    <w:div w:id="98261798">
      <w:bodyDiv w:val="1"/>
      <w:marLeft w:val="0"/>
      <w:marRight w:val="0"/>
      <w:marTop w:val="0"/>
      <w:marBottom w:val="0"/>
      <w:divBdr>
        <w:top w:val="none" w:sz="0" w:space="0" w:color="auto"/>
        <w:left w:val="none" w:sz="0" w:space="0" w:color="auto"/>
        <w:bottom w:val="none" w:sz="0" w:space="0" w:color="auto"/>
        <w:right w:val="none" w:sz="0" w:space="0" w:color="auto"/>
      </w:divBdr>
      <w:divsChild>
        <w:div w:id="1273627091">
          <w:marLeft w:val="0"/>
          <w:marRight w:val="0"/>
          <w:marTop w:val="0"/>
          <w:marBottom w:val="0"/>
          <w:divBdr>
            <w:top w:val="none" w:sz="0" w:space="0" w:color="auto"/>
            <w:left w:val="none" w:sz="0" w:space="0" w:color="auto"/>
            <w:bottom w:val="none" w:sz="0" w:space="0" w:color="auto"/>
            <w:right w:val="none" w:sz="0" w:space="0" w:color="auto"/>
          </w:divBdr>
          <w:divsChild>
            <w:div w:id="1381396286">
              <w:marLeft w:val="0"/>
              <w:marRight w:val="0"/>
              <w:marTop w:val="0"/>
              <w:marBottom w:val="0"/>
              <w:divBdr>
                <w:top w:val="none" w:sz="0" w:space="0" w:color="auto"/>
                <w:left w:val="none" w:sz="0" w:space="0" w:color="auto"/>
                <w:bottom w:val="none" w:sz="0" w:space="0" w:color="auto"/>
                <w:right w:val="none" w:sz="0" w:space="0" w:color="auto"/>
              </w:divBdr>
              <w:divsChild>
                <w:div w:id="840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4547">
      <w:bodyDiv w:val="1"/>
      <w:marLeft w:val="0"/>
      <w:marRight w:val="0"/>
      <w:marTop w:val="0"/>
      <w:marBottom w:val="0"/>
      <w:divBdr>
        <w:top w:val="none" w:sz="0" w:space="0" w:color="auto"/>
        <w:left w:val="none" w:sz="0" w:space="0" w:color="auto"/>
        <w:bottom w:val="none" w:sz="0" w:space="0" w:color="auto"/>
        <w:right w:val="none" w:sz="0" w:space="0" w:color="auto"/>
      </w:divBdr>
    </w:div>
    <w:div w:id="183714201">
      <w:bodyDiv w:val="1"/>
      <w:marLeft w:val="0"/>
      <w:marRight w:val="0"/>
      <w:marTop w:val="0"/>
      <w:marBottom w:val="0"/>
      <w:divBdr>
        <w:top w:val="none" w:sz="0" w:space="0" w:color="auto"/>
        <w:left w:val="none" w:sz="0" w:space="0" w:color="auto"/>
        <w:bottom w:val="none" w:sz="0" w:space="0" w:color="auto"/>
        <w:right w:val="none" w:sz="0" w:space="0" w:color="auto"/>
      </w:divBdr>
    </w:div>
    <w:div w:id="271057503">
      <w:bodyDiv w:val="1"/>
      <w:marLeft w:val="0"/>
      <w:marRight w:val="0"/>
      <w:marTop w:val="0"/>
      <w:marBottom w:val="0"/>
      <w:divBdr>
        <w:top w:val="none" w:sz="0" w:space="0" w:color="auto"/>
        <w:left w:val="none" w:sz="0" w:space="0" w:color="auto"/>
        <w:bottom w:val="none" w:sz="0" w:space="0" w:color="auto"/>
        <w:right w:val="none" w:sz="0" w:space="0" w:color="auto"/>
      </w:divBdr>
    </w:div>
    <w:div w:id="299700636">
      <w:bodyDiv w:val="1"/>
      <w:marLeft w:val="0"/>
      <w:marRight w:val="0"/>
      <w:marTop w:val="0"/>
      <w:marBottom w:val="0"/>
      <w:divBdr>
        <w:top w:val="none" w:sz="0" w:space="0" w:color="auto"/>
        <w:left w:val="none" w:sz="0" w:space="0" w:color="auto"/>
        <w:bottom w:val="none" w:sz="0" w:space="0" w:color="auto"/>
        <w:right w:val="none" w:sz="0" w:space="0" w:color="auto"/>
      </w:divBdr>
      <w:divsChild>
        <w:div w:id="1188451848">
          <w:marLeft w:val="0"/>
          <w:marRight w:val="0"/>
          <w:marTop w:val="0"/>
          <w:marBottom w:val="0"/>
          <w:divBdr>
            <w:top w:val="none" w:sz="0" w:space="0" w:color="auto"/>
            <w:left w:val="none" w:sz="0" w:space="0" w:color="auto"/>
            <w:bottom w:val="none" w:sz="0" w:space="0" w:color="auto"/>
            <w:right w:val="none" w:sz="0" w:space="0" w:color="auto"/>
          </w:divBdr>
          <w:divsChild>
            <w:div w:id="1199925714">
              <w:marLeft w:val="0"/>
              <w:marRight w:val="0"/>
              <w:marTop w:val="0"/>
              <w:marBottom w:val="0"/>
              <w:divBdr>
                <w:top w:val="none" w:sz="0" w:space="0" w:color="auto"/>
                <w:left w:val="none" w:sz="0" w:space="0" w:color="auto"/>
                <w:bottom w:val="none" w:sz="0" w:space="0" w:color="auto"/>
                <w:right w:val="none" w:sz="0" w:space="0" w:color="auto"/>
              </w:divBdr>
              <w:divsChild>
                <w:div w:id="1506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3058">
      <w:bodyDiv w:val="1"/>
      <w:marLeft w:val="0"/>
      <w:marRight w:val="0"/>
      <w:marTop w:val="0"/>
      <w:marBottom w:val="0"/>
      <w:divBdr>
        <w:top w:val="none" w:sz="0" w:space="0" w:color="auto"/>
        <w:left w:val="none" w:sz="0" w:space="0" w:color="auto"/>
        <w:bottom w:val="none" w:sz="0" w:space="0" w:color="auto"/>
        <w:right w:val="none" w:sz="0" w:space="0" w:color="auto"/>
      </w:divBdr>
      <w:divsChild>
        <w:div w:id="115685817">
          <w:marLeft w:val="0"/>
          <w:marRight w:val="0"/>
          <w:marTop w:val="0"/>
          <w:marBottom w:val="0"/>
          <w:divBdr>
            <w:top w:val="none" w:sz="0" w:space="0" w:color="auto"/>
            <w:left w:val="none" w:sz="0" w:space="0" w:color="auto"/>
            <w:bottom w:val="none" w:sz="0" w:space="0" w:color="auto"/>
            <w:right w:val="none" w:sz="0" w:space="0" w:color="auto"/>
          </w:divBdr>
          <w:divsChild>
            <w:div w:id="2074959101">
              <w:marLeft w:val="0"/>
              <w:marRight w:val="0"/>
              <w:marTop w:val="0"/>
              <w:marBottom w:val="0"/>
              <w:divBdr>
                <w:top w:val="none" w:sz="0" w:space="0" w:color="auto"/>
                <w:left w:val="none" w:sz="0" w:space="0" w:color="auto"/>
                <w:bottom w:val="none" w:sz="0" w:space="0" w:color="auto"/>
                <w:right w:val="none" w:sz="0" w:space="0" w:color="auto"/>
              </w:divBdr>
              <w:divsChild>
                <w:div w:id="412170764">
                  <w:marLeft w:val="0"/>
                  <w:marRight w:val="0"/>
                  <w:marTop w:val="0"/>
                  <w:marBottom w:val="0"/>
                  <w:divBdr>
                    <w:top w:val="none" w:sz="0" w:space="0" w:color="auto"/>
                    <w:left w:val="none" w:sz="0" w:space="0" w:color="auto"/>
                    <w:bottom w:val="none" w:sz="0" w:space="0" w:color="auto"/>
                    <w:right w:val="none" w:sz="0" w:space="0" w:color="auto"/>
                  </w:divBdr>
                  <w:divsChild>
                    <w:div w:id="21151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9011">
      <w:bodyDiv w:val="1"/>
      <w:marLeft w:val="0"/>
      <w:marRight w:val="0"/>
      <w:marTop w:val="0"/>
      <w:marBottom w:val="0"/>
      <w:divBdr>
        <w:top w:val="none" w:sz="0" w:space="0" w:color="auto"/>
        <w:left w:val="none" w:sz="0" w:space="0" w:color="auto"/>
        <w:bottom w:val="none" w:sz="0" w:space="0" w:color="auto"/>
        <w:right w:val="none" w:sz="0" w:space="0" w:color="auto"/>
      </w:divBdr>
    </w:div>
    <w:div w:id="397634110">
      <w:bodyDiv w:val="1"/>
      <w:marLeft w:val="0"/>
      <w:marRight w:val="0"/>
      <w:marTop w:val="0"/>
      <w:marBottom w:val="0"/>
      <w:divBdr>
        <w:top w:val="none" w:sz="0" w:space="0" w:color="auto"/>
        <w:left w:val="none" w:sz="0" w:space="0" w:color="auto"/>
        <w:bottom w:val="none" w:sz="0" w:space="0" w:color="auto"/>
        <w:right w:val="none" w:sz="0" w:space="0" w:color="auto"/>
      </w:divBdr>
    </w:div>
    <w:div w:id="471751346">
      <w:bodyDiv w:val="1"/>
      <w:marLeft w:val="0"/>
      <w:marRight w:val="0"/>
      <w:marTop w:val="0"/>
      <w:marBottom w:val="0"/>
      <w:divBdr>
        <w:top w:val="none" w:sz="0" w:space="0" w:color="auto"/>
        <w:left w:val="none" w:sz="0" w:space="0" w:color="auto"/>
        <w:bottom w:val="none" w:sz="0" w:space="0" w:color="auto"/>
        <w:right w:val="none" w:sz="0" w:space="0" w:color="auto"/>
      </w:divBdr>
      <w:divsChild>
        <w:div w:id="173230786">
          <w:marLeft w:val="0"/>
          <w:marRight w:val="0"/>
          <w:marTop w:val="0"/>
          <w:marBottom w:val="0"/>
          <w:divBdr>
            <w:top w:val="none" w:sz="0" w:space="0" w:color="auto"/>
            <w:left w:val="none" w:sz="0" w:space="0" w:color="auto"/>
            <w:bottom w:val="none" w:sz="0" w:space="0" w:color="auto"/>
            <w:right w:val="none" w:sz="0" w:space="0" w:color="auto"/>
          </w:divBdr>
          <w:divsChild>
            <w:div w:id="1724059049">
              <w:marLeft w:val="0"/>
              <w:marRight w:val="0"/>
              <w:marTop w:val="0"/>
              <w:marBottom w:val="0"/>
              <w:divBdr>
                <w:top w:val="none" w:sz="0" w:space="0" w:color="auto"/>
                <w:left w:val="none" w:sz="0" w:space="0" w:color="auto"/>
                <w:bottom w:val="none" w:sz="0" w:space="0" w:color="auto"/>
                <w:right w:val="none" w:sz="0" w:space="0" w:color="auto"/>
              </w:divBdr>
              <w:divsChild>
                <w:div w:id="10818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84947">
      <w:bodyDiv w:val="1"/>
      <w:marLeft w:val="0"/>
      <w:marRight w:val="0"/>
      <w:marTop w:val="0"/>
      <w:marBottom w:val="0"/>
      <w:divBdr>
        <w:top w:val="none" w:sz="0" w:space="0" w:color="auto"/>
        <w:left w:val="none" w:sz="0" w:space="0" w:color="auto"/>
        <w:bottom w:val="none" w:sz="0" w:space="0" w:color="auto"/>
        <w:right w:val="none" w:sz="0" w:space="0" w:color="auto"/>
      </w:divBdr>
    </w:div>
    <w:div w:id="542520654">
      <w:bodyDiv w:val="1"/>
      <w:marLeft w:val="0"/>
      <w:marRight w:val="0"/>
      <w:marTop w:val="0"/>
      <w:marBottom w:val="0"/>
      <w:divBdr>
        <w:top w:val="none" w:sz="0" w:space="0" w:color="auto"/>
        <w:left w:val="none" w:sz="0" w:space="0" w:color="auto"/>
        <w:bottom w:val="none" w:sz="0" w:space="0" w:color="auto"/>
        <w:right w:val="none" w:sz="0" w:space="0" w:color="auto"/>
      </w:divBdr>
      <w:divsChild>
        <w:div w:id="1491603638">
          <w:marLeft w:val="0"/>
          <w:marRight w:val="0"/>
          <w:marTop w:val="0"/>
          <w:marBottom w:val="0"/>
          <w:divBdr>
            <w:top w:val="none" w:sz="0" w:space="0" w:color="auto"/>
            <w:left w:val="none" w:sz="0" w:space="0" w:color="auto"/>
            <w:bottom w:val="none" w:sz="0" w:space="0" w:color="auto"/>
            <w:right w:val="none" w:sz="0" w:space="0" w:color="auto"/>
          </w:divBdr>
          <w:divsChild>
            <w:div w:id="1050957055">
              <w:marLeft w:val="0"/>
              <w:marRight w:val="0"/>
              <w:marTop w:val="0"/>
              <w:marBottom w:val="0"/>
              <w:divBdr>
                <w:top w:val="none" w:sz="0" w:space="0" w:color="auto"/>
                <w:left w:val="none" w:sz="0" w:space="0" w:color="auto"/>
                <w:bottom w:val="none" w:sz="0" w:space="0" w:color="auto"/>
                <w:right w:val="none" w:sz="0" w:space="0" w:color="auto"/>
              </w:divBdr>
              <w:divsChild>
                <w:div w:id="6070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78453">
      <w:bodyDiv w:val="1"/>
      <w:marLeft w:val="0"/>
      <w:marRight w:val="0"/>
      <w:marTop w:val="0"/>
      <w:marBottom w:val="0"/>
      <w:divBdr>
        <w:top w:val="none" w:sz="0" w:space="0" w:color="auto"/>
        <w:left w:val="none" w:sz="0" w:space="0" w:color="auto"/>
        <w:bottom w:val="none" w:sz="0" w:space="0" w:color="auto"/>
        <w:right w:val="none" w:sz="0" w:space="0" w:color="auto"/>
      </w:divBdr>
      <w:divsChild>
        <w:div w:id="878055112">
          <w:marLeft w:val="0"/>
          <w:marRight w:val="0"/>
          <w:marTop w:val="0"/>
          <w:marBottom w:val="0"/>
          <w:divBdr>
            <w:top w:val="none" w:sz="0" w:space="0" w:color="auto"/>
            <w:left w:val="none" w:sz="0" w:space="0" w:color="auto"/>
            <w:bottom w:val="none" w:sz="0" w:space="0" w:color="auto"/>
            <w:right w:val="none" w:sz="0" w:space="0" w:color="auto"/>
          </w:divBdr>
          <w:divsChild>
            <w:div w:id="204953117">
              <w:marLeft w:val="0"/>
              <w:marRight w:val="0"/>
              <w:marTop w:val="0"/>
              <w:marBottom w:val="0"/>
              <w:divBdr>
                <w:top w:val="none" w:sz="0" w:space="0" w:color="auto"/>
                <w:left w:val="none" w:sz="0" w:space="0" w:color="auto"/>
                <w:bottom w:val="none" w:sz="0" w:space="0" w:color="auto"/>
                <w:right w:val="none" w:sz="0" w:space="0" w:color="auto"/>
              </w:divBdr>
              <w:divsChild>
                <w:div w:id="6574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36174">
      <w:bodyDiv w:val="1"/>
      <w:marLeft w:val="0"/>
      <w:marRight w:val="0"/>
      <w:marTop w:val="0"/>
      <w:marBottom w:val="0"/>
      <w:divBdr>
        <w:top w:val="none" w:sz="0" w:space="0" w:color="auto"/>
        <w:left w:val="none" w:sz="0" w:space="0" w:color="auto"/>
        <w:bottom w:val="none" w:sz="0" w:space="0" w:color="auto"/>
        <w:right w:val="none" w:sz="0" w:space="0" w:color="auto"/>
      </w:divBdr>
    </w:div>
    <w:div w:id="651983065">
      <w:bodyDiv w:val="1"/>
      <w:marLeft w:val="0"/>
      <w:marRight w:val="0"/>
      <w:marTop w:val="0"/>
      <w:marBottom w:val="0"/>
      <w:divBdr>
        <w:top w:val="none" w:sz="0" w:space="0" w:color="auto"/>
        <w:left w:val="none" w:sz="0" w:space="0" w:color="auto"/>
        <w:bottom w:val="none" w:sz="0" w:space="0" w:color="auto"/>
        <w:right w:val="none" w:sz="0" w:space="0" w:color="auto"/>
      </w:divBdr>
    </w:div>
    <w:div w:id="667098687">
      <w:bodyDiv w:val="1"/>
      <w:marLeft w:val="0"/>
      <w:marRight w:val="0"/>
      <w:marTop w:val="0"/>
      <w:marBottom w:val="0"/>
      <w:divBdr>
        <w:top w:val="none" w:sz="0" w:space="0" w:color="auto"/>
        <w:left w:val="none" w:sz="0" w:space="0" w:color="auto"/>
        <w:bottom w:val="none" w:sz="0" w:space="0" w:color="auto"/>
        <w:right w:val="none" w:sz="0" w:space="0" w:color="auto"/>
      </w:divBdr>
      <w:divsChild>
        <w:div w:id="509179286">
          <w:marLeft w:val="0"/>
          <w:marRight w:val="0"/>
          <w:marTop w:val="0"/>
          <w:marBottom w:val="0"/>
          <w:divBdr>
            <w:top w:val="none" w:sz="0" w:space="0" w:color="auto"/>
            <w:left w:val="none" w:sz="0" w:space="0" w:color="auto"/>
            <w:bottom w:val="none" w:sz="0" w:space="0" w:color="auto"/>
            <w:right w:val="none" w:sz="0" w:space="0" w:color="auto"/>
          </w:divBdr>
          <w:divsChild>
            <w:div w:id="1824345995">
              <w:marLeft w:val="0"/>
              <w:marRight w:val="0"/>
              <w:marTop w:val="0"/>
              <w:marBottom w:val="0"/>
              <w:divBdr>
                <w:top w:val="none" w:sz="0" w:space="0" w:color="auto"/>
                <w:left w:val="none" w:sz="0" w:space="0" w:color="auto"/>
                <w:bottom w:val="none" w:sz="0" w:space="0" w:color="auto"/>
                <w:right w:val="none" w:sz="0" w:space="0" w:color="auto"/>
              </w:divBdr>
              <w:divsChild>
                <w:div w:id="1307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8074">
      <w:bodyDiv w:val="1"/>
      <w:marLeft w:val="0"/>
      <w:marRight w:val="0"/>
      <w:marTop w:val="0"/>
      <w:marBottom w:val="0"/>
      <w:divBdr>
        <w:top w:val="none" w:sz="0" w:space="0" w:color="auto"/>
        <w:left w:val="none" w:sz="0" w:space="0" w:color="auto"/>
        <w:bottom w:val="none" w:sz="0" w:space="0" w:color="auto"/>
        <w:right w:val="none" w:sz="0" w:space="0" w:color="auto"/>
      </w:divBdr>
      <w:divsChild>
        <w:div w:id="2087416414">
          <w:marLeft w:val="0"/>
          <w:marRight w:val="0"/>
          <w:marTop w:val="0"/>
          <w:marBottom w:val="0"/>
          <w:divBdr>
            <w:top w:val="none" w:sz="0" w:space="0" w:color="auto"/>
            <w:left w:val="none" w:sz="0" w:space="0" w:color="auto"/>
            <w:bottom w:val="none" w:sz="0" w:space="0" w:color="auto"/>
            <w:right w:val="none" w:sz="0" w:space="0" w:color="auto"/>
          </w:divBdr>
          <w:divsChild>
            <w:div w:id="1912933193">
              <w:marLeft w:val="0"/>
              <w:marRight w:val="0"/>
              <w:marTop w:val="0"/>
              <w:marBottom w:val="0"/>
              <w:divBdr>
                <w:top w:val="none" w:sz="0" w:space="0" w:color="auto"/>
                <w:left w:val="none" w:sz="0" w:space="0" w:color="auto"/>
                <w:bottom w:val="none" w:sz="0" w:space="0" w:color="auto"/>
                <w:right w:val="none" w:sz="0" w:space="0" w:color="auto"/>
              </w:divBdr>
              <w:divsChild>
                <w:div w:id="8197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37120">
      <w:bodyDiv w:val="1"/>
      <w:marLeft w:val="0"/>
      <w:marRight w:val="0"/>
      <w:marTop w:val="0"/>
      <w:marBottom w:val="0"/>
      <w:divBdr>
        <w:top w:val="none" w:sz="0" w:space="0" w:color="auto"/>
        <w:left w:val="none" w:sz="0" w:space="0" w:color="auto"/>
        <w:bottom w:val="none" w:sz="0" w:space="0" w:color="auto"/>
        <w:right w:val="none" w:sz="0" w:space="0" w:color="auto"/>
      </w:divBdr>
    </w:div>
    <w:div w:id="809055368">
      <w:bodyDiv w:val="1"/>
      <w:marLeft w:val="0"/>
      <w:marRight w:val="0"/>
      <w:marTop w:val="0"/>
      <w:marBottom w:val="0"/>
      <w:divBdr>
        <w:top w:val="none" w:sz="0" w:space="0" w:color="auto"/>
        <w:left w:val="none" w:sz="0" w:space="0" w:color="auto"/>
        <w:bottom w:val="none" w:sz="0" w:space="0" w:color="auto"/>
        <w:right w:val="none" w:sz="0" w:space="0" w:color="auto"/>
      </w:divBdr>
    </w:div>
    <w:div w:id="813832223">
      <w:bodyDiv w:val="1"/>
      <w:marLeft w:val="0"/>
      <w:marRight w:val="0"/>
      <w:marTop w:val="0"/>
      <w:marBottom w:val="0"/>
      <w:divBdr>
        <w:top w:val="none" w:sz="0" w:space="0" w:color="auto"/>
        <w:left w:val="none" w:sz="0" w:space="0" w:color="auto"/>
        <w:bottom w:val="none" w:sz="0" w:space="0" w:color="auto"/>
        <w:right w:val="none" w:sz="0" w:space="0" w:color="auto"/>
      </w:divBdr>
    </w:div>
    <w:div w:id="816385908">
      <w:bodyDiv w:val="1"/>
      <w:marLeft w:val="0"/>
      <w:marRight w:val="0"/>
      <w:marTop w:val="0"/>
      <w:marBottom w:val="0"/>
      <w:divBdr>
        <w:top w:val="none" w:sz="0" w:space="0" w:color="auto"/>
        <w:left w:val="none" w:sz="0" w:space="0" w:color="auto"/>
        <w:bottom w:val="none" w:sz="0" w:space="0" w:color="auto"/>
        <w:right w:val="none" w:sz="0" w:space="0" w:color="auto"/>
      </w:divBdr>
      <w:divsChild>
        <w:div w:id="1821072278">
          <w:marLeft w:val="0"/>
          <w:marRight w:val="0"/>
          <w:marTop w:val="0"/>
          <w:marBottom w:val="0"/>
          <w:divBdr>
            <w:top w:val="none" w:sz="0" w:space="0" w:color="auto"/>
            <w:left w:val="none" w:sz="0" w:space="0" w:color="auto"/>
            <w:bottom w:val="none" w:sz="0" w:space="0" w:color="auto"/>
            <w:right w:val="none" w:sz="0" w:space="0" w:color="auto"/>
          </w:divBdr>
          <w:divsChild>
            <w:div w:id="328559549">
              <w:marLeft w:val="0"/>
              <w:marRight w:val="0"/>
              <w:marTop w:val="0"/>
              <w:marBottom w:val="0"/>
              <w:divBdr>
                <w:top w:val="none" w:sz="0" w:space="0" w:color="auto"/>
                <w:left w:val="none" w:sz="0" w:space="0" w:color="auto"/>
                <w:bottom w:val="none" w:sz="0" w:space="0" w:color="auto"/>
                <w:right w:val="none" w:sz="0" w:space="0" w:color="auto"/>
              </w:divBdr>
              <w:divsChild>
                <w:div w:id="1159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5340">
      <w:bodyDiv w:val="1"/>
      <w:marLeft w:val="0"/>
      <w:marRight w:val="0"/>
      <w:marTop w:val="0"/>
      <w:marBottom w:val="0"/>
      <w:divBdr>
        <w:top w:val="none" w:sz="0" w:space="0" w:color="auto"/>
        <w:left w:val="none" w:sz="0" w:space="0" w:color="auto"/>
        <w:bottom w:val="none" w:sz="0" w:space="0" w:color="auto"/>
        <w:right w:val="none" w:sz="0" w:space="0" w:color="auto"/>
      </w:divBdr>
    </w:div>
    <w:div w:id="894972576">
      <w:bodyDiv w:val="1"/>
      <w:marLeft w:val="0"/>
      <w:marRight w:val="0"/>
      <w:marTop w:val="0"/>
      <w:marBottom w:val="0"/>
      <w:divBdr>
        <w:top w:val="none" w:sz="0" w:space="0" w:color="auto"/>
        <w:left w:val="none" w:sz="0" w:space="0" w:color="auto"/>
        <w:bottom w:val="none" w:sz="0" w:space="0" w:color="auto"/>
        <w:right w:val="none" w:sz="0" w:space="0" w:color="auto"/>
      </w:divBdr>
      <w:divsChild>
        <w:div w:id="1315185137">
          <w:marLeft w:val="0"/>
          <w:marRight w:val="0"/>
          <w:marTop w:val="0"/>
          <w:marBottom w:val="0"/>
          <w:divBdr>
            <w:top w:val="none" w:sz="0" w:space="0" w:color="auto"/>
            <w:left w:val="none" w:sz="0" w:space="0" w:color="auto"/>
            <w:bottom w:val="none" w:sz="0" w:space="0" w:color="auto"/>
            <w:right w:val="none" w:sz="0" w:space="0" w:color="auto"/>
          </w:divBdr>
          <w:divsChild>
            <w:div w:id="1364549150">
              <w:marLeft w:val="0"/>
              <w:marRight w:val="0"/>
              <w:marTop w:val="0"/>
              <w:marBottom w:val="0"/>
              <w:divBdr>
                <w:top w:val="none" w:sz="0" w:space="0" w:color="auto"/>
                <w:left w:val="none" w:sz="0" w:space="0" w:color="auto"/>
                <w:bottom w:val="none" w:sz="0" w:space="0" w:color="auto"/>
                <w:right w:val="none" w:sz="0" w:space="0" w:color="auto"/>
              </w:divBdr>
              <w:divsChild>
                <w:div w:id="1862742155">
                  <w:marLeft w:val="0"/>
                  <w:marRight w:val="0"/>
                  <w:marTop w:val="0"/>
                  <w:marBottom w:val="0"/>
                  <w:divBdr>
                    <w:top w:val="none" w:sz="0" w:space="0" w:color="auto"/>
                    <w:left w:val="none" w:sz="0" w:space="0" w:color="auto"/>
                    <w:bottom w:val="none" w:sz="0" w:space="0" w:color="auto"/>
                    <w:right w:val="none" w:sz="0" w:space="0" w:color="auto"/>
                  </w:divBdr>
                  <w:divsChild>
                    <w:div w:id="361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869431">
      <w:bodyDiv w:val="1"/>
      <w:marLeft w:val="0"/>
      <w:marRight w:val="0"/>
      <w:marTop w:val="0"/>
      <w:marBottom w:val="0"/>
      <w:divBdr>
        <w:top w:val="none" w:sz="0" w:space="0" w:color="auto"/>
        <w:left w:val="none" w:sz="0" w:space="0" w:color="auto"/>
        <w:bottom w:val="none" w:sz="0" w:space="0" w:color="auto"/>
        <w:right w:val="none" w:sz="0" w:space="0" w:color="auto"/>
      </w:divBdr>
    </w:div>
    <w:div w:id="1003439373">
      <w:bodyDiv w:val="1"/>
      <w:marLeft w:val="0"/>
      <w:marRight w:val="0"/>
      <w:marTop w:val="0"/>
      <w:marBottom w:val="0"/>
      <w:divBdr>
        <w:top w:val="none" w:sz="0" w:space="0" w:color="auto"/>
        <w:left w:val="none" w:sz="0" w:space="0" w:color="auto"/>
        <w:bottom w:val="none" w:sz="0" w:space="0" w:color="auto"/>
        <w:right w:val="none" w:sz="0" w:space="0" w:color="auto"/>
      </w:divBdr>
      <w:divsChild>
        <w:div w:id="2048139655">
          <w:marLeft w:val="0"/>
          <w:marRight w:val="0"/>
          <w:marTop w:val="0"/>
          <w:marBottom w:val="0"/>
          <w:divBdr>
            <w:top w:val="none" w:sz="0" w:space="0" w:color="auto"/>
            <w:left w:val="none" w:sz="0" w:space="0" w:color="auto"/>
            <w:bottom w:val="none" w:sz="0" w:space="0" w:color="auto"/>
            <w:right w:val="none" w:sz="0" w:space="0" w:color="auto"/>
          </w:divBdr>
          <w:divsChild>
            <w:div w:id="1006909230">
              <w:marLeft w:val="0"/>
              <w:marRight w:val="0"/>
              <w:marTop w:val="0"/>
              <w:marBottom w:val="0"/>
              <w:divBdr>
                <w:top w:val="none" w:sz="0" w:space="0" w:color="auto"/>
                <w:left w:val="none" w:sz="0" w:space="0" w:color="auto"/>
                <w:bottom w:val="none" w:sz="0" w:space="0" w:color="auto"/>
                <w:right w:val="none" w:sz="0" w:space="0" w:color="auto"/>
              </w:divBdr>
              <w:divsChild>
                <w:div w:id="1497722903">
                  <w:marLeft w:val="0"/>
                  <w:marRight w:val="0"/>
                  <w:marTop w:val="0"/>
                  <w:marBottom w:val="0"/>
                  <w:divBdr>
                    <w:top w:val="none" w:sz="0" w:space="0" w:color="auto"/>
                    <w:left w:val="none" w:sz="0" w:space="0" w:color="auto"/>
                    <w:bottom w:val="none" w:sz="0" w:space="0" w:color="auto"/>
                    <w:right w:val="none" w:sz="0" w:space="0" w:color="auto"/>
                  </w:divBdr>
                  <w:divsChild>
                    <w:div w:id="14216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3521">
      <w:bodyDiv w:val="1"/>
      <w:marLeft w:val="0"/>
      <w:marRight w:val="0"/>
      <w:marTop w:val="0"/>
      <w:marBottom w:val="0"/>
      <w:divBdr>
        <w:top w:val="none" w:sz="0" w:space="0" w:color="auto"/>
        <w:left w:val="none" w:sz="0" w:space="0" w:color="auto"/>
        <w:bottom w:val="none" w:sz="0" w:space="0" w:color="auto"/>
        <w:right w:val="none" w:sz="0" w:space="0" w:color="auto"/>
      </w:divBdr>
    </w:div>
    <w:div w:id="1071386021">
      <w:bodyDiv w:val="1"/>
      <w:marLeft w:val="0"/>
      <w:marRight w:val="0"/>
      <w:marTop w:val="0"/>
      <w:marBottom w:val="0"/>
      <w:divBdr>
        <w:top w:val="none" w:sz="0" w:space="0" w:color="auto"/>
        <w:left w:val="none" w:sz="0" w:space="0" w:color="auto"/>
        <w:bottom w:val="none" w:sz="0" w:space="0" w:color="auto"/>
        <w:right w:val="none" w:sz="0" w:space="0" w:color="auto"/>
      </w:divBdr>
      <w:divsChild>
        <w:div w:id="1778021039">
          <w:marLeft w:val="0"/>
          <w:marRight w:val="0"/>
          <w:marTop w:val="0"/>
          <w:marBottom w:val="0"/>
          <w:divBdr>
            <w:top w:val="none" w:sz="0" w:space="0" w:color="auto"/>
            <w:left w:val="none" w:sz="0" w:space="0" w:color="auto"/>
            <w:bottom w:val="none" w:sz="0" w:space="0" w:color="auto"/>
            <w:right w:val="none" w:sz="0" w:space="0" w:color="auto"/>
          </w:divBdr>
          <w:divsChild>
            <w:div w:id="1602029161">
              <w:marLeft w:val="0"/>
              <w:marRight w:val="0"/>
              <w:marTop w:val="0"/>
              <w:marBottom w:val="0"/>
              <w:divBdr>
                <w:top w:val="none" w:sz="0" w:space="0" w:color="auto"/>
                <w:left w:val="none" w:sz="0" w:space="0" w:color="auto"/>
                <w:bottom w:val="none" w:sz="0" w:space="0" w:color="auto"/>
                <w:right w:val="none" w:sz="0" w:space="0" w:color="auto"/>
              </w:divBdr>
              <w:divsChild>
                <w:div w:id="16122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88218">
      <w:bodyDiv w:val="1"/>
      <w:marLeft w:val="0"/>
      <w:marRight w:val="0"/>
      <w:marTop w:val="0"/>
      <w:marBottom w:val="0"/>
      <w:divBdr>
        <w:top w:val="none" w:sz="0" w:space="0" w:color="auto"/>
        <w:left w:val="none" w:sz="0" w:space="0" w:color="auto"/>
        <w:bottom w:val="none" w:sz="0" w:space="0" w:color="auto"/>
        <w:right w:val="none" w:sz="0" w:space="0" w:color="auto"/>
      </w:divBdr>
      <w:divsChild>
        <w:div w:id="462307751">
          <w:marLeft w:val="0"/>
          <w:marRight w:val="0"/>
          <w:marTop w:val="0"/>
          <w:marBottom w:val="0"/>
          <w:divBdr>
            <w:top w:val="none" w:sz="0" w:space="0" w:color="auto"/>
            <w:left w:val="none" w:sz="0" w:space="0" w:color="auto"/>
            <w:bottom w:val="none" w:sz="0" w:space="0" w:color="auto"/>
            <w:right w:val="none" w:sz="0" w:space="0" w:color="auto"/>
          </w:divBdr>
          <w:divsChild>
            <w:div w:id="1980573890">
              <w:marLeft w:val="0"/>
              <w:marRight w:val="0"/>
              <w:marTop w:val="0"/>
              <w:marBottom w:val="0"/>
              <w:divBdr>
                <w:top w:val="none" w:sz="0" w:space="0" w:color="auto"/>
                <w:left w:val="none" w:sz="0" w:space="0" w:color="auto"/>
                <w:bottom w:val="none" w:sz="0" w:space="0" w:color="auto"/>
                <w:right w:val="none" w:sz="0" w:space="0" w:color="auto"/>
              </w:divBdr>
              <w:divsChild>
                <w:div w:id="5647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5928">
      <w:bodyDiv w:val="1"/>
      <w:marLeft w:val="0"/>
      <w:marRight w:val="0"/>
      <w:marTop w:val="0"/>
      <w:marBottom w:val="0"/>
      <w:divBdr>
        <w:top w:val="none" w:sz="0" w:space="0" w:color="auto"/>
        <w:left w:val="none" w:sz="0" w:space="0" w:color="auto"/>
        <w:bottom w:val="none" w:sz="0" w:space="0" w:color="auto"/>
        <w:right w:val="none" w:sz="0" w:space="0" w:color="auto"/>
      </w:divBdr>
    </w:div>
    <w:div w:id="1211696329">
      <w:bodyDiv w:val="1"/>
      <w:marLeft w:val="0"/>
      <w:marRight w:val="0"/>
      <w:marTop w:val="0"/>
      <w:marBottom w:val="0"/>
      <w:divBdr>
        <w:top w:val="none" w:sz="0" w:space="0" w:color="auto"/>
        <w:left w:val="none" w:sz="0" w:space="0" w:color="auto"/>
        <w:bottom w:val="none" w:sz="0" w:space="0" w:color="auto"/>
        <w:right w:val="none" w:sz="0" w:space="0" w:color="auto"/>
      </w:divBdr>
      <w:divsChild>
        <w:div w:id="2035114166">
          <w:marLeft w:val="0"/>
          <w:marRight w:val="0"/>
          <w:marTop w:val="0"/>
          <w:marBottom w:val="0"/>
          <w:divBdr>
            <w:top w:val="none" w:sz="0" w:space="0" w:color="auto"/>
            <w:left w:val="none" w:sz="0" w:space="0" w:color="auto"/>
            <w:bottom w:val="none" w:sz="0" w:space="0" w:color="auto"/>
            <w:right w:val="none" w:sz="0" w:space="0" w:color="auto"/>
          </w:divBdr>
          <w:divsChild>
            <w:div w:id="744185929">
              <w:marLeft w:val="0"/>
              <w:marRight w:val="0"/>
              <w:marTop w:val="0"/>
              <w:marBottom w:val="0"/>
              <w:divBdr>
                <w:top w:val="none" w:sz="0" w:space="0" w:color="auto"/>
                <w:left w:val="none" w:sz="0" w:space="0" w:color="auto"/>
                <w:bottom w:val="none" w:sz="0" w:space="0" w:color="auto"/>
                <w:right w:val="none" w:sz="0" w:space="0" w:color="auto"/>
              </w:divBdr>
              <w:divsChild>
                <w:div w:id="15584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999">
      <w:bodyDiv w:val="1"/>
      <w:marLeft w:val="0"/>
      <w:marRight w:val="0"/>
      <w:marTop w:val="0"/>
      <w:marBottom w:val="0"/>
      <w:divBdr>
        <w:top w:val="none" w:sz="0" w:space="0" w:color="auto"/>
        <w:left w:val="none" w:sz="0" w:space="0" w:color="auto"/>
        <w:bottom w:val="none" w:sz="0" w:space="0" w:color="auto"/>
        <w:right w:val="none" w:sz="0" w:space="0" w:color="auto"/>
      </w:divBdr>
    </w:div>
    <w:div w:id="1347826227">
      <w:bodyDiv w:val="1"/>
      <w:marLeft w:val="0"/>
      <w:marRight w:val="0"/>
      <w:marTop w:val="0"/>
      <w:marBottom w:val="0"/>
      <w:divBdr>
        <w:top w:val="none" w:sz="0" w:space="0" w:color="auto"/>
        <w:left w:val="none" w:sz="0" w:space="0" w:color="auto"/>
        <w:bottom w:val="none" w:sz="0" w:space="0" w:color="auto"/>
        <w:right w:val="none" w:sz="0" w:space="0" w:color="auto"/>
      </w:divBdr>
      <w:divsChild>
        <w:div w:id="421921157">
          <w:marLeft w:val="0"/>
          <w:marRight w:val="0"/>
          <w:marTop w:val="0"/>
          <w:marBottom w:val="0"/>
          <w:divBdr>
            <w:top w:val="none" w:sz="0" w:space="0" w:color="auto"/>
            <w:left w:val="none" w:sz="0" w:space="0" w:color="auto"/>
            <w:bottom w:val="none" w:sz="0" w:space="0" w:color="auto"/>
            <w:right w:val="none" w:sz="0" w:space="0" w:color="auto"/>
          </w:divBdr>
          <w:divsChild>
            <w:div w:id="1149786199">
              <w:marLeft w:val="0"/>
              <w:marRight w:val="0"/>
              <w:marTop w:val="0"/>
              <w:marBottom w:val="0"/>
              <w:divBdr>
                <w:top w:val="none" w:sz="0" w:space="0" w:color="auto"/>
                <w:left w:val="none" w:sz="0" w:space="0" w:color="auto"/>
                <w:bottom w:val="none" w:sz="0" w:space="0" w:color="auto"/>
                <w:right w:val="none" w:sz="0" w:space="0" w:color="auto"/>
              </w:divBdr>
              <w:divsChild>
                <w:div w:id="289823252">
                  <w:marLeft w:val="0"/>
                  <w:marRight w:val="0"/>
                  <w:marTop w:val="0"/>
                  <w:marBottom w:val="0"/>
                  <w:divBdr>
                    <w:top w:val="none" w:sz="0" w:space="0" w:color="auto"/>
                    <w:left w:val="none" w:sz="0" w:space="0" w:color="auto"/>
                    <w:bottom w:val="none" w:sz="0" w:space="0" w:color="auto"/>
                    <w:right w:val="none" w:sz="0" w:space="0" w:color="auto"/>
                  </w:divBdr>
                </w:div>
              </w:divsChild>
            </w:div>
            <w:div w:id="774787008">
              <w:marLeft w:val="0"/>
              <w:marRight w:val="0"/>
              <w:marTop w:val="0"/>
              <w:marBottom w:val="0"/>
              <w:divBdr>
                <w:top w:val="none" w:sz="0" w:space="0" w:color="auto"/>
                <w:left w:val="none" w:sz="0" w:space="0" w:color="auto"/>
                <w:bottom w:val="none" w:sz="0" w:space="0" w:color="auto"/>
                <w:right w:val="none" w:sz="0" w:space="0" w:color="auto"/>
              </w:divBdr>
              <w:divsChild>
                <w:div w:id="8682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5258">
      <w:bodyDiv w:val="1"/>
      <w:marLeft w:val="0"/>
      <w:marRight w:val="0"/>
      <w:marTop w:val="0"/>
      <w:marBottom w:val="0"/>
      <w:divBdr>
        <w:top w:val="none" w:sz="0" w:space="0" w:color="auto"/>
        <w:left w:val="none" w:sz="0" w:space="0" w:color="auto"/>
        <w:bottom w:val="none" w:sz="0" w:space="0" w:color="auto"/>
        <w:right w:val="none" w:sz="0" w:space="0" w:color="auto"/>
      </w:divBdr>
      <w:divsChild>
        <w:div w:id="41830837">
          <w:marLeft w:val="0"/>
          <w:marRight w:val="0"/>
          <w:marTop w:val="0"/>
          <w:marBottom w:val="0"/>
          <w:divBdr>
            <w:top w:val="none" w:sz="0" w:space="0" w:color="auto"/>
            <w:left w:val="none" w:sz="0" w:space="0" w:color="auto"/>
            <w:bottom w:val="none" w:sz="0" w:space="0" w:color="auto"/>
            <w:right w:val="none" w:sz="0" w:space="0" w:color="auto"/>
          </w:divBdr>
          <w:divsChild>
            <w:div w:id="478960603">
              <w:marLeft w:val="0"/>
              <w:marRight w:val="0"/>
              <w:marTop w:val="0"/>
              <w:marBottom w:val="0"/>
              <w:divBdr>
                <w:top w:val="none" w:sz="0" w:space="0" w:color="auto"/>
                <w:left w:val="none" w:sz="0" w:space="0" w:color="auto"/>
                <w:bottom w:val="none" w:sz="0" w:space="0" w:color="auto"/>
                <w:right w:val="none" w:sz="0" w:space="0" w:color="auto"/>
              </w:divBdr>
              <w:divsChild>
                <w:div w:id="13192545">
                  <w:marLeft w:val="0"/>
                  <w:marRight w:val="0"/>
                  <w:marTop w:val="0"/>
                  <w:marBottom w:val="0"/>
                  <w:divBdr>
                    <w:top w:val="none" w:sz="0" w:space="0" w:color="auto"/>
                    <w:left w:val="none" w:sz="0" w:space="0" w:color="auto"/>
                    <w:bottom w:val="none" w:sz="0" w:space="0" w:color="auto"/>
                    <w:right w:val="none" w:sz="0" w:space="0" w:color="auto"/>
                  </w:divBdr>
                  <w:divsChild>
                    <w:div w:id="1419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53514">
      <w:bodyDiv w:val="1"/>
      <w:marLeft w:val="0"/>
      <w:marRight w:val="0"/>
      <w:marTop w:val="0"/>
      <w:marBottom w:val="0"/>
      <w:divBdr>
        <w:top w:val="none" w:sz="0" w:space="0" w:color="auto"/>
        <w:left w:val="none" w:sz="0" w:space="0" w:color="auto"/>
        <w:bottom w:val="none" w:sz="0" w:space="0" w:color="auto"/>
        <w:right w:val="none" w:sz="0" w:space="0" w:color="auto"/>
      </w:divBdr>
      <w:divsChild>
        <w:div w:id="1554384441">
          <w:marLeft w:val="0"/>
          <w:marRight w:val="0"/>
          <w:marTop w:val="0"/>
          <w:marBottom w:val="0"/>
          <w:divBdr>
            <w:top w:val="none" w:sz="0" w:space="0" w:color="auto"/>
            <w:left w:val="none" w:sz="0" w:space="0" w:color="auto"/>
            <w:bottom w:val="none" w:sz="0" w:space="0" w:color="auto"/>
            <w:right w:val="none" w:sz="0" w:space="0" w:color="auto"/>
          </w:divBdr>
          <w:divsChild>
            <w:div w:id="1917670652">
              <w:marLeft w:val="0"/>
              <w:marRight w:val="0"/>
              <w:marTop w:val="0"/>
              <w:marBottom w:val="0"/>
              <w:divBdr>
                <w:top w:val="none" w:sz="0" w:space="0" w:color="auto"/>
                <w:left w:val="none" w:sz="0" w:space="0" w:color="auto"/>
                <w:bottom w:val="none" w:sz="0" w:space="0" w:color="auto"/>
                <w:right w:val="none" w:sz="0" w:space="0" w:color="auto"/>
              </w:divBdr>
              <w:divsChild>
                <w:div w:id="8755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1393">
      <w:bodyDiv w:val="1"/>
      <w:marLeft w:val="0"/>
      <w:marRight w:val="0"/>
      <w:marTop w:val="0"/>
      <w:marBottom w:val="0"/>
      <w:divBdr>
        <w:top w:val="none" w:sz="0" w:space="0" w:color="auto"/>
        <w:left w:val="none" w:sz="0" w:space="0" w:color="auto"/>
        <w:bottom w:val="none" w:sz="0" w:space="0" w:color="auto"/>
        <w:right w:val="none" w:sz="0" w:space="0" w:color="auto"/>
      </w:divBdr>
      <w:divsChild>
        <w:div w:id="8483099">
          <w:marLeft w:val="0"/>
          <w:marRight w:val="0"/>
          <w:marTop w:val="0"/>
          <w:marBottom w:val="0"/>
          <w:divBdr>
            <w:top w:val="none" w:sz="0" w:space="0" w:color="auto"/>
            <w:left w:val="none" w:sz="0" w:space="0" w:color="auto"/>
            <w:bottom w:val="none" w:sz="0" w:space="0" w:color="auto"/>
            <w:right w:val="none" w:sz="0" w:space="0" w:color="auto"/>
          </w:divBdr>
          <w:divsChild>
            <w:div w:id="1460220047">
              <w:marLeft w:val="0"/>
              <w:marRight w:val="0"/>
              <w:marTop w:val="0"/>
              <w:marBottom w:val="0"/>
              <w:divBdr>
                <w:top w:val="none" w:sz="0" w:space="0" w:color="auto"/>
                <w:left w:val="none" w:sz="0" w:space="0" w:color="auto"/>
                <w:bottom w:val="none" w:sz="0" w:space="0" w:color="auto"/>
                <w:right w:val="none" w:sz="0" w:space="0" w:color="auto"/>
              </w:divBdr>
              <w:divsChild>
                <w:div w:id="11151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3884">
      <w:bodyDiv w:val="1"/>
      <w:marLeft w:val="0"/>
      <w:marRight w:val="0"/>
      <w:marTop w:val="0"/>
      <w:marBottom w:val="0"/>
      <w:divBdr>
        <w:top w:val="none" w:sz="0" w:space="0" w:color="auto"/>
        <w:left w:val="none" w:sz="0" w:space="0" w:color="auto"/>
        <w:bottom w:val="none" w:sz="0" w:space="0" w:color="auto"/>
        <w:right w:val="none" w:sz="0" w:space="0" w:color="auto"/>
      </w:divBdr>
    </w:div>
    <w:div w:id="1496218916">
      <w:bodyDiv w:val="1"/>
      <w:marLeft w:val="0"/>
      <w:marRight w:val="0"/>
      <w:marTop w:val="0"/>
      <w:marBottom w:val="0"/>
      <w:divBdr>
        <w:top w:val="none" w:sz="0" w:space="0" w:color="auto"/>
        <w:left w:val="none" w:sz="0" w:space="0" w:color="auto"/>
        <w:bottom w:val="none" w:sz="0" w:space="0" w:color="auto"/>
        <w:right w:val="none" w:sz="0" w:space="0" w:color="auto"/>
      </w:divBdr>
    </w:div>
    <w:div w:id="1517844819">
      <w:bodyDiv w:val="1"/>
      <w:marLeft w:val="0"/>
      <w:marRight w:val="0"/>
      <w:marTop w:val="0"/>
      <w:marBottom w:val="0"/>
      <w:divBdr>
        <w:top w:val="none" w:sz="0" w:space="0" w:color="auto"/>
        <w:left w:val="none" w:sz="0" w:space="0" w:color="auto"/>
        <w:bottom w:val="none" w:sz="0" w:space="0" w:color="auto"/>
        <w:right w:val="none" w:sz="0" w:space="0" w:color="auto"/>
      </w:divBdr>
      <w:divsChild>
        <w:div w:id="490368297">
          <w:marLeft w:val="0"/>
          <w:marRight w:val="0"/>
          <w:marTop w:val="0"/>
          <w:marBottom w:val="0"/>
          <w:divBdr>
            <w:top w:val="none" w:sz="0" w:space="0" w:color="auto"/>
            <w:left w:val="none" w:sz="0" w:space="0" w:color="auto"/>
            <w:bottom w:val="none" w:sz="0" w:space="0" w:color="auto"/>
            <w:right w:val="none" w:sz="0" w:space="0" w:color="auto"/>
          </w:divBdr>
          <w:divsChild>
            <w:div w:id="764040078">
              <w:marLeft w:val="0"/>
              <w:marRight w:val="0"/>
              <w:marTop w:val="0"/>
              <w:marBottom w:val="0"/>
              <w:divBdr>
                <w:top w:val="none" w:sz="0" w:space="0" w:color="auto"/>
                <w:left w:val="none" w:sz="0" w:space="0" w:color="auto"/>
                <w:bottom w:val="none" w:sz="0" w:space="0" w:color="auto"/>
                <w:right w:val="none" w:sz="0" w:space="0" w:color="auto"/>
              </w:divBdr>
              <w:divsChild>
                <w:div w:id="1076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7025">
      <w:bodyDiv w:val="1"/>
      <w:marLeft w:val="0"/>
      <w:marRight w:val="0"/>
      <w:marTop w:val="0"/>
      <w:marBottom w:val="0"/>
      <w:divBdr>
        <w:top w:val="none" w:sz="0" w:space="0" w:color="auto"/>
        <w:left w:val="none" w:sz="0" w:space="0" w:color="auto"/>
        <w:bottom w:val="none" w:sz="0" w:space="0" w:color="auto"/>
        <w:right w:val="none" w:sz="0" w:space="0" w:color="auto"/>
      </w:divBdr>
      <w:divsChild>
        <w:div w:id="805127776">
          <w:marLeft w:val="0"/>
          <w:marRight w:val="0"/>
          <w:marTop w:val="0"/>
          <w:marBottom w:val="0"/>
          <w:divBdr>
            <w:top w:val="none" w:sz="0" w:space="0" w:color="auto"/>
            <w:left w:val="none" w:sz="0" w:space="0" w:color="auto"/>
            <w:bottom w:val="none" w:sz="0" w:space="0" w:color="auto"/>
            <w:right w:val="none" w:sz="0" w:space="0" w:color="auto"/>
          </w:divBdr>
          <w:divsChild>
            <w:div w:id="1630236588">
              <w:marLeft w:val="0"/>
              <w:marRight w:val="0"/>
              <w:marTop w:val="0"/>
              <w:marBottom w:val="0"/>
              <w:divBdr>
                <w:top w:val="none" w:sz="0" w:space="0" w:color="auto"/>
                <w:left w:val="none" w:sz="0" w:space="0" w:color="auto"/>
                <w:bottom w:val="none" w:sz="0" w:space="0" w:color="auto"/>
                <w:right w:val="none" w:sz="0" w:space="0" w:color="auto"/>
              </w:divBdr>
              <w:divsChild>
                <w:div w:id="6273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4463">
      <w:bodyDiv w:val="1"/>
      <w:marLeft w:val="0"/>
      <w:marRight w:val="0"/>
      <w:marTop w:val="0"/>
      <w:marBottom w:val="0"/>
      <w:divBdr>
        <w:top w:val="none" w:sz="0" w:space="0" w:color="auto"/>
        <w:left w:val="none" w:sz="0" w:space="0" w:color="auto"/>
        <w:bottom w:val="none" w:sz="0" w:space="0" w:color="auto"/>
        <w:right w:val="none" w:sz="0" w:space="0" w:color="auto"/>
      </w:divBdr>
    </w:div>
    <w:div w:id="1644701528">
      <w:bodyDiv w:val="1"/>
      <w:marLeft w:val="0"/>
      <w:marRight w:val="0"/>
      <w:marTop w:val="0"/>
      <w:marBottom w:val="0"/>
      <w:divBdr>
        <w:top w:val="none" w:sz="0" w:space="0" w:color="auto"/>
        <w:left w:val="none" w:sz="0" w:space="0" w:color="auto"/>
        <w:bottom w:val="none" w:sz="0" w:space="0" w:color="auto"/>
        <w:right w:val="none" w:sz="0" w:space="0" w:color="auto"/>
      </w:divBdr>
      <w:divsChild>
        <w:div w:id="35854784">
          <w:marLeft w:val="0"/>
          <w:marRight w:val="0"/>
          <w:marTop w:val="0"/>
          <w:marBottom w:val="0"/>
          <w:divBdr>
            <w:top w:val="none" w:sz="0" w:space="0" w:color="auto"/>
            <w:left w:val="none" w:sz="0" w:space="0" w:color="auto"/>
            <w:bottom w:val="none" w:sz="0" w:space="0" w:color="auto"/>
            <w:right w:val="none" w:sz="0" w:space="0" w:color="auto"/>
          </w:divBdr>
          <w:divsChild>
            <w:div w:id="1009723632">
              <w:marLeft w:val="0"/>
              <w:marRight w:val="0"/>
              <w:marTop w:val="0"/>
              <w:marBottom w:val="0"/>
              <w:divBdr>
                <w:top w:val="none" w:sz="0" w:space="0" w:color="auto"/>
                <w:left w:val="none" w:sz="0" w:space="0" w:color="auto"/>
                <w:bottom w:val="none" w:sz="0" w:space="0" w:color="auto"/>
                <w:right w:val="none" w:sz="0" w:space="0" w:color="auto"/>
              </w:divBdr>
              <w:divsChild>
                <w:div w:id="1611083457">
                  <w:marLeft w:val="0"/>
                  <w:marRight w:val="0"/>
                  <w:marTop w:val="0"/>
                  <w:marBottom w:val="0"/>
                  <w:divBdr>
                    <w:top w:val="none" w:sz="0" w:space="0" w:color="auto"/>
                    <w:left w:val="none" w:sz="0" w:space="0" w:color="auto"/>
                    <w:bottom w:val="none" w:sz="0" w:space="0" w:color="auto"/>
                    <w:right w:val="none" w:sz="0" w:space="0" w:color="auto"/>
                  </w:divBdr>
                  <w:divsChild>
                    <w:div w:id="343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2908">
      <w:bodyDiv w:val="1"/>
      <w:marLeft w:val="0"/>
      <w:marRight w:val="0"/>
      <w:marTop w:val="0"/>
      <w:marBottom w:val="0"/>
      <w:divBdr>
        <w:top w:val="none" w:sz="0" w:space="0" w:color="auto"/>
        <w:left w:val="none" w:sz="0" w:space="0" w:color="auto"/>
        <w:bottom w:val="none" w:sz="0" w:space="0" w:color="auto"/>
        <w:right w:val="none" w:sz="0" w:space="0" w:color="auto"/>
      </w:divBdr>
      <w:divsChild>
        <w:div w:id="1361777858">
          <w:marLeft w:val="0"/>
          <w:marRight w:val="0"/>
          <w:marTop w:val="0"/>
          <w:marBottom w:val="0"/>
          <w:divBdr>
            <w:top w:val="none" w:sz="0" w:space="0" w:color="auto"/>
            <w:left w:val="none" w:sz="0" w:space="0" w:color="auto"/>
            <w:bottom w:val="none" w:sz="0" w:space="0" w:color="auto"/>
            <w:right w:val="none" w:sz="0" w:space="0" w:color="auto"/>
          </w:divBdr>
          <w:divsChild>
            <w:div w:id="997226887">
              <w:marLeft w:val="0"/>
              <w:marRight w:val="0"/>
              <w:marTop w:val="0"/>
              <w:marBottom w:val="0"/>
              <w:divBdr>
                <w:top w:val="none" w:sz="0" w:space="0" w:color="auto"/>
                <w:left w:val="none" w:sz="0" w:space="0" w:color="auto"/>
                <w:bottom w:val="none" w:sz="0" w:space="0" w:color="auto"/>
                <w:right w:val="none" w:sz="0" w:space="0" w:color="auto"/>
              </w:divBdr>
              <w:divsChild>
                <w:div w:id="7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7510">
      <w:bodyDiv w:val="1"/>
      <w:marLeft w:val="0"/>
      <w:marRight w:val="0"/>
      <w:marTop w:val="0"/>
      <w:marBottom w:val="0"/>
      <w:divBdr>
        <w:top w:val="none" w:sz="0" w:space="0" w:color="auto"/>
        <w:left w:val="none" w:sz="0" w:space="0" w:color="auto"/>
        <w:bottom w:val="none" w:sz="0" w:space="0" w:color="auto"/>
        <w:right w:val="none" w:sz="0" w:space="0" w:color="auto"/>
      </w:divBdr>
    </w:div>
    <w:div w:id="1662078767">
      <w:bodyDiv w:val="1"/>
      <w:marLeft w:val="0"/>
      <w:marRight w:val="0"/>
      <w:marTop w:val="0"/>
      <w:marBottom w:val="0"/>
      <w:divBdr>
        <w:top w:val="none" w:sz="0" w:space="0" w:color="auto"/>
        <w:left w:val="none" w:sz="0" w:space="0" w:color="auto"/>
        <w:bottom w:val="none" w:sz="0" w:space="0" w:color="auto"/>
        <w:right w:val="none" w:sz="0" w:space="0" w:color="auto"/>
      </w:divBdr>
    </w:div>
    <w:div w:id="1709602855">
      <w:bodyDiv w:val="1"/>
      <w:marLeft w:val="0"/>
      <w:marRight w:val="0"/>
      <w:marTop w:val="0"/>
      <w:marBottom w:val="0"/>
      <w:divBdr>
        <w:top w:val="none" w:sz="0" w:space="0" w:color="auto"/>
        <w:left w:val="none" w:sz="0" w:space="0" w:color="auto"/>
        <w:bottom w:val="none" w:sz="0" w:space="0" w:color="auto"/>
        <w:right w:val="none" w:sz="0" w:space="0" w:color="auto"/>
      </w:divBdr>
    </w:div>
    <w:div w:id="1761442361">
      <w:bodyDiv w:val="1"/>
      <w:marLeft w:val="0"/>
      <w:marRight w:val="0"/>
      <w:marTop w:val="0"/>
      <w:marBottom w:val="0"/>
      <w:divBdr>
        <w:top w:val="none" w:sz="0" w:space="0" w:color="auto"/>
        <w:left w:val="none" w:sz="0" w:space="0" w:color="auto"/>
        <w:bottom w:val="none" w:sz="0" w:space="0" w:color="auto"/>
        <w:right w:val="none" w:sz="0" w:space="0" w:color="auto"/>
      </w:divBdr>
      <w:divsChild>
        <w:div w:id="2022396146">
          <w:marLeft w:val="0"/>
          <w:marRight w:val="0"/>
          <w:marTop w:val="0"/>
          <w:marBottom w:val="0"/>
          <w:divBdr>
            <w:top w:val="none" w:sz="0" w:space="0" w:color="auto"/>
            <w:left w:val="none" w:sz="0" w:space="0" w:color="auto"/>
            <w:bottom w:val="none" w:sz="0" w:space="0" w:color="auto"/>
            <w:right w:val="none" w:sz="0" w:space="0" w:color="auto"/>
          </w:divBdr>
          <w:divsChild>
            <w:div w:id="1346787671">
              <w:marLeft w:val="0"/>
              <w:marRight w:val="0"/>
              <w:marTop w:val="0"/>
              <w:marBottom w:val="0"/>
              <w:divBdr>
                <w:top w:val="none" w:sz="0" w:space="0" w:color="auto"/>
                <w:left w:val="none" w:sz="0" w:space="0" w:color="auto"/>
                <w:bottom w:val="none" w:sz="0" w:space="0" w:color="auto"/>
                <w:right w:val="none" w:sz="0" w:space="0" w:color="auto"/>
              </w:divBdr>
              <w:divsChild>
                <w:div w:id="11102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9342">
      <w:bodyDiv w:val="1"/>
      <w:marLeft w:val="0"/>
      <w:marRight w:val="0"/>
      <w:marTop w:val="0"/>
      <w:marBottom w:val="0"/>
      <w:divBdr>
        <w:top w:val="none" w:sz="0" w:space="0" w:color="auto"/>
        <w:left w:val="none" w:sz="0" w:space="0" w:color="auto"/>
        <w:bottom w:val="none" w:sz="0" w:space="0" w:color="auto"/>
        <w:right w:val="none" w:sz="0" w:space="0" w:color="auto"/>
      </w:divBdr>
    </w:div>
    <w:div w:id="1890531218">
      <w:bodyDiv w:val="1"/>
      <w:marLeft w:val="0"/>
      <w:marRight w:val="0"/>
      <w:marTop w:val="0"/>
      <w:marBottom w:val="0"/>
      <w:divBdr>
        <w:top w:val="none" w:sz="0" w:space="0" w:color="auto"/>
        <w:left w:val="none" w:sz="0" w:space="0" w:color="auto"/>
        <w:bottom w:val="none" w:sz="0" w:space="0" w:color="auto"/>
        <w:right w:val="none" w:sz="0" w:space="0" w:color="auto"/>
      </w:divBdr>
      <w:divsChild>
        <w:div w:id="1333532313">
          <w:marLeft w:val="0"/>
          <w:marRight w:val="0"/>
          <w:marTop w:val="0"/>
          <w:marBottom w:val="0"/>
          <w:divBdr>
            <w:top w:val="none" w:sz="0" w:space="0" w:color="auto"/>
            <w:left w:val="none" w:sz="0" w:space="0" w:color="auto"/>
            <w:bottom w:val="none" w:sz="0" w:space="0" w:color="auto"/>
            <w:right w:val="none" w:sz="0" w:space="0" w:color="auto"/>
          </w:divBdr>
          <w:divsChild>
            <w:div w:id="1167211640">
              <w:marLeft w:val="0"/>
              <w:marRight w:val="0"/>
              <w:marTop w:val="0"/>
              <w:marBottom w:val="0"/>
              <w:divBdr>
                <w:top w:val="none" w:sz="0" w:space="0" w:color="auto"/>
                <w:left w:val="none" w:sz="0" w:space="0" w:color="auto"/>
                <w:bottom w:val="none" w:sz="0" w:space="0" w:color="auto"/>
                <w:right w:val="none" w:sz="0" w:space="0" w:color="auto"/>
              </w:divBdr>
              <w:divsChild>
                <w:div w:id="544801384">
                  <w:marLeft w:val="0"/>
                  <w:marRight w:val="0"/>
                  <w:marTop w:val="0"/>
                  <w:marBottom w:val="0"/>
                  <w:divBdr>
                    <w:top w:val="none" w:sz="0" w:space="0" w:color="auto"/>
                    <w:left w:val="none" w:sz="0" w:space="0" w:color="auto"/>
                    <w:bottom w:val="none" w:sz="0" w:space="0" w:color="auto"/>
                    <w:right w:val="none" w:sz="0" w:space="0" w:color="auto"/>
                  </w:divBdr>
                  <w:divsChild>
                    <w:div w:id="20460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1312">
      <w:bodyDiv w:val="1"/>
      <w:marLeft w:val="0"/>
      <w:marRight w:val="0"/>
      <w:marTop w:val="0"/>
      <w:marBottom w:val="0"/>
      <w:divBdr>
        <w:top w:val="none" w:sz="0" w:space="0" w:color="auto"/>
        <w:left w:val="none" w:sz="0" w:space="0" w:color="auto"/>
        <w:bottom w:val="none" w:sz="0" w:space="0" w:color="auto"/>
        <w:right w:val="none" w:sz="0" w:space="0" w:color="auto"/>
      </w:divBdr>
      <w:divsChild>
        <w:div w:id="1273854807">
          <w:marLeft w:val="0"/>
          <w:marRight w:val="0"/>
          <w:marTop w:val="0"/>
          <w:marBottom w:val="0"/>
          <w:divBdr>
            <w:top w:val="none" w:sz="0" w:space="0" w:color="auto"/>
            <w:left w:val="none" w:sz="0" w:space="0" w:color="auto"/>
            <w:bottom w:val="none" w:sz="0" w:space="0" w:color="auto"/>
            <w:right w:val="none" w:sz="0" w:space="0" w:color="auto"/>
          </w:divBdr>
          <w:divsChild>
            <w:div w:id="1200515400">
              <w:marLeft w:val="0"/>
              <w:marRight w:val="0"/>
              <w:marTop w:val="0"/>
              <w:marBottom w:val="0"/>
              <w:divBdr>
                <w:top w:val="none" w:sz="0" w:space="0" w:color="auto"/>
                <w:left w:val="none" w:sz="0" w:space="0" w:color="auto"/>
                <w:bottom w:val="none" w:sz="0" w:space="0" w:color="auto"/>
                <w:right w:val="none" w:sz="0" w:space="0" w:color="auto"/>
              </w:divBdr>
              <w:divsChild>
                <w:div w:id="1784303683">
                  <w:marLeft w:val="0"/>
                  <w:marRight w:val="0"/>
                  <w:marTop w:val="0"/>
                  <w:marBottom w:val="0"/>
                  <w:divBdr>
                    <w:top w:val="none" w:sz="0" w:space="0" w:color="auto"/>
                    <w:left w:val="none" w:sz="0" w:space="0" w:color="auto"/>
                    <w:bottom w:val="none" w:sz="0" w:space="0" w:color="auto"/>
                    <w:right w:val="none" w:sz="0" w:space="0" w:color="auto"/>
                  </w:divBdr>
                </w:div>
              </w:divsChild>
            </w:div>
            <w:div w:id="28992417">
              <w:marLeft w:val="0"/>
              <w:marRight w:val="0"/>
              <w:marTop w:val="0"/>
              <w:marBottom w:val="0"/>
              <w:divBdr>
                <w:top w:val="none" w:sz="0" w:space="0" w:color="auto"/>
                <w:left w:val="none" w:sz="0" w:space="0" w:color="auto"/>
                <w:bottom w:val="none" w:sz="0" w:space="0" w:color="auto"/>
                <w:right w:val="none" w:sz="0" w:space="0" w:color="auto"/>
              </w:divBdr>
              <w:divsChild>
                <w:div w:id="4454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1901">
      <w:bodyDiv w:val="1"/>
      <w:marLeft w:val="0"/>
      <w:marRight w:val="0"/>
      <w:marTop w:val="0"/>
      <w:marBottom w:val="0"/>
      <w:divBdr>
        <w:top w:val="none" w:sz="0" w:space="0" w:color="auto"/>
        <w:left w:val="none" w:sz="0" w:space="0" w:color="auto"/>
        <w:bottom w:val="none" w:sz="0" w:space="0" w:color="auto"/>
        <w:right w:val="none" w:sz="0" w:space="0" w:color="auto"/>
      </w:divBdr>
    </w:div>
    <w:div w:id="1924291892">
      <w:bodyDiv w:val="1"/>
      <w:marLeft w:val="0"/>
      <w:marRight w:val="0"/>
      <w:marTop w:val="0"/>
      <w:marBottom w:val="0"/>
      <w:divBdr>
        <w:top w:val="none" w:sz="0" w:space="0" w:color="auto"/>
        <w:left w:val="none" w:sz="0" w:space="0" w:color="auto"/>
        <w:bottom w:val="none" w:sz="0" w:space="0" w:color="auto"/>
        <w:right w:val="none" w:sz="0" w:space="0" w:color="auto"/>
      </w:divBdr>
    </w:div>
    <w:div w:id="1968007000">
      <w:bodyDiv w:val="1"/>
      <w:marLeft w:val="0"/>
      <w:marRight w:val="0"/>
      <w:marTop w:val="0"/>
      <w:marBottom w:val="0"/>
      <w:divBdr>
        <w:top w:val="none" w:sz="0" w:space="0" w:color="auto"/>
        <w:left w:val="none" w:sz="0" w:space="0" w:color="auto"/>
        <w:bottom w:val="none" w:sz="0" w:space="0" w:color="auto"/>
        <w:right w:val="none" w:sz="0" w:space="0" w:color="auto"/>
      </w:divBdr>
      <w:divsChild>
        <w:div w:id="814490733">
          <w:marLeft w:val="0"/>
          <w:marRight w:val="0"/>
          <w:marTop w:val="0"/>
          <w:marBottom w:val="0"/>
          <w:divBdr>
            <w:top w:val="none" w:sz="0" w:space="0" w:color="auto"/>
            <w:left w:val="none" w:sz="0" w:space="0" w:color="auto"/>
            <w:bottom w:val="none" w:sz="0" w:space="0" w:color="auto"/>
            <w:right w:val="none" w:sz="0" w:space="0" w:color="auto"/>
          </w:divBdr>
          <w:divsChild>
            <w:div w:id="424764998">
              <w:marLeft w:val="0"/>
              <w:marRight w:val="0"/>
              <w:marTop w:val="0"/>
              <w:marBottom w:val="0"/>
              <w:divBdr>
                <w:top w:val="none" w:sz="0" w:space="0" w:color="auto"/>
                <w:left w:val="none" w:sz="0" w:space="0" w:color="auto"/>
                <w:bottom w:val="none" w:sz="0" w:space="0" w:color="auto"/>
                <w:right w:val="none" w:sz="0" w:space="0" w:color="auto"/>
              </w:divBdr>
              <w:divsChild>
                <w:div w:id="21416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289">
      <w:bodyDiv w:val="1"/>
      <w:marLeft w:val="0"/>
      <w:marRight w:val="0"/>
      <w:marTop w:val="0"/>
      <w:marBottom w:val="0"/>
      <w:divBdr>
        <w:top w:val="none" w:sz="0" w:space="0" w:color="auto"/>
        <w:left w:val="none" w:sz="0" w:space="0" w:color="auto"/>
        <w:bottom w:val="none" w:sz="0" w:space="0" w:color="auto"/>
        <w:right w:val="none" w:sz="0" w:space="0" w:color="auto"/>
      </w:divBdr>
      <w:divsChild>
        <w:div w:id="717776286">
          <w:marLeft w:val="0"/>
          <w:marRight w:val="0"/>
          <w:marTop w:val="0"/>
          <w:marBottom w:val="0"/>
          <w:divBdr>
            <w:top w:val="none" w:sz="0" w:space="0" w:color="auto"/>
            <w:left w:val="none" w:sz="0" w:space="0" w:color="auto"/>
            <w:bottom w:val="none" w:sz="0" w:space="0" w:color="auto"/>
            <w:right w:val="none" w:sz="0" w:space="0" w:color="auto"/>
          </w:divBdr>
          <w:divsChild>
            <w:div w:id="2010209010">
              <w:marLeft w:val="0"/>
              <w:marRight w:val="0"/>
              <w:marTop w:val="0"/>
              <w:marBottom w:val="0"/>
              <w:divBdr>
                <w:top w:val="none" w:sz="0" w:space="0" w:color="auto"/>
                <w:left w:val="none" w:sz="0" w:space="0" w:color="auto"/>
                <w:bottom w:val="none" w:sz="0" w:space="0" w:color="auto"/>
                <w:right w:val="none" w:sz="0" w:space="0" w:color="auto"/>
              </w:divBdr>
              <w:divsChild>
                <w:div w:id="476263841">
                  <w:marLeft w:val="0"/>
                  <w:marRight w:val="0"/>
                  <w:marTop w:val="0"/>
                  <w:marBottom w:val="0"/>
                  <w:divBdr>
                    <w:top w:val="none" w:sz="0" w:space="0" w:color="auto"/>
                    <w:left w:val="none" w:sz="0" w:space="0" w:color="auto"/>
                    <w:bottom w:val="none" w:sz="0" w:space="0" w:color="auto"/>
                    <w:right w:val="none" w:sz="0" w:space="0" w:color="auto"/>
                  </w:divBdr>
                  <w:divsChild>
                    <w:div w:id="1582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4856">
      <w:bodyDiv w:val="1"/>
      <w:marLeft w:val="0"/>
      <w:marRight w:val="0"/>
      <w:marTop w:val="0"/>
      <w:marBottom w:val="0"/>
      <w:divBdr>
        <w:top w:val="none" w:sz="0" w:space="0" w:color="auto"/>
        <w:left w:val="none" w:sz="0" w:space="0" w:color="auto"/>
        <w:bottom w:val="none" w:sz="0" w:space="0" w:color="auto"/>
        <w:right w:val="none" w:sz="0" w:space="0" w:color="auto"/>
      </w:divBdr>
    </w:div>
    <w:div w:id="2113240804">
      <w:bodyDiv w:val="1"/>
      <w:marLeft w:val="0"/>
      <w:marRight w:val="0"/>
      <w:marTop w:val="0"/>
      <w:marBottom w:val="0"/>
      <w:divBdr>
        <w:top w:val="none" w:sz="0" w:space="0" w:color="auto"/>
        <w:left w:val="none" w:sz="0" w:space="0" w:color="auto"/>
        <w:bottom w:val="none" w:sz="0" w:space="0" w:color="auto"/>
        <w:right w:val="none" w:sz="0" w:space="0" w:color="auto"/>
      </w:divBdr>
      <w:divsChild>
        <w:div w:id="1393043619">
          <w:marLeft w:val="0"/>
          <w:marRight w:val="0"/>
          <w:marTop w:val="0"/>
          <w:marBottom w:val="0"/>
          <w:divBdr>
            <w:top w:val="none" w:sz="0" w:space="0" w:color="auto"/>
            <w:left w:val="none" w:sz="0" w:space="0" w:color="auto"/>
            <w:bottom w:val="none" w:sz="0" w:space="0" w:color="auto"/>
            <w:right w:val="none" w:sz="0" w:space="0" w:color="auto"/>
          </w:divBdr>
          <w:divsChild>
            <w:div w:id="1770739487">
              <w:marLeft w:val="0"/>
              <w:marRight w:val="0"/>
              <w:marTop w:val="0"/>
              <w:marBottom w:val="0"/>
              <w:divBdr>
                <w:top w:val="none" w:sz="0" w:space="0" w:color="auto"/>
                <w:left w:val="none" w:sz="0" w:space="0" w:color="auto"/>
                <w:bottom w:val="none" w:sz="0" w:space="0" w:color="auto"/>
                <w:right w:val="none" w:sz="0" w:space="0" w:color="auto"/>
              </w:divBdr>
              <w:divsChild>
                <w:div w:id="7787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hchr.org/EN/HRBodies/HRC/RegularSessions/Session28/Pages/28RegularSession.aspx" TargetMode="External"/><Relationship Id="rId18" Type="http://schemas.openxmlformats.org/officeDocument/2006/relationships/hyperlink" Target="https://giwps.georgetown.edu/wp-content/uploads/2017/10/Human-Trafficking-and-ISISs-Recruitment-of-Women-from-the-West.pdf" TargetMode="External"/><Relationship Id="rId26" Type="http://schemas.openxmlformats.org/officeDocument/2006/relationships/hyperlink" Target="https://www.unicef.org/protection/Unicef_Victims_Guidelines_en.pdf" TargetMode="External"/><Relationship Id="rId39" Type="http://schemas.openxmlformats.org/officeDocument/2006/relationships/hyperlink" Target="https://documents-dds-ny.un.org/doc/UNDOC/GEN/N17/460/25/PDF/N1746025.pdf?OpenElement" TargetMode="External"/><Relationship Id="rId21" Type="http://schemas.openxmlformats.org/officeDocument/2006/relationships/hyperlink" Target="https://www.ohchr.org/Documents/Issues/Trafficking/Non-Punishment-Paper.pdf" TargetMode="External"/><Relationship Id="rId34" Type="http://schemas.openxmlformats.org/officeDocument/2006/relationships/hyperlink" Target="https://www.un.org/sc/ctc/wp-content/uploads/2018/08/Human-Rights-Responses-to-Foreign-Fighters-web-final.pdf" TargetMode="External"/><Relationship Id="rId42" Type="http://schemas.openxmlformats.org/officeDocument/2006/relationships/footer" Target="footer2.xml"/><Relationship Id="rId47" Type="http://schemas.openxmlformats.org/officeDocument/2006/relationships/customXml" Target="../customXml/item3.xml"/><Relationship Id="rId7" Type="http://schemas.openxmlformats.org/officeDocument/2006/relationships/hyperlink" Target="https://law.duke.edu/fac/huckerby/" TargetMode="External"/><Relationship Id="rId2" Type="http://schemas.openxmlformats.org/officeDocument/2006/relationships/styles" Target="styles.xml"/><Relationship Id="rId16" Type="http://schemas.openxmlformats.org/officeDocument/2006/relationships/hyperlink" Target="https://www.justsecurity.org/62658/human-trafficking-terrorism-connect-dangers-dilemmas/" TargetMode="External"/><Relationship Id="rId29" Type="http://schemas.openxmlformats.org/officeDocument/2006/relationships/hyperlink" Target="https://www.osce.org/secretariat/101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download/Documents/AFR4413602015ENGLISH.PDF" TargetMode="External"/><Relationship Id="rId24" Type="http://schemas.openxmlformats.org/officeDocument/2006/relationships/hyperlink" Target="https://www.ejiltalk.org/wp-content/uploads/2020/12/CRC_C_85_D_79_2019_E-1.pdf" TargetMode="External"/><Relationship Id="rId32" Type="http://schemas.openxmlformats.org/officeDocument/2006/relationships/hyperlink" Target="https://www.un.org/sc/ctc/wp-content/uploads/2018/08/Human-Rights-Responses-to-Foreign-Fighters-web-final.pdf" TargetMode="External"/><Relationship Id="rId37" Type="http://schemas.openxmlformats.org/officeDocument/2006/relationships/hyperlink" Target="https://www.osce.org/files/f/documents/4/7/393503_2.pdf" TargetMode="External"/><Relationship Id="rId40" Type="http://schemas.openxmlformats.org/officeDocument/2006/relationships/hyperlink" Target="https://www.unodc.org/documents/justice-and-prison-reform/Child-Victims/Handbook_on_Children_Recruited_and_Exploited_by_Terrorist_and_Violent_Extremist_Groups_the_Role_of_the_Justice_System.E.pdf" TargetMode="Externa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ohchr.org/Documents/Issues/Terrorism/SR/Final-Amicus_Brief_SRCT_SRSsummex.pdf" TargetMode="External"/><Relationship Id="rId23" Type="http://schemas.openxmlformats.org/officeDocument/2006/relationships/hyperlink" Target="https://www.ohchr.org/Documents/Issues/Terrorism/UNSRsPublicJurisdictionAnalysis2020.pdf" TargetMode="External"/><Relationship Id="rId28" Type="http://schemas.openxmlformats.org/officeDocument/2006/relationships/hyperlink" Target="https://www.ohchr.org/Documents/Issues/Terrorism/SR/Final-Amicus_Brief_SRCT_SRSsummex.pdf" TargetMode="External"/><Relationship Id="rId36" Type="http://schemas.openxmlformats.org/officeDocument/2006/relationships/hyperlink" Target="https://www.un.org/sc/ctc/wp-content/uploads/2018/08/Human-Rights-Responses-to-Foreign-Fighters-web-final.pdf" TargetMode="External"/><Relationship Id="rId10" Type="http://schemas.openxmlformats.org/officeDocument/2006/relationships/hyperlink" Target="https://undocs.org/A/HRC/22/33" TargetMode="External"/><Relationship Id="rId19" Type="http://schemas.openxmlformats.org/officeDocument/2006/relationships/hyperlink" Target="https://giwps.georgetown.edu/wp-content/uploads/2017/10/Human-Trafficking-and-ISISs-Recruitment-of-Women-from-the-West.pdf" TargetMode="External"/><Relationship Id="rId31" Type="http://schemas.openxmlformats.org/officeDocument/2006/relationships/hyperlink" Target="https://web.law.duke.edu/sites/default/files/centers/cicl/families_in_the_crosshairs_submission_dec2020.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tf-gafi.org/media/fatf/content/images/Human-Trafficking-2018.pdf" TargetMode="External"/><Relationship Id="rId14" Type="http://schemas.openxmlformats.org/officeDocument/2006/relationships/hyperlink" Target="https://www.justsecurity.org/62658/human-trafficking-terrorism-connect-dangers-dilemmas/" TargetMode="External"/><Relationship Id="rId22" Type="http://schemas.openxmlformats.org/officeDocument/2006/relationships/hyperlink" Target="https://undocs.org/S/PRST/2015/25" TargetMode="External"/><Relationship Id="rId27" Type="http://schemas.openxmlformats.org/officeDocument/2006/relationships/hyperlink" Target="https://www.ohchr.org/Documents/Issues/Trafficking/Non-Punishment-Paper.pdf" TargetMode="External"/><Relationship Id="rId30" Type="http://schemas.openxmlformats.org/officeDocument/2006/relationships/hyperlink" Target="https://brill.com/view/journals/emil/22/3/article-p338_2.xml?language=en" TargetMode="External"/><Relationship Id="rId35" Type="http://schemas.openxmlformats.org/officeDocument/2006/relationships/hyperlink" Target="https://www.ohchr.org/EN/NewsEvents/Pages/DisplayNews.aspx?NewsID=26730&amp;LangID=E" TargetMode="External"/><Relationship Id="rId43" Type="http://schemas.openxmlformats.org/officeDocument/2006/relationships/fontTable" Target="fontTable.xml"/><Relationship Id="rId8" Type="http://schemas.openxmlformats.org/officeDocument/2006/relationships/hyperlink" Target="https://undocs.org/A/73/171" TargetMode="External"/><Relationship Id="rId3" Type="http://schemas.openxmlformats.org/officeDocument/2006/relationships/settings" Target="settings.xml"/><Relationship Id="rId12" Type="http://schemas.openxmlformats.org/officeDocument/2006/relationships/hyperlink" Target="http://www.reuters.com/article/us-europe-migrants-slave-special-report-%20idUSKCN10T137" TargetMode="External"/><Relationship Id="rId17" Type="http://schemas.openxmlformats.org/officeDocument/2006/relationships/hyperlink" Target="https://rusi.org/sites/default/files/201804_op_understanding_radicalisation_in_central_asia.pdf" TargetMode="External"/><Relationship Id="rId25" Type="http://schemas.openxmlformats.org/officeDocument/2006/relationships/hyperlink" Target="https://www.ohchr.org/Documents/Issues/Trafficking/Non-Punishment-Paper.pdf" TargetMode="External"/><Relationship Id="rId33" Type="http://schemas.openxmlformats.org/officeDocument/2006/relationships/hyperlink" Target="https://web.law.duke.edu/sites/default/files/centers/cicl/families_in_the_crosshairs_submission_dec2020.pdf" TargetMode="External"/><Relationship Id="rId38" Type="http://schemas.openxmlformats.org/officeDocument/2006/relationships/hyperlink" Target="https://www.osce.org/secretariat/101002" TargetMode="External"/><Relationship Id="rId46" Type="http://schemas.openxmlformats.org/officeDocument/2006/relationships/customXml" Target="../customXml/item2.xml"/><Relationship Id="rId20" Type="http://schemas.openxmlformats.org/officeDocument/2006/relationships/hyperlink" Target="https://www.unodc.org/documents/justice-and-prison-reform/Child-Victims/Handbook_on_Children_Recruited_and_Exploited_by_Terrorist_and_Violent_Extremist_Groups_the_Role_of_the_Justice_System.E.pdf"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E903DE-96A5-4C96-8F98-09CF1BC977BF}"/>
</file>

<file path=customXml/itemProps2.xml><?xml version="1.0" encoding="utf-8"?>
<ds:datastoreItem xmlns:ds="http://schemas.openxmlformats.org/officeDocument/2006/customXml" ds:itemID="{C631C105-B197-4E17-A031-0CF317660369}"/>
</file>

<file path=customXml/itemProps3.xml><?xml version="1.0" encoding="utf-8"?>
<ds:datastoreItem xmlns:ds="http://schemas.openxmlformats.org/officeDocument/2006/customXml" ds:itemID="{C07E65D4-C50C-425C-BA11-4E1713BFCF2D}"/>
</file>

<file path=docProps/app.xml><?xml version="1.0" encoding="utf-8"?>
<Properties xmlns="http://schemas.openxmlformats.org/officeDocument/2006/extended-properties" xmlns:vt="http://schemas.openxmlformats.org/officeDocument/2006/docPropsVTypes">
  <Template>Normal.dotm</Template>
  <TotalTime>1</TotalTime>
  <Pages>3</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Huckerby</dc:creator>
  <cp:keywords/>
  <dc:description/>
  <cp:lastModifiedBy>ASENSIO PEREZ Vanessa</cp:lastModifiedBy>
  <cp:revision>2</cp:revision>
  <dcterms:created xsi:type="dcterms:W3CDTF">2021-06-15T11:07:00Z</dcterms:created>
  <dcterms:modified xsi:type="dcterms:W3CDTF">2021-06-15T11:07:00Z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