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D5" w:rsidRPr="006D5DA1" w:rsidRDefault="00D647D5" w:rsidP="00EA79C5">
      <w:pPr>
        <w:bidi/>
        <w:spacing w:after="200"/>
        <w:jc w:val="center"/>
      </w:pPr>
      <w:r w:rsidRPr="006D5DA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العراق : </w:t>
      </w:r>
      <w:r w:rsidR="00EA79C5" w:rsidRPr="00EA79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نائب</w:t>
      </w:r>
      <w:r w:rsidR="00EA79C5" w:rsidRPr="00EA79C5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EA79C5" w:rsidRPr="00EA79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المفوض</w:t>
      </w:r>
      <w:r w:rsidR="00EA79C5" w:rsidRPr="00EA79C5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EA79C5" w:rsidRPr="00EA79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السامي</w:t>
      </w:r>
      <w:r w:rsidR="00EA79C5" w:rsidRPr="00EA79C5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EA79C5" w:rsidRPr="00EA79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لحقوق</w:t>
      </w:r>
      <w:r w:rsidR="00EA79C5" w:rsidRPr="00EA79C5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EA79C5" w:rsidRPr="00EA79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الإنسان</w:t>
      </w:r>
      <w:r w:rsidR="00EA79C5" w:rsidRPr="00EA79C5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C830C8">
        <w:rPr>
          <w:rFonts w:ascii="Arial" w:hAnsi="Arial" w:cs="Arial"/>
          <w:b/>
          <w:bCs/>
          <w:sz w:val="28"/>
          <w:szCs w:val="28"/>
          <w:rtl/>
          <w:lang w:bidi="ar-IQ"/>
        </w:rPr>
        <w:t>في الأمم المتحدة</w:t>
      </w:r>
    </w:p>
    <w:p w:rsidR="00D647D5" w:rsidRPr="006D5DA1" w:rsidRDefault="00C830C8" w:rsidP="004F61C5">
      <w:pPr>
        <w:bidi/>
        <w:spacing w:after="200"/>
        <w:jc w:val="center"/>
        <w:rPr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ان </w:t>
      </w:r>
      <w:r w:rsidR="00D647D5" w:rsidRPr="006D5DA1">
        <w:rPr>
          <w:rFonts w:ascii="Arial" w:hAnsi="Arial" w:cs="Arial"/>
          <w:b/>
          <w:bCs/>
          <w:sz w:val="28"/>
          <w:szCs w:val="28"/>
          <w:rtl/>
          <w:lang w:bidi="ar-IQ"/>
        </w:rPr>
        <w:t>المساواة والع</w:t>
      </w:r>
      <w:r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دالة ليست </w:t>
      </w:r>
      <w:r w:rsidR="004F61C5">
        <w:rPr>
          <w:rFonts w:ascii="Arial" w:hAnsi="Arial" w:cs="Arial" w:hint="cs"/>
          <w:b/>
          <w:bCs/>
          <w:sz w:val="28"/>
          <w:szCs w:val="28"/>
          <w:rtl/>
          <w:lang w:bidi="ar-IQ"/>
        </w:rPr>
        <w:t>من الكماليات</w:t>
      </w:r>
      <w:r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بل</w:t>
      </w:r>
      <w:r w:rsidR="00D647D5" w:rsidRPr="006D5DA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هي الأ</w:t>
      </w:r>
      <w:r w:rsidR="00D647D5" w:rsidRPr="006D5DA1">
        <w:rPr>
          <w:rFonts w:ascii="Arial" w:hAnsi="Arial" w:cs="Arial"/>
          <w:b/>
          <w:bCs/>
          <w:sz w:val="28"/>
          <w:szCs w:val="28"/>
          <w:rtl/>
          <w:lang w:bidi="ar-IQ"/>
        </w:rPr>
        <w:t>سس الرئيسية للاستقرار</w:t>
      </w:r>
      <w:r w:rsidRPr="00C830C8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</w:p>
    <w:p w:rsidR="00D647D5" w:rsidRPr="006D5DA1" w:rsidRDefault="00D647D5" w:rsidP="00D647D5">
      <w:pPr>
        <w:bidi/>
        <w:spacing w:after="200"/>
        <w:jc w:val="center"/>
        <w:rPr>
          <w:rtl/>
        </w:rPr>
      </w:pPr>
      <w:r w:rsidRPr="006D5DA1">
        <w:rPr>
          <w:rFonts w:ascii="Arial" w:hAnsi="Arial" w:cs="Arial"/>
          <w:b/>
          <w:bCs/>
          <w:sz w:val="28"/>
          <w:szCs w:val="28"/>
          <w:rtl/>
          <w:lang w:bidi="ar-IQ"/>
        </w:rPr>
        <w:t> </w:t>
      </w:r>
    </w:p>
    <w:p w:rsidR="00D647D5" w:rsidRPr="006D5DA1" w:rsidRDefault="00D647D5" w:rsidP="00B57672">
      <w:pPr>
        <w:bidi/>
        <w:spacing w:after="200" w:line="276" w:lineRule="auto"/>
        <w:jc w:val="both"/>
        <w:rPr>
          <w:rtl/>
          <w:lang w:bidi="ar-LB"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جنيف في 25 نيسان/ أبريل 2016  - </w:t>
      </w:r>
      <w:r w:rsidR="00F63647" w:rsidRPr="006D5DA1">
        <w:rPr>
          <w:rFonts w:ascii="Arial" w:hAnsi="Arial" w:cs="Arial"/>
          <w:sz w:val="28"/>
          <w:szCs w:val="28"/>
          <w:rtl/>
          <w:lang w:bidi="ar-IQ"/>
        </w:rPr>
        <w:t xml:space="preserve">في ختام زيارتها 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>لل</w:t>
      </w:r>
      <w:r w:rsidR="00F63647" w:rsidRPr="006D5DA1">
        <w:rPr>
          <w:rFonts w:ascii="Arial" w:hAnsi="Arial" w:cs="Arial"/>
          <w:sz w:val="28"/>
          <w:szCs w:val="28"/>
          <w:rtl/>
          <w:lang w:bidi="ar-IQ"/>
        </w:rPr>
        <w:t>عراق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="00F63647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حثت نائب المفوض السامي لحقوق الإنسان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 xml:space="preserve"> في الأمم المتحدة</w:t>
      </w:r>
      <w:r w:rsidRPr="006D5DA1">
        <w:rPr>
          <w:rFonts w:ascii="Arial" w:hAnsi="Arial" w:cs="Arial"/>
          <w:sz w:val="28"/>
          <w:szCs w:val="28"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السيدة كيت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ج</w:t>
      </w:r>
      <w:r w:rsidR="007E5706">
        <w:rPr>
          <w:rFonts w:ascii="Arial" w:hAnsi="Arial" w:cs="Arial" w:hint="cs"/>
          <w:sz w:val="28"/>
          <w:szCs w:val="28"/>
          <w:rtl/>
          <w:lang w:bidi="ar-IQ"/>
        </w:rPr>
        <w:t>يل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مور</w:t>
      </w:r>
      <w:r w:rsidR="00C830C8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السلطات العراقية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 </w:t>
      </w:r>
      <w:r w:rsidR="00911115">
        <w:rPr>
          <w:rFonts w:ascii="Arial" w:hAnsi="Arial" w:cs="Arial" w:hint="cs"/>
          <w:sz w:val="28"/>
          <w:szCs w:val="28"/>
          <w:rtl/>
          <w:lang w:bidi="ar-IQ"/>
        </w:rPr>
        <w:t xml:space="preserve">و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تحضيرا لل</w:t>
      </w:r>
      <w:r w:rsidR="00FA32CA" w:rsidRPr="006D5DA1">
        <w:rPr>
          <w:rFonts w:ascii="Arial" w:hAnsi="Arial" w:cs="Arial"/>
          <w:sz w:val="28"/>
          <w:szCs w:val="28"/>
          <w:rtl/>
          <w:lang w:bidi="ar-IQ"/>
        </w:rPr>
        <w:t>م</w:t>
      </w:r>
      <w:r w:rsidR="00FA32CA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رحلة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التي تلي</w:t>
      </w:r>
      <w:r w:rsidR="00FA32CA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7D2690">
        <w:rPr>
          <w:rFonts w:ascii="Arial" w:hAnsi="Arial" w:cs="Arial" w:hint="cs"/>
          <w:sz w:val="28"/>
          <w:szCs w:val="28"/>
          <w:rtl/>
          <w:lang w:bidi="ar-IQ"/>
        </w:rPr>
        <w:t xml:space="preserve">هزيمة 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>ما يسمى بالدولة الاسلامية في ا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لعراق</w:t>
      </w:r>
      <w:r w:rsidR="00EA79C5" w:rsidRPr="00EA79C5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>الشام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 xml:space="preserve"> (داعش)، </w:t>
      </w:r>
      <w:r w:rsidR="00B57672">
        <w:rPr>
          <w:rFonts w:ascii="Arial" w:hAnsi="Arial" w:cs="Arial"/>
          <w:sz w:val="28"/>
          <w:szCs w:val="28"/>
          <w:rtl/>
          <w:lang w:bidi="ar-IQ"/>
        </w:rPr>
        <w:t>على اتخاذ 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خطوات</w:t>
      </w:r>
      <w:r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فورية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ملموسة</w:t>
      </w:r>
      <w:r w:rsidR="007E5706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 xml:space="preserve">وضع </w:t>
      </w:r>
      <w:r w:rsidR="007E5706">
        <w:rPr>
          <w:rFonts w:ascii="Arial" w:hAnsi="Arial" w:cs="Arial" w:hint="cs"/>
          <w:sz w:val="28"/>
          <w:szCs w:val="28"/>
          <w:rtl/>
          <w:lang w:bidi="ar-IQ"/>
        </w:rPr>
        <w:t>رؤية واضحة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="00FA32CA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ترتكز على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المساواة وسيادة القانون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 xml:space="preserve"> و</w:t>
      </w:r>
      <w:r w:rsidR="00FA32CA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تحظى بثقة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كل ال</w:t>
      </w:r>
      <w:r w:rsidR="00FA32CA" w:rsidRPr="006D5DA1">
        <w:rPr>
          <w:rFonts w:ascii="Arial" w:hAnsi="Arial" w:cs="Arial" w:hint="cs"/>
          <w:sz w:val="28"/>
          <w:szCs w:val="28"/>
          <w:rtl/>
          <w:lang w:bidi="ar-IQ"/>
        </w:rPr>
        <w:t>مكونات المتنوعة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 xml:space="preserve"> للبلاد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.</w:t>
      </w:r>
      <w:r w:rsidR="00E76CC0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</w:p>
    <w:p w:rsidR="00D647D5" w:rsidRPr="00E76CC0" w:rsidRDefault="00D647D5" w:rsidP="00B57672">
      <w:pPr>
        <w:bidi/>
        <w:spacing w:after="200" w:line="276" w:lineRule="auto"/>
        <w:jc w:val="both"/>
        <w:rPr>
          <w:strike/>
          <w:rtl/>
        </w:rPr>
      </w:pPr>
      <w:r w:rsidRPr="00A01FC9">
        <w:rPr>
          <w:rFonts w:ascii="Arial" w:hAnsi="Arial" w:cs="Arial"/>
          <w:sz w:val="28"/>
          <w:szCs w:val="28"/>
          <w:rtl/>
          <w:lang w:bidi="ar-IQ"/>
        </w:rPr>
        <w:t>و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اشارت</w:t>
      </w:r>
      <w:r w:rsidRPr="00A01FC9">
        <w:rPr>
          <w:rFonts w:ascii="Arial" w:hAnsi="Arial" w:cs="Arial"/>
          <w:sz w:val="28"/>
          <w:szCs w:val="28"/>
          <w:rtl/>
          <w:lang w:bidi="ar-IQ"/>
        </w:rPr>
        <w:t xml:space="preserve"> السيدة جيلمور "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انه </w:t>
      </w:r>
      <w:r w:rsidRPr="00A01FC9">
        <w:rPr>
          <w:rFonts w:ascii="Arial" w:hAnsi="Arial" w:cs="Arial" w:hint="cs"/>
          <w:sz w:val="28"/>
          <w:szCs w:val="28"/>
          <w:rtl/>
          <w:lang w:bidi="ar-IQ"/>
        </w:rPr>
        <w:t>يبدو أ</w:t>
      </w:r>
      <w:r w:rsidRPr="00A01FC9">
        <w:rPr>
          <w:rFonts w:ascii="Arial" w:hAnsi="Arial" w:cs="Arial"/>
          <w:sz w:val="28"/>
          <w:szCs w:val="28"/>
          <w:rtl/>
          <w:lang w:bidi="ar-IQ"/>
        </w:rPr>
        <w:t xml:space="preserve">ن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ال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>عرا</w:t>
      </w:r>
      <w:r w:rsidR="00A01FC9" w:rsidRP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ق</w:t>
      </w:r>
      <w:r w:rsidRPr="00A01FC9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 xml:space="preserve"> </w:t>
      </w:r>
      <w:r w:rsidR="00FA32CA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له </w:t>
      </w:r>
      <w:r w:rsidRPr="00A01FC9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تاريخ طويل</w:t>
      </w:r>
      <w:r w:rsid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</w:t>
      </w:r>
      <w:r w:rsidRPr="00A01FC9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و</w:t>
      </w:r>
      <w:r w:rsidRP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لكن</w:t>
      </w:r>
      <w:r w:rsid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ه</w:t>
      </w:r>
      <w:r w:rsidRP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</w:t>
      </w:r>
      <w:r w:rsid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ذو </w:t>
      </w:r>
      <w:r w:rsidRPr="00A01FC9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رؤية</w:t>
      </w:r>
      <w:r w:rsid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قصيرة الأمد</w:t>
      </w:r>
      <w:r w:rsidRPr="00A01FC9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 xml:space="preserve"> ". </w:t>
      </w:r>
      <w:r w:rsidR="00A01FC9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واضافت أنه </w:t>
      </w:r>
      <w:r w:rsidRPr="00A01FC9">
        <w:rPr>
          <w:rFonts w:ascii="Arial" w:hAnsi="Arial" w:cs="Arial"/>
          <w:sz w:val="28"/>
          <w:szCs w:val="28"/>
          <w:rtl/>
          <w:lang w:bidi="ar-IQ"/>
        </w:rPr>
        <w:t>"كعربة مر</w:t>
      </w:r>
      <w:r w:rsidRPr="00A01FC9">
        <w:rPr>
          <w:rFonts w:ascii="Arial" w:hAnsi="Arial" w:cs="Arial" w:hint="cs"/>
          <w:sz w:val="28"/>
          <w:szCs w:val="28"/>
          <w:rtl/>
          <w:lang w:bidi="ar-IQ"/>
        </w:rPr>
        <w:t>آ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>تها</w:t>
      </w:r>
      <w:r w:rsidRPr="00A01FC9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تتيح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مشهد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خلفي 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>واسع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و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>انما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زجاج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>ها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>ال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>امامي محدود الرؤية بالرغم من الجهد المبذول</w:t>
      </w:r>
      <w:r w:rsidRPr="00A01FC9">
        <w:rPr>
          <w:rFonts w:ascii="Arial" w:hAnsi="Arial" w:cs="Arial"/>
          <w:sz w:val="28"/>
          <w:szCs w:val="28"/>
          <w:rtl/>
          <w:lang w:bidi="ar-IQ"/>
        </w:rPr>
        <w:t xml:space="preserve"> للسيطرة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على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 xml:space="preserve">وجهة السير على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طريق وعرة"</w:t>
      </w:r>
      <w:r w:rsidRPr="00A01FC9">
        <w:rPr>
          <w:rFonts w:ascii="Arial" w:hAnsi="Arial" w:cs="Arial"/>
          <w:sz w:val="28"/>
          <w:szCs w:val="28"/>
          <w:rtl/>
          <w:lang w:bidi="ar-IQ"/>
        </w:rPr>
        <w:t>.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>واشارت السيدة ج</w:t>
      </w:r>
      <w:r w:rsidR="00911115">
        <w:rPr>
          <w:rFonts w:ascii="Arial" w:hAnsi="Arial" w:cs="Arial" w:hint="cs"/>
          <w:sz w:val="28"/>
          <w:szCs w:val="28"/>
          <w:rtl/>
          <w:lang w:bidi="ar-IQ"/>
        </w:rPr>
        <w:t>ي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لمور ان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النهج 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 xml:space="preserve">المتبع </w:t>
      </w:r>
      <w:r w:rsidRPr="00A01FC9">
        <w:rPr>
          <w:rFonts w:ascii="Arial" w:hAnsi="Arial" w:cs="Arial"/>
          <w:sz w:val="28"/>
          <w:szCs w:val="28"/>
          <w:rtl/>
          <w:lang w:bidi="ar-IQ"/>
        </w:rPr>
        <w:t>لدى الكثير من ال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>قادة</w:t>
      </w:r>
      <w:r w:rsidRPr="00A01FC9">
        <w:rPr>
          <w:rFonts w:ascii="Arial" w:hAnsi="Arial" w:cs="Arial"/>
          <w:sz w:val="28"/>
          <w:szCs w:val="28"/>
          <w:rtl/>
          <w:lang w:bidi="ar-IQ"/>
        </w:rPr>
        <w:t xml:space="preserve"> العراقيين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يرتكز 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 xml:space="preserve">بشكل ملحوظ 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على </w:t>
      </w:r>
      <w:r w:rsidRPr="00A01FC9">
        <w:rPr>
          <w:rFonts w:ascii="Arial" w:hAnsi="Arial" w:cs="Arial"/>
          <w:sz w:val="28"/>
          <w:szCs w:val="28"/>
          <w:rtl/>
          <w:lang w:bidi="ar-IQ"/>
        </w:rPr>
        <w:t>"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>مظالم</w:t>
      </w:r>
      <w:r w:rsidR="00A01FC9">
        <w:rPr>
          <w:rFonts w:ascii="Arial" w:hAnsi="Arial" w:cs="Arial" w:hint="cs"/>
          <w:sz w:val="28"/>
          <w:szCs w:val="28"/>
          <w:rtl/>
          <w:lang w:bidi="ar-IQ"/>
        </w:rPr>
        <w:t xml:space="preserve">  </w:t>
      </w:r>
      <w:r w:rsidR="00694F32" w:rsidRPr="00A01FC9">
        <w:rPr>
          <w:rFonts w:ascii="Arial" w:hAnsi="Arial" w:cs="Arial" w:hint="cs"/>
          <w:sz w:val="28"/>
          <w:szCs w:val="28"/>
          <w:rtl/>
          <w:lang w:bidi="ar-IQ"/>
        </w:rPr>
        <w:t>مجت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>مع</w:t>
      </w:r>
      <w:r w:rsidR="00AE0EA0">
        <w:rPr>
          <w:rFonts w:ascii="Arial" w:hAnsi="Arial" w:cs="Arial" w:hint="cs"/>
          <w:sz w:val="28"/>
          <w:szCs w:val="28"/>
          <w:rtl/>
          <w:lang w:bidi="ar-IQ"/>
        </w:rPr>
        <w:t>ات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>هم</w:t>
      </w:r>
      <w:r w:rsidRPr="00A01FC9">
        <w:rPr>
          <w:rFonts w:ascii="Arial" w:hAnsi="Arial" w:cs="Arial"/>
          <w:sz w:val="28"/>
          <w:szCs w:val="28"/>
          <w:rtl/>
          <w:lang w:bidi="ar-IQ"/>
        </w:rPr>
        <w:t>"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>في ظل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 xml:space="preserve"> عدم </w:t>
      </w:r>
      <w:r w:rsidR="00694F32" w:rsidRPr="00A01FC9">
        <w:rPr>
          <w:rFonts w:ascii="Arial" w:hAnsi="Arial" w:cs="Arial" w:hint="cs"/>
          <w:sz w:val="28"/>
          <w:szCs w:val="28"/>
          <w:rtl/>
          <w:lang w:bidi="ar-IQ"/>
        </w:rPr>
        <w:t>الاعتراف ب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الطبيعة الشاملة لمعاناة ال</w:t>
      </w:r>
      <w:r w:rsidR="00694F32" w:rsidRPr="006D5DA1">
        <w:rPr>
          <w:rFonts w:ascii="Arial" w:hAnsi="Arial" w:cs="Arial" w:hint="cs"/>
          <w:sz w:val="28"/>
          <w:szCs w:val="28"/>
          <w:rtl/>
          <w:lang w:bidi="ar-IQ"/>
        </w:rPr>
        <w:t>عراقيين</w:t>
      </w:r>
      <w:r w:rsidR="005C72B2">
        <w:rPr>
          <w:rFonts w:ascii="Arial" w:hAnsi="Arial" w:cs="Arial" w:hint="cs"/>
          <w:sz w:val="28"/>
          <w:szCs w:val="28"/>
          <w:rtl/>
          <w:lang w:bidi="ar-IQ"/>
        </w:rPr>
        <w:t>.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  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color w:val="1F497D"/>
          <w:sz w:val="28"/>
          <w:szCs w:val="28"/>
        </w:rPr>
        <w:t> </w:t>
      </w:r>
    </w:p>
    <w:p w:rsidR="00D647D5" w:rsidRPr="006D5DA1" w:rsidRDefault="00D647D5" w:rsidP="00B57672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>كما 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طالبت السيدة جيلمور 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 xml:space="preserve">من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جميع </w:t>
      </w:r>
      <w:r w:rsidR="00F862BC">
        <w:rPr>
          <w:rFonts w:ascii="Arial" w:hAnsi="Arial" w:cs="Arial"/>
          <w:sz w:val="28"/>
          <w:szCs w:val="28"/>
          <w:rtl/>
          <w:lang w:bidi="ar-IQ"/>
        </w:rPr>
        <w:t>قاد</w:t>
      </w:r>
      <w:r w:rsidR="00F862BC">
        <w:rPr>
          <w:rFonts w:ascii="Arial" w:hAnsi="Arial" w:cs="Arial" w:hint="cs"/>
          <w:sz w:val="28"/>
          <w:szCs w:val="28"/>
          <w:rtl/>
          <w:lang w:bidi="ar-IQ"/>
        </w:rPr>
        <w:t>ة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العراق وع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لى كل المستويات</w:t>
      </w:r>
      <w:r w:rsidR="00911115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،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 xml:space="preserve"> ال</w:t>
      </w:r>
      <w:r w:rsidR="00E76CC0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ال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تزام </w:t>
      </w:r>
      <w:r w:rsidR="00E76CC0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قول</w:t>
      </w:r>
      <w:r w:rsidR="00F862BC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ا</w:t>
      </w:r>
      <w:r w:rsidR="00E76CC0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وفعل</w:t>
      </w:r>
      <w:r w:rsidR="00F862BC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ا</w:t>
      </w:r>
      <w:r w:rsidR="00E76CC0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</w:t>
      </w:r>
      <w:r w:rsidR="00F862BC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باظهار التزام 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أقوى بالسلام</w:t>
      </w:r>
      <w:r w:rsid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 xml:space="preserve"> والمساواة و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سيادة القانون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، 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 </w:t>
      </w:r>
      <w:r w:rsidR="00EB4353" w:rsidRP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بدلاً من 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التركيز على الاحزان أو 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ال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نزعات 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ال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متمثلة بالاقتصاص الطائ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ف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ي.  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 xml:space="preserve">كما </w:t>
      </w:r>
      <w:r w:rsidR="00F862BC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وا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شارت</w:t>
      </w:r>
      <w:r w:rsidR="00B57672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الى غياب لاي خطاب سياسي جامع 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للمكونات المتنوعة للم</w:t>
      </w:r>
      <w:r w:rsidR="00EA79C5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جتمع العراقي، واشارت الى وجوب معالجة 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>هذا الموضوع</w:t>
      </w:r>
      <w:r w:rsidR="00EA79C5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 بشكل عاجل</w:t>
      </w:r>
      <w:r w:rsidR="00AE0EA0">
        <w:rPr>
          <w:rFonts w:ascii="Arial" w:hAnsi="Arial" w:cs="Arial" w:hint="cs"/>
          <w:sz w:val="28"/>
          <w:szCs w:val="28"/>
          <w:shd w:val="clear" w:color="auto" w:fill="FFFFFF" w:themeFill="background1"/>
          <w:rtl/>
          <w:lang w:bidi="ar-IQ"/>
        </w:rPr>
        <w:t xml:space="preserve">. </w:t>
      </w:r>
      <w:r w:rsidRPr="00F862BC">
        <w:rPr>
          <w:rFonts w:ascii="Arial" w:hAnsi="Arial" w:cs="Arial"/>
          <w:color w:val="1F497D"/>
          <w:sz w:val="28"/>
          <w:szCs w:val="28"/>
          <w:shd w:val="clear" w:color="auto" w:fill="FFFFFF" w:themeFill="background1"/>
          <w:lang w:bidi="ar-IQ"/>
        </w:rPr>
        <w:t xml:space="preserve"> </w:t>
      </w:r>
      <w:r w:rsidRPr="00F862BC">
        <w:rPr>
          <w:rFonts w:ascii="Arial" w:hAnsi="Arial" w:cs="Arial"/>
          <w:sz w:val="28"/>
          <w:szCs w:val="28"/>
          <w:shd w:val="clear" w:color="auto" w:fill="FFFFFF" w:themeFill="background1"/>
          <w:rtl/>
          <w:lang w:bidi="ar-IQ"/>
        </w:rPr>
        <w:t> </w:t>
      </w:r>
    </w:p>
    <w:p w:rsidR="00D647D5" w:rsidRPr="006D5DA1" w:rsidRDefault="00D647D5" w:rsidP="00AE0EA0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>واضافت السيدة جيلمور ان تحديات العراق ليست عسكرية فحسب</w:t>
      </w:r>
      <w:r w:rsidR="00FA32CA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و </w:t>
      </w:r>
      <w:r w:rsidR="00AE0EA0">
        <w:rPr>
          <w:rFonts w:ascii="Arial" w:hAnsi="Arial" w:cs="Arial" w:hint="cs"/>
          <w:sz w:val="28"/>
          <w:szCs w:val="28"/>
          <w:rtl/>
          <w:lang w:bidi="ar-IQ"/>
        </w:rPr>
        <w:t>ان مستقبله لا يقتصر فقط على قهر</w:t>
      </w:r>
      <w:r w:rsidR="00EB4353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AE0EA0">
        <w:rPr>
          <w:rFonts w:ascii="Arial" w:hAnsi="Arial" w:cs="Arial" w:hint="cs"/>
          <w:sz w:val="28"/>
          <w:szCs w:val="28"/>
          <w:rtl/>
          <w:lang w:bidi="ar-IQ"/>
        </w:rPr>
        <w:t xml:space="preserve">ما يسمى بداعش. </w:t>
      </w:r>
    </w:p>
    <w:p w:rsidR="00D647D5" w:rsidRPr="006D5DA1" w:rsidRDefault="00AE0EA0" w:rsidP="004F61C5">
      <w:pPr>
        <w:bidi/>
        <w:spacing w:after="200" w:line="276" w:lineRule="auto"/>
        <w:jc w:val="both"/>
        <w:rPr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وصرحت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"إن الصراع المسلح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القائم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في بعض المناطق لا </w:t>
      </w:r>
      <w:r>
        <w:rPr>
          <w:rFonts w:ascii="Arial" w:hAnsi="Arial" w:cs="Arial" w:hint="cs"/>
          <w:sz w:val="28"/>
          <w:szCs w:val="28"/>
          <w:rtl/>
          <w:lang w:bidi="ar-IQ"/>
        </w:rPr>
        <w:t>يمكن ان يتخذ كذريعة أو مبرر ل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غياب سيادة القانون </w:t>
      </w:r>
      <w:r w:rsidR="00EB4353" w:rsidRPr="006D5DA1">
        <w:rPr>
          <w:rFonts w:ascii="Arial" w:hAnsi="Arial" w:cs="Arial" w:hint="cs"/>
          <w:sz w:val="28"/>
          <w:szCs w:val="28"/>
          <w:rtl/>
          <w:lang w:bidi="ar-IQ"/>
        </w:rPr>
        <w:t>في العراق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. واضافت إن الحفاظ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على </w:t>
      </w:r>
      <w:r w:rsidR="00EF2C2D" w:rsidRPr="006D5DA1">
        <w:rPr>
          <w:rFonts w:ascii="Arial" w:hAnsi="Arial" w:cs="Arial"/>
          <w:sz w:val="28"/>
          <w:szCs w:val="28"/>
          <w:rtl/>
          <w:lang w:bidi="ar-IQ"/>
        </w:rPr>
        <w:t>استقلالية القضا</w:t>
      </w:r>
      <w:r>
        <w:rPr>
          <w:rFonts w:ascii="Arial" w:hAnsi="Arial" w:cs="Arial"/>
          <w:sz w:val="28"/>
          <w:szCs w:val="28"/>
          <w:rtl/>
          <w:lang w:bidi="ar-IQ"/>
        </w:rPr>
        <w:t>ء</w:t>
      </w:r>
      <w:r w:rsidRPr="00AE0EA0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و</w:t>
      </w:r>
      <w:r w:rsidRPr="006D5DA1">
        <w:rPr>
          <w:rFonts w:ascii="Arial" w:hAnsi="Arial" w:cs="Arial" w:hint="cs"/>
          <w:sz w:val="28"/>
          <w:szCs w:val="28"/>
          <w:rtl/>
          <w:lang w:bidi="ar-IQ"/>
        </w:rPr>
        <w:t>احترام الاجراءات القانونية</w:t>
      </w:r>
      <w:r>
        <w:rPr>
          <w:rFonts w:ascii="Arial" w:hAnsi="Arial" w:cs="Arial"/>
          <w:sz w:val="28"/>
          <w:szCs w:val="28"/>
          <w:rtl/>
          <w:lang w:bidi="ar-IQ"/>
        </w:rPr>
        <w:t> و</w:t>
      </w:r>
      <w:r>
        <w:rPr>
          <w:rFonts w:ascii="Arial" w:hAnsi="Arial" w:cs="Arial" w:hint="cs"/>
          <w:sz w:val="28"/>
          <w:szCs w:val="28"/>
          <w:rtl/>
          <w:lang w:bidi="ar-IQ"/>
        </w:rPr>
        <w:t>ايقاف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الاعتقال التعسفي 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حظر التعذيب 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>هي ليست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>من ال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>مث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 xml:space="preserve">ل 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أو 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>الكماليات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بل هي</w:t>
      </w:r>
      <w:r w:rsidR="004F61C5">
        <w:rPr>
          <w:rFonts w:ascii="Arial" w:hAnsi="Arial" w:cs="Arial"/>
          <w:sz w:val="28"/>
          <w:szCs w:val="28"/>
          <w:rtl/>
          <w:lang w:bidi="ar-IQ"/>
        </w:rPr>
        <w:t xml:space="preserve"> ركيزة 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>اساسية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4F61C5">
        <w:rPr>
          <w:rFonts w:ascii="Arial" w:hAnsi="Arial" w:cs="Arial" w:hint="cs"/>
          <w:sz w:val="28"/>
          <w:szCs w:val="28"/>
          <w:rtl/>
          <w:lang w:bidi="ar-IQ"/>
        </w:rPr>
        <w:t>للا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ستقرار. </w:t>
      </w:r>
    </w:p>
    <w:p w:rsidR="00A561A1" w:rsidRDefault="004F61C5" w:rsidP="007D2690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واضافت السيدة جيلمور انه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ينبغي </w:t>
      </w:r>
      <w:r>
        <w:rPr>
          <w:rFonts w:ascii="Arial" w:hAnsi="Arial" w:cs="Arial" w:hint="cs"/>
          <w:sz w:val="28"/>
          <w:szCs w:val="28"/>
          <w:rtl/>
          <w:lang w:bidi="ar-IQ"/>
        </w:rPr>
        <w:t>وضع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 خطوات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اولية </w:t>
      </w:r>
      <w:r w:rsidR="00911115">
        <w:rPr>
          <w:rFonts w:ascii="Arial" w:hAnsi="Arial" w:cs="Arial" w:hint="cs"/>
          <w:sz w:val="28"/>
          <w:szCs w:val="28"/>
          <w:rtl/>
          <w:lang w:bidi="ar-IQ"/>
        </w:rPr>
        <w:t xml:space="preserve">- الآن -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لل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تخطيط </w:t>
      </w:r>
      <w:r>
        <w:rPr>
          <w:rFonts w:ascii="Arial" w:hAnsi="Arial" w:cs="Arial" w:hint="cs"/>
          <w:sz w:val="28"/>
          <w:szCs w:val="28"/>
          <w:rtl/>
          <w:lang w:bidi="ar-IQ"/>
        </w:rPr>
        <w:t>لليوم الذي يلي</w:t>
      </w:r>
      <w:r w:rsidR="00B5767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7D2690">
        <w:rPr>
          <w:rFonts w:ascii="Arial" w:hAnsi="Arial" w:cs="Arial" w:hint="cs"/>
          <w:sz w:val="28"/>
          <w:szCs w:val="28"/>
          <w:rtl/>
          <w:lang w:bidi="ar-IQ"/>
        </w:rPr>
        <w:t>هزيمة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ما يسمى بداعش. </w:t>
      </w:r>
      <w:r w:rsidR="00A561A1">
        <w:rPr>
          <w:rFonts w:ascii="Arial" w:hAnsi="Arial" w:cs="Arial" w:hint="cs"/>
          <w:sz w:val="28"/>
          <w:szCs w:val="28"/>
          <w:rtl/>
          <w:lang w:bidi="ar-IQ"/>
        </w:rPr>
        <w:t>وأكدت انه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يجب ان ترتكز هذه الخطوات على تامين المشاركة وترسيخ </w:t>
      </w:r>
      <w:r w:rsidR="00A561A1">
        <w:rPr>
          <w:rFonts w:ascii="Arial" w:hAnsi="Arial" w:cs="Arial" w:hint="cs"/>
          <w:sz w:val="28"/>
          <w:szCs w:val="28"/>
          <w:rtl/>
          <w:lang w:bidi="ar-IQ"/>
        </w:rPr>
        <w:t xml:space="preserve">مبدأ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العدالة من خلال </w:t>
      </w:r>
      <w:r w:rsidR="00A561A1">
        <w:rPr>
          <w:rFonts w:ascii="Arial" w:hAnsi="Arial" w:cs="Arial" w:hint="cs"/>
          <w:sz w:val="28"/>
          <w:szCs w:val="28"/>
          <w:rtl/>
          <w:lang w:bidi="ar-IQ"/>
        </w:rPr>
        <w:t xml:space="preserve">حوار محلي و اقليمي ووطني منظم 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حول </w:t>
      </w:r>
      <w:r w:rsidR="00A561A1">
        <w:rPr>
          <w:rFonts w:ascii="Arial" w:hAnsi="Arial" w:cs="Arial" w:hint="cs"/>
          <w:sz w:val="28"/>
          <w:szCs w:val="28"/>
          <w:rtl/>
          <w:lang w:bidi="ar-IQ"/>
        </w:rPr>
        <w:t xml:space="preserve">الشراكة والادماج و التعايش السلمي </w:t>
      </w:r>
      <w:r w:rsidR="00EF2C2D" w:rsidRPr="006D5DA1">
        <w:rPr>
          <w:rFonts w:ascii="Arial" w:hAnsi="Arial" w:cs="Arial" w:hint="cs"/>
          <w:sz w:val="28"/>
          <w:szCs w:val="28"/>
          <w:rtl/>
          <w:lang w:bidi="ar-IQ"/>
        </w:rPr>
        <w:t>والاحترام المتبادل</w:t>
      </w:r>
      <w:r w:rsidR="00A561A1">
        <w:rPr>
          <w:rFonts w:ascii="Arial" w:hAnsi="Arial" w:cs="Arial" w:hint="cs"/>
          <w:sz w:val="28"/>
          <w:szCs w:val="28"/>
          <w:rtl/>
          <w:lang w:bidi="ar-IQ"/>
        </w:rPr>
        <w:t xml:space="preserve">. </w:t>
      </w:r>
      <w:r w:rsidR="00911115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</w:p>
    <w:p w:rsidR="00D647D5" w:rsidRPr="006D5DA1" w:rsidRDefault="00A561A1" w:rsidP="00A561A1">
      <w:pPr>
        <w:bidi/>
        <w:spacing w:after="200" w:line="276" w:lineRule="auto"/>
        <w:jc w:val="both"/>
        <w:rPr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كما واضافت انه يجب التركيز على اولويات دواع القلق في العراق ومنها على سبيل المثال </w:t>
      </w:r>
      <w:r>
        <w:rPr>
          <w:rFonts w:ascii="Arial" w:hAnsi="Arial" w:cs="Arial"/>
          <w:sz w:val="28"/>
          <w:szCs w:val="28"/>
          <w:rtl/>
          <w:lang w:bidi="ar-IQ"/>
        </w:rPr>
        <w:t>الفساد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ومشكلة الميليشيات</w:t>
      </w:r>
      <w:r>
        <w:rPr>
          <w:rFonts w:ascii="Arial" w:hAnsi="Arial" w:cs="Arial" w:hint="cs"/>
          <w:color w:val="1F497D"/>
          <w:sz w:val="28"/>
          <w:szCs w:val="28"/>
          <w:rtl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والعنف ضد المرأة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والحاجة إلى إصلاحات دستورية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بالاضافة الى أولويات أخرى. </w:t>
      </w:r>
    </w:p>
    <w:p w:rsidR="00D647D5" w:rsidRPr="006D5DA1" w:rsidRDefault="00A561A1" w:rsidP="007D02B6">
      <w:pPr>
        <w:bidi/>
        <w:spacing w:after="200" w:line="276" w:lineRule="auto"/>
        <w:jc w:val="both"/>
        <w:rPr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و قد قامت السيدة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جيلمور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أثناء </w:t>
      </w:r>
      <w:r>
        <w:rPr>
          <w:rFonts w:ascii="Arial" w:hAnsi="Arial" w:cs="Arial" w:hint="cs"/>
          <w:sz w:val="28"/>
          <w:szCs w:val="28"/>
          <w:rtl/>
          <w:lang w:bidi="ar-IQ"/>
        </w:rPr>
        <w:t>مهمتها في ال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عراق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="00E76CC0">
        <w:rPr>
          <w:rFonts w:ascii="Arial" w:hAnsi="Arial" w:cs="Arial" w:hint="cs"/>
          <w:sz w:val="28"/>
          <w:szCs w:val="28"/>
          <w:rtl/>
          <w:lang w:bidi="ar-IQ"/>
        </w:rPr>
        <w:t>التي استمرت اسبوعا كاملا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بزيارة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بغداد والنجف وأربيل ومخيم شاريا للنازحين داخليا في دهوك. والتقت وزير الخارجية وغيره من كبار المسؤولين الحكوميين، فضلا عن رئيس اقليم كردستان العراق،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و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ق</w:t>
      </w:r>
      <w:r w:rsidR="00FA32CA">
        <w:rPr>
          <w:rFonts w:ascii="Arial" w:hAnsi="Arial" w:cs="Arial"/>
          <w:sz w:val="28"/>
          <w:szCs w:val="28"/>
          <w:rtl/>
          <w:lang w:bidi="ar-IQ"/>
        </w:rPr>
        <w:t xml:space="preserve">ادة المجتمع المدني، بما في ذلك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ممثلي المكونات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 الدينية والعرقية والمدافعين عن حقوق الإنسان، والناجين من انتهاكات حقوق الإنسان.</w:t>
      </w:r>
    </w:p>
    <w:p w:rsidR="00D647D5" w:rsidRPr="006D5DA1" w:rsidRDefault="00D647D5" w:rsidP="00216546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و بينت </w:t>
      </w:r>
      <w:r w:rsidR="0099539A" w:rsidRPr="006D5DA1">
        <w:rPr>
          <w:rFonts w:ascii="Arial" w:hAnsi="Arial" w:cs="Arial" w:hint="cs"/>
          <w:sz w:val="28"/>
          <w:szCs w:val="28"/>
          <w:rtl/>
          <w:lang w:bidi="ar-IQ"/>
        </w:rPr>
        <w:t>"إ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ن آفة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ما يسمى ب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داعش ظهرت</w:t>
      </w:r>
      <w:r w:rsidR="0099539A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 جلية وعلى نحو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مأساوي من خلال قصص الناجين من الانتهاكات ال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ذين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التق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>ينا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بهم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في </w:t>
      </w:r>
      <w:r w:rsidR="00F0536D">
        <w:rPr>
          <w:rFonts w:ascii="Arial" w:hAnsi="Arial" w:cs="Arial"/>
          <w:sz w:val="28"/>
          <w:szCs w:val="28"/>
          <w:rtl/>
          <w:lang w:bidi="ar-IQ"/>
        </w:rPr>
        <w:t>مخيمات للنازحين داخليا في دهوك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حيث 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>تحدث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رجل من الطائفة اليزيدية 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 xml:space="preserve"> كيف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أدي</w:t>
      </w:r>
      <w:r w:rsidR="007D02B6">
        <w:rPr>
          <w:rFonts w:ascii="Arial" w:hAnsi="Arial" w:cs="Arial"/>
          <w:sz w:val="28"/>
          <w:szCs w:val="28"/>
          <w:rtl/>
          <w:lang w:bidi="ar-IQ"/>
        </w:rPr>
        <w:t>ن قسرا وخضع لعملية اعدام وهمية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.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216546">
        <w:rPr>
          <w:rFonts w:ascii="Arial" w:hAnsi="Arial" w:cs="Arial" w:hint="cs"/>
          <w:sz w:val="28"/>
          <w:szCs w:val="28"/>
          <w:rtl/>
          <w:lang w:bidi="ar-IQ"/>
        </w:rPr>
        <w:t>و قد اشار الى تعرض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رجل واسرته كاملة </w:t>
      </w:r>
      <w:r w:rsidR="007D02B6">
        <w:rPr>
          <w:rFonts w:ascii="Arial" w:hAnsi="Arial" w:cs="Arial"/>
          <w:sz w:val="28"/>
          <w:szCs w:val="28"/>
          <w:rtl/>
          <w:lang w:bidi="ar-IQ"/>
        </w:rPr>
        <w:t>–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زوجته وابنته وابنه -  للاختطاف من قبل ما يسمى بداعش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216546">
        <w:rPr>
          <w:rFonts w:ascii="Arial" w:hAnsi="Arial" w:cs="Arial" w:hint="cs"/>
          <w:sz w:val="28"/>
          <w:szCs w:val="28"/>
          <w:rtl/>
          <w:lang w:bidi="ar-IQ"/>
        </w:rPr>
        <w:t xml:space="preserve">وعن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عجز</w:t>
      </w:r>
      <w:r w:rsidR="00216546">
        <w:rPr>
          <w:rFonts w:ascii="Arial" w:hAnsi="Arial" w:cs="Arial" w:hint="cs"/>
          <w:sz w:val="28"/>
          <w:szCs w:val="28"/>
          <w:rtl/>
          <w:lang w:bidi="ar-IQ"/>
        </w:rPr>
        <w:t>ه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عن دفع فدية وقيمتها 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>30000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6F5FB7">
        <w:rPr>
          <w:rFonts w:ascii="Arial" w:hAnsi="Arial" w:cs="Arial" w:hint="cs"/>
          <w:sz w:val="28"/>
          <w:szCs w:val="28"/>
          <w:rtl/>
          <w:lang w:bidi="ar-IQ"/>
        </w:rPr>
        <w:t xml:space="preserve">دولار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لفك اسره و</w:t>
      </w:r>
      <w:r w:rsidR="00216546">
        <w:rPr>
          <w:rFonts w:ascii="Arial" w:hAnsi="Arial" w:cs="Arial" w:hint="cs"/>
          <w:sz w:val="28"/>
          <w:szCs w:val="28"/>
          <w:rtl/>
          <w:lang w:bidi="ar-IQ"/>
        </w:rPr>
        <w:t>اسر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عائلته. واشار الرجل انه </w:t>
      </w:r>
      <w:r w:rsidR="00F0536D">
        <w:rPr>
          <w:rFonts w:ascii="Arial" w:hAnsi="Arial" w:cs="Arial" w:hint="cs"/>
          <w:sz w:val="28"/>
          <w:szCs w:val="28"/>
          <w:rtl/>
          <w:lang w:bidi="ar-IQ"/>
        </w:rPr>
        <w:t xml:space="preserve">كان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شاهد عيان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لعملية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رجم امرأة ح</w:t>
      </w:r>
      <w:r w:rsidR="00EA79C5">
        <w:rPr>
          <w:rFonts w:ascii="Arial" w:hAnsi="Arial" w:cs="Arial"/>
          <w:sz w:val="28"/>
          <w:szCs w:val="28"/>
          <w:rtl/>
          <w:lang w:bidi="ar-IQ"/>
        </w:rPr>
        <w:t xml:space="preserve">امل حتى الموت كانت قد تعرضت </w:t>
      </w:r>
      <w:r w:rsidR="00EA79C5">
        <w:rPr>
          <w:rFonts w:ascii="Arial" w:hAnsi="Arial" w:cs="Arial" w:hint="cs"/>
          <w:sz w:val="28"/>
          <w:szCs w:val="28"/>
          <w:rtl/>
          <w:lang w:bidi="ar-IQ"/>
        </w:rPr>
        <w:t>للاستعباد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الجنسي لأكثر من عام.</w:t>
      </w:r>
      <w:r w:rsidR="000E141C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</w:p>
    <w:p w:rsidR="00D647D5" w:rsidRPr="006D5DA1" w:rsidRDefault="00D647D5" w:rsidP="00F63647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واضافت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السيدة </w:t>
      </w:r>
      <w:r w:rsidR="0099539A" w:rsidRPr="006D5DA1">
        <w:rPr>
          <w:rFonts w:ascii="Arial" w:hAnsi="Arial" w:cs="Arial" w:hint="cs"/>
          <w:sz w:val="28"/>
          <w:szCs w:val="28"/>
          <w:rtl/>
          <w:lang w:bidi="ar-IQ"/>
        </w:rPr>
        <w:t>جيلمور</w:t>
      </w:r>
      <w:r w:rsidR="0099539A" w:rsidRPr="006D5DA1">
        <w:rPr>
          <w:rFonts w:hint="cs"/>
          <w:rtl/>
        </w:rPr>
        <w:t xml:space="preserve">: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"إن انتهاكات حقوق الإنسان التي ارتكبت من قبل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>ما يسمى ب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داعش يجب أن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 لا تنسى كما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 و</w:t>
      </w:r>
      <w:r w:rsidR="0099539A" w:rsidRPr="006D5DA1">
        <w:rPr>
          <w:rFonts w:ascii="Arial" w:hAnsi="Arial" w:cs="Arial"/>
          <w:sz w:val="28"/>
          <w:szCs w:val="28"/>
          <w:rtl/>
          <w:lang w:bidi="ar-IQ"/>
        </w:rPr>
        <w:t xml:space="preserve">لا ينبغي السكوت عنها. </w:t>
      </w:r>
      <w:r w:rsidR="007D02B6">
        <w:rPr>
          <w:rFonts w:ascii="Arial" w:hAnsi="Arial" w:cs="Arial" w:hint="cs"/>
          <w:sz w:val="28"/>
          <w:szCs w:val="28"/>
          <w:rtl/>
          <w:lang w:bidi="ar-IQ"/>
        </w:rPr>
        <w:t xml:space="preserve">واضافت </w:t>
      </w:r>
      <w:r w:rsidR="0099539A" w:rsidRPr="006D5DA1">
        <w:rPr>
          <w:rFonts w:ascii="Arial" w:hAnsi="Arial" w:cs="Arial" w:hint="cs"/>
          <w:sz w:val="28"/>
          <w:szCs w:val="28"/>
          <w:rtl/>
          <w:lang w:bidi="ar-IQ"/>
        </w:rPr>
        <w:t>إ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ن الحق في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>التوصل الى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الحقيقة أمر بالغ الأهمية، </w:t>
      </w:r>
      <w:r w:rsidR="00E0281A">
        <w:rPr>
          <w:rFonts w:ascii="Arial" w:hAnsi="Arial" w:cs="Arial" w:hint="cs"/>
          <w:sz w:val="28"/>
          <w:szCs w:val="28"/>
          <w:rtl/>
          <w:lang w:bidi="ar-IQ"/>
        </w:rPr>
        <w:t>كذلك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هي إمكانية مساءلة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>مرتكبي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الجرائم التي </w:t>
      </w:r>
      <w:r w:rsidR="00E0281A">
        <w:rPr>
          <w:rFonts w:ascii="Arial" w:hAnsi="Arial" w:cs="Arial" w:hint="cs"/>
          <w:sz w:val="28"/>
          <w:szCs w:val="28"/>
          <w:rtl/>
          <w:lang w:bidi="ar-IQ"/>
        </w:rPr>
        <w:t xml:space="preserve">قد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ترقى إلى جرائم حرب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>ا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وجرائم ضد الإنسانية أو حتى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جرائم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ابادة جماعية. 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 كما و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>شددت على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>ضرورة حفظ</w:t>
      </w:r>
      <w:r w:rsidR="00295180">
        <w:rPr>
          <w:rFonts w:ascii="Arial" w:hAnsi="Arial" w:cs="Arial" w:hint="cs"/>
          <w:sz w:val="28"/>
          <w:szCs w:val="28"/>
          <w:rtl/>
          <w:lang w:bidi="ar-IQ"/>
        </w:rPr>
        <w:t xml:space="preserve"> الأدلة 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واستمرارية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جمع الشهادات".</w:t>
      </w:r>
    </w:p>
    <w:p w:rsidR="00D647D5" w:rsidRPr="006D5DA1" w:rsidRDefault="00F63647" w:rsidP="00D647D5">
      <w:pPr>
        <w:bidi/>
        <w:spacing w:after="200" w:line="276" w:lineRule="auto"/>
        <w:jc w:val="both"/>
        <w:rPr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و حثت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السيدة 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>جيلمور المجتمع الدولي الى تقديم المزيد من الدعم ل</w:t>
      </w:r>
      <w:r>
        <w:rPr>
          <w:rFonts w:ascii="Arial" w:hAnsi="Arial" w:cs="Arial"/>
          <w:sz w:val="28"/>
          <w:szCs w:val="28"/>
          <w:rtl/>
          <w:lang w:bidi="ar-IQ"/>
        </w:rPr>
        <w:t xml:space="preserve">لاحتياجات الإنسانية، وإعادة </w:t>
      </w:r>
      <w:r>
        <w:rPr>
          <w:rFonts w:ascii="Arial" w:hAnsi="Arial" w:cs="Arial" w:hint="cs"/>
          <w:sz w:val="28"/>
          <w:szCs w:val="28"/>
          <w:rtl/>
          <w:lang w:bidi="ar-IQ"/>
        </w:rPr>
        <w:t>اعمار</w:t>
      </w:r>
      <w:r w:rsidR="00D647D5" w:rsidRPr="006D5DA1">
        <w:rPr>
          <w:rFonts w:ascii="Arial" w:hAnsi="Arial" w:cs="Arial"/>
          <w:sz w:val="28"/>
          <w:szCs w:val="28"/>
          <w:rtl/>
          <w:lang w:bidi="ar-IQ"/>
        </w:rPr>
        <w:t xml:space="preserve"> البنية التحتية الأساسية وتحقيق العدالة والمصالحة في العراق.</w:t>
      </w:r>
    </w:p>
    <w:p w:rsidR="00D647D5" w:rsidRPr="006D5DA1" w:rsidRDefault="00D647D5" w:rsidP="00F63647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>و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صرحت انه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"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بالرغم من تواجد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تحالف عسكري دولي في الوقت الحاضر، 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فهناك ضرورة لتواجد </w:t>
      </w:r>
      <w:r w:rsidR="00F63647">
        <w:rPr>
          <w:rFonts w:ascii="Arial" w:hAnsi="Arial" w:cs="Arial"/>
          <w:sz w:val="28"/>
          <w:szCs w:val="28"/>
          <w:rtl/>
          <w:lang w:bidi="ar-IQ"/>
        </w:rPr>
        <w:t>–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 وبقدرات موازية </w:t>
      </w:r>
      <w:r w:rsidR="00F63647">
        <w:rPr>
          <w:rFonts w:ascii="Arial" w:hAnsi="Arial" w:cs="Arial"/>
          <w:sz w:val="28"/>
          <w:szCs w:val="28"/>
          <w:rtl/>
          <w:lang w:bidi="ar-IQ"/>
        </w:rPr>
        <w:t>–</w:t>
      </w:r>
      <w:r w:rsidR="00F63647">
        <w:rPr>
          <w:rFonts w:ascii="Arial" w:hAnsi="Arial" w:cs="Arial" w:hint="cs"/>
          <w:sz w:val="28"/>
          <w:szCs w:val="28"/>
          <w:rtl/>
          <w:lang w:bidi="ar-IQ"/>
        </w:rPr>
        <w:t xml:space="preserve"> تحالف دولي مبني على تعاطف </w:t>
      </w:r>
      <w:r w:rsidR="0099539A" w:rsidRPr="006D5DA1">
        <w:rPr>
          <w:rFonts w:ascii="Arial" w:hAnsi="Arial" w:cs="Arial" w:hint="cs"/>
          <w:sz w:val="28"/>
          <w:szCs w:val="28"/>
          <w:rtl/>
          <w:lang w:bidi="ar-IQ"/>
        </w:rPr>
        <w:t>عملي</w:t>
      </w:r>
      <w:r w:rsidR="0099539A" w:rsidRPr="006D5DA1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 xml:space="preserve">للمساعدة في ارساء اللبنات الأساسية </w:t>
      </w:r>
      <w:r w:rsidR="00ED1EB7" w:rsidRPr="006D5DA1">
        <w:rPr>
          <w:rFonts w:ascii="Arial" w:hAnsi="Arial" w:cs="Arial" w:hint="cs"/>
          <w:sz w:val="28"/>
          <w:szCs w:val="28"/>
          <w:rtl/>
          <w:lang w:bidi="ar-IQ"/>
        </w:rPr>
        <w:t xml:space="preserve">نحو </w:t>
      </w:r>
      <w:r w:rsidRPr="006D5DA1">
        <w:rPr>
          <w:rFonts w:ascii="Arial" w:hAnsi="Arial" w:cs="Arial"/>
          <w:sz w:val="28"/>
          <w:szCs w:val="28"/>
          <w:rtl/>
          <w:lang w:bidi="ar-IQ"/>
        </w:rPr>
        <w:t>تحقيق سلام مستدام في العراق ".</w:t>
      </w:r>
    </w:p>
    <w:p w:rsidR="00D647D5" w:rsidRDefault="00D647D5" w:rsidP="00D647D5">
      <w:pPr>
        <w:bidi/>
        <w:spacing w:after="200" w:line="276" w:lineRule="auto"/>
        <w:jc w:val="both"/>
        <w:rPr>
          <w:rtl/>
        </w:rPr>
      </w:pPr>
      <w:r w:rsidRPr="006D5DA1">
        <w:rPr>
          <w:rFonts w:ascii="Arial" w:hAnsi="Arial" w:cs="Arial"/>
          <w:sz w:val="28"/>
          <w:szCs w:val="28"/>
          <w:rtl/>
          <w:lang w:bidi="ar-IQ"/>
        </w:rPr>
        <w:t>انتهى</w:t>
      </w:r>
    </w:p>
    <w:p w:rsidR="00A5168C" w:rsidRDefault="00D647D5" w:rsidP="00F63647">
      <w:pPr>
        <w:rPr>
          <w:rtl/>
          <w:lang w:bidi="ar-IQ"/>
        </w:rPr>
      </w:pPr>
      <w:r>
        <w:rPr>
          <w:rFonts w:ascii="Times New Roman" w:hAnsi="Times New Roman"/>
          <w:b/>
          <w:bCs/>
          <w:i/>
          <w:iCs/>
          <w:color w:val="1F497D"/>
          <w:sz w:val="28"/>
          <w:szCs w:val="28"/>
          <w:lang w:val="en-GB"/>
        </w:rPr>
        <w:t> </w:t>
      </w:r>
    </w:p>
    <w:sectPr w:rsidR="00A516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9D"/>
    <w:rsid w:val="000E141C"/>
    <w:rsid w:val="00216546"/>
    <w:rsid w:val="00295180"/>
    <w:rsid w:val="00364BC8"/>
    <w:rsid w:val="004F61C5"/>
    <w:rsid w:val="005748EE"/>
    <w:rsid w:val="005C72B2"/>
    <w:rsid w:val="00694F32"/>
    <w:rsid w:val="006D5DA1"/>
    <w:rsid w:val="006F5FB7"/>
    <w:rsid w:val="007D02B6"/>
    <w:rsid w:val="007D2690"/>
    <w:rsid w:val="007E5706"/>
    <w:rsid w:val="00803B7C"/>
    <w:rsid w:val="00911115"/>
    <w:rsid w:val="0099539A"/>
    <w:rsid w:val="00A01FC9"/>
    <w:rsid w:val="00A5168C"/>
    <w:rsid w:val="00A561A1"/>
    <w:rsid w:val="00AE0EA0"/>
    <w:rsid w:val="00B57672"/>
    <w:rsid w:val="00C830C8"/>
    <w:rsid w:val="00CE2A9D"/>
    <w:rsid w:val="00D647D5"/>
    <w:rsid w:val="00E0281A"/>
    <w:rsid w:val="00E76CC0"/>
    <w:rsid w:val="00EA79C5"/>
    <w:rsid w:val="00EB4353"/>
    <w:rsid w:val="00ED1EB7"/>
    <w:rsid w:val="00EF2C2D"/>
    <w:rsid w:val="00F0536D"/>
    <w:rsid w:val="00F216B7"/>
    <w:rsid w:val="00F63647"/>
    <w:rsid w:val="00F862BC"/>
    <w:rsid w:val="00F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D0B26-E042-42B6-AFB0-D470F47A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69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690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E876EC-981F-4F7A-ABBB-C5331A1B1541}"/>
</file>

<file path=customXml/itemProps2.xml><?xml version="1.0" encoding="utf-8"?>
<ds:datastoreItem xmlns:ds="http://schemas.openxmlformats.org/officeDocument/2006/customXml" ds:itemID="{8DDDAF05-B477-456A-ADF8-AE13F97BB0CD}"/>
</file>

<file path=customXml/itemProps3.xml><?xml version="1.0" encoding="utf-8"?>
<ds:datastoreItem xmlns:ds="http://schemas.openxmlformats.org/officeDocument/2006/customXml" ds:itemID="{245FF6D9-A61B-41E7-A482-B6C1A46FA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Atheer Al-Mudhafar</dc:creator>
  <cp:lastModifiedBy>Mohammad Ali Alnsour</cp:lastModifiedBy>
  <cp:revision>3</cp:revision>
  <cp:lastPrinted>2016-04-27T10:27:00Z</cp:lastPrinted>
  <dcterms:created xsi:type="dcterms:W3CDTF">2016-04-27T12:58:00Z</dcterms:created>
  <dcterms:modified xsi:type="dcterms:W3CDTF">2016-04-27T13:07:00Z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3499200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