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68" w:rsidRPr="005E4768" w:rsidRDefault="005E4768" w:rsidP="0031720E">
      <w:pPr>
        <w:pStyle w:val="Title"/>
        <w:rPr>
          <w:shd w:val="clear" w:color="auto" w:fill="FFFFFF"/>
        </w:rPr>
      </w:pPr>
      <w:bookmarkStart w:id="0" w:name="_GoBack"/>
      <w:bookmarkEnd w:id="0"/>
      <w:r w:rsidRPr="005E4768">
        <w:rPr>
          <w:shd w:val="clear" w:color="auto" w:fill="FFFFFF"/>
        </w:rPr>
        <w:t>General comment No. 36 on article 6 of the International</w:t>
      </w:r>
    </w:p>
    <w:p w:rsidR="005E4768" w:rsidRPr="005E4768" w:rsidRDefault="005E4768" w:rsidP="0031720E">
      <w:pPr>
        <w:pStyle w:val="Title"/>
        <w:rPr>
          <w:shd w:val="clear" w:color="auto" w:fill="FFFFFF"/>
        </w:rPr>
      </w:pPr>
      <w:r w:rsidRPr="005E4768">
        <w:rPr>
          <w:shd w:val="clear" w:color="auto" w:fill="FFFFFF"/>
        </w:rPr>
        <w:t>Covenant on Civil and Politic</w:t>
      </w:r>
      <w:r w:rsidR="00CC64A6">
        <w:rPr>
          <w:shd w:val="clear" w:color="auto" w:fill="FFFFFF"/>
        </w:rPr>
        <w:t>al Rights, on the right to life</w:t>
      </w:r>
    </w:p>
    <w:p w:rsidR="005E4768" w:rsidRDefault="005E4768" w:rsidP="0031720E">
      <w:pPr>
        <w:pStyle w:val="Title"/>
        <w:rPr>
          <w:shd w:val="clear" w:color="auto" w:fill="FFFFFF"/>
        </w:rPr>
      </w:pPr>
    </w:p>
    <w:p w:rsidR="0031720E" w:rsidRDefault="00726910" w:rsidP="00726910">
      <w:pPr>
        <w:jc w:val="center"/>
        <w:rPr>
          <w:color w:val="000000"/>
          <w:sz w:val="27"/>
          <w:szCs w:val="27"/>
          <w:shd w:val="clear" w:color="auto" w:fill="FFFFFF"/>
        </w:rPr>
      </w:pPr>
      <w:r>
        <w:rPr>
          <w:noProof/>
          <w:lang w:eastAsia="en-GB"/>
        </w:rPr>
        <w:drawing>
          <wp:inline distT="0" distB="0" distL="0" distR="0" wp14:anchorId="3511E7BE" wp14:editId="0AF42A3C">
            <wp:extent cx="1317600" cy="824193"/>
            <wp:effectExtent l="0" t="0" r="0" b="0"/>
            <wp:docPr id="1" name="Picture 1" descr="C:\Users\User\Downloads\life_netwo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ife_network.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7881" cy="824369"/>
                    </a:xfrm>
                    <a:prstGeom prst="rect">
                      <a:avLst/>
                    </a:prstGeom>
                    <a:noFill/>
                    <a:ln>
                      <a:noFill/>
                    </a:ln>
                  </pic:spPr>
                </pic:pic>
              </a:graphicData>
            </a:graphic>
          </wp:inline>
        </w:drawing>
      </w:r>
      <w:r>
        <w:rPr>
          <w:color w:val="000000"/>
          <w:sz w:val="27"/>
          <w:szCs w:val="27"/>
          <w:shd w:val="clear" w:color="auto" w:fill="FFFFFF"/>
        </w:rPr>
        <w:t xml:space="preserve">                                                                                             </w:t>
      </w:r>
      <w:r w:rsidR="0031720E">
        <w:rPr>
          <w:color w:val="000000"/>
          <w:sz w:val="27"/>
          <w:szCs w:val="27"/>
          <w:shd w:val="clear" w:color="auto" w:fill="FFFFFF"/>
        </w:rPr>
        <w:t>06.10.2017</w:t>
      </w:r>
    </w:p>
    <w:p w:rsidR="001676E6" w:rsidRDefault="001676E6" w:rsidP="001676E6">
      <w:pPr>
        <w:rPr>
          <w:color w:val="000000"/>
          <w:sz w:val="27"/>
          <w:szCs w:val="27"/>
          <w:shd w:val="clear" w:color="auto" w:fill="FFFFFF"/>
        </w:rPr>
      </w:pPr>
      <w:r>
        <w:rPr>
          <w:color w:val="000000"/>
          <w:sz w:val="27"/>
          <w:szCs w:val="27"/>
          <w:shd w:val="clear" w:color="auto" w:fill="FFFFFF"/>
        </w:rPr>
        <w:t xml:space="preserve">Life Network Foundation Malta strongly objects to the proposed alterations on </w:t>
      </w:r>
      <w:r w:rsidRPr="001676E6">
        <w:rPr>
          <w:color w:val="000000"/>
          <w:sz w:val="27"/>
          <w:szCs w:val="27"/>
          <w:shd w:val="clear" w:color="auto" w:fill="FFFFFF"/>
        </w:rPr>
        <w:t>the Internatio</w:t>
      </w:r>
      <w:r>
        <w:rPr>
          <w:color w:val="000000"/>
          <w:sz w:val="27"/>
          <w:szCs w:val="27"/>
          <w:shd w:val="clear" w:color="auto" w:fill="FFFFFF"/>
        </w:rPr>
        <w:t xml:space="preserve">nal </w:t>
      </w:r>
      <w:r w:rsidRPr="001676E6">
        <w:rPr>
          <w:color w:val="000000"/>
          <w:sz w:val="27"/>
          <w:szCs w:val="27"/>
          <w:shd w:val="clear" w:color="auto" w:fill="FFFFFF"/>
        </w:rPr>
        <w:t>Covenant on Civil and Political Rights, on the right to life</w:t>
      </w:r>
      <w:r>
        <w:rPr>
          <w:color w:val="000000"/>
          <w:sz w:val="27"/>
          <w:szCs w:val="27"/>
          <w:shd w:val="clear" w:color="auto" w:fill="FFFFFF"/>
        </w:rPr>
        <w:t>, imposing on countries legislation that demeans the value and dignity of every human life.</w:t>
      </w:r>
    </w:p>
    <w:p w:rsidR="00D70C1D" w:rsidRDefault="001676E6" w:rsidP="00D70C1D">
      <w:pPr>
        <w:rPr>
          <w:color w:val="000000"/>
          <w:sz w:val="27"/>
          <w:szCs w:val="27"/>
          <w:shd w:val="clear" w:color="auto" w:fill="FFFFFF"/>
        </w:rPr>
      </w:pPr>
      <w:r>
        <w:rPr>
          <w:color w:val="000000"/>
          <w:sz w:val="27"/>
          <w:szCs w:val="27"/>
          <w:shd w:val="clear" w:color="auto" w:fill="FFFFFF"/>
        </w:rPr>
        <w:t xml:space="preserve">No foundational human rights document </w:t>
      </w:r>
      <w:r w:rsidRPr="001676E6">
        <w:rPr>
          <w:color w:val="000000"/>
          <w:sz w:val="27"/>
          <w:szCs w:val="27"/>
          <w:shd w:val="clear" w:color="auto" w:fill="FFFFFF"/>
        </w:rPr>
        <w:t>recognize</w:t>
      </w:r>
      <w:r>
        <w:rPr>
          <w:color w:val="000000"/>
          <w:sz w:val="27"/>
          <w:szCs w:val="27"/>
          <w:shd w:val="clear" w:color="auto" w:fill="FFFFFF"/>
        </w:rPr>
        <w:t>s</w:t>
      </w:r>
      <w:r w:rsidRPr="001676E6">
        <w:rPr>
          <w:color w:val="000000"/>
          <w:sz w:val="27"/>
          <w:szCs w:val="27"/>
          <w:shd w:val="clear" w:color="auto" w:fill="FFFFFF"/>
        </w:rPr>
        <w:t xml:space="preserve"> a right to abortion</w:t>
      </w:r>
      <w:r>
        <w:rPr>
          <w:color w:val="000000"/>
          <w:sz w:val="27"/>
          <w:szCs w:val="27"/>
          <w:shd w:val="clear" w:color="auto" w:fill="FFFFFF"/>
        </w:rPr>
        <w:t xml:space="preserve"> or a right to die. It would be pertinent for the present Human Rights Council to examine the </w:t>
      </w:r>
      <w:r w:rsidR="00D70C1D">
        <w:rPr>
          <w:color w:val="000000"/>
          <w:sz w:val="27"/>
          <w:szCs w:val="27"/>
          <w:shd w:val="clear" w:color="auto" w:fill="FFFFFF"/>
        </w:rPr>
        <w:t xml:space="preserve">historical </w:t>
      </w:r>
      <w:r>
        <w:rPr>
          <w:color w:val="000000"/>
          <w:sz w:val="27"/>
          <w:szCs w:val="27"/>
          <w:shd w:val="clear" w:color="auto" w:fill="FFFFFF"/>
        </w:rPr>
        <w:t xml:space="preserve">setting of the </w:t>
      </w:r>
      <w:r w:rsidR="00D70C1D">
        <w:rPr>
          <w:color w:val="000000"/>
          <w:sz w:val="27"/>
          <w:szCs w:val="27"/>
          <w:shd w:val="clear" w:color="auto" w:fill="FFFFFF"/>
        </w:rPr>
        <w:t>1948</w:t>
      </w:r>
      <w:r w:rsidR="00CC64A6">
        <w:rPr>
          <w:color w:val="000000"/>
          <w:sz w:val="27"/>
          <w:szCs w:val="27"/>
          <w:shd w:val="clear" w:color="auto" w:fill="FFFFFF"/>
        </w:rPr>
        <w:t xml:space="preserve">, </w:t>
      </w:r>
      <w:r w:rsidR="00CC64A6" w:rsidRPr="00D70C1D">
        <w:rPr>
          <w:color w:val="000000"/>
          <w:sz w:val="27"/>
          <w:szCs w:val="27"/>
          <w:shd w:val="clear" w:color="auto" w:fill="FFFFFF"/>
        </w:rPr>
        <w:t>Universal</w:t>
      </w:r>
      <w:r w:rsidR="00D70C1D">
        <w:rPr>
          <w:color w:val="000000"/>
          <w:sz w:val="27"/>
          <w:szCs w:val="27"/>
          <w:shd w:val="clear" w:color="auto" w:fill="FFFFFF"/>
        </w:rPr>
        <w:t xml:space="preserve"> D</w:t>
      </w:r>
      <w:r w:rsidR="00D70C1D" w:rsidRPr="00D70C1D">
        <w:rPr>
          <w:color w:val="000000"/>
          <w:sz w:val="27"/>
          <w:szCs w:val="27"/>
          <w:shd w:val="clear" w:color="auto" w:fill="FFFFFF"/>
        </w:rPr>
        <w:t>eclaration of Human Rights</w:t>
      </w:r>
      <w:r w:rsidR="00D70C1D">
        <w:rPr>
          <w:color w:val="000000"/>
          <w:sz w:val="27"/>
          <w:szCs w:val="27"/>
          <w:shd w:val="clear" w:color="auto" w:fill="FFFFFF"/>
        </w:rPr>
        <w:t xml:space="preserve"> (UNDHR) adopted by the </w:t>
      </w:r>
      <w:r w:rsidR="00D70C1D" w:rsidRPr="00D70C1D">
        <w:rPr>
          <w:color w:val="000000"/>
          <w:sz w:val="27"/>
          <w:szCs w:val="27"/>
          <w:shd w:val="clear" w:color="auto" w:fill="FFFFFF"/>
        </w:rPr>
        <w:t>United Nation</w:t>
      </w:r>
      <w:r w:rsidR="00D70C1D">
        <w:rPr>
          <w:color w:val="000000"/>
          <w:sz w:val="27"/>
          <w:szCs w:val="27"/>
          <w:shd w:val="clear" w:color="auto" w:fill="FFFFFF"/>
        </w:rPr>
        <w:t xml:space="preserve">s General Assembly in the aftermath of the horrific mass violations of human rights in </w:t>
      </w:r>
      <w:r w:rsidR="00CC64A6">
        <w:rPr>
          <w:color w:val="000000"/>
          <w:sz w:val="27"/>
          <w:szCs w:val="27"/>
          <w:shd w:val="clear" w:color="auto" w:fill="FFFFFF"/>
        </w:rPr>
        <w:t>World War</w:t>
      </w:r>
      <w:r w:rsidR="00D70C1D">
        <w:rPr>
          <w:color w:val="000000"/>
          <w:sz w:val="27"/>
          <w:szCs w:val="27"/>
          <w:shd w:val="clear" w:color="auto" w:fill="FFFFFF"/>
        </w:rPr>
        <w:t xml:space="preserve"> II.</w:t>
      </w:r>
      <w:r w:rsidR="00CC64A6">
        <w:rPr>
          <w:color w:val="000000"/>
          <w:sz w:val="27"/>
          <w:szCs w:val="27"/>
          <w:shd w:val="clear" w:color="auto" w:fill="FFFFFF"/>
        </w:rPr>
        <w:t xml:space="preserve"> </w:t>
      </w:r>
      <w:r w:rsidR="00D70C1D" w:rsidRPr="00D70C1D">
        <w:rPr>
          <w:color w:val="000000"/>
          <w:sz w:val="27"/>
          <w:szCs w:val="27"/>
          <w:shd w:val="clear" w:color="auto" w:fill="FFFFFF"/>
        </w:rPr>
        <w:t xml:space="preserve">The Universal Declaration of Human Rights </w:t>
      </w:r>
      <w:r w:rsidR="00D70C1D">
        <w:rPr>
          <w:color w:val="000000"/>
          <w:sz w:val="27"/>
          <w:szCs w:val="27"/>
          <w:shd w:val="clear" w:color="auto" w:fill="FFFFFF"/>
        </w:rPr>
        <w:t>(</w:t>
      </w:r>
      <w:r w:rsidR="00D70C1D" w:rsidRPr="00D70C1D">
        <w:rPr>
          <w:color w:val="000000"/>
          <w:sz w:val="27"/>
          <w:szCs w:val="27"/>
          <w:shd w:val="clear" w:color="auto" w:fill="FFFFFF"/>
        </w:rPr>
        <w:t>UDHR</w:t>
      </w:r>
      <w:r w:rsidR="00D70C1D">
        <w:rPr>
          <w:color w:val="000000"/>
          <w:sz w:val="27"/>
          <w:szCs w:val="27"/>
          <w:shd w:val="clear" w:color="auto" w:fill="FFFFFF"/>
        </w:rPr>
        <w:t>)</w:t>
      </w:r>
      <w:r w:rsidR="00CC64A6">
        <w:rPr>
          <w:color w:val="000000"/>
          <w:sz w:val="27"/>
          <w:szCs w:val="27"/>
          <w:shd w:val="clear" w:color="auto" w:fill="FFFFFF"/>
        </w:rPr>
        <w:t xml:space="preserve"> declares that </w:t>
      </w:r>
      <w:r w:rsidR="00D70C1D" w:rsidRPr="00D70C1D">
        <w:rPr>
          <w:color w:val="000000"/>
          <w:sz w:val="27"/>
          <w:szCs w:val="27"/>
          <w:shd w:val="clear" w:color="auto" w:fill="FFFFFF"/>
        </w:rPr>
        <w:t xml:space="preserve">freedom, justice, and peace in the world </w:t>
      </w:r>
      <w:r w:rsidR="00CC64A6">
        <w:rPr>
          <w:color w:val="000000"/>
          <w:sz w:val="27"/>
          <w:szCs w:val="27"/>
          <w:shd w:val="clear" w:color="auto" w:fill="FFFFFF"/>
        </w:rPr>
        <w:t>rely on the “recognition of the</w:t>
      </w:r>
      <w:r w:rsidR="00CC64A6" w:rsidRPr="00D70C1D">
        <w:rPr>
          <w:color w:val="000000"/>
          <w:sz w:val="27"/>
          <w:szCs w:val="27"/>
          <w:shd w:val="clear" w:color="auto" w:fill="FFFFFF"/>
        </w:rPr>
        <w:t xml:space="preserve"> inherent</w:t>
      </w:r>
      <w:r w:rsidR="00D70C1D" w:rsidRPr="00D70C1D">
        <w:rPr>
          <w:color w:val="000000"/>
          <w:sz w:val="27"/>
          <w:szCs w:val="27"/>
          <w:shd w:val="clear" w:color="auto" w:fill="FFFFFF"/>
        </w:rPr>
        <w:t xml:space="preserve"> dignity and of the equal and inali</w:t>
      </w:r>
      <w:r w:rsidR="00CC64A6">
        <w:rPr>
          <w:color w:val="000000"/>
          <w:sz w:val="27"/>
          <w:szCs w:val="27"/>
          <w:shd w:val="clear" w:color="auto" w:fill="FFFFFF"/>
        </w:rPr>
        <w:t>enable rights of all members of</w:t>
      </w:r>
      <w:r w:rsidR="00CC64A6" w:rsidRPr="00D70C1D">
        <w:rPr>
          <w:color w:val="000000"/>
          <w:sz w:val="27"/>
          <w:szCs w:val="27"/>
          <w:shd w:val="clear" w:color="auto" w:fill="FFFFFF"/>
        </w:rPr>
        <w:t xml:space="preserve"> the</w:t>
      </w:r>
      <w:r w:rsidR="00D70C1D" w:rsidRPr="00D70C1D">
        <w:rPr>
          <w:color w:val="000000"/>
          <w:sz w:val="27"/>
          <w:szCs w:val="27"/>
          <w:shd w:val="clear" w:color="auto" w:fill="FFFFFF"/>
        </w:rPr>
        <w:t xml:space="preserve"> human family.</w:t>
      </w:r>
      <w:r w:rsidR="00D70C1D">
        <w:rPr>
          <w:color w:val="000000"/>
          <w:sz w:val="27"/>
          <w:szCs w:val="27"/>
          <w:shd w:val="clear" w:color="auto" w:fill="FFFFFF"/>
        </w:rPr>
        <w:t>”</w:t>
      </w:r>
    </w:p>
    <w:p w:rsidR="00D70C1D" w:rsidRDefault="00D70C1D" w:rsidP="00D70C1D">
      <w:pPr>
        <w:rPr>
          <w:color w:val="000000"/>
          <w:sz w:val="27"/>
          <w:szCs w:val="27"/>
          <w:shd w:val="clear" w:color="auto" w:fill="FFFFFF"/>
        </w:rPr>
      </w:pPr>
      <w:r>
        <w:rPr>
          <w:color w:val="000000"/>
          <w:sz w:val="27"/>
          <w:szCs w:val="27"/>
          <w:shd w:val="clear" w:color="auto" w:fill="FFFFFF"/>
        </w:rPr>
        <w:t xml:space="preserve">There is no doubt that the pre born child is human, as are the vulnerable, and disabled and sick members of our human family. No right to liberty or privacy can override the fact that </w:t>
      </w:r>
      <w:r w:rsidR="00856D6E">
        <w:rPr>
          <w:color w:val="000000"/>
          <w:sz w:val="27"/>
          <w:szCs w:val="27"/>
          <w:shd w:val="clear" w:color="auto" w:fill="FFFFFF"/>
        </w:rPr>
        <w:t xml:space="preserve">human rights cannot and must </w:t>
      </w:r>
      <w:r w:rsidR="00CC64A6">
        <w:rPr>
          <w:color w:val="000000"/>
          <w:sz w:val="27"/>
          <w:szCs w:val="27"/>
          <w:shd w:val="clear" w:color="auto" w:fill="FFFFFF"/>
        </w:rPr>
        <w:t>not,</w:t>
      </w:r>
      <w:r w:rsidR="00856D6E">
        <w:rPr>
          <w:color w:val="000000"/>
          <w:sz w:val="27"/>
          <w:szCs w:val="27"/>
          <w:shd w:val="clear" w:color="auto" w:fill="FFFFFF"/>
        </w:rPr>
        <w:t xml:space="preserve"> in the name of true justice, </w:t>
      </w:r>
      <w:r>
        <w:rPr>
          <w:color w:val="000000"/>
          <w:sz w:val="27"/>
          <w:szCs w:val="27"/>
          <w:shd w:val="clear" w:color="auto" w:fill="FFFFFF"/>
        </w:rPr>
        <w:t xml:space="preserve">come at the expense of exterminating another human life. </w:t>
      </w:r>
    </w:p>
    <w:p w:rsidR="00856D6E" w:rsidRDefault="005E4768" w:rsidP="00247439">
      <w:pPr>
        <w:rPr>
          <w:color w:val="000000"/>
          <w:sz w:val="27"/>
          <w:szCs w:val="27"/>
          <w:shd w:val="clear" w:color="auto" w:fill="FFFFFF"/>
        </w:rPr>
      </w:pPr>
      <w:r w:rsidRPr="005E4768">
        <w:rPr>
          <w:color w:val="000000"/>
          <w:sz w:val="27"/>
          <w:szCs w:val="27"/>
          <w:shd w:val="clear" w:color="auto" w:fill="FFFFFF"/>
        </w:rPr>
        <w:t xml:space="preserve">The International Covenant on Civil and Political Rights </w:t>
      </w:r>
      <w:r w:rsidR="00856D6E">
        <w:rPr>
          <w:color w:val="000000"/>
          <w:sz w:val="27"/>
          <w:szCs w:val="27"/>
          <w:shd w:val="clear" w:color="auto" w:fill="FFFFFF"/>
        </w:rPr>
        <w:t>(ICCPR)</w:t>
      </w:r>
      <w:r w:rsidRPr="005E4768">
        <w:rPr>
          <w:color w:val="000000"/>
          <w:sz w:val="27"/>
          <w:szCs w:val="27"/>
          <w:shd w:val="clear" w:color="auto" w:fill="FFFFFF"/>
        </w:rPr>
        <w:t xml:space="preserve"> is a treaty intended to implement into law the rights recognized in the </w:t>
      </w:r>
      <w:r w:rsidR="00856D6E" w:rsidRPr="00856D6E">
        <w:rPr>
          <w:color w:val="000000"/>
          <w:sz w:val="27"/>
          <w:szCs w:val="27"/>
          <w:shd w:val="clear" w:color="auto" w:fill="FFFFFF"/>
        </w:rPr>
        <w:t xml:space="preserve">Universal Declaration of Human Rights </w:t>
      </w:r>
      <w:r w:rsidR="00856D6E">
        <w:rPr>
          <w:color w:val="000000"/>
          <w:sz w:val="27"/>
          <w:szCs w:val="27"/>
          <w:shd w:val="clear" w:color="auto" w:fill="FFFFFF"/>
        </w:rPr>
        <w:t>(</w:t>
      </w:r>
      <w:r w:rsidRPr="005E4768">
        <w:rPr>
          <w:color w:val="000000"/>
          <w:sz w:val="27"/>
          <w:szCs w:val="27"/>
          <w:shd w:val="clear" w:color="auto" w:fill="FFFFFF"/>
        </w:rPr>
        <w:t>UDHR</w:t>
      </w:r>
      <w:r w:rsidR="00856D6E">
        <w:rPr>
          <w:color w:val="000000"/>
          <w:sz w:val="27"/>
          <w:szCs w:val="27"/>
          <w:shd w:val="clear" w:color="auto" w:fill="FFFFFF"/>
        </w:rPr>
        <w:t>).</w:t>
      </w:r>
      <w:r w:rsidRPr="005E4768">
        <w:rPr>
          <w:color w:val="000000"/>
          <w:sz w:val="27"/>
          <w:szCs w:val="27"/>
          <w:shd w:val="clear" w:color="auto" w:fill="FFFFFF"/>
        </w:rPr>
        <w:t xml:space="preserve"> A “declaration” like the </w:t>
      </w:r>
      <w:r w:rsidR="00856D6E" w:rsidRPr="00856D6E">
        <w:rPr>
          <w:color w:val="000000"/>
          <w:sz w:val="27"/>
          <w:szCs w:val="27"/>
          <w:shd w:val="clear" w:color="auto" w:fill="FFFFFF"/>
        </w:rPr>
        <w:t xml:space="preserve">Universal Declaration of Human </w:t>
      </w:r>
      <w:r w:rsidR="00CC64A6" w:rsidRPr="00856D6E">
        <w:rPr>
          <w:color w:val="000000"/>
          <w:sz w:val="27"/>
          <w:szCs w:val="27"/>
          <w:shd w:val="clear" w:color="auto" w:fill="FFFFFF"/>
        </w:rPr>
        <w:t xml:space="preserve">Rights </w:t>
      </w:r>
      <w:r w:rsidR="00CC64A6" w:rsidRPr="005E4768">
        <w:rPr>
          <w:color w:val="000000"/>
          <w:sz w:val="27"/>
          <w:szCs w:val="27"/>
          <w:shd w:val="clear" w:color="auto" w:fill="FFFFFF"/>
        </w:rPr>
        <w:t>has</w:t>
      </w:r>
      <w:r w:rsidRPr="005E4768">
        <w:rPr>
          <w:color w:val="000000"/>
          <w:sz w:val="27"/>
          <w:szCs w:val="27"/>
          <w:shd w:val="clear" w:color="auto" w:fill="FFFFFF"/>
        </w:rPr>
        <w:t xml:space="preserve"> no binding le</w:t>
      </w:r>
      <w:r w:rsidR="00856D6E">
        <w:rPr>
          <w:color w:val="000000"/>
          <w:sz w:val="27"/>
          <w:szCs w:val="27"/>
          <w:shd w:val="clear" w:color="auto" w:fill="FFFFFF"/>
        </w:rPr>
        <w:t xml:space="preserve">gal effect; it is not “law.” </w:t>
      </w:r>
    </w:p>
    <w:p w:rsidR="00247439" w:rsidRDefault="00856D6E" w:rsidP="00247439">
      <w:pPr>
        <w:rPr>
          <w:color w:val="000000"/>
          <w:sz w:val="27"/>
          <w:szCs w:val="27"/>
          <w:shd w:val="clear" w:color="auto" w:fill="FFFFFF"/>
        </w:rPr>
      </w:pPr>
      <w:r>
        <w:rPr>
          <w:color w:val="000000"/>
          <w:sz w:val="27"/>
          <w:szCs w:val="27"/>
          <w:shd w:val="clear" w:color="auto" w:fill="FFFFFF"/>
        </w:rPr>
        <w:lastRenderedPageBreak/>
        <w:t>However, c</w:t>
      </w:r>
      <w:r w:rsidR="005E4768" w:rsidRPr="005E4768">
        <w:rPr>
          <w:color w:val="000000"/>
          <w:sz w:val="27"/>
          <w:szCs w:val="27"/>
          <w:shd w:val="clear" w:color="auto" w:fill="FFFFFF"/>
        </w:rPr>
        <w:t>on</w:t>
      </w:r>
      <w:r>
        <w:rPr>
          <w:color w:val="000000"/>
          <w:sz w:val="27"/>
          <w:szCs w:val="27"/>
          <w:shd w:val="clear" w:color="auto" w:fill="FFFFFF"/>
        </w:rPr>
        <w:t>ventions like the ICCPR</w:t>
      </w:r>
      <w:r w:rsidR="005E4768" w:rsidRPr="005E4768">
        <w:rPr>
          <w:color w:val="000000"/>
          <w:sz w:val="27"/>
          <w:szCs w:val="27"/>
          <w:shd w:val="clear" w:color="auto" w:fill="FFFFFF"/>
        </w:rPr>
        <w:t>, as treaties, bind those nations that ratify them. Echoing the UDHR, Article 6 of the ICCPR clearly affirms a legally</w:t>
      </w:r>
      <w:r w:rsidR="005E4768">
        <w:rPr>
          <w:color w:val="000000"/>
          <w:sz w:val="27"/>
          <w:szCs w:val="27"/>
          <w:shd w:val="clear" w:color="auto" w:fill="FFFFFF"/>
        </w:rPr>
        <w:t xml:space="preserve"> </w:t>
      </w:r>
      <w:r w:rsidR="005E4768" w:rsidRPr="005E4768">
        <w:rPr>
          <w:color w:val="000000"/>
          <w:sz w:val="27"/>
          <w:szCs w:val="27"/>
          <w:shd w:val="clear" w:color="auto" w:fill="FFFFFF"/>
        </w:rPr>
        <w:t>protected right to life: “Every human being has the inherent right to life. This right shall be protected by law. No one shall be arbit</w:t>
      </w:r>
      <w:r>
        <w:rPr>
          <w:color w:val="000000"/>
          <w:sz w:val="27"/>
          <w:szCs w:val="27"/>
          <w:shd w:val="clear" w:color="auto" w:fill="FFFFFF"/>
        </w:rPr>
        <w:t xml:space="preserve">rarily deprived of his life.” </w:t>
      </w:r>
    </w:p>
    <w:p w:rsidR="00856D6E" w:rsidRDefault="00856D6E" w:rsidP="00247439">
      <w:pPr>
        <w:rPr>
          <w:color w:val="000000"/>
          <w:sz w:val="27"/>
          <w:szCs w:val="27"/>
          <w:shd w:val="clear" w:color="auto" w:fill="FFFFFF"/>
        </w:rPr>
      </w:pPr>
      <w:r>
        <w:rPr>
          <w:color w:val="000000"/>
          <w:sz w:val="27"/>
          <w:szCs w:val="27"/>
          <w:shd w:val="clear" w:color="auto" w:fill="FFFFFF"/>
        </w:rPr>
        <w:t>Any alteration to the ICCPR in this respect is therefore unacceptable and puts countries like Malta under pressure to change our laws protecting life from conception.</w:t>
      </w:r>
    </w:p>
    <w:p w:rsidR="00856D6E" w:rsidRDefault="00856D6E" w:rsidP="00247439">
      <w:pPr>
        <w:rPr>
          <w:color w:val="000000"/>
          <w:sz w:val="27"/>
          <w:szCs w:val="27"/>
          <w:shd w:val="clear" w:color="auto" w:fill="FFFFFF"/>
        </w:rPr>
      </w:pPr>
      <w:r>
        <w:rPr>
          <w:color w:val="000000"/>
          <w:sz w:val="27"/>
          <w:szCs w:val="27"/>
          <w:shd w:val="clear" w:color="auto" w:fill="FFFFFF"/>
        </w:rPr>
        <w:t>It is shocking to see such proposals being discussed at the level of the Human Rights Council when there are so many urgent issues to discuss worldwide to alleviate human suffering</w:t>
      </w:r>
      <w:r w:rsidR="00CC64A6">
        <w:rPr>
          <w:color w:val="000000"/>
          <w:sz w:val="27"/>
          <w:szCs w:val="27"/>
          <w:shd w:val="clear" w:color="auto" w:fill="FFFFFF"/>
        </w:rPr>
        <w:t>.</w:t>
      </w:r>
    </w:p>
    <w:p w:rsidR="00F71A40" w:rsidRDefault="00856D6E" w:rsidP="00247439">
      <w:pPr>
        <w:rPr>
          <w:color w:val="000000"/>
          <w:sz w:val="27"/>
          <w:szCs w:val="27"/>
          <w:shd w:val="clear" w:color="auto" w:fill="FFFFFF"/>
        </w:rPr>
      </w:pPr>
      <w:r>
        <w:rPr>
          <w:color w:val="000000"/>
          <w:sz w:val="27"/>
          <w:szCs w:val="27"/>
          <w:shd w:val="clear" w:color="auto" w:fill="FFFFFF"/>
        </w:rPr>
        <w:t xml:space="preserve">History has many lessons to teach us as universal citizens and guardians of the world we live </w:t>
      </w:r>
      <w:r w:rsidR="00F71A40">
        <w:rPr>
          <w:color w:val="000000"/>
          <w:sz w:val="27"/>
          <w:szCs w:val="27"/>
          <w:shd w:val="clear" w:color="auto" w:fill="FFFFFF"/>
        </w:rPr>
        <w:t xml:space="preserve">in. </w:t>
      </w:r>
      <w:r w:rsidR="00F71A40" w:rsidRPr="00F71A40">
        <w:rPr>
          <w:color w:val="000000"/>
          <w:sz w:val="27"/>
          <w:szCs w:val="27"/>
          <w:shd w:val="clear" w:color="auto" w:fill="FFFFFF"/>
        </w:rPr>
        <w:t>Just as su</w:t>
      </w:r>
      <w:r w:rsidR="00F71A40">
        <w:rPr>
          <w:color w:val="000000"/>
          <w:sz w:val="27"/>
          <w:szCs w:val="27"/>
          <w:shd w:val="clear" w:color="auto" w:fill="FFFFFF"/>
        </w:rPr>
        <w:t xml:space="preserve">rely as the time when </w:t>
      </w:r>
      <w:r w:rsidR="00F71A40" w:rsidRPr="00F71A40">
        <w:rPr>
          <w:color w:val="000000"/>
          <w:sz w:val="27"/>
          <w:szCs w:val="27"/>
          <w:shd w:val="clear" w:color="auto" w:fill="FFFFFF"/>
        </w:rPr>
        <w:t>Black slavery</w:t>
      </w:r>
      <w:r w:rsidR="00F71A40">
        <w:rPr>
          <w:color w:val="000000"/>
          <w:sz w:val="27"/>
          <w:szCs w:val="27"/>
          <w:shd w:val="clear" w:color="auto" w:fill="FFFFFF"/>
        </w:rPr>
        <w:t xml:space="preserve"> was exposed and rejected for what it was, that is </w:t>
      </w:r>
      <w:r w:rsidR="00F71A40" w:rsidRPr="00F71A40">
        <w:rPr>
          <w:color w:val="000000"/>
          <w:sz w:val="27"/>
          <w:szCs w:val="27"/>
          <w:shd w:val="clear" w:color="auto" w:fill="FFFFFF"/>
        </w:rPr>
        <w:t xml:space="preserve">the oppression, exploitation and violence done to </w:t>
      </w:r>
      <w:r w:rsidR="00F71A40">
        <w:rPr>
          <w:color w:val="000000"/>
          <w:sz w:val="27"/>
          <w:szCs w:val="27"/>
          <w:shd w:val="clear" w:color="auto" w:fill="FFFFFF"/>
        </w:rPr>
        <w:t xml:space="preserve">our human brothers and sisters. By the same reason </w:t>
      </w:r>
      <w:r w:rsidR="00CC64A6">
        <w:rPr>
          <w:color w:val="000000"/>
          <w:sz w:val="27"/>
          <w:szCs w:val="27"/>
          <w:shd w:val="clear" w:color="auto" w:fill="FFFFFF"/>
        </w:rPr>
        <w:t>the abortion has to be exposed for what it is and what it does to preborn human beings. A</w:t>
      </w:r>
      <w:r w:rsidR="00F71A40" w:rsidRPr="00F71A40">
        <w:rPr>
          <w:color w:val="000000"/>
          <w:sz w:val="27"/>
          <w:szCs w:val="27"/>
          <w:shd w:val="clear" w:color="auto" w:fill="FFFFFF"/>
        </w:rPr>
        <w:t>bortion involves</w:t>
      </w:r>
      <w:r w:rsidR="00F71A40">
        <w:rPr>
          <w:color w:val="000000"/>
          <w:sz w:val="27"/>
          <w:szCs w:val="27"/>
          <w:shd w:val="clear" w:color="auto" w:fill="FFFFFF"/>
        </w:rPr>
        <w:t xml:space="preserve"> the violent extermination of pre</w:t>
      </w:r>
      <w:r w:rsidR="00F71A40" w:rsidRPr="00F71A40">
        <w:rPr>
          <w:color w:val="000000"/>
          <w:sz w:val="27"/>
          <w:szCs w:val="27"/>
          <w:shd w:val="clear" w:color="auto" w:fill="FFFFFF"/>
        </w:rPr>
        <w:t>bo</w:t>
      </w:r>
      <w:r w:rsidR="00F71A40">
        <w:rPr>
          <w:color w:val="000000"/>
          <w:sz w:val="27"/>
          <w:szCs w:val="27"/>
          <w:shd w:val="clear" w:color="auto" w:fill="FFFFFF"/>
        </w:rPr>
        <w:t>rn</w:t>
      </w:r>
      <w:r w:rsidR="00CC64A6">
        <w:rPr>
          <w:color w:val="000000"/>
          <w:sz w:val="27"/>
          <w:szCs w:val="27"/>
          <w:shd w:val="clear" w:color="auto" w:fill="FFFFFF"/>
        </w:rPr>
        <w:t xml:space="preserve"> human</w:t>
      </w:r>
      <w:r w:rsidR="00F71A40">
        <w:rPr>
          <w:color w:val="000000"/>
          <w:sz w:val="27"/>
          <w:szCs w:val="27"/>
          <w:shd w:val="clear" w:color="auto" w:fill="FFFFFF"/>
        </w:rPr>
        <w:t xml:space="preserve"> </w:t>
      </w:r>
      <w:r w:rsidR="00CC64A6">
        <w:rPr>
          <w:color w:val="000000"/>
          <w:sz w:val="27"/>
          <w:szCs w:val="27"/>
          <w:shd w:val="clear" w:color="auto" w:fill="FFFFFF"/>
        </w:rPr>
        <w:t>life. The human rights of the human preborn child are not taken into account, neither are the long term effects of the devastation of abortion on the mother.</w:t>
      </w:r>
    </w:p>
    <w:p w:rsidR="00CC64A6" w:rsidRDefault="00F71A40" w:rsidP="00CC64A6">
      <w:pPr>
        <w:rPr>
          <w:color w:val="000000"/>
          <w:sz w:val="27"/>
          <w:szCs w:val="27"/>
          <w:shd w:val="clear" w:color="auto" w:fill="FFFFFF"/>
        </w:rPr>
      </w:pPr>
      <w:r w:rsidRPr="00F71A40">
        <w:rPr>
          <w:color w:val="000000"/>
          <w:sz w:val="27"/>
          <w:szCs w:val="27"/>
          <w:shd w:val="clear" w:color="auto" w:fill="FFFFFF"/>
        </w:rPr>
        <w:t>In consequence</w:t>
      </w:r>
      <w:r w:rsidR="00CC64A6">
        <w:rPr>
          <w:color w:val="000000"/>
          <w:sz w:val="27"/>
          <w:szCs w:val="27"/>
          <w:shd w:val="clear" w:color="auto" w:fill="FFFFFF"/>
        </w:rPr>
        <w:t xml:space="preserve"> in the abortion debate</w:t>
      </w:r>
      <w:r w:rsidRPr="00F71A40">
        <w:rPr>
          <w:color w:val="000000"/>
          <w:sz w:val="27"/>
          <w:szCs w:val="27"/>
          <w:shd w:val="clear" w:color="auto" w:fill="FFFFFF"/>
        </w:rPr>
        <w:t xml:space="preserve">, </w:t>
      </w:r>
      <w:r w:rsidR="00CC64A6">
        <w:rPr>
          <w:color w:val="000000"/>
          <w:sz w:val="27"/>
          <w:szCs w:val="27"/>
          <w:shd w:val="clear" w:color="auto" w:fill="FFFFFF"/>
        </w:rPr>
        <w:t>‘</w:t>
      </w:r>
      <w:r w:rsidRPr="00F71A40">
        <w:rPr>
          <w:color w:val="000000"/>
          <w:sz w:val="27"/>
          <w:szCs w:val="27"/>
          <w:shd w:val="clear" w:color="auto" w:fill="FFFFFF"/>
        </w:rPr>
        <w:t xml:space="preserve">the abortion issue was not seen in the progression of laws securing constitutional rights, and the issue of the unborn was considered peripheral to the case. As in the case of slavery, segregation, the exploitation of workers and child </w:t>
      </w:r>
      <w:r w:rsidR="003824DB" w:rsidRPr="00F71A40">
        <w:rPr>
          <w:color w:val="000000"/>
          <w:sz w:val="27"/>
          <w:szCs w:val="27"/>
          <w:shd w:val="clear" w:color="auto" w:fill="FFFFFF"/>
        </w:rPr>
        <w:t>labour</w:t>
      </w:r>
      <w:r w:rsidRPr="00F71A40">
        <w:rPr>
          <w:color w:val="000000"/>
          <w:sz w:val="27"/>
          <w:szCs w:val="27"/>
          <w:shd w:val="clear" w:color="auto" w:fill="FFFFFF"/>
        </w:rPr>
        <w:t>, the constitutional issue was given a legal cover that became the focus of the dispute and the deciding factor in the majority opinion</w:t>
      </w:r>
      <w:r w:rsidR="00CC64A6">
        <w:rPr>
          <w:color w:val="000000"/>
          <w:sz w:val="27"/>
          <w:szCs w:val="27"/>
          <w:shd w:val="clear" w:color="auto" w:fill="FFFFFF"/>
        </w:rPr>
        <w:t>’</w:t>
      </w:r>
      <w:r w:rsidRPr="00F71A40">
        <w:rPr>
          <w:color w:val="000000"/>
          <w:sz w:val="27"/>
          <w:szCs w:val="27"/>
          <w:shd w:val="clear" w:color="auto" w:fill="FFFFFF"/>
        </w:rPr>
        <w:t>.</w:t>
      </w:r>
    </w:p>
    <w:p w:rsidR="00F71A40" w:rsidRDefault="00F71A40" w:rsidP="00247439">
      <w:pPr>
        <w:rPr>
          <w:color w:val="000000"/>
          <w:sz w:val="27"/>
          <w:szCs w:val="27"/>
          <w:shd w:val="clear" w:color="auto" w:fill="FFFFFF"/>
        </w:rPr>
      </w:pPr>
      <w:r>
        <w:rPr>
          <w:color w:val="000000"/>
          <w:sz w:val="27"/>
          <w:szCs w:val="27"/>
          <w:shd w:val="clear" w:color="auto" w:fill="FFFFFF"/>
        </w:rPr>
        <w:t>As in the case of slavery, one day the truth will win the day.</w:t>
      </w:r>
    </w:p>
    <w:p w:rsidR="009F08F3" w:rsidRDefault="003824DB">
      <w:pPr>
        <w:rPr>
          <w:color w:val="000000"/>
          <w:sz w:val="27"/>
          <w:szCs w:val="27"/>
          <w:shd w:val="clear" w:color="auto" w:fill="FFFFFF"/>
        </w:rPr>
      </w:pPr>
      <w:r>
        <w:rPr>
          <w:color w:val="000000"/>
          <w:sz w:val="27"/>
          <w:szCs w:val="27"/>
          <w:shd w:val="clear" w:color="auto" w:fill="FFFFFF"/>
        </w:rPr>
        <w:t xml:space="preserve">In the case of a created ‘right to die’ one has only has to look at the figures coming from the Netherlands to see that this is not a solution. What was once proposed as a law with safeguards to be applied in cases of severe irreversible suffering is now the death sentence of the demented, depressed, disabled and those who have had ‘enough of life’. </w:t>
      </w:r>
    </w:p>
    <w:p w:rsidR="0031720E" w:rsidRDefault="0031720E">
      <w:pPr>
        <w:rPr>
          <w:color w:val="000000"/>
          <w:sz w:val="27"/>
          <w:szCs w:val="27"/>
          <w:shd w:val="clear" w:color="auto" w:fill="FFFFFF"/>
        </w:rPr>
      </w:pPr>
      <w:r>
        <w:rPr>
          <w:color w:val="000000"/>
          <w:sz w:val="27"/>
          <w:szCs w:val="27"/>
          <w:shd w:val="clear" w:color="auto" w:fill="FFFFFF"/>
        </w:rPr>
        <w:t>What people want and need is support and end of life care. Professional palliative care delivered with dignity. People need a message of hope, that all of us, in any stage of our life have human dignity and that our lives have value.</w:t>
      </w:r>
    </w:p>
    <w:p w:rsidR="0031720E" w:rsidRDefault="0031720E" w:rsidP="0031720E">
      <w:pPr>
        <w:rPr>
          <w:color w:val="000000"/>
          <w:sz w:val="27"/>
          <w:szCs w:val="27"/>
          <w:shd w:val="clear" w:color="auto" w:fill="FFFFFF"/>
        </w:rPr>
      </w:pPr>
      <w:r w:rsidRPr="0031720E">
        <w:rPr>
          <w:color w:val="000000"/>
          <w:sz w:val="27"/>
          <w:szCs w:val="27"/>
          <w:shd w:val="clear" w:color="auto" w:fill="FFFFFF"/>
        </w:rPr>
        <w:lastRenderedPageBreak/>
        <w:t>Life Network Foundation Malta strongly objects to the proposed alterations on the International Covenant on Civil and Politica</w:t>
      </w:r>
      <w:r>
        <w:rPr>
          <w:color w:val="000000"/>
          <w:sz w:val="27"/>
          <w:szCs w:val="27"/>
          <w:shd w:val="clear" w:color="auto" w:fill="FFFFFF"/>
        </w:rPr>
        <w:t xml:space="preserve">l Rights, on the right to life, which go directly against their remit to protect life - all of life. Furthermore we object strongly to the imposition of this viewpoint </w:t>
      </w:r>
      <w:r w:rsidRPr="0031720E">
        <w:rPr>
          <w:color w:val="000000"/>
          <w:sz w:val="27"/>
          <w:szCs w:val="27"/>
          <w:shd w:val="clear" w:color="auto" w:fill="FFFFFF"/>
        </w:rPr>
        <w:t xml:space="preserve">on </w:t>
      </w:r>
      <w:r>
        <w:rPr>
          <w:color w:val="000000"/>
          <w:sz w:val="27"/>
          <w:szCs w:val="27"/>
          <w:shd w:val="clear" w:color="auto" w:fill="FFFFFF"/>
        </w:rPr>
        <w:t xml:space="preserve">our </w:t>
      </w:r>
      <w:r w:rsidRPr="0031720E">
        <w:rPr>
          <w:color w:val="000000"/>
          <w:sz w:val="27"/>
          <w:szCs w:val="27"/>
          <w:shd w:val="clear" w:color="auto" w:fill="FFFFFF"/>
        </w:rPr>
        <w:t>countries</w:t>
      </w:r>
      <w:r>
        <w:rPr>
          <w:color w:val="000000"/>
          <w:sz w:val="27"/>
          <w:szCs w:val="27"/>
          <w:shd w:val="clear" w:color="auto" w:fill="FFFFFF"/>
        </w:rPr>
        <w:t>’</w:t>
      </w:r>
      <w:r w:rsidRPr="0031720E">
        <w:rPr>
          <w:color w:val="000000"/>
          <w:sz w:val="27"/>
          <w:szCs w:val="27"/>
          <w:shd w:val="clear" w:color="auto" w:fill="FFFFFF"/>
        </w:rPr>
        <w:t xml:space="preserve"> legislation. </w:t>
      </w:r>
      <w:r>
        <w:rPr>
          <w:color w:val="000000"/>
          <w:sz w:val="27"/>
          <w:szCs w:val="27"/>
          <w:shd w:val="clear" w:color="auto" w:fill="FFFFFF"/>
        </w:rPr>
        <w:t>The Human Rights Council’s prerogative should include a brief to protect all human lives, because all lives matter.</w:t>
      </w:r>
    </w:p>
    <w:p w:rsidR="00726910" w:rsidRDefault="00726910" w:rsidP="0031720E">
      <w:pPr>
        <w:rPr>
          <w:color w:val="000000"/>
          <w:sz w:val="27"/>
          <w:szCs w:val="27"/>
          <w:shd w:val="clear" w:color="auto" w:fill="FFFFFF"/>
        </w:rPr>
      </w:pPr>
      <w:r>
        <w:rPr>
          <w:color w:val="000000"/>
          <w:sz w:val="27"/>
          <w:szCs w:val="27"/>
          <w:shd w:val="clear" w:color="auto" w:fill="FFFFFF"/>
        </w:rPr>
        <w:t>M</w:t>
      </w:r>
      <w:r w:rsidRPr="00726910">
        <w:rPr>
          <w:color w:val="000000"/>
          <w:sz w:val="27"/>
          <w:szCs w:val="27"/>
          <w:shd w:val="clear" w:color="auto" w:fill="FFFFFF"/>
        </w:rPr>
        <w:t xml:space="preserve"> </w:t>
      </w:r>
      <w:proofErr w:type="spellStart"/>
      <w:r w:rsidRPr="00726910">
        <w:rPr>
          <w:color w:val="000000"/>
          <w:sz w:val="27"/>
          <w:szCs w:val="27"/>
          <w:shd w:val="clear" w:color="auto" w:fill="FFFFFF"/>
        </w:rPr>
        <w:t>Sciberras</w:t>
      </w:r>
      <w:proofErr w:type="spellEnd"/>
    </w:p>
    <w:p w:rsidR="00726910" w:rsidRDefault="00726910" w:rsidP="0031720E">
      <w:pPr>
        <w:rPr>
          <w:color w:val="000000"/>
          <w:sz w:val="27"/>
          <w:szCs w:val="27"/>
          <w:shd w:val="clear" w:color="auto" w:fill="FFFFFF"/>
        </w:rPr>
      </w:pPr>
    </w:p>
    <w:p w:rsidR="00726910" w:rsidRPr="00AD17FE" w:rsidRDefault="00726910" w:rsidP="00726910">
      <w:pPr>
        <w:rPr>
          <w:color w:val="000000"/>
          <w:sz w:val="27"/>
          <w:szCs w:val="27"/>
          <w:shd w:val="clear" w:color="auto" w:fill="FFFFFF"/>
          <w:lang w:val="fr-CH"/>
        </w:rPr>
      </w:pPr>
      <w:r w:rsidRPr="00AD17FE">
        <w:rPr>
          <w:color w:val="000000"/>
          <w:sz w:val="27"/>
          <w:szCs w:val="27"/>
          <w:shd w:val="clear" w:color="auto" w:fill="FFFFFF"/>
          <w:lang w:val="fr-CH"/>
        </w:rPr>
        <w:t>Dr Miriam Sciberras BChD (Hons)MA Bioethics</w:t>
      </w:r>
    </w:p>
    <w:p w:rsidR="00726910" w:rsidRPr="00726910" w:rsidRDefault="00726910" w:rsidP="00726910">
      <w:pPr>
        <w:rPr>
          <w:color w:val="000000"/>
          <w:sz w:val="27"/>
          <w:szCs w:val="27"/>
          <w:shd w:val="clear" w:color="auto" w:fill="FFFFFF"/>
        </w:rPr>
      </w:pPr>
      <w:r w:rsidRPr="00726910">
        <w:rPr>
          <w:color w:val="000000"/>
          <w:sz w:val="27"/>
          <w:szCs w:val="27"/>
          <w:shd w:val="clear" w:color="auto" w:fill="FFFFFF"/>
        </w:rPr>
        <w:t>Chairman Life Network Foundation Malta</w:t>
      </w:r>
    </w:p>
    <w:p w:rsidR="00726910" w:rsidRPr="00726910" w:rsidRDefault="00726910" w:rsidP="00726910">
      <w:pPr>
        <w:rPr>
          <w:color w:val="000000"/>
          <w:sz w:val="27"/>
          <w:szCs w:val="27"/>
          <w:shd w:val="clear" w:color="auto" w:fill="FFFFFF"/>
        </w:rPr>
      </w:pPr>
      <w:r w:rsidRPr="00726910">
        <w:rPr>
          <w:color w:val="000000"/>
          <w:sz w:val="27"/>
          <w:szCs w:val="27"/>
          <w:shd w:val="clear" w:color="auto" w:fill="FFFFFF"/>
        </w:rPr>
        <w:t>www.lifenetwork.eu</w:t>
      </w:r>
    </w:p>
    <w:p w:rsidR="00726910" w:rsidRDefault="00726910" w:rsidP="00726910">
      <w:pPr>
        <w:rPr>
          <w:color w:val="000000"/>
          <w:sz w:val="27"/>
          <w:szCs w:val="27"/>
          <w:shd w:val="clear" w:color="auto" w:fill="FFFFFF"/>
        </w:rPr>
      </w:pPr>
      <w:r w:rsidRPr="00726910">
        <w:rPr>
          <w:color w:val="000000"/>
          <w:sz w:val="27"/>
          <w:szCs w:val="27"/>
          <w:shd w:val="clear" w:color="auto" w:fill="FFFFFF"/>
        </w:rPr>
        <w:t>Contact 00356 9944 6174</w:t>
      </w:r>
    </w:p>
    <w:p w:rsidR="00726910" w:rsidRDefault="00726910" w:rsidP="00726910">
      <w:pPr>
        <w:rPr>
          <w:color w:val="000000"/>
          <w:sz w:val="27"/>
          <w:szCs w:val="27"/>
          <w:shd w:val="clear" w:color="auto" w:fill="FFFFFF"/>
        </w:rPr>
      </w:pPr>
      <w:r>
        <w:rPr>
          <w:noProof/>
          <w:color w:val="000000"/>
          <w:sz w:val="27"/>
          <w:szCs w:val="27"/>
          <w:shd w:val="clear" w:color="auto" w:fill="FFFFFF"/>
          <w:lang w:eastAsia="en-GB"/>
        </w:rPr>
        <w:drawing>
          <wp:inline distT="0" distB="0" distL="0" distR="0" wp14:anchorId="733BBFEF">
            <wp:extent cx="131699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6990" cy="822960"/>
                    </a:xfrm>
                    <a:prstGeom prst="rect">
                      <a:avLst/>
                    </a:prstGeom>
                    <a:noFill/>
                  </pic:spPr>
                </pic:pic>
              </a:graphicData>
            </a:graphic>
          </wp:inline>
        </w:drawing>
      </w:r>
    </w:p>
    <w:p w:rsidR="00726910" w:rsidRDefault="00726910" w:rsidP="00726910">
      <w:pPr>
        <w:rPr>
          <w:color w:val="000000"/>
          <w:sz w:val="27"/>
          <w:szCs w:val="27"/>
          <w:shd w:val="clear" w:color="auto" w:fill="FFFFFF"/>
        </w:rPr>
      </w:pPr>
    </w:p>
    <w:p w:rsidR="0031720E" w:rsidRDefault="0031720E">
      <w:pPr>
        <w:rPr>
          <w:color w:val="000000"/>
          <w:sz w:val="27"/>
          <w:szCs w:val="27"/>
          <w:shd w:val="clear" w:color="auto" w:fill="FFFFFF"/>
        </w:rPr>
      </w:pPr>
    </w:p>
    <w:p w:rsidR="0031720E" w:rsidRDefault="0031720E" w:rsidP="00CC64A6">
      <w:proofErr w:type="gramStart"/>
      <w:r>
        <w:t>Ref :</w:t>
      </w:r>
      <w:proofErr w:type="gramEnd"/>
    </w:p>
    <w:p w:rsidR="0031720E" w:rsidRDefault="0031720E" w:rsidP="00CC64A6">
      <w:r w:rsidRPr="0031720E">
        <w:t>Universal Declaration of Human Rights</w:t>
      </w:r>
    </w:p>
    <w:p w:rsidR="003824DB" w:rsidRDefault="00CC64A6" w:rsidP="00CC64A6">
      <w:r>
        <w:t xml:space="preserve">The RIGHTS OF </w:t>
      </w:r>
      <w:proofErr w:type="gramStart"/>
      <w:r>
        <w:t>The</w:t>
      </w:r>
      <w:proofErr w:type="gramEnd"/>
      <w:r>
        <w:t xml:space="preserve"> UNBORN The Constitutional Challenge to Roe v. Wade, </w:t>
      </w:r>
      <w:r w:rsidRPr="00CC64A6">
        <w:t>Clifford Stevens</w:t>
      </w:r>
    </w:p>
    <w:sectPr w:rsidR="00382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F3"/>
    <w:rsid w:val="000D1161"/>
    <w:rsid w:val="001676E6"/>
    <w:rsid w:val="00247439"/>
    <w:rsid w:val="0031720E"/>
    <w:rsid w:val="003824DB"/>
    <w:rsid w:val="005E4768"/>
    <w:rsid w:val="00726910"/>
    <w:rsid w:val="00856D6E"/>
    <w:rsid w:val="009F08F3"/>
    <w:rsid w:val="00AD17FE"/>
    <w:rsid w:val="00CC64A6"/>
    <w:rsid w:val="00D70C1D"/>
    <w:rsid w:val="00F71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FDF1C-3D53-4FB2-B4C1-549B5EE6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72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720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2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tif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F4E161-2EEB-4B44-A7F0-26546C363977}"/>
</file>

<file path=customXml/itemProps2.xml><?xml version="1.0" encoding="utf-8"?>
<ds:datastoreItem xmlns:ds="http://schemas.openxmlformats.org/officeDocument/2006/customXml" ds:itemID="{3246AE48-0DF4-4883-89C5-9466A57EFBCA}"/>
</file>

<file path=customXml/itemProps3.xml><?xml version="1.0" encoding="utf-8"?>
<ds:datastoreItem xmlns:ds="http://schemas.openxmlformats.org/officeDocument/2006/customXml" ds:itemID="{16E2130B-F9E3-4DEC-8F6B-21DB0DFB392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Durnescu Lilian</cp:lastModifiedBy>
  <cp:revision>2</cp:revision>
  <dcterms:created xsi:type="dcterms:W3CDTF">2017-10-06T07:37:00Z</dcterms:created>
  <dcterms:modified xsi:type="dcterms:W3CDTF">2017-10-06T07:37:00Z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