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DEFE" w14:textId="065DB181" w:rsidR="00963BAC" w:rsidRPr="00066B16" w:rsidRDefault="00963BAC" w:rsidP="000F7D32">
      <w:pPr>
        <w:pStyle w:val="Heading1"/>
        <w:ind w:left="0"/>
        <w:rPr>
          <w:rFonts w:cs="Times New Roman"/>
        </w:rPr>
      </w:pPr>
      <w:bookmarkStart w:id="0" w:name="_GoBack"/>
      <w:bookmarkEnd w:id="0"/>
      <w:r w:rsidRPr="00066B16">
        <w:rPr>
          <w:rFonts w:cs="Times New Roman"/>
        </w:rPr>
        <w:t>Revised Draft General Comment No. 36 on Article 6 of the International Covenant on Civil and Pol</w:t>
      </w:r>
      <w:r w:rsidR="0065249E" w:rsidRPr="00066B16">
        <w:rPr>
          <w:rFonts w:cs="Times New Roman"/>
        </w:rPr>
        <w:t xml:space="preserve">itical Rights – </w:t>
      </w:r>
      <w:r w:rsidRPr="00066B16">
        <w:rPr>
          <w:rFonts w:cs="Times New Roman"/>
        </w:rPr>
        <w:t>Right to Life</w:t>
      </w:r>
      <w:r w:rsidR="0088695D" w:rsidRPr="00066B16">
        <w:rPr>
          <w:rFonts w:cs="Times New Roman"/>
        </w:rPr>
        <w:t>,</w:t>
      </w:r>
      <w:r w:rsidRPr="00066B16">
        <w:rPr>
          <w:rFonts w:cs="Times New Roman"/>
        </w:rPr>
        <w:t xml:space="preserve"> Prepared by the Rapporteur of the Committee on Human Rights</w:t>
      </w:r>
    </w:p>
    <w:p w14:paraId="44ADFE73" w14:textId="77777777" w:rsidR="0065249E" w:rsidRDefault="0065249E" w:rsidP="00B119C1">
      <w:pPr>
        <w:spacing w:after="0"/>
        <w:jc w:val="both"/>
        <w:rPr>
          <w:rFonts w:asciiTheme="minorBidi" w:hAnsiTheme="minorBidi"/>
          <w:sz w:val="22"/>
          <w:szCs w:val="22"/>
        </w:rPr>
      </w:pPr>
    </w:p>
    <w:p w14:paraId="70A3CEDA" w14:textId="77777777" w:rsidR="00B119C1" w:rsidRPr="001512AD" w:rsidRDefault="00B119C1" w:rsidP="00B119C1">
      <w:pPr>
        <w:spacing w:after="0"/>
        <w:jc w:val="both"/>
        <w:rPr>
          <w:rFonts w:ascii="Times New Roman" w:hAnsi="Times New Roman" w:cs="Times New Roman"/>
          <w:color w:val="595959" w:themeColor="text1" w:themeTint="A6"/>
          <w:sz w:val="22"/>
          <w:szCs w:val="22"/>
        </w:rPr>
      </w:pPr>
    </w:p>
    <w:p w14:paraId="7353D5BA" w14:textId="77777777" w:rsidR="000F7D32" w:rsidRPr="001512AD" w:rsidRDefault="0065249E" w:rsidP="00B119C1">
      <w:pPr>
        <w:spacing w:after="0" w:line="240" w:lineRule="auto"/>
        <w:ind w:left="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The Human Rights Committee </w:t>
      </w:r>
    </w:p>
    <w:p w14:paraId="4A9952E7" w14:textId="723B2486" w:rsidR="0065249E" w:rsidRPr="001512AD" w:rsidRDefault="0065249E" w:rsidP="00B119C1">
      <w:pPr>
        <w:spacing w:after="0" w:line="240" w:lineRule="auto"/>
        <w:ind w:left="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UNOG-OHCHR </w:t>
      </w:r>
    </w:p>
    <w:p w14:paraId="770E47F9" w14:textId="77777777" w:rsidR="0065249E" w:rsidRPr="001512AD" w:rsidRDefault="0065249E" w:rsidP="00B119C1">
      <w:pPr>
        <w:spacing w:after="0" w:line="240" w:lineRule="auto"/>
        <w:ind w:left="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CH-1211 Geneva 10 </w:t>
      </w:r>
    </w:p>
    <w:p w14:paraId="79EC1669" w14:textId="77777777" w:rsidR="0065249E" w:rsidRPr="001512AD" w:rsidRDefault="0065249E" w:rsidP="00B119C1">
      <w:pPr>
        <w:spacing w:after="0" w:line="240" w:lineRule="auto"/>
        <w:ind w:left="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Switzerland</w:t>
      </w:r>
    </w:p>
    <w:p w14:paraId="7124BD31" w14:textId="77777777" w:rsidR="0065249E" w:rsidRPr="001512AD" w:rsidRDefault="0065249E" w:rsidP="00B119C1">
      <w:pPr>
        <w:spacing w:after="0"/>
        <w:ind w:left="0"/>
        <w:jc w:val="both"/>
        <w:rPr>
          <w:rFonts w:ascii="Times New Roman" w:hAnsi="Times New Roman" w:cs="Times New Roman"/>
          <w:color w:val="595959" w:themeColor="text1" w:themeTint="A6"/>
          <w:sz w:val="22"/>
          <w:szCs w:val="22"/>
        </w:rPr>
      </w:pPr>
    </w:p>
    <w:p w14:paraId="4A59C33D" w14:textId="77777777" w:rsidR="00B119C1" w:rsidRPr="001512AD" w:rsidRDefault="00B119C1" w:rsidP="00B119C1">
      <w:pPr>
        <w:spacing w:after="0"/>
        <w:ind w:left="0"/>
        <w:jc w:val="both"/>
        <w:rPr>
          <w:rFonts w:ascii="Times New Roman" w:hAnsi="Times New Roman" w:cs="Times New Roman"/>
          <w:color w:val="595959" w:themeColor="text1" w:themeTint="A6"/>
          <w:sz w:val="22"/>
          <w:szCs w:val="22"/>
        </w:rPr>
      </w:pPr>
    </w:p>
    <w:p w14:paraId="7B1F153B" w14:textId="3A7E9297" w:rsidR="0065249E" w:rsidRPr="001512AD" w:rsidRDefault="0065249E" w:rsidP="00B119C1">
      <w:pPr>
        <w:spacing w:after="0"/>
        <w:ind w:left="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6</w:t>
      </w:r>
      <w:r w:rsidR="0088695D" w:rsidRPr="001512AD">
        <w:rPr>
          <w:rFonts w:ascii="Times New Roman" w:hAnsi="Times New Roman" w:cs="Times New Roman"/>
          <w:color w:val="595959" w:themeColor="text1" w:themeTint="A6"/>
          <w:sz w:val="22"/>
          <w:szCs w:val="22"/>
          <w:vertAlign w:val="superscript"/>
        </w:rPr>
        <w:t xml:space="preserve"> </w:t>
      </w:r>
      <w:r w:rsidRPr="001512AD">
        <w:rPr>
          <w:rFonts w:ascii="Times New Roman" w:hAnsi="Times New Roman" w:cs="Times New Roman"/>
          <w:color w:val="595959" w:themeColor="text1" w:themeTint="A6"/>
          <w:sz w:val="22"/>
          <w:szCs w:val="22"/>
        </w:rPr>
        <w:t>October 2017</w:t>
      </w:r>
    </w:p>
    <w:p w14:paraId="142AD5D3" w14:textId="77777777" w:rsidR="00B119C1" w:rsidRPr="001512AD" w:rsidRDefault="00B119C1" w:rsidP="00B119C1">
      <w:pPr>
        <w:spacing w:after="0"/>
        <w:ind w:left="0"/>
        <w:jc w:val="both"/>
        <w:rPr>
          <w:rFonts w:ascii="Times New Roman" w:hAnsi="Times New Roman" w:cs="Times New Roman"/>
          <w:color w:val="595959" w:themeColor="text1" w:themeTint="A6"/>
          <w:sz w:val="22"/>
          <w:szCs w:val="22"/>
        </w:rPr>
      </w:pPr>
    </w:p>
    <w:p w14:paraId="237C7175" w14:textId="638DD449" w:rsidR="0088695D" w:rsidRPr="001512AD" w:rsidRDefault="0065249E" w:rsidP="00B119C1">
      <w:pPr>
        <w:spacing w:after="0"/>
        <w:ind w:left="0"/>
        <w:jc w:val="both"/>
        <w:rPr>
          <w:rFonts w:ascii="Times New Roman" w:eastAsia="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Submission by Article 36, </w:t>
      </w:r>
      <w:r w:rsidR="00AD1752" w:rsidRPr="001512AD">
        <w:rPr>
          <w:rFonts w:ascii="Times New Roman" w:hAnsi="Times New Roman" w:cs="Times New Roman"/>
          <w:color w:val="595959" w:themeColor="text1" w:themeTint="A6"/>
          <w:sz w:val="22"/>
          <w:szCs w:val="22"/>
        </w:rPr>
        <w:t xml:space="preserve">the </w:t>
      </w:r>
      <w:r w:rsidR="008E2703" w:rsidRPr="001512AD">
        <w:rPr>
          <w:rFonts w:ascii="Times New Roman" w:hAnsi="Times New Roman" w:cs="Times New Roman"/>
          <w:color w:val="595959" w:themeColor="text1" w:themeTint="A6"/>
          <w:sz w:val="22"/>
          <w:szCs w:val="22"/>
        </w:rPr>
        <w:t xml:space="preserve">Toxic Remnants of War Project and the </w:t>
      </w:r>
      <w:r w:rsidR="008C5121" w:rsidRPr="001512AD">
        <w:rPr>
          <w:rFonts w:ascii="Times New Roman" w:hAnsi="Times New Roman" w:cs="Times New Roman"/>
          <w:color w:val="595959" w:themeColor="text1" w:themeTint="A6"/>
          <w:sz w:val="22"/>
          <w:szCs w:val="22"/>
        </w:rPr>
        <w:t xml:space="preserve">Women’s League for International Peace and Freedom (WILPF), </w:t>
      </w:r>
      <w:r w:rsidR="005C6120" w:rsidRPr="001512AD">
        <w:rPr>
          <w:rFonts w:ascii="Times New Roman" w:hAnsi="Times New Roman" w:cs="Times New Roman"/>
          <w:color w:val="595959" w:themeColor="text1" w:themeTint="A6"/>
          <w:sz w:val="22"/>
          <w:szCs w:val="22"/>
        </w:rPr>
        <w:t>non-governmental organization</w:t>
      </w:r>
      <w:r w:rsidR="008C5121" w:rsidRPr="001512AD">
        <w:rPr>
          <w:rFonts w:ascii="Times New Roman" w:hAnsi="Times New Roman" w:cs="Times New Roman"/>
          <w:color w:val="595959" w:themeColor="text1" w:themeTint="A6"/>
          <w:sz w:val="22"/>
          <w:szCs w:val="22"/>
        </w:rPr>
        <w:t>s</w:t>
      </w:r>
      <w:r w:rsidR="0088695D" w:rsidRPr="001512AD">
        <w:rPr>
          <w:rFonts w:ascii="Times New Roman" w:hAnsi="Times New Roman" w:cs="Times New Roman"/>
          <w:color w:val="595959" w:themeColor="text1" w:themeTint="A6"/>
          <w:sz w:val="22"/>
          <w:szCs w:val="22"/>
        </w:rPr>
        <w:t xml:space="preserve"> working </w:t>
      </w:r>
      <w:r w:rsidR="008C5121" w:rsidRPr="001512AD">
        <w:rPr>
          <w:rFonts w:ascii="Times New Roman" w:hAnsi="Times New Roman" w:cs="Times New Roman"/>
          <w:color w:val="595959" w:themeColor="text1" w:themeTint="A6"/>
          <w:sz w:val="22"/>
          <w:szCs w:val="22"/>
        </w:rPr>
        <w:t>in the field of humanitarian disarmament and armed violence reduction</w:t>
      </w:r>
      <w:r w:rsidR="0088695D" w:rsidRPr="001512AD">
        <w:rPr>
          <w:rFonts w:ascii="Times New Roman" w:eastAsia="Times New Roman" w:hAnsi="Times New Roman" w:cs="Times New Roman"/>
          <w:color w:val="595959" w:themeColor="text1" w:themeTint="A6"/>
          <w:sz w:val="22"/>
          <w:szCs w:val="22"/>
        </w:rPr>
        <w:t>.</w:t>
      </w:r>
      <w:r w:rsidR="00653694" w:rsidRPr="001512AD">
        <w:rPr>
          <w:rStyle w:val="FootnoteReference"/>
          <w:rFonts w:eastAsia="Times New Roman" w:cs="Times New Roman"/>
          <w:color w:val="595959" w:themeColor="text1" w:themeTint="A6"/>
          <w:sz w:val="22"/>
          <w:szCs w:val="22"/>
        </w:rPr>
        <w:footnoteReference w:id="1"/>
      </w:r>
    </w:p>
    <w:p w14:paraId="6EAD5F84" w14:textId="77777777" w:rsidR="00F24D22" w:rsidRPr="001512AD" w:rsidRDefault="00F24D22" w:rsidP="00B119C1">
      <w:pPr>
        <w:spacing w:after="0"/>
        <w:ind w:left="0"/>
        <w:jc w:val="both"/>
        <w:rPr>
          <w:rFonts w:ascii="Times New Roman" w:eastAsia="Times New Roman" w:hAnsi="Times New Roman" w:cs="Times New Roman"/>
          <w:color w:val="595959" w:themeColor="text1" w:themeTint="A6"/>
          <w:sz w:val="22"/>
          <w:szCs w:val="22"/>
        </w:rPr>
      </w:pPr>
    </w:p>
    <w:p w14:paraId="60D9B0D1" w14:textId="77777777" w:rsidR="00677DCB" w:rsidRPr="001512AD" w:rsidRDefault="00677DCB" w:rsidP="00B119C1">
      <w:pPr>
        <w:spacing w:after="0"/>
        <w:jc w:val="both"/>
        <w:rPr>
          <w:rFonts w:ascii="Times New Roman" w:hAnsi="Times New Roman" w:cs="Times New Roman"/>
          <w:color w:val="595959" w:themeColor="text1" w:themeTint="A6"/>
          <w:sz w:val="22"/>
          <w:szCs w:val="22"/>
        </w:rPr>
      </w:pPr>
    </w:p>
    <w:p w14:paraId="6B046A4C" w14:textId="0910ECAB" w:rsidR="0088695D" w:rsidRPr="001512AD" w:rsidRDefault="0088695D" w:rsidP="00B119C1">
      <w:pPr>
        <w:pStyle w:val="ListParagraph"/>
        <w:numPr>
          <w:ilvl w:val="0"/>
          <w:numId w:val="1"/>
        </w:numPr>
        <w:spacing w:after="0"/>
        <w:jc w:val="both"/>
        <w:rPr>
          <w:rFonts w:ascii="Times New Roman" w:hAnsi="Times New Roman" w:cs="Times New Roman"/>
          <w:b/>
          <w:color w:val="595959" w:themeColor="text1" w:themeTint="A6"/>
          <w:sz w:val="22"/>
          <w:szCs w:val="22"/>
        </w:rPr>
      </w:pPr>
      <w:r w:rsidRPr="001512AD">
        <w:rPr>
          <w:rFonts w:ascii="Times New Roman" w:hAnsi="Times New Roman" w:cs="Times New Roman"/>
          <w:b/>
          <w:color w:val="595959" w:themeColor="text1" w:themeTint="A6"/>
          <w:sz w:val="22"/>
          <w:szCs w:val="22"/>
        </w:rPr>
        <w:t>General Remarks</w:t>
      </w:r>
    </w:p>
    <w:p w14:paraId="69540FBF" w14:textId="77777777" w:rsidR="000F7D32" w:rsidRPr="001512AD" w:rsidRDefault="000F7D32" w:rsidP="00B119C1">
      <w:pPr>
        <w:pStyle w:val="ListParagraph"/>
        <w:spacing w:after="0"/>
        <w:ind w:left="1080"/>
        <w:jc w:val="both"/>
        <w:rPr>
          <w:rFonts w:ascii="Times New Roman" w:hAnsi="Times New Roman" w:cs="Times New Roman"/>
          <w:b/>
          <w:color w:val="595959" w:themeColor="text1" w:themeTint="A6"/>
          <w:sz w:val="22"/>
          <w:szCs w:val="22"/>
        </w:rPr>
      </w:pPr>
    </w:p>
    <w:p w14:paraId="6778F989" w14:textId="0B78BCA7" w:rsidR="006275E7" w:rsidRPr="001512AD" w:rsidRDefault="008C5121"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The submitting organizations welcome</w:t>
      </w:r>
      <w:r w:rsidR="00537F90" w:rsidRPr="001512AD">
        <w:rPr>
          <w:rFonts w:ascii="Times New Roman" w:hAnsi="Times New Roman" w:cs="Times New Roman"/>
          <w:color w:val="595959" w:themeColor="text1" w:themeTint="A6"/>
          <w:sz w:val="22"/>
          <w:szCs w:val="22"/>
        </w:rPr>
        <w:t xml:space="preserve"> t</w:t>
      </w:r>
      <w:r w:rsidR="00677DCB" w:rsidRPr="001512AD">
        <w:rPr>
          <w:rFonts w:ascii="Times New Roman" w:hAnsi="Times New Roman" w:cs="Times New Roman"/>
          <w:color w:val="595959" w:themeColor="text1" w:themeTint="A6"/>
          <w:sz w:val="22"/>
          <w:szCs w:val="22"/>
        </w:rPr>
        <w:t xml:space="preserve">he inclusion of language </w:t>
      </w:r>
      <w:r w:rsidR="00990BFB" w:rsidRPr="001512AD">
        <w:rPr>
          <w:rFonts w:ascii="Times New Roman" w:hAnsi="Times New Roman" w:cs="Times New Roman"/>
          <w:color w:val="595959" w:themeColor="text1" w:themeTint="A6"/>
          <w:sz w:val="22"/>
          <w:szCs w:val="22"/>
        </w:rPr>
        <w:t xml:space="preserve">on the impact on the right to life of armed violence and certain weapon technologies </w:t>
      </w:r>
      <w:r w:rsidR="00677DCB" w:rsidRPr="001512AD">
        <w:rPr>
          <w:rFonts w:ascii="Times New Roman" w:hAnsi="Times New Roman" w:cs="Times New Roman"/>
          <w:color w:val="595959" w:themeColor="text1" w:themeTint="A6"/>
          <w:sz w:val="22"/>
          <w:szCs w:val="22"/>
        </w:rPr>
        <w:t>in Revised Draft General Comment No. 36 on Article 6 of the International Covenant on Civil and Pol</w:t>
      </w:r>
      <w:r w:rsidR="00172936" w:rsidRPr="001512AD">
        <w:rPr>
          <w:rFonts w:ascii="Times New Roman" w:hAnsi="Times New Roman" w:cs="Times New Roman"/>
          <w:color w:val="595959" w:themeColor="text1" w:themeTint="A6"/>
          <w:sz w:val="22"/>
          <w:szCs w:val="22"/>
        </w:rPr>
        <w:t>itical Rights (hereinafter, GC 36</w:t>
      </w:r>
      <w:r w:rsidR="006A5B91" w:rsidRPr="001512AD">
        <w:rPr>
          <w:rFonts w:ascii="Times New Roman" w:hAnsi="Times New Roman" w:cs="Times New Roman"/>
          <w:color w:val="595959" w:themeColor="text1" w:themeTint="A6"/>
          <w:sz w:val="22"/>
          <w:szCs w:val="22"/>
        </w:rPr>
        <w:t>).</w:t>
      </w:r>
    </w:p>
    <w:p w14:paraId="4F43B2DA" w14:textId="77777777" w:rsidR="000F7D32" w:rsidRPr="001512AD" w:rsidRDefault="000F7D32" w:rsidP="00B119C1">
      <w:pPr>
        <w:pStyle w:val="ListParagraph"/>
        <w:spacing w:after="0"/>
        <w:jc w:val="both"/>
        <w:rPr>
          <w:rFonts w:ascii="Times New Roman" w:hAnsi="Times New Roman" w:cs="Times New Roman"/>
          <w:color w:val="595959" w:themeColor="text1" w:themeTint="A6"/>
          <w:sz w:val="22"/>
          <w:szCs w:val="22"/>
        </w:rPr>
      </w:pPr>
    </w:p>
    <w:p w14:paraId="1BBEE83D" w14:textId="05A0941D" w:rsidR="0047567F" w:rsidRPr="001512AD" w:rsidRDefault="009D14A9"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GC 36</w:t>
      </w:r>
      <w:r w:rsidR="00860AB3" w:rsidRPr="001512AD">
        <w:rPr>
          <w:rFonts w:ascii="Times New Roman" w:hAnsi="Times New Roman" w:cs="Times New Roman"/>
          <w:color w:val="595959" w:themeColor="text1" w:themeTint="A6"/>
          <w:sz w:val="22"/>
          <w:szCs w:val="22"/>
        </w:rPr>
        <w:t xml:space="preserve"> </w:t>
      </w:r>
      <w:r w:rsidR="006275E7" w:rsidRPr="001512AD">
        <w:rPr>
          <w:rFonts w:ascii="Times New Roman" w:hAnsi="Times New Roman" w:cs="Times New Roman"/>
          <w:color w:val="595959" w:themeColor="text1" w:themeTint="A6"/>
          <w:sz w:val="22"/>
          <w:szCs w:val="22"/>
        </w:rPr>
        <w:t xml:space="preserve">recognizes </w:t>
      </w:r>
      <w:r w:rsidR="006146D0" w:rsidRPr="001512AD">
        <w:rPr>
          <w:rFonts w:ascii="Times New Roman" w:hAnsi="Times New Roman" w:cs="Times New Roman"/>
          <w:color w:val="595959" w:themeColor="text1" w:themeTint="A6"/>
          <w:sz w:val="22"/>
          <w:szCs w:val="22"/>
        </w:rPr>
        <w:t>a</w:t>
      </w:r>
      <w:r w:rsidR="0047567F" w:rsidRPr="001512AD">
        <w:rPr>
          <w:rFonts w:ascii="Times New Roman" w:hAnsi="Times New Roman" w:cs="Times New Roman"/>
          <w:color w:val="595959" w:themeColor="text1" w:themeTint="A6"/>
          <w:sz w:val="22"/>
          <w:szCs w:val="22"/>
        </w:rPr>
        <w:t xml:space="preserve"> general</w:t>
      </w:r>
      <w:r w:rsidR="00C67502" w:rsidRPr="001512AD">
        <w:rPr>
          <w:rFonts w:ascii="Times New Roman" w:hAnsi="Times New Roman" w:cs="Times New Roman"/>
          <w:color w:val="595959" w:themeColor="text1" w:themeTint="A6"/>
          <w:sz w:val="22"/>
          <w:szCs w:val="22"/>
        </w:rPr>
        <w:t xml:space="preserve"> duty on S</w:t>
      </w:r>
      <w:r w:rsidR="006146D0" w:rsidRPr="001512AD">
        <w:rPr>
          <w:rFonts w:ascii="Times New Roman" w:hAnsi="Times New Roman" w:cs="Times New Roman"/>
          <w:color w:val="595959" w:themeColor="text1" w:themeTint="A6"/>
          <w:sz w:val="22"/>
          <w:szCs w:val="22"/>
        </w:rPr>
        <w:t>tates to consider the</w:t>
      </w:r>
      <w:r w:rsidR="0047567F" w:rsidRPr="001512AD">
        <w:rPr>
          <w:rFonts w:ascii="Times New Roman" w:hAnsi="Times New Roman" w:cs="Times New Roman"/>
          <w:color w:val="595959" w:themeColor="text1" w:themeTint="A6"/>
          <w:sz w:val="22"/>
          <w:szCs w:val="22"/>
        </w:rPr>
        <w:t xml:space="preserve"> </w:t>
      </w:r>
      <w:r w:rsidR="004174A1" w:rsidRPr="001512AD">
        <w:rPr>
          <w:rFonts w:ascii="Times New Roman" w:hAnsi="Times New Roman" w:cs="Times New Roman"/>
          <w:color w:val="595959" w:themeColor="text1" w:themeTint="A6"/>
          <w:sz w:val="22"/>
          <w:szCs w:val="22"/>
        </w:rPr>
        <w:t>impact</w:t>
      </w:r>
      <w:r w:rsidR="0047567F" w:rsidRPr="001512AD">
        <w:rPr>
          <w:rFonts w:ascii="Times New Roman" w:hAnsi="Times New Roman" w:cs="Times New Roman"/>
          <w:color w:val="595959" w:themeColor="text1" w:themeTint="A6"/>
          <w:sz w:val="22"/>
          <w:szCs w:val="22"/>
        </w:rPr>
        <w:t xml:space="preserve"> </w:t>
      </w:r>
      <w:r w:rsidR="006146D0" w:rsidRPr="001512AD">
        <w:rPr>
          <w:rFonts w:ascii="Times New Roman" w:hAnsi="Times New Roman" w:cs="Times New Roman"/>
          <w:color w:val="595959" w:themeColor="text1" w:themeTint="A6"/>
          <w:sz w:val="22"/>
          <w:szCs w:val="22"/>
        </w:rPr>
        <w:t>of</w:t>
      </w:r>
      <w:r w:rsidR="006275E7" w:rsidRPr="001512AD">
        <w:rPr>
          <w:rFonts w:ascii="Times New Roman" w:hAnsi="Times New Roman" w:cs="Times New Roman"/>
          <w:color w:val="595959" w:themeColor="text1" w:themeTint="A6"/>
          <w:sz w:val="22"/>
          <w:szCs w:val="22"/>
        </w:rPr>
        <w:t xml:space="preserve"> </w:t>
      </w:r>
      <w:r w:rsidR="006146D0" w:rsidRPr="001512AD">
        <w:rPr>
          <w:rFonts w:ascii="Times New Roman" w:hAnsi="Times New Roman" w:cs="Times New Roman"/>
          <w:color w:val="595959" w:themeColor="text1" w:themeTint="A6"/>
          <w:sz w:val="22"/>
          <w:szCs w:val="22"/>
        </w:rPr>
        <w:t xml:space="preserve">weapons on the right to life, </w:t>
      </w:r>
      <w:r w:rsidR="0047567F" w:rsidRPr="001512AD">
        <w:rPr>
          <w:rFonts w:ascii="Times New Roman" w:hAnsi="Times New Roman" w:cs="Times New Roman"/>
          <w:color w:val="595959" w:themeColor="text1" w:themeTint="A6"/>
          <w:sz w:val="22"/>
          <w:szCs w:val="22"/>
        </w:rPr>
        <w:t>both in</w:t>
      </w:r>
      <w:r w:rsidR="006146D0" w:rsidRPr="001512AD">
        <w:rPr>
          <w:rFonts w:ascii="Times New Roman" w:hAnsi="Times New Roman" w:cs="Times New Roman"/>
          <w:color w:val="595959" w:themeColor="text1" w:themeTint="A6"/>
          <w:sz w:val="22"/>
          <w:szCs w:val="22"/>
        </w:rPr>
        <w:t xml:space="preserve"> the </w:t>
      </w:r>
      <w:r w:rsidR="0047567F" w:rsidRPr="001512AD">
        <w:rPr>
          <w:rFonts w:ascii="Times New Roman" w:hAnsi="Times New Roman" w:cs="Times New Roman"/>
          <w:color w:val="595959" w:themeColor="text1" w:themeTint="A6"/>
          <w:sz w:val="22"/>
          <w:szCs w:val="22"/>
        </w:rPr>
        <w:t xml:space="preserve">study, </w:t>
      </w:r>
      <w:r w:rsidR="006146D0" w:rsidRPr="001512AD">
        <w:rPr>
          <w:rFonts w:ascii="Times New Roman" w:hAnsi="Times New Roman" w:cs="Times New Roman"/>
          <w:color w:val="595959" w:themeColor="text1" w:themeTint="A6"/>
          <w:sz w:val="22"/>
          <w:szCs w:val="22"/>
        </w:rPr>
        <w:t>development</w:t>
      </w:r>
      <w:r w:rsidR="0047567F" w:rsidRPr="001512AD">
        <w:rPr>
          <w:rFonts w:ascii="Times New Roman" w:hAnsi="Times New Roman" w:cs="Times New Roman"/>
          <w:color w:val="595959" w:themeColor="text1" w:themeTint="A6"/>
          <w:sz w:val="22"/>
          <w:szCs w:val="22"/>
        </w:rPr>
        <w:t xml:space="preserve"> or acquisition</w:t>
      </w:r>
      <w:r w:rsidR="006146D0" w:rsidRPr="001512AD">
        <w:rPr>
          <w:rFonts w:ascii="Times New Roman" w:hAnsi="Times New Roman" w:cs="Times New Roman"/>
          <w:color w:val="595959" w:themeColor="text1" w:themeTint="A6"/>
          <w:sz w:val="22"/>
          <w:szCs w:val="22"/>
        </w:rPr>
        <w:t xml:space="preserve"> of new weapon</w:t>
      </w:r>
      <w:r w:rsidR="00671EAF" w:rsidRPr="001512AD">
        <w:rPr>
          <w:rFonts w:ascii="Times New Roman" w:hAnsi="Times New Roman" w:cs="Times New Roman"/>
          <w:color w:val="595959" w:themeColor="text1" w:themeTint="A6"/>
          <w:sz w:val="22"/>
          <w:szCs w:val="22"/>
        </w:rPr>
        <w:t>s</w:t>
      </w:r>
      <w:r w:rsidR="00AB522D" w:rsidRPr="001512AD">
        <w:rPr>
          <w:rFonts w:ascii="Times New Roman" w:hAnsi="Times New Roman" w:cs="Times New Roman"/>
          <w:color w:val="595959" w:themeColor="text1" w:themeTint="A6"/>
          <w:sz w:val="22"/>
          <w:szCs w:val="22"/>
        </w:rPr>
        <w:t>,</w:t>
      </w:r>
      <w:r w:rsidR="0047567F" w:rsidRPr="001512AD">
        <w:rPr>
          <w:rFonts w:ascii="Times New Roman" w:hAnsi="Times New Roman" w:cs="Times New Roman"/>
          <w:color w:val="595959" w:themeColor="text1" w:themeTint="A6"/>
          <w:sz w:val="22"/>
          <w:szCs w:val="22"/>
        </w:rPr>
        <w:t xml:space="preserve"> and </w:t>
      </w:r>
      <w:r w:rsidR="006146D0" w:rsidRPr="001512AD">
        <w:rPr>
          <w:rFonts w:ascii="Times New Roman" w:hAnsi="Times New Roman" w:cs="Times New Roman"/>
          <w:color w:val="595959" w:themeColor="text1" w:themeTint="A6"/>
          <w:sz w:val="22"/>
          <w:szCs w:val="22"/>
        </w:rPr>
        <w:t>in the use of existing ones (</w:t>
      </w:r>
      <w:r w:rsidRPr="001512AD">
        <w:rPr>
          <w:rFonts w:ascii="Times New Roman" w:hAnsi="Times New Roman" w:cs="Times New Roman"/>
          <w:color w:val="595959" w:themeColor="text1" w:themeTint="A6"/>
          <w:sz w:val="22"/>
          <w:szCs w:val="22"/>
        </w:rPr>
        <w:t xml:space="preserve">para. </w:t>
      </w:r>
      <w:r w:rsidR="006146D0" w:rsidRPr="001512AD">
        <w:rPr>
          <w:rFonts w:ascii="Times New Roman" w:hAnsi="Times New Roman" w:cs="Times New Roman"/>
          <w:color w:val="595959" w:themeColor="text1" w:themeTint="A6"/>
          <w:sz w:val="22"/>
          <w:szCs w:val="22"/>
        </w:rPr>
        <w:t xml:space="preserve">12). </w:t>
      </w:r>
      <w:r w:rsidR="00860AB3" w:rsidRPr="001512AD">
        <w:rPr>
          <w:rFonts w:ascii="Times New Roman" w:hAnsi="Times New Roman" w:cs="Times New Roman"/>
          <w:color w:val="595959" w:themeColor="text1" w:themeTint="A6"/>
          <w:sz w:val="22"/>
          <w:szCs w:val="22"/>
        </w:rPr>
        <w:t>The Draft</w:t>
      </w:r>
      <w:r w:rsidR="006146D0" w:rsidRPr="001512AD">
        <w:rPr>
          <w:rFonts w:ascii="Times New Roman" w:hAnsi="Times New Roman" w:cs="Times New Roman"/>
          <w:color w:val="595959" w:themeColor="text1" w:themeTint="A6"/>
          <w:sz w:val="22"/>
          <w:szCs w:val="22"/>
        </w:rPr>
        <w:t xml:space="preserve"> also contains </w:t>
      </w:r>
      <w:r w:rsidR="0047567F" w:rsidRPr="001512AD">
        <w:rPr>
          <w:rFonts w:ascii="Times New Roman" w:hAnsi="Times New Roman" w:cs="Times New Roman"/>
          <w:color w:val="595959" w:themeColor="text1" w:themeTint="A6"/>
          <w:sz w:val="22"/>
          <w:szCs w:val="22"/>
        </w:rPr>
        <w:t>references to</w:t>
      </w:r>
      <w:r w:rsidR="006146D0" w:rsidRPr="001512AD">
        <w:rPr>
          <w:rFonts w:ascii="Times New Roman" w:hAnsi="Times New Roman" w:cs="Times New Roman"/>
          <w:color w:val="595959" w:themeColor="text1" w:themeTint="A6"/>
          <w:sz w:val="22"/>
          <w:szCs w:val="22"/>
        </w:rPr>
        <w:t xml:space="preserve"> particular classes of weapons, </w:t>
      </w:r>
      <w:r w:rsidR="00671EAF" w:rsidRPr="001512AD">
        <w:rPr>
          <w:rFonts w:ascii="Times New Roman" w:hAnsi="Times New Roman" w:cs="Times New Roman"/>
          <w:color w:val="595959" w:themeColor="text1" w:themeTint="A6"/>
          <w:sz w:val="22"/>
          <w:szCs w:val="22"/>
        </w:rPr>
        <w:t>notably, “lethal autonomous robot[ic]s” (</w:t>
      </w:r>
      <w:r w:rsidRPr="001512AD">
        <w:rPr>
          <w:rFonts w:ascii="Times New Roman" w:hAnsi="Times New Roman" w:cs="Times New Roman"/>
          <w:color w:val="595959" w:themeColor="text1" w:themeTint="A6"/>
          <w:sz w:val="22"/>
          <w:szCs w:val="22"/>
        </w:rPr>
        <w:t xml:space="preserve">para. </w:t>
      </w:r>
      <w:r w:rsidR="00671EAF" w:rsidRPr="001512AD">
        <w:rPr>
          <w:rFonts w:ascii="Times New Roman" w:hAnsi="Times New Roman" w:cs="Times New Roman"/>
          <w:color w:val="595959" w:themeColor="text1" w:themeTint="A6"/>
          <w:sz w:val="22"/>
          <w:szCs w:val="22"/>
        </w:rPr>
        <w:t>12), “</w:t>
      </w:r>
      <w:r w:rsidR="006146D0" w:rsidRPr="001512AD">
        <w:rPr>
          <w:rFonts w:ascii="Times New Roman" w:hAnsi="Times New Roman" w:cs="Times New Roman"/>
          <w:color w:val="595959" w:themeColor="text1" w:themeTint="A6"/>
          <w:sz w:val="22"/>
          <w:szCs w:val="22"/>
        </w:rPr>
        <w:t>weapons of mass destruction</w:t>
      </w:r>
      <w:r w:rsidR="00671EAF" w:rsidRPr="001512AD">
        <w:rPr>
          <w:rFonts w:ascii="Times New Roman" w:hAnsi="Times New Roman" w:cs="Times New Roman"/>
          <w:color w:val="595959" w:themeColor="text1" w:themeTint="A6"/>
          <w:sz w:val="22"/>
          <w:szCs w:val="22"/>
        </w:rPr>
        <w:t>”</w:t>
      </w:r>
      <w:r w:rsidR="006146D0"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 xml:space="preserve">para. </w:t>
      </w:r>
      <w:r w:rsidR="00671EAF" w:rsidRPr="001512AD">
        <w:rPr>
          <w:rFonts w:ascii="Times New Roman" w:hAnsi="Times New Roman" w:cs="Times New Roman"/>
          <w:color w:val="595959" w:themeColor="text1" w:themeTint="A6"/>
          <w:sz w:val="22"/>
          <w:szCs w:val="22"/>
        </w:rPr>
        <w:t>13), “less-lethal weapons” (</w:t>
      </w:r>
      <w:r w:rsidRPr="001512AD">
        <w:rPr>
          <w:rFonts w:ascii="Times New Roman" w:hAnsi="Times New Roman" w:cs="Times New Roman"/>
          <w:color w:val="595959" w:themeColor="text1" w:themeTint="A6"/>
          <w:sz w:val="22"/>
          <w:szCs w:val="22"/>
        </w:rPr>
        <w:t xml:space="preserve">para. </w:t>
      </w:r>
      <w:r w:rsidR="00671EAF" w:rsidRPr="001512AD">
        <w:rPr>
          <w:rFonts w:ascii="Times New Roman" w:hAnsi="Times New Roman" w:cs="Times New Roman"/>
          <w:color w:val="595959" w:themeColor="text1" w:themeTint="A6"/>
          <w:sz w:val="22"/>
          <w:szCs w:val="22"/>
        </w:rPr>
        <w:t>14)</w:t>
      </w:r>
      <w:r w:rsidR="00135ADB" w:rsidRPr="001512AD">
        <w:rPr>
          <w:rFonts w:ascii="Times New Roman" w:hAnsi="Times New Roman" w:cs="Times New Roman"/>
          <w:color w:val="595959" w:themeColor="text1" w:themeTint="A6"/>
          <w:sz w:val="22"/>
          <w:szCs w:val="22"/>
        </w:rPr>
        <w:t xml:space="preserve"> and “non-lethal means” (</w:t>
      </w:r>
      <w:r w:rsidRPr="001512AD">
        <w:rPr>
          <w:rFonts w:ascii="Times New Roman" w:hAnsi="Times New Roman" w:cs="Times New Roman"/>
          <w:color w:val="595959" w:themeColor="text1" w:themeTint="A6"/>
          <w:sz w:val="22"/>
          <w:szCs w:val="22"/>
        </w:rPr>
        <w:t xml:space="preserve">para. </w:t>
      </w:r>
      <w:r w:rsidR="00135ADB" w:rsidRPr="001512AD">
        <w:rPr>
          <w:rFonts w:ascii="Times New Roman" w:hAnsi="Times New Roman" w:cs="Times New Roman"/>
          <w:color w:val="595959" w:themeColor="text1" w:themeTint="A6"/>
          <w:sz w:val="22"/>
          <w:szCs w:val="22"/>
        </w:rPr>
        <w:t>19)</w:t>
      </w:r>
      <w:r w:rsidR="00671EAF" w:rsidRPr="001512AD">
        <w:rPr>
          <w:rFonts w:ascii="Times New Roman" w:hAnsi="Times New Roman" w:cs="Times New Roman"/>
          <w:color w:val="595959" w:themeColor="text1" w:themeTint="A6"/>
          <w:sz w:val="22"/>
          <w:szCs w:val="22"/>
        </w:rPr>
        <w:t xml:space="preserve">, </w:t>
      </w:r>
      <w:r w:rsidR="00135ADB" w:rsidRPr="001512AD">
        <w:rPr>
          <w:rFonts w:ascii="Times New Roman" w:hAnsi="Times New Roman" w:cs="Times New Roman"/>
          <w:color w:val="595959" w:themeColor="text1" w:themeTint="A6"/>
          <w:sz w:val="22"/>
          <w:szCs w:val="22"/>
        </w:rPr>
        <w:t>“firearms” (</w:t>
      </w:r>
      <w:r w:rsidRPr="001512AD">
        <w:rPr>
          <w:rFonts w:ascii="Times New Roman" w:hAnsi="Times New Roman" w:cs="Times New Roman"/>
          <w:color w:val="595959" w:themeColor="text1" w:themeTint="A6"/>
          <w:sz w:val="22"/>
          <w:szCs w:val="22"/>
        </w:rPr>
        <w:t xml:space="preserve">paras. </w:t>
      </w:r>
      <w:r w:rsidR="00135ADB" w:rsidRPr="001512AD">
        <w:rPr>
          <w:rFonts w:ascii="Times New Roman" w:hAnsi="Times New Roman" w:cs="Times New Roman"/>
          <w:color w:val="595959" w:themeColor="text1" w:themeTint="A6"/>
          <w:sz w:val="22"/>
          <w:szCs w:val="22"/>
        </w:rPr>
        <w:t>24, 33</w:t>
      </w:r>
      <w:r w:rsidR="004174A1" w:rsidRPr="001512AD">
        <w:rPr>
          <w:rFonts w:ascii="Times New Roman" w:hAnsi="Times New Roman" w:cs="Times New Roman"/>
          <w:color w:val="595959" w:themeColor="text1" w:themeTint="A6"/>
          <w:sz w:val="22"/>
          <w:szCs w:val="22"/>
        </w:rPr>
        <w:t xml:space="preserve">), </w:t>
      </w:r>
      <w:r w:rsidR="00671EAF" w:rsidRPr="001512AD">
        <w:rPr>
          <w:rFonts w:ascii="Times New Roman" w:hAnsi="Times New Roman" w:cs="Times New Roman"/>
          <w:color w:val="595959" w:themeColor="text1" w:themeTint="A6"/>
          <w:sz w:val="22"/>
          <w:szCs w:val="22"/>
        </w:rPr>
        <w:t>“lethal weapons” (</w:t>
      </w:r>
      <w:r w:rsidRPr="001512AD">
        <w:rPr>
          <w:rFonts w:ascii="Times New Roman" w:hAnsi="Times New Roman" w:cs="Times New Roman"/>
          <w:color w:val="595959" w:themeColor="text1" w:themeTint="A6"/>
          <w:sz w:val="22"/>
          <w:szCs w:val="22"/>
        </w:rPr>
        <w:t xml:space="preserve">paras. </w:t>
      </w:r>
      <w:r w:rsidR="00671EAF" w:rsidRPr="001512AD">
        <w:rPr>
          <w:rFonts w:ascii="Times New Roman" w:hAnsi="Times New Roman" w:cs="Times New Roman"/>
          <w:color w:val="595959" w:themeColor="text1" w:themeTint="A6"/>
          <w:sz w:val="22"/>
          <w:szCs w:val="22"/>
        </w:rPr>
        <w:t xml:space="preserve">20, 25), </w:t>
      </w:r>
      <w:r w:rsidR="00135ADB" w:rsidRPr="001512AD">
        <w:rPr>
          <w:rFonts w:ascii="Times New Roman" w:hAnsi="Times New Roman" w:cs="Times New Roman"/>
          <w:color w:val="595959" w:themeColor="text1" w:themeTint="A6"/>
          <w:sz w:val="22"/>
          <w:szCs w:val="22"/>
        </w:rPr>
        <w:t>as well as more general</w:t>
      </w:r>
      <w:r w:rsidR="0047567F" w:rsidRPr="001512AD">
        <w:rPr>
          <w:rFonts w:ascii="Times New Roman" w:hAnsi="Times New Roman" w:cs="Times New Roman"/>
          <w:color w:val="595959" w:themeColor="text1" w:themeTint="A6"/>
          <w:sz w:val="22"/>
          <w:szCs w:val="22"/>
        </w:rPr>
        <w:t xml:space="preserve"> references to the use of (lethal) force,</w:t>
      </w:r>
      <w:r w:rsidR="00135ADB" w:rsidRPr="001512AD">
        <w:rPr>
          <w:rFonts w:ascii="Times New Roman" w:hAnsi="Times New Roman" w:cs="Times New Roman"/>
          <w:color w:val="595959" w:themeColor="text1" w:themeTint="A6"/>
          <w:sz w:val="22"/>
          <w:szCs w:val="22"/>
        </w:rPr>
        <w:t xml:space="preserve"> “cyber-attacks” (</w:t>
      </w:r>
      <w:r w:rsidRPr="001512AD">
        <w:rPr>
          <w:rFonts w:ascii="Times New Roman" w:hAnsi="Times New Roman" w:cs="Times New Roman"/>
          <w:color w:val="595959" w:themeColor="text1" w:themeTint="A6"/>
          <w:sz w:val="22"/>
          <w:szCs w:val="22"/>
        </w:rPr>
        <w:t xml:space="preserve">para. </w:t>
      </w:r>
      <w:r w:rsidR="00135ADB" w:rsidRPr="001512AD">
        <w:rPr>
          <w:rFonts w:ascii="Times New Roman" w:hAnsi="Times New Roman" w:cs="Times New Roman"/>
          <w:color w:val="595959" w:themeColor="text1" w:themeTint="A6"/>
          <w:sz w:val="22"/>
          <w:szCs w:val="22"/>
        </w:rPr>
        <w:t>30),</w:t>
      </w:r>
      <w:r w:rsidR="00CE3EB8" w:rsidRPr="001512AD">
        <w:rPr>
          <w:rFonts w:ascii="Times New Roman" w:hAnsi="Times New Roman" w:cs="Times New Roman"/>
          <w:color w:val="595959" w:themeColor="text1" w:themeTint="A6"/>
          <w:sz w:val="22"/>
          <w:szCs w:val="22"/>
        </w:rPr>
        <w:t xml:space="preserve"> “gun violence” (</w:t>
      </w:r>
      <w:r w:rsidRPr="001512AD">
        <w:rPr>
          <w:rFonts w:ascii="Times New Roman" w:hAnsi="Times New Roman" w:cs="Times New Roman"/>
          <w:color w:val="595959" w:themeColor="text1" w:themeTint="A6"/>
          <w:sz w:val="22"/>
          <w:szCs w:val="22"/>
        </w:rPr>
        <w:t xml:space="preserve">para. </w:t>
      </w:r>
      <w:r w:rsidR="00CE3EB8" w:rsidRPr="001512AD">
        <w:rPr>
          <w:rFonts w:ascii="Times New Roman" w:hAnsi="Times New Roman" w:cs="Times New Roman"/>
          <w:color w:val="595959" w:themeColor="text1" w:themeTint="A6"/>
          <w:sz w:val="22"/>
          <w:szCs w:val="22"/>
        </w:rPr>
        <w:t>30), “physical means for the commission of murder” (</w:t>
      </w:r>
      <w:r w:rsidRPr="001512AD">
        <w:rPr>
          <w:rFonts w:ascii="Times New Roman" w:hAnsi="Times New Roman" w:cs="Times New Roman"/>
          <w:color w:val="595959" w:themeColor="text1" w:themeTint="A6"/>
          <w:sz w:val="22"/>
          <w:szCs w:val="22"/>
        </w:rPr>
        <w:t xml:space="preserve">para. </w:t>
      </w:r>
      <w:r w:rsidR="00CE3EB8" w:rsidRPr="001512AD">
        <w:rPr>
          <w:rFonts w:ascii="Times New Roman" w:hAnsi="Times New Roman" w:cs="Times New Roman"/>
          <w:color w:val="595959" w:themeColor="text1" w:themeTint="A6"/>
          <w:sz w:val="22"/>
          <w:szCs w:val="22"/>
        </w:rPr>
        <w:t>39), and</w:t>
      </w:r>
      <w:r w:rsidR="00135ADB" w:rsidRPr="001512AD">
        <w:rPr>
          <w:rFonts w:ascii="Times New Roman" w:hAnsi="Times New Roman" w:cs="Times New Roman"/>
          <w:color w:val="595959" w:themeColor="text1" w:themeTint="A6"/>
          <w:sz w:val="22"/>
          <w:szCs w:val="22"/>
        </w:rPr>
        <w:t xml:space="preserve"> “means and methods of warfare” (</w:t>
      </w:r>
      <w:r w:rsidRPr="001512AD">
        <w:rPr>
          <w:rFonts w:ascii="Times New Roman" w:hAnsi="Times New Roman" w:cs="Times New Roman"/>
          <w:color w:val="595959" w:themeColor="text1" w:themeTint="A6"/>
          <w:sz w:val="22"/>
          <w:szCs w:val="22"/>
        </w:rPr>
        <w:t xml:space="preserve">paras. </w:t>
      </w:r>
      <w:r w:rsidR="00135ADB" w:rsidRPr="001512AD">
        <w:rPr>
          <w:rFonts w:ascii="Times New Roman" w:hAnsi="Times New Roman" w:cs="Times New Roman"/>
          <w:color w:val="595959" w:themeColor="text1" w:themeTint="A6"/>
          <w:sz w:val="22"/>
          <w:szCs w:val="22"/>
        </w:rPr>
        <w:t xml:space="preserve">12, </w:t>
      </w:r>
      <w:r w:rsidR="00CE3EB8" w:rsidRPr="001512AD">
        <w:rPr>
          <w:rFonts w:ascii="Times New Roman" w:hAnsi="Times New Roman" w:cs="Times New Roman"/>
          <w:color w:val="595959" w:themeColor="text1" w:themeTint="A6"/>
          <w:sz w:val="22"/>
          <w:szCs w:val="22"/>
        </w:rPr>
        <w:t>67)</w:t>
      </w:r>
      <w:r w:rsidR="0047567F" w:rsidRPr="001512AD">
        <w:rPr>
          <w:rFonts w:ascii="Times New Roman" w:hAnsi="Times New Roman" w:cs="Times New Roman"/>
          <w:color w:val="595959" w:themeColor="text1" w:themeTint="A6"/>
          <w:sz w:val="22"/>
          <w:szCs w:val="22"/>
        </w:rPr>
        <w:t>.</w:t>
      </w:r>
    </w:p>
    <w:p w14:paraId="650F136F" w14:textId="77777777" w:rsidR="00C46800" w:rsidRPr="001512AD" w:rsidRDefault="00C46800" w:rsidP="00B119C1">
      <w:pPr>
        <w:spacing w:after="0"/>
        <w:ind w:left="0"/>
        <w:jc w:val="both"/>
        <w:rPr>
          <w:rFonts w:ascii="Times New Roman" w:hAnsi="Times New Roman" w:cs="Times New Roman"/>
          <w:color w:val="595959" w:themeColor="text1" w:themeTint="A6"/>
          <w:sz w:val="22"/>
          <w:szCs w:val="22"/>
        </w:rPr>
      </w:pPr>
    </w:p>
    <w:p w14:paraId="71109AB8" w14:textId="7CBA83D7" w:rsidR="009B5170" w:rsidRPr="001512AD" w:rsidRDefault="00A408C8" w:rsidP="00B119C1">
      <w:pPr>
        <w:pStyle w:val="CommentText"/>
        <w:numPr>
          <w:ilvl w:val="0"/>
          <w:numId w:val="2"/>
        </w:numPr>
        <w:spacing w:after="0"/>
        <w:jc w:val="both"/>
        <w:rPr>
          <w:color w:val="595959" w:themeColor="text1" w:themeTint="A6"/>
          <w:sz w:val="22"/>
          <w:szCs w:val="22"/>
        </w:rPr>
      </w:pPr>
      <w:r w:rsidRPr="001512AD">
        <w:rPr>
          <w:color w:val="595959" w:themeColor="text1" w:themeTint="A6"/>
          <w:sz w:val="22"/>
          <w:szCs w:val="22"/>
        </w:rPr>
        <w:t>We believe</w:t>
      </w:r>
      <w:r w:rsidR="0047567F" w:rsidRPr="001512AD">
        <w:rPr>
          <w:color w:val="595959" w:themeColor="text1" w:themeTint="A6"/>
          <w:sz w:val="22"/>
          <w:szCs w:val="22"/>
        </w:rPr>
        <w:t xml:space="preserve"> that </w:t>
      </w:r>
      <w:r w:rsidR="00066B16" w:rsidRPr="001512AD">
        <w:rPr>
          <w:color w:val="595959" w:themeColor="text1" w:themeTint="A6"/>
          <w:sz w:val="22"/>
          <w:szCs w:val="22"/>
        </w:rPr>
        <w:t xml:space="preserve">a more </w:t>
      </w:r>
      <w:r w:rsidR="00F91693" w:rsidRPr="001512AD">
        <w:rPr>
          <w:color w:val="595959" w:themeColor="text1" w:themeTint="A6"/>
          <w:sz w:val="22"/>
          <w:szCs w:val="22"/>
        </w:rPr>
        <w:t>holistic</w:t>
      </w:r>
      <w:r w:rsidR="00066B16" w:rsidRPr="001512AD">
        <w:rPr>
          <w:color w:val="595959" w:themeColor="text1" w:themeTint="A6"/>
          <w:sz w:val="22"/>
          <w:szCs w:val="22"/>
        </w:rPr>
        <w:t xml:space="preserve"> approach to weapons and armed violence would</w:t>
      </w:r>
      <w:r w:rsidR="0047567F" w:rsidRPr="001512AD">
        <w:rPr>
          <w:color w:val="595959" w:themeColor="text1" w:themeTint="A6"/>
          <w:sz w:val="22"/>
          <w:szCs w:val="22"/>
        </w:rPr>
        <w:t xml:space="preserve"> strengthen </w:t>
      </w:r>
      <w:r w:rsidR="009D14A9" w:rsidRPr="001512AD">
        <w:rPr>
          <w:color w:val="595959" w:themeColor="text1" w:themeTint="A6"/>
          <w:sz w:val="22"/>
          <w:szCs w:val="22"/>
        </w:rPr>
        <w:t>GC 36</w:t>
      </w:r>
      <w:r w:rsidR="00066B16" w:rsidRPr="001512AD">
        <w:rPr>
          <w:color w:val="595959" w:themeColor="text1" w:themeTint="A6"/>
          <w:sz w:val="22"/>
          <w:szCs w:val="22"/>
        </w:rPr>
        <w:t>. This could be done by</w:t>
      </w:r>
      <w:r w:rsidR="006D155C" w:rsidRPr="001512AD">
        <w:rPr>
          <w:color w:val="595959" w:themeColor="text1" w:themeTint="A6"/>
          <w:sz w:val="22"/>
          <w:szCs w:val="22"/>
        </w:rPr>
        <w:t xml:space="preserve"> more</w:t>
      </w:r>
      <w:r w:rsidR="00066B16" w:rsidRPr="001512AD">
        <w:rPr>
          <w:color w:val="595959" w:themeColor="text1" w:themeTint="A6"/>
          <w:sz w:val="22"/>
          <w:szCs w:val="22"/>
        </w:rPr>
        <w:t xml:space="preserve"> systematically </w:t>
      </w:r>
      <w:r w:rsidR="00474F1F" w:rsidRPr="001512AD">
        <w:rPr>
          <w:color w:val="595959" w:themeColor="text1" w:themeTint="A6"/>
          <w:sz w:val="22"/>
          <w:szCs w:val="22"/>
        </w:rPr>
        <w:t>recognizing</w:t>
      </w:r>
      <w:r w:rsidR="00AB522D" w:rsidRPr="001512AD">
        <w:rPr>
          <w:color w:val="595959" w:themeColor="text1" w:themeTint="A6"/>
          <w:sz w:val="22"/>
          <w:szCs w:val="22"/>
        </w:rPr>
        <w:t xml:space="preserve"> </w:t>
      </w:r>
      <w:r w:rsidR="004174A1" w:rsidRPr="001512AD">
        <w:rPr>
          <w:color w:val="595959" w:themeColor="text1" w:themeTint="A6"/>
          <w:sz w:val="22"/>
          <w:szCs w:val="22"/>
        </w:rPr>
        <w:t xml:space="preserve">the </w:t>
      </w:r>
      <w:r w:rsidR="00F24D22" w:rsidRPr="001512AD">
        <w:rPr>
          <w:color w:val="595959" w:themeColor="text1" w:themeTint="A6"/>
          <w:sz w:val="22"/>
          <w:szCs w:val="22"/>
        </w:rPr>
        <w:t>differential</w:t>
      </w:r>
      <w:r w:rsidR="004174A1" w:rsidRPr="001512AD">
        <w:rPr>
          <w:color w:val="595959" w:themeColor="text1" w:themeTint="A6"/>
          <w:sz w:val="22"/>
          <w:szCs w:val="22"/>
        </w:rPr>
        <w:t xml:space="preserve"> impacts</w:t>
      </w:r>
      <w:r w:rsidR="00B43862" w:rsidRPr="001512AD">
        <w:rPr>
          <w:color w:val="595959" w:themeColor="text1" w:themeTint="A6"/>
          <w:sz w:val="22"/>
          <w:szCs w:val="22"/>
        </w:rPr>
        <w:t xml:space="preserve"> </w:t>
      </w:r>
      <w:r w:rsidR="00C46800" w:rsidRPr="001512AD">
        <w:rPr>
          <w:color w:val="595959" w:themeColor="text1" w:themeTint="A6"/>
          <w:sz w:val="22"/>
          <w:szCs w:val="22"/>
        </w:rPr>
        <w:t xml:space="preserve">of weapons, including </w:t>
      </w:r>
      <w:r w:rsidR="00AB522D" w:rsidRPr="001512AD">
        <w:rPr>
          <w:color w:val="595959" w:themeColor="text1" w:themeTint="A6"/>
          <w:sz w:val="22"/>
          <w:szCs w:val="22"/>
        </w:rPr>
        <w:t>the</w:t>
      </w:r>
      <w:r w:rsidR="00C46800" w:rsidRPr="001512AD">
        <w:rPr>
          <w:color w:val="595959" w:themeColor="text1" w:themeTint="A6"/>
          <w:sz w:val="22"/>
          <w:szCs w:val="22"/>
        </w:rPr>
        <w:t>ir</w:t>
      </w:r>
      <w:r w:rsidR="006D155C" w:rsidRPr="001512AD">
        <w:rPr>
          <w:color w:val="595959" w:themeColor="text1" w:themeTint="A6"/>
          <w:sz w:val="22"/>
          <w:szCs w:val="22"/>
        </w:rPr>
        <w:t xml:space="preserve"> use</w:t>
      </w:r>
      <w:r w:rsidR="00AB522D" w:rsidRPr="001512AD">
        <w:rPr>
          <w:color w:val="595959" w:themeColor="text1" w:themeTint="A6"/>
          <w:sz w:val="22"/>
          <w:szCs w:val="22"/>
        </w:rPr>
        <w:t xml:space="preserve">, </w:t>
      </w:r>
      <w:r w:rsidR="0047567F" w:rsidRPr="001512AD">
        <w:rPr>
          <w:color w:val="595959" w:themeColor="text1" w:themeTint="A6"/>
          <w:sz w:val="22"/>
          <w:szCs w:val="22"/>
        </w:rPr>
        <w:t>development, testing, possession</w:t>
      </w:r>
      <w:r w:rsidR="00B43862" w:rsidRPr="001512AD">
        <w:rPr>
          <w:color w:val="595959" w:themeColor="text1" w:themeTint="A6"/>
          <w:sz w:val="22"/>
          <w:szCs w:val="22"/>
        </w:rPr>
        <w:t xml:space="preserve">, </w:t>
      </w:r>
      <w:r w:rsidR="00B43862" w:rsidRPr="001512AD">
        <w:rPr>
          <w:color w:val="595959" w:themeColor="text1" w:themeTint="A6"/>
          <w:sz w:val="22"/>
          <w:szCs w:val="22"/>
        </w:rPr>
        <w:lastRenderedPageBreak/>
        <w:t>transfer</w:t>
      </w:r>
      <w:r w:rsidR="0047567F" w:rsidRPr="001512AD">
        <w:rPr>
          <w:color w:val="595959" w:themeColor="text1" w:themeTint="A6"/>
          <w:sz w:val="22"/>
          <w:szCs w:val="22"/>
        </w:rPr>
        <w:t xml:space="preserve"> </w:t>
      </w:r>
      <w:r w:rsidR="00ED1CC2" w:rsidRPr="001512AD">
        <w:rPr>
          <w:color w:val="595959" w:themeColor="text1" w:themeTint="A6"/>
          <w:sz w:val="22"/>
          <w:szCs w:val="22"/>
        </w:rPr>
        <w:t>and</w:t>
      </w:r>
      <w:r w:rsidR="0047567F" w:rsidRPr="001512AD">
        <w:rPr>
          <w:color w:val="595959" w:themeColor="text1" w:themeTint="A6"/>
          <w:sz w:val="22"/>
          <w:szCs w:val="22"/>
        </w:rPr>
        <w:t xml:space="preserve"> post-use effects</w:t>
      </w:r>
      <w:r w:rsidR="00C46800" w:rsidRPr="001512AD">
        <w:rPr>
          <w:color w:val="595959" w:themeColor="text1" w:themeTint="A6"/>
          <w:sz w:val="22"/>
          <w:szCs w:val="22"/>
        </w:rPr>
        <w:t>,</w:t>
      </w:r>
      <w:r w:rsidR="006D155C" w:rsidRPr="001512AD">
        <w:rPr>
          <w:color w:val="595959" w:themeColor="text1" w:themeTint="A6"/>
          <w:sz w:val="22"/>
          <w:szCs w:val="22"/>
        </w:rPr>
        <w:t xml:space="preserve"> </w:t>
      </w:r>
      <w:r w:rsidR="008B096C" w:rsidRPr="001512AD">
        <w:rPr>
          <w:color w:val="595959" w:themeColor="text1" w:themeTint="A6"/>
          <w:sz w:val="22"/>
          <w:szCs w:val="22"/>
        </w:rPr>
        <w:t xml:space="preserve">on the enjoyment of the right to life, </w:t>
      </w:r>
      <w:r w:rsidR="00A1401F" w:rsidRPr="001512AD">
        <w:rPr>
          <w:color w:val="595959" w:themeColor="text1" w:themeTint="A6"/>
          <w:sz w:val="22"/>
          <w:szCs w:val="22"/>
        </w:rPr>
        <w:t>and</w:t>
      </w:r>
      <w:r w:rsidR="006D155C" w:rsidRPr="001512AD">
        <w:rPr>
          <w:color w:val="595959" w:themeColor="text1" w:themeTint="A6"/>
          <w:sz w:val="22"/>
          <w:szCs w:val="22"/>
        </w:rPr>
        <w:t xml:space="preserve"> </w:t>
      </w:r>
      <w:r w:rsidR="009B5170" w:rsidRPr="001512AD">
        <w:rPr>
          <w:color w:val="595959" w:themeColor="text1" w:themeTint="A6"/>
          <w:sz w:val="22"/>
          <w:szCs w:val="22"/>
        </w:rPr>
        <w:t xml:space="preserve">by </w:t>
      </w:r>
      <w:r w:rsidR="00F91693" w:rsidRPr="001512AD">
        <w:rPr>
          <w:color w:val="595959" w:themeColor="text1" w:themeTint="A6"/>
          <w:sz w:val="22"/>
          <w:szCs w:val="22"/>
        </w:rPr>
        <w:t>including</w:t>
      </w:r>
      <w:r w:rsidR="009B5170" w:rsidRPr="001512AD">
        <w:rPr>
          <w:color w:val="595959" w:themeColor="text1" w:themeTint="A6"/>
          <w:sz w:val="22"/>
          <w:szCs w:val="22"/>
        </w:rPr>
        <w:t xml:space="preserve"> </w:t>
      </w:r>
      <w:r w:rsidR="00F24D22" w:rsidRPr="001512AD">
        <w:rPr>
          <w:color w:val="595959" w:themeColor="text1" w:themeTint="A6"/>
          <w:sz w:val="22"/>
          <w:szCs w:val="22"/>
        </w:rPr>
        <w:t>specific</w:t>
      </w:r>
      <w:r w:rsidR="00F91693" w:rsidRPr="001512AD">
        <w:rPr>
          <w:color w:val="595959" w:themeColor="text1" w:themeTint="A6"/>
          <w:sz w:val="22"/>
          <w:szCs w:val="22"/>
        </w:rPr>
        <w:t xml:space="preserve"> </w:t>
      </w:r>
      <w:r w:rsidR="009B5170" w:rsidRPr="001512AD">
        <w:rPr>
          <w:color w:val="595959" w:themeColor="text1" w:themeTint="A6"/>
          <w:sz w:val="22"/>
          <w:szCs w:val="22"/>
        </w:rPr>
        <w:t xml:space="preserve">concerns raised by </w:t>
      </w:r>
      <w:r w:rsidR="00F24D22" w:rsidRPr="001512AD">
        <w:rPr>
          <w:color w:val="595959" w:themeColor="text1" w:themeTint="A6"/>
          <w:sz w:val="22"/>
          <w:szCs w:val="22"/>
        </w:rPr>
        <w:t xml:space="preserve">particular weapons </w:t>
      </w:r>
      <w:r w:rsidR="00066B16" w:rsidRPr="001512AD">
        <w:rPr>
          <w:color w:val="595959" w:themeColor="text1" w:themeTint="A6"/>
          <w:sz w:val="22"/>
          <w:szCs w:val="22"/>
        </w:rPr>
        <w:t xml:space="preserve">and </w:t>
      </w:r>
      <w:r w:rsidR="00860AB3" w:rsidRPr="001512AD">
        <w:rPr>
          <w:color w:val="595959" w:themeColor="text1" w:themeTint="A6"/>
          <w:sz w:val="22"/>
          <w:szCs w:val="22"/>
        </w:rPr>
        <w:t>forms of</w:t>
      </w:r>
      <w:r w:rsidR="00066B16" w:rsidRPr="001512AD">
        <w:rPr>
          <w:color w:val="595959" w:themeColor="text1" w:themeTint="A6"/>
          <w:sz w:val="22"/>
          <w:szCs w:val="22"/>
        </w:rPr>
        <w:t xml:space="preserve"> </w:t>
      </w:r>
      <w:r w:rsidR="00ED1CC2" w:rsidRPr="001512AD">
        <w:rPr>
          <w:color w:val="595959" w:themeColor="text1" w:themeTint="A6"/>
          <w:sz w:val="22"/>
          <w:szCs w:val="22"/>
        </w:rPr>
        <w:t xml:space="preserve">armed </w:t>
      </w:r>
      <w:r w:rsidR="00066B16" w:rsidRPr="001512AD">
        <w:rPr>
          <w:color w:val="595959" w:themeColor="text1" w:themeTint="A6"/>
          <w:sz w:val="22"/>
          <w:szCs w:val="22"/>
        </w:rPr>
        <w:t>violence</w:t>
      </w:r>
      <w:r w:rsidR="00CE3EB8" w:rsidRPr="001512AD">
        <w:rPr>
          <w:color w:val="595959" w:themeColor="text1" w:themeTint="A6"/>
          <w:sz w:val="22"/>
          <w:szCs w:val="22"/>
        </w:rPr>
        <w:t xml:space="preserve"> </w:t>
      </w:r>
      <w:r w:rsidR="009B5170" w:rsidRPr="001512AD">
        <w:rPr>
          <w:color w:val="595959" w:themeColor="text1" w:themeTint="A6"/>
          <w:sz w:val="22"/>
          <w:szCs w:val="22"/>
        </w:rPr>
        <w:t xml:space="preserve">not </w:t>
      </w:r>
      <w:r w:rsidR="004174A1" w:rsidRPr="001512AD">
        <w:rPr>
          <w:color w:val="595959" w:themeColor="text1" w:themeTint="A6"/>
          <w:sz w:val="22"/>
          <w:szCs w:val="22"/>
        </w:rPr>
        <w:t>yet mentioned</w:t>
      </w:r>
      <w:r w:rsidR="00A1401F" w:rsidRPr="001512AD">
        <w:rPr>
          <w:color w:val="595959" w:themeColor="text1" w:themeTint="A6"/>
          <w:sz w:val="22"/>
          <w:szCs w:val="22"/>
        </w:rPr>
        <w:t xml:space="preserve"> in </w:t>
      </w:r>
      <w:r w:rsidR="009D14A9" w:rsidRPr="001512AD">
        <w:rPr>
          <w:color w:val="595959" w:themeColor="text1" w:themeTint="A6"/>
          <w:sz w:val="22"/>
          <w:szCs w:val="22"/>
        </w:rPr>
        <w:t>GC 36</w:t>
      </w:r>
      <w:r w:rsidR="009B5170" w:rsidRPr="001512AD">
        <w:rPr>
          <w:color w:val="595959" w:themeColor="text1" w:themeTint="A6"/>
          <w:sz w:val="22"/>
          <w:szCs w:val="22"/>
        </w:rPr>
        <w:t>.</w:t>
      </w:r>
    </w:p>
    <w:p w14:paraId="1D77BD87" w14:textId="77777777" w:rsidR="00C46800" w:rsidRPr="001512AD" w:rsidRDefault="00C46800" w:rsidP="00B119C1">
      <w:pPr>
        <w:pStyle w:val="CommentText"/>
        <w:spacing w:after="0"/>
        <w:ind w:left="0"/>
        <w:jc w:val="both"/>
        <w:rPr>
          <w:color w:val="595959" w:themeColor="text1" w:themeTint="A6"/>
          <w:sz w:val="22"/>
          <w:szCs w:val="22"/>
        </w:rPr>
      </w:pPr>
    </w:p>
    <w:p w14:paraId="5FFCA3BE" w14:textId="0691FF94" w:rsidR="004174A1" w:rsidRPr="001512AD" w:rsidRDefault="00451C55"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To this end, </w:t>
      </w:r>
      <w:r w:rsidR="00A408C8" w:rsidRPr="001512AD">
        <w:rPr>
          <w:rFonts w:ascii="Times New Roman" w:hAnsi="Times New Roman" w:cs="Times New Roman"/>
          <w:color w:val="595959" w:themeColor="text1" w:themeTint="A6"/>
          <w:sz w:val="22"/>
          <w:szCs w:val="22"/>
        </w:rPr>
        <w:t>we respectfully submit</w:t>
      </w:r>
      <w:r w:rsidRPr="001512AD">
        <w:rPr>
          <w:rFonts w:ascii="Times New Roman" w:hAnsi="Times New Roman" w:cs="Times New Roman"/>
          <w:color w:val="595959" w:themeColor="text1" w:themeTint="A6"/>
          <w:sz w:val="22"/>
          <w:szCs w:val="22"/>
        </w:rPr>
        <w:t xml:space="preserve"> </w:t>
      </w:r>
      <w:r w:rsidR="00AB522D" w:rsidRPr="001512AD">
        <w:rPr>
          <w:rFonts w:ascii="Times New Roman" w:hAnsi="Times New Roman" w:cs="Times New Roman"/>
          <w:color w:val="595959" w:themeColor="text1" w:themeTint="A6"/>
          <w:sz w:val="22"/>
          <w:szCs w:val="22"/>
        </w:rPr>
        <w:t>suggestions for</w:t>
      </w:r>
      <w:r w:rsidRPr="001512AD">
        <w:rPr>
          <w:rFonts w:ascii="Times New Roman" w:hAnsi="Times New Roman" w:cs="Times New Roman"/>
          <w:color w:val="595959" w:themeColor="text1" w:themeTint="A6"/>
          <w:sz w:val="22"/>
          <w:szCs w:val="22"/>
        </w:rPr>
        <w:t xml:space="preserve"> </w:t>
      </w:r>
      <w:r w:rsidR="00474F1F" w:rsidRPr="001512AD">
        <w:rPr>
          <w:rFonts w:ascii="Times New Roman" w:hAnsi="Times New Roman" w:cs="Times New Roman"/>
          <w:color w:val="595959" w:themeColor="text1" w:themeTint="A6"/>
          <w:sz w:val="22"/>
          <w:szCs w:val="22"/>
        </w:rPr>
        <w:t xml:space="preserve">the </w:t>
      </w:r>
      <w:r w:rsidR="00AB522D" w:rsidRPr="001512AD">
        <w:rPr>
          <w:rFonts w:ascii="Times New Roman" w:hAnsi="Times New Roman" w:cs="Times New Roman"/>
          <w:color w:val="595959" w:themeColor="text1" w:themeTint="A6"/>
          <w:sz w:val="22"/>
          <w:szCs w:val="22"/>
        </w:rPr>
        <w:t>revision</w:t>
      </w:r>
      <w:r w:rsidRPr="001512AD">
        <w:rPr>
          <w:rFonts w:ascii="Times New Roman" w:hAnsi="Times New Roman" w:cs="Times New Roman"/>
          <w:color w:val="595959" w:themeColor="text1" w:themeTint="A6"/>
          <w:sz w:val="22"/>
          <w:szCs w:val="22"/>
        </w:rPr>
        <w:t xml:space="preserve"> of</w:t>
      </w:r>
      <w:r w:rsidR="009B5170" w:rsidRPr="001512AD">
        <w:rPr>
          <w:rFonts w:ascii="Times New Roman" w:hAnsi="Times New Roman" w:cs="Times New Roman"/>
          <w:color w:val="595959" w:themeColor="text1" w:themeTint="A6"/>
          <w:sz w:val="22"/>
          <w:szCs w:val="22"/>
        </w:rPr>
        <w:t xml:space="preserve"> </w:t>
      </w:r>
      <w:r w:rsidR="009D14A9" w:rsidRPr="001512AD">
        <w:rPr>
          <w:rFonts w:ascii="Times New Roman" w:hAnsi="Times New Roman" w:cs="Times New Roman"/>
          <w:color w:val="595959" w:themeColor="text1" w:themeTint="A6"/>
          <w:sz w:val="22"/>
          <w:szCs w:val="22"/>
        </w:rPr>
        <w:t>GC 36</w:t>
      </w:r>
      <w:r w:rsidRPr="001512AD">
        <w:rPr>
          <w:rFonts w:ascii="Times New Roman" w:hAnsi="Times New Roman" w:cs="Times New Roman"/>
          <w:color w:val="595959" w:themeColor="text1" w:themeTint="A6"/>
          <w:sz w:val="22"/>
          <w:szCs w:val="22"/>
        </w:rPr>
        <w:t>. Part II</w:t>
      </w:r>
      <w:r w:rsidR="009B5170"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 xml:space="preserve">is organized thematically but </w:t>
      </w:r>
      <w:r w:rsidR="001D5D38" w:rsidRPr="001512AD">
        <w:rPr>
          <w:rFonts w:ascii="Times New Roman" w:hAnsi="Times New Roman" w:cs="Times New Roman"/>
          <w:color w:val="595959" w:themeColor="text1" w:themeTint="A6"/>
          <w:sz w:val="22"/>
          <w:szCs w:val="22"/>
        </w:rPr>
        <w:t>suggestions for</w:t>
      </w:r>
      <w:r w:rsidR="00AB522D" w:rsidRPr="001512AD">
        <w:rPr>
          <w:rFonts w:ascii="Times New Roman" w:hAnsi="Times New Roman" w:cs="Times New Roman"/>
          <w:color w:val="595959" w:themeColor="text1" w:themeTint="A6"/>
          <w:sz w:val="22"/>
          <w:szCs w:val="22"/>
        </w:rPr>
        <w:t xml:space="preserve"> revision</w:t>
      </w:r>
      <w:r w:rsidR="001512AD">
        <w:rPr>
          <w:rFonts w:ascii="Times New Roman" w:hAnsi="Times New Roman" w:cs="Times New Roman"/>
          <w:color w:val="595959" w:themeColor="text1" w:themeTint="A6"/>
          <w:sz w:val="22"/>
          <w:szCs w:val="22"/>
        </w:rPr>
        <w:t xml:space="preserve"> are based on existing text (footnotes are omitted) and </w:t>
      </w:r>
      <w:r w:rsidR="00474F1F" w:rsidRPr="001512AD">
        <w:rPr>
          <w:rFonts w:ascii="Times New Roman" w:hAnsi="Times New Roman" w:cs="Times New Roman"/>
          <w:color w:val="595959" w:themeColor="text1" w:themeTint="A6"/>
          <w:sz w:val="22"/>
          <w:szCs w:val="22"/>
        </w:rPr>
        <w:t xml:space="preserve">closely </w:t>
      </w:r>
      <w:r w:rsidR="00AB522D" w:rsidRPr="001512AD">
        <w:rPr>
          <w:rFonts w:ascii="Times New Roman" w:hAnsi="Times New Roman" w:cs="Times New Roman"/>
          <w:color w:val="595959" w:themeColor="text1" w:themeTint="A6"/>
          <w:sz w:val="22"/>
          <w:szCs w:val="22"/>
        </w:rPr>
        <w:t>follow</w:t>
      </w:r>
      <w:r w:rsidR="001D5D38"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 xml:space="preserve">the existing structure of </w:t>
      </w:r>
      <w:r w:rsidR="009D14A9" w:rsidRPr="001512AD">
        <w:rPr>
          <w:rFonts w:ascii="Times New Roman" w:hAnsi="Times New Roman" w:cs="Times New Roman"/>
          <w:color w:val="595959" w:themeColor="text1" w:themeTint="A6"/>
          <w:sz w:val="22"/>
          <w:szCs w:val="22"/>
        </w:rPr>
        <w:t>GC 36</w:t>
      </w:r>
      <w:r w:rsidRPr="001512AD">
        <w:rPr>
          <w:rFonts w:ascii="Times New Roman" w:hAnsi="Times New Roman" w:cs="Times New Roman"/>
          <w:color w:val="595959" w:themeColor="text1" w:themeTint="A6"/>
          <w:sz w:val="22"/>
          <w:szCs w:val="22"/>
        </w:rPr>
        <w:t xml:space="preserve"> to </w:t>
      </w:r>
      <w:r w:rsidR="009B5170" w:rsidRPr="001512AD">
        <w:rPr>
          <w:rFonts w:ascii="Times New Roman" w:hAnsi="Times New Roman" w:cs="Times New Roman"/>
          <w:color w:val="595959" w:themeColor="text1" w:themeTint="A6"/>
          <w:sz w:val="22"/>
          <w:szCs w:val="22"/>
        </w:rPr>
        <w:t>facilitate</w:t>
      </w:r>
      <w:r w:rsidR="00860AB3" w:rsidRPr="001512AD">
        <w:rPr>
          <w:rFonts w:ascii="Times New Roman" w:hAnsi="Times New Roman" w:cs="Times New Roman"/>
          <w:color w:val="595959" w:themeColor="text1" w:themeTint="A6"/>
          <w:sz w:val="22"/>
          <w:szCs w:val="22"/>
        </w:rPr>
        <w:t xml:space="preserve"> their</w:t>
      </w:r>
      <w:r w:rsidR="009B5170"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integration</w:t>
      </w:r>
      <w:r w:rsidR="009B5170" w:rsidRPr="001512AD">
        <w:rPr>
          <w:rFonts w:ascii="Times New Roman" w:hAnsi="Times New Roman" w:cs="Times New Roman"/>
          <w:color w:val="595959" w:themeColor="text1" w:themeTint="A6"/>
          <w:sz w:val="22"/>
          <w:szCs w:val="22"/>
        </w:rPr>
        <w:t>.</w:t>
      </w:r>
    </w:p>
    <w:p w14:paraId="41C35A27" w14:textId="77777777" w:rsidR="00B119C1" w:rsidRPr="001512AD" w:rsidRDefault="00B119C1" w:rsidP="00B119C1">
      <w:pPr>
        <w:spacing w:after="0"/>
        <w:ind w:left="0"/>
        <w:jc w:val="both"/>
        <w:rPr>
          <w:rFonts w:ascii="Times New Roman" w:hAnsi="Times New Roman" w:cs="Times New Roman"/>
          <w:color w:val="595959" w:themeColor="text1" w:themeTint="A6"/>
          <w:sz w:val="22"/>
          <w:szCs w:val="22"/>
        </w:rPr>
      </w:pPr>
    </w:p>
    <w:p w14:paraId="1B164E37" w14:textId="77777777" w:rsidR="00B119C1" w:rsidRPr="001512AD" w:rsidRDefault="00B119C1" w:rsidP="00B119C1">
      <w:pPr>
        <w:pStyle w:val="ListParagraph"/>
        <w:spacing w:after="0"/>
        <w:jc w:val="both"/>
        <w:rPr>
          <w:rFonts w:ascii="Times New Roman" w:hAnsi="Times New Roman" w:cs="Times New Roman"/>
          <w:color w:val="595959" w:themeColor="text1" w:themeTint="A6"/>
          <w:sz w:val="22"/>
          <w:szCs w:val="22"/>
        </w:rPr>
      </w:pPr>
    </w:p>
    <w:p w14:paraId="4586D094" w14:textId="4ED614F8" w:rsidR="004174A1" w:rsidRPr="001512AD" w:rsidRDefault="004174A1" w:rsidP="00B119C1">
      <w:pPr>
        <w:pStyle w:val="ListParagraph"/>
        <w:numPr>
          <w:ilvl w:val="0"/>
          <w:numId w:val="1"/>
        </w:numPr>
        <w:spacing w:after="0"/>
        <w:jc w:val="both"/>
        <w:rPr>
          <w:rFonts w:ascii="Times New Roman" w:hAnsi="Times New Roman" w:cs="Times New Roman"/>
          <w:b/>
          <w:color w:val="595959" w:themeColor="text1" w:themeTint="A6"/>
          <w:sz w:val="22"/>
          <w:szCs w:val="22"/>
        </w:rPr>
      </w:pPr>
      <w:r w:rsidRPr="001512AD">
        <w:rPr>
          <w:rFonts w:ascii="Times New Roman" w:hAnsi="Times New Roman" w:cs="Times New Roman"/>
          <w:b/>
          <w:color w:val="595959" w:themeColor="text1" w:themeTint="A6"/>
          <w:sz w:val="22"/>
          <w:szCs w:val="22"/>
        </w:rPr>
        <w:t>Suggested Revisions</w:t>
      </w:r>
    </w:p>
    <w:p w14:paraId="4114E1D0" w14:textId="77777777" w:rsidR="00C46800" w:rsidRPr="001512AD" w:rsidRDefault="00C46800" w:rsidP="00B119C1">
      <w:pPr>
        <w:pStyle w:val="ListParagraph"/>
        <w:spacing w:after="0"/>
        <w:ind w:left="1080"/>
        <w:jc w:val="both"/>
        <w:rPr>
          <w:rFonts w:ascii="Times New Roman" w:hAnsi="Times New Roman" w:cs="Times New Roman"/>
          <w:b/>
          <w:color w:val="595959" w:themeColor="text1" w:themeTint="A6"/>
          <w:sz w:val="22"/>
          <w:szCs w:val="22"/>
        </w:rPr>
      </w:pPr>
    </w:p>
    <w:p w14:paraId="6335FF62" w14:textId="07BBB81B" w:rsidR="00E90271" w:rsidRPr="001512AD" w:rsidRDefault="00C46800" w:rsidP="00B119C1">
      <w:pPr>
        <w:spacing w:after="0"/>
        <w:ind w:left="720"/>
        <w:jc w:val="both"/>
        <w:rPr>
          <w:rFonts w:ascii="Times New Roman" w:hAnsi="Times New Roman" w:cs="Times New Roman"/>
          <w:color w:val="595959" w:themeColor="text1" w:themeTint="A6"/>
          <w:sz w:val="22"/>
          <w:szCs w:val="22"/>
          <w:u w:val="single"/>
        </w:rPr>
      </w:pPr>
      <w:r w:rsidRPr="001512AD">
        <w:rPr>
          <w:rFonts w:ascii="Times New Roman" w:hAnsi="Times New Roman" w:cs="Times New Roman"/>
          <w:color w:val="595959" w:themeColor="text1" w:themeTint="A6"/>
          <w:sz w:val="22"/>
          <w:szCs w:val="22"/>
          <w:u w:val="single"/>
        </w:rPr>
        <w:t>Weapons and armed violence</w:t>
      </w:r>
      <w:r w:rsidR="00F71C8F" w:rsidRPr="001512AD">
        <w:rPr>
          <w:rFonts w:ascii="Times New Roman" w:hAnsi="Times New Roman" w:cs="Times New Roman"/>
          <w:color w:val="595959" w:themeColor="text1" w:themeTint="A6"/>
          <w:sz w:val="22"/>
          <w:szCs w:val="22"/>
          <w:u w:val="single"/>
        </w:rPr>
        <w:t xml:space="preserve"> </w:t>
      </w:r>
      <w:r w:rsidR="00011EC4" w:rsidRPr="001512AD">
        <w:rPr>
          <w:rFonts w:ascii="Times New Roman" w:hAnsi="Times New Roman" w:cs="Times New Roman"/>
          <w:color w:val="595959" w:themeColor="text1" w:themeTint="A6"/>
          <w:sz w:val="22"/>
          <w:szCs w:val="22"/>
          <w:u w:val="single"/>
        </w:rPr>
        <w:t>–</w:t>
      </w:r>
      <w:r w:rsidR="00860AB3" w:rsidRPr="001512AD">
        <w:rPr>
          <w:rFonts w:ascii="Times New Roman" w:hAnsi="Times New Roman" w:cs="Times New Roman"/>
          <w:color w:val="595959" w:themeColor="text1" w:themeTint="A6"/>
          <w:sz w:val="22"/>
          <w:szCs w:val="22"/>
          <w:u w:val="single"/>
        </w:rPr>
        <w:t xml:space="preserve"> Particular weapon technologies</w:t>
      </w:r>
    </w:p>
    <w:p w14:paraId="134A09E3" w14:textId="77777777" w:rsidR="00C46800" w:rsidRPr="001512AD" w:rsidRDefault="00C46800" w:rsidP="00B119C1">
      <w:pPr>
        <w:spacing w:after="0"/>
        <w:ind w:left="720"/>
        <w:jc w:val="both"/>
        <w:rPr>
          <w:rFonts w:ascii="Times New Roman" w:hAnsi="Times New Roman" w:cs="Times New Roman"/>
          <w:color w:val="595959" w:themeColor="text1" w:themeTint="A6"/>
          <w:sz w:val="22"/>
          <w:szCs w:val="22"/>
        </w:rPr>
      </w:pPr>
    </w:p>
    <w:p w14:paraId="36FD6964" w14:textId="36FC18A7" w:rsidR="00595BA3" w:rsidRPr="001512AD" w:rsidRDefault="009D14A9"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GC 36</w:t>
      </w:r>
      <w:r w:rsidR="00080EF0" w:rsidRPr="001512AD">
        <w:rPr>
          <w:rFonts w:ascii="Times New Roman" w:hAnsi="Times New Roman" w:cs="Times New Roman"/>
          <w:color w:val="595959" w:themeColor="text1" w:themeTint="A6"/>
          <w:sz w:val="22"/>
          <w:szCs w:val="22"/>
        </w:rPr>
        <w:t xml:space="preserve"> </w:t>
      </w:r>
      <w:r w:rsidR="00DC50F7" w:rsidRPr="001512AD">
        <w:rPr>
          <w:rFonts w:ascii="Times New Roman" w:hAnsi="Times New Roman" w:cs="Times New Roman"/>
          <w:color w:val="595959" w:themeColor="text1" w:themeTint="A6"/>
          <w:sz w:val="22"/>
          <w:szCs w:val="22"/>
        </w:rPr>
        <w:t xml:space="preserve">acknowledges that </w:t>
      </w:r>
      <w:r w:rsidR="00080EF0" w:rsidRPr="001512AD">
        <w:rPr>
          <w:rFonts w:ascii="Times New Roman" w:hAnsi="Times New Roman" w:cs="Times New Roman"/>
          <w:color w:val="595959" w:themeColor="text1" w:themeTint="A6"/>
          <w:sz w:val="22"/>
          <w:szCs w:val="22"/>
        </w:rPr>
        <w:t>“</w:t>
      </w:r>
      <w:r w:rsidR="00DC50F7" w:rsidRPr="001512AD">
        <w:rPr>
          <w:rFonts w:ascii="Times New Roman" w:hAnsi="Times New Roman" w:cs="Times New Roman"/>
          <w:color w:val="595959" w:themeColor="text1" w:themeTint="A6"/>
          <w:sz w:val="22"/>
          <w:szCs w:val="22"/>
        </w:rPr>
        <w:t>[w]</w:t>
      </w:r>
      <w:r w:rsidR="00080EF0" w:rsidRPr="001512AD">
        <w:rPr>
          <w:rFonts w:ascii="Times New Roman" w:hAnsi="Times New Roman" w:cs="Times New Roman"/>
          <w:color w:val="595959" w:themeColor="text1" w:themeTint="A6"/>
          <w:sz w:val="22"/>
          <w:szCs w:val="22"/>
        </w:rPr>
        <w:t>ars and other acts of mass violence continue to be a scourge of humanity resulting in the loss of lives of many thousands of innocent human beings every year</w:t>
      </w:r>
      <w:r w:rsidR="00DC50F7" w:rsidRPr="001512AD">
        <w:rPr>
          <w:rFonts w:ascii="Times New Roman" w:hAnsi="Times New Roman" w:cs="Times New Roman"/>
          <w:color w:val="595959" w:themeColor="text1" w:themeTint="A6"/>
          <w:sz w:val="22"/>
          <w:szCs w:val="22"/>
        </w:rPr>
        <w:t>”</w:t>
      </w:r>
      <w:r w:rsidR="00080EF0"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 xml:space="preserve">para. </w:t>
      </w:r>
      <w:r w:rsidR="00080EF0" w:rsidRPr="001512AD">
        <w:rPr>
          <w:rFonts w:ascii="Times New Roman" w:hAnsi="Times New Roman" w:cs="Times New Roman"/>
          <w:color w:val="595959" w:themeColor="text1" w:themeTint="A6"/>
          <w:sz w:val="22"/>
          <w:szCs w:val="22"/>
        </w:rPr>
        <w:t>70)</w:t>
      </w:r>
      <w:r w:rsidR="00DC50F7" w:rsidRPr="001512AD">
        <w:rPr>
          <w:rFonts w:ascii="Times New Roman" w:hAnsi="Times New Roman" w:cs="Times New Roman"/>
          <w:color w:val="595959" w:themeColor="text1" w:themeTint="A6"/>
          <w:sz w:val="22"/>
          <w:szCs w:val="22"/>
        </w:rPr>
        <w:t>.</w:t>
      </w:r>
      <w:r w:rsidR="00F11CC8" w:rsidRPr="001512AD">
        <w:rPr>
          <w:rFonts w:ascii="Times New Roman" w:hAnsi="Times New Roman" w:cs="Times New Roman"/>
          <w:color w:val="595959" w:themeColor="text1" w:themeTint="A6"/>
          <w:sz w:val="22"/>
          <w:szCs w:val="22"/>
        </w:rPr>
        <w:t xml:space="preserve"> </w:t>
      </w:r>
      <w:r w:rsidR="00BF7C06" w:rsidRPr="001512AD">
        <w:rPr>
          <w:rFonts w:ascii="Times New Roman" w:hAnsi="Times New Roman" w:cs="Times New Roman"/>
          <w:color w:val="595959" w:themeColor="text1" w:themeTint="A6"/>
          <w:sz w:val="22"/>
          <w:szCs w:val="22"/>
        </w:rPr>
        <w:t>The Draft</w:t>
      </w:r>
      <w:r w:rsidR="00F11CC8" w:rsidRPr="001512AD">
        <w:rPr>
          <w:rFonts w:ascii="Times New Roman" w:hAnsi="Times New Roman" w:cs="Times New Roman"/>
          <w:color w:val="595959" w:themeColor="text1" w:themeTint="A6"/>
          <w:sz w:val="22"/>
          <w:szCs w:val="22"/>
        </w:rPr>
        <w:t xml:space="preserve"> </w:t>
      </w:r>
      <w:r w:rsidR="00BF7C06" w:rsidRPr="001512AD">
        <w:rPr>
          <w:rFonts w:ascii="Times New Roman" w:hAnsi="Times New Roman" w:cs="Times New Roman"/>
          <w:color w:val="595959" w:themeColor="text1" w:themeTint="A6"/>
          <w:sz w:val="22"/>
          <w:szCs w:val="22"/>
        </w:rPr>
        <w:t>enjoins</w:t>
      </w:r>
      <w:r w:rsidR="00F11CC8" w:rsidRPr="001512AD">
        <w:rPr>
          <w:rFonts w:ascii="Times New Roman" w:hAnsi="Times New Roman" w:cs="Times New Roman"/>
          <w:color w:val="595959" w:themeColor="text1" w:themeTint="A6"/>
          <w:sz w:val="22"/>
          <w:szCs w:val="22"/>
        </w:rPr>
        <w:t xml:space="preserve"> States</w:t>
      </w:r>
      <w:r w:rsidR="00394BF4" w:rsidRPr="001512AD">
        <w:rPr>
          <w:rFonts w:ascii="Times New Roman" w:hAnsi="Times New Roman" w:cs="Times New Roman"/>
          <w:color w:val="595959" w:themeColor="text1" w:themeTint="A6"/>
          <w:sz w:val="22"/>
          <w:szCs w:val="22"/>
        </w:rPr>
        <w:t xml:space="preserve"> parties to the Covenant</w:t>
      </w:r>
      <w:r w:rsidR="00F11CC8" w:rsidRPr="001512AD">
        <w:rPr>
          <w:rFonts w:ascii="Times New Roman" w:hAnsi="Times New Roman" w:cs="Times New Roman"/>
          <w:color w:val="595959" w:themeColor="text1" w:themeTint="A6"/>
          <w:sz w:val="22"/>
          <w:szCs w:val="22"/>
        </w:rPr>
        <w:t>, in the use of weapons, to “always consider their impact on the right to life” (</w:t>
      </w:r>
      <w:r w:rsidRPr="001512AD">
        <w:rPr>
          <w:rFonts w:ascii="Times New Roman" w:hAnsi="Times New Roman" w:cs="Times New Roman"/>
          <w:color w:val="595959" w:themeColor="text1" w:themeTint="A6"/>
          <w:sz w:val="22"/>
          <w:szCs w:val="22"/>
        </w:rPr>
        <w:t xml:space="preserve">para. </w:t>
      </w:r>
      <w:r w:rsidR="00F11CC8" w:rsidRPr="001512AD">
        <w:rPr>
          <w:rFonts w:ascii="Times New Roman" w:hAnsi="Times New Roman" w:cs="Times New Roman"/>
          <w:color w:val="595959" w:themeColor="text1" w:themeTint="A6"/>
          <w:sz w:val="22"/>
          <w:szCs w:val="22"/>
        </w:rPr>
        <w:t>12)</w:t>
      </w:r>
      <w:r w:rsidR="00C46800" w:rsidRPr="001512AD">
        <w:rPr>
          <w:rFonts w:ascii="Times New Roman" w:hAnsi="Times New Roman" w:cs="Times New Roman"/>
          <w:color w:val="595959" w:themeColor="text1" w:themeTint="A6"/>
          <w:sz w:val="22"/>
          <w:szCs w:val="22"/>
        </w:rPr>
        <w:t>,</w:t>
      </w:r>
      <w:r w:rsidR="00F11CC8" w:rsidRPr="001512AD">
        <w:rPr>
          <w:rFonts w:ascii="Times New Roman" w:hAnsi="Times New Roman" w:cs="Times New Roman"/>
          <w:color w:val="595959" w:themeColor="text1" w:themeTint="A6"/>
          <w:sz w:val="22"/>
          <w:szCs w:val="22"/>
        </w:rPr>
        <w:t xml:space="preserve"> and to “monitor the impact on the right to life of less-lethal weapons” (</w:t>
      </w:r>
      <w:r w:rsidRPr="001512AD">
        <w:rPr>
          <w:rFonts w:ascii="Times New Roman" w:hAnsi="Times New Roman" w:cs="Times New Roman"/>
          <w:color w:val="595959" w:themeColor="text1" w:themeTint="A6"/>
          <w:sz w:val="22"/>
          <w:szCs w:val="22"/>
        </w:rPr>
        <w:t xml:space="preserve">para. </w:t>
      </w:r>
      <w:r w:rsidR="00BF7C06" w:rsidRPr="001512AD">
        <w:rPr>
          <w:rFonts w:ascii="Times New Roman" w:hAnsi="Times New Roman" w:cs="Times New Roman"/>
          <w:color w:val="595959" w:themeColor="text1" w:themeTint="A6"/>
          <w:sz w:val="22"/>
          <w:szCs w:val="22"/>
        </w:rPr>
        <w:t>14). It</w:t>
      </w:r>
      <w:r w:rsidR="00E77BF6" w:rsidRPr="001512AD">
        <w:rPr>
          <w:rFonts w:ascii="Times New Roman" w:hAnsi="Times New Roman" w:cs="Times New Roman"/>
          <w:color w:val="595959" w:themeColor="text1" w:themeTint="A6"/>
          <w:sz w:val="22"/>
          <w:szCs w:val="22"/>
        </w:rPr>
        <w:t xml:space="preserve"> </w:t>
      </w:r>
      <w:r w:rsidR="00BF7C06" w:rsidRPr="001512AD">
        <w:rPr>
          <w:rFonts w:ascii="Times New Roman" w:hAnsi="Times New Roman" w:cs="Times New Roman"/>
          <w:color w:val="595959" w:themeColor="text1" w:themeTint="A6"/>
          <w:sz w:val="22"/>
          <w:szCs w:val="22"/>
        </w:rPr>
        <w:t xml:space="preserve">also </w:t>
      </w:r>
      <w:r w:rsidR="002902CC" w:rsidRPr="001512AD">
        <w:rPr>
          <w:rFonts w:ascii="Times New Roman" w:hAnsi="Times New Roman" w:cs="Times New Roman"/>
          <w:color w:val="595959" w:themeColor="text1" w:themeTint="A6"/>
          <w:sz w:val="22"/>
          <w:szCs w:val="22"/>
          <w:lang w:val="en-GB"/>
        </w:rPr>
        <w:t>underlines</w:t>
      </w:r>
      <w:r w:rsidR="00F11CC8" w:rsidRPr="001512AD">
        <w:rPr>
          <w:rFonts w:ascii="Times New Roman" w:hAnsi="Times New Roman" w:cs="Times New Roman"/>
          <w:color w:val="595959" w:themeColor="text1" w:themeTint="A6"/>
          <w:sz w:val="22"/>
          <w:szCs w:val="22"/>
          <w:lang w:val="en-GB"/>
        </w:rPr>
        <w:t xml:space="preserve"> that the duty to protect life implies that “States parties should take appropriate measures to address the general conditions in society that may eventually give rise to direct threats to life or prevent individuals from enjoying their right to life with dignity”, including “high levels of criminal and gun violence”</w:t>
      </w:r>
      <w:r w:rsidR="00E77BF6" w:rsidRPr="001512AD">
        <w:rPr>
          <w:rFonts w:ascii="Times New Roman" w:hAnsi="Times New Roman" w:cs="Times New Roman"/>
          <w:color w:val="595959" w:themeColor="text1" w:themeTint="A6"/>
          <w:sz w:val="22"/>
          <w:szCs w:val="22"/>
          <w:lang w:val="en-GB"/>
        </w:rPr>
        <w:t xml:space="preserve"> (</w:t>
      </w:r>
      <w:r w:rsidRPr="001512AD">
        <w:rPr>
          <w:rFonts w:ascii="Times New Roman" w:hAnsi="Times New Roman" w:cs="Times New Roman"/>
          <w:color w:val="595959" w:themeColor="text1" w:themeTint="A6"/>
          <w:sz w:val="22"/>
          <w:szCs w:val="22"/>
          <w:lang w:val="en-GB"/>
        </w:rPr>
        <w:t xml:space="preserve">para. </w:t>
      </w:r>
      <w:r w:rsidR="00E77BF6" w:rsidRPr="001512AD">
        <w:rPr>
          <w:rFonts w:ascii="Times New Roman" w:hAnsi="Times New Roman" w:cs="Times New Roman"/>
          <w:color w:val="595959" w:themeColor="text1" w:themeTint="A6"/>
          <w:sz w:val="22"/>
          <w:szCs w:val="22"/>
          <w:lang w:val="en-GB"/>
        </w:rPr>
        <w:t>30)</w:t>
      </w:r>
      <w:r w:rsidR="00F11CC8" w:rsidRPr="001512AD">
        <w:rPr>
          <w:rFonts w:ascii="Times New Roman" w:hAnsi="Times New Roman" w:cs="Times New Roman"/>
          <w:color w:val="595959" w:themeColor="text1" w:themeTint="A6"/>
          <w:sz w:val="22"/>
          <w:szCs w:val="22"/>
          <w:lang w:val="en-GB"/>
        </w:rPr>
        <w:t>.</w:t>
      </w:r>
      <w:r w:rsidR="003B6D77" w:rsidRPr="001512AD">
        <w:rPr>
          <w:rFonts w:ascii="Times New Roman" w:hAnsi="Times New Roman" w:cs="Times New Roman"/>
          <w:color w:val="595959" w:themeColor="text1" w:themeTint="A6"/>
          <w:sz w:val="22"/>
          <w:szCs w:val="22"/>
          <w:lang w:val="en-GB"/>
        </w:rPr>
        <w:t xml:space="preserve"> </w:t>
      </w:r>
      <w:r w:rsidRPr="001512AD">
        <w:rPr>
          <w:rFonts w:ascii="Times New Roman" w:hAnsi="Times New Roman" w:cs="Times New Roman"/>
          <w:color w:val="595959" w:themeColor="text1" w:themeTint="A6"/>
          <w:sz w:val="22"/>
          <w:szCs w:val="22"/>
          <w:lang w:val="en-GB"/>
        </w:rPr>
        <w:t>GC 36</w:t>
      </w:r>
      <w:r w:rsidR="00BF7C06" w:rsidRPr="001512AD">
        <w:rPr>
          <w:rFonts w:ascii="Times New Roman" w:hAnsi="Times New Roman" w:cs="Times New Roman"/>
          <w:color w:val="595959" w:themeColor="text1" w:themeTint="A6"/>
          <w:sz w:val="22"/>
          <w:szCs w:val="22"/>
          <w:lang w:val="en-GB"/>
        </w:rPr>
        <w:t xml:space="preserve"> </w:t>
      </w:r>
      <w:r w:rsidR="00335687" w:rsidRPr="001512AD">
        <w:rPr>
          <w:rFonts w:ascii="Times New Roman" w:hAnsi="Times New Roman" w:cs="Times New Roman"/>
          <w:color w:val="595959" w:themeColor="text1" w:themeTint="A6"/>
          <w:sz w:val="22"/>
          <w:szCs w:val="22"/>
          <w:lang w:val="en-GB"/>
        </w:rPr>
        <w:t xml:space="preserve">could be strengthened by </w:t>
      </w:r>
      <w:r w:rsidR="00BF7C06" w:rsidRPr="001512AD">
        <w:rPr>
          <w:rFonts w:ascii="Times New Roman" w:hAnsi="Times New Roman" w:cs="Times New Roman"/>
          <w:color w:val="595959" w:themeColor="text1" w:themeTint="A6"/>
          <w:sz w:val="22"/>
          <w:szCs w:val="22"/>
          <w:lang w:val="en-GB"/>
        </w:rPr>
        <w:t>specify</w:t>
      </w:r>
      <w:r w:rsidR="00335687" w:rsidRPr="001512AD">
        <w:rPr>
          <w:rFonts w:ascii="Times New Roman" w:hAnsi="Times New Roman" w:cs="Times New Roman"/>
          <w:color w:val="595959" w:themeColor="text1" w:themeTint="A6"/>
          <w:sz w:val="22"/>
          <w:szCs w:val="22"/>
          <w:lang w:val="en-GB"/>
        </w:rPr>
        <w:t>ing</w:t>
      </w:r>
      <w:r w:rsidR="00BF7C06" w:rsidRPr="001512AD">
        <w:rPr>
          <w:rFonts w:ascii="Times New Roman" w:hAnsi="Times New Roman" w:cs="Times New Roman"/>
          <w:color w:val="595959" w:themeColor="text1" w:themeTint="A6"/>
          <w:sz w:val="22"/>
          <w:szCs w:val="22"/>
          <w:lang w:val="en-GB"/>
        </w:rPr>
        <w:t xml:space="preserve"> what </w:t>
      </w:r>
      <w:r w:rsidR="00BF7C06" w:rsidRPr="001512AD">
        <w:rPr>
          <w:rFonts w:ascii="Times New Roman" w:hAnsi="Times New Roman" w:cs="Times New Roman"/>
          <w:color w:val="595959" w:themeColor="text1" w:themeTint="A6"/>
          <w:sz w:val="22"/>
          <w:szCs w:val="22"/>
        </w:rPr>
        <w:t>preventive and remedial measures States parties are expected to take</w:t>
      </w:r>
      <w:r w:rsidR="00BF7C06" w:rsidRPr="001512AD">
        <w:rPr>
          <w:rFonts w:ascii="Times New Roman" w:hAnsi="Times New Roman" w:cs="Times New Roman"/>
          <w:color w:val="595959" w:themeColor="text1" w:themeTint="A6"/>
          <w:sz w:val="22"/>
          <w:szCs w:val="22"/>
          <w:lang w:val="en-GB"/>
        </w:rPr>
        <w:t xml:space="preserve">, in </w:t>
      </w:r>
      <w:r w:rsidR="00BF7C06" w:rsidRPr="001512AD">
        <w:rPr>
          <w:rFonts w:ascii="Times New Roman" w:hAnsi="Times New Roman" w:cs="Times New Roman"/>
          <w:color w:val="595959" w:themeColor="text1" w:themeTint="A6"/>
          <w:sz w:val="22"/>
          <w:szCs w:val="22"/>
        </w:rPr>
        <w:t xml:space="preserve">accordance with relevant international standards, to address these </w:t>
      </w:r>
      <w:r w:rsidR="00335687" w:rsidRPr="001512AD">
        <w:rPr>
          <w:rFonts w:ascii="Times New Roman" w:hAnsi="Times New Roman" w:cs="Times New Roman"/>
          <w:color w:val="595959" w:themeColor="text1" w:themeTint="A6"/>
          <w:sz w:val="22"/>
          <w:szCs w:val="22"/>
        </w:rPr>
        <w:t xml:space="preserve">general </w:t>
      </w:r>
      <w:r w:rsidR="00BF7C06" w:rsidRPr="001512AD">
        <w:rPr>
          <w:rFonts w:ascii="Times New Roman" w:hAnsi="Times New Roman" w:cs="Times New Roman"/>
          <w:color w:val="595959" w:themeColor="text1" w:themeTint="A6"/>
          <w:sz w:val="22"/>
          <w:szCs w:val="22"/>
        </w:rPr>
        <w:t>conditions</w:t>
      </w:r>
      <w:r w:rsidR="00335687" w:rsidRPr="001512AD">
        <w:rPr>
          <w:rFonts w:ascii="Times New Roman" w:hAnsi="Times New Roman" w:cs="Times New Roman"/>
          <w:color w:val="595959" w:themeColor="text1" w:themeTint="A6"/>
          <w:sz w:val="22"/>
          <w:szCs w:val="22"/>
        </w:rPr>
        <w:t xml:space="preserve">, and by drawing attention to </w:t>
      </w:r>
      <w:r w:rsidR="00BF7C06" w:rsidRPr="001512AD">
        <w:rPr>
          <w:rFonts w:ascii="Times New Roman" w:hAnsi="Times New Roman" w:cs="Times New Roman"/>
          <w:color w:val="595959" w:themeColor="text1" w:themeTint="A6"/>
          <w:sz w:val="22"/>
          <w:szCs w:val="22"/>
        </w:rPr>
        <w:t xml:space="preserve">particular challenges </w:t>
      </w:r>
      <w:r w:rsidR="00335687" w:rsidRPr="001512AD">
        <w:rPr>
          <w:rFonts w:ascii="Times New Roman" w:hAnsi="Times New Roman" w:cs="Times New Roman"/>
          <w:color w:val="595959" w:themeColor="text1" w:themeTint="A6"/>
          <w:sz w:val="22"/>
          <w:szCs w:val="22"/>
        </w:rPr>
        <w:t>to the protection of life raised by certain weapons</w:t>
      </w:r>
      <w:r w:rsidR="00C46800" w:rsidRPr="001512AD">
        <w:rPr>
          <w:rFonts w:ascii="Times New Roman" w:hAnsi="Times New Roman" w:cs="Times New Roman"/>
          <w:color w:val="595959" w:themeColor="text1" w:themeTint="A6"/>
          <w:sz w:val="22"/>
          <w:szCs w:val="22"/>
        </w:rPr>
        <w:t xml:space="preserve"> and forms of armed violence</w:t>
      </w:r>
      <w:r w:rsidR="00BF7C06" w:rsidRPr="001512AD">
        <w:rPr>
          <w:rFonts w:ascii="Times New Roman" w:hAnsi="Times New Roman" w:cs="Times New Roman"/>
          <w:color w:val="595959" w:themeColor="text1" w:themeTint="A6"/>
          <w:sz w:val="22"/>
          <w:szCs w:val="22"/>
        </w:rPr>
        <w:t>.</w:t>
      </w:r>
    </w:p>
    <w:p w14:paraId="2DA7925E" w14:textId="77777777" w:rsidR="00595BA3" w:rsidRPr="001512AD" w:rsidRDefault="00595BA3" w:rsidP="00B119C1">
      <w:pPr>
        <w:pStyle w:val="ListParagraph"/>
        <w:spacing w:after="0"/>
        <w:jc w:val="both"/>
        <w:rPr>
          <w:rFonts w:ascii="Times New Roman" w:hAnsi="Times New Roman" w:cs="Times New Roman"/>
          <w:color w:val="595959" w:themeColor="text1" w:themeTint="A6"/>
          <w:sz w:val="22"/>
          <w:szCs w:val="22"/>
        </w:rPr>
      </w:pPr>
    </w:p>
    <w:p w14:paraId="78D6BCE5" w14:textId="35E55D2C" w:rsidR="00CC2BA3" w:rsidRPr="001512AD" w:rsidRDefault="00CC2BA3" w:rsidP="00CC2BA3">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Consideration of the impact of weapons on the right to life involves recognizing weapon-specific patterns of loss of life and life-threatening injury. For example, </w:t>
      </w:r>
      <w:r w:rsidR="00DB4D8F" w:rsidRPr="001512AD">
        <w:rPr>
          <w:rFonts w:ascii="Times New Roman" w:hAnsi="Times New Roman" w:cs="Times New Roman"/>
          <w:color w:val="595959" w:themeColor="text1" w:themeTint="A6"/>
          <w:sz w:val="22"/>
          <w:szCs w:val="22"/>
        </w:rPr>
        <w:t>nearly half of all homicides are caused by firearms.</w:t>
      </w:r>
      <w:r w:rsidR="00DB4D8F" w:rsidRPr="001512AD">
        <w:rPr>
          <w:rStyle w:val="FootnoteReference"/>
          <w:rFonts w:cs="Times New Roman"/>
          <w:color w:val="595959" w:themeColor="text1" w:themeTint="A6"/>
          <w:sz w:val="22"/>
          <w:szCs w:val="22"/>
        </w:rPr>
        <w:footnoteReference w:id="2"/>
      </w:r>
      <w:r w:rsidR="00DB4D8F" w:rsidRPr="001512AD">
        <w:rPr>
          <w:rFonts w:ascii="Times New Roman" w:hAnsi="Times New Roman" w:cs="Times New Roman"/>
          <w:color w:val="595959" w:themeColor="text1" w:themeTint="A6"/>
          <w:sz w:val="22"/>
          <w:szCs w:val="22"/>
        </w:rPr>
        <w:t xml:space="preserve"> They</w:t>
      </w:r>
      <w:r w:rsidR="00113769" w:rsidRPr="001512AD">
        <w:rPr>
          <w:rFonts w:ascii="Times New Roman" w:hAnsi="Times New Roman" w:cs="Times New Roman"/>
          <w:color w:val="595959" w:themeColor="text1" w:themeTint="A6"/>
          <w:sz w:val="22"/>
          <w:szCs w:val="22"/>
        </w:rPr>
        <w:t xml:space="preserve"> are </w:t>
      </w:r>
      <w:r w:rsidR="00DB4D8F" w:rsidRPr="001512AD">
        <w:rPr>
          <w:rFonts w:ascii="Times New Roman" w:hAnsi="Times New Roman" w:cs="Times New Roman"/>
          <w:color w:val="595959" w:themeColor="text1" w:themeTint="A6"/>
          <w:sz w:val="22"/>
          <w:szCs w:val="22"/>
        </w:rPr>
        <w:t>“</w:t>
      </w:r>
      <w:r w:rsidR="00113769" w:rsidRPr="001512AD">
        <w:rPr>
          <w:rFonts w:ascii="Times New Roman" w:hAnsi="Times New Roman" w:cs="Times New Roman"/>
          <w:color w:val="595959" w:themeColor="text1" w:themeTint="A6"/>
          <w:sz w:val="22"/>
          <w:szCs w:val="22"/>
        </w:rPr>
        <w:t>the main vector of violent death and injury worldwide”</w:t>
      </w:r>
      <w:r w:rsidR="00DB4D8F" w:rsidRPr="001512AD">
        <w:rPr>
          <w:rFonts w:ascii="Times New Roman" w:hAnsi="Times New Roman" w:cs="Times New Roman"/>
          <w:color w:val="595959" w:themeColor="text1" w:themeTint="A6"/>
          <w:sz w:val="22"/>
          <w:szCs w:val="22"/>
        </w:rPr>
        <w:t>.</w:t>
      </w:r>
      <w:r w:rsidR="00113769" w:rsidRPr="001512AD">
        <w:rPr>
          <w:rStyle w:val="FootnoteReference"/>
          <w:rFonts w:cs="Times New Roman"/>
          <w:color w:val="595959" w:themeColor="text1" w:themeTint="A6"/>
          <w:sz w:val="22"/>
          <w:szCs w:val="22"/>
        </w:rPr>
        <w:footnoteReference w:id="3"/>
      </w:r>
      <w:r w:rsidR="00F24D22"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States parties’ obligation to “maximize human rights protection for the greatest number of people, both in their own societies and in the international community”</w:t>
      </w:r>
      <w:r w:rsidR="00113769" w:rsidRPr="001512AD">
        <w:rPr>
          <w:rStyle w:val="FootnoteReference"/>
          <w:rFonts w:cs="Times New Roman"/>
          <w:color w:val="595959" w:themeColor="text1" w:themeTint="A6"/>
          <w:sz w:val="22"/>
          <w:szCs w:val="22"/>
        </w:rPr>
        <w:footnoteReference w:id="4"/>
      </w:r>
      <w:r w:rsidRPr="001512AD">
        <w:rPr>
          <w:rFonts w:ascii="Times New Roman" w:hAnsi="Times New Roman" w:cs="Times New Roman"/>
          <w:color w:val="595959" w:themeColor="text1" w:themeTint="A6"/>
          <w:sz w:val="22"/>
          <w:szCs w:val="22"/>
        </w:rPr>
        <w:t xml:space="preserve"> entails that State officials must refrain from violations with small arms and that they “must take steps to minimize armed violence between private actors” that impair the right to life.</w:t>
      </w:r>
      <w:r w:rsidRPr="001512AD">
        <w:rPr>
          <w:rStyle w:val="FootnoteReference"/>
          <w:rFonts w:cs="Times New Roman"/>
          <w:color w:val="595959" w:themeColor="text1" w:themeTint="A6"/>
          <w:sz w:val="22"/>
          <w:szCs w:val="22"/>
        </w:rPr>
        <w:footnoteReference w:id="5"/>
      </w:r>
      <w:r w:rsidRPr="001512AD">
        <w:rPr>
          <w:rFonts w:ascii="Times New Roman" w:hAnsi="Times New Roman" w:cs="Times New Roman"/>
          <w:color w:val="595959" w:themeColor="text1" w:themeTint="A6"/>
          <w:sz w:val="22"/>
          <w:szCs w:val="22"/>
        </w:rPr>
        <w:t xml:space="preserve"> Minimum effective measures that States parties must adopt to comply with their due diligence obligations under the right to life include the criminalization of acts of </w:t>
      </w:r>
      <w:r w:rsidR="00C80877" w:rsidRPr="001512AD">
        <w:rPr>
          <w:rFonts w:ascii="Times New Roman" w:hAnsi="Times New Roman" w:cs="Times New Roman"/>
          <w:color w:val="595959" w:themeColor="text1" w:themeTint="A6"/>
          <w:sz w:val="22"/>
          <w:szCs w:val="22"/>
        </w:rPr>
        <w:t>small arms</w:t>
      </w:r>
      <w:r w:rsidRPr="001512AD">
        <w:rPr>
          <w:rFonts w:ascii="Times New Roman" w:hAnsi="Times New Roman" w:cs="Times New Roman"/>
          <w:color w:val="595959" w:themeColor="text1" w:themeTint="A6"/>
          <w:sz w:val="22"/>
          <w:szCs w:val="22"/>
        </w:rPr>
        <w:t xml:space="preserve"> violence by private actors that violate the law, the enforcement of minimum licensing requirements, and effective controls over the full lifecycle of </w:t>
      </w:r>
      <w:r w:rsidR="00C80877" w:rsidRPr="001512AD">
        <w:rPr>
          <w:rFonts w:ascii="Times New Roman" w:hAnsi="Times New Roman" w:cs="Times New Roman"/>
          <w:color w:val="595959" w:themeColor="text1" w:themeTint="A6"/>
          <w:sz w:val="22"/>
          <w:szCs w:val="22"/>
        </w:rPr>
        <w:t>small arms</w:t>
      </w:r>
      <w:r w:rsidRPr="001512AD">
        <w:rPr>
          <w:rFonts w:ascii="Times New Roman" w:hAnsi="Times New Roman" w:cs="Times New Roman"/>
          <w:color w:val="595959" w:themeColor="text1" w:themeTint="A6"/>
          <w:sz w:val="22"/>
          <w:szCs w:val="22"/>
        </w:rPr>
        <w:t xml:space="preserve"> and their ammunition so as to prevent </w:t>
      </w:r>
      <w:r w:rsidRPr="001512AD">
        <w:rPr>
          <w:rFonts w:ascii="Times New Roman" w:hAnsi="Times New Roman" w:cs="Times New Roman"/>
          <w:color w:val="595959" w:themeColor="text1" w:themeTint="A6"/>
          <w:sz w:val="22"/>
          <w:szCs w:val="22"/>
        </w:rPr>
        <w:lastRenderedPageBreak/>
        <w:t>their illicit trade, destabilizing accumulation and misuse, in accordance with relevant international standards.</w:t>
      </w:r>
      <w:r w:rsidRPr="001512AD">
        <w:rPr>
          <w:rStyle w:val="FootnoteReference"/>
          <w:rFonts w:cs="Times New Roman"/>
          <w:color w:val="595959" w:themeColor="text1" w:themeTint="A6"/>
          <w:sz w:val="22"/>
          <w:szCs w:val="22"/>
        </w:rPr>
        <w:footnoteReference w:id="6"/>
      </w:r>
    </w:p>
    <w:p w14:paraId="4A56E2D4" w14:textId="77777777" w:rsidR="00CC2BA3" w:rsidRPr="001512AD" w:rsidRDefault="00CC2BA3" w:rsidP="00CC2BA3">
      <w:pPr>
        <w:spacing w:after="0"/>
        <w:ind w:left="0"/>
        <w:jc w:val="both"/>
        <w:rPr>
          <w:rFonts w:ascii="Times New Roman" w:hAnsi="Times New Roman" w:cs="Times New Roman"/>
          <w:color w:val="595959" w:themeColor="text1" w:themeTint="A6"/>
          <w:sz w:val="22"/>
          <w:szCs w:val="22"/>
        </w:rPr>
      </w:pPr>
    </w:p>
    <w:p w14:paraId="719451CD" w14:textId="5315E549" w:rsidR="000E260E" w:rsidRPr="001512AD" w:rsidRDefault="00CC2BA3"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The use of conventional weapons that are prohibited by an international treaty, such as anti-personnel landmines</w:t>
      </w:r>
      <w:r w:rsidR="004A1DA1" w:rsidRPr="001512AD">
        <w:rPr>
          <w:rStyle w:val="FootnoteReference"/>
          <w:rFonts w:cs="Times New Roman"/>
          <w:color w:val="595959" w:themeColor="text1" w:themeTint="A6"/>
          <w:sz w:val="22"/>
          <w:szCs w:val="22"/>
        </w:rPr>
        <w:footnoteReference w:id="7"/>
      </w:r>
      <w:r w:rsidR="00291041" w:rsidRPr="001512AD">
        <w:rPr>
          <w:rFonts w:ascii="Times New Roman" w:hAnsi="Times New Roman" w:cs="Times New Roman"/>
          <w:color w:val="595959" w:themeColor="text1" w:themeTint="A6"/>
          <w:sz w:val="22"/>
          <w:szCs w:val="22"/>
        </w:rPr>
        <w:t xml:space="preserve"> or</w:t>
      </w:r>
      <w:r w:rsidRPr="001512AD">
        <w:rPr>
          <w:rFonts w:ascii="Times New Roman" w:hAnsi="Times New Roman" w:cs="Times New Roman"/>
          <w:color w:val="595959" w:themeColor="text1" w:themeTint="A6"/>
          <w:sz w:val="22"/>
          <w:szCs w:val="22"/>
        </w:rPr>
        <w:t xml:space="preserve"> cluster munitions</w:t>
      </w:r>
      <w:r w:rsidR="00291041" w:rsidRPr="001512AD">
        <w:rPr>
          <w:rFonts w:ascii="Times New Roman" w:hAnsi="Times New Roman" w:cs="Times New Roman"/>
          <w:color w:val="595959" w:themeColor="text1" w:themeTint="A6"/>
          <w:sz w:val="22"/>
          <w:szCs w:val="22"/>
        </w:rPr>
        <w:t>,</w:t>
      </w:r>
      <w:r w:rsidR="004A1DA1" w:rsidRPr="001512AD">
        <w:rPr>
          <w:rStyle w:val="FootnoteReference"/>
          <w:rFonts w:cs="Times New Roman"/>
          <w:color w:val="595959" w:themeColor="text1" w:themeTint="A6"/>
          <w:sz w:val="22"/>
          <w:szCs w:val="22"/>
        </w:rPr>
        <w:footnoteReference w:id="8"/>
      </w:r>
      <w:r w:rsidRPr="001512AD">
        <w:rPr>
          <w:rFonts w:ascii="Times New Roman" w:hAnsi="Times New Roman" w:cs="Times New Roman"/>
          <w:color w:val="595959" w:themeColor="text1" w:themeTint="A6"/>
          <w:sz w:val="22"/>
          <w:szCs w:val="22"/>
        </w:rPr>
        <w:t xml:space="preserve"> </w:t>
      </w:r>
      <w:r w:rsidR="000E260E" w:rsidRPr="001512AD">
        <w:rPr>
          <w:rFonts w:ascii="Times New Roman" w:hAnsi="Times New Roman" w:cs="Times New Roman"/>
          <w:color w:val="595959" w:themeColor="text1" w:themeTint="A6"/>
          <w:sz w:val="22"/>
          <w:szCs w:val="22"/>
        </w:rPr>
        <w:t>or whose use is restricted, such as incendiary weapons</w:t>
      </w:r>
      <w:r w:rsidR="006F1244" w:rsidRPr="001512AD">
        <w:rPr>
          <w:rStyle w:val="FootnoteReference"/>
          <w:rFonts w:cs="Times New Roman"/>
          <w:color w:val="595959" w:themeColor="text1" w:themeTint="A6"/>
          <w:sz w:val="22"/>
          <w:szCs w:val="22"/>
        </w:rPr>
        <w:footnoteReference w:id="9"/>
      </w:r>
      <w:r w:rsidR="000E260E" w:rsidRPr="001512AD">
        <w:rPr>
          <w:rFonts w:ascii="Times New Roman" w:hAnsi="Times New Roman" w:cs="Times New Roman"/>
          <w:color w:val="595959" w:themeColor="text1" w:themeTint="A6"/>
          <w:sz w:val="22"/>
          <w:szCs w:val="22"/>
        </w:rPr>
        <w:t xml:space="preserve"> </w:t>
      </w:r>
      <w:r w:rsidR="00291041" w:rsidRPr="001512AD">
        <w:rPr>
          <w:rFonts w:ascii="Times New Roman" w:hAnsi="Times New Roman" w:cs="Times New Roman"/>
          <w:color w:val="595959" w:themeColor="text1" w:themeTint="A6"/>
          <w:sz w:val="22"/>
          <w:szCs w:val="22"/>
        </w:rPr>
        <w:t>or</w:t>
      </w:r>
      <w:r w:rsidR="000E260E" w:rsidRPr="001512AD">
        <w:rPr>
          <w:rFonts w:ascii="Times New Roman" w:hAnsi="Times New Roman" w:cs="Times New Roman"/>
          <w:color w:val="595959" w:themeColor="text1" w:themeTint="A6"/>
          <w:sz w:val="22"/>
          <w:szCs w:val="22"/>
        </w:rPr>
        <w:t xml:space="preserve"> anti-vehicle mines,</w:t>
      </w:r>
      <w:r w:rsidR="000E260E" w:rsidRPr="001512AD">
        <w:rPr>
          <w:rStyle w:val="FootnoteReference"/>
          <w:rFonts w:cs="Times New Roman"/>
          <w:color w:val="595959" w:themeColor="text1" w:themeTint="A6"/>
          <w:sz w:val="22"/>
          <w:szCs w:val="22"/>
        </w:rPr>
        <w:footnoteReference w:id="10"/>
      </w:r>
      <w:r w:rsidR="000E260E" w:rsidRPr="001512AD">
        <w:rPr>
          <w:rFonts w:ascii="Times New Roman" w:hAnsi="Times New Roman" w:cs="Times New Roman"/>
          <w:color w:val="595959" w:themeColor="text1" w:themeTint="A6"/>
          <w:sz w:val="22"/>
          <w:szCs w:val="22"/>
        </w:rPr>
        <w:t xml:space="preserve"> bears a particularly high risk of resulting in arbitrary deprivation of life. Similarly, when explosive weapons (e.g. artillery shells, air-dropped bombs, or rockets) are used in a populated area, around 90 percent of those directly killed or injured are bystanders, respectively, civilians.</w:t>
      </w:r>
      <w:r w:rsidR="000E260E" w:rsidRPr="001512AD">
        <w:rPr>
          <w:rStyle w:val="FootnoteReference"/>
          <w:rFonts w:cs="Times New Roman"/>
          <w:color w:val="595959" w:themeColor="text1" w:themeTint="A6"/>
          <w:sz w:val="22"/>
          <w:szCs w:val="22"/>
        </w:rPr>
        <w:footnoteReference w:id="11"/>
      </w:r>
      <w:r w:rsidR="000E260E" w:rsidRPr="001512AD">
        <w:rPr>
          <w:rFonts w:ascii="Times New Roman" w:hAnsi="Times New Roman" w:cs="Times New Roman"/>
          <w:color w:val="595959" w:themeColor="text1" w:themeTint="A6"/>
          <w:sz w:val="22"/>
          <w:szCs w:val="22"/>
        </w:rPr>
        <w:t xml:space="preserve"> Survivors of explosive weapons often </w:t>
      </w:r>
      <w:r w:rsidR="00D50C9C" w:rsidRPr="001512AD">
        <w:rPr>
          <w:rFonts w:ascii="Times New Roman" w:hAnsi="Times New Roman" w:cs="Times New Roman"/>
          <w:color w:val="595959" w:themeColor="text1" w:themeTint="A6"/>
          <w:sz w:val="22"/>
          <w:szCs w:val="22"/>
        </w:rPr>
        <w:t>sustain</w:t>
      </w:r>
      <w:r w:rsidR="004A1DA1" w:rsidRPr="001512AD">
        <w:rPr>
          <w:rFonts w:ascii="Times New Roman" w:hAnsi="Times New Roman" w:cs="Times New Roman"/>
          <w:color w:val="595959" w:themeColor="text1" w:themeTint="A6"/>
          <w:sz w:val="22"/>
          <w:szCs w:val="22"/>
        </w:rPr>
        <w:t xml:space="preserve"> severe injuries </w:t>
      </w:r>
      <w:r w:rsidR="00D50C9C" w:rsidRPr="001512AD">
        <w:rPr>
          <w:rFonts w:ascii="Times New Roman" w:hAnsi="Times New Roman" w:cs="Times New Roman"/>
          <w:color w:val="595959" w:themeColor="text1" w:themeTint="A6"/>
          <w:sz w:val="22"/>
          <w:szCs w:val="22"/>
        </w:rPr>
        <w:t>and</w:t>
      </w:r>
      <w:r w:rsidR="000E260E" w:rsidRPr="001512AD">
        <w:rPr>
          <w:rFonts w:ascii="Times New Roman" w:hAnsi="Times New Roman" w:cs="Times New Roman"/>
          <w:color w:val="595959" w:themeColor="text1" w:themeTint="A6"/>
          <w:sz w:val="22"/>
          <w:szCs w:val="22"/>
        </w:rPr>
        <w:t xml:space="preserve"> life-long physical </w:t>
      </w:r>
      <w:r w:rsidR="00CA2C54" w:rsidRPr="001512AD">
        <w:rPr>
          <w:rFonts w:ascii="Times New Roman" w:hAnsi="Times New Roman" w:cs="Times New Roman"/>
          <w:color w:val="595959" w:themeColor="text1" w:themeTint="A6"/>
          <w:sz w:val="22"/>
          <w:szCs w:val="22"/>
        </w:rPr>
        <w:t>or</w:t>
      </w:r>
      <w:r w:rsidR="00D50C9C" w:rsidRPr="001512AD">
        <w:rPr>
          <w:rFonts w:ascii="Times New Roman" w:hAnsi="Times New Roman" w:cs="Times New Roman"/>
          <w:color w:val="595959" w:themeColor="text1" w:themeTint="A6"/>
          <w:sz w:val="22"/>
          <w:szCs w:val="22"/>
        </w:rPr>
        <w:t xml:space="preserve"> psychosocial </w:t>
      </w:r>
      <w:r w:rsidR="000E260E" w:rsidRPr="001512AD">
        <w:rPr>
          <w:rFonts w:ascii="Times New Roman" w:hAnsi="Times New Roman" w:cs="Times New Roman"/>
          <w:color w:val="595959" w:themeColor="text1" w:themeTint="A6"/>
          <w:sz w:val="22"/>
          <w:szCs w:val="22"/>
        </w:rPr>
        <w:t>impairments. Additional loss of life predictably results from the destruction of critical public infrastructure, including health care facilities, and private property</w:t>
      </w:r>
      <w:r w:rsidR="004A1DA1" w:rsidRPr="001512AD">
        <w:rPr>
          <w:rFonts w:ascii="Times New Roman" w:hAnsi="Times New Roman" w:cs="Times New Roman"/>
          <w:color w:val="595959" w:themeColor="text1" w:themeTint="A6"/>
          <w:sz w:val="22"/>
          <w:szCs w:val="22"/>
        </w:rPr>
        <w:t xml:space="preserve"> and </w:t>
      </w:r>
      <w:r w:rsidR="00352117" w:rsidRPr="001512AD">
        <w:rPr>
          <w:rFonts w:ascii="Times New Roman" w:hAnsi="Times New Roman" w:cs="Times New Roman"/>
          <w:color w:val="595959" w:themeColor="text1" w:themeTint="A6"/>
          <w:sz w:val="22"/>
          <w:szCs w:val="22"/>
        </w:rPr>
        <w:t xml:space="preserve">from </w:t>
      </w:r>
      <w:r w:rsidR="004A1DA1" w:rsidRPr="001512AD">
        <w:rPr>
          <w:rFonts w:ascii="Times New Roman" w:hAnsi="Times New Roman" w:cs="Times New Roman"/>
          <w:color w:val="595959" w:themeColor="text1" w:themeTint="A6"/>
          <w:sz w:val="22"/>
          <w:szCs w:val="22"/>
        </w:rPr>
        <w:t>forced displacement</w:t>
      </w:r>
      <w:r w:rsidR="000E260E" w:rsidRPr="001512AD">
        <w:rPr>
          <w:rFonts w:ascii="Times New Roman" w:hAnsi="Times New Roman" w:cs="Times New Roman"/>
          <w:color w:val="595959" w:themeColor="text1" w:themeTint="A6"/>
          <w:sz w:val="22"/>
          <w:szCs w:val="22"/>
        </w:rPr>
        <w:t>. With a view to enhancing the protection of life, States parties should gather and share data on the impact of explosive weapons on the right to life, disaggregated by age</w:t>
      </w:r>
      <w:r w:rsidR="00352117" w:rsidRPr="001512AD">
        <w:rPr>
          <w:rFonts w:ascii="Times New Roman" w:hAnsi="Times New Roman" w:cs="Times New Roman"/>
          <w:color w:val="595959" w:themeColor="text1" w:themeTint="A6"/>
          <w:sz w:val="22"/>
          <w:szCs w:val="22"/>
        </w:rPr>
        <w:t xml:space="preserve"> and </w:t>
      </w:r>
      <w:r w:rsidR="004A1DA1" w:rsidRPr="001512AD">
        <w:rPr>
          <w:rFonts w:ascii="Times New Roman" w:hAnsi="Times New Roman" w:cs="Times New Roman"/>
          <w:color w:val="595959" w:themeColor="text1" w:themeTint="A6"/>
          <w:sz w:val="22"/>
          <w:szCs w:val="22"/>
        </w:rPr>
        <w:t>gender</w:t>
      </w:r>
      <w:r w:rsidR="00352117" w:rsidRPr="001512AD">
        <w:rPr>
          <w:rFonts w:ascii="Times New Roman" w:hAnsi="Times New Roman" w:cs="Times New Roman"/>
          <w:color w:val="595959" w:themeColor="text1" w:themeTint="A6"/>
          <w:sz w:val="22"/>
          <w:szCs w:val="22"/>
        </w:rPr>
        <w:t>/</w:t>
      </w:r>
      <w:r w:rsidR="004A1DA1" w:rsidRPr="001512AD">
        <w:rPr>
          <w:rFonts w:ascii="Times New Roman" w:hAnsi="Times New Roman" w:cs="Times New Roman"/>
          <w:color w:val="595959" w:themeColor="text1" w:themeTint="A6"/>
          <w:sz w:val="22"/>
          <w:szCs w:val="22"/>
        </w:rPr>
        <w:t xml:space="preserve">sex </w:t>
      </w:r>
      <w:r w:rsidR="00352117" w:rsidRPr="001512AD">
        <w:rPr>
          <w:rFonts w:ascii="Times New Roman" w:hAnsi="Times New Roman" w:cs="Times New Roman"/>
          <w:color w:val="595959" w:themeColor="text1" w:themeTint="A6"/>
          <w:sz w:val="22"/>
          <w:szCs w:val="22"/>
        </w:rPr>
        <w:t>of the victims, among other relevant factors</w:t>
      </w:r>
      <w:r w:rsidR="000E260E" w:rsidRPr="001512AD">
        <w:rPr>
          <w:rFonts w:ascii="Times New Roman" w:hAnsi="Times New Roman" w:cs="Times New Roman"/>
          <w:color w:val="595959" w:themeColor="text1" w:themeTint="A6"/>
          <w:sz w:val="22"/>
          <w:szCs w:val="22"/>
        </w:rPr>
        <w:t>, and review policy and practice on the use of explosive weapons.</w:t>
      </w:r>
      <w:r w:rsidR="009643EC" w:rsidRPr="001512AD">
        <w:rPr>
          <w:rStyle w:val="FootnoteReference"/>
          <w:rFonts w:cs="Times New Roman"/>
          <w:color w:val="595959" w:themeColor="text1" w:themeTint="A6"/>
          <w:sz w:val="22"/>
          <w:szCs w:val="22"/>
        </w:rPr>
        <w:footnoteReference w:id="12"/>
      </w:r>
      <w:r w:rsidR="009643EC" w:rsidRPr="001512AD">
        <w:rPr>
          <w:rFonts w:ascii="Times New Roman" w:hAnsi="Times New Roman" w:cs="Times New Roman"/>
          <w:color w:val="595959" w:themeColor="text1" w:themeTint="A6"/>
          <w:sz w:val="22"/>
          <w:szCs w:val="22"/>
        </w:rPr>
        <w:t xml:space="preserve"> </w:t>
      </w:r>
      <w:r w:rsidR="000E260E" w:rsidRPr="001512AD">
        <w:rPr>
          <w:rFonts w:ascii="Times New Roman" w:hAnsi="Times New Roman" w:cs="Times New Roman"/>
          <w:color w:val="595959" w:themeColor="text1" w:themeTint="A6"/>
          <w:sz w:val="22"/>
          <w:szCs w:val="22"/>
        </w:rPr>
        <w:t xml:space="preserve">Due to the </w:t>
      </w:r>
      <w:r w:rsidR="00352117" w:rsidRPr="001512AD">
        <w:rPr>
          <w:rFonts w:ascii="Times New Roman" w:hAnsi="Times New Roman" w:cs="Times New Roman"/>
          <w:color w:val="595959" w:themeColor="text1" w:themeTint="A6"/>
          <w:sz w:val="22"/>
          <w:szCs w:val="22"/>
        </w:rPr>
        <w:t>serious</w:t>
      </w:r>
      <w:r w:rsidR="000E260E" w:rsidRPr="001512AD">
        <w:rPr>
          <w:rFonts w:ascii="Times New Roman" w:hAnsi="Times New Roman" w:cs="Times New Roman"/>
          <w:color w:val="595959" w:themeColor="text1" w:themeTint="A6"/>
          <w:sz w:val="22"/>
          <w:szCs w:val="22"/>
        </w:rPr>
        <w:t xml:space="preserve"> risk of violating the right to life, States Parties should limit the use of explosive weapons to the conduct of hostilities (as opposed to law enforcement) and refrain from us</w:t>
      </w:r>
      <w:r w:rsidR="00352117" w:rsidRPr="001512AD">
        <w:rPr>
          <w:rFonts w:ascii="Times New Roman" w:hAnsi="Times New Roman" w:cs="Times New Roman"/>
          <w:color w:val="595959" w:themeColor="text1" w:themeTint="A6"/>
          <w:sz w:val="22"/>
          <w:szCs w:val="22"/>
        </w:rPr>
        <w:t>ing explosive weapons with wide-</w:t>
      </w:r>
      <w:r w:rsidR="000E260E" w:rsidRPr="001512AD">
        <w:rPr>
          <w:rFonts w:ascii="Times New Roman" w:hAnsi="Times New Roman" w:cs="Times New Roman"/>
          <w:color w:val="595959" w:themeColor="text1" w:themeTint="A6"/>
          <w:sz w:val="22"/>
          <w:szCs w:val="22"/>
        </w:rPr>
        <w:t>area effects</w:t>
      </w:r>
      <w:r w:rsidR="000E260E" w:rsidRPr="001512AD">
        <w:rPr>
          <w:rStyle w:val="FootnoteReference"/>
          <w:rFonts w:cs="Times New Roman"/>
          <w:color w:val="595959" w:themeColor="text1" w:themeTint="A6"/>
          <w:sz w:val="22"/>
          <w:szCs w:val="22"/>
        </w:rPr>
        <w:footnoteReference w:id="13"/>
      </w:r>
      <w:r w:rsidR="000E260E" w:rsidRPr="001512AD">
        <w:rPr>
          <w:rFonts w:ascii="Times New Roman" w:hAnsi="Times New Roman" w:cs="Times New Roman"/>
          <w:color w:val="595959" w:themeColor="text1" w:themeTint="A6"/>
          <w:sz w:val="22"/>
          <w:szCs w:val="22"/>
        </w:rPr>
        <w:t xml:space="preserve"> in populated areas.</w:t>
      </w:r>
      <w:r w:rsidR="000E260E" w:rsidRPr="001512AD">
        <w:rPr>
          <w:rStyle w:val="FootnoteReference"/>
          <w:rFonts w:cs="Times New Roman"/>
          <w:color w:val="595959" w:themeColor="text1" w:themeTint="A6"/>
          <w:sz w:val="22"/>
          <w:szCs w:val="22"/>
        </w:rPr>
        <w:footnoteReference w:id="14"/>
      </w:r>
    </w:p>
    <w:p w14:paraId="15BE8DEF" w14:textId="77777777" w:rsidR="00B119C1" w:rsidRPr="001512AD" w:rsidRDefault="00B119C1" w:rsidP="00B119C1">
      <w:pPr>
        <w:pStyle w:val="ListParagraph"/>
        <w:spacing w:after="0"/>
        <w:jc w:val="both"/>
        <w:rPr>
          <w:rFonts w:ascii="Times New Roman" w:hAnsi="Times New Roman" w:cs="Times New Roman"/>
          <w:color w:val="595959" w:themeColor="text1" w:themeTint="A6"/>
          <w:sz w:val="22"/>
          <w:szCs w:val="22"/>
        </w:rPr>
      </w:pPr>
    </w:p>
    <w:p w14:paraId="314D0FAB" w14:textId="5DD6985E" w:rsidR="001F0ECF" w:rsidRPr="001512AD" w:rsidRDefault="000E260E"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The threat that weapons pose to the right to life is not limited to their use. A</w:t>
      </w:r>
      <w:r w:rsidR="00DD6BE1" w:rsidRPr="001512AD">
        <w:rPr>
          <w:rFonts w:ascii="Times New Roman" w:hAnsi="Times New Roman" w:cs="Times New Roman"/>
          <w:color w:val="595959" w:themeColor="text1" w:themeTint="A6"/>
          <w:sz w:val="22"/>
          <w:szCs w:val="22"/>
        </w:rPr>
        <w:t xml:space="preserve">geing, unstable and excess ammunition stockpiles have </w:t>
      </w:r>
      <w:r w:rsidR="00E31C53" w:rsidRPr="001512AD">
        <w:rPr>
          <w:rFonts w:ascii="Times New Roman" w:hAnsi="Times New Roman" w:cs="Times New Roman"/>
          <w:color w:val="595959" w:themeColor="text1" w:themeTint="A6"/>
          <w:sz w:val="22"/>
          <w:szCs w:val="22"/>
        </w:rPr>
        <w:t xml:space="preserve">repeatedly </w:t>
      </w:r>
      <w:r w:rsidR="00DD6BE1" w:rsidRPr="001512AD">
        <w:rPr>
          <w:rFonts w:ascii="Times New Roman" w:hAnsi="Times New Roman" w:cs="Times New Roman"/>
          <w:color w:val="595959" w:themeColor="text1" w:themeTint="A6"/>
          <w:sz w:val="22"/>
          <w:szCs w:val="22"/>
        </w:rPr>
        <w:t>caused humanitarian disaster</w:t>
      </w:r>
      <w:r w:rsidR="00335687" w:rsidRPr="001512AD">
        <w:rPr>
          <w:rFonts w:ascii="Times New Roman" w:hAnsi="Times New Roman" w:cs="Times New Roman"/>
          <w:color w:val="595959" w:themeColor="text1" w:themeTint="A6"/>
          <w:sz w:val="22"/>
          <w:szCs w:val="22"/>
        </w:rPr>
        <w:t>s</w:t>
      </w:r>
      <w:r w:rsidR="00DD6BE1" w:rsidRPr="001512AD">
        <w:rPr>
          <w:rFonts w:ascii="Times New Roman" w:hAnsi="Times New Roman" w:cs="Times New Roman"/>
          <w:color w:val="595959" w:themeColor="text1" w:themeTint="A6"/>
          <w:sz w:val="22"/>
          <w:szCs w:val="22"/>
        </w:rPr>
        <w:t>.</w:t>
      </w:r>
      <w:r w:rsidR="004A1DA1" w:rsidRPr="001512AD">
        <w:rPr>
          <w:rStyle w:val="FootnoteReference"/>
          <w:rFonts w:cs="Times New Roman"/>
          <w:color w:val="595959" w:themeColor="text1" w:themeTint="A6"/>
          <w:sz w:val="22"/>
          <w:szCs w:val="22"/>
        </w:rPr>
        <w:footnoteReference w:id="15"/>
      </w:r>
      <w:r w:rsidR="00DD6BE1" w:rsidRPr="001512AD">
        <w:rPr>
          <w:rFonts w:ascii="Times New Roman" w:hAnsi="Times New Roman" w:cs="Times New Roman"/>
          <w:color w:val="595959" w:themeColor="text1" w:themeTint="A6"/>
          <w:sz w:val="22"/>
          <w:szCs w:val="22"/>
        </w:rPr>
        <w:t xml:space="preserve"> E</w:t>
      </w:r>
      <w:r w:rsidR="00107188" w:rsidRPr="001512AD">
        <w:rPr>
          <w:rFonts w:ascii="Times New Roman" w:hAnsi="Times New Roman" w:cs="Times New Roman"/>
          <w:color w:val="595959" w:themeColor="text1" w:themeTint="A6"/>
          <w:sz w:val="22"/>
          <w:szCs w:val="22"/>
        </w:rPr>
        <w:t>ffective stockpile</w:t>
      </w:r>
      <w:r w:rsidR="00252F26" w:rsidRPr="001512AD">
        <w:rPr>
          <w:rFonts w:ascii="Times New Roman" w:hAnsi="Times New Roman" w:cs="Times New Roman"/>
          <w:color w:val="595959" w:themeColor="text1" w:themeTint="A6"/>
          <w:sz w:val="22"/>
          <w:szCs w:val="22"/>
        </w:rPr>
        <w:t xml:space="preserve"> manag</w:t>
      </w:r>
      <w:r w:rsidR="00107188" w:rsidRPr="001512AD">
        <w:rPr>
          <w:rFonts w:ascii="Times New Roman" w:hAnsi="Times New Roman" w:cs="Times New Roman"/>
          <w:color w:val="595959" w:themeColor="text1" w:themeTint="A6"/>
          <w:sz w:val="22"/>
          <w:szCs w:val="22"/>
        </w:rPr>
        <w:t xml:space="preserve">ement of </w:t>
      </w:r>
      <w:r w:rsidR="00A02897" w:rsidRPr="001512AD">
        <w:rPr>
          <w:rFonts w:ascii="Times New Roman" w:hAnsi="Times New Roman" w:cs="Times New Roman"/>
          <w:color w:val="595959" w:themeColor="text1" w:themeTint="A6"/>
          <w:sz w:val="22"/>
          <w:szCs w:val="22"/>
        </w:rPr>
        <w:t xml:space="preserve">conventional munitions, including safe and secure accounting, storage, transportation, handling and disposal, </w:t>
      </w:r>
      <w:r w:rsidR="00107188" w:rsidRPr="001512AD">
        <w:rPr>
          <w:rFonts w:ascii="Times New Roman" w:hAnsi="Times New Roman" w:cs="Times New Roman"/>
          <w:color w:val="595959" w:themeColor="text1" w:themeTint="A6"/>
          <w:sz w:val="22"/>
          <w:szCs w:val="22"/>
        </w:rPr>
        <w:t xml:space="preserve">helps to </w:t>
      </w:r>
      <w:r w:rsidR="00A02897" w:rsidRPr="001512AD">
        <w:rPr>
          <w:rFonts w:ascii="Times New Roman" w:hAnsi="Times New Roman" w:cs="Times New Roman"/>
          <w:color w:val="595959" w:themeColor="text1" w:themeTint="A6"/>
          <w:sz w:val="22"/>
          <w:szCs w:val="22"/>
        </w:rPr>
        <w:t xml:space="preserve">avoid </w:t>
      </w:r>
      <w:r w:rsidR="00A02897" w:rsidRPr="001512AD">
        <w:rPr>
          <w:rFonts w:ascii="Times New Roman" w:hAnsi="Times New Roman" w:cs="Times New Roman"/>
          <w:color w:val="595959" w:themeColor="text1" w:themeTint="A6"/>
          <w:sz w:val="22"/>
          <w:szCs w:val="22"/>
        </w:rPr>
        <w:lastRenderedPageBreak/>
        <w:t>ammunition depot explosions</w:t>
      </w:r>
      <w:r w:rsidR="00A32B98" w:rsidRPr="001512AD">
        <w:rPr>
          <w:rFonts w:ascii="Times New Roman" w:hAnsi="Times New Roman" w:cs="Times New Roman"/>
          <w:color w:val="595959" w:themeColor="text1" w:themeTint="A6"/>
          <w:sz w:val="22"/>
          <w:szCs w:val="22"/>
        </w:rPr>
        <w:t>,</w:t>
      </w:r>
      <w:r w:rsidR="00A02897" w:rsidRPr="001512AD">
        <w:rPr>
          <w:rFonts w:ascii="Times New Roman" w:hAnsi="Times New Roman" w:cs="Times New Roman"/>
          <w:color w:val="595959" w:themeColor="text1" w:themeTint="A6"/>
          <w:sz w:val="22"/>
          <w:szCs w:val="22"/>
        </w:rPr>
        <w:t xml:space="preserve"> and prevent diversion into the illicit trade</w:t>
      </w:r>
      <w:r w:rsidR="00A32B98" w:rsidRPr="001512AD">
        <w:rPr>
          <w:rFonts w:ascii="Times New Roman" w:hAnsi="Times New Roman" w:cs="Times New Roman"/>
          <w:color w:val="595959" w:themeColor="text1" w:themeTint="A6"/>
          <w:sz w:val="22"/>
          <w:szCs w:val="22"/>
        </w:rPr>
        <w:t xml:space="preserve"> and contamination of the environment</w:t>
      </w:r>
      <w:r w:rsidR="00A02897" w:rsidRPr="001512AD">
        <w:rPr>
          <w:rFonts w:ascii="Times New Roman" w:hAnsi="Times New Roman" w:cs="Times New Roman"/>
          <w:color w:val="595959" w:themeColor="text1" w:themeTint="A6"/>
          <w:sz w:val="22"/>
          <w:szCs w:val="22"/>
        </w:rPr>
        <w:t>.</w:t>
      </w:r>
      <w:r w:rsidR="00A02897" w:rsidRPr="001512AD">
        <w:rPr>
          <w:rStyle w:val="FootnoteReference"/>
          <w:rFonts w:cs="Times New Roman"/>
          <w:color w:val="595959" w:themeColor="text1" w:themeTint="A6"/>
          <w:sz w:val="22"/>
          <w:szCs w:val="22"/>
        </w:rPr>
        <w:footnoteReference w:id="16"/>
      </w:r>
    </w:p>
    <w:p w14:paraId="2FBCF74B" w14:textId="77777777" w:rsidR="008B096C" w:rsidRPr="001512AD" w:rsidRDefault="008B096C" w:rsidP="008B096C">
      <w:pPr>
        <w:spacing w:after="0"/>
        <w:ind w:left="0"/>
        <w:jc w:val="both"/>
        <w:rPr>
          <w:rFonts w:ascii="Times New Roman" w:hAnsi="Times New Roman" w:cs="Times New Roman"/>
          <w:color w:val="595959" w:themeColor="text1" w:themeTint="A6"/>
          <w:sz w:val="22"/>
          <w:szCs w:val="22"/>
        </w:rPr>
      </w:pPr>
    </w:p>
    <w:p w14:paraId="57A16944" w14:textId="33D6BEC7" w:rsidR="00FD3368" w:rsidRPr="001512AD" w:rsidRDefault="00CC2BA3"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States parties</w:t>
      </w:r>
      <w:r w:rsidR="008C3D3A" w:rsidRPr="001512AD">
        <w:rPr>
          <w:rFonts w:ascii="Times New Roman" w:hAnsi="Times New Roman" w:cs="Times New Roman"/>
          <w:color w:val="595959" w:themeColor="text1" w:themeTint="A6"/>
          <w:sz w:val="22"/>
          <w:szCs w:val="22"/>
        </w:rPr>
        <w:t xml:space="preserve"> should</w:t>
      </w:r>
      <w:r w:rsidR="009E0581" w:rsidRPr="001512AD">
        <w:rPr>
          <w:rFonts w:ascii="Times New Roman" w:hAnsi="Times New Roman" w:cs="Times New Roman"/>
          <w:color w:val="595959" w:themeColor="text1" w:themeTint="A6"/>
          <w:sz w:val="22"/>
          <w:szCs w:val="22"/>
        </w:rPr>
        <w:t xml:space="preserve"> strictly control the </w:t>
      </w:r>
      <w:r w:rsidR="00CF2B1E" w:rsidRPr="001512AD">
        <w:rPr>
          <w:rFonts w:ascii="Times New Roman" w:hAnsi="Times New Roman" w:cs="Times New Roman"/>
          <w:color w:val="595959" w:themeColor="text1" w:themeTint="A6"/>
          <w:sz w:val="22"/>
          <w:szCs w:val="22"/>
        </w:rPr>
        <w:t xml:space="preserve">export </w:t>
      </w:r>
      <w:r w:rsidR="008C3D3A" w:rsidRPr="001512AD">
        <w:rPr>
          <w:rFonts w:ascii="Times New Roman" w:hAnsi="Times New Roman" w:cs="Times New Roman"/>
          <w:color w:val="595959" w:themeColor="text1" w:themeTint="A6"/>
          <w:sz w:val="22"/>
          <w:szCs w:val="22"/>
        </w:rPr>
        <w:t xml:space="preserve">of conventional arms, ammunition and parts and components </w:t>
      </w:r>
      <w:r w:rsidR="00C846B9" w:rsidRPr="001512AD">
        <w:rPr>
          <w:rFonts w:ascii="Times New Roman" w:hAnsi="Times New Roman" w:cs="Times New Roman"/>
          <w:color w:val="595959" w:themeColor="text1" w:themeTint="A6"/>
          <w:sz w:val="22"/>
          <w:szCs w:val="22"/>
        </w:rPr>
        <w:t xml:space="preserve">and </w:t>
      </w:r>
      <w:r w:rsidR="009E0581" w:rsidRPr="001512AD">
        <w:rPr>
          <w:rFonts w:ascii="Times New Roman" w:hAnsi="Times New Roman" w:cs="Times New Roman"/>
          <w:color w:val="595959" w:themeColor="text1" w:themeTint="A6"/>
          <w:sz w:val="22"/>
          <w:szCs w:val="22"/>
        </w:rPr>
        <w:t>promote responsibility, transparency and accountability in the global arms trade</w:t>
      </w:r>
      <w:r w:rsidR="00CF2B1E" w:rsidRPr="001512AD">
        <w:rPr>
          <w:rFonts w:ascii="Times New Roman" w:hAnsi="Times New Roman" w:cs="Times New Roman"/>
          <w:color w:val="595959" w:themeColor="text1" w:themeTint="A6"/>
          <w:sz w:val="22"/>
          <w:szCs w:val="22"/>
        </w:rPr>
        <w:t>.</w:t>
      </w:r>
      <w:r w:rsidR="000E260E" w:rsidRPr="001512AD">
        <w:rPr>
          <w:rFonts w:ascii="Times New Roman" w:eastAsia="Times New Roman" w:hAnsi="Times New Roman" w:cs="Times New Roman"/>
          <w:color w:val="595959" w:themeColor="text1" w:themeTint="A6"/>
          <w:sz w:val="22"/>
          <w:szCs w:val="22"/>
        </w:rPr>
        <w:t xml:space="preserve"> </w:t>
      </w:r>
      <w:r w:rsidR="009D14A9" w:rsidRPr="001512AD">
        <w:rPr>
          <w:rFonts w:ascii="Times New Roman" w:hAnsi="Times New Roman" w:cs="Times New Roman"/>
          <w:color w:val="595959" w:themeColor="text1" w:themeTint="A6"/>
          <w:sz w:val="22"/>
          <w:szCs w:val="22"/>
        </w:rPr>
        <w:t>GC 36</w:t>
      </w:r>
      <w:r w:rsidR="00CF2B1E" w:rsidRPr="001512AD">
        <w:rPr>
          <w:rFonts w:ascii="Times New Roman" w:hAnsi="Times New Roman" w:cs="Times New Roman"/>
          <w:color w:val="595959" w:themeColor="text1" w:themeTint="A6"/>
          <w:sz w:val="22"/>
          <w:szCs w:val="22"/>
        </w:rPr>
        <w:t xml:space="preserve"> should orient itself in this regard at the norms embodied in the</w:t>
      </w:r>
      <w:r w:rsidR="00C846B9" w:rsidRPr="001512AD">
        <w:rPr>
          <w:rFonts w:ascii="Times New Roman" w:hAnsi="Times New Roman" w:cs="Times New Roman"/>
          <w:color w:val="595959" w:themeColor="text1" w:themeTint="A6"/>
          <w:sz w:val="22"/>
          <w:szCs w:val="22"/>
        </w:rPr>
        <w:t xml:space="preserve"> 20</w:t>
      </w:r>
      <w:r w:rsidR="00FD3368" w:rsidRPr="001512AD">
        <w:rPr>
          <w:rFonts w:ascii="Times New Roman" w:hAnsi="Times New Roman" w:cs="Times New Roman"/>
          <w:color w:val="595959" w:themeColor="text1" w:themeTint="A6"/>
          <w:sz w:val="22"/>
          <w:szCs w:val="22"/>
        </w:rPr>
        <w:t>13</w:t>
      </w:r>
      <w:r w:rsidR="00C846B9" w:rsidRPr="001512AD">
        <w:rPr>
          <w:rFonts w:ascii="Times New Roman" w:hAnsi="Times New Roman" w:cs="Times New Roman"/>
          <w:color w:val="595959" w:themeColor="text1" w:themeTint="A6"/>
          <w:sz w:val="22"/>
          <w:szCs w:val="22"/>
        </w:rPr>
        <w:t xml:space="preserve"> Arms Trade Treaty</w:t>
      </w:r>
      <w:r w:rsidR="00CF2B1E" w:rsidRPr="001512AD">
        <w:rPr>
          <w:rFonts w:ascii="Times New Roman" w:hAnsi="Times New Roman" w:cs="Times New Roman"/>
          <w:color w:val="595959" w:themeColor="text1" w:themeTint="A6"/>
          <w:sz w:val="22"/>
          <w:szCs w:val="22"/>
        </w:rPr>
        <w:t xml:space="preserve"> (ATT</w:t>
      </w:r>
      <w:r w:rsidR="00FD3368" w:rsidRPr="001512AD">
        <w:rPr>
          <w:rFonts w:ascii="Times New Roman" w:hAnsi="Times New Roman" w:cs="Times New Roman"/>
          <w:color w:val="595959" w:themeColor="text1" w:themeTint="A6"/>
          <w:sz w:val="22"/>
          <w:szCs w:val="22"/>
        </w:rPr>
        <w:t>)</w:t>
      </w:r>
      <w:r w:rsidR="00CF2B1E" w:rsidRPr="001512AD">
        <w:rPr>
          <w:rFonts w:ascii="Times New Roman" w:hAnsi="Times New Roman" w:cs="Times New Roman"/>
          <w:color w:val="595959" w:themeColor="text1" w:themeTint="A6"/>
          <w:sz w:val="22"/>
          <w:szCs w:val="22"/>
        </w:rPr>
        <w:t xml:space="preserve"> which </w:t>
      </w:r>
      <w:r w:rsidR="0050493F" w:rsidRPr="001512AD">
        <w:rPr>
          <w:rFonts w:ascii="Times New Roman" w:hAnsi="Times New Roman" w:cs="Times New Roman"/>
          <w:color w:val="595959" w:themeColor="text1" w:themeTint="A6"/>
          <w:sz w:val="22"/>
          <w:szCs w:val="22"/>
        </w:rPr>
        <w:t xml:space="preserve">establishes common international standards for the regulation of the international trade in </w:t>
      </w:r>
      <w:r w:rsidR="008C3D3A" w:rsidRPr="001512AD">
        <w:rPr>
          <w:rFonts w:ascii="Times New Roman" w:hAnsi="Times New Roman" w:cs="Times New Roman"/>
          <w:color w:val="595959" w:themeColor="text1" w:themeTint="A6"/>
          <w:sz w:val="22"/>
          <w:szCs w:val="22"/>
        </w:rPr>
        <w:t>arms</w:t>
      </w:r>
      <w:r w:rsidR="00FD3368" w:rsidRPr="001512AD">
        <w:rPr>
          <w:rFonts w:ascii="Times New Roman" w:hAnsi="Times New Roman" w:cs="Times New Roman"/>
          <w:color w:val="595959" w:themeColor="text1" w:themeTint="A6"/>
          <w:sz w:val="22"/>
          <w:szCs w:val="22"/>
        </w:rPr>
        <w:t xml:space="preserve"> </w:t>
      </w:r>
      <w:r w:rsidR="0050493F" w:rsidRPr="001512AD">
        <w:rPr>
          <w:rFonts w:ascii="Times New Roman" w:hAnsi="Times New Roman" w:cs="Times New Roman"/>
          <w:color w:val="595959" w:themeColor="text1" w:themeTint="A6"/>
          <w:sz w:val="22"/>
          <w:szCs w:val="22"/>
        </w:rPr>
        <w:t>for the purpose of contributing to peace and security, reducing human suffering, and promoting cooperation and transparency</w:t>
      </w:r>
      <w:r w:rsidR="009E0581" w:rsidRPr="001512AD">
        <w:rPr>
          <w:rFonts w:ascii="Times New Roman" w:hAnsi="Times New Roman" w:cs="Times New Roman"/>
          <w:color w:val="595959" w:themeColor="text1" w:themeTint="A6"/>
          <w:sz w:val="22"/>
          <w:szCs w:val="22"/>
        </w:rPr>
        <w:t xml:space="preserve">. In particular, </w:t>
      </w:r>
      <w:r w:rsidR="00FD3368" w:rsidRPr="001512AD">
        <w:rPr>
          <w:rFonts w:ascii="Times New Roman" w:hAnsi="Times New Roman" w:cs="Times New Roman"/>
          <w:color w:val="595959" w:themeColor="text1" w:themeTint="A6"/>
          <w:sz w:val="22"/>
          <w:szCs w:val="22"/>
        </w:rPr>
        <w:t>prior to authorizing an</w:t>
      </w:r>
      <w:r w:rsidR="00335687" w:rsidRPr="001512AD">
        <w:rPr>
          <w:rFonts w:ascii="Times New Roman" w:hAnsi="Times New Roman" w:cs="Times New Roman"/>
          <w:color w:val="595959" w:themeColor="text1" w:themeTint="A6"/>
          <w:sz w:val="22"/>
          <w:szCs w:val="22"/>
        </w:rPr>
        <w:t xml:space="preserve">y </w:t>
      </w:r>
      <w:r w:rsidR="00FD3368" w:rsidRPr="001512AD">
        <w:rPr>
          <w:rFonts w:ascii="Times New Roman" w:hAnsi="Times New Roman" w:cs="Times New Roman"/>
          <w:color w:val="595959" w:themeColor="text1" w:themeTint="A6"/>
          <w:sz w:val="22"/>
          <w:szCs w:val="22"/>
        </w:rPr>
        <w:t xml:space="preserve">export, </w:t>
      </w:r>
      <w:r w:rsidR="009E0581" w:rsidRPr="001512AD">
        <w:rPr>
          <w:rFonts w:ascii="Times New Roman" w:hAnsi="Times New Roman" w:cs="Times New Roman"/>
          <w:color w:val="595959" w:themeColor="text1" w:themeTint="A6"/>
          <w:sz w:val="22"/>
          <w:szCs w:val="22"/>
        </w:rPr>
        <w:t>States part</w:t>
      </w:r>
      <w:r w:rsidR="00FD3368" w:rsidRPr="001512AD">
        <w:rPr>
          <w:rFonts w:ascii="Times New Roman" w:hAnsi="Times New Roman" w:cs="Times New Roman"/>
          <w:color w:val="595959" w:themeColor="text1" w:themeTint="A6"/>
          <w:sz w:val="22"/>
          <w:szCs w:val="22"/>
        </w:rPr>
        <w:t>ies</w:t>
      </w:r>
      <w:r w:rsidR="009E0581" w:rsidRPr="001512AD">
        <w:rPr>
          <w:rFonts w:ascii="Times New Roman" w:hAnsi="Times New Roman" w:cs="Times New Roman"/>
          <w:color w:val="595959" w:themeColor="text1" w:themeTint="A6"/>
          <w:sz w:val="22"/>
          <w:szCs w:val="22"/>
        </w:rPr>
        <w:t xml:space="preserve"> </w:t>
      </w:r>
      <w:r w:rsidR="004A1DA1" w:rsidRPr="001512AD">
        <w:rPr>
          <w:rFonts w:ascii="Times New Roman" w:hAnsi="Times New Roman" w:cs="Times New Roman"/>
          <w:color w:val="595959" w:themeColor="text1" w:themeTint="A6"/>
          <w:sz w:val="22"/>
          <w:szCs w:val="22"/>
        </w:rPr>
        <w:t>must</w:t>
      </w:r>
      <w:r w:rsidR="009E0581" w:rsidRPr="001512AD">
        <w:rPr>
          <w:rFonts w:ascii="Times New Roman" w:hAnsi="Times New Roman" w:cs="Times New Roman"/>
          <w:color w:val="595959" w:themeColor="text1" w:themeTint="A6"/>
          <w:sz w:val="22"/>
          <w:szCs w:val="22"/>
        </w:rPr>
        <w:t xml:space="preserve"> </w:t>
      </w:r>
      <w:r w:rsidR="00FD3368" w:rsidRPr="001512AD">
        <w:rPr>
          <w:rFonts w:ascii="Times New Roman" w:hAnsi="Times New Roman" w:cs="Times New Roman"/>
          <w:color w:val="595959" w:themeColor="text1" w:themeTint="A6"/>
          <w:sz w:val="22"/>
          <w:szCs w:val="22"/>
        </w:rPr>
        <w:t>assess the potential that the arms could be used to commit a serious violation of human rights law</w:t>
      </w:r>
      <w:r w:rsidR="00335687" w:rsidRPr="001512AD">
        <w:rPr>
          <w:rFonts w:ascii="Times New Roman" w:hAnsi="Times New Roman" w:cs="Times New Roman"/>
          <w:color w:val="595959" w:themeColor="text1" w:themeTint="A6"/>
          <w:sz w:val="22"/>
          <w:szCs w:val="22"/>
        </w:rPr>
        <w:t>,</w:t>
      </w:r>
      <w:r w:rsidR="00FD3368" w:rsidRPr="001512AD">
        <w:rPr>
          <w:rStyle w:val="FootnoteReference"/>
          <w:rFonts w:cs="Times New Roman"/>
          <w:color w:val="595959" w:themeColor="text1" w:themeTint="A6"/>
          <w:sz w:val="22"/>
          <w:szCs w:val="22"/>
        </w:rPr>
        <w:footnoteReference w:id="17"/>
      </w:r>
      <w:r w:rsidR="00335687" w:rsidRPr="001512AD">
        <w:rPr>
          <w:rFonts w:ascii="Times New Roman" w:hAnsi="Times New Roman" w:cs="Times New Roman"/>
          <w:color w:val="595959" w:themeColor="text1" w:themeTint="A6"/>
          <w:sz w:val="22"/>
          <w:szCs w:val="22"/>
        </w:rPr>
        <w:t xml:space="preserve"> and</w:t>
      </w:r>
      <w:r w:rsidR="00FD3368" w:rsidRPr="001512AD">
        <w:rPr>
          <w:rFonts w:ascii="Times New Roman" w:hAnsi="Times New Roman" w:cs="Times New Roman"/>
          <w:color w:val="595959" w:themeColor="text1" w:themeTint="A6"/>
          <w:sz w:val="22"/>
          <w:szCs w:val="22"/>
        </w:rPr>
        <w:t xml:space="preserve"> </w:t>
      </w:r>
      <w:r w:rsidR="004A1DA1" w:rsidRPr="001512AD">
        <w:rPr>
          <w:rFonts w:ascii="Times New Roman" w:hAnsi="Times New Roman" w:cs="Times New Roman"/>
          <w:color w:val="595959" w:themeColor="text1" w:themeTint="A6"/>
          <w:sz w:val="22"/>
          <w:szCs w:val="22"/>
        </w:rPr>
        <w:t>they</w:t>
      </w:r>
      <w:r w:rsidR="00FD3368" w:rsidRPr="001512AD">
        <w:rPr>
          <w:rFonts w:ascii="Times New Roman" w:hAnsi="Times New Roman" w:cs="Times New Roman"/>
          <w:color w:val="595959" w:themeColor="text1" w:themeTint="A6"/>
          <w:sz w:val="22"/>
          <w:szCs w:val="22"/>
        </w:rPr>
        <w:t xml:space="preserve"> must not</w:t>
      </w:r>
      <w:r w:rsidR="005E2384" w:rsidRPr="001512AD">
        <w:rPr>
          <w:rFonts w:ascii="Times New Roman" w:hAnsi="Times New Roman" w:cs="Times New Roman"/>
          <w:color w:val="595959" w:themeColor="text1" w:themeTint="A6"/>
          <w:sz w:val="22"/>
          <w:szCs w:val="22"/>
        </w:rPr>
        <w:t xml:space="preserve"> authorize any transfer </w:t>
      </w:r>
      <w:r w:rsidR="00335687" w:rsidRPr="001512AD">
        <w:rPr>
          <w:rFonts w:ascii="Times New Roman" w:hAnsi="Times New Roman" w:cs="Times New Roman"/>
          <w:color w:val="595959" w:themeColor="text1" w:themeTint="A6"/>
          <w:sz w:val="22"/>
          <w:szCs w:val="22"/>
        </w:rPr>
        <w:t>if</w:t>
      </w:r>
      <w:r w:rsidR="00FD3368" w:rsidRPr="001512AD">
        <w:rPr>
          <w:rFonts w:ascii="Times New Roman" w:hAnsi="Times New Roman" w:cs="Times New Roman"/>
          <w:color w:val="595959" w:themeColor="text1" w:themeTint="A6"/>
          <w:sz w:val="22"/>
          <w:szCs w:val="22"/>
        </w:rPr>
        <w:t xml:space="preserve"> the</w:t>
      </w:r>
      <w:r w:rsidR="00335687" w:rsidRPr="001512AD">
        <w:rPr>
          <w:rFonts w:ascii="Times New Roman" w:hAnsi="Times New Roman" w:cs="Times New Roman"/>
          <w:color w:val="595959" w:themeColor="text1" w:themeTint="A6"/>
          <w:sz w:val="22"/>
          <w:szCs w:val="22"/>
        </w:rPr>
        <w:t>y have</w:t>
      </w:r>
      <w:r w:rsidR="00FD3368" w:rsidRPr="001512AD">
        <w:rPr>
          <w:rFonts w:ascii="Times New Roman" w:hAnsi="Times New Roman" w:cs="Times New Roman"/>
          <w:color w:val="595959" w:themeColor="text1" w:themeTint="A6"/>
          <w:sz w:val="22"/>
          <w:szCs w:val="22"/>
        </w:rPr>
        <w:t xml:space="preserve"> knowledge that the arms would be used in the commission of an international crime.</w:t>
      </w:r>
      <w:r w:rsidR="00FD3368" w:rsidRPr="001512AD">
        <w:rPr>
          <w:rStyle w:val="FootnoteReference"/>
          <w:rFonts w:cs="Times New Roman"/>
          <w:color w:val="595959" w:themeColor="text1" w:themeTint="A6"/>
          <w:sz w:val="22"/>
          <w:szCs w:val="22"/>
        </w:rPr>
        <w:footnoteReference w:id="18"/>
      </w:r>
    </w:p>
    <w:p w14:paraId="15B5820D" w14:textId="77777777" w:rsidR="0099523B" w:rsidRPr="001512AD" w:rsidRDefault="0099523B" w:rsidP="00B119C1">
      <w:pPr>
        <w:spacing w:after="0"/>
        <w:ind w:left="0"/>
        <w:jc w:val="both"/>
        <w:rPr>
          <w:rFonts w:ascii="Times New Roman" w:hAnsi="Times New Roman" w:cs="Times New Roman"/>
          <w:color w:val="595959" w:themeColor="text1" w:themeTint="A6"/>
          <w:sz w:val="22"/>
          <w:szCs w:val="22"/>
        </w:rPr>
      </w:pPr>
    </w:p>
    <w:p w14:paraId="1C7A17E0" w14:textId="71FB0AF2" w:rsidR="00474D49" w:rsidRPr="001512AD" w:rsidRDefault="00664399" w:rsidP="00D651B2">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Some weapons </w:t>
      </w:r>
      <w:r w:rsidR="0099523B" w:rsidRPr="001512AD">
        <w:rPr>
          <w:rFonts w:ascii="Times New Roman" w:hAnsi="Times New Roman" w:cs="Times New Roman"/>
          <w:color w:val="595959" w:themeColor="text1" w:themeTint="A6"/>
          <w:sz w:val="22"/>
          <w:szCs w:val="22"/>
        </w:rPr>
        <w:t>continue to negatively impact the enjoyment of life with dignity</w:t>
      </w:r>
      <w:r w:rsidRPr="001512AD">
        <w:rPr>
          <w:rFonts w:ascii="Times New Roman" w:hAnsi="Times New Roman" w:cs="Times New Roman"/>
          <w:color w:val="595959" w:themeColor="text1" w:themeTint="A6"/>
          <w:sz w:val="22"/>
          <w:szCs w:val="22"/>
        </w:rPr>
        <w:t xml:space="preserve"> </w:t>
      </w:r>
      <w:r w:rsidR="00CE5A0B" w:rsidRPr="001512AD">
        <w:rPr>
          <w:rFonts w:ascii="Times New Roman" w:hAnsi="Times New Roman" w:cs="Times New Roman"/>
          <w:color w:val="595959" w:themeColor="text1" w:themeTint="A6"/>
          <w:sz w:val="22"/>
          <w:szCs w:val="22"/>
        </w:rPr>
        <w:t xml:space="preserve">for </w:t>
      </w:r>
      <w:r w:rsidR="00131C0A" w:rsidRPr="001512AD">
        <w:rPr>
          <w:rFonts w:ascii="Times New Roman" w:hAnsi="Times New Roman" w:cs="Times New Roman"/>
          <w:color w:val="595959" w:themeColor="text1" w:themeTint="A6"/>
          <w:sz w:val="22"/>
          <w:szCs w:val="22"/>
        </w:rPr>
        <w:t>decades</w:t>
      </w:r>
      <w:r w:rsidR="0011609E" w:rsidRPr="001512AD">
        <w:rPr>
          <w:rFonts w:ascii="Times New Roman" w:hAnsi="Times New Roman" w:cs="Times New Roman"/>
          <w:color w:val="595959" w:themeColor="text1" w:themeTint="A6"/>
          <w:sz w:val="22"/>
          <w:szCs w:val="22"/>
        </w:rPr>
        <w:t xml:space="preserve"> after the</w:t>
      </w:r>
      <w:r w:rsidR="00D94CA3" w:rsidRPr="001512AD">
        <w:rPr>
          <w:rFonts w:ascii="Times New Roman" w:hAnsi="Times New Roman" w:cs="Times New Roman"/>
          <w:color w:val="595959" w:themeColor="text1" w:themeTint="A6"/>
          <w:sz w:val="22"/>
          <w:szCs w:val="22"/>
        </w:rPr>
        <w:t>ir</w:t>
      </w:r>
      <w:r w:rsidR="0011609E" w:rsidRPr="001512AD">
        <w:rPr>
          <w:rFonts w:ascii="Times New Roman" w:hAnsi="Times New Roman" w:cs="Times New Roman"/>
          <w:color w:val="595959" w:themeColor="text1" w:themeTint="A6"/>
          <w:sz w:val="22"/>
          <w:szCs w:val="22"/>
        </w:rPr>
        <w:t xml:space="preserve"> </w:t>
      </w:r>
      <w:r w:rsidR="00D94CA3" w:rsidRPr="001512AD">
        <w:rPr>
          <w:rFonts w:ascii="Times New Roman" w:hAnsi="Times New Roman" w:cs="Times New Roman"/>
          <w:color w:val="595959" w:themeColor="text1" w:themeTint="A6"/>
          <w:sz w:val="22"/>
          <w:szCs w:val="22"/>
        </w:rPr>
        <w:t>use</w:t>
      </w:r>
      <w:r w:rsidR="00440C49" w:rsidRPr="001512AD">
        <w:rPr>
          <w:rFonts w:ascii="Times New Roman" w:hAnsi="Times New Roman" w:cs="Times New Roman"/>
          <w:color w:val="595959" w:themeColor="text1" w:themeTint="A6"/>
          <w:sz w:val="22"/>
          <w:szCs w:val="22"/>
        </w:rPr>
        <w:t>. For example,</w:t>
      </w:r>
      <w:r w:rsidR="00D94CA3" w:rsidRPr="001512AD">
        <w:rPr>
          <w:rFonts w:ascii="Times New Roman" w:hAnsi="Times New Roman" w:cs="Times New Roman"/>
          <w:color w:val="595959" w:themeColor="text1" w:themeTint="A6"/>
          <w:sz w:val="22"/>
          <w:szCs w:val="22"/>
        </w:rPr>
        <w:t xml:space="preserve"> </w:t>
      </w:r>
      <w:r w:rsidR="00440C49" w:rsidRPr="001512AD">
        <w:rPr>
          <w:rFonts w:ascii="Times New Roman" w:hAnsi="Times New Roman" w:cs="Times New Roman"/>
          <w:color w:val="595959" w:themeColor="text1" w:themeTint="A6"/>
          <w:sz w:val="22"/>
          <w:szCs w:val="22"/>
        </w:rPr>
        <w:t>the humanitarian, socio-economic and environmental impact of mines and e</w:t>
      </w:r>
      <w:r w:rsidR="00F136DB" w:rsidRPr="001512AD">
        <w:rPr>
          <w:rFonts w:ascii="Times New Roman" w:hAnsi="Times New Roman" w:cs="Times New Roman"/>
          <w:color w:val="595959" w:themeColor="text1" w:themeTint="A6"/>
          <w:sz w:val="22"/>
          <w:szCs w:val="22"/>
        </w:rPr>
        <w:t xml:space="preserve">xplosive remnants of war (ERW) </w:t>
      </w:r>
      <w:r w:rsidR="00440C49" w:rsidRPr="001512AD">
        <w:rPr>
          <w:rFonts w:ascii="Times New Roman" w:hAnsi="Times New Roman" w:cs="Times New Roman"/>
          <w:color w:val="595959" w:themeColor="text1" w:themeTint="A6"/>
          <w:sz w:val="22"/>
          <w:szCs w:val="22"/>
        </w:rPr>
        <w:t>continues to be a major source of concern worldwide</w:t>
      </w:r>
      <w:r w:rsidR="003203AF" w:rsidRPr="001512AD">
        <w:rPr>
          <w:rFonts w:ascii="Times New Roman" w:hAnsi="Times New Roman" w:cs="Times New Roman"/>
          <w:color w:val="595959" w:themeColor="text1" w:themeTint="A6"/>
          <w:sz w:val="22"/>
          <w:szCs w:val="22"/>
        </w:rPr>
        <w:t xml:space="preserve">. States </w:t>
      </w:r>
      <w:r w:rsidR="00D94CA3" w:rsidRPr="001512AD">
        <w:rPr>
          <w:rFonts w:ascii="Times New Roman" w:hAnsi="Times New Roman" w:cs="Times New Roman"/>
          <w:color w:val="595959" w:themeColor="text1" w:themeTint="A6"/>
          <w:sz w:val="22"/>
          <w:szCs w:val="22"/>
        </w:rPr>
        <w:t xml:space="preserve">parties </w:t>
      </w:r>
      <w:r w:rsidR="00293D0E" w:rsidRPr="001512AD">
        <w:rPr>
          <w:rFonts w:ascii="Times New Roman" w:hAnsi="Times New Roman" w:cs="Times New Roman"/>
          <w:color w:val="595959" w:themeColor="text1" w:themeTint="A6"/>
          <w:sz w:val="22"/>
          <w:szCs w:val="22"/>
        </w:rPr>
        <w:t xml:space="preserve">should </w:t>
      </w:r>
      <w:r w:rsidR="005156DD" w:rsidRPr="001512AD">
        <w:rPr>
          <w:rFonts w:ascii="Times New Roman" w:hAnsi="Times New Roman" w:cs="Times New Roman"/>
          <w:color w:val="595959" w:themeColor="text1" w:themeTint="A6"/>
          <w:sz w:val="22"/>
          <w:szCs w:val="22"/>
        </w:rPr>
        <w:t xml:space="preserve">take </w:t>
      </w:r>
      <w:r w:rsidR="008C3D3A" w:rsidRPr="001512AD">
        <w:rPr>
          <w:rFonts w:ascii="Times New Roman" w:hAnsi="Times New Roman" w:cs="Times New Roman"/>
          <w:color w:val="595959" w:themeColor="text1" w:themeTint="A6"/>
          <w:sz w:val="22"/>
          <w:szCs w:val="22"/>
        </w:rPr>
        <w:t>effective</w:t>
      </w:r>
      <w:r w:rsidR="005156DD" w:rsidRPr="001512AD">
        <w:rPr>
          <w:rFonts w:ascii="Times New Roman" w:hAnsi="Times New Roman" w:cs="Times New Roman"/>
          <w:color w:val="595959" w:themeColor="text1" w:themeTint="A6"/>
          <w:sz w:val="22"/>
          <w:szCs w:val="22"/>
        </w:rPr>
        <w:t xml:space="preserve"> measures</w:t>
      </w:r>
      <w:r w:rsidR="003203AF" w:rsidRPr="001512AD">
        <w:rPr>
          <w:rFonts w:ascii="Times New Roman" w:hAnsi="Times New Roman" w:cs="Times New Roman"/>
          <w:color w:val="595959" w:themeColor="text1" w:themeTint="A6"/>
          <w:sz w:val="22"/>
          <w:szCs w:val="22"/>
        </w:rPr>
        <w:t xml:space="preserve"> </w:t>
      </w:r>
      <w:r w:rsidR="005156DD" w:rsidRPr="001512AD">
        <w:rPr>
          <w:rFonts w:ascii="Times New Roman" w:hAnsi="Times New Roman" w:cs="Times New Roman"/>
          <w:color w:val="595959" w:themeColor="text1" w:themeTint="A6"/>
          <w:sz w:val="22"/>
          <w:szCs w:val="22"/>
        </w:rPr>
        <w:t>to</w:t>
      </w:r>
      <w:r w:rsidR="008C3D3A" w:rsidRPr="001512AD">
        <w:rPr>
          <w:rFonts w:ascii="Times New Roman" w:hAnsi="Times New Roman" w:cs="Times New Roman"/>
          <w:color w:val="595959" w:themeColor="text1" w:themeTint="A6"/>
          <w:sz w:val="22"/>
          <w:szCs w:val="22"/>
        </w:rPr>
        <w:t xml:space="preserve"> prevent the</w:t>
      </w:r>
      <w:r w:rsidR="005156DD" w:rsidRPr="001512AD">
        <w:rPr>
          <w:rFonts w:ascii="Times New Roman" w:hAnsi="Times New Roman" w:cs="Times New Roman"/>
          <w:color w:val="595959" w:themeColor="text1" w:themeTint="A6"/>
          <w:sz w:val="22"/>
          <w:szCs w:val="22"/>
        </w:rPr>
        <w:t xml:space="preserve"> </w:t>
      </w:r>
      <w:r w:rsidR="008C3D3A" w:rsidRPr="001512AD">
        <w:rPr>
          <w:rFonts w:ascii="Times New Roman" w:hAnsi="Times New Roman" w:cs="Times New Roman"/>
          <w:color w:val="595959" w:themeColor="text1" w:themeTint="A6"/>
          <w:sz w:val="22"/>
          <w:szCs w:val="22"/>
        </w:rPr>
        <w:t>occurrence of</w:t>
      </w:r>
      <w:r w:rsidR="005156DD" w:rsidRPr="001512AD">
        <w:rPr>
          <w:rFonts w:ascii="Times New Roman" w:hAnsi="Times New Roman" w:cs="Times New Roman"/>
          <w:color w:val="595959" w:themeColor="text1" w:themeTint="A6"/>
          <w:sz w:val="22"/>
          <w:szCs w:val="22"/>
        </w:rPr>
        <w:t xml:space="preserve"> </w:t>
      </w:r>
      <w:r w:rsidR="008C3D3A" w:rsidRPr="001512AD">
        <w:rPr>
          <w:rFonts w:ascii="Times New Roman" w:hAnsi="Times New Roman" w:cs="Times New Roman"/>
          <w:color w:val="595959" w:themeColor="text1" w:themeTint="A6"/>
          <w:sz w:val="22"/>
          <w:szCs w:val="22"/>
        </w:rPr>
        <w:t>ERW</w:t>
      </w:r>
      <w:r w:rsidR="00AF77C3" w:rsidRPr="001512AD">
        <w:rPr>
          <w:rFonts w:ascii="Times New Roman" w:hAnsi="Times New Roman" w:cs="Times New Roman"/>
          <w:color w:val="595959" w:themeColor="text1" w:themeTint="A6"/>
          <w:sz w:val="22"/>
          <w:szCs w:val="22"/>
        </w:rPr>
        <w:t>,</w:t>
      </w:r>
      <w:r w:rsidR="005156DD" w:rsidRPr="001512AD">
        <w:rPr>
          <w:rFonts w:ascii="Times New Roman" w:hAnsi="Times New Roman" w:cs="Times New Roman"/>
          <w:color w:val="595959" w:themeColor="text1" w:themeTint="A6"/>
          <w:sz w:val="22"/>
          <w:szCs w:val="22"/>
        </w:rPr>
        <w:t xml:space="preserve"> </w:t>
      </w:r>
      <w:r w:rsidR="00293D0E" w:rsidRPr="001512AD">
        <w:rPr>
          <w:rFonts w:ascii="Times New Roman" w:hAnsi="Times New Roman" w:cs="Times New Roman"/>
          <w:color w:val="595959" w:themeColor="text1" w:themeTint="A6"/>
          <w:sz w:val="22"/>
          <w:szCs w:val="22"/>
        </w:rPr>
        <w:t xml:space="preserve">record, store and </w:t>
      </w:r>
      <w:r w:rsidR="00404AC4" w:rsidRPr="001512AD">
        <w:rPr>
          <w:rFonts w:ascii="Times New Roman" w:hAnsi="Times New Roman" w:cs="Times New Roman"/>
          <w:color w:val="595959" w:themeColor="text1" w:themeTint="A6"/>
          <w:sz w:val="22"/>
          <w:szCs w:val="22"/>
        </w:rPr>
        <w:t>share</w:t>
      </w:r>
      <w:r w:rsidR="00293D0E" w:rsidRPr="001512AD">
        <w:rPr>
          <w:rFonts w:ascii="Times New Roman" w:hAnsi="Times New Roman" w:cs="Times New Roman"/>
          <w:color w:val="595959" w:themeColor="text1" w:themeTint="A6"/>
          <w:sz w:val="22"/>
          <w:szCs w:val="22"/>
        </w:rPr>
        <w:t xml:space="preserve"> information on unexploded (UXO) and abandoned explosive ordnance (AXO)</w:t>
      </w:r>
      <w:r w:rsidR="00404AC4" w:rsidRPr="001512AD">
        <w:rPr>
          <w:rFonts w:ascii="Times New Roman" w:hAnsi="Times New Roman" w:cs="Times New Roman"/>
          <w:color w:val="595959" w:themeColor="text1" w:themeTint="A6"/>
          <w:sz w:val="22"/>
          <w:szCs w:val="22"/>
        </w:rPr>
        <w:t>, clear, remove and destroy mines</w:t>
      </w:r>
      <w:r w:rsidR="00AF377A" w:rsidRPr="001512AD">
        <w:rPr>
          <w:rFonts w:ascii="Times New Roman" w:hAnsi="Times New Roman" w:cs="Times New Roman"/>
          <w:color w:val="595959" w:themeColor="text1" w:themeTint="A6"/>
          <w:sz w:val="22"/>
          <w:szCs w:val="22"/>
        </w:rPr>
        <w:t xml:space="preserve"> </w:t>
      </w:r>
      <w:r w:rsidR="00404AC4" w:rsidRPr="001512AD">
        <w:rPr>
          <w:rFonts w:ascii="Times New Roman" w:hAnsi="Times New Roman" w:cs="Times New Roman"/>
          <w:color w:val="595959" w:themeColor="text1" w:themeTint="A6"/>
          <w:sz w:val="22"/>
          <w:szCs w:val="22"/>
        </w:rPr>
        <w:t>and ERW,</w:t>
      </w:r>
      <w:r w:rsidR="00AF77C3" w:rsidRPr="001512AD">
        <w:rPr>
          <w:rStyle w:val="FootnoteReference"/>
          <w:rFonts w:cs="Times New Roman"/>
          <w:color w:val="595959" w:themeColor="text1" w:themeTint="A6"/>
          <w:sz w:val="22"/>
          <w:szCs w:val="22"/>
        </w:rPr>
        <w:t xml:space="preserve"> </w:t>
      </w:r>
      <w:r w:rsidR="00404AC4" w:rsidRPr="001512AD">
        <w:rPr>
          <w:rFonts w:ascii="Times New Roman" w:hAnsi="Times New Roman" w:cs="Times New Roman"/>
          <w:color w:val="595959" w:themeColor="text1" w:themeTint="A6"/>
          <w:sz w:val="22"/>
          <w:szCs w:val="22"/>
        </w:rPr>
        <w:t>and undertake and support</w:t>
      </w:r>
      <w:r w:rsidR="003203AF" w:rsidRPr="001512AD">
        <w:rPr>
          <w:rFonts w:ascii="Times New Roman" w:hAnsi="Times New Roman" w:cs="Times New Roman"/>
          <w:color w:val="595959" w:themeColor="text1" w:themeTint="A6"/>
          <w:sz w:val="22"/>
          <w:szCs w:val="22"/>
        </w:rPr>
        <w:t xml:space="preserve"> other mine action activities, including risk education</w:t>
      </w:r>
      <w:r w:rsidR="00CE5A0B" w:rsidRPr="001512AD">
        <w:rPr>
          <w:rFonts w:ascii="Times New Roman" w:hAnsi="Times New Roman" w:cs="Times New Roman"/>
          <w:color w:val="595959" w:themeColor="text1" w:themeTint="A6"/>
          <w:sz w:val="22"/>
          <w:szCs w:val="22"/>
        </w:rPr>
        <w:t xml:space="preserve"> and victim assistance</w:t>
      </w:r>
      <w:r w:rsidR="00AF77C3" w:rsidRPr="001512AD">
        <w:rPr>
          <w:rFonts w:ascii="Times New Roman" w:hAnsi="Times New Roman" w:cs="Times New Roman"/>
          <w:color w:val="595959" w:themeColor="text1" w:themeTint="A6"/>
          <w:sz w:val="22"/>
          <w:szCs w:val="22"/>
        </w:rPr>
        <w:t>.</w:t>
      </w:r>
      <w:r w:rsidR="003203AF" w:rsidRPr="001512AD">
        <w:rPr>
          <w:rStyle w:val="FootnoteReference"/>
          <w:rFonts w:cs="Times New Roman"/>
          <w:color w:val="595959" w:themeColor="text1" w:themeTint="A6"/>
          <w:sz w:val="22"/>
          <w:szCs w:val="22"/>
        </w:rPr>
        <w:footnoteReference w:id="19"/>
      </w:r>
      <w:r w:rsidR="00131C0A" w:rsidRPr="001512AD">
        <w:rPr>
          <w:rFonts w:ascii="Times New Roman" w:hAnsi="Times New Roman" w:cs="Times New Roman"/>
          <w:color w:val="595959" w:themeColor="text1" w:themeTint="A6"/>
          <w:sz w:val="22"/>
          <w:szCs w:val="22"/>
        </w:rPr>
        <w:t xml:space="preserve"> </w:t>
      </w:r>
      <w:r w:rsidR="00CE5A0B" w:rsidRPr="001512AD">
        <w:rPr>
          <w:rFonts w:ascii="Times New Roman" w:hAnsi="Times New Roman" w:cs="Times New Roman"/>
          <w:color w:val="595959" w:themeColor="text1" w:themeTint="A6"/>
          <w:sz w:val="22"/>
          <w:szCs w:val="22"/>
        </w:rPr>
        <w:t>T</w:t>
      </w:r>
      <w:r w:rsidRPr="001512AD">
        <w:rPr>
          <w:rFonts w:ascii="Times New Roman" w:hAnsi="Times New Roman" w:cs="Times New Roman"/>
          <w:color w:val="595959" w:themeColor="text1" w:themeTint="A6"/>
          <w:sz w:val="22"/>
          <w:szCs w:val="22"/>
        </w:rPr>
        <w:t>oxic remnants of war (TRW)</w:t>
      </w:r>
      <w:r w:rsidR="00CE5A0B" w:rsidRPr="001512AD">
        <w:rPr>
          <w:rFonts w:ascii="Times New Roman" w:hAnsi="Times New Roman" w:cs="Times New Roman"/>
          <w:color w:val="595959" w:themeColor="text1" w:themeTint="A6"/>
          <w:sz w:val="22"/>
          <w:szCs w:val="22"/>
        </w:rPr>
        <w:t xml:space="preserve"> </w:t>
      </w:r>
      <w:r w:rsidR="00840D50" w:rsidRPr="001512AD">
        <w:rPr>
          <w:rFonts w:ascii="Times New Roman" w:hAnsi="Times New Roman" w:cs="Times New Roman"/>
          <w:color w:val="595959" w:themeColor="text1" w:themeTint="A6"/>
          <w:sz w:val="22"/>
          <w:szCs w:val="22"/>
        </w:rPr>
        <w:t>also</w:t>
      </w:r>
      <w:r w:rsidR="00CE5A0B" w:rsidRPr="001512AD">
        <w:rPr>
          <w:rFonts w:ascii="Times New Roman" w:hAnsi="Times New Roman" w:cs="Times New Roman"/>
          <w:color w:val="595959" w:themeColor="text1" w:themeTint="A6"/>
          <w:sz w:val="22"/>
          <w:szCs w:val="22"/>
        </w:rPr>
        <w:t xml:space="preserve"> inflict </w:t>
      </w:r>
      <w:r w:rsidR="00906855" w:rsidRPr="001512AD">
        <w:rPr>
          <w:rFonts w:ascii="Times New Roman" w:hAnsi="Times New Roman" w:cs="Times New Roman"/>
          <w:color w:val="595959" w:themeColor="text1" w:themeTint="A6"/>
          <w:sz w:val="22"/>
          <w:szCs w:val="22"/>
        </w:rPr>
        <w:t>p</w:t>
      </w:r>
      <w:r w:rsidR="00840D50" w:rsidRPr="001512AD">
        <w:rPr>
          <w:rFonts w:ascii="Times New Roman" w:hAnsi="Times New Roman" w:cs="Times New Roman"/>
          <w:color w:val="595959" w:themeColor="text1" w:themeTint="A6"/>
          <w:sz w:val="22"/>
          <w:szCs w:val="22"/>
        </w:rPr>
        <w:t>e</w:t>
      </w:r>
      <w:r w:rsidR="00906855" w:rsidRPr="001512AD">
        <w:rPr>
          <w:rFonts w:ascii="Times New Roman" w:hAnsi="Times New Roman" w:cs="Times New Roman"/>
          <w:color w:val="595959" w:themeColor="text1" w:themeTint="A6"/>
          <w:sz w:val="22"/>
          <w:szCs w:val="22"/>
        </w:rPr>
        <w:t>r</w:t>
      </w:r>
      <w:r w:rsidR="00840D50" w:rsidRPr="001512AD">
        <w:rPr>
          <w:rFonts w:ascii="Times New Roman" w:hAnsi="Times New Roman" w:cs="Times New Roman"/>
          <w:color w:val="595959" w:themeColor="text1" w:themeTint="A6"/>
          <w:sz w:val="22"/>
          <w:szCs w:val="22"/>
        </w:rPr>
        <w:t xml:space="preserve">sistent </w:t>
      </w:r>
      <w:r w:rsidR="00CE5A0B" w:rsidRPr="001512AD">
        <w:rPr>
          <w:rFonts w:ascii="Times New Roman" w:hAnsi="Times New Roman" w:cs="Times New Roman"/>
          <w:color w:val="595959" w:themeColor="text1" w:themeTint="A6"/>
          <w:sz w:val="22"/>
          <w:szCs w:val="22"/>
        </w:rPr>
        <w:t>pain and suffering</w:t>
      </w:r>
      <w:r w:rsidR="00BD1D55" w:rsidRPr="001512AD">
        <w:rPr>
          <w:rFonts w:ascii="Times New Roman" w:hAnsi="Times New Roman" w:cs="Times New Roman"/>
          <w:color w:val="595959" w:themeColor="text1" w:themeTint="A6"/>
          <w:sz w:val="22"/>
          <w:szCs w:val="22"/>
        </w:rPr>
        <w:t xml:space="preserve"> on communities</w:t>
      </w:r>
      <w:r w:rsidR="00E112DE" w:rsidRPr="001512AD">
        <w:rPr>
          <w:rFonts w:ascii="Times New Roman" w:hAnsi="Times New Roman" w:cs="Times New Roman"/>
          <w:color w:val="595959" w:themeColor="text1" w:themeTint="A6"/>
          <w:sz w:val="22"/>
          <w:szCs w:val="22"/>
        </w:rPr>
        <w:t>,</w:t>
      </w:r>
      <w:r w:rsidR="00E112DE" w:rsidRPr="001512AD">
        <w:rPr>
          <w:rStyle w:val="FootnoteReference"/>
          <w:rFonts w:cs="Times New Roman"/>
          <w:color w:val="595959" w:themeColor="text1" w:themeTint="A6"/>
          <w:sz w:val="22"/>
          <w:szCs w:val="22"/>
        </w:rPr>
        <w:footnoteReference w:id="20"/>
      </w:r>
      <w:r w:rsidR="00ED5811">
        <w:rPr>
          <w:rFonts w:ascii="Times New Roman" w:hAnsi="Times New Roman" w:cs="Times New Roman"/>
          <w:color w:val="595959" w:themeColor="text1" w:themeTint="A6"/>
          <w:sz w:val="22"/>
          <w:szCs w:val="22"/>
        </w:rPr>
        <w:t xml:space="preserve"> </w:t>
      </w:r>
      <w:r w:rsidR="00906855" w:rsidRPr="001512AD">
        <w:rPr>
          <w:rFonts w:ascii="Times New Roman" w:hAnsi="Times New Roman" w:cs="Times New Roman"/>
          <w:color w:val="595959" w:themeColor="text1" w:themeTint="A6"/>
          <w:sz w:val="22"/>
          <w:szCs w:val="22"/>
        </w:rPr>
        <w:t xml:space="preserve">including </w:t>
      </w:r>
      <w:r w:rsidR="00967FB6" w:rsidRPr="001512AD">
        <w:rPr>
          <w:rFonts w:ascii="Times New Roman" w:hAnsi="Times New Roman" w:cs="Times New Roman"/>
          <w:color w:val="595959" w:themeColor="text1" w:themeTint="A6"/>
          <w:sz w:val="22"/>
          <w:szCs w:val="22"/>
        </w:rPr>
        <w:t>through genotoxic effects, impacting on the enjoymen</w:t>
      </w:r>
      <w:r w:rsidR="008C3D3A" w:rsidRPr="001512AD">
        <w:rPr>
          <w:rFonts w:ascii="Times New Roman" w:hAnsi="Times New Roman" w:cs="Times New Roman"/>
          <w:color w:val="595959" w:themeColor="text1" w:themeTint="A6"/>
          <w:sz w:val="22"/>
          <w:szCs w:val="22"/>
        </w:rPr>
        <w:t>t of life of children and on</w:t>
      </w:r>
      <w:r w:rsidR="00967FB6" w:rsidRPr="001512AD">
        <w:rPr>
          <w:rFonts w:ascii="Times New Roman" w:hAnsi="Times New Roman" w:cs="Times New Roman"/>
          <w:color w:val="595959" w:themeColor="text1" w:themeTint="A6"/>
          <w:sz w:val="22"/>
          <w:szCs w:val="22"/>
        </w:rPr>
        <w:t xml:space="preserve"> future generations</w:t>
      </w:r>
      <w:r w:rsidR="007C1A6E" w:rsidRPr="001512AD">
        <w:rPr>
          <w:rFonts w:ascii="Times New Roman" w:hAnsi="Times New Roman" w:cs="Times New Roman"/>
          <w:color w:val="595959" w:themeColor="text1" w:themeTint="A6"/>
          <w:sz w:val="22"/>
          <w:szCs w:val="22"/>
        </w:rPr>
        <w:t>.</w:t>
      </w:r>
      <w:r w:rsidR="00E112DE" w:rsidRPr="001512AD">
        <w:rPr>
          <w:rStyle w:val="FootnoteReference"/>
          <w:rFonts w:cs="Times New Roman"/>
          <w:color w:val="595959" w:themeColor="text1" w:themeTint="A6"/>
          <w:sz w:val="22"/>
          <w:szCs w:val="22"/>
        </w:rPr>
        <w:footnoteReference w:id="21"/>
      </w:r>
      <w:r w:rsidR="00906855" w:rsidRPr="001512AD">
        <w:rPr>
          <w:rFonts w:ascii="Times New Roman" w:hAnsi="Times New Roman" w:cs="Times New Roman"/>
          <w:color w:val="595959" w:themeColor="text1" w:themeTint="A6"/>
          <w:sz w:val="22"/>
          <w:szCs w:val="22"/>
        </w:rPr>
        <w:t xml:space="preserve"> States parties should </w:t>
      </w:r>
      <w:r w:rsidR="00CF79CA" w:rsidRPr="001512AD">
        <w:rPr>
          <w:rFonts w:ascii="Times New Roman" w:hAnsi="Times New Roman" w:cs="Times New Roman"/>
          <w:color w:val="595959" w:themeColor="text1" w:themeTint="A6"/>
          <w:sz w:val="22"/>
          <w:szCs w:val="22"/>
        </w:rPr>
        <w:t xml:space="preserve">prevent, mitigate and remediate </w:t>
      </w:r>
      <w:r w:rsidR="00A32B98" w:rsidRPr="001512AD">
        <w:rPr>
          <w:rFonts w:ascii="Times New Roman" w:hAnsi="Times New Roman" w:cs="Times New Roman"/>
          <w:color w:val="595959" w:themeColor="text1" w:themeTint="A6"/>
          <w:sz w:val="22"/>
          <w:szCs w:val="22"/>
        </w:rPr>
        <w:t xml:space="preserve">the </w:t>
      </w:r>
      <w:r w:rsidR="00CF79CA" w:rsidRPr="001512AD">
        <w:rPr>
          <w:rFonts w:ascii="Times New Roman" w:hAnsi="Times New Roman" w:cs="Times New Roman"/>
          <w:color w:val="595959" w:themeColor="text1" w:themeTint="A6"/>
          <w:sz w:val="22"/>
          <w:szCs w:val="22"/>
        </w:rPr>
        <w:t xml:space="preserve">environmental impacts of military activities, </w:t>
      </w:r>
      <w:r w:rsidR="00404AC4" w:rsidRPr="001512AD">
        <w:rPr>
          <w:rFonts w:ascii="Times New Roman" w:hAnsi="Times New Roman" w:cs="Times New Roman"/>
          <w:color w:val="595959" w:themeColor="text1" w:themeTint="A6"/>
          <w:sz w:val="22"/>
          <w:szCs w:val="22"/>
        </w:rPr>
        <w:t xml:space="preserve">including </w:t>
      </w:r>
      <w:r w:rsidR="00267895" w:rsidRPr="001512AD">
        <w:rPr>
          <w:rFonts w:ascii="Times New Roman" w:hAnsi="Times New Roman" w:cs="Times New Roman"/>
          <w:color w:val="595959" w:themeColor="text1" w:themeTint="A6"/>
          <w:sz w:val="22"/>
          <w:szCs w:val="22"/>
        </w:rPr>
        <w:t xml:space="preserve">through impact assessment, </w:t>
      </w:r>
      <w:r w:rsidR="00A32B98" w:rsidRPr="001512AD">
        <w:rPr>
          <w:rFonts w:ascii="Times New Roman" w:hAnsi="Times New Roman" w:cs="Times New Roman"/>
          <w:color w:val="595959" w:themeColor="text1" w:themeTint="A6"/>
          <w:sz w:val="22"/>
          <w:szCs w:val="22"/>
        </w:rPr>
        <w:t xml:space="preserve">clean-up and </w:t>
      </w:r>
      <w:r w:rsidR="00267895" w:rsidRPr="001512AD">
        <w:rPr>
          <w:rFonts w:ascii="Times New Roman" w:hAnsi="Times New Roman" w:cs="Times New Roman"/>
          <w:color w:val="595959" w:themeColor="text1" w:themeTint="A6"/>
          <w:sz w:val="22"/>
          <w:szCs w:val="22"/>
        </w:rPr>
        <w:t>restoration measures</w:t>
      </w:r>
      <w:r w:rsidR="00404AC4" w:rsidRPr="001512AD">
        <w:rPr>
          <w:rFonts w:ascii="Times New Roman" w:hAnsi="Times New Roman" w:cs="Times New Roman"/>
          <w:color w:val="595959" w:themeColor="text1" w:themeTint="A6"/>
          <w:sz w:val="22"/>
          <w:szCs w:val="22"/>
        </w:rPr>
        <w:t xml:space="preserve">, and </w:t>
      </w:r>
      <w:r w:rsidR="00906855" w:rsidRPr="001512AD">
        <w:rPr>
          <w:rFonts w:ascii="Times New Roman" w:hAnsi="Times New Roman" w:cs="Times New Roman"/>
          <w:color w:val="595959" w:themeColor="text1" w:themeTint="A6"/>
          <w:sz w:val="22"/>
          <w:szCs w:val="22"/>
        </w:rPr>
        <w:t>provide an effective remedy, including funding for full remediation, comprehensive medical treatment, and compensation for individuals experiencing the effects of exposure to these materials.</w:t>
      </w:r>
      <w:r w:rsidR="00906855" w:rsidRPr="001512AD">
        <w:rPr>
          <w:rStyle w:val="FootnoteReference"/>
          <w:rFonts w:cs="Times New Roman"/>
          <w:color w:val="595959" w:themeColor="text1" w:themeTint="A6"/>
          <w:sz w:val="22"/>
          <w:szCs w:val="22"/>
        </w:rPr>
        <w:footnoteReference w:id="22"/>
      </w:r>
    </w:p>
    <w:p w14:paraId="2D0832FA" w14:textId="77777777" w:rsidR="00694FC1" w:rsidRPr="001512AD" w:rsidRDefault="00694FC1" w:rsidP="00B119C1">
      <w:pPr>
        <w:spacing w:after="0"/>
        <w:ind w:left="0"/>
        <w:jc w:val="both"/>
        <w:rPr>
          <w:rFonts w:ascii="Times New Roman" w:hAnsi="Times New Roman" w:cs="Times New Roman"/>
          <w:color w:val="595959" w:themeColor="text1" w:themeTint="A6"/>
          <w:sz w:val="22"/>
          <w:szCs w:val="22"/>
        </w:rPr>
      </w:pPr>
    </w:p>
    <w:p w14:paraId="093DE1C3" w14:textId="39F18462" w:rsidR="00842A66" w:rsidRPr="001512AD" w:rsidRDefault="00DF324A" w:rsidP="007D195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In recognition of State</w:t>
      </w:r>
      <w:r w:rsidR="002358CD" w:rsidRPr="001512AD">
        <w:rPr>
          <w:rFonts w:ascii="Times New Roman" w:hAnsi="Times New Roman" w:cs="Times New Roman"/>
          <w:color w:val="595959" w:themeColor="text1" w:themeTint="A6"/>
          <w:sz w:val="22"/>
          <w:szCs w:val="22"/>
        </w:rPr>
        <w:t>s</w:t>
      </w:r>
      <w:r w:rsidRPr="001512AD">
        <w:rPr>
          <w:rFonts w:ascii="Times New Roman" w:hAnsi="Times New Roman" w:cs="Times New Roman"/>
          <w:color w:val="595959" w:themeColor="text1" w:themeTint="A6"/>
          <w:sz w:val="22"/>
          <w:szCs w:val="22"/>
        </w:rPr>
        <w:t xml:space="preserve"> parties</w:t>
      </w:r>
      <w:r w:rsidR="0099523B" w:rsidRPr="001512AD">
        <w:rPr>
          <w:rFonts w:ascii="Times New Roman" w:hAnsi="Times New Roman" w:cs="Times New Roman"/>
          <w:color w:val="595959" w:themeColor="text1" w:themeTint="A6"/>
          <w:sz w:val="22"/>
          <w:szCs w:val="22"/>
        </w:rPr>
        <w:t xml:space="preserve">’ duty to respect and ensure the right to life </w:t>
      </w:r>
      <w:r w:rsidR="0099523B" w:rsidRPr="001512AD">
        <w:rPr>
          <w:rFonts w:ascii="Times New Roman" w:hAnsi="Times New Roman" w:cs="Times New Roman"/>
          <w:color w:val="595959" w:themeColor="text1" w:themeTint="A6"/>
          <w:sz w:val="22"/>
          <w:szCs w:val="22"/>
          <w:shd w:val="clear" w:color="auto" w:fill="FFFFFF"/>
          <w:lang w:bidi="he-IL"/>
        </w:rPr>
        <w:t xml:space="preserve">without distinction of any kind and given that “[a]ny deprivation of life based on discrimination in law or fact is </w:t>
      </w:r>
      <w:r w:rsidR="0099523B" w:rsidRPr="001512AD">
        <w:rPr>
          <w:rFonts w:ascii="Times New Roman" w:hAnsi="Times New Roman" w:cs="Times New Roman"/>
          <w:i/>
          <w:iCs/>
          <w:color w:val="595959" w:themeColor="text1" w:themeTint="A6"/>
          <w:sz w:val="22"/>
          <w:szCs w:val="22"/>
          <w:shd w:val="clear" w:color="auto" w:fill="FFFFFF"/>
          <w:lang w:bidi="he-IL"/>
        </w:rPr>
        <w:t xml:space="preserve">ipso facto </w:t>
      </w:r>
      <w:r w:rsidR="0099523B" w:rsidRPr="001512AD">
        <w:rPr>
          <w:rFonts w:ascii="Times New Roman" w:hAnsi="Times New Roman" w:cs="Times New Roman"/>
          <w:color w:val="595959" w:themeColor="text1" w:themeTint="A6"/>
          <w:sz w:val="22"/>
          <w:szCs w:val="22"/>
          <w:shd w:val="clear" w:color="auto" w:fill="FFFFFF"/>
          <w:lang w:bidi="he-IL"/>
        </w:rPr>
        <w:t>arbitrary in nature” (</w:t>
      </w:r>
      <w:r w:rsidR="009D14A9" w:rsidRPr="001512AD">
        <w:rPr>
          <w:rFonts w:ascii="Times New Roman" w:hAnsi="Times New Roman" w:cs="Times New Roman"/>
          <w:color w:val="595959" w:themeColor="text1" w:themeTint="A6"/>
          <w:sz w:val="22"/>
          <w:szCs w:val="22"/>
          <w:shd w:val="clear" w:color="auto" w:fill="FFFFFF"/>
          <w:lang w:bidi="he-IL"/>
        </w:rPr>
        <w:t xml:space="preserve">para. </w:t>
      </w:r>
      <w:r w:rsidR="0099523B" w:rsidRPr="001512AD">
        <w:rPr>
          <w:rFonts w:ascii="Times New Roman" w:hAnsi="Times New Roman" w:cs="Times New Roman"/>
          <w:color w:val="595959" w:themeColor="text1" w:themeTint="A6"/>
          <w:sz w:val="22"/>
          <w:szCs w:val="22"/>
          <w:shd w:val="clear" w:color="auto" w:fill="FFFFFF"/>
          <w:lang w:bidi="he-IL"/>
        </w:rPr>
        <w:t>64),</w:t>
      </w:r>
      <w:r w:rsidR="0099523B" w:rsidRPr="001512AD">
        <w:rPr>
          <w:rFonts w:ascii="Times New Roman" w:hAnsi="Times New Roman" w:cs="Times New Roman"/>
          <w:color w:val="595959" w:themeColor="text1" w:themeTint="A6"/>
          <w:sz w:val="22"/>
          <w:szCs w:val="22"/>
        </w:rPr>
        <w:t xml:space="preserve"> States parties must </w:t>
      </w:r>
      <w:r w:rsidR="00BD492A" w:rsidRPr="001512AD">
        <w:rPr>
          <w:rFonts w:ascii="Times New Roman" w:hAnsi="Times New Roman" w:cs="Times New Roman"/>
          <w:color w:val="595959" w:themeColor="text1" w:themeTint="A6"/>
          <w:sz w:val="22"/>
          <w:szCs w:val="22"/>
        </w:rPr>
        <w:t>consider the</w:t>
      </w:r>
      <w:r w:rsidR="0099523B" w:rsidRPr="001512AD">
        <w:rPr>
          <w:rFonts w:ascii="Times New Roman" w:hAnsi="Times New Roman" w:cs="Times New Roman"/>
          <w:color w:val="595959" w:themeColor="text1" w:themeTint="A6"/>
          <w:sz w:val="22"/>
          <w:szCs w:val="22"/>
        </w:rPr>
        <w:t xml:space="preserve"> </w:t>
      </w:r>
      <w:r w:rsidR="00E00C49" w:rsidRPr="001512AD">
        <w:rPr>
          <w:rFonts w:ascii="Times New Roman" w:hAnsi="Times New Roman" w:cs="Times New Roman"/>
          <w:color w:val="595959" w:themeColor="text1" w:themeTint="A6"/>
          <w:sz w:val="22"/>
          <w:szCs w:val="22"/>
        </w:rPr>
        <w:t>differential</w:t>
      </w:r>
      <w:r w:rsidR="0099523B" w:rsidRPr="001512AD">
        <w:rPr>
          <w:rFonts w:ascii="Times New Roman" w:hAnsi="Times New Roman" w:cs="Times New Roman"/>
          <w:color w:val="595959" w:themeColor="text1" w:themeTint="A6"/>
          <w:sz w:val="22"/>
          <w:szCs w:val="22"/>
        </w:rPr>
        <w:t xml:space="preserve"> </w:t>
      </w:r>
      <w:r w:rsidR="00BD492A" w:rsidRPr="001512AD">
        <w:rPr>
          <w:rFonts w:ascii="Times New Roman" w:hAnsi="Times New Roman" w:cs="Times New Roman"/>
          <w:color w:val="595959" w:themeColor="text1" w:themeTint="A6"/>
          <w:sz w:val="22"/>
          <w:szCs w:val="22"/>
        </w:rPr>
        <w:t>vulnerabilities</w:t>
      </w:r>
      <w:r w:rsidR="009A2350" w:rsidRPr="001512AD">
        <w:rPr>
          <w:rFonts w:ascii="Times New Roman" w:hAnsi="Times New Roman" w:cs="Times New Roman"/>
          <w:color w:val="595959" w:themeColor="text1" w:themeTint="A6"/>
          <w:sz w:val="22"/>
          <w:szCs w:val="22"/>
        </w:rPr>
        <w:t>,</w:t>
      </w:r>
      <w:r w:rsidR="00BD492A" w:rsidRPr="001512AD">
        <w:rPr>
          <w:rFonts w:ascii="Times New Roman" w:hAnsi="Times New Roman" w:cs="Times New Roman"/>
          <w:color w:val="595959" w:themeColor="text1" w:themeTint="A6"/>
          <w:sz w:val="22"/>
          <w:szCs w:val="22"/>
        </w:rPr>
        <w:t xml:space="preserve"> risks and </w:t>
      </w:r>
      <w:r w:rsidR="0099523B" w:rsidRPr="001512AD">
        <w:rPr>
          <w:rFonts w:ascii="Times New Roman" w:hAnsi="Times New Roman" w:cs="Times New Roman"/>
          <w:color w:val="595959" w:themeColor="text1" w:themeTint="A6"/>
          <w:sz w:val="22"/>
          <w:szCs w:val="22"/>
        </w:rPr>
        <w:t xml:space="preserve">impacts of armed violence on the </w:t>
      </w:r>
      <w:r w:rsidR="00BC47C7" w:rsidRPr="001512AD">
        <w:rPr>
          <w:rFonts w:ascii="Times New Roman" w:hAnsi="Times New Roman" w:cs="Times New Roman"/>
          <w:color w:val="595959" w:themeColor="text1" w:themeTint="A6"/>
          <w:sz w:val="22"/>
          <w:szCs w:val="22"/>
        </w:rPr>
        <w:t xml:space="preserve">effective </w:t>
      </w:r>
      <w:r w:rsidR="0099523B" w:rsidRPr="001512AD">
        <w:rPr>
          <w:rFonts w:ascii="Times New Roman" w:hAnsi="Times New Roman" w:cs="Times New Roman"/>
          <w:color w:val="595959" w:themeColor="text1" w:themeTint="A6"/>
          <w:sz w:val="22"/>
          <w:szCs w:val="22"/>
        </w:rPr>
        <w:t>e</w:t>
      </w:r>
      <w:r w:rsidR="009A2350" w:rsidRPr="001512AD">
        <w:rPr>
          <w:rFonts w:ascii="Times New Roman" w:hAnsi="Times New Roman" w:cs="Times New Roman"/>
          <w:color w:val="595959" w:themeColor="text1" w:themeTint="A6"/>
          <w:sz w:val="22"/>
          <w:szCs w:val="22"/>
        </w:rPr>
        <w:t xml:space="preserve">njoyment of the right to life </w:t>
      </w:r>
      <w:r w:rsidR="008C3D3A" w:rsidRPr="001512AD">
        <w:rPr>
          <w:rFonts w:ascii="Times New Roman" w:hAnsi="Times New Roman" w:cs="Times New Roman"/>
          <w:color w:val="595959" w:themeColor="text1" w:themeTint="A6"/>
          <w:sz w:val="22"/>
          <w:szCs w:val="22"/>
        </w:rPr>
        <w:t>in terms of</w:t>
      </w:r>
      <w:r w:rsidR="009A2350" w:rsidRPr="001512AD">
        <w:rPr>
          <w:rFonts w:ascii="Times New Roman" w:hAnsi="Times New Roman" w:cs="Times New Roman"/>
          <w:color w:val="595959" w:themeColor="text1" w:themeTint="A6"/>
          <w:sz w:val="22"/>
          <w:szCs w:val="22"/>
        </w:rPr>
        <w:t xml:space="preserve"> age, </w:t>
      </w:r>
      <w:r w:rsidR="00BC47C7" w:rsidRPr="001512AD">
        <w:rPr>
          <w:rFonts w:ascii="Times New Roman" w:hAnsi="Times New Roman" w:cs="Times New Roman"/>
          <w:color w:val="595959" w:themeColor="text1" w:themeTint="A6"/>
          <w:sz w:val="22"/>
          <w:szCs w:val="22"/>
        </w:rPr>
        <w:t>abilit</w:t>
      </w:r>
      <w:r w:rsidR="008C3D3A" w:rsidRPr="001512AD">
        <w:rPr>
          <w:rFonts w:ascii="Times New Roman" w:hAnsi="Times New Roman" w:cs="Times New Roman"/>
          <w:color w:val="595959" w:themeColor="text1" w:themeTint="A6"/>
          <w:sz w:val="22"/>
          <w:szCs w:val="22"/>
        </w:rPr>
        <w:t xml:space="preserve">y, </w:t>
      </w:r>
      <w:r w:rsidR="00F812F4" w:rsidRPr="001512AD">
        <w:rPr>
          <w:rFonts w:ascii="Times New Roman" w:hAnsi="Times New Roman" w:cs="Times New Roman"/>
          <w:color w:val="595959" w:themeColor="text1" w:themeTint="A6"/>
          <w:sz w:val="22"/>
          <w:szCs w:val="22"/>
        </w:rPr>
        <w:t xml:space="preserve">gender, race </w:t>
      </w:r>
      <w:r w:rsidR="008A0D19" w:rsidRPr="001512AD">
        <w:rPr>
          <w:rFonts w:ascii="Times New Roman" w:hAnsi="Times New Roman" w:cs="Times New Roman"/>
          <w:color w:val="595959" w:themeColor="text1" w:themeTint="A6"/>
          <w:sz w:val="22"/>
          <w:szCs w:val="22"/>
        </w:rPr>
        <w:t xml:space="preserve">and </w:t>
      </w:r>
      <w:r w:rsidR="008C3D3A" w:rsidRPr="001512AD">
        <w:rPr>
          <w:rFonts w:ascii="Times New Roman" w:hAnsi="Times New Roman" w:cs="Times New Roman"/>
          <w:color w:val="595959" w:themeColor="text1" w:themeTint="A6"/>
          <w:sz w:val="22"/>
          <w:szCs w:val="22"/>
        </w:rPr>
        <w:t>sex</w:t>
      </w:r>
      <w:r w:rsidR="008A0D19" w:rsidRPr="001512AD">
        <w:rPr>
          <w:rFonts w:ascii="Times New Roman" w:hAnsi="Times New Roman" w:cs="Times New Roman"/>
          <w:color w:val="595959" w:themeColor="text1" w:themeTint="A6"/>
          <w:sz w:val="22"/>
          <w:szCs w:val="22"/>
        </w:rPr>
        <w:t xml:space="preserve"> </w:t>
      </w:r>
      <w:r w:rsidR="009A2350" w:rsidRPr="001512AD">
        <w:rPr>
          <w:rFonts w:ascii="Times New Roman" w:hAnsi="Times New Roman" w:cs="Times New Roman"/>
          <w:color w:val="595959" w:themeColor="text1" w:themeTint="A6"/>
          <w:sz w:val="22"/>
          <w:szCs w:val="22"/>
        </w:rPr>
        <w:t xml:space="preserve">among other </w:t>
      </w:r>
      <w:r w:rsidR="00D10951">
        <w:rPr>
          <w:rFonts w:ascii="Times New Roman" w:hAnsi="Times New Roman" w:cs="Times New Roman"/>
          <w:color w:val="595959" w:themeColor="text1" w:themeTint="A6"/>
          <w:sz w:val="22"/>
          <w:szCs w:val="22"/>
        </w:rPr>
        <w:t xml:space="preserve">relevant </w:t>
      </w:r>
      <w:r w:rsidR="009A2350" w:rsidRPr="001512AD">
        <w:rPr>
          <w:rFonts w:ascii="Times New Roman" w:hAnsi="Times New Roman" w:cs="Times New Roman"/>
          <w:color w:val="595959" w:themeColor="text1" w:themeTint="A6"/>
          <w:sz w:val="22"/>
          <w:szCs w:val="22"/>
        </w:rPr>
        <w:t>factors</w:t>
      </w:r>
      <w:r w:rsidR="0099523B" w:rsidRPr="001512AD">
        <w:rPr>
          <w:rFonts w:ascii="Times New Roman" w:hAnsi="Times New Roman" w:cs="Times New Roman"/>
          <w:color w:val="595959" w:themeColor="text1" w:themeTint="A6"/>
          <w:sz w:val="22"/>
          <w:szCs w:val="22"/>
        </w:rPr>
        <w:t>.</w:t>
      </w:r>
      <w:r w:rsidR="00E31C53" w:rsidRPr="001512AD">
        <w:rPr>
          <w:rStyle w:val="FootnoteReference"/>
          <w:rFonts w:cs="Times New Roman"/>
          <w:color w:val="595959" w:themeColor="text1" w:themeTint="A6"/>
          <w:sz w:val="22"/>
          <w:szCs w:val="22"/>
        </w:rPr>
        <w:footnoteReference w:id="23"/>
      </w:r>
      <w:r w:rsidR="00D25D0A" w:rsidRPr="001512AD">
        <w:rPr>
          <w:rFonts w:ascii="Times New Roman" w:hAnsi="Times New Roman" w:cs="Times New Roman"/>
          <w:color w:val="595959" w:themeColor="text1" w:themeTint="A6"/>
          <w:sz w:val="22"/>
          <w:szCs w:val="22"/>
        </w:rPr>
        <w:t xml:space="preserve"> </w:t>
      </w:r>
      <w:r w:rsidR="0099523B" w:rsidRPr="001512AD">
        <w:rPr>
          <w:rFonts w:ascii="Times New Roman" w:hAnsi="Times New Roman" w:cs="Times New Roman"/>
          <w:color w:val="595959" w:themeColor="text1" w:themeTint="A6"/>
          <w:sz w:val="22"/>
          <w:szCs w:val="22"/>
        </w:rPr>
        <w:t xml:space="preserve">For example, </w:t>
      </w:r>
      <w:r w:rsidR="008A0D19" w:rsidRPr="001512AD">
        <w:rPr>
          <w:rFonts w:ascii="Times New Roman" w:hAnsi="Times New Roman" w:cs="Times New Roman"/>
          <w:color w:val="595959" w:themeColor="text1" w:themeTint="A6"/>
          <w:sz w:val="22"/>
          <w:szCs w:val="22"/>
        </w:rPr>
        <w:t xml:space="preserve">children have unique vulnerabilities </w:t>
      </w:r>
      <w:r w:rsidR="008A0D19" w:rsidRPr="001512AD">
        <w:rPr>
          <w:rFonts w:ascii="Times New Roman" w:hAnsi="Times New Roman" w:cs="Times New Roman"/>
          <w:color w:val="595959" w:themeColor="text1" w:themeTint="A6"/>
          <w:sz w:val="22"/>
          <w:szCs w:val="22"/>
        </w:rPr>
        <w:lastRenderedPageBreak/>
        <w:t>to TRW.</w:t>
      </w:r>
      <w:r w:rsidR="008A0D19" w:rsidRPr="001512AD">
        <w:rPr>
          <w:rStyle w:val="FootnoteReference"/>
          <w:rFonts w:cs="Times New Roman"/>
          <w:color w:val="595959" w:themeColor="text1" w:themeTint="A6"/>
          <w:sz w:val="22"/>
          <w:szCs w:val="22"/>
        </w:rPr>
        <w:footnoteReference w:id="24"/>
      </w:r>
      <w:r w:rsidR="008A0D19" w:rsidRPr="001512AD">
        <w:rPr>
          <w:rFonts w:ascii="Times New Roman" w:hAnsi="Times New Roman" w:cs="Times New Roman"/>
          <w:color w:val="595959" w:themeColor="text1" w:themeTint="A6"/>
          <w:sz w:val="22"/>
          <w:szCs w:val="22"/>
        </w:rPr>
        <w:t xml:space="preserve"> I</w:t>
      </w:r>
      <w:r w:rsidR="006476EC" w:rsidRPr="001512AD">
        <w:rPr>
          <w:rFonts w:ascii="Times New Roman" w:hAnsi="Times New Roman" w:cs="Times New Roman"/>
          <w:color w:val="595959" w:themeColor="text1" w:themeTint="A6"/>
          <w:sz w:val="22"/>
          <w:szCs w:val="22"/>
        </w:rPr>
        <w:t>ndigenous peoples are dispr</w:t>
      </w:r>
      <w:r w:rsidR="00E00C49" w:rsidRPr="001512AD">
        <w:rPr>
          <w:rFonts w:ascii="Times New Roman" w:hAnsi="Times New Roman" w:cs="Times New Roman"/>
          <w:color w:val="595959" w:themeColor="text1" w:themeTint="A6"/>
          <w:sz w:val="22"/>
          <w:szCs w:val="22"/>
        </w:rPr>
        <w:t>oportionately affected by nuclear weapons testin</w:t>
      </w:r>
      <w:r w:rsidR="008C3D3A" w:rsidRPr="001512AD">
        <w:rPr>
          <w:rFonts w:ascii="Times New Roman" w:hAnsi="Times New Roman" w:cs="Times New Roman"/>
          <w:color w:val="595959" w:themeColor="text1" w:themeTint="A6"/>
          <w:sz w:val="22"/>
          <w:szCs w:val="22"/>
        </w:rPr>
        <w:t>g.</w:t>
      </w:r>
      <w:r w:rsidR="006476EC" w:rsidRPr="001512AD">
        <w:rPr>
          <w:rStyle w:val="FootnoteReference"/>
          <w:rFonts w:cs="Times New Roman"/>
          <w:color w:val="595959" w:themeColor="text1" w:themeTint="A6"/>
          <w:sz w:val="22"/>
          <w:szCs w:val="22"/>
        </w:rPr>
        <w:footnoteReference w:id="25"/>
      </w:r>
      <w:r w:rsidR="006476EC" w:rsidRPr="001512AD">
        <w:rPr>
          <w:rFonts w:ascii="Times New Roman" w:hAnsi="Times New Roman" w:cs="Times New Roman"/>
          <w:color w:val="595959" w:themeColor="text1" w:themeTint="A6"/>
          <w:sz w:val="22"/>
          <w:szCs w:val="22"/>
        </w:rPr>
        <w:t xml:space="preserve"> </w:t>
      </w:r>
      <w:r w:rsidR="00C57519" w:rsidRPr="001512AD">
        <w:rPr>
          <w:rFonts w:ascii="Times New Roman" w:hAnsi="Times New Roman" w:cs="Times New Roman"/>
          <w:color w:val="595959" w:themeColor="text1" w:themeTint="A6"/>
          <w:sz w:val="22"/>
          <w:szCs w:val="22"/>
        </w:rPr>
        <w:t>“[T]he patterns of harm from the use of explosive weapons in populated areas are shaped by issues of gender and age”.</w:t>
      </w:r>
      <w:r w:rsidR="00C57519" w:rsidRPr="001512AD">
        <w:rPr>
          <w:rStyle w:val="FootnoteReference"/>
          <w:rFonts w:cs="Times New Roman"/>
          <w:color w:val="595959" w:themeColor="text1" w:themeTint="A6"/>
          <w:sz w:val="22"/>
          <w:szCs w:val="22"/>
        </w:rPr>
        <w:footnoteReference w:id="26"/>
      </w:r>
      <w:r w:rsidR="00C57519" w:rsidRPr="001512AD">
        <w:rPr>
          <w:rFonts w:ascii="Times New Roman" w:hAnsi="Times New Roman" w:cs="Times New Roman"/>
          <w:color w:val="595959" w:themeColor="text1" w:themeTint="A6"/>
          <w:sz w:val="22"/>
          <w:szCs w:val="22"/>
        </w:rPr>
        <w:t xml:space="preserve"> </w:t>
      </w:r>
      <w:r w:rsidR="00A75F7C" w:rsidRPr="001512AD">
        <w:rPr>
          <w:rFonts w:ascii="Times New Roman" w:hAnsi="Times New Roman" w:cs="Times New Roman"/>
          <w:color w:val="595959" w:themeColor="text1" w:themeTint="A6"/>
          <w:sz w:val="22"/>
          <w:szCs w:val="22"/>
        </w:rPr>
        <w:t>“Women are biologically more vulnerable to harmful health effects of ionizing radiation [from nuclear weapons, for example,] than men”</w:t>
      </w:r>
      <w:r w:rsidR="0099523B" w:rsidRPr="001512AD">
        <w:rPr>
          <w:rFonts w:ascii="Times New Roman" w:hAnsi="Times New Roman" w:cs="Times New Roman"/>
          <w:color w:val="595959" w:themeColor="text1" w:themeTint="A6"/>
          <w:sz w:val="22"/>
          <w:szCs w:val="22"/>
        </w:rPr>
        <w:t>.</w:t>
      </w:r>
      <w:r w:rsidR="0099523B" w:rsidRPr="001512AD">
        <w:rPr>
          <w:rStyle w:val="FootnoteReference"/>
          <w:rFonts w:cs="Times New Roman"/>
          <w:color w:val="595959" w:themeColor="text1" w:themeTint="A6"/>
          <w:sz w:val="22"/>
          <w:szCs w:val="22"/>
        </w:rPr>
        <w:footnoteReference w:id="27"/>
      </w:r>
      <w:r w:rsidR="0099523B" w:rsidRPr="001512AD">
        <w:rPr>
          <w:rFonts w:ascii="Times New Roman" w:hAnsi="Times New Roman" w:cs="Times New Roman"/>
          <w:color w:val="595959" w:themeColor="text1" w:themeTint="A6"/>
          <w:sz w:val="22"/>
          <w:szCs w:val="22"/>
        </w:rPr>
        <w:t xml:space="preserve"> </w:t>
      </w:r>
      <w:r w:rsidR="00E26A6E" w:rsidRPr="001512AD">
        <w:rPr>
          <w:rFonts w:ascii="Times New Roman" w:hAnsi="Times New Roman" w:cs="Times New Roman"/>
          <w:color w:val="595959" w:themeColor="text1" w:themeTint="A6"/>
          <w:sz w:val="22"/>
          <w:szCs w:val="22"/>
        </w:rPr>
        <w:t>A</w:t>
      </w:r>
      <w:r w:rsidR="0099523B" w:rsidRPr="001512AD">
        <w:rPr>
          <w:rFonts w:ascii="Times New Roman" w:hAnsi="Times New Roman" w:cs="Times New Roman"/>
          <w:color w:val="595959" w:themeColor="text1" w:themeTint="A6"/>
          <w:sz w:val="22"/>
          <w:szCs w:val="22"/>
        </w:rPr>
        <w:t xml:space="preserve">dult men are at a disproportionate risk of being targeted in drone strikes </w:t>
      </w:r>
      <w:r w:rsidR="008C3D3A" w:rsidRPr="001512AD">
        <w:rPr>
          <w:rFonts w:ascii="Times New Roman" w:hAnsi="Times New Roman" w:cs="Times New Roman"/>
          <w:color w:val="595959" w:themeColor="text1" w:themeTint="A6"/>
          <w:sz w:val="22"/>
          <w:szCs w:val="22"/>
        </w:rPr>
        <w:t>when the</w:t>
      </w:r>
      <w:r w:rsidR="0099523B" w:rsidRPr="001512AD">
        <w:rPr>
          <w:rFonts w:ascii="Times New Roman" w:hAnsi="Times New Roman" w:cs="Times New Roman"/>
          <w:color w:val="595959" w:themeColor="text1" w:themeTint="A6"/>
          <w:sz w:val="22"/>
          <w:szCs w:val="22"/>
        </w:rPr>
        <w:t xml:space="preserve"> male sex </w:t>
      </w:r>
      <w:r w:rsidR="008C3D3A" w:rsidRPr="001512AD">
        <w:rPr>
          <w:rFonts w:ascii="Times New Roman" w:hAnsi="Times New Roman" w:cs="Times New Roman"/>
          <w:color w:val="595959" w:themeColor="text1" w:themeTint="A6"/>
          <w:sz w:val="22"/>
          <w:szCs w:val="22"/>
        </w:rPr>
        <w:t>is</w:t>
      </w:r>
      <w:r w:rsidR="0099523B" w:rsidRPr="001512AD">
        <w:rPr>
          <w:rFonts w:ascii="Times New Roman" w:hAnsi="Times New Roman" w:cs="Times New Roman"/>
          <w:color w:val="595959" w:themeColor="text1" w:themeTint="A6"/>
          <w:sz w:val="22"/>
          <w:szCs w:val="22"/>
        </w:rPr>
        <w:t xml:space="preserve"> taken as a signifier of combatant or militant identity</w:t>
      </w:r>
      <w:r w:rsidR="00F67828" w:rsidRPr="001512AD">
        <w:rPr>
          <w:rFonts w:ascii="Times New Roman" w:hAnsi="Times New Roman" w:cs="Times New Roman"/>
          <w:color w:val="595959" w:themeColor="text1" w:themeTint="A6"/>
          <w:sz w:val="22"/>
          <w:szCs w:val="22"/>
        </w:rPr>
        <w:t xml:space="preserve"> (“signature strikes”)</w:t>
      </w:r>
      <w:r w:rsidR="009C1643" w:rsidRPr="001512AD">
        <w:rPr>
          <w:rFonts w:ascii="Times New Roman" w:hAnsi="Times New Roman" w:cs="Times New Roman"/>
          <w:color w:val="595959" w:themeColor="text1" w:themeTint="A6"/>
          <w:sz w:val="22"/>
          <w:szCs w:val="22"/>
        </w:rPr>
        <w:t>.</w:t>
      </w:r>
      <w:r w:rsidR="00424E8D" w:rsidRPr="001512AD">
        <w:rPr>
          <w:rStyle w:val="FootnoteReference"/>
          <w:rFonts w:cs="Times New Roman"/>
          <w:color w:val="595959" w:themeColor="text1" w:themeTint="A6"/>
          <w:sz w:val="22"/>
          <w:szCs w:val="22"/>
        </w:rPr>
        <w:footnoteReference w:id="28"/>
      </w:r>
      <w:r w:rsidR="009C1643" w:rsidRPr="001512AD">
        <w:rPr>
          <w:rFonts w:ascii="Times New Roman" w:hAnsi="Times New Roman" w:cs="Times New Roman"/>
          <w:color w:val="595959" w:themeColor="text1" w:themeTint="A6"/>
          <w:sz w:val="22"/>
          <w:szCs w:val="22"/>
        </w:rPr>
        <w:t xml:space="preserve"> </w:t>
      </w:r>
      <w:r w:rsidR="00D10951">
        <w:rPr>
          <w:rFonts w:ascii="Times New Roman" w:hAnsi="Times New Roman" w:cs="Times New Roman"/>
          <w:color w:val="595959" w:themeColor="text1" w:themeTint="A6"/>
          <w:sz w:val="22"/>
          <w:szCs w:val="22"/>
        </w:rPr>
        <w:t>The latter</w:t>
      </w:r>
      <w:r w:rsidR="00F67828" w:rsidRPr="001512AD">
        <w:rPr>
          <w:rFonts w:ascii="Times New Roman" w:hAnsi="Times New Roman" w:cs="Times New Roman"/>
          <w:color w:val="595959" w:themeColor="text1" w:themeTint="A6"/>
          <w:sz w:val="22"/>
          <w:szCs w:val="22"/>
        </w:rPr>
        <w:t xml:space="preserve"> are </w:t>
      </w:r>
      <w:r w:rsidR="00424E8D" w:rsidRPr="001512AD">
        <w:rPr>
          <w:rFonts w:ascii="Times New Roman" w:hAnsi="Times New Roman" w:cs="Times New Roman"/>
          <w:color w:val="595959" w:themeColor="text1" w:themeTint="A6"/>
          <w:sz w:val="22"/>
          <w:szCs w:val="22"/>
        </w:rPr>
        <w:t>form</w:t>
      </w:r>
      <w:r w:rsidR="00F67828" w:rsidRPr="001512AD">
        <w:rPr>
          <w:rFonts w:ascii="Times New Roman" w:hAnsi="Times New Roman" w:cs="Times New Roman"/>
          <w:color w:val="595959" w:themeColor="text1" w:themeTint="A6"/>
          <w:sz w:val="22"/>
          <w:szCs w:val="22"/>
        </w:rPr>
        <w:t>s</w:t>
      </w:r>
      <w:r w:rsidR="00424E8D" w:rsidRPr="001512AD">
        <w:rPr>
          <w:rFonts w:ascii="Times New Roman" w:hAnsi="Times New Roman" w:cs="Times New Roman"/>
          <w:color w:val="595959" w:themeColor="text1" w:themeTint="A6"/>
          <w:sz w:val="22"/>
          <w:szCs w:val="22"/>
        </w:rPr>
        <w:t xml:space="preserve"> of gender-based </w:t>
      </w:r>
      <w:r w:rsidR="0009745A" w:rsidRPr="001512AD">
        <w:rPr>
          <w:rFonts w:ascii="Times New Roman" w:hAnsi="Times New Roman" w:cs="Times New Roman"/>
          <w:color w:val="595959" w:themeColor="text1" w:themeTint="A6"/>
          <w:sz w:val="22"/>
          <w:szCs w:val="22"/>
        </w:rPr>
        <w:t>killings</w:t>
      </w:r>
      <w:r w:rsidR="00424E8D" w:rsidRPr="001512AD">
        <w:rPr>
          <w:rFonts w:ascii="Times New Roman" w:hAnsi="Times New Roman" w:cs="Times New Roman"/>
          <w:color w:val="595959" w:themeColor="text1" w:themeTint="A6"/>
          <w:sz w:val="22"/>
          <w:szCs w:val="22"/>
        </w:rPr>
        <w:t xml:space="preserve"> amounting to arbitrary deprivation of life. </w:t>
      </w:r>
      <w:r w:rsidR="0009745A" w:rsidRPr="001512AD">
        <w:rPr>
          <w:rFonts w:ascii="Times New Roman" w:hAnsi="Times New Roman" w:cs="Times New Roman"/>
          <w:color w:val="595959" w:themeColor="text1" w:themeTint="A6"/>
          <w:sz w:val="22"/>
          <w:szCs w:val="22"/>
        </w:rPr>
        <w:t xml:space="preserve">To </w:t>
      </w:r>
      <w:r w:rsidR="0081701D" w:rsidRPr="001512AD">
        <w:rPr>
          <w:rFonts w:ascii="Times New Roman" w:hAnsi="Times New Roman" w:cs="Times New Roman"/>
          <w:color w:val="595959" w:themeColor="text1" w:themeTint="A6"/>
          <w:sz w:val="22"/>
          <w:szCs w:val="22"/>
        </w:rPr>
        <w:t xml:space="preserve">respect, </w:t>
      </w:r>
      <w:r w:rsidR="0009745A" w:rsidRPr="001512AD">
        <w:rPr>
          <w:rFonts w:ascii="Times New Roman" w:hAnsi="Times New Roman" w:cs="Times New Roman"/>
          <w:color w:val="595959" w:themeColor="text1" w:themeTint="A6"/>
          <w:sz w:val="22"/>
          <w:szCs w:val="22"/>
        </w:rPr>
        <w:t xml:space="preserve">protect and </w:t>
      </w:r>
      <w:r w:rsidR="0081701D" w:rsidRPr="001512AD">
        <w:rPr>
          <w:rFonts w:ascii="Times New Roman" w:hAnsi="Times New Roman" w:cs="Times New Roman"/>
          <w:color w:val="595959" w:themeColor="text1" w:themeTint="A6"/>
          <w:sz w:val="22"/>
          <w:szCs w:val="22"/>
        </w:rPr>
        <w:t>fulfil</w:t>
      </w:r>
      <w:r w:rsidR="0009745A" w:rsidRPr="001512AD">
        <w:rPr>
          <w:rFonts w:ascii="Times New Roman" w:hAnsi="Times New Roman" w:cs="Times New Roman"/>
          <w:color w:val="595959" w:themeColor="text1" w:themeTint="A6"/>
          <w:sz w:val="22"/>
          <w:szCs w:val="22"/>
        </w:rPr>
        <w:t xml:space="preserve"> the right to life, </w:t>
      </w:r>
      <w:r w:rsidR="00424E8D" w:rsidRPr="001512AD">
        <w:rPr>
          <w:rFonts w:ascii="Times New Roman" w:hAnsi="Times New Roman" w:cs="Times New Roman"/>
          <w:color w:val="595959" w:themeColor="text1" w:themeTint="A6"/>
          <w:sz w:val="22"/>
          <w:szCs w:val="22"/>
        </w:rPr>
        <w:t xml:space="preserve">States parties must take </w:t>
      </w:r>
      <w:r w:rsidR="0081701D" w:rsidRPr="001512AD">
        <w:rPr>
          <w:rFonts w:ascii="Times New Roman" w:hAnsi="Times New Roman" w:cs="Times New Roman"/>
          <w:color w:val="595959" w:themeColor="text1" w:themeTint="A6"/>
          <w:sz w:val="22"/>
          <w:szCs w:val="22"/>
        </w:rPr>
        <w:t xml:space="preserve">effective </w:t>
      </w:r>
      <w:r w:rsidR="00424E8D" w:rsidRPr="001512AD">
        <w:rPr>
          <w:rFonts w:ascii="Times New Roman" w:hAnsi="Times New Roman" w:cs="Times New Roman"/>
          <w:color w:val="595959" w:themeColor="text1" w:themeTint="A6"/>
          <w:sz w:val="22"/>
          <w:szCs w:val="22"/>
        </w:rPr>
        <w:t xml:space="preserve">measures to prevent and respond to the multiple </w:t>
      </w:r>
      <w:r w:rsidR="0081701D" w:rsidRPr="001512AD">
        <w:rPr>
          <w:rFonts w:ascii="Times New Roman" w:hAnsi="Times New Roman" w:cs="Times New Roman"/>
          <w:color w:val="595959" w:themeColor="text1" w:themeTint="A6"/>
          <w:sz w:val="22"/>
          <w:szCs w:val="22"/>
        </w:rPr>
        <w:t xml:space="preserve">and </w:t>
      </w:r>
      <w:r w:rsidR="00424E8D" w:rsidRPr="001512AD">
        <w:rPr>
          <w:rFonts w:ascii="Times New Roman" w:hAnsi="Times New Roman" w:cs="Times New Roman"/>
          <w:color w:val="595959" w:themeColor="text1" w:themeTint="A6"/>
          <w:sz w:val="22"/>
          <w:szCs w:val="22"/>
        </w:rPr>
        <w:t xml:space="preserve">intersectional </w:t>
      </w:r>
      <w:r w:rsidR="0081701D" w:rsidRPr="001512AD">
        <w:rPr>
          <w:rFonts w:ascii="Times New Roman" w:hAnsi="Times New Roman" w:cs="Times New Roman"/>
          <w:color w:val="595959" w:themeColor="text1" w:themeTint="A6"/>
          <w:sz w:val="22"/>
          <w:szCs w:val="22"/>
        </w:rPr>
        <w:t xml:space="preserve">forms of </w:t>
      </w:r>
      <w:r w:rsidR="00124EB2" w:rsidRPr="001512AD">
        <w:rPr>
          <w:rFonts w:ascii="Times New Roman" w:hAnsi="Times New Roman" w:cs="Times New Roman"/>
          <w:color w:val="595959" w:themeColor="text1" w:themeTint="A6"/>
          <w:sz w:val="22"/>
          <w:szCs w:val="22"/>
        </w:rPr>
        <w:t>discrimination</w:t>
      </w:r>
      <w:r w:rsidR="00424E8D" w:rsidRPr="001512AD">
        <w:rPr>
          <w:rFonts w:ascii="Times New Roman" w:hAnsi="Times New Roman" w:cs="Times New Roman"/>
          <w:color w:val="595959" w:themeColor="text1" w:themeTint="A6"/>
          <w:sz w:val="22"/>
          <w:szCs w:val="22"/>
        </w:rPr>
        <w:t xml:space="preserve"> that perpetuate gender-based </w:t>
      </w:r>
      <w:r w:rsidR="0009745A" w:rsidRPr="001512AD">
        <w:rPr>
          <w:rFonts w:ascii="Times New Roman" w:hAnsi="Times New Roman" w:cs="Times New Roman"/>
          <w:color w:val="595959" w:themeColor="text1" w:themeTint="A6"/>
          <w:sz w:val="22"/>
          <w:szCs w:val="22"/>
        </w:rPr>
        <w:t>armed violence</w:t>
      </w:r>
      <w:r w:rsidR="00424E8D" w:rsidRPr="001512AD">
        <w:rPr>
          <w:rFonts w:ascii="Times New Roman" w:hAnsi="Times New Roman" w:cs="Times New Roman"/>
          <w:color w:val="595959" w:themeColor="text1" w:themeTint="A6"/>
          <w:sz w:val="22"/>
          <w:szCs w:val="22"/>
        </w:rPr>
        <w:t>.</w:t>
      </w:r>
      <w:r w:rsidR="00424E8D" w:rsidRPr="001512AD">
        <w:rPr>
          <w:rStyle w:val="FootnoteReference"/>
          <w:rFonts w:cs="Times New Roman"/>
          <w:color w:val="595959" w:themeColor="text1" w:themeTint="A6"/>
          <w:sz w:val="22"/>
          <w:szCs w:val="22"/>
        </w:rPr>
        <w:footnoteReference w:id="29"/>
      </w:r>
    </w:p>
    <w:p w14:paraId="018FDFCB" w14:textId="77777777" w:rsidR="00842A66" w:rsidRPr="001512AD" w:rsidRDefault="00842A66" w:rsidP="00B119C1">
      <w:pPr>
        <w:pStyle w:val="ListParagraph"/>
        <w:spacing w:after="0"/>
        <w:jc w:val="both"/>
        <w:rPr>
          <w:rFonts w:ascii="Times New Roman" w:hAnsi="Times New Roman" w:cs="Times New Roman"/>
          <w:color w:val="595959" w:themeColor="text1" w:themeTint="A6"/>
          <w:sz w:val="22"/>
          <w:szCs w:val="22"/>
        </w:rPr>
      </w:pPr>
    </w:p>
    <w:p w14:paraId="2DF73D6E" w14:textId="2BE41895" w:rsidR="00304724" w:rsidRPr="001512AD" w:rsidRDefault="009D14A9" w:rsidP="005915F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GC 36</w:t>
      </w:r>
      <w:r w:rsidR="008C3D3A" w:rsidRPr="001512AD">
        <w:rPr>
          <w:rFonts w:ascii="Times New Roman" w:hAnsi="Times New Roman" w:cs="Times New Roman"/>
          <w:color w:val="595959" w:themeColor="text1" w:themeTint="A6"/>
          <w:sz w:val="22"/>
          <w:szCs w:val="22"/>
        </w:rPr>
        <w:t xml:space="preserve"> recognizes the </w:t>
      </w:r>
      <w:r w:rsidR="0018174C" w:rsidRPr="001512AD">
        <w:rPr>
          <w:rFonts w:ascii="Times New Roman" w:hAnsi="Times New Roman" w:cs="Times New Roman"/>
          <w:color w:val="595959" w:themeColor="text1" w:themeTint="A6"/>
          <w:sz w:val="22"/>
          <w:szCs w:val="22"/>
        </w:rPr>
        <w:t xml:space="preserve">duty to provide effective remedies and reparation to all victims of violations of the right to life </w:t>
      </w:r>
      <w:r w:rsidR="00282194" w:rsidRPr="001512AD">
        <w:rPr>
          <w:rFonts w:ascii="Times New Roman" w:hAnsi="Times New Roman" w:cs="Times New Roman"/>
          <w:color w:val="595959" w:themeColor="text1" w:themeTint="A6"/>
          <w:sz w:val="22"/>
          <w:szCs w:val="22"/>
        </w:rPr>
        <w:t>and their families (</w:t>
      </w:r>
      <w:r w:rsidRPr="001512AD">
        <w:rPr>
          <w:rFonts w:ascii="Times New Roman" w:hAnsi="Times New Roman" w:cs="Times New Roman"/>
          <w:color w:val="595959" w:themeColor="text1" w:themeTint="A6"/>
          <w:sz w:val="22"/>
          <w:szCs w:val="22"/>
        </w:rPr>
        <w:t xml:space="preserve">paras. </w:t>
      </w:r>
      <w:r w:rsidR="00282194" w:rsidRPr="001512AD">
        <w:rPr>
          <w:rFonts w:ascii="Times New Roman" w:hAnsi="Times New Roman" w:cs="Times New Roman"/>
          <w:color w:val="595959" w:themeColor="text1" w:themeTint="A6"/>
          <w:sz w:val="22"/>
          <w:szCs w:val="22"/>
        </w:rPr>
        <w:t>4, 31)</w:t>
      </w:r>
      <w:r w:rsidR="008C3D3A" w:rsidRPr="001512AD">
        <w:rPr>
          <w:rFonts w:ascii="Times New Roman" w:hAnsi="Times New Roman" w:cs="Times New Roman"/>
          <w:color w:val="595959" w:themeColor="text1" w:themeTint="A6"/>
          <w:sz w:val="22"/>
          <w:szCs w:val="22"/>
        </w:rPr>
        <w:t xml:space="preserve">. </w:t>
      </w:r>
      <w:r w:rsidR="00523356" w:rsidRPr="001512AD">
        <w:rPr>
          <w:rFonts w:ascii="Times New Roman" w:hAnsi="Times New Roman" w:cs="Times New Roman"/>
          <w:color w:val="595959" w:themeColor="text1" w:themeTint="A6"/>
          <w:sz w:val="22"/>
          <w:szCs w:val="22"/>
        </w:rPr>
        <w:t xml:space="preserve">To </w:t>
      </w:r>
      <w:r w:rsidR="005915FA" w:rsidRPr="001512AD">
        <w:rPr>
          <w:rFonts w:ascii="Times New Roman" w:hAnsi="Times New Roman" w:cs="Times New Roman"/>
          <w:color w:val="595959" w:themeColor="text1" w:themeTint="A6"/>
          <w:sz w:val="22"/>
          <w:szCs w:val="22"/>
        </w:rPr>
        <w:t>ensure</w:t>
      </w:r>
      <w:r w:rsidR="00523356" w:rsidRPr="001512AD">
        <w:rPr>
          <w:rFonts w:ascii="Times New Roman" w:hAnsi="Times New Roman" w:cs="Times New Roman"/>
          <w:color w:val="595959" w:themeColor="text1" w:themeTint="A6"/>
          <w:sz w:val="22"/>
          <w:szCs w:val="22"/>
        </w:rPr>
        <w:t xml:space="preserve"> the right to life of everyone on an equal basis, </w:t>
      </w:r>
      <w:r w:rsidR="00F31927" w:rsidRPr="001512AD">
        <w:rPr>
          <w:rFonts w:ascii="Times New Roman" w:eastAsia="Times New Roman" w:hAnsi="Times New Roman" w:cs="Times New Roman"/>
          <w:color w:val="595959" w:themeColor="text1" w:themeTint="A6"/>
          <w:sz w:val="22"/>
          <w:szCs w:val="22"/>
        </w:rPr>
        <w:t>States parties should collect reliable data on the needs of victims of different forms of armed violence and weapon</w:t>
      </w:r>
      <w:r w:rsidR="00F812F4" w:rsidRPr="001512AD">
        <w:rPr>
          <w:rFonts w:ascii="Times New Roman" w:eastAsia="Times New Roman" w:hAnsi="Times New Roman" w:cs="Times New Roman"/>
          <w:color w:val="595959" w:themeColor="text1" w:themeTint="A6"/>
          <w:sz w:val="22"/>
          <w:szCs w:val="22"/>
        </w:rPr>
        <w:t>s</w:t>
      </w:r>
      <w:r w:rsidR="003109E2" w:rsidRPr="001512AD">
        <w:rPr>
          <w:rFonts w:ascii="Times New Roman" w:hAnsi="Times New Roman" w:cs="Times New Roman"/>
          <w:color w:val="595959" w:themeColor="text1" w:themeTint="A6"/>
          <w:sz w:val="22"/>
          <w:szCs w:val="22"/>
        </w:rPr>
        <w:t xml:space="preserve">. </w:t>
      </w:r>
      <w:r w:rsidR="007D5DCF" w:rsidRPr="001512AD">
        <w:rPr>
          <w:rFonts w:ascii="Times New Roman" w:hAnsi="Times New Roman" w:cs="Times New Roman"/>
          <w:color w:val="595959" w:themeColor="text1" w:themeTint="A6"/>
          <w:sz w:val="22"/>
          <w:szCs w:val="22"/>
        </w:rPr>
        <w:t xml:space="preserve">They </w:t>
      </w:r>
      <w:r w:rsidR="00C04B98" w:rsidRPr="001512AD">
        <w:rPr>
          <w:rFonts w:ascii="Times New Roman" w:hAnsi="Times New Roman" w:cs="Times New Roman"/>
          <w:color w:val="595959" w:themeColor="text1" w:themeTint="A6"/>
          <w:sz w:val="22"/>
          <w:szCs w:val="22"/>
        </w:rPr>
        <w:t>must</w:t>
      </w:r>
      <w:r w:rsidR="003109E2" w:rsidRPr="001512AD">
        <w:rPr>
          <w:rFonts w:ascii="Times New Roman" w:hAnsi="Times New Roman" w:cs="Times New Roman"/>
          <w:color w:val="595959" w:themeColor="text1" w:themeTint="A6"/>
          <w:sz w:val="22"/>
          <w:szCs w:val="22"/>
        </w:rPr>
        <w:t xml:space="preserve"> provide</w:t>
      </w:r>
      <w:r w:rsidR="00045B29" w:rsidRPr="001512AD">
        <w:rPr>
          <w:rFonts w:ascii="Times New Roman" w:hAnsi="Times New Roman" w:cs="Times New Roman"/>
          <w:color w:val="595959" w:themeColor="text1" w:themeTint="A6"/>
          <w:sz w:val="22"/>
          <w:szCs w:val="22"/>
        </w:rPr>
        <w:t xml:space="preserve"> </w:t>
      </w:r>
      <w:r w:rsidR="003109E2" w:rsidRPr="001512AD">
        <w:rPr>
          <w:rFonts w:ascii="Times New Roman" w:eastAsia="Times New Roman" w:hAnsi="Times New Roman" w:cs="Times New Roman"/>
          <w:color w:val="595959" w:themeColor="text1" w:themeTint="A6"/>
          <w:sz w:val="22"/>
          <w:szCs w:val="22"/>
        </w:rPr>
        <w:t>adequate age- and gender-sensitive assistance,</w:t>
      </w:r>
      <w:r w:rsidR="003109E2" w:rsidRPr="001512AD">
        <w:rPr>
          <w:rFonts w:ascii="Times New Roman" w:hAnsi="Times New Roman" w:cs="Times New Roman"/>
          <w:color w:val="595959" w:themeColor="text1" w:themeTint="A6"/>
          <w:sz w:val="22"/>
          <w:szCs w:val="22"/>
        </w:rPr>
        <w:t xml:space="preserve"> </w:t>
      </w:r>
      <w:r w:rsidR="00045B29" w:rsidRPr="001512AD">
        <w:rPr>
          <w:rFonts w:ascii="Times New Roman" w:hAnsi="Times New Roman" w:cs="Times New Roman"/>
          <w:color w:val="595959" w:themeColor="text1" w:themeTint="A6"/>
          <w:sz w:val="22"/>
          <w:szCs w:val="22"/>
        </w:rPr>
        <w:t xml:space="preserve">remediation, </w:t>
      </w:r>
      <w:r w:rsidR="003109E2" w:rsidRPr="001512AD">
        <w:rPr>
          <w:rFonts w:ascii="Times New Roman" w:hAnsi="Times New Roman" w:cs="Times New Roman"/>
          <w:color w:val="595959" w:themeColor="text1" w:themeTint="A6"/>
          <w:sz w:val="22"/>
          <w:szCs w:val="22"/>
        </w:rPr>
        <w:t>health</w:t>
      </w:r>
      <w:r w:rsidR="00045B29" w:rsidRPr="001512AD">
        <w:rPr>
          <w:rFonts w:ascii="Times New Roman" w:hAnsi="Times New Roman" w:cs="Times New Roman"/>
          <w:color w:val="595959" w:themeColor="text1" w:themeTint="A6"/>
          <w:sz w:val="22"/>
          <w:szCs w:val="22"/>
        </w:rPr>
        <w:t xml:space="preserve"> care, </w:t>
      </w:r>
      <w:r w:rsidR="003109E2" w:rsidRPr="001512AD">
        <w:rPr>
          <w:rFonts w:ascii="Times New Roman" w:hAnsi="Times New Roman" w:cs="Times New Roman"/>
          <w:color w:val="595959" w:themeColor="text1" w:themeTint="A6"/>
          <w:sz w:val="22"/>
          <w:szCs w:val="22"/>
        </w:rPr>
        <w:t xml:space="preserve">rehabilitation and </w:t>
      </w:r>
      <w:r w:rsidR="003109E2" w:rsidRPr="001512AD">
        <w:rPr>
          <w:rFonts w:ascii="Times New Roman" w:eastAsia="Times New Roman" w:hAnsi="Times New Roman" w:cs="Times New Roman"/>
          <w:color w:val="595959" w:themeColor="text1" w:themeTint="A6"/>
          <w:sz w:val="22"/>
          <w:szCs w:val="22"/>
        </w:rPr>
        <w:t>psychosocial support</w:t>
      </w:r>
      <w:r w:rsidR="00221FC5" w:rsidRPr="001512AD">
        <w:rPr>
          <w:rFonts w:ascii="Times New Roman" w:eastAsia="Times New Roman" w:hAnsi="Times New Roman" w:cs="Times New Roman"/>
          <w:color w:val="595959" w:themeColor="text1" w:themeTint="A6"/>
          <w:sz w:val="22"/>
          <w:szCs w:val="22"/>
        </w:rPr>
        <w:t xml:space="preserve"> to victims</w:t>
      </w:r>
      <w:r w:rsidR="003109E2" w:rsidRPr="001512AD">
        <w:rPr>
          <w:rFonts w:ascii="Times New Roman" w:hAnsi="Times New Roman" w:cs="Times New Roman"/>
          <w:color w:val="595959" w:themeColor="text1" w:themeTint="A6"/>
          <w:sz w:val="22"/>
          <w:szCs w:val="22"/>
        </w:rPr>
        <w:t xml:space="preserve">, </w:t>
      </w:r>
      <w:r w:rsidR="003109E2" w:rsidRPr="001512AD">
        <w:rPr>
          <w:rFonts w:ascii="Times New Roman" w:eastAsia="Times New Roman" w:hAnsi="Times New Roman" w:cs="Times New Roman"/>
          <w:color w:val="595959" w:themeColor="text1" w:themeTint="A6"/>
          <w:sz w:val="22"/>
          <w:szCs w:val="22"/>
        </w:rPr>
        <w:t>and provide for their social and economic inclusion</w:t>
      </w:r>
      <w:r w:rsidR="004A1DC0" w:rsidRPr="001512AD">
        <w:rPr>
          <w:rFonts w:ascii="Times New Roman" w:eastAsia="Times New Roman" w:hAnsi="Times New Roman" w:cs="Times New Roman"/>
          <w:color w:val="595959" w:themeColor="text1" w:themeTint="A6"/>
          <w:sz w:val="22"/>
          <w:szCs w:val="22"/>
        </w:rPr>
        <w:t>.</w:t>
      </w:r>
      <w:r w:rsidR="003109E2" w:rsidRPr="001512AD">
        <w:rPr>
          <w:rStyle w:val="FootnoteReference"/>
          <w:rFonts w:eastAsia="Times New Roman" w:cs="Times New Roman"/>
          <w:color w:val="595959" w:themeColor="text1" w:themeTint="A6"/>
          <w:sz w:val="22"/>
          <w:szCs w:val="22"/>
        </w:rPr>
        <w:footnoteReference w:id="30"/>
      </w:r>
      <w:r w:rsidR="003109E2" w:rsidRPr="001512AD">
        <w:rPr>
          <w:rFonts w:ascii="Times New Roman" w:eastAsia="Times New Roman" w:hAnsi="Times New Roman" w:cs="Times New Roman"/>
          <w:color w:val="595959" w:themeColor="text1" w:themeTint="A6"/>
          <w:sz w:val="22"/>
          <w:szCs w:val="22"/>
        </w:rPr>
        <w:t xml:space="preserve"> </w:t>
      </w:r>
      <w:r w:rsidR="004A1DC0" w:rsidRPr="001512AD">
        <w:rPr>
          <w:rFonts w:ascii="Times New Roman" w:eastAsia="Times New Roman" w:hAnsi="Times New Roman" w:cs="Times New Roman"/>
          <w:color w:val="595959" w:themeColor="text1" w:themeTint="A6"/>
          <w:sz w:val="22"/>
          <w:szCs w:val="22"/>
        </w:rPr>
        <w:t xml:space="preserve">They must also </w:t>
      </w:r>
      <w:r w:rsidR="004A1DC0" w:rsidRPr="001512AD">
        <w:rPr>
          <w:rFonts w:ascii="Times New Roman" w:hAnsi="Times New Roman" w:cs="Times New Roman"/>
          <w:color w:val="595959" w:themeColor="text1" w:themeTint="A6"/>
          <w:sz w:val="22"/>
          <w:szCs w:val="22"/>
        </w:rPr>
        <w:t>remove</w:t>
      </w:r>
      <w:r w:rsidR="002E627E" w:rsidRPr="001512AD">
        <w:rPr>
          <w:rFonts w:ascii="Times New Roman" w:hAnsi="Times New Roman" w:cs="Times New Roman"/>
          <w:color w:val="595959" w:themeColor="text1" w:themeTint="A6"/>
          <w:sz w:val="22"/>
          <w:szCs w:val="22"/>
        </w:rPr>
        <w:t xml:space="preserve"> systemic obstacles, including </w:t>
      </w:r>
      <w:r w:rsidR="007D5DCF" w:rsidRPr="001512AD">
        <w:rPr>
          <w:rFonts w:ascii="Times New Roman" w:hAnsi="Times New Roman" w:cs="Times New Roman"/>
          <w:color w:val="595959" w:themeColor="text1" w:themeTint="A6"/>
          <w:sz w:val="22"/>
          <w:szCs w:val="22"/>
        </w:rPr>
        <w:t>in relation to the</w:t>
      </w:r>
      <w:r w:rsidR="002E627E" w:rsidRPr="001512AD">
        <w:rPr>
          <w:rFonts w:ascii="Times New Roman" w:hAnsi="Times New Roman" w:cs="Times New Roman"/>
          <w:color w:val="595959" w:themeColor="text1" w:themeTint="A6"/>
          <w:sz w:val="22"/>
          <w:szCs w:val="22"/>
        </w:rPr>
        <w:t xml:space="preserve"> burden of proof and causation,</w:t>
      </w:r>
      <w:r w:rsidR="002E627E" w:rsidRPr="001512AD">
        <w:rPr>
          <w:rStyle w:val="FootnoteReference"/>
          <w:rFonts w:cs="Times New Roman"/>
          <w:color w:val="595959" w:themeColor="text1" w:themeTint="A6"/>
          <w:sz w:val="22"/>
          <w:szCs w:val="22"/>
        </w:rPr>
        <w:footnoteReference w:id="31"/>
      </w:r>
      <w:r w:rsidR="002E627E" w:rsidRPr="001512AD">
        <w:rPr>
          <w:rFonts w:ascii="Times New Roman" w:hAnsi="Times New Roman" w:cs="Times New Roman"/>
          <w:color w:val="595959" w:themeColor="text1" w:themeTint="A6"/>
          <w:sz w:val="22"/>
          <w:szCs w:val="22"/>
        </w:rPr>
        <w:t xml:space="preserve"> </w:t>
      </w:r>
      <w:r w:rsidR="00221FC5" w:rsidRPr="001512AD">
        <w:rPr>
          <w:rFonts w:ascii="Times New Roman" w:hAnsi="Times New Roman" w:cs="Times New Roman"/>
          <w:color w:val="595959" w:themeColor="text1" w:themeTint="A6"/>
          <w:sz w:val="22"/>
          <w:szCs w:val="22"/>
        </w:rPr>
        <w:t xml:space="preserve">that prevent </w:t>
      </w:r>
      <w:r w:rsidR="002E627E" w:rsidRPr="001512AD">
        <w:rPr>
          <w:rFonts w:ascii="Times New Roman" w:hAnsi="Times New Roman" w:cs="Times New Roman"/>
          <w:color w:val="595959" w:themeColor="text1" w:themeTint="A6"/>
          <w:sz w:val="22"/>
          <w:szCs w:val="22"/>
        </w:rPr>
        <w:t>victims from accessing remedies</w:t>
      </w:r>
      <w:r w:rsidR="003109E2" w:rsidRPr="001512AD">
        <w:rPr>
          <w:rFonts w:ascii="Times New Roman" w:eastAsia="Times New Roman" w:hAnsi="Times New Roman" w:cs="Times New Roman"/>
          <w:color w:val="595959" w:themeColor="text1" w:themeTint="A6"/>
          <w:sz w:val="22"/>
          <w:szCs w:val="22"/>
        </w:rPr>
        <w:t>.</w:t>
      </w:r>
    </w:p>
    <w:p w14:paraId="102060B6" w14:textId="77777777" w:rsidR="001F0ECF" w:rsidRPr="001512AD" w:rsidRDefault="001F0ECF" w:rsidP="00B119C1">
      <w:pPr>
        <w:spacing w:after="0"/>
        <w:ind w:left="0"/>
        <w:jc w:val="both"/>
        <w:rPr>
          <w:rFonts w:ascii="Times New Roman" w:hAnsi="Times New Roman" w:cs="Times New Roman"/>
          <w:color w:val="595959" w:themeColor="text1" w:themeTint="A6"/>
          <w:sz w:val="22"/>
          <w:szCs w:val="22"/>
        </w:rPr>
      </w:pPr>
    </w:p>
    <w:p w14:paraId="63DA5B08" w14:textId="542F7D4B" w:rsidR="00DF324A" w:rsidRPr="001512AD" w:rsidRDefault="001F0ECF" w:rsidP="00DF324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 </w:t>
      </w:r>
      <w:r w:rsidR="00282194" w:rsidRPr="001512AD">
        <w:rPr>
          <w:rFonts w:ascii="Times New Roman" w:hAnsi="Times New Roman" w:cs="Times New Roman"/>
          <w:color w:val="595959" w:themeColor="text1" w:themeTint="A6"/>
          <w:sz w:val="22"/>
          <w:szCs w:val="22"/>
        </w:rPr>
        <w:t>“</w:t>
      </w:r>
      <w:r w:rsidR="00437470" w:rsidRPr="001512AD">
        <w:rPr>
          <w:rFonts w:ascii="Times New Roman" w:hAnsi="Times New Roman" w:cs="Times New Roman"/>
          <w:color w:val="595959" w:themeColor="text1" w:themeTint="A6"/>
          <w:sz w:val="22"/>
          <w:szCs w:val="22"/>
        </w:rPr>
        <w:t>An important element of the protection afforded to the right to life by the Covenant is the obligation to investigate and prosecute allegations of deprivation of life</w:t>
      </w:r>
      <w:r w:rsidR="00282194" w:rsidRPr="001512AD">
        <w:rPr>
          <w:rFonts w:ascii="Times New Roman" w:hAnsi="Times New Roman" w:cs="Times New Roman"/>
          <w:color w:val="595959" w:themeColor="text1" w:themeTint="A6"/>
          <w:sz w:val="22"/>
          <w:szCs w:val="22"/>
        </w:rPr>
        <w:t>” (</w:t>
      </w:r>
      <w:r w:rsidR="009D14A9" w:rsidRPr="001512AD">
        <w:rPr>
          <w:rFonts w:ascii="Times New Roman" w:hAnsi="Times New Roman" w:cs="Times New Roman"/>
          <w:color w:val="595959" w:themeColor="text1" w:themeTint="A6"/>
          <w:sz w:val="22"/>
          <w:szCs w:val="22"/>
        </w:rPr>
        <w:t xml:space="preserve">para. </w:t>
      </w:r>
      <w:r w:rsidR="00282194" w:rsidRPr="001512AD">
        <w:rPr>
          <w:rFonts w:ascii="Times New Roman" w:hAnsi="Times New Roman" w:cs="Times New Roman"/>
          <w:color w:val="595959" w:themeColor="text1" w:themeTint="A6"/>
          <w:sz w:val="22"/>
          <w:szCs w:val="22"/>
        </w:rPr>
        <w:t>31).</w:t>
      </w:r>
      <w:r w:rsidR="00470182" w:rsidRPr="001512AD">
        <w:rPr>
          <w:rFonts w:ascii="Times New Roman" w:hAnsi="Times New Roman" w:cs="Times New Roman"/>
          <w:color w:val="595959" w:themeColor="text1" w:themeTint="A6"/>
          <w:sz w:val="22"/>
          <w:szCs w:val="22"/>
        </w:rPr>
        <w:t xml:space="preserve"> </w:t>
      </w:r>
      <w:r w:rsidR="009D14A9" w:rsidRPr="001512AD">
        <w:rPr>
          <w:rFonts w:ascii="Times New Roman" w:hAnsi="Times New Roman" w:cs="Times New Roman"/>
          <w:color w:val="595959" w:themeColor="text1" w:themeTint="A6"/>
          <w:sz w:val="22"/>
          <w:szCs w:val="22"/>
        </w:rPr>
        <w:t>GC 36</w:t>
      </w:r>
      <w:r w:rsidR="00DF324A" w:rsidRPr="001512AD">
        <w:rPr>
          <w:rFonts w:ascii="Times New Roman" w:hAnsi="Times New Roman" w:cs="Times New Roman"/>
          <w:color w:val="595959" w:themeColor="text1" w:themeTint="A6"/>
          <w:sz w:val="22"/>
          <w:szCs w:val="22"/>
        </w:rPr>
        <w:t xml:space="preserve"> already recognizes the importance of “identifying bodies of individuals who had lost their lives” to establish the truth (</w:t>
      </w:r>
      <w:r w:rsidR="009D14A9" w:rsidRPr="001512AD">
        <w:rPr>
          <w:rFonts w:ascii="Times New Roman" w:hAnsi="Times New Roman" w:cs="Times New Roman"/>
          <w:color w:val="595959" w:themeColor="text1" w:themeTint="A6"/>
          <w:sz w:val="22"/>
          <w:szCs w:val="22"/>
        </w:rPr>
        <w:t xml:space="preserve">para. </w:t>
      </w:r>
      <w:r w:rsidR="00DF324A" w:rsidRPr="001512AD">
        <w:rPr>
          <w:rFonts w:ascii="Times New Roman" w:hAnsi="Times New Roman" w:cs="Times New Roman"/>
          <w:color w:val="595959" w:themeColor="text1" w:themeTint="A6"/>
          <w:sz w:val="22"/>
          <w:szCs w:val="22"/>
        </w:rPr>
        <w:t>32). Casualty recording is a key element of States’ duty to monitor and account for the impact of armed violence on the right to life and helps to prevent the occurrence of violations in the future (</w:t>
      </w:r>
      <w:r w:rsidR="009D14A9" w:rsidRPr="001512AD">
        <w:rPr>
          <w:rFonts w:ascii="Times New Roman" w:hAnsi="Times New Roman" w:cs="Times New Roman"/>
          <w:color w:val="595959" w:themeColor="text1" w:themeTint="A6"/>
          <w:sz w:val="22"/>
          <w:szCs w:val="22"/>
        </w:rPr>
        <w:t xml:space="preserve">para. </w:t>
      </w:r>
      <w:r w:rsidR="00DF324A" w:rsidRPr="001512AD">
        <w:rPr>
          <w:rFonts w:ascii="Times New Roman" w:hAnsi="Times New Roman" w:cs="Times New Roman"/>
          <w:color w:val="595959" w:themeColor="text1" w:themeTint="A6"/>
          <w:sz w:val="22"/>
          <w:szCs w:val="22"/>
        </w:rPr>
        <w:t xml:space="preserve">32). </w:t>
      </w:r>
      <w:r w:rsidR="00F90C71" w:rsidRPr="001512AD">
        <w:rPr>
          <w:rFonts w:ascii="Times New Roman" w:hAnsi="Times New Roman" w:cs="Times New Roman"/>
          <w:color w:val="595959" w:themeColor="text1" w:themeTint="A6"/>
          <w:sz w:val="22"/>
          <w:szCs w:val="22"/>
        </w:rPr>
        <w:t>States parties should ensure the</w:t>
      </w:r>
      <w:r w:rsidR="00DF324A" w:rsidRPr="001512AD">
        <w:rPr>
          <w:rFonts w:ascii="Times New Roman" w:hAnsi="Times New Roman" w:cs="Times New Roman"/>
          <w:color w:val="595959" w:themeColor="text1" w:themeTint="A6"/>
          <w:sz w:val="22"/>
          <w:szCs w:val="22"/>
        </w:rPr>
        <w:t xml:space="preserve"> prompt recording, correct identification and public acknowledgment of every death</w:t>
      </w:r>
      <w:r w:rsidR="00F90C71" w:rsidRPr="001512AD">
        <w:rPr>
          <w:rFonts w:ascii="Times New Roman" w:hAnsi="Times New Roman" w:cs="Times New Roman"/>
          <w:color w:val="595959" w:themeColor="text1" w:themeTint="A6"/>
          <w:sz w:val="22"/>
          <w:szCs w:val="22"/>
        </w:rPr>
        <w:t xml:space="preserve">. Systematic casualty recording helps </w:t>
      </w:r>
      <w:r w:rsidR="00DF324A" w:rsidRPr="001512AD">
        <w:rPr>
          <w:rFonts w:ascii="Times New Roman" w:hAnsi="Times New Roman" w:cs="Times New Roman"/>
          <w:color w:val="595959" w:themeColor="text1" w:themeTint="A6"/>
          <w:sz w:val="22"/>
          <w:szCs w:val="22"/>
        </w:rPr>
        <w:t>specify the causes of loss of life and effective measures for their avoidance, and works against dehumanization and disappearance of victims from collective memory.</w:t>
      </w:r>
      <w:r w:rsidR="00F90C71" w:rsidRPr="001512AD">
        <w:rPr>
          <w:rFonts w:ascii="Times New Roman" w:hAnsi="Times New Roman" w:cs="Times New Roman"/>
          <w:color w:val="595959" w:themeColor="text1" w:themeTint="A6"/>
          <w:sz w:val="22"/>
          <w:szCs w:val="22"/>
        </w:rPr>
        <w:t xml:space="preserve"> The 2016 Standards on Casualty Recording, developed as a result of a multi-stakeholder process, provide methodological principles and guidance.</w:t>
      </w:r>
      <w:r w:rsidR="00F90C71" w:rsidRPr="001512AD">
        <w:rPr>
          <w:rStyle w:val="FootnoteReference"/>
          <w:rFonts w:cs="Times New Roman"/>
          <w:color w:val="595959" w:themeColor="text1" w:themeTint="A6"/>
          <w:sz w:val="22"/>
          <w:szCs w:val="22"/>
        </w:rPr>
        <w:footnoteReference w:id="32"/>
      </w:r>
    </w:p>
    <w:p w14:paraId="6DBBD7BE" w14:textId="77777777" w:rsidR="00DF324A" w:rsidRPr="001512AD" w:rsidRDefault="00DF324A" w:rsidP="00DF324A">
      <w:pPr>
        <w:spacing w:after="0"/>
        <w:ind w:left="0"/>
        <w:jc w:val="both"/>
        <w:rPr>
          <w:rFonts w:ascii="Times New Roman" w:hAnsi="Times New Roman" w:cs="Times New Roman"/>
          <w:color w:val="595959" w:themeColor="text1" w:themeTint="A6"/>
          <w:sz w:val="22"/>
          <w:szCs w:val="22"/>
        </w:rPr>
      </w:pPr>
    </w:p>
    <w:p w14:paraId="75EB0BF4" w14:textId="53BFDE44" w:rsidR="00A57D7C" w:rsidRPr="001512AD" w:rsidRDefault="00F812F4" w:rsidP="00A57D7C">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Finally, </w:t>
      </w:r>
      <w:r w:rsidR="009D14A9" w:rsidRPr="001512AD">
        <w:rPr>
          <w:rFonts w:ascii="Times New Roman" w:hAnsi="Times New Roman" w:cs="Times New Roman"/>
          <w:color w:val="595959" w:themeColor="text1" w:themeTint="A6"/>
          <w:sz w:val="22"/>
          <w:szCs w:val="22"/>
        </w:rPr>
        <w:t>GC 36</w:t>
      </w:r>
      <w:r w:rsidRPr="001512AD">
        <w:rPr>
          <w:rFonts w:ascii="Times New Roman" w:hAnsi="Times New Roman" w:cs="Times New Roman"/>
          <w:color w:val="595959" w:themeColor="text1" w:themeTint="A6"/>
          <w:sz w:val="22"/>
          <w:szCs w:val="22"/>
        </w:rPr>
        <w:t xml:space="preserve"> refers to State</w:t>
      </w:r>
      <w:r w:rsidR="00122407" w:rsidRPr="001512AD">
        <w:rPr>
          <w:rFonts w:ascii="Times New Roman" w:hAnsi="Times New Roman" w:cs="Times New Roman"/>
          <w:color w:val="595959" w:themeColor="text1" w:themeTint="A6"/>
          <w:sz w:val="22"/>
          <w:szCs w:val="22"/>
        </w:rPr>
        <w:t>s</w:t>
      </w:r>
      <w:r w:rsidR="00470182" w:rsidRPr="001512AD">
        <w:rPr>
          <w:rFonts w:ascii="Times New Roman" w:hAnsi="Times New Roman" w:cs="Times New Roman"/>
          <w:color w:val="595959" w:themeColor="text1" w:themeTint="A6"/>
          <w:sz w:val="22"/>
          <w:szCs w:val="22"/>
        </w:rPr>
        <w:t xml:space="preserve"> parties’ duty to “take appropriate measures to establish the truth relating to the events leading to the deprivation of life, including revealing the reasons for targeting certain individuals and the procedures employed by State </w:t>
      </w:r>
      <w:r w:rsidR="00470182" w:rsidRPr="001512AD">
        <w:rPr>
          <w:rFonts w:ascii="Times New Roman" w:hAnsi="Times New Roman" w:cs="Times New Roman"/>
          <w:color w:val="595959" w:themeColor="text1" w:themeTint="A6"/>
          <w:sz w:val="22"/>
          <w:szCs w:val="22"/>
        </w:rPr>
        <w:lastRenderedPageBreak/>
        <w:t>forces before, during and after the time in which the deprivation occurred,” (</w:t>
      </w:r>
      <w:r w:rsidR="009D14A9" w:rsidRPr="001512AD">
        <w:rPr>
          <w:rFonts w:ascii="Times New Roman" w:hAnsi="Times New Roman" w:cs="Times New Roman"/>
          <w:color w:val="595959" w:themeColor="text1" w:themeTint="A6"/>
          <w:sz w:val="22"/>
          <w:szCs w:val="22"/>
        </w:rPr>
        <w:t xml:space="preserve">para. </w:t>
      </w:r>
      <w:r w:rsidR="00470182" w:rsidRPr="001512AD">
        <w:rPr>
          <w:rFonts w:ascii="Times New Roman" w:hAnsi="Times New Roman" w:cs="Times New Roman"/>
          <w:color w:val="595959" w:themeColor="text1" w:themeTint="A6"/>
          <w:sz w:val="22"/>
          <w:szCs w:val="22"/>
        </w:rPr>
        <w:t xml:space="preserve">32). </w:t>
      </w:r>
      <w:r w:rsidR="00122407" w:rsidRPr="001512AD">
        <w:rPr>
          <w:rFonts w:ascii="Times New Roman" w:hAnsi="Times New Roman" w:cs="Times New Roman"/>
          <w:color w:val="595959" w:themeColor="text1" w:themeTint="A6"/>
          <w:sz w:val="22"/>
          <w:szCs w:val="22"/>
        </w:rPr>
        <w:t>Although the degree of public scrutiny may vary from case to case, it must secure accountability in practice as well as in theory.</w:t>
      </w:r>
      <w:r w:rsidR="00122407" w:rsidRPr="001512AD">
        <w:rPr>
          <w:rStyle w:val="FootnoteReference"/>
          <w:rFonts w:cs="Times New Roman"/>
          <w:color w:val="595959" w:themeColor="text1" w:themeTint="A6"/>
          <w:sz w:val="22"/>
          <w:szCs w:val="22"/>
        </w:rPr>
        <w:footnoteReference w:id="33"/>
      </w:r>
      <w:r w:rsidR="00122407" w:rsidRPr="001512AD">
        <w:rPr>
          <w:rFonts w:ascii="Times New Roman" w:hAnsi="Times New Roman" w:cs="Times New Roman"/>
          <w:color w:val="595959" w:themeColor="text1" w:themeTint="A6"/>
          <w:sz w:val="22"/>
          <w:szCs w:val="22"/>
        </w:rPr>
        <w:t xml:space="preserve"> </w:t>
      </w:r>
      <w:r w:rsidR="004571FA" w:rsidRPr="001512AD">
        <w:rPr>
          <w:rFonts w:ascii="Times New Roman" w:hAnsi="Times New Roman" w:cs="Times New Roman"/>
          <w:color w:val="595959" w:themeColor="text1" w:themeTint="A6"/>
          <w:sz w:val="22"/>
          <w:szCs w:val="22"/>
        </w:rPr>
        <w:t>Transparency is</w:t>
      </w:r>
      <w:r w:rsidR="00D10951">
        <w:rPr>
          <w:rFonts w:ascii="Times New Roman" w:hAnsi="Times New Roman" w:cs="Times New Roman"/>
          <w:color w:val="595959" w:themeColor="text1" w:themeTint="A6"/>
          <w:sz w:val="22"/>
          <w:szCs w:val="22"/>
        </w:rPr>
        <w:t xml:space="preserve"> </w:t>
      </w:r>
      <w:r w:rsidR="00122407" w:rsidRPr="001512AD">
        <w:rPr>
          <w:rFonts w:ascii="Times New Roman" w:hAnsi="Times New Roman" w:cs="Times New Roman"/>
          <w:color w:val="595959" w:themeColor="text1" w:themeTint="A6"/>
          <w:sz w:val="22"/>
          <w:szCs w:val="22"/>
        </w:rPr>
        <w:t>essential</w:t>
      </w:r>
      <w:r w:rsidR="004571FA" w:rsidRPr="001512AD">
        <w:rPr>
          <w:rFonts w:ascii="Times New Roman" w:hAnsi="Times New Roman" w:cs="Times New Roman"/>
          <w:color w:val="595959" w:themeColor="text1" w:themeTint="A6"/>
          <w:sz w:val="22"/>
          <w:szCs w:val="22"/>
        </w:rPr>
        <w:t xml:space="preserve"> to accountability and </w:t>
      </w:r>
      <w:r w:rsidR="00122407" w:rsidRPr="001512AD">
        <w:rPr>
          <w:rFonts w:ascii="Times New Roman" w:hAnsi="Times New Roman" w:cs="Times New Roman"/>
          <w:color w:val="595959" w:themeColor="text1" w:themeTint="A6"/>
          <w:sz w:val="22"/>
          <w:szCs w:val="22"/>
        </w:rPr>
        <w:t>in order to</w:t>
      </w:r>
      <w:r w:rsidR="004571FA" w:rsidRPr="001512AD">
        <w:rPr>
          <w:rFonts w:ascii="Times New Roman" w:hAnsi="Times New Roman" w:cs="Times New Roman"/>
          <w:color w:val="595959" w:themeColor="text1" w:themeTint="A6"/>
          <w:sz w:val="22"/>
          <w:szCs w:val="22"/>
        </w:rPr>
        <w:t xml:space="preserve"> ensure that States parties uphold the rule of law.</w:t>
      </w:r>
      <w:r w:rsidR="004571FA" w:rsidRPr="001512AD">
        <w:rPr>
          <w:rStyle w:val="FootnoteReference"/>
          <w:rFonts w:cs="Times New Roman"/>
          <w:color w:val="595959" w:themeColor="text1" w:themeTint="A6"/>
          <w:sz w:val="22"/>
          <w:szCs w:val="22"/>
        </w:rPr>
        <w:footnoteReference w:id="34"/>
      </w:r>
      <w:r w:rsidR="004571FA" w:rsidRPr="001512AD">
        <w:rPr>
          <w:rFonts w:ascii="Times New Roman" w:hAnsi="Times New Roman" w:cs="Times New Roman"/>
          <w:color w:val="595959" w:themeColor="text1" w:themeTint="A6"/>
          <w:sz w:val="22"/>
          <w:szCs w:val="22"/>
        </w:rPr>
        <w:t xml:space="preserve"> </w:t>
      </w:r>
      <w:r w:rsidR="00695C17" w:rsidRPr="001512AD">
        <w:rPr>
          <w:rFonts w:ascii="Times New Roman" w:hAnsi="Times New Roman" w:cs="Times New Roman"/>
          <w:color w:val="595959" w:themeColor="text1" w:themeTint="A6"/>
          <w:sz w:val="22"/>
          <w:szCs w:val="22"/>
        </w:rPr>
        <w:t>T</w:t>
      </w:r>
      <w:r w:rsidR="00AA233D" w:rsidRPr="001512AD">
        <w:rPr>
          <w:rFonts w:ascii="Times New Roman" w:hAnsi="Times New Roman" w:cs="Times New Roman"/>
          <w:color w:val="595959" w:themeColor="text1" w:themeTint="A6"/>
          <w:sz w:val="22"/>
          <w:szCs w:val="22"/>
        </w:rPr>
        <w:t>he use of armed drones</w:t>
      </w:r>
      <w:r w:rsidR="00695C17" w:rsidRPr="001512AD">
        <w:rPr>
          <w:rFonts w:ascii="Times New Roman" w:hAnsi="Times New Roman" w:cs="Times New Roman"/>
          <w:color w:val="595959" w:themeColor="text1" w:themeTint="A6"/>
          <w:sz w:val="22"/>
          <w:szCs w:val="22"/>
        </w:rPr>
        <w:t>, in particular,</w:t>
      </w:r>
      <w:r w:rsidR="00AA233D" w:rsidRPr="001512AD">
        <w:rPr>
          <w:rFonts w:ascii="Times New Roman" w:hAnsi="Times New Roman" w:cs="Times New Roman"/>
          <w:color w:val="595959" w:themeColor="text1" w:themeTint="A6"/>
          <w:sz w:val="22"/>
          <w:szCs w:val="22"/>
        </w:rPr>
        <w:t xml:space="preserve"> </w:t>
      </w:r>
      <w:r w:rsidR="00831DDF" w:rsidRPr="001512AD">
        <w:rPr>
          <w:rFonts w:ascii="Times New Roman" w:hAnsi="Times New Roman" w:cs="Times New Roman"/>
          <w:color w:val="595959" w:themeColor="text1" w:themeTint="A6"/>
          <w:sz w:val="22"/>
          <w:szCs w:val="22"/>
        </w:rPr>
        <w:t xml:space="preserve">is characterized in present practice by </w:t>
      </w:r>
      <w:r w:rsidR="00015A3D" w:rsidRPr="001512AD">
        <w:rPr>
          <w:rFonts w:ascii="Times New Roman" w:hAnsi="Times New Roman" w:cs="Times New Roman"/>
          <w:color w:val="595959" w:themeColor="text1" w:themeTint="A6"/>
          <w:sz w:val="22"/>
          <w:szCs w:val="22"/>
        </w:rPr>
        <w:t>States parties’</w:t>
      </w:r>
      <w:r w:rsidR="00831DDF" w:rsidRPr="001512AD">
        <w:rPr>
          <w:rFonts w:ascii="Times New Roman" w:hAnsi="Times New Roman" w:cs="Times New Roman"/>
          <w:color w:val="595959" w:themeColor="text1" w:themeTint="A6"/>
          <w:sz w:val="22"/>
          <w:szCs w:val="22"/>
        </w:rPr>
        <w:t xml:space="preserve"> failure to conduct </w:t>
      </w:r>
      <w:r w:rsidR="005C544C" w:rsidRPr="001512AD">
        <w:rPr>
          <w:rFonts w:ascii="Times New Roman" w:hAnsi="Times New Roman" w:cs="Times New Roman"/>
          <w:color w:val="595959" w:themeColor="text1" w:themeTint="A6"/>
          <w:sz w:val="22"/>
          <w:szCs w:val="22"/>
        </w:rPr>
        <w:t>an effective investigation into the lawfulness of the use of force</w:t>
      </w:r>
      <w:r w:rsidR="00AA233D" w:rsidRPr="001512AD">
        <w:rPr>
          <w:rFonts w:ascii="Times New Roman" w:hAnsi="Times New Roman" w:cs="Times New Roman"/>
          <w:color w:val="595959" w:themeColor="text1" w:themeTint="A6"/>
          <w:sz w:val="22"/>
          <w:szCs w:val="22"/>
        </w:rPr>
        <w:t xml:space="preserve">, </w:t>
      </w:r>
      <w:r w:rsidR="00015A3D" w:rsidRPr="001512AD">
        <w:rPr>
          <w:rFonts w:ascii="Times New Roman" w:hAnsi="Times New Roman" w:cs="Times New Roman"/>
          <w:color w:val="595959" w:themeColor="text1" w:themeTint="A6"/>
          <w:sz w:val="22"/>
          <w:szCs w:val="22"/>
        </w:rPr>
        <w:t xml:space="preserve">to </w:t>
      </w:r>
      <w:r w:rsidR="005C544C" w:rsidRPr="001512AD">
        <w:rPr>
          <w:rFonts w:ascii="Times New Roman" w:hAnsi="Times New Roman" w:cs="Times New Roman"/>
          <w:color w:val="595959" w:themeColor="text1" w:themeTint="A6"/>
          <w:sz w:val="22"/>
          <w:szCs w:val="22"/>
        </w:rPr>
        <w:t xml:space="preserve">ensure the participation of the victims or their next of kin to safeguard their rights, </w:t>
      </w:r>
      <w:r w:rsidR="00AA233D" w:rsidRPr="001512AD">
        <w:rPr>
          <w:rFonts w:ascii="Times New Roman" w:hAnsi="Times New Roman" w:cs="Times New Roman"/>
          <w:color w:val="595959" w:themeColor="text1" w:themeTint="A6"/>
          <w:sz w:val="22"/>
          <w:szCs w:val="22"/>
        </w:rPr>
        <w:t xml:space="preserve">and </w:t>
      </w:r>
      <w:r w:rsidR="00015A3D" w:rsidRPr="001512AD">
        <w:rPr>
          <w:rFonts w:ascii="Times New Roman" w:hAnsi="Times New Roman" w:cs="Times New Roman"/>
          <w:color w:val="595959" w:themeColor="text1" w:themeTint="A6"/>
          <w:sz w:val="22"/>
          <w:szCs w:val="22"/>
        </w:rPr>
        <w:t xml:space="preserve">to </w:t>
      </w:r>
      <w:r w:rsidR="005C544C" w:rsidRPr="001512AD">
        <w:rPr>
          <w:rFonts w:ascii="Times New Roman" w:hAnsi="Times New Roman" w:cs="Times New Roman"/>
          <w:color w:val="595959" w:themeColor="text1" w:themeTint="A6"/>
          <w:sz w:val="22"/>
          <w:szCs w:val="22"/>
        </w:rPr>
        <w:t xml:space="preserve">make public </w:t>
      </w:r>
      <w:r w:rsidR="00015A3D" w:rsidRPr="001512AD">
        <w:rPr>
          <w:rFonts w:ascii="Times New Roman" w:hAnsi="Times New Roman" w:cs="Times New Roman"/>
          <w:color w:val="595959" w:themeColor="text1" w:themeTint="A6"/>
          <w:sz w:val="22"/>
          <w:szCs w:val="22"/>
        </w:rPr>
        <w:t>their</w:t>
      </w:r>
      <w:r w:rsidR="005C544C" w:rsidRPr="001512AD">
        <w:rPr>
          <w:rFonts w:ascii="Times New Roman" w:hAnsi="Times New Roman" w:cs="Times New Roman"/>
          <w:color w:val="595959" w:themeColor="text1" w:themeTint="A6"/>
          <w:sz w:val="22"/>
          <w:szCs w:val="22"/>
        </w:rPr>
        <w:t xml:space="preserve"> findings, conclusions and recommendations (</w:t>
      </w:r>
      <w:r w:rsidR="009D14A9" w:rsidRPr="001512AD">
        <w:rPr>
          <w:rFonts w:ascii="Times New Roman" w:hAnsi="Times New Roman" w:cs="Times New Roman"/>
          <w:color w:val="595959" w:themeColor="text1" w:themeTint="A6"/>
          <w:sz w:val="22"/>
          <w:szCs w:val="22"/>
        </w:rPr>
        <w:t xml:space="preserve">para. </w:t>
      </w:r>
      <w:r w:rsidR="005C544C" w:rsidRPr="001512AD">
        <w:rPr>
          <w:rFonts w:ascii="Times New Roman" w:hAnsi="Times New Roman" w:cs="Times New Roman"/>
          <w:color w:val="595959" w:themeColor="text1" w:themeTint="A6"/>
          <w:sz w:val="22"/>
          <w:szCs w:val="22"/>
        </w:rPr>
        <w:t>32)</w:t>
      </w:r>
      <w:r w:rsidR="00695C17" w:rsidRPr="001512AD">
        <w:rPr>
          <w:rFonts w:ascii="Times New Roman" w:hAnsi="Times New Roman" w:cs="Times New Roman"/>
          <w:color w:val="595959" w:themeColor="text1" w:themeTint="A6"/>
          <w:sz w:val="22"/>
          <w:szCs w:val="22"/>
        </w:rPr>
        <w:t>.</w:t>
      </w:r>
      <w:r w:rsidR="008C78C5" w:rsidRPr="001512AD">
        <w:rPr>
          <w:rFonts w:ascii="Times New Roman" w:hAnsi="Times New Roman" w:cs="Times New Roman"/>
          <w:color w:val="595959" w:themeColor="text1" w:themeTint="A6"/>
          <w:sz w:val="22"/>
          <w:szCs w:val="22"/>
        </w:rPr>
        <w:t xml:space="preserve"> </w:t>
      </w:r>
      <w:r w:rsidR="00A57D7C" w:rsidRPr="001512AD">
        <w:rPr>
          <w:rFonts w:ascii="Times New Roman" w:hAnsi="Times New Roman" w:cs="Times New Roman"/>
          <w:color w:val="595959" w:themeColor="text1" w:themeTint="A6"/>
          <w:sz w:val="22"/>
          <w:szCs w:val="22"/>
        </w:rPr>
        <w:t>States parties have also demonstrated a lack of transparency regarding the contamination or pollution resulting from the use of force, which has impeded the identification of contaminated sites, and limited access of affected communities to preventative measures and remedies.</w:t>
      </w:r>
      <w:r w:rsidR="00A57D7C" w:rsidRPr="001512AD">
        <w:rPr>
          <w:rStyle w:val="FootnoteReference"/>
          <w:rFonts w:cs="Times New Roman"/>
          <w:color w:val="595959" w:themeColor="text1" w:themeTint="A6"/>
          <w:sz w:val="22"/>
          <w:szCs w:val="22"/>
        </w:rPr>
        <w:footnoteReference w:id="35"/>
      </w:r>
      <w:r w:rsidR="00A57D7C" w:rsidRPr="001512AD">
        <w:rPr>
          <w:rFonts w:ascii="Times New Roman" w:hAnsi="Times New Roman" w:cs="Times New Roman"/>
          <w:color w:val="595959" w:themeColor="text1" w:themeTint="A6"/>
          <w:sz w:val="22"/>
          <w:szCs w:val="22"/>
        </w:rPr>
        <w:t xml:space="preserve"> </w:t>
      </w:r>
      <w:r w:rsidR="00831DDF" w:rsidRPr="001512AD">
        <w:rPr>
          <w:rFonts w:ascii="Times New Roman" w:hAnsi="Times New Roman" w:cs="Times New Roman"/>
          <w:color w:val="595959" w:themeColor="text1" w:themeTint="A6"/>
          <w:sz w:val="22"/>
          <w:szCs w:val="22"/>
        </w:rPr>
        <w:t>W</w:t>
      </w:r>
      <w:r w:rsidR="00221FC5" w:rsidRPr="001512AD">
        <w:rPr>
          <w:rFonts w:ascii="Times New Roman" w:hAnsi="Times New Roman" w:cs="Times New Roman"/>
          <w:color w:val="595959" w:themeColor="text1" w:themeTint="A6"/>
          <w:sz w:val="22"/>
          <w:szCs w:val="22"/>
        </w:rPr>
        <w:t xml:space="preserve">eapons </w:t>
      </w:r>
      <w:r w:rsidR="00F71C8F" w:rsidRPr="001512AD">
        <w:rPr>
          <w:rFonts w:ascii="Times New Roman" w:hAnsi="Times New Roman" w:cs="Times New Roman"/>
          <w:color w:val="595959" w:themeColor="text1" w:themeTint="A6"/>
          <w:sz w:val="22"/>
          <w:szCs w:val="22"/>
        </w:rPr>
        <w:t>or practices of</w:t>
      </w:r>
      <w:r w:rsidR="00A56007" w:rsidRPr="001512AD">
        <w:rPr>
          <w:rFonts w:ascii="Times New Roman" w:hAnsi="Times New Roman" w:cs="Times New Roman"/>
          <w:color w:val="595959" w:themeColor="text1" w:themeTint="A6"/>
          <w:sz w:val="22"/>
          <w:szCs w:val="22"/>
        </w:rPr>
        <w:t xml:space="preserve"> armed violence</w:t>
      </w:r>
      <w:r w:rsidR="00831DDF" w:rsidRPr="001512AD">
        <w:rPr>
          <w:rFonts w:ascii="Times New Roman" w:hAnsi="Times New Roman" w:cs="Times New Roman"/>
          <w:color w:val="595959" w:themeColor="text1" w:themeTint="A6"/>
          <w:sz w:val="22"/>
          <w:szCs w:val="22"/>
        </w:rPr>
        <w:t>, including virtual, algorithm-based or remote use of force,</w:t>
      </w:r>
      <w:r w:rsidR="00A56007" w:rsidRPr="001512AD">
        <w:rPr>
          <w:rFonts w:ascii="Times New Roman" w:hAnsi="Times New Roman" w:cs="Times New Roman"/>
          <w:color w:val="595959" w:themeColor="text1" w:themeTint="A6"/>
          <w:sz w:val="22"/>
          <w:szCs w:val="22"/>
        </w:rPr>
        <w:t xml:space="preserve"> that </w:t>
      </w:r>
      <w:r w:rsidR="00F71C8F" w:rsidRPr="001512AD">
        <w:rPr>
          <w:rFonts w:ascii="Times New Roman" w:hAnsi="Times New Roman" w:cs="Times New Roman"/>
          <w:color w:val="595959" w:themeColor="text1" w:themeTint="A6"/>
          <w:sz w:val="22"/>
          <w:szCs w:val="22"/>
        </w:rPr>
        <w:t>impede</w:t>
      </w:r>
      <w:r w:rsidR="00A56007" w:rsidRPr="001512AD">
        <w:rPr>
          <w:rFonts w:ascii="Times New Roman" w:hAnsi="Times New Roman" w:cs="Times New Roman"/>
          <w:color w:val="595959" w:themeColor="text1" w:themeTint="A6"/>
          <w:sz w:val="22"/>
          <w:szCs w:val="22"/>
        </w:rPr>
        <w:t xml:space="preserve"> </w:t>
      </w:r>
      <w:r w:rsidR="00D81CF0" w:rsidRPr="001512AD">
        <w:rPr>
          <w:rFonts w:ascii="Times New Roman" w:hAnsi="Times New Roman" w:cs="Times New Roman"/>
          <w:color w:val="595959" w:themeColor="text1" w:themeTint="A6"/>
          <w:sz w:val="22"/>
          <w:szCs w:val="22"/>
        </w:rPr>
        <w:t xml:space="preserve">transparent </w:t>
      </w:r>
      <w:r w:rsidR="007D5DCF" w:rsidRPr="001512AD">
        <w:rPr>
          <w:rFonts w:ascii="Times New Roman" w:hAnsi="Times New Roman" w:cs="Times New Roman"/>
          <w:color w:val="595959" w:themeColor="text1" w:themeTint="A6"/>
          <w:sz w:val="22"/>
          <w:szCs w:val="22"/>
        </w:rPr>
        <w:t xml:space="preserve">judicial </w:t>
      </w:r>
      <w:r w:rsidR="00D81CF0" w:rsidRPr="001512AD">
        <w:rPr>
          <w:rFonts w:ascii="Times New Roman" w:hAnsi="Times New Roman" w:cs="Times New Roman"/>
          <w:color w:val="595959" w:themeColor="text1" w:themeTint="A6"/>
          <w:sz w:val="22"/>
          <w:szCs w:val="22"/>
        </w:rPr>
        <w:t>review of the use of force or otherwise undermine</w:t>
      </w:r>
      <w:r w:rsidR="007D5DCF" w:rsidRPr="001512AD">
        <w:rPr>
          <w:rFonts w:ascii="Times New Roman" w:hAnsi="Times New Roman" w:cs="Times New Roman"/>
          <w:color w:val="595959" w:themeColor="text1" w:themeTint="A6"/>
          <w:sz w:val="22"/>
          <w:szCs w:val="22"/>
        </w:rPr>
        <w:t xml:space="preserve"> </w:t>
      </w:r>
      <w:r w:rsidR="00AA233D" w:rsidRPr="001512AD">
        <w:rPr>
          <w:rFonts w:ascii="Times New Roman" w:hAnsi="Times New Roman" w:cs="Times New Roman"/>
          <w:color w:val="595959" w:themeColor="text1" w:themeTint="A6"/>
          <w:sz w:val="22"/>
          <w:szCs w:val="22"/>
        </w:rPr>
        <w:t>States part</w:t>
      </w:r>
      <w:r w:rsidR="00831DDF" w:rsidRPr="001512AD">
        <w:rPr>
          <w:rFonts w:ascii="Times New Roman" w:hAnsi="Times New Roman" w:cs="Times New Roman"/>
          <w:color w:val="595959" w:themeColor="text1" w:themeTint="A6"/>
          <w:sz w:val="22"/>
          <w:szCs w:val="22"/>
        </w:rPr>
        <w:t>ie</w:t>
      </w:r>
      <w:r w:rsidR="00AA233D" w:rsidRPr="001512AD">
        <w:rPr>
          <w:rFonts w:ascii="Times New Roman" w:hAnsi="Times New Roman" w:cs="Times New Roman"/>
          <w:color w:val="595959" w:themeColor="text1" w:themeTint="A6"/>
          <w:sz w:val="22"/>
          <w:szCs w:val="22"/>
        </w:rPr>
        <w:t>s’</w:t>
      </w:r>
      <w:r w:rsidR="007D5DCF" w:rsidRPr="001512AD">
        <w:rPr>
          <w:rFonts w:ascii="Times New Roman" w:hAnsi="Times New Roman" w:cs="Times New Roman"/>
          <w:color w:val="595959" w:themeColor="text1" w:themeTint="A6"/>
          <w:sz w:val="22"/>
          <w:szCs w:val="22"/>
        </w:rPr>
        <w:t xml:space="preserve"> duty to </w:t>
      </w:r>
      <w:r w:rsidR="005A5A91" w:rsidRPr="001512AD">
        <w:rPr>
          <w:rFonts w:ascii="Times New Roman" w:hAnsi="Times New Roman" w:cs="Times New Roman"/>
          <w:color w:val="595959" w:themeColor="text1" w:themeTint="A6"/>
          <w:sz w:val="22"/>
          <w:szCs w:val="22"/>
        </w:rPr>
        <w:t>secure</w:t>
      </w:r>
      <w:r w:rsidR="00293B46" w:rsidRPr="001512AD">
        <w:rPr>
          <w:rFonts w:ascii="Times New Roman" w:hAnsi="Times New Roman" w:cs="Times New Roman"/>
          <w:color w:val="595959" w:themeColor="text1" w:themeTint="A6"/>
          <w:sz w:val="22"/>
          <w:szCs w:val="22"/>
        </w:rPr>
        <w:t xml:space="preserve"> accountability, prevent impunity, </w:t>
      </w:r>
      <w:r w:rsidR="007D5DCF" w:rsidRPr="001512AD">
        <w:rPr>
          <w:rFonts w:ascii="Times New Roman" w:hAnsi="Times New Roman" w:cs="Times New Roman"/>
          <w:color w:val="595959" w:themeColor="text1" w:themeTint="A6"/>
          <w:sz w:val="22"/>
          <w:szCs w:val="22"/>
        </w:rPr>
        <w:t xml:space="preserve">and </w:t>
      </w:r>
      <w:r w:rsidR="00293B46" w:rsidRPr="001512AD">
        <w:rPr>
          <w:rFonts w:ascii="Times New Roman" w:hAnsi="Times New Roman" w:cs="Times New Roman"/>
          <w:color w:val="595959" w:themeColor="text1" w:themeTint="A6"/>
          <w:sz w:val="22"/>
          <w:szCs w:val="22"/>
        </w:rPr>
        <w:t>guarantee victims’ effective access to remedies</w:t>
      </w:r>
      <w:r w:rsidR="00AA233D" w:rsidRPr="001512AD">
        <w:rPr>
          <w:rFonts w:ascii="Times New Roman" w:hAnsi="Times New Roman" w:cs="Times New Roman"/>
          <w:color w:val="595959" w:themeColor="text1" w:themeTint="A6"/>
          <w:sz w:val="22"/>
          <w:szCs w:val="22"/>
        </w:rPr>
        <w:t xml:space="preserve"> </w:t>
      </w:r>
      <w:r w:rsidR="005A5A91" w:rsidRPr="001512AD">
        <w:rPr>
          <w:rFonts w:ascii="Times New Roman" w:hAnsi="Times New Roman" w:cs="Times New Roman"/>
          <w:color w:val="595959" w:themeColor="text1" w:themeTint="A6"/>
          <w:sz w:val="22"/>
          <w:szCs w:val="22"/>
        </w:rPr>
        <w:t>are</w:t>
      </w:r>
      <w:r w:rsidR="00831DDF" w:rsidRPr="001512AD">
        <w:rPr>
          <w:rFonts w:ascii="Times New Roman" w:hAnsi="Times New Roman" w:cs="Times New Roman"/>
          <w:color w:val="595959" w:themeColor="text1" w:themeTint="A6"/>
          <w:sz w:val="22"/>
          <w:szCs w:val="22"/>
        </w:rPr>
        <w:t xml:space="preserve"> incompatible with</w:t>
      </w:r>
      <w:r w:rsidR="00AA233D" w:rsidRPr="001512AD">
        <w:rPr>
          <w:rFonts w:ascii="Times New Roman" w:hAnsi="Times New Roman" w:cs="Times New Roman"/>
          <w:color w:val="595959" w:themeColor="text1" w:themeTint="A6"/>
          <w:sz w:val="22"/>
          <w:szCs w:val="22"/>
        </w:rPr>
        <w:t xml:space="preserve"> the right to life</w:t>
      </w:r>
      <w:r w:rsidR="00A56007" w:rsidRPr="001512AD">
        <w:rPr>
          <w:rFonts w:ascii="Times New Roman" w:hAnsi="Times New Roman" w:cs="Times New Roman"/>
          <w:color w:val="595959" w:themeColor="text1" w:themeTint="A6"/>
          <w:sz w:val="22"/>
          <w:szCs w:val="22"/>
        </w:rPr>
        <w:t>.</w:t>
      </w:r>
      <w:r w:rsidR="00440608" w:rsidRPr="001512AD">
        <w:rPr>
          <w:rStyle w:val="FootnoteReference"/>
          <w:rFonts w:cs="Times New Roman"/>
          <w:color w:val="595959" w:themeColor="text1" w:themeTint="A6"/>
          <w:sz w:val="22"/>
          <w:szCs w:val="22"/>
        </w:rPr>
        <w:footnoteReference w:id="36"/>
      </w:r>
    </w:p>
    <w:p w14:paraId="0FDF2085" w14:textId="77777777" w:rsidR="001E1B01" w:rsidRPr="001512AD" w:rsidRDefault="001E1B01" w:rsidP="00B119C1">
      <w:pPr>
        <w:pStyle w:val="ListParagraph"/>
        <w:spacing w:after="0"/>
        <w:jc w:val="both"/>
        <w:rPr>
          <w:rFonts w:ascii="Times New Roman" w:hAnsi="Times New Roman" w:cs="Times New Roman"/>
          <w:color w:val="595959" w:themeColor="text1" w:themeTint="A6"/>
          <w:sz w:val="22"/>
          <w:szCs w:val="22"/>
        </w:rPr>
      </w:pPr>
    </w:p>
    <w:p w14:paraId="2AB4AD5C" w14:textId="3391298B" w:rsidR="00B160DC" w:rsidRPr="001512AD" w:rsidRDefault="002902CC" w:rsidP="00D05269">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14</w:t>
      </w:r>
      <w:r w:rsidRPr="001512AD">
        <w:rPr>
          <w:rFonts w:ascii="Times New Roman" w:hAnsi="Times New Roman" w:cs="Times New Roman"/>
          <w:color w:val="595959" w:themeColor="text1" w:themeTint="A6"/>
          <w:sz w:val="22"/>
          <w:szCs w:val="22"/>
        </w:rPr>
        <w:t xml:space="preserve">: </w:t>
      </w:r>
      <w:r w:rsidR="00011EC4" w:rsidRPr="001512AD">
        <w:rPr>
          <w:rFonts w:ascii="Times New Roman" w:hAnsi="Times New Roman" w:cs="Times New Roman"/>
          <w:i/>
          <w:iCs/>
          <w:color w:val="595959" w:themeColor="text1" w:themeTint="A6"/>
          <w:sz w:val="22"/>
          <w:szCs w:val="22"/>
        </w:rPr>
        <w:t xml:space="preserve">States parties </w:t>
      </w:r>
      <w:r w:rsidR="00F0726E" w:rsidRPr="001512AD">
        <w:rPr>
          <w:rFonts w:ascii="Times New Roman" w:hAnsi="Times New Roman" w:cs="Times New Roman"/>
          <w:i/>
          <w:iCs/>
          <w:color w:val="595959" w:themeColor="text1" w:themeTint="A6"/>
          <w:sz w:val="22"/>
          <w:szCs w:val="22"/>
        </w:rPr>
        <w:t>must</w:t>
      </w:r>
      <w:r w:rsidR="00011EC4" w:rsidRPr="001512AD">
        <w:rPr>
          <w:rFonts w:ascii="Times New Roman" w:hAnsi="Times New Roman" w:cs="Times New Roman"/>
          <w:i/>
          <w:iCs/>
          <w:color w:val="595959" w:themeColor="text1" w:themeTint="A6"/>
          <w:sz w:val="22"/>
          <w:szCs w:val="22"/>
        </w:rPr>
        <w:t xml:space="preserve"> </w:t>
      </w:r>
      <w:r w:rsidR="00027FAA" w:rsidRPr="001512AD">
        <w:rPr>
          <w:rFonts w:ascii="Times New Roman" w:hAnsi="Times New Roman" w:cs="Times New Roman"/>
          <w:i/>
          <w:iCs/>
          <w:color w:val="595959" w:themeColor="text1" w:themeTint="A6"/>
          <w:sz w:val="22"/>
          <w:szCs w:val="22"/>
        </w:rPr>
        <w:t xml:space="preserve">monitor the impact </w:t>
      </w:r>
      <w:r w:rsidR="001E1B01" w:rsidRPr="001512AD">
        <w:rPr>
          <w:rFonts w:ascii="Times New Roman" w:hAnsi="Times New Roman" w:cs="Times New Roman"/>
          <w:i/>
          <w:iCs/>
          <w:color w:val="595959" w:themeColor="text1" w:themeTint="A6"/>
          <w:sz w:val="22"/>
          <w:szCs w:val="22"/>
        </w:rPr>
        <w:t xml:space="preserve">of weapons </w:t>
      </w:r>
      <w:r w:rsidR="00027FAA" w:rsidRPr="001512AD">
        <w:rPr>
          <w:rFonts w:ascii="Times New Roman" w:hAnsi="Times New Roman" w:cs="Times New Roman"/>
          <w:i/>
          <w:iCs/>
          <w:color w:val="595959" w:themeColor="text1" w:themeTint="A6"/>
          <w:sz w:val="22"/>
          <w:szCs w:val="22"/>
        </w:rPr>
        <w:t xml:space="preserve">on the right </w:t>
      </w:r>
      <w:r w:rsidR="00011EC4" w:rsidRPr="001512AD">
        <w:rPr>
          <w:rFonts w:ascii="Times New Roman" w:hAnsi="Times New Roman" w:cs="Times New Roman"/>
          <w:i/>
          <w:iCs/>
          <w:color w:val="595959" w:themeColor="text1" w:themeTint="A6"/>
          <w:sz w:val="22"/>
          <w:szCs w:val="22"/>
        </w:rPr>
        <w:t xml:space="preserve">to life </w:t>
      </w:r>
      <w:r w:rsidR="00B119C1" w:rsidRPr="001512AD">
        <w:rPr>
          <w:rFonts w:ascii="Times New Roman" w:hAnsi="Times New Roman" w:cs="Times New Roman"/>
          <w:i/>
          <w:iCs/>
          <w:color w:val="595959" w:themeColor="text1" w:themeTint="A6"/>
          <w:sz w:val="22"/>
          <w:szCs w:val="22"/>
        </w:rPr>
        <w:t>and take preventive and remedial measures to protect life from armed violence</w:t>
      </w:r>
      <w:r w:rsidR="00346378" w:rsidRPr="001512AD">
        <w:rPr>
          <w:rFonts w:ascii="Times New Roman" w:hAnsi="Times New Roman" w:cs="Times New Roman"/>
          <w:i/>
          <w:iCs/>
          <w:color w:val="595959" w:themeColor="text1" w:themeTint="A6"/>
          <w:sz w:val="22"/>
          <w:szCs w:val="22"/>
        </w:rPr>
        <w:t xml:space="preserve">. </w:t>
      </w:r>
      <w:r w:rsidR="00333F65" w:rsidRPr="001512AD">
        <w:rPr>
          <w:rFonts w:ascii="Times New Roman" w:hAnsi="Times New Roman" w:cs="Times New Roman"/>
          <w:i/>
          <w:iCs/>
          <w:color w:val="595959" w:themeColor="text1" w:themeTint="A6"/>
          <w:sz w:val="22"/>
          <w:szCs w:val="22"/>
        </w:rPr>
        <w:t>This includes</w:t>
      </w:r>
      <w:r w:rsidR="00346378" w:rsidRPr="001512AD">
        <w:rPr>
          <w:rFonts w:ascii="Times New Roman" w:hAnsi="Times New Roman" w:cs="Times New Roman"/>
          <w:i/>
          <w:iCs/>
          <w:color w:val="595959" w:themeColor="text1" w:themeTint="A6"/>
          <w:sz w:val="22"/>
          <w:szCs w:val="22"/>
        </w:rPr>
        <w:t xml:space="preserve"> measures for the </w:t>
      </w:r>
      <w:r w:rsidR="001E1B01" w:rsidRPr="001512AD">
        <w:rPr>
          <w:rFonts w:ascii="Times New Roman" w:hAnsi="Times New Roman" w:cs="Times New Roman"/>
          <w:i/>
          <w:iCs/>
          <w:color w:val="595959" w:themeColor="text1" w:themeTint="A6"/>
          <w:sz w:val="22"/>
          <w:szCs w:val="22"/>
        </w:rPr>
        <w:t>safe</w:t>
      </w:r>
      <w:r w:rsidR="00346378" w:rsidRPr="001512AD">
        <w:rPr>
          <w:rFonts w:ascii="Times New Roman" w:hAnsi="Times New Roman" w:cs="Times New Roman"/>
          <w:i/>
          <w:iCs/>
          <w:color w:val="595959" w:themeColor="text1" w:themeTint="A6"/>
          <w:sz w:val="22"/>
          <w:szCs w:val="22"/>
        </w:rPr>
        <w:t xml:space="preserve"> management of stockpiles of conventional </w:t>
      </w:r>
      <w:r w:rsidR="00DF324A" w:rsidRPr="001512AD">
        <w:rPr>
          <w:rFonts w:ascii="Times New Roman" w:hAnsi="Times New Roman" w:cs="Times New Roman"/>
          <w:i/>
          <w:iCs/>
          <w:color w:val="595959" w:themeColor="text1" w:themeTint="A6"/>
          <w:sz w:val="22"/>
          <w:szCs w:val="22"/>
        </w:rPr>
        <w:t>weapons and</w:t>
      </w:r>
      <w:r w:rsidR="00346378" w:rsidRPr="001512AD">
        <w:rPr>
          <w:rFonts w:ascii="Times New Roman" w:hAnsi="Times New Roman" w:cs="Times New Roman"/>
          <w:i/>
          <w:iCs/>
          <w:color w:val="595959" w:themeColor="text1" w:themeTint="A6"/>
          <w:sz w:val="22"/>
          <w:szCs w:val="22"/>
        </w:rPr>
        <w:t xml:space="preserve"> </w:t>
      </w:r>
      <w:r w:rsidR="00B119C1" w:rsidRPr="001512AD">
        <w:rPr>
          <w:rFonts w:ascii="Times New Roman" w:hAnsi="Times New Roman" w:cs="Times New Roman"/>
          <w:i/>
          <w:iCs/>
          <w:color w:val="595959" w:themeColor="text1" w:themeTint="A6"/>
          <w:sz w:val="22"/>
          <w:szCs w:val="22"/>
        </w:rPr>
        <w:t>munitions</w:t>
      </w:r>
      <w:r w:rsidR="00346378" w:rsidRPr="001512AD">
        <w:rPr>
          <w:rFonts w:ascii="Times New Roman" w:hAnsi="Times New Roman" w:cs="Times New Roman"/>
          <w:i/>
          <w:iCs/>
          <w:color w:val="595959" w:themeColor="text1" w:themeTint="A6"/>
          <w:sz w:val="22"/>
          <w:szCs w:val="22"/>
        </w:rPr>
        <w:t xml:space="preserve"> and </w:t>
      </w:r>
      <w:r w:rsidR="00333F65" w:rsidRPr="001512AD">
        <w:rPr>
          <w:rFonts w:ascii="Times New Roman" w:hAnsi="Times New Roman" w:cs="Times New Roman"/>
          <w:i/>
          <w:iCs/>
          <w:color w:val="595959" w:themeColor="text1" w:themeTint="A6"/>
          <w:sz w:val="22"/>
          <w:szCs w:val="22"/>
        </w:rPr>
        <w:t>strict</w:t>
      </w:r>
      <w:r w:rsidR="00346378" w:rsidRPr="001512AD">
        <w:rPr>
          <w:rFonts w:ascii="Times New Roman" w:hAnsi="Times New Roman" w:cs="Times New Roman"/>
          <w:i/>
          <w:iCs/>
          <w:color w:val="595959" w:themeColor="text1" w:themeTint="A6"/>
          <w:sz w:val="22"/>
          <w:szCs w:val="22"/>
        </w:rPr>
        <w:t xml:space="preserve"> control</w:t>
      </w:r>
      <w:r w:rsidR="00333F65" w:rsidRPr="001512AD">
        <w:rPr>
          <w:rFonts w:ascii="Times New Roman" w:hAnsi="Times New Roman" w:cs="Times New Roman"/>
          <w:i/>
          <w:iCs/>
          <w:color w:val="595959" w:themeColor="text1" w:themeTint="A6"/>
          <w:sz w:val="22"/>
          <w:szCs w:val="22"/>
        </w:rPr>
        <w:t>s over</w:t>
      </w:r>
      <w:r w:rsidR="00346378" w:rsidRPr="001512AD">
        <w:rPr>
          <w:rFonts w:ascii="Times New Roman" w:hAnsi="Times New Roman" w:cs="Times New Roman"/>
          <w:i/>
          <w:iCs/>
          <w:color w:val="595959" w:themeColor="text1" w:themeTint="A6"/>
          <w:sz w:val="22"/>
          <w:szCs w:val="22"/>
        </w:rPr>
        <w:t xml:space="preserve"> their transfer</w:t>
      </w:r>
      <w:r w:rsidR="001E1B01" w:rsidRPr="001512AD">
        <w:rPr>
          <w:rFonts w:ascii="Times New Roman" w:hAnsi="Times New Roman" w:cs="Times New Roman"/>
          <w:i/>
          <w:iCs/>
          <w:color w:val="595959" w:themeColor="text1" w:themeTint="A6"/>
          <w:sz w:val="22"/>
          <w:szCs w:val="22"/>
        </w:rPr>
        <w:t>, in accordance with international standards</w:t>
      </w:r>
      <w:r w:rsidR="00346378" w:rsidRPr="001512AD">
        <w:rPr>
          <w:rFonts w:ascii="Times New Roman" w:hAnsi="Times New Roman" w:cs="Times New Roman"/>
          <w:i/>
          <w:iCs/>
          <w:color w:val="595959" w:themeColor="text1" w:themeTint="A6"/>
          <w:sz w:val="22"/>
          <w:szCs w:val="22"/>
        </w:rPr>
        <w:t>.</w:t>
      </w:r>
      <w:r w:rsidR="00313F28" w:rsidRPr="001512AD">
        <w:rPr>
          <w:rFonts w:ascii="Times New Roman" w:hAnsi="Times New Roman" w:cs="Times New Roman"/>
          <w:i/>
          <w:iCs/>
          <w:color w:val="595959" w:themeColor="text1" w:themeTint="A6"/>
          <w:sz w:val="22"/>
          <w:szCs w:val="22"/>
        </w:rPr>
        <w:t xml:space="preserve"> States parties </w:t>
      </w:r>
      <w:r w:rsidR="00F0726E" w:rsidRPr="001512AD">
        <w:rPr>
          <w:rFonts w:ascii="Times New Roman" w:hAnsi="Times New Roman" w:cs="Times New Roman"/>
          <w:i/>
          <w:iCs/>
          <w:color w:val="595959" w:themeColor="text1" w:themeTint="A6"/>
          <w:sz w:val="22"/>
          <w:szCs w:val="22"/>
        </w:rPr>
        <w:t>must</w:t>
      </w:r>
      <w:r w:rsidR="00313F28" w:rsidRPr="001512AD">
        <w:rPr>
          <w:rFonts w:ascii="Times New Roman" w:hAnsi="Times New Roman" w:cs="Times New Roman"/>
          <w:i/>
          <w:iCs/>
          <w:color w:val="595959" w:themeColor="text1" w:themeTint="A6"/>
          <w:sz w:val="22"/>
          <w:szCs w:val="22"/>
        </w:rPr>
        <w:t xml:space="preserve"> take measures to prevent persistent impediments to the enjoyment of the right to life from the use of weapons, </w:t>
      </w:r>
      <w:r w:rsidR="00F0726E" w:rsidRPr="001512AD">
        <w:rPr>
          <w:rFonts w:ascii="Times New Roman" w:hAnsi="Times New Roman" w:cs="Times New Roman"/>
          <w:i/>
          <w:iCs/>
          <w:color w:val="595959" w:themeColor="text1" w:themeTint="A6"/>
          <w:sz w:val="22"/>
          <w:szCs w:val="22"/>
        </w:rPr>
        <w:t xml:space="preserve">including </w:t>
      </w:r>
      <w:r w:rsidR="00313F28" w:rsidRPr="001512AD">
        <w:rPr>
          <w:rFonts w:ascii="Times New Roman" w:hAnsi="Times New Roman" w:cs="Times New Roman"/>
          <w:i/>
          <w:iCs/>
          <w:color w:val="595959" w:themeColor="text1" w:themeTint="A6"/>
          <w:sz w:val="22"/>
          <w:szCs w:val="22"/>
        </w:rPr>
        <w:t xml:space="preserve">explosive and toxic remnants of war, </w:t>
      </w:r>
      <w:r w:rsidR="00B160DC" w:rsidRPr="001512AD">
        <w:rPr>
          <w:rFonts w:ascii="Times New Roman" w:hAnsi="Times New Roman" w:cs="Times New Roman"/>
          <w:i/>
          <w:iCs/>
          <w:color w:val="595959" w:themeColor="text1" w:themeTint="A6"/>
          <w:sz w:val="22"/>
          <w:szCs w:val="22"/>
        </w:rPr>
        <w:t xml:space="preserve">by </w:t>
      </w:r>
      <w:r w:rsidR="00313F28" w:rsidRPr="001512AD">
        <w:rPr>
          <w:rFonts w:ascii="Times New Roman" w:hAnsi="Times New Roman" w:cs="Times New Roman"/>
          <w:i/>
          <w:iCs/>
          <w:color w:val="595959" w:themeColor="text1" w:themeTint="A6"/>
          <w:sz w:val="22"/>
          <w:szCs w:val="22"/>
        </w:rPr>
        <w:t>assess</w:t>
      </w:r>
      <w:r w:rsidR="00B160DC" w:rsidRPr="001512AD">
        <w:rPr>
          <w:rFonts w:ascii="Times New Roman" w:hAnsi="Times New Roman" w:cs="Times New Roman"/>
          <w:i/>
          <w:iCs/>
          <w:color w:val="595959" w:themeColor="text1" w:themeTint="A6"/>
          <w:sz w:val="22"/>
          <w:szCs w:val="22"/>
        </w:rPr>
        <w:t>ing</w:t>
      </w:r>
      <w:r w:rsidR="00313F28" w:rsidRPr="001512AD">
        <w:rPr>
          <w:rFonts w:ascii="Times New Roman" w:hAnsi="Times New Roman" w:cs="Times New Roman"/>
          <w:i/>
          <w:iCs/>
          <w:color w:val="595959" w:themeColor="text1" w:themeTint="A6"/>
          <w:sz w:val="22"/>
          <w:szCs w:val="22"/>
        </w:rPr>
        <w:t xml:space="preserve"> the risk of exposure</w:t>
      </w:r>
      <w:r w:rsidR="00B160DC" w:rsidRPr="001512AD">
        <w:rPr>
          <w:rFonts w:ascii="Times New Roman" w:hAnsi="Times New Roman" w:cs="Times New Roman"/>
          <w:i/>
          <w:iCs/>
          <w:color w:val="595959" w:themeColor="text1" w:themeTint="A6"/>
          <w:sz w:val="22"/>
          <w:szCs w:val="22"/>
        </w:rPr>
        <w:t>, mitigating</w:t>
      </w:r>
      <w:r w:rsidR="00313F28" w:rsidRPr="001512AD">
        <w:rPr>
          <w:rFonts w:ascii="Times New Roman" w:hAnsi="Times New Roman" w:cs="Times New Roman"/>
          <w:i/>
          <w:iCs/>
          <w:color w:val="595959" w:themeColor="text1" w:themeTint="A6"/>
          <w:sz w:val="22"/>
          <w:szCs w:val="22"/>
        </w:rPr>
        <w:t xml:space="preserve"> that risk, </w:t>
      </w:r>
      <w:r w:rsidR="00B160DC" w:rsidRPr="001512AD">
        <w:rPr>
          <w:rFonts w:ascii="Times New Roman" w:hAnsi="Times New Roman" w:cs="Times New Roman"/>
          <w:i/>
          <w:iCs/>
          <w:color w:val="595959" w:themeColor="text1" w:themeTint="A6"/>
          <w:sz w:val="22"/>
          <w:szCs w:val="22"/>
        </w:rPr>
        <w:t>including</w:t>
      </w:r>
      <w:r w:rsidR="00313F28" w:rsidRPr="001512AD">
        <w:rPr>
          <w:rFonts w:ascii="Times New Roman" w:hAnsi="Times New Roman" w:cs="Times New Roman"/>
          <w:i/>
          <w:iCs/>
          <w:color w:val="595959" w:themeColor="text1" w:themeTint="A6"/>
          <w:sz w:val="22"/>
          <w:szCs w:val="22"/>
        </w:rPr>
        <w:t xml:space="preserve"> through fencing and warnings, conduct</w:t>
      </w:r>
      <w:r w:rsidR="00B160DC" w:rsidRPr="001512AD">
        <w:rPr>
          <w:rFonts w:ascii="Times New Roman" w:hAnsi="Times New Roman" w:cs="Times New Roman"/>
          <w:i/>
          <w:iCs/>
          <w:color w:val="595959" w:themeColor="text1" w:themeTint="A6"/>
          <w:sz w:val="22"/>
          <w:szCs w:val="22"/>
        </w:rPr>
        <w:t>ing</w:t>
      </w:r>
      <w:r w:rsidR="00313F28" w:rsidRPr="001512AD">
        <w:rPr>
          <w:rFonts w:ascii="Times New Roman" w:hAnsi="Times New Roman" w:cs="Times New Roman"/>
          <w:i/>
          <w:iCs/>
          <w:color w:val="595959" w:themeColor="text1" w:themeTint="A6"/>
          <w:sz w:val="22"/>
          <w:szCs w:val="22"/>
        </w:rPr>
        <w:t xml:space="preserve"> risk education, clear</w:t>
      </w:r>
      <w:r w:rsidR="00B160DC" w:rsidRPr="001512AD">
        <w:rPr>
          <w:rFonts w:ascii="Times New Roman" w:hAnsi="Times New Roman" w:cs="Times New Roman"/>
          <w:i/>
          <w:iCs/>
          <w:color w:val="595959" w:themeColor="text1" w:themeTint="A6"/>
          <w:sz w:val="22"/>
          <w:szCs w:val="22"/>
        </w:rPr>
        <w:t>ance and remediation of</w:t>
      </w:r>
      <w:r w:rsidR="00313F28" w:rsidRPr="001512AD">
        <w:rPr>
          <w:rFonts w:ascii="Times New Roman" w:hAnsi="Times New Roman" w:cs="Times New Roman"/>
          <w:i/>
          <w:iCs/>
          <w:color w:val="595959" w:themeColor="text1" w:themeTint="A6"/>
          <w:sz w:val="22"/>
          <w:szCs w:val="22"/>
        </w:rPr>
        <w:t xml:space="preserve"> contaminated areas, and </w:t>
      </w:r>
      <w:r w:rsidR="00B24815" w:rsidRPr="001512AD">
        <w:rPr>
          <w:rFonts w:ascii="Times New Roman" w:hAnsi="Times New Roman" w:cs="Times New Roman"/>
          <w:i/>
          <w:iCs/>
          <w:color w:val="595959" w:themeColor="text1" w:themeTint="A6"/>
          <w:sz w:val="22"/>
          <w:szCs w:val="22"/>
        </w:rPr>
        <w:t>to</w:t>
      </w:r>
      <w:r w:rsidR="00B160DC" w:rsidRPr="001512AD">
        <w:rPr>
          <w:rFonts w:ascii="Times New Roman" w:hAnsi="Times New Roman" w:cs="Times New Roman"/>
          <w:i/>
          <w:iCs/>
          <w:color w:val="595959" w:themeColor="text1" w:themeTint="A6"/>
          <w:sz w:val="22"/>
          <w:szCs w:val="22"/>
        </w:rPr>
        <w:t xml:space="preserve"> </w:t>
      </w:r>
      <w:r w:rsidR="00B24815" w:rsidRPr="001512AD">
        <w:rPr>
          <w:rFonts w:ascii="Times New Roman" w:hAnsi="Times New Roman" w:cs="Times New Roman"/>
          <w:i/>
          <w:iCs/>
          <w:color w:val="595959" w:themeColor="text1" w:themeTint="A6"/>
          <w:sz w:val="22"/>
          <w:szCs w:val="22"/>
        </w:rPr>
        <w:t>ensure</w:t>
      </w:r>
      <w:r w:rsidR="00313F28" w:rsidRPr="001512AD">
        <w:rPr>
          <w:rFonts w:ascii="Times New Roman" w:hAnsi="Times New Roman" w:cs="Times New Roman"/>
          <w:i/>
          <w:iCs/>
          <w:color w:val="595959" w:themeColor="text1" w:themeTint="A6"/>
          <w:sz w:val="22"/>
          <w:szCs w:val="22"/>
        </w:rPr>
        <w:t xml:space="preserve"> the rights of victims, including </w:t>
      </w:r>
      <w:r w:rsidR="00B160DC" w:rsidRPr="001512AD">
        <w:rPr>
          <w:rFonts w:ascii="Times New Roman" w:hAnsi="Times New Roman" w:cs="Times New Roman"/>
          <w:i/>
          <w:iCs/>
          <w:color w:val="595959" w:themeColor="text1" w:themeTint="A6"/>
          <w:sz w:val="22"/>
          <w:szCs w:val="22"/>
        </w:rPr>
        <w:t xml:space="preserve">by providing remedies and </w:t>
      </w:r>
      <w:r w:rsidR="00313F28" w:rsidRPr="001512AD">
        <w:rPr>
          <w:rFonts w:ascii="Times New Roman" w:hAnsi="Times New Roman" w:cs="Times New Roman"/>
          <w:i/>
          <w:iCs/>
          <w:color w:val="595959" w:themeColor="text1" w:themeTint="A6"/>
          <w:sz w:val="22"/>
          <w:szCs w:val="22"/>
        </w:rPr>
        <w:t>gender-, age- and ability-sensiti</w:t>
      </w:r>
      <w:r w:rsidR="00F20550" w:rsidRPr="001512AD">
        <w:rPr>
          <w:rFonts w:ascii="Times New Roman" w:hAnsi="Times New Roman" w:cs="Times New Roman"/>
          <w:i/>
          <w:iCs/>
          <w:color w:val="595959" w:themeColor="text1" w:themeTint="A6"/>
          <w:sz w:val="22"/>
          <w:szCs w:val="22"/>
        </w:rPr>
        <w:t xml:space="preserve">ve </w:t>
      </w:r>
      <w:r w:rsidR="00313F28" w:rsidRPr="001512AD">
        <w:rPr>
          <w:rFonts w:ascii="Times New Roman" w:hAnsi="Times New Roman" w:cs="Times New Roman"/>
          <w:i/>
          <w:iCs/>
          <w:color w:val="595959" w:themeColor="text1" w:themeTint="A6"/>
          <w:sz w:val="22"/>
          <w:szCs w:val="22"/>
        </w:rPr>
        <w:t>assistance</w:t>
      </w:r>
      <w:r w:rsidR="00B160DC" w:rsidRPr="001512AD">
        <w:rPr>
          <w:rFonts w:ascii="Times New Roman" w:hAnsi="Times New Roman" w:cs="Times New Roman"/>
          <w:i/>
          <w:iCs/>
          <w:color w:val="595959" w:themeColor="text1" w:themeTint="A6"/>
          <w:sz w:val="22"/>
          <w:szCs w:val="22"/>
        </w:rPr>
        <w:t xml:space="preserve"> and removing systemic obstacles to accessing them</w:t>
      </w:r>
      <w:r w:rsidR="00313F28" w:rsidRPr="001512AD">
        <w:rPr>
          <w:rFonts w:ascii="Times New Roman" w:hAnsi="Times New Roman" w:cs="Times New Roman"/>
          <w:i/>
          <w:iCs/>
          <w:color w:val="595959" w:themeColor="text1" w:themeTint="A6"/>
          <w:sz w:val="22"/>
          <w:szCs w:val="22"/>
        </w:rPr>
        <w:t xml:space="preserve">. States parties </w:t>
      </w:r>
      <w:r w:rsidR="00F20550" w:rsidRPr="001512AD">
        <w:rPr>
          <w:rFonts w:ascii="Times New Roman" w:hAnsi="Times New Roman" w:cs="Times New Roman"/>
          <w:i/>
          <w:iCs/>
          <w:color w:val="595959" w:themeColor="text1" w:themeTint="A6"/>
          <w:sz w:val="22"/>
          <w:szCs w:val="22"/>
        </w:rPr>
        <w:t>must</w:t>
      </w:r>
      <w:r w:rsidR="00313F28" w:rsidRPr="001512AD">
        <w:rPr>
          <w:rFonts w:ascii="Times New Roman" w:hAnsi="Times New Roman" w:cs="Times New Roman"/>
          <w:i/>
          <w:iCs/>
          <w:color w:val="595959" w:themeColor="text1" w:themeTint="A6"/>
          <w:sz w:val="22"/>
          <w:szCs w:val="22"/>
        </w:rPr>
        <w:t xml:space="preserve"> collect</w:t>
      </w:r>
      <w:r w:rsidR="00B24815" w:rsidRPr="001512AD">
        <w:rPr>
          <w:rFonts w:ascii="Times New Roman" w:hAnsi="Times New Roman" w:cs="Times New Roman"/>
          <w:i/>
          <w:iCs/>
          <w:color w:val="595959" w:themeColor="text1" w:themeTint="A6"/>
          <w:sz w:val="22"/>
          <w:szCs w:val="22"/>
        </w:rPr>
        <w:t>,</w:t>
      </w:r>
      <w:r w:rsidR="00313F28" w:rsidRPr="001512AD">
        <w:rPr>
          <w:rFonts w:ascii="Times New Roman" w:hAnsi="Times New Roman" w:cs="Times New Roman"/>
          <w:i/>
          <w:iCs/>
          <w:color w:val="595959" w:themeColor="text1" w:themeTint="A6"/>
          <w:sz w:val="22"/>
          <w:szCs w:val="22"/>
        </w:rPr>
        <w:t xml:space="preserve"> </w:t>
      </w:r>
      <w:r w:rsidR="00B24815" w:rsidRPr="001512AD">
        <w:rPr>
          <w:rFonts w:ascii="Times New Roman" w:hAnsi="Times New Roman" w:cs="Times New Roman"/>
          <w:i/>
          <w:iCs/>
          <w:color w:val="595959" w:themeColor="text1" w:themeTint="A6"/>
          <w:sz w:val="22"/>
          <w:szCs w:val="22"/>
        </w:rPr>
        <w:t xml:space="preserve">including through systematic casualty recording, </w:t>
      </w:r>
      <w:r w:rsidR="00313F28" w:rsidRPr="001512AD">
        <w:rPr>
          <w:rFonts w:ascii="Times New Roman" w:hAnsi="Times New Roman" w:cs="Times New Roman"/>
          <w:i/>
          <w:iCs/>
          <w:color w:val="595959" w:themeColor="text1" w:themeTint="A6"/>
          <w:sz w:val="22"/>
          <w:szCs w:val="22"/>
        </w:rPr>
        <w:t xml:space="preserve">and publicly share data on the </w:t>
      </w:r>
      <w:r w:rsidR="00B24815" w:rsidRPr="001512AD">
        <w:rPr>
          <w:rFonts w:ascii="Times New Roman" w:hAnsi="Times New Roman" w:cs="Times New Roman"/>
          <w:i/>
          <w:iCs/>
          <w:color w:val="595959" w:themeColor="text1" w:themeTint="A6"/>
          <w:sz w:val="22"/>
          <w:szCs w:val="22"/>
        </w:rPr>
        <w:t xml:space="preserve">differential </w:t>
      </w:r>
      <w:r w:rsidR="00313F28" w:rsidRPr="001512AD">
        <w:rPr>
          <w:rFonts w:ascii="Times New Roman" w:hAnsi="Times New Roman" w:cs="Times New Roman"/>
          <w:i/>
          <w:iCs/>
          <w:color w:val="595959" w:themeColor="text1" w:themeTint="A6"/>
          <w:sz w:val="22"/>
          <w:szCs w:val="22"/>
        </w:rPr>
        <w:t xml:space="preserve">impacts of </w:t>
      </w:r>
      <w:r w:rsidR="00B160DC" w:rsidRPr="001512AD">
        <w:rPr>
          <w:rFonts w:ascii="Times New Roman" w:hAnsi="Times New Roman" w:cs="Times New Roman"/>
          <w:i/>
          <w:iCs/>
          <w:color w:val="595959" w:themeColor="text1" w:themeTint="A6"/>
          <w:sz w:val="22"/>
          <w:szCs w:val="22"/>
        </w:rPr>
        <w:t xml:space="preserve">weapons and </w:t>
      </w:r>
      <w:r w:rsidR="00313F28" w:rsidRPr="001512AD">
        <w:rPr>
          <w:rFonts w:ascii="Times New Roman" w:hAnsi="Times New Roman" w:cs="Times New Roman"/>
          <w:i/>
          <w:iCs/>
          <w:color w:val="595959" w:themeColor="text1" w:themeTint="A6"/>
          <w:sz w:val="22"/>
          <w:szCs w:val="22"/>
        </w:rPr>
        <w:t>armed violence</w:t>
      </w:r>
      <w:r w:rsidR="00495FF6" w:rsidRPr="001512AD">
        <w:rPr>
          <w:rFonts w:ascii="Times New Roman" w:hAnsi="Times New Roman" w:cs="Times New Roman"/>
          <w:i/>
          <w:iCs/>
          <w:color w:val="595959" w:themeColor="text1" w:themeTint="A6"/>
          <w:sz w:val="22"/>
          <w:szCs w:val="22"/>
        </w:rPr>
        <w:t>, including</w:t>
      </w:r>
      <w:r w:rsidR="00333F65" w:rsidRPr="001512AD">
        <w:rPr>
          <w:rFonts w:ascii="Times New Roman" w:hAnsi="Times New Roman" w:cs="Times New Roman"/>
          <w:i/>
          <w:iCs/>
          <w:color w:val="595959" w:themeColor="text1" w:themeTint="A6"/>
          <w:sz w:val="22"/>
          <w:szCs w:val="22"/>
        </w:rPr>
        <w:t xml:space="preserve"> in terms of</w:t>
      </w:r>
      <w:r w:rsidR="00B160DC" w:rsidRPr="001512AD">
        <w:rPr>
          <w:rFonts w:ascii="Times New Roman" w:hAnsi="Times New Roman" w:cs="Times New Roman"/>
          <w:i/>
          <w:iCs/>
          <w:color w:val="595959" w:themeColor="text1" w:themeTint="A6"/>
          <w:sz w:val="22"/>
          <w:szCs w:val="22"/>
        </w:rPr>
        <w:t xml:space="preserve"> </w:t>
      </w:r>
      <w:r w:rsidR="001E1B01" w:rsidRPr="001512AD">
        <w:rPr>
          <w:rFonts w:ascii="Times New Roman" w:hAnsi="Times New Roman" w:cs="Times New Roman"/>
          <w:i/>
          <w:iCs/>
          <w:color w:val="595959" w:themeColor="text1" w:themeTint="A6"/>
          <w:sz w:val="22"/>
          <w:szCs w:val="22"/>
        </w:rPr>
        <w:t>ability, age, ethnicity</w:t>
      </w:r>
      <w:r w:rsidR="00D05269" w:rsidRPr="001512AD">
        <w:rPr>
          <w:rFonts w:ascii="Times New Roman" w:hAnsi="Times New Roman" w:cs="Times New Roman"/>
          <w:i/>
          <w:iCs/>
          <w:color w:val="595959" w:themeColor="text1" w:themeTint="A6"/>
          <w:sz w:val="22"/>
          <w:szCs w:val="22"/>
        </w:rPr>
        <w:t>, gender, race, sex</w:t>
      </w:r>
      <w:r w:rsidR="00D651B2" w:rsidRPr="001512AD">
        <w:rPr>
          <w:rFonts w:ascii="Times New Roman" w:hAnsi="Times New Roman" w:cs="Times New Roman"/>
          <w:i/>
          <w:iCs/>
          <w:color w:val="595959" w:themeColor="text1" w:themeTint="A6"/>
          <w:sz w:val="22"/>
          <w:szCs w:val="22"/>
        </w:rPr>
        <w:t xml:space="preserve">, </w:t>
      </w:r>
      <w:r w:rsidR="00B24815" w:rsidRPr="001512AD">
        <w:rPr>
          <w:rFonts w:ascii="Times New Roman" w:hAnsi="Times New Roman" w:cs="Times New Roman"/>
          <w:i/>
          <w:iCs/>
          <w:color w:val="595959" w:themeColor="text1" w:themeTint="A6"/>
          <w:sz w:val="22"/>
          <w:szCs w:val="22"/>
        </w:rPr>
        <w:t xml:space="preserve">and </w:t>
      </w:r>
      <w:r w:rsidR="00B160DC" w:rsidRPr="001512AD">
        <w:rPr>
          <w:rFonts w:ascii="Times New Roman" w:hAnsi="Times New Roman" w:cs="Times New Roman"/>
          <w:i/>
          <w:iCs/>
          <w:color w:val="595959" w:themeColor="text1" w:themeTint="A6"/>
          <w:sz w:val="22"/>
          <w:szCs w:val="22"/>
        </w:rPr>
        <w:t xml:space="preserve">other </w:t>
      </w:r>
      <w:r w:rsidR="00B24815" w:rsidRPr="001512AD">
        <w:rPr>
          <w:rFonts w:ascii="Times New Roman" w:hAnsi="Times New Roman" w:cs="Times New Roman"/>
          <w:i/>
          <w:iCs/>
          <w:color w:val="595959" w:themeColor="text1" w:themeTint="A6"/>
          <w:sz w:val="22"/>
          <w:szCs w:val="22"/>
        </w:rPr>
        <w:t xml:space="preserve">relevant </w:t>
      </w:r>
      <w:r w:rsidR="00B160DC" w:rsidRPr="001512AD">
        <w:rPr>
          <w:rFonts w:ascii="Times New Roman" w:hAnsi="Times New Roman" w:cs="Times New Roman"/>
          <w:i/>
          <w:iCs/>
          <w:color w:val="595959" w:themeColor="text1" w:themeTint="A6"/>
          <w:sz w:val="22"/>
          <w:szCs w:val="22"/>
        </w:rPr>
        <w:t xml:space="preserve">factors. States parties </w:t>
      </w:r>
      <w:r w:rsidR="00D05269" w:rsidRPr="001512AD">
        <w:rPr>
          <w:rFonts w:ascii="Times New Roman" w:hAnsi="Times New Roman" w:cs="Times New Roman"/>
          <w:i/>
          <w:iCs/>
          <w:color w:val="595959" w:themeColor="text1" w:themeTint="A6"/>
          <w:sz w:val="22"/>
          <w:szCs w:val="22"/>
        </w:rPr>
        <w:t>must</w:t>
      </w:r>
      <w:r w:rsidR="00313F28" w:rsidRPr="001512AD">
        <w:rPr>
          <w:rFonts w:ascii="Times New Roman" w:hAnsi="Times New Roman" w:cs="Times New Roman"/>
          <w:i/>
          <w:iCs/>
          <w:color w:val="595959" w:themeColor="text1" w:themeTint="A6"/>
          <w:sz w:val="22"/>
          <w:szCs w:val="22"/>
        </w:rPr>
        <w:t xml:space="preserve"> review policies</w:t>
      </w:r>
      <w:r w:rsidR="001E1B01" w:rsidRPr="001512AD">
        <w:rPr>
          <w:rFonts w:ascii="Times New Roman" w:hAnsi="Times New Roman" w:cs="Times New Roman"/>
          <w:i/>
          <w:iCs/>
          <w:color w:val="595959" w:themeColor="text1" w:themeTint="A6"/>
          <w:sz w:val="22"/>
          <w:szCs w:val="22"/>
        </w:rPr>
        <w:t xml:space="preserve"> and practices on the use of force </w:t>
      </w:r>
      <w:r w:rsidR="00B24815" w:rsidRPr="001512AD">
        <w:rPr>
          <w:rFonts w:ascii="Times New Roman" w:hAnsi="Times New Roman" w:cs="Times New Roman"/>
          <w:i/>
          <w:iCs/>
          <w:color w:val="595959" w:themeColor="text1" w:themeTint="A6"/>
          <w:sz w:val="22"/>
          <w:szCs w:val="22"/>
        </w:rPr>
        <w:t>and of</w:t>
      </w:r>
      <w:r w:rsidR="001E1B01" w:rsidRPr="001512AD">
        <w:rPr>
          <w:rFonts w:ascii="Times New Roman" w:hAnsi="Times New Roman" w:cs="Times New Roman"/>
          <w:i/>
          <w:iCs/>
          <w:color w:val="595959" w:themeColor="text1" w:themeTint="A6"/>
          <w:sz w:val="22"/>
          <w:szCs w:val="22"/>
        </w:rPr>
        <w:t xml:space="preserve"> specific weapons </w:t>
      </w:r>
      <w:r w:rsidR="00313F28" w:rsidRPr="001512AD">
        <w:rPr>
          <w:rFonts w:ascii="Times New Roman" w:hAnsi="Times New Roman" w:cs="Times New Roman"/>
          <w:i/>
          <w:iCs/>
          <w:color w:val="595959" w:themeColor="text1" w:themeTint="A6"/>
          <w:sz w:val="22"/>
          <w:szCs w:val="22"/>
        </w:rPr>
        <w:t>to prevent future violations</w:t>
      </w:r>
      <w:r w:rsidR="001E1B01" w:rsidRPr="001512AD">
        <w:rPr>
          <w:rFonts w:ascii="Times New Roman" w:hAnsi="Times New Roman" w:cs="Times New Roman"/>
          <w:i/>
          <w:iCs/>
          <w:color w:val="595959" w:themeColor="text1" w:themeTint="A6"/>
          <w:sz w:val="22"/>
          <w:szCs w:val="22"/>
        </w:rPr>
        <w:t>, contribute to the elaboration of standards that enhance the protection of life, and promote international assistance and cooperation towards these ends.</w:t>
      </w:r>
    </w:p>
    <w:p w14:paraId="6631CC05" w14:textId="77777777" w:rsidR="00B160DC" w:rsidRPr="001512AD" w:rsidRDefault="00B160DC" w:rsidP="00B160DC">
      <w:pPr>
        <w:pStyle w:val="ListParagraph"/>
        <w:spacing w:after="0"/>
        <w:jc w:val="both"/>
        <w:rPr>
          <w:rFonts w:ascii="Times New Roman" w:hAnsi="Times New Roman" w:cs="Times New Roman"/>
          <w:color w:val="595959" w:themeColor="text1" w:themeTint="A6"/>
          <w:sz w:val="22"/>
          <w:szCs w:val="22"/>
        </w:rPr>
      </w:pPr>
    </w:p>
    <w:p w14:paraId="38CA4E95" w14:textId="0C4081F9" w:rsidR="00624C49" w:rsidRPr="001512AD" w:rsidRDefault="00AE09E6" w:rsidP="009E6A2B">
      <w:pPr>
        <w:pStyle w:val="ListParagraph"/>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[New parag</w:t>
      </w:r>
      <w:r w:rsidR="00B160DC" w:rsidRPr="001512AD">
        <w:rPr>
          <w:rFonts w:ascii="Times New Roman" w:hAnsi="Times New Roman" w:cs="Times New Roman"/>
          <w:color w:val="595959" w:themeColor="text1" w:themeTint="A6"/>
          <w:sz w:val="22"/>
          <w:szCs w:val="22"/>
        </w:rPr>
        <w:t>r</w:t>
      </w:r>
      <w:r w:rsidRPr="001512AD">
        <w:rPr>
          <w:rFonts w:ascii="Times New Roman" w:hAnsi="Times New Roman" w:cs="Times New Roman"/>
          <w:color w:val="595959" w:themeColor="text1" w:themeTint="A6"/>
          <w:sz w:val="22"/>
          <w:szCs w:val="22"/>
        </w:rPr>
        <w:t>a</w:t>
      </w:r>
      <w:r w:rsidR="00B160DC" w:rsidRPr="001512AD">
        <w:rPr>
          <w:rFonts w:ascii="Times New Roman" w:hAnsi="Times New Roman" w:cs="Times New Roman"/>
          <w:color w:val="595959" w:themeColor="text1" w:themeTint="A6"/>
          <w:sz w:val="22"/>
          <w:szCs w:val="22"/>
        </w:rPr>
        <w:t>ph]</w:t>
      </w:r>
      <w:r w:rsidR="00B160DC" w:rsidRPr="001512AD">
        <w:rPr>
          <w:rFonts w:ascii="Times New Roman" w:hAnsi="Times New Roman" w:cs="Times New Roman"/>
          <w:i/>
          <w:iCs/>
          <w:color w:val="595959" w:themeColor="text1" w:themeTint="A6"/>
          <w:sz w:val="22"/>
          <w:szCs w:val="22"/>
        </w:rPr>
        <w:t xml:space="preserve"> </w:t>
      </w:r>
      <w:r w:rsidR="00B24815" w:rsidRPr="001512AD">
        <w:rPr>
          <w:rFonts w:ascii="Times New Roman" w:hAnsi="Times New Roman" w:cs="Times New Roman"/>
          <w:i/>
          <w:iCs/>
          <w:color w:val="595959" w:themeColor="text1" w:themeTint="A6"/>
          <w:sz w:val="22"/>
          <w:szCs w:val="22"/>
        </w:rPr>
        <w:t>T</w:t>
      </w:r>
      <w:r w:rsidR="00BA7097" w:rsidRPr="001512AD">
        <w:rPr>
          <w:rFonts w:ascii="Times New Roman" w:hAnsi="Times New Roman" w:cs="Times New Roman"/>
          <w:i/>
          <w:iCs/>
          <w:color w:val="595959" w:themeColor="text1" w:themeTint="A6"/>
          <w:sz w:val="22"/>
          <w:szCs w:val="22"/>
        </w:rPr>
        <w:t>o prevent violations of the right to life</w:t>
      </w:r>
      <w:r w:rsidR="00B24815" w:rsidRPr="001512AD">
        <w:rPr>
          <w:rFonts w:ascii="Times New Roman" w:hAnsi="Times New Roman" w:cs="Times New Roman"/>
          <w:i/>
          <w:iCs/>
          <w:color w:val="595959" w:themeColor="text1" w:themeTint="A6"/>
          <w:sz w:val="22"/>
          <w:szCs w:val="22"/>
        </w:rPr>
        <w:t xml:space="preserve"> from specific weapons or forms of armed violence</w:t>
      </w:r>
      <w:r w:rsidR="00BA7097" w:rsidRPr="001512AD">
        <w:rPr>
          <w:rFonts w:ascii="Times New Roman" w:hAnsi="Times New Roman" w:cs="Times New Roman"/>
          <w:i/>
          <w:iCs/>
          <w:color w:val="595959" w:themeColor="text1" w:themeTint="A6"/>
          <w:sz w:val="22"/>
          <w:szCs w:val="22"/>
        </w:rPr>
        <w:t xml:space="preserve">, </w:t>
      </w:r>
      <w:r w:rsidR="00B160DC" w:rsidRPr="001512AD">
        <w:rPr>
          <w:rFonts w:ascii="Times New Roman" w:hAnsi="Times New Roman" w:cs="Times New Roman"/>
          <w:i/>
          <w:iCs/>
          <w:color w:val="595959" w:themeColor="text1" w:themeTint="A6"/>
          <w:sz w:val="22"/>
          <w:szCs w:val="22"/>
        </w:rPr>
        <w:t xml:space="preserve">States parties </w:t>
      </w:r>
      <w:r w:rsidR="00703C82" w:rsidRPr="001512AD">
        <w:rPr>
          <w:rFonts w:ascii="Times New Roman" w:hAnsi="Times New Roman" w:cs="Times New Roman"/>
          <w:i/>
          <w:iCs/>
          <w:color w:val="595959" w:themeColor="text1" w:themeTint="A6"/>
          <w:sz w:val="22"/>
          <w:szCs w:val="22"/>
        </w:rPr>
        <w:t>must</w:t>
      </w:r>
      <w:r w:rsidR="00BA7097" w:rsidRPr="001512AD">
        <w:rPr>
          <w:rFonts w:ascii="Times New Roman" w:hAnsi="Times New Roman" w:cs="Times New Roman"/>
          <w:i/>
          <w:iCs/>
          <w:color w:val="595959" w:themeColor="text1" w:themeTint="A6"/>
          <w:sz w:val="22"/>
          <w:szCs w:val="22"/>
        </w:rPr>
        <w:t xml:space="preserve"> </w:t>
      </w:r>
      <w:r w:rsidR="003B20D8" w:rsidRPr="001512AD">
        <w:rPr>
          <w:rFonts w:ascii="Times New Roman" w:hAnsi="Times New Roman" w:cs="Times New Roman"/>
          <w:i/>
          <w:iCs/>
          <w:color w:val="595959" w:themeColor="text1" w:themeTint="A6"/>
          <w:sz w:val="22"/>
          <w:szCs w:val="22"/>
        </w:rPr>
        <w:t>not use</w:t>
      </w:r>
      <w:r w:rsidR="00BA7097" w:rsidRPr="001512AD">
        <w:rPr>
          <w:rFonts w:ascii="Times New Roman" w:hAnsi="Times New Roman" w:cs="Times New Roman"/>
          <w:i/>
          <w:iCs/>
          <w:color w:val="595959" w:themeColor="text1" w:themeTint="A6"/>
          <w:sz w:val="22"/>
          <w:szCs w:val="22"/>
        </w:rPr>
        <w:t xml:space="preserve"> weapons </w:t>
      </w:r>
      <w:r w:rsidR="00D10951">
        <w:rPr>
          <w:rFonts w:ascii="Times New Roman" w:hAnsi="Times New Roman" w:cs="Times New Roman"/>
          <w:i/>
          <w:iCs/>
          <w:color w:val="595959" w:themeColor="text1" w:themeTint="A6"/>
          <w:sz w:val="22"/>
          <w:szCs w:val="22"/>
        </w:rPr>
        <w:t xml:space="preserve">that </w:t>
      </w:r>
      <w:r w:rsidR="00703C82" w:rsidRPr="001512AD">
        <w:rPr>
          <w:rFonts w:ascii="Times New Roman" w:hAnsi="Times New Roman" w:cs="Times New Roman"/>
          <w:i/>
          <w:iCs/>
          <w:color w:val="595959" w:themeColor="text1" w:themeTint="A6"/>
          <w:sz w:val="22"/>
          <w:szCs w:val="22"/>
        </w:rPr>
        <w:t xml:space="preserve">cause unwarranted </w:t>
      </w:r>
      <w:r w:rsidR="00703C82" w:rsidRPr="001512AD">
        <w:rPr>
          <w:rFonts w:ascii="Times New Roman" w:hAnsi="Times New Roman" w:cs="Times New Roman"/>
          <w:i/>
          <w:iCs/>
          <w:color w:val="595959" w:themeColor="text1" w:themeTint="A6"/>
          <w:sz w:val="22"/>
          <w:szCs w:val="22"/>
        </w:rPr>
        <w:lastRenderedPageBreak/>
        <w:t>injury or present an unwarranted risk</w:t>
      </w:r>
      <w:r w:rsidR="00D10951">
        <w:rPr>
          <w:rFonts w:ascii="Times New Roman" w:hAnsi="Times New Roman" w:cs="Times New Roman"/>
          <w:i/>
          <w:iCs/>
          <w:color w:val="595959" w:themeColor="text1" w:themeTint="A6"/>
          <w:sz w:val="22"/>
          <w:szCs w:val="22"/>
        </w:rPr>
        <w:t>,</w:t>
      </w:r>
      <w:r w:rsidR="00703C82" w:rsidRPr="001512AD">
        <w:rPr>
          <w:rStyle w:val="FootnoteReference"/>
          <w:rFonts w:cs="Times New Roman"/>
          <w:i/>
          <w:iCs/>
          <w:color w:val="595959" w:themeColor="text1" w:themeTint="A6"/>
          <w:sz w:val="22"/>
          <w:szCs w:val="22"/>
        </w:rPr>
        <w:footnoteReference w:id="37"/>
      </w:r>
      <w:r w:rsidR="00703C82" w:rsidRPr="001512AD">
        <w:rPr>
          <w:rFonts w:ascii="Times New Roman" w:hAnsi="Times New Roman" w:cs="Times New Roman"/>
          <w:i/>
          <w:iCs/>
          <w:color w:val="595959" w:themeColor="text1" w:themeTint="A6"/>
          <w:sz w:val="22"/>
          <w:szCs w:val="22"/>
        </w:rPr>
        <w:t xml:space="preserve"> including weapons that are</w:t>
      </w:r>
      <w:r w:rsidR="00B160DC" w:rsidRPr="001512AD">
        <w:rPr>
          <w:rFonts w:ascii="Times New Roman" w:hAnsi="Times New Roman" w:cs="Times New Roman"/>
          <w:i/>
          <w:iCs/>
          <w:color w:val="595959" w:themeColor="text1" w:themeTint="A6"/>
          <w:sz w:val="22"/>
          <w:szCs w:val="22"/>
        </w:rPr>
        <w:t xml:space="preserve"> prohibited by an international treaty, such as antipersonnel landmines, cluster munitions </w:t>
      </w:r>
      <w:r w:rsidR="00B24815" w:rsidRPr="001512AD">
        <w:rPr>
          <w:rFonts w:ascii="Times New Roman" w:hAnsi="Times New Roman" w:cs="Times New Roman"/>
          <w:i/>
          <w:iCs/>
          <w:color w:val="595959" w:themeColor="text1" w:themeTint="A6"/>
          <w:sz w:val="22"/>
          <w:szCs w:val="22"/>
        </w:rPr>
        <w:t>or</w:t>
      </w:r>
      <w:r w:rsidRPr="001512AD">
        <w:rPr>
          <w:rFonts w:ascii="Times New Roman" w:hAnsi="Times New Roman" w:cs="Times New Roman"/>
          <w:i/>
          <w:iCs/>
          <w:color w:val="595959" w:themeColor="text1" w:themeTint="A6"/>
          <w:sz w:val="22"/>
          <w:szCs w:val="22"/>
        </w:rPr>
        <w:t xml:space="preserve"> weapons of mass destruction</w:t>
      </w:r>
      <w:r w:rsidR="00B160DC" w:rsidRPr="001512AD">
        <w:rPr>
          <w:rFonts w:ascii="Times New Roman" w:hAnsi="Times New Roman" w:cs="Times New Roman"/>
          <w:i/>
          <w:iCs/>
          <w:color w:val="595959" w:themeColor="text1" w:themeTint="A6"/>
          <w:sz w:val="22"/>
          <w:szCs w:val="22"/>
        </w:rPr>
        <w:t xml:space="preserve">, and </w:t>
      </w:r>
      <w:r w:rsidR="00D10951">
        <w:rPr>
          <w:rFonts w:ascii="Times New Roman" w:hAnsi="Times New Roman" w:cs="Times New Roman"/>
          <w:i/>
          <w:iCs/>
          <w:color w:val="595959" w:themeColor="text1" w:themeTint="A6"/>
          <w:sz w:val="22"/>
          <w:szCs w:val="22"/>
        </w:rPr>
        <w:t xml:space="preserve">they should </w:t>
      </w:r>
      <w:r w:rsidR="00B160DC" w:rsidRPr="001512AD">
        <w:rPr>
          <w:rFonts w:ascii="Times New Roman" w:hAnsi="Times New Roman" w:cs="Times New Roman"/>
          <w:i/>
          <w:iCs/>
          <w:color w:val="595959" w:themeColor="text1" w:themeTint="A6"/>
          <w:sz w:val="22"/>
          <w:szCs w:val="22"/>
        </w:rPr>
        <w:t>destroy stockpiles of these weapons</w:t>
      </w:r>
      <w:r w:rsidR="006B0AC3" w:rsidRPr="001512AD">
        <w:rPr>
          <w:rFonts w:ascii="Times New Roman" w:hAnsi="Times New Roman" w:cs="Times New Roman"/>
          <w:i/>
          <w:iCs/>
          <w:color w:val="595959" w:themeColor="text1" w:themeTint="A6"/>
          <w:sz w:val="22"/>
          <w:szCs w:val="22"/>
        </w:rPr>
        <w:t xml:space="preserve">. </w:t>
      </w:r>
      <w:r w:rsidR="00BA7097" w:rsidRPr="001512AD">
        <w:rPr>
          <w:rFonts w:ascii="Times New Roman" w:hAnsi="Times New Roman" w:cs="Times New Roman"/>
          <w:i/>
          <w:iCs/>
          <w:color w:val="595959" w:themeColor="text1" w:themeTint="A6"/>
          <w:sz w:val="22"/>
          <w:szCs w:val="22"/>
        </w:rPr>
        <w:t>States parties should take particular care when resorting to weapons whose use is restricted</w:t>
      </w:r>
      <w:r w:rsidR="00B24815" w:rsidRPr="001512AD">
        <w:rPr>
          <w:rFonts w:ascii="Times New Roman" w:hAnsi="Times New Roman" w:cs="Times New Roman"/>
          <w:i/>
          <w:iCs/>
          <w:color w:val="595959" w:themeColor="text1" w:themeTint="A6"/>
          <w:sz w:val="22"/>
          <w:szCs w:val="22"/>
        </w:rPr>
        <w:t xml:space="preserve"> by an international treaty</w:t>
      </w:r>
      <w:r w:rsidR="00BA7097" w:rsidRPr="001512AD">
        <w:rPr>
          <w:rFonts w:ascii="Times New Roman" w:hAnsi="Times New Roman" w:cs="Times New Roman"/>
          <w:i/>
          <w:iCs/>
          <w:color w:val="595959" w:themeColor="text1" w:themeTint="A6"/>
          <w:sz w:val="22"/>
          <w:szCs w:val="22"/>
        </w:rPr>
        <w:t xml:space="preserve">. </w:t>
      </w:r>
      <w:r w:rsidR="00703C82" w:rsidRPr="001512AD">
        <w:rPr>
          <w:rFonts w:ascii="Times New Roman" w:hAnsi="Times New Roman" w:cs="Times New Roman"/>
          <w:i/>
          <w:iCs/>
          <w:color w:val="595959" w:themeColor="text1" w:themeTint="A6"/>
          <w:sz w:val="22"/>
          <w:szCs w:val="22"/>
        </w:rPr>
        <w:t>They</w:t>
      </w:r>
      <w:r w:rsidR="001E1B01" w:rsidRPr="001512AD">
        <w:rPr>
          <w:rFonts w:ascii="Times New Roman" w:hAnsi="Times New Roman" w:cs="Times New Roman"/>
          <w:i/>
          <w:iCs/>
          <w:color w:val="595959" w:themeColor="text1" w:themeTint="A6"/>
          <w:sz w:val="22"/>
          <w:szCs w:val="22"/>
        </w:rPr>
        <w:t xml:space="preserve"> should not use explosive weapons </w:t>
      </w:r>
      <w:r w:rsidR="00BA7097" w:rsidRPr="001512AD">
        <w:rPr>
          <w:rFonts w:ascii="Times New Roman" w:hAnsi="Times New Roman" w:cs="Times New Roman"/>
          <w:i/>
          <w:iCs/>
          <w:color w:val="595959" w:themeColor="text1" w:themeTint="A6"/>
          <w:sz w:val="22"/>
          <w:szCs w:val="22"/>
        </w:rPr>
        <w:t>for</w:t>
      </w:r>
      <w:r w:rsidR="001E1B01" w:rsidRPr="001512AD">
        <w:rPr>
          <w:rFonts w:ascii="Times New Roman" w:hAnsi="Times New Roman" w:cs="Times New Roman"/>
          <w:i/>
          <w:iCs/>
          <w:color w:val="595959" w:themeColor="text1" w:themeTint="A6"/>
          <w:sz w:val="22"/>
          <w:szCs w:val="22"/>
        </w:rPr>
        <w:t xml:space="preserve"> law enforcement </w:t>
      </w:r>
      <w:r w:rsidR="00471C8A" w:rsidRPr="001512AD">
        <w:rPr>
          <w:rFonts w:ascii="Times New Roman" w:hAnsi="Times New Roman" w:cs="Times New Roman"/>
          <w:i/>
          <w:iCs/>
          <w:color w:val="595959" w:themeColor="text1" w:themeTint="A6"/>
          <w:sz w:val="22"/>
          <w:szCs w:val="22"/>
        </w:rPr>
        <w:t xml:space="preserve">purposes, </w:t>
      </w:r>
      <w:r w:rsidR="001E1B01" w:rsidRPr="001512AD">
        <w:rPr>
          <w:rFonts w:ascii="Times New Roman" w:hAnsi="Times New Roman" w:cs="Times New Roman"/>
          <w:i/>
          <w:iCs/>
          <w:color w:val="595959" w:themeColor="text1" w:themeTint="A6"/>
          <w:sz w:val="22"/>
          <w:szCs w:val="22"/>
        </w:rPr>
        <w:t>and</w:t>
      </w:r>
      <w:r w:rsidR="00013F4C" w:rsidRPr="001512AD">
        <w:rPr>
          <w:rFonts w:ascii="Times New Roman" w:hAnsi="Times New Roman" w:cs="Times New Roman"/>
          <w:i/>
          <w:iCs/>
          <w:color w:val="595959" w:themeColor="text1" w:themeTint="A6"/>
          <w:sz w:val="22"/>
          <w:szCs w:val="22"/>
        </w:rPr>
        <w:t xml:space="preserve"> </w:t>
      </w:r>
      <w:r w:rsidR="00BA7097" w:rsidRPr="001512AD">
        <w:rPr>
          <w:rFonts w:ascii="Times New Roman" w:hAnsi="Times New Roman" w:cs="Times New Roman"/>
          <w:i/>
          <w:iCs/>
          <w:color w:val="595959" w:themeColor="text1" w:themeTint="A6"/>
          <w:sz w:val="22"/>
          <w:szCs w:val="22"/>
        </w:rPr>
        <w:t>they</w:t>
      </w:r>
      <w:r w:rsidR="001E1B01" w:rsidRPr="001512AD">
        <w:rPr>
          <w:rFonts w:ascii="Times New Roman" w:hAnsi="Times New Roman" w:cs="Times New Roman"/>
          <w:i/>
          <w:iCs/>
          <w:color w:val="595959" w:themeColor="text1" w:themeTint="A6"/>
          <w:sz w:val="22"/>
          <w:szCs w:val="22"/>
        </w:rPr>
        <w:t xml:space="preserve"> </w:t>
      </w:r>
      <w:r w:rsidR="00BA7097" w:rsidRPr="001512AD">
        <w:rPr>
          <w:rFonts w:ascii="Times New Roman" w:hAnsi="Times New Roman" w:cs="Times New Roman"/>
          <w:i/>
          <w:iCs/>
          <w:color w:val="595959" w:themeColor="text1" w:themeTint="A6"/>
          <w:sz w:val="22"/>
          <w:szCs w:val="22"/>
        </w:rPr>
        <w:t xml:space="preserve">should </w:t>
      </w:r>
      <w:r w:rsidR="00013F4C" w:rsidRPr="001512AD">
        <w:rPr>
          <w:rFonts w:ascii="Times New Roman" w:hAnsi="Times New Roman" w:cs="Times New Roman"/>
          <w:i/>
          <w:iCs/>
          <w:color w:val="595959" w:themeColor="text1" w:themeTint="A6"/>
          <w:sz w:val="22"/>
          <w:szCs w:val="22"/>
        </w:rPr>
        <w:t xml:space="preserve">refrain in the conduct of hostilities </w:t>
      </w:r>
      <w:r w:rsidR="001E1B01" w:rsidRPr="001512AD">
        <w:rPr>
          <w:rFonts w:ascii="Times New Roman" w:hAnsi="Times New Roman" w:cs="Times New Roman"/>
          <w:i/>
          <w:iCs/>
          <w:color w:val="595959" w:themeColor="text1" w:themeTint="A6"/>
          <w:sz w:val="22"/>
          <w:szCs w:val="22"/>
        </w:rPr>
        <w:t xml:space="preserve">from using explosive weapons with wide-area effects in populated areas. </w:t>
      </w:r>
      <w:r w:rsidR="00471C8A" w:rsidRPr="001512AD">
        <w:rPr>
          <w:rFonts w:ascii="Times New Roman" w:hAnsi="Times New Roman" w:cs="Times New Roman"/>
          <w:i/>
          <w:iCs/>
          <w:color w:val="595959" w:themeColor="text1" w:themeTint="A6"/>
          <w:sz w:val="22"/>
          <w:szCs w:val="22"/>
        </w:rPr>
        <w:t>States parties</w:t>
      </w:r>
      <w:r w:rsidR="00346378" w:rsidRPr="001512AD">
        <w:rPr>
          <w:rFonts w:ascii="Times New Roman" w:hAnsi="Times New Roman" w:cs="Times New Roman"/>
          <w:i/>
          <w:iCs/>
          <w:color w:val="595959" w:themeColor="text1" w:themeTint="A6"/>
          <w:sz w:val="22"/>
          <w:szCs w:val="22"/>
        </w:rPr>
        <w:t xml:space="preserve"> </w:t>
      </w:r>
      <w:r w:rsidR="001E1B01" w:rsidRPr="001512AD">
        <w:rPr>
          <w:rFonts w:ascii="Times New Roman" w:hAnsi="Times New Roman" w:cs="Times New Roman"/>
          <w:i/>
          <w:iCs/>
          <w:color w:val="595959" w:themeColor="text1" w:themeTint="A6"/>
          <w:sz w:val="22"/>
          <w:szCs w:val="22"/>
        </w:rPr>
        <w:t xml:space="preserve">must restrict the </w:t>
      </w:r>
      <w:r w:rsidR="00346378" w:rsidRPr="001512AD">
        <w:rPr>
          <w:rFonts w:ascii="Times New Roman" w:hAnsi="Times New Roman" w:cs="Times New Roman"/>
          <w:i/>
          <w:iCs/>
          <w:color w:val="595959" w:themeColor="text1" w:themeTint="A6"/>
          <w:sz w:val="22"/>
          <w:szCs w:val="22"/>
        </w:rPr>
        <w:t xml:space="preserve">use of </w:t>
      </w:r>
      <w:r w:rsidR="009E6A2B" w:rsidRPr="001512AD">
        <w:rPr>
          <w:rFonts w:ascii="Times New Roman" w:hAnsi="Times New Roman" w:cs="Times New Roman"/>
          <w:i/>
          <w:iCs/>
          <w:color w:val="595959" w:themeColor="text1" w:themeTint="A6"/>
          <w:sz w:val="22"/>
          <w:szCs w:val="22"/>
        </w:rPr>
        <w:t>less lethal instruments</w:t>
      </w:r>
      <w:r w:rsidR="009E6A2B" w:rsidRPr="001512AD">
        <w:rPr>
          <w:rStyle w:val="FootnoteReference"/>
          <w:rFonts w:cs="Times New Roman"/>
          <w:i/>
          <w:iCs/>
          <w:color w:val="595959" w:themeColor="text1" w:themeTint="A6"/>
          <w:sz w:val="22"/>
          <w:szCs w:val="22"/>
        </w:rPr>
        <w:footnoteReference w:id="38"/>
      </w:r>
      <w:r w:rsidR="00011EC4" w:rsidRPr="001512AD">
        <w:rPr>
          <w:rFonts w:ascii="Times New Roman" w:hAnsi="Times New Roman" w:cs="Times New Roman"/>
          <w:i/>
          <w:iCs/>
          <w:color w:val="595959" w:themeColor="text1" w:themeTint="A6"/>
          <w:sz w:val="22"/>
          <w:szCs w:val="22"/>
        </w:rPr>
        <w:t xml:space="preserve"> </w:t>
      </w:r>
      <w:r w:rsidR="00DB4049" w:rsidRPr="001512AD">
        <w:rPr>
          <w:rFonts w:ascii="Times New Roman" w:hAnsi="Times New Roman" w:cs="Times New Roman"/>
          <w:i/>
          <w:iCs/>
          <w:color w:val="595959" w:themeColor="text1" w:themeTint="A6"/>
          <w:sz w:val="22"/>
          <w:szCs w:val="22"/>
        </w:rPr>
        <w:t>…</w:t>
      </w:r>
      <w:r w:rsidR="00011EC4" w:rsidRPr="001512AD">
        <w:rPr>
          <w:rFonts w:ascii="Times New Roman" w:hAnsi="Times New Roman" w:cs="Times New Roman"/>
          <w:i/>
          <w:iCs/>
          <w:color w:val="595959" w:themeColor="text1" w:themeTint="A6"/>
          <w:sz w:val="22"/>
          <w:szCs w:val="22"/>
        </w:rPr>
        <w:t>.</w:t>
      </w:r>
    </w:p>
    <w:p w14:paraId="5145F319" w14:textId="77777777" w:rsidR="00624C49" w:rsidRPr="001512AD" w:rsidRDefault="00624C49" w:rsidP="00B119C1">
      <w:pPr>
        <w:pStyle w:val="ListParagraph"/>
        <w:spacing w:after="0"/>
        <w:jc w:val="both"/>
        <w:rPr>
          <w:rFonts w:ascii="Times New Roman" w:hAnsi="Times New Roman" w:cs="Times New Roman"/>
          <w:color w:val="595959" w:themeColor="text1" w:themeTint="A6"/>
          <w:sz w:val="22"/>
          <w:szCs w:val="22"/>
        </w:rPr>
      </w:pPr>
    </w:p>
    <w:p w14:paraId="727B29D9" w14:textId="59D14D9D" w:rsidR="00B119C1" w:rsidRPr="001512AD" w:rsidRDefault="0028112E"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28</w:t>
      </w:r>
      <w:r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i/>
          <w:color w:val="595959" w:themeColor="text1" w:themeTint="A6"/>
          <w:sz w:val="22"/>
          <w:szCs w:val="22"/>
        </w:rPr>
        <w:t xml:space="preserve">Persons with disabilities, </w:t>
      </w:r>
      <w:r w:rsidR="00F21AAB" w:rsidRPr="001512AD">
        <w:rPr>
          <w:rFonts w:ascii="Times New Roman" w:hAnsi="Times New Roman" w:cs="Times New Roman"/>
          <w:i/>
          <w:color w:val="595959" w:themeColor="text1" w:themeTint="A6"/>
          <w:sz w:val="22"/>
          <w:szCs w:val="22"/>
        </w:rPr>
        <w:t>including those who have long-term physical, mental, intellectual or sensory impairments which in interaction with various barriers may hinder their full and effective participation in society on an equal basis with others</w:t>
      </w:r>
      <w:r w:rsidRPr="001512AD">
        <w:rPr>
          <w:rFonts w:ascii="Times New Roman" w:hAnsi="Times New Roman" w:cs="Times New Roman"/>
          <w:i/>
          <w:color w:val="595959" w:themeColor="text1" w:themeTint="A6"/>
          <w:sz w:val="22"/>
          <w:szCs w:val="22"/>
        </w:rPr>
        <w:t>,</w:t>
      </w:r>
      <w:r w:rsidR="00A9549D" w:rsidRPr="001512AD">
        <w:rPr>
          <w:rStyle w:val="FootnoteReference"/>
          <w:rFonts w:cs="Times New Roman"/>
          <w:i/>
          <w:color w:val="595959" w:themeColor="text1" w:themeTint="A6"/>
          <w:sz w:val="22"/>
          <w:szCs w:val="22"/>
        </w:rPr>
        <w:footnoteReference w:id="39"/>
      </w:r>
      <w:r w:rsidRPr="001512AD">
        <w:rPr>
          <w:rFonts w:ascii="Times New Roman" w:hAnsi="Times New Roman" w:cs="Times New Roman"/>
          <w:i/>
          <w:color w:val="595959" w:themeColor="text1" w:themeTint="A6"/>
          <w:sz w:val="22"/>
          <w:szCs w:val="22"/>
        </w:rPr>
        <w:t xml:space="preserve"> are entitled to special measures of protection</w:t>
      </w:r>
      <w:r w:rsidR="00A9549D" w:rsidRPr="001512AD">
        <w:rPr>
          <w:rFonts w:ascii="Times New Roman" w:hAnsi="Times New Roman" w:cs="Times New Roman"/>
          <w:i/>
          <w:color w:val="595959" w:themeColor="text1" w:themeTint="A6"/>
          <w:sz w:val="22"/>
          <w:szCs w:val="22"/>
        </w:rPr>
        <w:t>. T</w:t>
      </w:r>
      <w:r w:rsidRPr="001512AD">
        <w:rPr>
          <w:rFonts w:ascii="Times New Roman" w:hAnsi="Times New Roman" w:cs="Times New Roman"/>
          <w:i/>
          <w:color w:val="595959" w:themeColor="text1" w:themeTint="A6"/>
          <w:sz w:val="22"/>
          <w:szCs w:val="22"/>
        </w:rPr>
        <w:t xml:space="preserve">o ensure their effective enjoyment of the right to life </w:t>
      </w:r>
      <w:r w:rsidR="00F21AAB" w:rsidRPr="001512AD">
        <w:rPr>
          <w:rFonts w:ascii="Times New Roman" w:hAnsi="Times New Roman" w:cs="Times New Roman"/>
          <w:i/>
          <w:color w:val="595959" w:themeColor="text1" w:themeTint="A6"/>
          <w:sz w:val="22"/>
          <w:szCs w:val="22"/>
        </w:rPr>
        <w:t>without discrimination on the basis of disability,</w:t>
      </w:r>
      <w:r w:rsidRPr="001512AD">
        <w:rPr>
          <w:rFonts w:ascii="Times New Roman" w:hAnsi="Times New Roman" w:cs="Times New Roman"/>
          <w:i/>
          <w:color w:val="595959" w:themeColor="text1" w:themeTint="A6"/>
          <w:sz w:val="22"/>
          <w:szCs w:val="22"/>
        </w:rPr>
        <w:t xml:space="preserve"> </w:t>
      </w:r>
      <w:r w:rsidR="00F21AAB" w:rsidRPr="001512AD">
        <w:rPr>
          <w:rFonts w:ascii="Times New Roman" w:hAnsi="Times New Roman" w:cs="Times New Roman"/>
          <w:i/>
          <w:color w:val="595959" w:themeColor="text1" w:themeTint="A6"/>
          <w:sz w:val="22"/>
          <w:szCs w:val="22"/>
        </w:rPr>
        <w:t>s</w:t>
      </w:r>
      <w:r w:rsidRPr="001512AD">
        <w:rPr>
          <w:rFonts w:ascii="Times New Roman" w:hAnsi="Times New Roman" w:cs="Times New Roman"/>
          <w:i/>
          <w:color w:val="595959" w:themeColor="text1" w:themeTint="A6"/>
          <w:sz w:val="22"/>
          <w:szCs w:val="22"/>
        </w:rPr>
        <w:t xml:space="preserve">uch measures of protection shall include reasonable accommodation of </w:t>
      </w:r>
      <w:r w:rsidRPr="001512AD">
        <w:rPr>
          <w:rFonts w:ascii="Times New Roman" w:hAnsi="Times New Roman" w:cs="Times New Roman"/>
          <w:i/>
          <w:color w:val="595959" w:themeColor="text1" w:themeTint="A6"/>
          <w:sz w:val="22"/>
          <w:szCs w:val="22"/>
          <w:lang w:bidi="he-IL"/>
        </w:rPr>
        <w:t xml:space="preserve">public policies which are necessary to ensure the </w:t>
      </w:r>
      <w:r w:rsidR="00A9549D" w:rsidRPr="001512AD">
        <w:rPr>
          <w:rFonts w:ascii="Times New Roman" w:hAnsi="Times New Roman" w:cs="Times New Roman"/>
          <w:i/>
          <w:color w:val="595959" w:themeColor="text1" w:themeTint="A6"/>
          <w:sz w:val="22"/>
          <w:szCs w:val="22"/>
          <w:lang w:bidi="he-IL"/>
        </w:rPr>
        <w:t xml:space="preserve">effective enjoyment of the </w:t>
      </w:r>
      <w:r w:rsidRPr="001512AD">
        <w:rPr>
          <w:rFonts w:ascii="Times New Roman" w:hAnsi="Times New Roman" w:cs="Times New Roman"/>
          <w:i/>
          <w:color w:val="595959" w:themeColor="text1" w:themeTint="A6"/>
          <w:sz w:val="22"/>
          <w:szCs w:val="22"/>
          <w:lang w:bidi="he-IL"/>
        </w:rPr>
        <w:t>right to life, such as ensuring access of persons with disabilities to essential goods and services, and special measures designed to prevent excessive use of force by law enforcement agents against persons with disabilities.</w:t>
      </w:r>
      <w:r w:rsidR="00F21AAB" w:rsidRPr="001512AD">
        <w:rPr>
          <w:rFonts w:ascii="Times New Roman" w:hAnsi="Times New Roman" w:cs="Times New Roman"/>
          <w:i/>
          <w:color w:val="595959" w:themeColor="text1" w:themeTint="A6"/>
          <w:sz w:val="22"/>
          <w:szCs w:val="22"/>
          <w:lang w:bidi="he-IL"/>
        </w:rPr>
        <w:t xml:space="preserve"> States parties must take all necessary measures to ensure the protection and safety of persons with disabilities in situations of risk, including situations of armed conflict</w:t>
      </w:r>
      <w:r w:rsidR="00B24815" w:rsidRPr="001512AD">
        <w:rPr>
          <w:rFonts w:ascii="Times New Roman" w:hAnsi="Times New Roman" w:cs="Times New Roman"/>
          <w:i/>
          <w:color w:val="595959" w:themeColor="text1" w:themeTint="A6"/>
          <w:sz w:val="22"/>
          <w:szCs w:val="22"/>
          <w:lang w:bidi="he-IL"/>
        </w:rPr>
        <w:t xml:space="preserve"> or armed violence</w:t>
      </w:r>
      <w:r w:rsidR="00F21AAB" w:rsidRPr="001512AD">
        <w:rPr>
          <w:rFonts w:ascii="Times New Roman" w:hAnsi="Times New Roman" w:cs="Times New Roman"/>
          <w:i/>
          <w:color w:val="595959" w:themeColor="text1" w:themeTint="A6"/>
          <w:sz w:val="22"/>
          <w:szCs w:val="22"/>
          <w:lang w:bidi="he-IL"/>
        </w:rPr>
        <w:t>, humanitarian emergencies and the occurrence of natural disasters.</w:t>
      </w:r>
    </w:p>
    <w:p w14:paraId="6A1F0536" w14:textId="77777777" w:rsidR="00D05269" w:rsidRPr="001512AD" w:rsidRDefault="00D05269" w:rsidP="00D05269">
      <w:pPr>
        <w:pStyle w:val="ListParagraph"/>
        <w:spacing w:after="0"/>
        <w:jc w:val="both"/>
        <w:rPr>
          <w:rFonts w:ascii="Times New Roman" w:hAnsi="Times New Roman" w:cs="Times New Roman"/>
          <w:color w:val="595959" w:themeColor="text1" w:themeTint="A6"/>
          <w:sz w:val="22"/>
          <w:szCs w:val="22"/>
        </w:rPr>
      </w:pPr>
    </w:p>
    <w:p w14:paraId="688B875C" w14:textId="225923FD" w:rsidR="001950D4" w:rsidRPr="001512AD" w:rsidRDefault="00D05269" w:rsidP="001950D4">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32:</w:t>
      </w:r>
      <w:r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i/>
          <w:iCs/>
          <w:color w:val="595959" w:themeColor="text1" w:themeTint="A6"/>
          <w:sz w:val="22"/>
          <w:szCs w:val="22"/>
        </w:rPr>
        <w:t>Investigations into allegations of violation of article 6 must always be independent, impartial, prompt, thorough,</w:t>
      </w:r>
      <w:r w:rsidR="00DB4049" w:rsidRPr="001512AD">
        <w:rPr>
          <w:rFonts w:ascii="Times New Roman" w:hAnsi="Times New Roman" w:cs="Times New Roman"/>
          <w:i/>
          <w:iCs/>
          <w:color w:val="595959" w:themeColor="text1" w:themeTint="A6"/>
          <w:sz w:val="22"/>
          <w:szCs w:val="22"/>
        </w:rPr>
        <w:t xml:space="preserve"> </w:t>
      </w:r>
      <w:r w:rsidRPr="001512AD">
        <w:rPr>
          <w:rFonts w:ascii="Times New Roman" w:hAnsi="Times New Roman" w:cs="Times New Roman"/>
          <w:i/>
          <w:iCs/>
          <w:color w:val="595959" w:themeColor="text1" w:themeTint="A6"/>
          <w:sz w:val="22"/>
          <w:szCs w:val="22"/>
        </w:rPr>
        <w:t>effective, credible and transparent</w:t>
      </w:r>
      <w:r w:rsidR="00DB4049" w:rsidRPr="001512AD">
        <w:rPr>
          <w:rFonts w:ascii="Times New Roman" w:hAnsi="Times New Roman" w:cs="Times New Roman"/>
          <w:i/>
          <w:iCs/>
          <w:color w:val="595959" w:themeColor="text1" w:themeTint="A6"/>
          <w:sz w:val="22"/>
          <w:szCs w:val="22"/>
          <w:vertAlign w:val="superscript"/>
        </w:rPr>
        <w:t>,</w:t>
      </w:r>
      <w:r w:rsidRPr="001512AD">
        <w:rPr>
          <w:rFonts w:ascii="Times New Roman" w:hAnsi="Times New Roman" w:cs="Times New Roman"/>
          <w:i/>
          <w:iCs/>
          <w:color w:val="595959" w:themeColor="text1" w:themeTint="A6"/>
          <w:sz w:val="22"/>
          <w:szCs w:val="22"/>
        </w:rPr>
        <w:t xml:space="preserve"> and in the event that a violation is found, full reparation must be provided, including, in view of the particular circumstances of the case, adequate measures of compensation, rehabilitation, satisfaction. States parties are also under an obligation to take steps to prevent the occurrence of similar violations in the future.</w:t>
      </w:r>
      <w:r w:rsidR="006B0AC3" w:rsidRPr="001512AD">
        <w:rPr>
          <w:rFonts w:ascii="Times New Roman" w:hAnsi="Times New Roman" w:cs="Times New Roman"/>
          <w:i/>
          <w:iCs/>
          <w:color w:val="595959" w:themeColor="text1" w:themeTint="A6"/>
          <w:sz w:val="22"/>
          <w:szCs w:val="22"/>
        </w:rPr>
        <w:t xml:space="preserve"> To this end, States Parties must keep their policies and practices on the use of force and particular </w:t>
      </w:r>
      <w:r w:rsidR="00DB4049" w:rsidRPr="001512AD">
        <w:rPr>
          <w:rFonts w:ascii="Times New Roman" w:hAnsi="Times New Roman" w:cs="Times New Roman"/>
          <w:i/>
          <w:iCs/>
          <w:color w:val="595959" w:themeColor="text1" w:themeTint="A6"/>
          <w:sz w:val="22"/>
          <w:szCs w:val="22"/>
        </w:rPr>
        <w:t>instruments of force</w:t>
      </w:r>
      <w:r w:rsidR="006B0AC3" w:rsidRPr="001512AD">
        <w:rPr>
          <w:rFonts w:ascii="Times New Roman" w:hAnsi="Times New Roman" w:cs="Times New Roman"/>
          <w:i/>
          <w:iCs/>
          <w:color w:val="595959" w:themeColor="text1" w:themeTint="A6"/>
          <w:sz w:val="22"/>
          <w:szCs w:val="22"/>
        </w:rPr>
        <w:t xml:space="preserve"> constantly under review.</w:t>
      </w:r>
      <w:r w:rsidRPr="001512AD">
        <w:rPr>
          <w:rFonts w:ascii="Times New Roman" w:hAnsi="Times New Roman" w:cs="Times New Roman"/>
          <w:i/>
          <w:iCs/>
          <w:color w:val="595959" w:themeColor="text1" w:themeTint="A6"/>
          <w:sz w:val="22"/>
          <w:szCs w:val="22"/>
        </w:rPr>
        <w:t xml:space="preserve"> Where relevant, the investigation should include a rigorous autopsy of the victim’s body, whenever possible, in the presence of a pathologist representing the victim’s family. States parties need to take, among other things, appropriate measures to establish the truth relating to the events leading to</w:t>
      </w:r>
      <w:r w:rsidR="004513BB" w:rsidRPr="001512AD">
        <w:rPr>
          <w:rFonts w:ascii="Times New Roman" w:hAnsi="Times New Roman" w:cs="Times New Roman"/>
          <w:i/>
          <w:iCs/>
          <w:color w:val="595959" w:themeColor="text1" w:themeTint="A6"/>
          <w:sz w:val="22"/>
          <w:szCs w:val="22"/>
        </w:rPr>
        <w:t xml:space="preserve"> the</w:t>
      </w:r>
      <w:r w:rsidRPr="001512AD">
        <w:rPr>
          <w:rFonts w:ascii="Times New Roman" w:hAnsi="Times New Roman" w:cs="Times New Roman"/>
          <w:i/>
          <w:iCs/>
          <w:color w:val="595959" w:themeColor="text1" w:themeTint="A6"/>
          <w:sz w:val="22"/>
          <w:szCs w:val="22"/>
        </w:rPr>
        <w:t xml:space="preserve"> </w:t>
      </w:r>
      <w:r w:rsidR="004513BB" w:rsidRPr="001512AD">
        <w:rPr>
          <w:rFonts w:ascii="Times New Roman" w:hAnsi="Times New Roman" w:cs="Times New Roman"/>
          <w:i/>
          <w:iCs/>
          <w:color w:val="595959" w:themeColor="text1" w:themeTint="A6"/>
          <w:sz w:val="22"/>
          <w:szCs w:val="22"/>
        </w:rPr>
        <w:t>violation of the right to life</w:t>
      </w:r>
      <w:r w:rsidRPr="001512AD">
        <w:rPr>
          <w:rFonts w:ascii="Times New Roman" w:hAnsi="Times New Roman" w:cs="Times New Roman"/>
          <w:i/>
          <w:iCs/>
          <w:color w:val="595959" w:themeColor="text1" w:themeTint="A6"/>
          <w:sz w:val="22"/>
          <w:szCs w:val="22"/>
        </w:rPr>
        <w:t xml:space="preserve">, including revealing the reasons for targeting certain individuals and the procedures employed by State forces before, during and after the time in which the </w:t>
      </w:r>
      <w:r w:rsidR="004513BB" w:rsidRPr="001512AD">
        <w:rPr>
          <w:rFonts w:ascii="Times New Roman" w:hAnsi="Times New Roman" w:cs="Times New Roman"/>
          <w:i/>
          <w:iCs/>
          <w:color w:val="595959" w:themeColor="text1" w:themeTint="A6"/>
          <w:sz w:val="22"/>
          <w:szCs w:val="22"/>
        </w:rPr>
        <w:t>violation</w:t>
      </w:r>
      <w:r w:rsidRPr="001512AD">
        <w:rPr>
          <w:rFonts w:ascii="Times New Roman" w:hAnsi="Times New Roman" w:cs="Times New Roman"/>
          <w:i/>
          <w:iCs/>
          <w:color w:val="595959" w:themeColor="text1" w:themeTint="A6"/>
          <w:sz w:val="22"/>
          <w:szCs w:val="22"/>
        </w:rPr>
        <w:t xml:space="preserve"> occurred, and identifying bodies of individuals who had lost their lives</w:t>
      </w:r>
      <w:r w:rsidR="00DB4049" w:rsidRPr="001512AD">
        <w:rPr>
          <w:rFonts w:ascii="Times New Roman" w:hAnsi="Times New Roman" w:cs="Times New Roman"/>
          <w:i/>
          <w:iCs/>
          <w:color w:val="595959" w:themeColor="text1" w:themeTint="A6"/>
          <w:sz w:val="22"/>
          <w:szCs w:val="22"/>
        </w:rPr>
        <w:t xml:space="preserve">, including through </w:t>
      </w:r>
      <w:r w:rsidR="001C20C7">
        <w:rPr>
          <w:rFonts w:ascii="Times New Roman" w:hAnsi="Times New Roman" w:cs="Times New Roman"/>
          <w:i/>
          <w:iCs/>
          <w:color w:val="595959" w:themeColor="text1" w:themeTint="A6"/>
          <w:sz w:val="22"/>
          <w:szCs w:val="22"/>
        </w:rPr>
        <w:t>systematic casualty</w:t>
      </w:r>
      <w:r w:rsidR="006B0AC3" w:rsidRPr="001512AD">
        <w:rPr>
          <w:rFonts w:ascii="Times New Roman" w:hAnsi="Times New Roman" w:cs="Times New Roman"/>
          <w:i/>
          <w:iCs/>
          <w:color w:val="595959" w:themeColor="text1" w:themeTint="A6"/>
          <w:sz w:val="22"/>
          <w:szCs w:val="22"/>
        </w:rPr>
        <w:t xml:space="preserve"> record</w:t>
      </w:r>
      <w:r w:rsidR="001C20C7">
        <w:rPr>
          <w:rFonts w:ascii="Times New Roman" w:hAnsi="Times New Roman" w:cs="Times New Roman"/>
          <w:i/>
          <w:iCs/>
          <w:color w:val="595959" w:themeColor="text1" w:themeTint="A6"/>
          <w:sz w:val="22"/>
          <w:szCs w:val="22"/>
        </w:rPr>
        <w:t>ing</w:t>
      </w:r>
      <w:r w:rsidR="006B0AC3" w:rsidRPr="001512AD">
        <w:rPr>
          <w:rFonts w:ascii="Times New Roman" w:hAnsi="Times New Roman" w:cs="Times New Roman"/>
          <w:i/>
          <w:iCs/>
          <w:color w:val="595959" w:themeColor="text1" w:themeTint="A6"/>
          <w:sz w:val="22"/>
          <w:szCs w:val="22"/>
        </w:rPr>
        <w:t>.</w:t>
      </w:r>
      <w:r w:rsidRPr="001512AD">
        <w:rPr>
          <w:rFonts w:ascii="Times New Roman" w:hAnsi="Times New Roman" w:cs="Times New Roman"/>
          <w:i/>
          <w:iCs/>
          <w:color w:val="595959" w:themeColor="text1" w:themeTint="A6"/>
          <w:sz w:val="22"/>
          <w:szCs w:val="22"/>
        </w:rPr>
        <w:t xml:space="preserve"> </w:t>
      </w:r>
      <w:r w:rsidR="006B0AC3" w:rsidRPr="001512AD">
        <w:rPr>
          <w:rFonts w:ascii="Times New Roman" w:hAnsi="Times New Roman" w:cs="Times New Roman"/>
          <w:i/>
          <w:iCs/>
          <w:color w:val="595959" w:themeColor="text1" w:themeTint="A6"/>
          <w:sz w:val="22"/>
          <w:szCs w:val="22"/>
        </w:rPr>
        <w:t>They m</w:t>
      </w:r>
      <w:r w:rsidR="00C67A08" w:rsidRPr="001512AD">
        <w:rPr>
          <w:rFonts w:ascii="Times New Roman" w:hAnsi="Times New Roman" w:cs="Times New Roman"/>
          <w:i/>
          <w:iCs/>
          <w:color w:val="595959" w:themeColor="text1" w:themeTint="A6"/>
          <w:sz w:val="22"/>
          <w:szCs w:val="22"/>
        </w:rPr>
        <w:t>ust</w:t>
      </w:r>
      <w:r w:rsidRPr="001512AD">
        <w:rPr>
          <w:rFonts w:ascii="Times New Roman" w:hAnsi="Times New Roman" w:cs="Times New Roman"/>
          <w:i/>
          <w:iCs/>
          <w:color w:val="595959" w:themeColor="text1" w:themeTint="A6"/>
          <w:sz w:val="22"/>
          <w:szCs w:val="22"/>
        </w:rPr>
        <w:t xml:space="preserve"> also disclose relevant details about the </w:t>
      </w:r>
      <w:r w:rsidRPr="001512AD">
        <w:rPr>
          <w:rFonts w:ascii="Times New Roman" w:hAnsi="Times New Roman" w:cs="Times New Roman"/>
          <w:i/>
          <w:iCs/>
          <w:color w:val="595959" w:themeColor="text1" w:themeTint="A6"/>
          <w:sz w:val="22"/>
          <w:szCs w:val="22"/>
        </w:rPr>
        <w:lastRenderedPageBreak/>
        <w:t xml:space="preserve">investigation to the </w:t>
      </w:r>
      <w:r w:rsidR="004513BB" w:rsidRPr="001512AD">
        <w:rPr>
          <w:rFonts w:ascii="Times New Roman" w:hAnsi="Times New Roman" w:cs="Times New Roman"/>
          <w:i/>
          <w:iCs/>
          <w:color w:val="595959" w:themeColor="text1" w:themeTint="A6"/>
          <w:sz w:val="22"/>
          <w:szCs w:val="22"/>
        </w:rPr>
        <w:t xml:space="preserve">victim or their </w:t>
      </w:r>
      <w:r w:rsidRPr="001512AD">
        <w:rPr>
          <w:rFonts w:ascii="Times New Roman" w:hAnsi="Times New Roman" w:cs="Times New Roman"/>
          <w:i/>
          <w:iCs/>
          <w:color w:val="595959" w:themeColor="text1" w:themeTint="A6"/>
          <w:sz w:val="22"/>
          <w:szCs w:val="22"/>
        </w:rPr>
        <w:t>next of kin and make public its findings, conclusions and recommendations</w:t>
      </w:r>
      <w:r w:rsidR="004513BB" w:rsidRPr="001512AD">
        <w:rPr>
          <w:rFonts w:ascii="Times New Roman" w:hAnsi="Times New Roman" w:cs="Times New Roman"/>
          <w:i/>
          <w:iCs/>
          <w:color w:val="595959" w:themeColor="text1" w:themeTint="A6"/>
          <w:sz w:val="22"/>
          <w:szCs w:val="22"/>
        </w:rPr>
        <w:t>.</w:t>
      </w:r>
      <w:r w:rsidR="00DB4049" w:rsidRPr="001512AD">
        <w:rPr>
          <w:rFonts w:ascii="Times New Roman" w:hAnsi="Times New Roman" w:cs="Times New Roman"/>
          <w:i/>
          <w:iCs/>
          <w:color w:val="595959" w:themeColor="text1" w:themeTint="A6"/>
          <w:sz w:val="22"/>
          <w:szCs w:val="22"/>
        </w:rPr>
        <w:t xml:space="preserve"> </w:t>
      </w:r>
      <w:r w:rsidR="004513BB" w:rsidRPr="001512AD">
        <w:rPr>
          <w:rFonts w:ascii="Times New Roman" w:hAnsi="Times New Roman" w:cs="Times New Roman"/>
          <w:i/>
          <w:iCs/>
          <w:color w:val="595959" w:themeColor="text1" w:themeTint="A6"/>
          <w:sz w:val="22"/>
          <w:szCs w:val="22"/>
        </w:rPr>
        <w:t>Although the degree of public scrutiny may vary from case to case, it must secure accountability in practice as well as in theory.</w:t>
      </w:r>
      <w:r w:rsidR="004513BB" w:rsidRPr="001512AD">
        <w:rPr>
          <w:rStyle w:val="FootnoteReference"/>
          <w:rFonts w:cs="Times New Roman"/>
          <w:i/>
          <w:iCs/>
          <w:color w:val="595959" w:themeColor="text1" w:themeTint="A6"/>
          <w:sz w:val="22"/>
          <w:szCs w:val="22"/>
        </w:rPr>
        <w:footnoteReference w:id="40"/>
      </w:r>
      <w:r w:rsidRPr="001512AD">
        <w:rPr>
          <w:rFonts w:ascii="Times New Roman" w:hAnsi="Times New Roman" w:cs="Times New Roman"/>
          <w:i/>
          <w:iCs/>
          <w:color w:val="595959" w:themeColor="text1" w:themeTint="A6"/>
          <w:sz w:val="22"/>
          <w:szCs w:val="22"/>
        </w:rPr>
        <w:t xml:space="preserve"> </w:t>
      </w:r>
      <w:r w:rsidR="006B0AC3" w:rsidRPr="001512AD">
        <w:rPr>
          <w:rFonts w:ascii="Times New Roman" w:hAnsi="Times New Roman" w:cs="Times New Roman"/>
          <w:i/>
          <w:iCs/>
          <w:color w:val="595959" w:themeColor="text1" w:themeTint="A6"/>
          <w:sz w:val="22"/>
          <w:szCs w:val="22"/>
        </w:rPr>
        <w:t xml:space="preserve">Weapons or forms of armed violence that impede transparent judicial review of the use of force or otherwise undermine States parties’ duty to secure accountability, prevent impunity, and guarantee victims’ effective access to remedies are incompatible with the right to life. </w:t>
      </w:r>
      <w:r w:rsidRPr="001512AD">
        <w:rPr>
          <w:rFonts w:ascii="Times New Roman" w:hAnsi="Times New Roman" w:cs="Times New Roman"/>
          <w:i/>
          <w:iCs/>
          <w:color w:val="595959" w:themeColor="text1" w:themeTint="A6"/>
          <w:sz w:val="22"/>
          <w:szCs w:val="22"/>
        </w:rPr>
        <w:t xml:space="preserve">States parties must also take the necessary steps to protect witnesses, victims and their relatives and persons conducting the investigation from threats, attacks and any act of retaliation. An investigation into </w:t>
      </w:r>
      <w:r w:rsidR="004513BB" w:rsidRPr="001512AD">
        <w:rPr>
          <w:rFonts w:ascii="Times New Roman" w:hAnsi="Times New Roman" w:cs="Times New Roman"/>
          <w:i/>
          <w:iCs/>
          <w:color w:val="595959" w:themeColor="text1" w:themeTint="A6"/>
          <w:sz w:val="22"/>
          <w:szCs w:val="22"/>
        </w:rPr>
        <w:t>an alleged violation</w:t>
      </w:r>
      <w:r w:rsidRPr="001512AD">
        <w:rPr>
          <w:rFonts w:ascii="Times New Roman" w:hAnsi="Times New Roman" w:cs="Times New Roman"/>
          <w:i/>
          <w:iCs/>
          <w:color w:val="595959" w:themeColor="text1" w:themeTint="A6"/>
          <w:sz w:val="22"/>
          <w:szCs w:val="22"/>
        </w:rPr>
        <w:t xml:space="preserve"> of the right to life </w:t>
      </w:r>
      <w:r w:rsidR="004513BB" w:rsidRPr="001512AD">
        <w:rPr>
          <w:rFonts w:ascii="Times New Roman" w:hAnsi="Times New Roman" w:cs="Times New Roman"/>
          <w:i/>
          <w:iCs/>
          <w:color w:val="595959" w:themeColor="text1" w:themeTint="A6"/>
          <w:sz w:val="22"/>
          <w:szCs w:val="22"/>
        </w:rPr>
        <w:t>must</w:t>
      </w:r>
      <w:r w:rsidRPr="001512AD">
        <w:rPr>
          <w:rFonts w:ascii="Times New Roman" w:hAnsi="Times New Roman" w:cs="Times New Roman"/>
          <w:i/>
          <w:iCs/>
          <w:color w:val="595959" w:themeColor="text1" w:themeTint="A6"/>
          <w:sz w:val="22"/>
          <w:szCs w:val="22"/>
        </w:rPr>
        <w:t xml:space="preserve"> commence ex officio – that is, even in the absence of a formal complaint. States should cooperate in good faith with international mechanisms o</w:t>
      </w:r>
      <w:r w:rsidR="004513BB" w:rsidRPr="001512AD">
        <w:rPr>
          <w:rFonts w:ascii="Times New Roman" w:hAnsi="Times New Roman" w:cs="Times New Roman"/>
          <w:i/>
          <w:iCs/>
          <w:color w:val="595959" w:themeColor="text1" w:themeTint="A6"/>
          <w:sz w:val="22"/>
          <w:szCs w:val="22"/>
        </w:rPr>
        <w:t>f investigation and prosecution</w:t>
      </w:r>
      <w:r w:rsidRPr="001512AD">
        <w:rPr>
          <w:rFonts w:ascii="Times New Roman" w:hAnsi="Times New Roman" w:cs="Times New Roman"/>
          <w:i/>
          <w:iCs/>
          <w:color w:val="595959" w:themeColor="text1" w:themeTint="A6"/>
          <w:sz w:val="22"/>
          <w:szCs w:val="22"/>
        </w:rPr>
        <w:t xml:space="preserve"> looking into possible violations of article 6.</w:t>
      </w:r>
    </w:p>
    <w:p w14:paraId="3AA6A112" w14:textId="77777777" w:rsidR="001950D4" w:rsidRPr="001512AD" w:rsidRDefault="001950D4" w:rsidP="001950D4">
      <w:pPr>
        <w:pStyle w:val="ListParagraph"/>
        <w:spacing w:after="0"/>
        <w:jc w:val="both"/>
        <w:rPr>
          <w:rFonts w:ascii="Times New Roman" w:hAnsi="Times New Roman" w:cs="Times New Roman"/>
          <w:color w:val="595959" w:themeColor="text1" w:themeTint="A6"/>
          <w:sz w:val="22"/>
          <w:szCs w:val="22"/>
        </w:rPr>
      </w:pPr>
    </w:p>
    <w:p w14:paraId="08F31D60" w14:textId="7D0D3A32" w:rsidR="008B2CE5" w:rsidRPr="001512AD" w:rsidRDefault="001950D4" w:rsidP="001950D4">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lang w:val="en-GB"/>
        </w:rPr>
        <w:t xml:space="preserve">Suggested revision of </w:t>
      </w:r>
      <w:r w:rsidR="009D14A9" w:rsidRPr="001512AD">
        <w:rPr>
          <w:rFonts w:ascii="Times New Roman" w:hAnsi="Times New Roman" w:cs="Times New Roman"/>
          <w:color w:val="595959" w:themeColor="text1" w:themeTint="A6"/>
          <w:sz w:val="22"/>
          <w:szCs w:val="22"/>
          <w:u w:val="single"/>
          <w:lang w:val="en-GB"/>
        </w:rPr>
        <w:t xml:space="preserve">para. </w:t>
      </w:r>
      <w:r w:rsidRPr="001512AD">
        <w:rPr>
          <w:rFonts w:ascii="Times New Roman" w:hAnsi="Times New Roman" w:cs="Times New Roman"/>
          <w:color w:val="595959" w:themeColor="text1" w:themeTint="A6"/>
          <w:sz w:val="22"/>
          <w:szCs w:val="22"/>
          <w:u w:val="single"/>
          <w:lang w:val="en-GB"/>
        </w:rPr>
        <w:t>33</w:t>
      </w:r>
      <w:r w:rsidRPr="001512AD">
        <w:rPr>
          <w:rFonts w:ascii="Times New Roman" w:hAnsi="Times New Roman" w:cs="Times New Roman"/>
          <w:color w:val="595959" w:themeColor="text1" w:themeTint="A6"/>
          <w:sz w:val="22"/>
          <w:szCs w:val="22"/>
          <w:lang w:val="en-GB"/>
        </w:rPr>
        <w:t xml:space="preserve">: </w:t>
      </w:r>
      <w:r w:rsidR="00626243" w:rsidRPr="001512AD">
        <w:rPr>
          <w:rFonts w:ascii="Times New Roman" w:hAnsi="Times New Roman" w:cs="Times New Roman"/>
          <w:i/>
          <w:iCs/>
          <w:color w:val="595959" w:themeColor="text1" w:themeTint="A6"/>
          <w:sz w:val="22"/>
          <w:szCs w:val="22"/>
          <w:lang w:val="en-GB"/>
        </w:rPr>
        <w:t xml:space="preserve">States parties’ have a duty to account </w:t>
      </w:r>
      <w:r w:rsidRPr="001512AD">
        <w:rPr>
          <w:rFonts w:ascii="Times New Roman" w:hAnsi="Times New Roman" w:cs="Times New Roman"/>
          <w:i/>
          <w:iCs/>
          <w:color w:val="595959" w:themeColor="text1" w:themeTint="A6"/>
          <w:sz w:val="22"/>
          <w:szCs w:val="22"/>
          <w:lang w:val="en-GB"/>
        </w:rPr>
        <w:t xml:space="preserve">for alleged </w:t>
      </w:r>
      <w:r w:rsidR="008A4F9C" w:rsidRPr="001512AD">
        <w:rPr>
          <w:rFonts w:ascii="Times New Roman" w:hAnsi="Times New Roman" w:cs="Times New Roman"/>
          <w:i/>
          <w:iCs/>
          <w:color w:val="595959" w:themeColor="text1" w:themeTint="A6"/>
          <w:sz w:val="22"/>
          <w:szCs w:val="22"/>
          <w:lang w:val="en-GB"/>
        </w:rPr>
        <w:t>violations of the right to life</w:t>
      </w:r>
      <w:r w:rsidR="00626243" w:rsidRPr="001512AD">
        <w:rPr>
          <w:rFonts w:ascii="Times New Roman" w:hAnsi="Times New Roman" w:cs="Times New Roman"/>
          <w:i/>
          <w:iCs/>
          <w:color w:val="595959" w:themeColor="text1" w:themeTint="A6"/>
          <w:sz w:val="22"/>
          <w:szCs w:val="22"/>
          <w:lang w:val="en-GB"/>
        </w:rPr>
        <w:t>.</w:t>
      </w:r>
      <w:r w:rsidR="00626243" w:rsidRPr="001512AD">
        <w:rPr>
          <w:rFonts w:ascii="Times New Roman" w:hAnsi="Times New Roman" w:cs="Times New Roman"/>
          <w:color w:val="595959" w:themeColor="text1" w:themeTint="A6"/>
          <w:sz w:val="22"/>
          <w:szCs w:val="22"/>
          <w:lang w:val="en-GB"/>
        </w:rPr>
        <w:t xml:space="preserve"> </w:t>
      </w:r>
      <w:r w:rsidR="008B2CE5" w:rsidRPr="001512AD">
        <w:rPr>
          <w:rFonts w:ascii="Times New Roman" w:hAnsi="Times New Roman" w:cs="Times New Roman"/>
          <w:i/>
          <w:iCs/>
          <w:color w:val="595959" w:themeColor="text1" w:themeTint="A6"/>
          <w:sz w:val="22"/>
          <w:szCs w:val="22"/>
          <w:lang w:val="en-GB"/>
        </w:rPr>
        <w:t xml:space="preserve">Loss of life occurring in custody, especially when accompanied by </w:t>
      </w:r>
      <w:r w:rsidR="007C6A37" w:rsidRPr="001512AD">
        <w:rPr>
          <w:rFonts w:ascii="Times New Roman" w:hAnsi="Times New Roman" w:cs="Times New Roman"/>
          <w:i/>
          <w:iCs/>
          <w:color w:val="595959" w:themeColor="text1" w:themeTint="A6"/>
          <w:sz w:val="22"/>
          <w:szCs w:val="22"/>
          <w:lang w:val="en-GB"/>
        </w:rPr>
        <w:t xml:space="preserve">complaints by relatives or other </w:t>
      </w:r>
      <w:r w:rsidR="008B2CE5" w:rsidRPr="001512AD">
        <w:rPr>
          <w:rFonts w:ascii="Times New Roman" w:hAnsi="Times New Roman" w:cs="Times New Roman"/>
          <w:i/>
          <w:iCs/>
          <w:color w:val="595959" w:themeColor="text1" w:themeTint="A6"/>
          <w:sz w:val="22"/>
          <w:szCs w:val="22"/>
          <w:lang w:val="en-GB"/>
        </w:rPr>
        <w:t xml:space="preserve">reliable reports of an unnatural death, create a presumption of arbitrary deprivation of life by State authorities, which can only be rebutted on the basis of a proper investigation which establishes the State’s compliance with its obligations under article 6. States parties </w:t>
      </w:r>
      <w:r w:rsidR="002D29EB" w:rsidRPr="001512AD">
        <w:rPr>
          <w:rFonts w:ascii="Times New Roman" w:hAnsi="Times New Roman" w:cs="Times New Roman"/>
          <w:i/>
          <w:iCs/>
          <w:color w:val="595959" w:themeColor="text1" w:themeTint="A6"/>
          <w:sz w:val="22"/>
          <w:szCs w:val="22"/>
          <w:lang w:val="en-GB"/>
        </w:rPr>
        <w:t xml:space="preserve">must conduct an effective investigation in case of any incident involving death or serious injury caused by the use of potentially lethal force, including firearms. </w:t>
      </w:r>
      <w:r w:rsidR="00365E30" w:rsidRPr="001512AD">
        <w:rPr>
          <w:rFonts w:ascii="Times New Roman" w:hAnsi="Times New Roman" w:cs="Times New Roman"/>
          <w:i/>
          <w:iCs/>
          <w:color w:val="595959" w:themeColor="text1" w:themeTint="A6"/>
          <w:sz w:val="22"/>
          <w:szCs w:val="22"/>
          <w:lang w:val="en-GB"/>
        </w:rPr>
        <w:t xml:space="preserve">This duty must not </w:t>
      </w:r>
      <w:r w:rsidR="00DD7769" w:rsidRPr="001512AD">
        <w:rPr>
          <w:rFonts w:ascii="Times New Roman" w:hAnsi="Times New Roman" w:cs="Times New Roman"/>
          <w:i/>
          <w:iCs/>
          <w:color w:val="595959" w:themeColor="text1" w:themeTint="A6"/>
          <w:sz w:val="22"/>
          <w:szCs w:val="22"/>
          <w:lang w:val="en-GB"/>
        </w:rPr>
        <w:t>impose an impossible or disproportionate burden on the authorities</w:t>
      </w:r>
      <w:r w:rsidR="00365E30" w:rsidRPr="001512AD">
        <w:rPr>
          <w:rFonts w:ascii="Times New Roman" w:hAnsi="Times New Roman" w:cs="Times New Roman"/>
          <w:i/>
          <w:iCs/>
          <w:color w:val="595959" w:themeColor="text1" w:themeTint="A6"/>
          <w:sz w:val="22"/>
          <w:szCs w:val="22"/>
          <w:lang w:val="en-GB"/>
        </w:rPr>
        <w:t>.</w:t>
      </w:r>
    </w:p>
    <w:p w14:paraId="229E54FB" w14:textId="77777777" w:rsidR="00B119C1" w:rsidRPr="001512AD" w:rsidRDefault="00B119C1" w:rsidP="00B119C1">
      <w:pPr>
        <w:spacing w:after="0"/>
        <w:ind w:left="0"/>
        <w:jc w:val="both"/>
        <w:rPr>
          <w:rFonts w:ascii="Times New Roman" w:hAnsi="Times New Roman" w:cs="Times New Roman"/>
          <w:color w:val="595959" w:themeColor="text1" w:themeTint="A6"/>
          <w:sz w:val="22"/>
          <w:szCs w:val="22"/>
          <w:u w:val="single"/>
        </w:rPr>
      </w:pPr>
    </w:p>
    <w:p w14:paraId="24D505BD" w14:textId="14D9D21A" w:rsidR="008F78CA" w:rsidRPr="001512AD" w:rsidRDefault="0028112E"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para.</w:t>
      </w:r>
      <w:r w:rsidR="00ED5811">
        <w:rPr>
          <w:rFonts w:ascii="Times New Roman" w:hAnsi="Times New Roman" w:cs="Times New Roman"/>
          <w:color w:val="595959" w:themeColor="text1" w:themeTint="A6"/>
          <w:sz w:val="22"/>
          <w:szCs w:val="22"/>
          <w:u w:val="single"/>
        </w:rPr>
        <w:t xml:space="preserve"> </w:t>
      </w:r>
      <w:r w:rsidRPr="001512AD">
        <w:rPr>
          <w:rFonts w:ascii="Times New Roman" w:hAnsi="Times New Roman" w:cs="Times New Roman"/>
          <w:color w:val="595959" w:themeColor="text1" w:themeTint="A6"/>
          <w:sz w:val="22"/>
          <w:szCs w:val="22"/>
          <w:u w:val="single"/>
        </w:rPr>
        <w:t>64:</w:t>
      </w:r>
      <w:r w:rsidRPr="001512AD">
        <w:rPr>
          <w:rFonts w:ascii="Times New Roman" w:hAnsi="Times New Roman" w:cs="Times New Roman"/>
          <w:color w:val="595959" w:themeColor="text1" w:themeTint="A6"/>
          <w:sz w:val="22"/>
          <w:szCs w:val="22"/>
        </w:rPr>
        <w:t xml:space="preserve"> </w:t>
      </w:r>
      <w:r w:rsidRPr="001512AD">
        <w:rPr>
          <w:rFonts w:ascii="Times New Roman" w:eastAsia="Calibri" w:hAnsi="Times New Roman" w:cs="Times New Roman"/>
          <w:i/>
          <w:iCs/>
          <w:color w:val="595959" w:themeColor="text1" w:themeTint="A6"/>
          <w:sz w:val="22"/>
          <w:szCs w:val="22"/>
        </w:rPr>
        <w:t xml:space="preserve">The right to life must be respected and ensured </w:t>
      </w:r>
      <w:r w:rsidRPr="001512AD">
        <w:rPr>
          <w:rFonts w:ascii="Times New Roman" w:hAnsi="Times New Roman" w:cs="Times New Roman"/>
          <w:i/>
          <w:iCs/>
          <w:color w:val="595959" w:themeColor="text1" w:themeTint="A6"/>
          <w:sz w:val="22"/>
          <w:szCs w:val="22"/>
          <w:shd w:val="clear" w:color="auto" w:fill="FFFFFF"/>
          <w:lang w:bidi="he-IL"/>
        </w:rPr>
        <w:t>without distinction of any kind, such as race, color, sex, language, religion, political or other opinion, national</w:t>
      </w:r>
      <w:r w:rsidR="006E65A3" w:rsidRPr="001512AD">
        <w:rPr>
          <w:rFonts w:ascii="Times New Roman" w:hAnsi="Times New Roman" w:cs="Times New Roman"/>
          <w:i/>
          <w:iCs/>
          <w:color w:val="595959" w:themeColor="text1" w:themeTint="A6"/>
          <w:sz w:val="22"/>
          <w:szCs w:val="22"/>
          <w:shd w:val="clear" w:color="auto" w:fill="FFFFFF"/>
          <w:lang w:bidi="he-IL"/>
        </w:rPr>
        <w:t>, ethnic, indigenous</w:t>
      </w:r>
      <w:r w:rsidRPr="001512AD">
        <w:rPr>
          <w:rFonts w:ascii="Times New Roman" w:hAnsi="Times New Roman" w:cs="Times New Roman"/>
          <w:i/>
          <w:iCs/>
          <w:color w:val="595959" w:themeColor="text1" w:themeTint="A6"/>
          <w:sz w:val="22"/>
          <w:szCs w:val="22"/>
          <w:shd w:val="clear" w:color="auto" w:fill="FFFFFF"/>
          <w:lang w:bidi="he-IL"/>
        </w:rPr>
        <w:t xml:space="preserve"> or social origin, property, birth, or any other status, including caste, sexual orientation and gender identity, disability</w:t>
      </w:r>
      <w:r w:rsidR="00F23918" w:rsidRPr="001512AD">
        <w:rPr>
          <w:rFonts w:ascii="Times New Roman" w:hAnsi="Times New Roman" w:cs="Times New Roman"/>
          <w:i/>
          <w:iCs/>
          <w:color w:val="595959" w:themeColor="text1" w:themeTint="A6"/>
          <w:sz w:val="22"/>
          <w:szCs w:val="22"/>
          <w:shd w:val="clear" w:color="auto" w:fill="FFFFFF"/>
          <w:lang w:bidi="he-IL"/>
        </w:rPr>
        <w:t>,</w:t>
      </w:r>
      <w:r w:rsidR="00F23918" w:rsidRPr="001512AD">
        <w:rPr>
          <w:rFonts w:ascii="Times New Roman" w:hAnsi="Times New Roman" w:cs="Times New Roman"/>
          <w:color w:val="595959" w:themeColor="text1" w:themeTint="A6"/>
          <w:sz w:val="22"/>
          <w:szCs w:val="22"/>
          <w:shd w:val="clear" w:color="auto" w:fill="FFFFFF"/>
          <w:vertAlign w:val="superscript"/>
          <w:lang w:bidi="he-IL"/>
        </w:rPr>
        <w:t xml:space="preserve"> </w:t>
      </w:r>
      <w:r w:rsidRPr="001512AD">
        <w:rPr>
          <w:rFonts w:ascii="Times New Roman" w:hAnsi="Times New Roman" w:cs="Times New Roman"/>
          <w:i/>
          <w:iCs/>
          <w:color w:val="595959" w:themeColor="text1" w:themeTint="A6"/>
          <w:sz w:val="22"/>
          <w:szCs w:val="22"/>
          <w:shd w:val="clear" w:color="auto" w:fill="FFFFFF"/>
          <w:lang w:bidi="he-IL"/>
        </w:rPr>
        <w:t>albinism and age</w:t>
      </w:r>
      <w:r w:rsidR="005F011A" w:rsidRPr="001512AD">
        <w:rPr>
          <w:rFonts w:ascii="Times New Roman" w:hAnsi="Times New Roman" w:cs="Times New Roman"/>
          <w:i/>
          <w:iCs/>
          <w:color w:val="595959" w:themeColor="text1" w:themeTint="A6"/>
          <w:sz w:val="22"/>
          <w:szCs w:val="22"/>
          <w:shd w:val="clear" w:color="auto" w:fill="FFFFFF"/>
          <w:lang w:bidi="he-IL"/>
        </w:rPr>
        <w:t>.</w:t>
      </w:r>
      <w:r w:rsidR="005F011A" w:rsidRPr="001512AD">
        <w:rPr>
          <w:rStyle w:val="FootnoteReference"/>
          <w:rFonts w:cs="Times New Roman"/>
          <w:i/>
          <w:iCs/>
          <w:color w:val="595959" w:themeColor="text1" w:themeTint="A6"/>
          <w:sz w:val="22"/>
          <w:szCs w:val="22"/>
          <w:shd w:val="clear" w:color="auto" w:fill="FFFFFF"/>
          <w:lang w:bidi="he-IL"/>
        </w:rPr>
        <w:footnoteReference w:id="41"/>
      </w:r>
      <w:r w:rsidR="005F011A" w:rsidRPr="001512AD">
        <w:rPr>
          <w:rFonts w:ascii="Times New Roman" w:hAnsi="Times New Roman" w:cs="Times New Roman"/>
          <w:i/>
          <w:iCs/>
          <w:color w:val="595959" w:themeColor="text1" w:themeTint="A6"/>
          <w:sz w:val="22"/>
          <w:szCs w:val="22"/>
          <w:shd w:val="clear" w:color="auto" w:fill="FFFFFF"/>
          <w:lang w:bidi="he-IL"/>
        </w:rPr>
        <w:t xml:space="preserve"> </w:t>
      </w:r>
      <w:r w:rsidRPr="001512AD">
        <w:rPr>
          <w:rFonts w:ascii="Times New Roman" w:hAnsi="Times New Roman" w:cs="Times New Roman"/>
          <w:i/>
          <w:iCs/>
          <w:color w:val="595959" w:themeColor="text1" w:themeTint="A6"/>
          <w:sz w:val="22"/>
          <w:szCs w:val="22"/>
          <w:shd w:val="clear" w:color="auto" w:fill="FFFFFF"/>
          <w:lang w:bidi="he-IL"/>
        </w:rPr>
        <w:t xml:space="preserve">Legal protections for the right to life must apply equally to all individuals and provide them with effective guarantees against all forms of discrimination. Any deprivation of life based on discrimination in law or fact is </w:t>
      </w:r>
      <w:r w:rsidRPr="001512AD">
        <w:rPr>
          <w:rFonts w:ascii="Times New Roman" w:hAnsi="Times New Roman" w:cs="Times New Roman"/>
          <w:iCs/>
          <w:color w:val="595959" w:themeColor="text1" w:themeTint="A6"/>
          <w:sz w:val="22"/>
          <w:szCs w:val="22"/>
          <w:shd w:val="clear" w:color="auto" w:fill="FFFFFF"/>
          <w:lang w:bidi="he-IL"/>
        </w:rPr>
        <w:t>ipso facto</w:t>
      </w:r>
      <w:r w:rsidRPr="001512AD">
        <w:rPr>
          <w:rFonts w:ascii="Times New Roman" w:hAnsi="Times New Roman" w:cs="Times New Roman"/>
          <w:i/>
          <w:iCs/>
          <w:color w:val="595959" w:themeColor="text1" w:themeTint="A6"/>
          <w:sz w:val="22"/>
          <w:szCs w:val="22"/>
          <w:shd w:val="clear" w:color="auto" w:fill="FFFFFF"/>
          <w:lang w:bidi="he-IL"/>
        </w:rPr>
        <w:t xml:space="preserve"> arbitrary in nature. </w:t>
      </w:r>
      <w:r w:rsidR="00676601" w:rsidRPr="001512AD">
        <w:rPr>
          <w:rFonts w:ascii="Times New Roman" w:hAnsi="Times New Roman" w:cs="Times New Roman"/>
          <w:i/>
          <w:iCs/>
          <w:color w:val="595959" w:themeColor="text1" w:themeTint="A6"/>
          <w:sz w:val="22"/>
          <w:szCs w:val="22"/>
          <w:shd w:val="clear" w:color="auto" w:fill="FFFFFF"/>
          <w:lang w:bidi="he-IL"/>
        </w:rPr>
        <w:t>W</w:t>
      </w:r>
      <w:r w:rsidR="000B4683" w:rsidRPr="001512AD">
        <w:rPr>
          <w:rFonts w:ascii="Times New Roman" w:hAnsi="Times New Roman" w:cs="Times New Roman"/>
          <w:i/>
          <w:iCs/>
          <w:color w:val="595959" w:themeColor="text1" w:themeTint="A6"/>
          <w:sz w:val="22"/>
          <w:szCs w:val="22"/>
          <w:shd w:val="clear" w:color="auto" w:fill="FFFFFF"/>
          <w:lang w:bidi="he-IL"/>
        </w:rPr>
        <w:t xml:space="preserve">eapons </w:t>
      </w:r>
      <w:r w:rsidR="00676601" w:rsidRPr="001512AD">
        <w:rPr>
          <w:rFonts w:ascii="Times New Roman" w:hAnsi="Times New Roman" w:cs="Times New Roman"/>
          <w:i/>
          <w:iCs/>
          <w:color w:val="595959" w:themeColor="text1" w:themeTint="A6"/>
          <w:sz w:val="22"/>
          <w:szCs w:val="22"/>
          <w:shd w:val="clear" w:color="auto" w:fill="FFFFFF"/>
          <w:lang w:bidi="he-IL"/>
        </w:rPr>
        <w:t>and practices of armed violen</w:t>
      </w:r>
      <w:r w:rsidR="00977542" w:rsidRPr="001512AD">
        <w:rPr>
          <w:rFonts w:ascii="Times New Roman" w:hAnsi="Times New Roman" w:cs="Times New Roman"/>
          <w:i/>
          <w:iCs/>
          <w:color w:val="595959" w:themeColor="text1" w:themeTint="A6"/>
          <w:sz w:val="22"/>
          <w:szCs w:val="22"/>
          <w:shd w:val="clear" w:color="auto" w:fill="FFFFFF"/>
          <w:lang w:bidi="he-IL"/>
        </w:rPr>
        <w:t>ce that are based on or result i</w:t>
      </w:r>
      <w:r w:rsidR="00676601" w:rsidRPr="001512AD">
        <w:rPr>
          <w:rFonts w:ascii="Times New Roman" w:hAnsi="Times New Roman" w:cs="Times New Roman"/>
          <w:i/>
          <w:iCs/>
          <w:color w:val="595959" w:themeColor="text1" w:themeTint="A6"/>
          <w:sz w:val="22"/>
          <w:szCs w:val="22"/>
          <w:shd w:val="clear" w:color="auto" w:fill="FFFFFF"/>
          <w:lang w:bidi="he-IL"/>
        </w:rPr>
        <w:t xml:space="preserve">n discriminatory impacts, </w:t>
      </w:r>
      <w:r w:rsidR="00547786" w:rsidRPr="001512AD">
        <w:rPr>
          <w:rFonts w:ascii="Times New Roman" w:hAnsi="Times New Roman" w:cs="Times New Roman"/>
          <w:i/>
          <w:iCs/>
          <w:color w:val="595959" w:themeColor="text1" w:themeTint="A6"/>
          <w:sz w:val="22"/>
          <w:szCs w:val="22"/>
          <w:shd w:val="clear" w:color="auto" w:fill="FFFFFF"/>
          <w:lang w:bidi="he-IL"/>
        </w:rPr>
        <w:t>such as “signature drone strikes”</w:t>
      </w:r>
      <w:r w:rsidR="00676601" w:rsidRPr="001512AD">
        <w:rPr>
          <w:rFonts w:ascii="Times New Roman" w:hAnsi="Times New Roman" w:cs="Times New Roman"/>
          <w:i/>
          <w:iCs/>
          <w:color w:val="595959" w:themeColor="text1" w:themeTint="A6"/>
          <w:sz w:val="22"/>
          <w:szCs w:val="22"/>
          <w:shd w:val="clear" w:color="auto" w:fill="FFFFFF"/>
          <w:lang w:bidi="he-IL"/>
        </w:rPr>
        <w:t>,</w:t>
      </w:r>
      <w:r w:rsidR="00547786" w:rsidRPr="001512AD">
        <w:rPr>
          <w:rFonts w:ascii="Times New Roman" w:hAnsi="Times New Roman" w:cs="Times New Roman"/>
          <w:i/>
          <w:iCs/>
          <w:color w:val="595959" w:themeColor="text1" w:themeTint="A6"/>
          <w:sz w:val="22"/>
          <w:szCs w:val="22"/>
          <w:shd w:val="clear" w:color="auto" w:fill="FFFFFF"/>
          <w:lang w:bidi="he-IL"/>
        </w:rPr>
        <w:t xml:space="preserve"> </w:t>
      </w:r>
      <w:r w:rsidR="00676601" w:rsidRPr="001512AD">
        <w:rPr>
          <w:rFonts w:ascii="Times New Roman" w:hAnsi="Times New Roman" w:cs="Times New Roman"/>
          <w:i/>
          <w:iCs/>
          <w:color w:val="595959" w:themeColor="text1" w:themeTint="A6"/>
          <w:sz w:val="22"/>
          <w:szCs w:val="22"/>
          <w:shd w:val="clear" w:color="auto" w:fill="FFFFFF"/>
          <w:lang w:bidi="he-IL"/>
        </w:rPr>
        <w:t xml:space="preserve">are incompatible </w:t>
      </w:r>
      <w:r w:rsidR="00547786" w:rsidRPr="001512AD">
        <w:rPr>
          <w:rFonts w:ascii="Times New Roman" w:hAnsi="Times New Roman" w:cs="Times New Roman"/>
          <w:i/>
          <w:iCs/>
          <w:color w:val="595959" w:themeColor="text1" w:themeTint="A6"/>
          <w:sz w:val="22"/>
          <w:szCs w:val="22"/>
          <w:shd w:val="clear" w:color="auto" w:fill="FFFFFF"/>
          <w:lang w:bidi="he-IL"/>
        </w:rPr>
        <w:t xml:space="preserve">with the right to life. </w:t>
      </w:r>
      <w:r w:rsidRPr="001512AD">
        <w:rPr>
          <w:rFonts w:ascii="Times New Roman" w:hAnsi="Times New Roman" w:cs="Times New Roman"/>
          <w:i/>
          <w:iCs/>
          <w:color w:val="595959" w:themeColor="text1" w:themeTint="A6"/>
          <w:sz w:val="22"/>
          <w:szCs w:val="22"/>
          <w:shd w:val="clear" w:color="auto" w:fill="FFFFFF"/>
          <w:lang w:bidi="he-IL"/>
        </w:rPr>
        <w:t>Femicide, which constitutes an extreme form of gender-based violence that is directed against girls and women, is a particularly grave form of assault on the right to life.</w:t>
      </w:r>
    </w:p>
    <w:p w14:paraId="7D4A6ECD"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rPr>
      </w:pPr>
    </w:p>
    <w:p w14:paraId="062A8093" w14:textId="77777777" w:rsidR="008F78CA" w:rsidRPr="001512AD" w:rsidRDefault="008F78CA" w:rsidP="008F78CA">
      <w:pPr>
        <w:pStyle w:val="ListParagraph"/>
        <w:spacing w:after="0"/>
        <w:jc w:val="both"/>
        <w:rPr>
          <w:rFonts w:ascii="Times New Roman" w:hAnsi="Times New Roman" w:cs="Times New Roman"/>
          <w:color w:val="595959" w:themeColor="text1" w:themeTint="A6"/>
          <w:sz w:val="22"/>
          <w:szCs w:val="22"/>
          <w:u w:val="single"/>
        </w:rPr>
      </w:pPr>
      <w:r w:rsidRPr="001512AD">
        <w:rPr>
          <w:rFonts w:ascii="Times New Roman" w:hAnsi="Times New Roman" w:cs="Times New Roman"/>
          <w:color w:val="595959" w:themeColor="text1" w:themeTint="A6"/>
          <w:sz w:val="22"/>
          <w:szCs w:val="22"/>
          <w:u w:val="single"/>
        </w:rPr>
        <w:t>Weapons of mass destruction – Nuclear weapons</w:t>
      </w:r>
    </w:p>
    <w:p w14:paraId="66AC9705"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rPr>
      </w:pPr>
    </w:p>
    <w:p w14:paraId="5027FDF6" w14:textId="30835102" w:rsidR="008F78CA" w:rsidRPr="001512AD" w:rsidRDefault="009D14A9"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GC 36</w:t>
      </w:r>
      <w:r w:rsidR="004B738C" w:rsidRPr="001512AD">
        <w:rPr>
          <w:rFonts w:ascii="Times New Roman" w:hAnsi="Times New Roman" w:cs="Times New Roman"/>
          <w:color w:val="595959" w:themeColor="text1" w:themeTint="A6"/>
          <w:sz w:val="22"/>
          <w:szCs w:val="22"/>
        </w:rPr>
        <w:t xml:space="preserve"> is intended to replace </w:t>
      </w:r>
      <w:r w:rsidR="00DB4D8F" w:rsidRPr="001512AD">
        <w:rPr>
          <w:rFonts w:ascii="Times New Roman" w:hAnsi="Times New Roman" w:cs="Times New Roman"/>
          <w:color w:val="595959" w:themeColor="text1" w:themeTint="A6"/>
          <w:sz w:val="22"/>
          <w:szCs w:val="22"/>
        </w:rPr>
        <w:t>General C</w:t>
      </w:r>
      <w:r w:rsidR="004B738C" w:rsidRPr="001512AD">
        <w:rPr>
          <w:rFonts w:ascii="Times New Roman" w:hAnsi="Times New Roman" w:cs="Times New Roman"/>
          <w:color w:val="595959" w:themeColor="text1" w:themeTint="A6"/>
          <w:sz w:val="22"/>
          <w:szCs w:val="22"/>
        </w:rPr>
        <w:t xml:space="preserve">omments </w:t>
      </w:r>
      <w:r w:rsidR="00DB4D8F" w:rsidRPr="001512AD">
        <w:rPr>
          <w:rFonts w:ascii="Times New Roman" w:hAnsi="Times New Roman" w:cs="Times New Roman"/>
          <w:color w:val="595959" w:themeColor="text1" w:themeTint="A6"/>
          <w:sz w:val="22"/>
          <w:szCs w:val="22"/>
        </w:rPr>
        <w:t xml:space="preserve">No. </w:t>
      </w:r>
      <w:r w:rsidR="004B738C" w:rsidRPr="001512AD">
        <w:rPr>
          <w:rFonts w:ascii="Times New Roman" w:hAnsi="Times New Roman" w:cs="Times New Roman"/>
          <w:color w:val="595959" w:themeColor="text1" w:themeTint="A6"/>
          <w:sz w:val="22"/>
          <w:szCs w:val="22"/>
        </w:rPr>
        <w:t xml:space="preserve">6 and 14 adopted by the Committee in 1982 and 1984. The former mentions “thermonuclear war” and the latter deals </w:t>
      </w:r>
      <w:r w:rsidR="00710CF3" w:rsidRPr="001512AD">
        <w:rPr>
          <w:rFonts w:ascii="Times New Roman" w:hAnsi="Times New Roman" w:cs="Times New Roman"/>
          <w:color w:val="595959" w:themeColor="text1" w:themeTint="A6"/>
          <w:sz w:val="22"/>
          <w:szCs w:val="22"/>
        </w:rPr>
        <w:t xml:space="preserve">in detail </w:t>
      </w:r>
      <w:r w:rsidR="004B738C" w:rsidRPr="001512AD">
        <w:rPr>
          <w:rFonts w:ascii="Times New Roman" w:hAnsi="Times New Roman" w:cs="Times New Roman"/>
          <w:color w:val="595959" w:themeColor="text1" w:themeTint="A6"/>
          <w:sz w:val="22"/>
          <w:szCs w:val="22"/>
        </w:rPr>
        <w:t xml:space="preserve">with </w:t>
      </w:r>
      <w:r w:rsidR="00710CF3" w:rsidRPr="001512AD">
        <w:rPr>
          <w:rFonts w:ascii="Times New Roman" w:hAnsi="Times New Roman" w:cs="Times New Roman"/>
          <w:color w:val="595959" w:themeColor="text1" w:themeTint="A6"/>
          <w:sz w:val="22"/>
          <w:szCs w:val="22"/>
        </w:rPr>
        <w:t xml:space="preserve">the impact of </w:t>
      </w:r>
      <w:r w:rsidR="004B738C" w:rsidRPr="001512AD">
        <w:rPr>
          <w:rFonts w:ascii="Times New Roman" w:hAnsi="Times New Roman" w:cs="Times New Roman"/>
          <w:color w:val="595959" w:themeColor="text1" w:themeTint="A6"/>
          <w:sz w:val="22"/>
          <w:szCs w:val="22"/>
        </w:rPr>
        <w:t xml:space="preserve">nuclear weapons </w:t>
      </w:r>
      <w:r w:rsidR="00710CF3" w:rsidRPr="001512AD">
        <w:rPr>
          <w:rFonts w:ascii="Times New Roman" w:hAnsi="Times New Roman" w:cs="Times New Roman"/>
          <w:color w:val="595959" w:themeColor="text1" w:themeTint="A6"/>
          <w:sz w:val="22"/>
          <w:szCs w:val="22"/>
        </w:rPr>
        <w:t>on the right to life</w:t>
      </w:r>
      <w:r w:rsidR="004B738C"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GC 36</w:t>
      </w:r>
      <w:r w:rsidR="00BF7C06" w:rsidRPr="001512AD">
        <w:rPr>
          <w:rFonts w:ascii="Times New Roman" w:hAnsi="Times New Roman" w:cs="Times New Roman"/>
          <w:color w:val="595959" w:themeColor="text1" w:themeTint="A6"/>
          <w:sz w:val="22"/>
          <w:szCs w:val="22"/>
        </w:rPr>
        <w:t xml:space="preserve"> </w:t>
      </w:r>
      <w:r w:rsidR="00942C04" w:rsidRPr="001512AD">
        <w:rPr>
          <w:rFonts w:ascii="Times New Roman" w:hAnsi="Times New Roman" w:cs="Times New Roman"/>
          <w:color w:val="595959" w:themeColor="text1" w:themeTint="A6"/>
          <w:sz w:val="22"/>
          <w:szCs w:val="22"/>
        </w:rPr>
        <w:t xml:space="preserve">should </w:t>
      </w:r>
      <w:r w:rsidR="00710CF3" w:rsidRPr="001512AD">
        <w:rPr>
          <w:rFonts w:ascii="Times New Roman" w:hAnsi="Times New Roman" w:cs="Times New Roman"/>
          <w:color w:val="595959" w:themeColor="text1" w:themeTint="A6"/>
          <w:sz w:val="22"/>
          <w:szCs w:val="22"/>
        </w:rPr>
        <w:t>build on these earlier comments</w:t>
      </w:r>
      <w:r w:rsidR="002B78EA" w:rsidRPr="001512AD">
        <w:rPr>
          <w:rFonts w:ascii="Times New Roman" w:hAnsi="Times New Roman" w:cs="Times New Roman"/>
          <w:color w:val="595959" w:themeColor="text1" w:themeTint="A6"/>
          <w:sz w:val="22"/>
          <w:szCs w:val="22"/>
        </w:rPr>
        <w:t xml:space="preserve">, adequately reflect the normative evolution </w:t>
      </w:r>
      <w:r w:rsidR="002B78EA" w:rsidRPr="001512AD">
        <w:rPr>
          <w:rFonts w:ascii="Times New Roman" w:hAnsi="Times New Roman" w:cs="Times New Roman"/>
          <w:color w:val="595959" w:themeColor="text1" w:themeTint="A6"/>
          <w:sz w:val="22"/>
          <w:szCs w:val="22"/>
        </w:rPr>
        <w:lastRenderedPageBreak/>
        <w:t>since the 1980s with regard to nuclear weapons, as embodied in the 2017 Treaty on the Prohibition of Nuclear Weapons (TPNW), and</w:t>
      </w:r>
      <w:r w:rsidR="003F5AAB" w:rsidRPr="001512AD">
        <w:rPr>
          <w:rFonts w:ascii="Times New Roman" w:hAnsi="Times New Roman" w:cs="Times New Roman"/>
          <w:color w:val="595959" w:themeColor="text1" w:themeTint="A6"/>
          <w:sz w:val="22"/>
          <w:szCs w:val="22"/>
        </w:rPr>
        <w:t xml:space="preserve"> reaffirm the </w:t>
      </w:r>
      <w:r w:rsidR="00194915" w:rsidRPr="001512AD">
        <w:rPr>
          <w:rFonts w:ascii="Times New Roman" w:hAnsi="Times New Roman" w:cs="Times New Roman"/>
          <w:color w:val="595959" w:themeColor="text1" w:themeTint="A6"/>
          <w:sz w:val="22"/>
          <w:szCs w:val="22"/>
        </w:rPr>
        <w:t>norm</w:t>
      </w:r>
      <w:r w:rsidR="00F608E9" w:rsidRPr="001512AD">
        <w:rPr>
          <w:rFonts w:ascii="Times New Roman" w:hAnsi="Times New Roman" w:cs="Times New Roman"/>
          <w:color w:val="595959" w:themeColor="text1" w:themeTint="A6"/>
          <w:sz w:val="22"/>
          <w:szCs w:val="22"/>
        </w:rPr>
        <w:t>s</w:t>
      </w:r>
      <w:r w:rsidR="00194915" w:rsidRPr="001512AD">
        <w:rPr>
          <w:rFonts w:ascii="Times New Roman" w:hAnsi="Times New Roman" w:cs="Times New Roman"/>
          <w:color w:val="595959" w:themeColor="text1" w:themeTint="A6"/>
          <w:sz w:val="22"/>
          <w:szCs w:val="22"/>
        </w:rPr>
        <w:t xml:space="preserve"> against</w:t>
      </w:r>
      <w:r w:rsidR="003F5AAB" w:rsidRPr="001512AD">
        <w:rPr>
          <w:rFonts w:ascii="Times New Roman" w:hAnsi="Times New Roman" w:cs="Times New Roman"/>
          <w:color w:val="595959" w:themeColor="text1" w:themeTint="A6"/>
          <w:sz w:val="22"/>
          <w:szCs w:val="22"/>
        </w:rPr>
        <w:t xml:space="preserve"> biological</w:t>
      </w:r>
      <w:r w:rsidR="00F26DBC" w:rsidRPr="001512AD">
        <w:rPr>
          <w:rFonts w:ascii="Times New Roman" w:hAnsi="Times New Roman" w:cs="Times New Roman"/>
          <w:color w:val="595959" w:themeColor="text1" w:themeTint="A6"/>
          <w:sz w:val="22"/>
          <w:szCs w:val="22"/>
        </w:rPr>
        <w:t xml:space="preserve"> and</w:t>
      </w:r>
      <w:r w:rsidR="003F5AAB" w:rsidRPr="001512AD">
        <w:rPr>
          <w:rFonts w:ascii="Times New Roman" w:hAnsi="Times New Roman" w:cs="Times New Roman"/>
          <w:color w:val="595959" w:themeColor="text1" w:themeTint="A6"/>
          <w:sz w:val="22"/>
          <w:szCs w:val="22"/>
        </w:rPr>
        <w:t xml:space="preserve"> chemical weapons</w:t>
      </w:r>
      <w:r w:rsidR="002B78EA" w:rsidRPr="001512AD">
        <w:rPr>
          <w:rFonts w:ascii="Times New Roman" w:hAnsi="Times New Roman" w:cs="Times New Roman"/>
          <w:color w:val="595959" w:themeColor="text1" w:themeTint="A6"/>
          <w:sz w:val="22"/>
          <w:szCs w:val="22"/>
        </w:rPr>
        <w:t>.</w:t>
      </w:r>
    </w:p>
    <w:p w14:paraId="14D90A4D" w14:textId="77777777" w:rsidR="008F78CA" w:rsidRPr="001512AD" w:rsidRDefault="008F78CA" w:rsidP="008F78CA">
      <w:pPr>
        <w:pStyle w:val="ListParagraph"/>
        <w:spacing w:after="0"/>
        <w:jc w:val="both"/>
        <w:rPr>
          <w:rFonts w:ascii="Times New Roman" w:hAnsi="Times New Roman" w:cs="Times New Roman"/>
          <w:color w:val="595959" w:themeColor="text1" w:themeTint="A6"/>
          <w:sz w:val="22"/>
          <w:szCs w:val="22"/>
        </w:rPr>
      </w:pPr>
    </w:p>
    <w:p w14:paraId="4EE7BADF" w14:textId="77777777" w:rsidR="008F78CA" w:rsidRPr="001512AD" w:rsidRDefault="001A3765"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eastAsia="Calibri" w:hAnsi="Times New Roman" w:cs="Times New Roman"/>
          <w:color w:val="595959" w:themeColor="text1" w:themeTint="A6"/>
          <w:sz w:val="22"/>
          <w:szCs w:val="22"/>
          <w:lang w:bidi="he-IL"/>
        </w:rPr>
        <w:t xml:space="preserve">The continued existence of nuclear weapons is </w:t>
      </w:r>
      <w:r w:rsidRPr="001512AD">
        <w:rPr>
          <w:rFonts w:ascii="Times New Roman" w:eastAsia="Calibri" w:hAnsi="Times New Roman" w:cs="Times New Roman"/>
          <w:color w:val="595959" w:themeColor="text1" w:themeTint="A6"/>
          <w:sz w:val="22"/>
          <w:szCs w:val="22"/>
        </w:rPr>
        <w:t xml:space="preserve">among the most </w:t>
      </w:r>
      <w:r w:rsidRPr="001512AD">
        <w:rPr>
          <w:rFonts w:ascii="Times New Roman" w:eastAsia="Calibri" w:hAnsi="Times New Roman" w:cs="Times New Roman"/>
          <w:color w:val="595959" w:themeColor="text1" w:themeTint="A6"/>
          <w:sz w:val="22"/>
          <w:szCs w:val="22"/>
          <w:lang w:bidi="he-IL"/>
        </w:rPr>
        <w:t xml:space="preserve">pressing and serious threats to the ability of present and future generations to enjoy the right to life. Nuclear disarmament is critical the protection of life. </w:t>
      </w:r>
      <w:r w:rsidRPr="001512AD">
        <w:rPr>
          <w:rFonts w:ascii="Times New Roman" w:hAnsi="Times New Roman" w:cs="Times New Roman"/>
          <w:color w:val="595959" w:themeColor="text1" w:themeTint="A6"/>
          <w:sz w:val="22"/>
          <w:szCs w:val="22"/>
        </w:rPr>
        <w:t>Informed by recent scientific data, the TPNW recognizes that the continued existence of nuclear weapons –and with it, the possibility of a nuclear detonation by accident, miscalculation or intent– poses a serious and growing risk in an ever more interdependent world, with large parts of the population experiencing increasing vulnerability and food insecurity.</w:t>
      </w:r>
      <w:r w:rsidRPr="001512AD">
        <w:rPr>
          <w:rFonts w:ascii="Times New Roman" w:eastAsia="Calibri" w:hAnsi="Times New Roman" w:cs="Times New Roman"/>
          <w:color w:val="595959" w:themeColor="text1" w:themeTint="A6"/>
          <w:sz w:val="22"/>
          <w:szCs w:val="22"/>
          <w:lang w:bidi="he-IL"/>
        </w:rPr>
        <w:t xml:space="preserve"> </w:t>
      </w:r>
    </w:p>
    <w:p w14:paraId="27C475F4"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rPr>
      </w:pPr>
    </w:p>
    <w:p w14:paraId="20909AE2" w14:textId="77777777" w:rsidR="008F78CA" w:rsidRPr="001512AD" w:rsidRDefault="001A3765"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The TPNW comprehensively prohibits the development, testing, transfer, production, manufacture, acquisition, possession and stockpiling of nuclear weapons as well as their use and threat of use.</w:t>
      </w:r>
      <w:r w:rsidRPr="001512AD">
        <w:rPr>
          <w:rStyle w:val="FootnoteReference"/>
          <w:rFonts w:cs="Times New Roman"/>
          <w:color w:val="595959" w:themeColor="text1" w:themeTint="A6"/>
          <w:sz w:val="22"/>
          <w:szCs w:val="22"/>
        </w:rPr>
        <w:footnoteReference w:id="42"/>
      </w:r>
      <w:r w:rsidRPr="001512AD">
        <w:rPr>
          <w:rFonts w:ascii="Times New Roman" w:hAnsi="Times New Roman" w:cs="Times New Roman"/>
          <w:color w:val="595959" w:themeColor="text1" w:themeTint="A6"/>
          <w:sz w:val="22"/>
          <w:szCs w:val="22"/>
        </w:rPr>
        <w:t xml:space="preserve"> The Treaty thereby corrects an anomaly in international law and finally places nuclear weapons on the same level as other weapons of mass destruction. Historically, the legal prohibition of a class of weapons has furthered progress towards its elimination.</w:t>
      </w:r>
    </w:p>
    <w:p w14:paraId="22F31B35"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rPr>
      </w:pPr>
    </w:p>
    <w:p w14:paraId="02B9A756" w14:textId="77777777" w:rsidR="008F78CA" w:rsidRPr="001512AD" w:rsidRDefault="001A3765"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The TPNW recognizes the rights of the victims of nuclear weapon use or testing, which has disproportionately impacted indigenous peoples, and contains an obligation to provide assistance to them. </w:t>
      </w:r>
      <w:r w:rsidR="00216D7E" w:rsidRPr="001512AD">
        <w:rPr>
          <w:rFonts w:ascii="Times New Roman" w:hAnsi="Times New Roman" w:cs="Times New Roman"/>
          <w:color w:val="595959" w:themeColor="text1" w:themeTint="A6"/>
          <w:sz w:val="22"/>
          <w:szCs w:val="22"/>
        </w:rPr>
        <w:t xml:space="preserve">It also </w:t>
      </w:r>
      <w:r w:rsidR="00216D7E" w:rsidRPr="001512AD">
        <w:rPr>
          <w:rFonts w:ascii="Times New Roman" w:eastAsia="Calibri" w:hAnsi="Times New Roman" w:cs="Times New Roman"/>
          <w:color w:val="595959" w:themeColor="text1" w:themeTint="A6"/>
          <w:sz w:val="22"/>
          <w:szCs w:val="22"/>
          <w:lang w:bidi="he-IL"/>
        </w:rPr>
        <w:t xml:space="preserve">obligates </w:t>
      </w:r>
      <w:r w:rsidR="00216D7E" w:rsidRPr="001512AD">
        <w:rPr>
          <w:rFonts w:ascii="Times New Roman" w:hAnsi="Times New Roman" w:cs="Times New Roman"/>
          <w:color w:val="595959" w:themeColor="text1" w:themeTint="A6"/>
          <w:sz w:val="22"/>
          <w:szCs w:val="22"/>
        </w:rPr>
        <w:t>States parties to it to take all necessary and appropriate measures towards the environmental remediation of contaminated areas under the jurisdiction or control.</w:t>
      </w:r>
      <w:r w:rsidR="00216D7E" w:rsidRPr="001512AD">
        <w:rPr>
          <w:rStyle w:val="FootnoteReference"/>
          <w:rFonts w:cs="Times New Roman"/>
          <w:color w:val="595959" w:themeColor="text1" w:themeTint="A6"/>
          <w:sz w:val="22"/>
          <w:szCs w:val="22"/>
        </w:rPr>
        <w:footnoteReference w:id="43"/>
      </w:r>
      <w:r w:rsidR="00216D7E" w:rsidRPr="001512AD">
        <w:rPr>
          <w:rFonts w:ascii="Times New Roman" w:hAnsi="Times New Roman" w:cs="Times New Roman"/>
          <w:color w:val="595959" w:themeColor="text1" w:themeTint="A6"/>
          <w:sz w:val="22"/>
          <w:szCs w:val="22"/>
        </w:rPr>
        <w:t xml:space="preserve"> </w:t>
      </w:r>
    </w:p>
    <w:p w14:paraId="0C84E47F"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rPr>
      </w:pPr>
    </w:p>
    <w:p w14:paraId="615DEAB1" w14:textId="77777777" w:rsidR="008F78CA" w:rsidRPr="001512AD" w:rsidRDefault="00216D7E"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The Treaty further acknowledges evidence that over the longer term, of those who are exposed to ionising radiation from a nuclear detonation, women and girls have a far higher risk of developing and dying from cancer than men or boys, highlighting the discriminatory impacts of nuclear weapons.</w:t>
      </w:r>
      <w:r w:rsidRPr="001512AD">
        <w:rPr>
          <w:rStyle w:val="FootnoteReference"/>
          <w:rFonts w:cs="Times New Roman"/>
          <w:color w:val="595959" w:themeColor="text1" w:themeTint="A6"/>
          <w:sz w:val="22"/>
          <w:szCs w:val="22"/>
        </w:rPr>
        <w:footnoteReference w:id="44"/>
      </w:r>
      <w:r w:rsidRPr="001512AD">
        <w:rPr>
          <w:rFonts w:ascii="Times New Roman" w:hAnsi="Times New Roman" w:cs="Times New Roman"/>
          <w:color w:val="595959" w:themeColor="text1" w:themeTint="A6"/>
          <w:sz w:val="22"/>
          <w:szCs w:val="22"/>
        </w:rPr>
        <w:t xml:space="preserve"> </w:t>
      </w:r>
      <w:r w:rsidRPr="001512AD">
        <w:rPr>
          <w:rFonts w:ascii="Times New Roman" w:eastAsia="Calibri" w:hAnsi="Times New Roman" w:cs="Times New Roman"/>
          <w:color w:val="595959" w:themeColor="text1" w:themeTint="A6"/>
          <w:sz w:val="22"/>
          <w:szCs w:val="22"/>
        </w:rPr>
        <w:t xml:space="preserve">The right to life must be respected and ensured </w:t>
      </w:r>
      <w:r w:rsidRPr="001512AD">
        <w:rPr>
          <w:rFonts w:ascii="Times New Roman" w:hAnsi="Times New Roman" w:cs="Times New Roman"/>
          <w:color w:val="595959" w:themeColor="text1" w:themeTint="A6"/>
          <w:sz w:val="22"/>
          <w:szCs w:val="22"/>
        </w:rPr>
        <w:t>without distinction of any kind.</w:t>
      </w:r>
    </w:p>
    <w:p w14:paraId="322CAD93" w14:textId="77777777" w:rsidR="008F78CA" w:rsidRPr="001512AD" w:rsidRDefault="008F78CA" w:rsidP="008F78CA">
      <w:pPr>
        <w:spacing w:after="0"/>
        <w:ind w:left="0"/>
        <w:jc w:val="both"/>
        <w:rPr>
          <w:rFonts w:ascii="Times New Roman" w:hAnsi="Times New Roman" w:cs="Times New Roman"/>
          <w:color w:val="595959" w:themeColor="text1" w:themeTint="A6"/>
          <w:sz w:val="22"/>
          <w:szCs w:val="22"/>
          <w:u w:val="single"/>
        </w:rPr>
      </w:pPr>
    </w:p>
    <w:p w14:paraId="746587E2" w14:textId="10A6DB8A" w:rsidR="00963BAC" w:rsidRPr="001512AD" w:rsidRDefault="00A705F6"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w:t>
      </w:r>
      <w:r w:rsidR="003F5AAB" w:rsidRPr="001512AD">
        <w:rPr>
          <w:rFonts w:ascii="Times New Roman" w:hAnsi="Times New Roman" w:cs="Times New Roman"/>
          <w:color w:val="595959" w:themeColor="text1" w:themeTint="A6"/>
          <w:sz w:val="22"/>
          <w:szCs w:val="22"/>
          <w:u w:val="single"/>
        </w:rPr>
        <w:t>revision of</w:t>
      </w:r>
      <w:r w:rsidRPr="001512AD">
        <w:rPr>
          <w:rFonts w:ascii="Times New Roman" w:hAnsi="Times New Roman" w:cs="Times New Roman"/>
          <w:color w:val="595959" w:themeColor="text1" w:themeTint="A6"/>
          <w:sz w:val="22"/>
          <w:szCs w:val="22"/>
          <w:u w:val="single"/>
        </w:rPr>
        <w:t xml:space="preserve">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13</w:t>
      </w:r>
      <w:r w:rsidRPr="001512AD">
        <w:rPr>
          <w:rFonts w:ascii="Times New Roman" w:hAnsi="Times New Roman" w:cs="Times New Roman"/>
          <w:color w:val="595959" w:themeColor="text1" w:themeTint="A6"/>
          <w:sz w:val="22"/>
          <w:szCs w:val="22"/>
        </w:rPr>
        <w:t>:</w:t>
      </w:r>
      <w:r w:rsidRPr="001512AD">
        <w:rPr>
          <w:rFonts w:ascii="Times New Roman" w:hAnsi="Times New Roman" w:cs="Times New Roman"/>
          <w:i/>
          <w:color w:val="595959" w:themeColor="text1" w:themeTint="A6"/>
          <w:sz w:val="22"/>
          <w:szCs w:val="22"/>
        </w:rPr>
        <w:t xml:space="preserve"> </w:t>
      </w:r>
      <w:r w:rsidR="00DA2974" w:rsidRPr="001512AD">
        <w:rPr>
          <w:rFonts w:ascii="Times New Roman" w:hAnsi="Times New Roman" w:cs="Times New Roman"/>
          <w:i/>
          <w:color w:val="595959" w:themeColor="text1" w:themeTint="A6"/>
          <w:sz w:val="22"/>
          <w:szCs w:val="22"/>
        </w:rPr>
        <w:t>The use or threat of use of any weapon of mass destruction –chemical, biological or nuclear weapon– is incompatible with respect for the right to life</w:t>
      </w:r>
      <w:r w:rsidR="00544DCC" w:rsidRPr="001512AD">
        <w:rPr>
          <w:rFonts w:ascii="Times New Roman" w:hAnsi="Times New Roman" w:cs="Times New Roman"/>
          <w:i/>
          <w:color w:val="595959" w:themeColor="text1" w:themeTint="A6"/>
          <w:sz w:val="22"/>
          <w:szCs w:val="22"/>
        </w:rPr>
        <w:t xml:space="preserve"> and</w:t>
      </w:r>
      <w:r w:rsidR="00DA2974" w:rsidRPr="001512AD">
        <w:rPr>
          <w:rFonts w:ascii="Times New Roman" w:hAnsi="Times New Roman" w:cs="Times New Roman"/>
          <w:i/>
          <w:color w:val="595959" w:themeColor="text1" w:themeTint="A6"/>
          <w:sz w:val="22"/>
          <w:szCs w:val="22"/>
        </w:rPr>
        <w:t xml:space="preserve"> </w:t>
      </w:r>
      <w:r w:rsidR="00C60A2C" w:rsidRPr="001512AD">
        <w:rPr>
          <w:rFonts w:ascii="Times New Roman" w:hAnsi="Times New Roman" w:cs="Times New Roman"/>
          <w:i/>
          <w:color w:val="595959" w:themeColor="text1" w:themeTint="A6"/>
          <w:sz w:val="22"/>
          <w:szCs w:val="22"/>
        </w:rPr>
        <w:t xml:space="preserve">is </w:t>
      </w:r>
      <w:r w:rsidR="003F5AAB" w:rsidRPr="001512AD">
        <w:rPr>
          <w:rFonts w:ascii="Times New Roman" w:hAnsi="Times New Roman" w:cs="Times New Roman"/>
          <w:i/>
          <w:color w:val="595959" w:themeColor="text1" w:themeTint="A6"/>
          <w:sz w:val="22"/>
          <w:szCs w:val="22"/>
        </w:rPr>
        <w:t>abhorrent to the principles of humanity and the dictates of public conscience</w:t>
      </w:r>
      <w:r w:rsidR="00DA2974" w:rsidRPr="001512AD">
        <w:rPr>
          <w:rFonts w:ascii="Times New Roman" w:hAnsi="Times New Roman" w:cs="Times New Roman"/>
          <w:i/>
          <w:color w:val="595959" w:themeColor="text1" w:themeTint="A6"/>
          <w:sz w:val="22"/>
          <w:szCs w:val="22"/>
        </w:rPr>
        <w:t xml:space="preserve">. </w:t>
      </w:r>
      <w:r w:rsidR="003F5AAB" w:rsidRPr="001512AD">
        <w:rPr>
          <w:rFonts w:ascii="Times New Roman" w:hAnsi="Times New Roman" w:cs="Times New Roman"/>
          <w:i/>
          <w:color w:val="595959" w:themeColor="text1" w:themeTint="A6"/>
          <w:sz w:val="22"/>
          <w:szCs w:val="22"/>
        </w:rPr>
        <w:t xml:space="preserve">Weapons of mass destruction are indiscriminate in their effects and cause unacceptable </w:t>
      </w:r>
      <w:r w:rsidR="00C81B33" w:rsidRPr="001512AD">
        <w:rPr>
          <w:rFonts w:ascii="Times New Roman" w:hAnsi="Times New Roman" w:cs="Times New Roman"/>
          <w:i/>
          <w:color w:val="595959" w:themeColor="text1" w:themeTint="A6"/>
          <w:sz w:val="22"/>
          <w:szCs w:val="22"/>
        </w:rPr>
        <w:t>harm</w:t>
      </w:r>
      <w:r w:rsidR="003F5AAB" w:rsidRPr="001512AD">
        <w:rPr>
          <w:rFonts w:ascii="Times New Roman" w:hAnsi="Times New Roman" w:cs="Times New Roman"/>
          <w:i/>
          <w:color w:val="595959" w:themeColor="text1" w:themeTint="A6"/>
          <w:sz w:val="22"/>
          <w:szCs w:val="22"/>
        </w:rPr>
        <w:t xml:space="preserve">. </w:t>
      </w:r>
      <w:r w:rsidR="00757AF3" w:rsidRPr="001512AD">
        <w:rPr>
          <w:rFonts w:ascii="Times New Roman" w:hAnsi="Times New Roman" w:cs="Times New Roman"/>
          <w:i/>
          <w:color w:val="595959" w:themeColor="text1" w:themeTint="A6"/>
          <w:sz w:val="22"/>
          <w:szCs w:val="22"/>
        </w:rPr>
        <w:t xml:space="preserve">The continued existence of nuclear weapons poses a risk to all humanity. </w:t>
      </w:r>
      <w:r w:rsidR="00DA2974" w:rsidRPr="001512AD">
        <w:rPr>
          <w:rFonts w:ascii="Times New Roman" w:hAnsi="Times New Roman" w:cs="Times New Roman"/>
          <w:i/>
          <w:color w:val="595959" w:themeColor="text1" w:themeTint="A6"/>
          <w:sz w:val="22"/>
          <w:szCs w:val="22"/>
        </w:rPr>
        <w:t xml:space="preserve">The </w:t>
      </w:r>
      <w:r w:rsidR="009E2AE8" w:rsidRPr="001512AD">
        <w:rPr>
          <w:rFonts w:ascii="Times New Roman" w:hAnsi="Times New Roman" w:cs="Times New Roman"/>
          <w:i/>
          <w:color w:val="595959" w:themeColor="text1" w:themeTint="A6"/>
          <w:sz w:val="22"/>
          <w:szCs w:val="22"/>
        </w:rPr>
        <w:t xml:space="preserve">use of a nuclear weapon would result in catastrophic humanitarian consequences that cannot be adequately addressed, transcend national borders, pose grave implications for human survival, the environment, socioeconomic development, the global economy, food security and the health of current and future generations. Nuclear weapons have a disproportionate impact on women and girls, </w:t>
      </w:r>
      <w:r w:rsidR="009E2AE8" w:rsidRPr="001512AD">
        <w:rPr>
          <w:rFonts w:ascii="Times New Roman" w:hAnsi="Times New Roman" w:cs="Times New Roman"/>
          <w:i/>
          <w:color w:val="595959" w:themeColor="text1" w:themeTint="A6"/>
          <w:sz w:val="22"/>
          <w:szCs w:val="22"/>
        </w:rPr>
        <w:lastRenderedPageBreak/>
        <w:t>including as a result of ionizing radiation</w:t>
      </w:r>
      <w:r w:rsidR="00A76B4E" w:rsidRPr="001512AD">
        <w:rPr>
          <w:rFonts w:ascii="Times New Roman" w:hAnsi="Times New Roman" w:cs="Times New Roman"/>
          <w:i/>
          <w:color w:val="595959" w:themeColor="text1" w:themeTint="A6"/>
          <w:sz w:val="22"/>
          <w:szCs w:val="22"/>
        </w:rPr>
        <w:t xml:space="preserve">. </w:t>
      </w:r>
      <w:r w:rsidR="009E2AE8" w:rsidRPr="001512AD">
        <w:rPr>
          <w:rFonts w:ascii="Times New Roman" w:hAnsi="Times New Roman" w:cs="Times New Roman"/>
          <w:i/>
          <w:color w:val="595959" w:themeColor="text1" w:themeTint="A6"/>
          <w:sz w:val="22"/>
          <w:szCs w:val="22"/>
        </w:rPr>
        <w:t>In accordance with their international obligations</w:t>
      </w:r>
      <w:r w:rsidR="0040708A" w:rsidRPr="001512AD">
        <w:rPr>
          <w:rFonts w:ascii="Times New Roman" w:hAnsi="Times New Roman" w:cs="Times New Roman"/>
          <w:i/>
          <w:color w:val="595959" w:themeColor="text1" w:themeTint="A6"/>
          <w:sz w:val="22"/>
          <w:szCs w:val="22"/>
        </w:rPr>
        <w:t xml:space="preserve">, </w:t>
      </w:r>
      <w:r w:rsidR="009E2AE8" w:rsidRPr="001512AD">
        <w:rPr>
          <w:rFonts w:ascii="Times New Roman" w:hAnsi="Times New Roman" w:cs="Times New Roman"/>
          <w:i/>
          <w:color w:val="595959" w:themeColor="text1" w:themeTint="A6"/>
          <w:sz w:val="22"/>
          <w:szCs w:val="22"/>
        </w:rPr>
        <w:t xml:space="preserve">States parties must refrain from developing, producing, testing and stockpiling weapons of mass destruction, </w:t>
      </w:r>
      <w:r w:rsidR="0040708A" w:rsidRPr="001512AD">
        <w:rPr>
          <w:rFonts w:ascii="Times New Roman" w:hAnsi="Times New Roman" w:cs="Times New Roman"/>
          <w:i/>
          <w:color w:val="595959" w:themeColor="text1" w:themeTint="A6"/>
          <w:sz w:val="22"/>
          <w:szCs w:val="22"/>
        </w:rPr>
        <w:t>prevent their proliferation, including acquisition by non-state actors, and destroy existing stockpiles</w:t>
      </w:r>
      <w:r w:rsidR="002B78EA" w:rsidRPr="001512AD">
        <w:rPr>
          <w:rFonts w:ascii="Times New Roman" w:hAnsi="Times New Roman" w:cs="Times New Roman"/>
          <w:i/>
          <w:color w:val="595959" w:themeColor="text1" w:themeTint="A6"/>
          <w:sz w:val="22"/>
          <w:szCs w:val="22"/>
        </w:rPr>
        <w:t xml:space="preserve"> with a view to their complete elimination</w:t>
      </w:r>
      <w:r w:rsidR="00B0708B" w:rsidRPr="001512AD">
        <w:rPr>
          <w:rFonts w:ascii="Times New Roman" w:hAnsi="Times New Roman" w:cs="Times New Roman"/>
          <w:i/>
          <w:color w:val="595959" w:themeColor="text1" w:themeTint="A6"/>
          <w:sz w:val="22"/>
          <w:szCs w:val="22"/>
        </w:rPr>
        <w:t>.</w:t>
      </w:r>
      <w:r w:rsidR="00A76B4E" w:rsidRPr="001512AD">
        <w:rPr>
          <w:rFonts w:ascii="Times New Roman" w:hAnsi="Times New Roman" w:cs="Times New Roman"/>
          <w:i/>
          <w:color w:val="595959" w:themeColor="text1" w:themeTint="A6"/>
          <w:sz w:val="22"/>
          <w:szCs w:val="22"/>
        </w:rPr>
        <w:t xml:space="preserve"> State</w:t>
      </w:r>
      <w:r w:rsidR="002358CD" w:rsidRPr="001512AD">
        <w:rPr>
          <w:rFonts w:ascii="Times New Roman" w:hAnsi="Times New Roman" w:cs="Times New Roman"/>
          <w:i/>
          <w:color w:val="595959" w:themeColor="text1" w:themeTint="A6"/>
          <w:sz w:val="22"/>
          <w:szCs w:val="22"/>
        </w:rPr>
        <w:t>s</w:t>
      </w:r>
      <w:r w:rsidR="00A76B4E" w:rsidRPr="001512AD">
        <w:rPr>
          <w:rFonts w:ascii="Times New Roman" w:hAnsi="Times New Roman" w:cs="Times New Roman"/>
          <w:i/>
          <w:color w:val="595959" w:themeColor="text1" w:themeTint="A6"/>
          <w:sz w:val="22"/>
          <w:szCs w:val="22"/>
        </w:rPr>
        <w:t xml:space="preserve"> parties must</w:t>
      </w:r>
      <w:r w:rsidR="00B84085" w:rsidRPr="001512AD">
        <w:rPr>
          <w:rFonts w:ascii="Times New Roman" w:hAnsi="Times New Roman" w:cs="Times New Roman"/>
          <w:i/>
          <w:color w:val="595959" w:themeColor="text1" w:themeTint="A6"/>
          <w:sz w:val="22"/>
          <w:szCs w:val="22"/>
        </w:rPr>
        <w:t xml:space="preserve"> also</w:t>
      </w:r>
      <w:r w:rsidR="00A76B4E" w:rsidRPr="001512AD">
        <w:rPr>
          <w:rFonts w:ascii="Times New Roman" w:hAnsi="Times New Roman" w:cs="Times New Roman"/>
          <w:i/>
          <w:color w:val="595959" w:themeColor="text1" w:themeTint="A6"/>
          <w:sz w:val="22"/>
          <w:szCs w:val="22"/>
        </w:rPr>
        <w:t xml:space="preserve"> fulfil their international obligation to pursue in good faith and bring to a conclusion negotiations leading to nuclear disarmament in all its aspects under strict and effective international control.</w:t>
      </w:r>
      <w:r w:rsidR="00A76B4E" w:rsidRPr="001512AD">
        <w:rPr>
          <w:rStyle w:val="FootnoteReference"/>
          <w:rFonts w:cs="Times New Roman"/>
          <w:i/>
          <w:color w:val="595959" w:themeColor="text1" w:themeTint="A6"/>
          <w:sz w:val="22"/>
          <w:szCs w:val="22"/>
        </w:rPr>
        <w:footnoteReference w:id="45"/>
      </w:r>
      <w:r w:rsidR="002B78EA" w:rsidRPr="001512AD">
        <w:rPr>
          <w:rFonts w:ascii="Times New Roman" w:hAnsi="Times New Roman" w:cs="Times New Roman"/>
          <w:i/>
          <w:color w:val="595959" w:themeColor="text1" w:themeTint="A6"/>
          <w:sz w:val="22"/>
          <w:szCs w:val="22"/>
        </w:rPr>
        <w:t xml:space="preserve"> </w:t>
      </w:r>
      <w:r w:rsidR="00091380" w:rsidRPr="001512AD">
        <w:rPr>
          <w:rFonts w:ascii="Times New Roman" w:hAnsi="Times New Roman" w:cs="Times New Roman"/>
          <w:i/>
          <w:color w:val="595959" w:themeColor="text1" w:themeTint="A6"/>
          <w:sz w:val="22"/>
          <w:szCs w:val="22"/>
        </w:rPr>
        <w:t xml:space="preserve">States parties </w:t>
      </w:r>
      <w:r w:rsidR="00004E5F" w:rsidRPr="001512AD">
        <w:rPr>
          <w:rFonts w:ascii="Times New Roman" w:hAnsi="Times New Roman" w:cs="Times New Roman"/>
          <w:i/>
          <w:color w:val="595959" w:themeColor="text1" w:themeTint="A6"/>
          <w:sz w:val="22"/>
          <w:szCs w:val="22"/>
        </w:rPr>
        <w:t>must</w:t>
      </w:r>
      <w:r w:rsidR="00091380" w:rsidRPr="001512AD">
        <w:rPr>
          <w:rFonts w:ascii="Times New Roman" w:hAnsi="Times New Roman" w:cs="Times New Roman"/>
          <w:i/>
          <w:color w:val="595959" w:themeColor="text1" w:themeTint="A6"/>
          <w:sz w:val="22"/>
          <w:szCs w:val="22"/>
        </w:rPr>
        <w:t xml:space="preserve"> adequately provide age- and gender-sensitive assistance, without discrimination, to individuals who are affected by</w:t>
      </w:r>
      <w:r w:rsidR="00004E5F" w:rsidRPr="001512AD">
        <w:rPr>
          <w:rFonts w:ascii="Times New Roman" w:hAnsi="Times New Roman" w:cs="Times New Roman"/>
          <w:i/>
          <w:color w:val="595959" w:themeColor="text1" w:themeTint="A6"/>
          <w:sz w:val="22"/>
          <w:szCs w:val="22"/>
        </w:rPr>
        <w:t xml:space="preserve"> the use, testing or stockpiling of weapons of mass destruction</w:t>
      </w:r>
      <w:r w:rsidR="00091380" w:rsidRPr="001512AD">
        <w:rPr>
          <w:rFonts w:ascii="Times New Roman" w:hAnsi="Times New Roman" w:cs="Times New Roman"/>
          <w:i/>
          <w:color w:val="595959" w:themeColor="text1" w:themeTint="A6"/>
          <w:sz w:val="22"/>
          <w:szCs w:val="22"/>
        </w:rPr>
        <w:t>, and</w:t>
      </w:r>
      <w:r w:rsidR="00004E5F" w:rsidRPr="001512AD">
        <w:rPr>
          <w:rFonts w:ascii="Times New Roman" w:hAnsi="Times New Roman" w:cs="Times New Roman"/>
          <w:i/>
          <w:color w:val="595959" w:themeColor="text1" w:themeTint="A6"/>
          <w:sz w:val="22"/>
          <w:szCs w:val="22"/>
        </w:rPr>
        <w:t xml:space="preserve"> take</w:t>
      </w:r>
      <w:r w:rsidR="00091380" w:rsidRPr="001512AD">
        <w:rPr>
          <w:rFonts w:ascii="Times New Roman" w:hAnsi="Times New Roman" w:cs="Times New Roman"/>
          <w:i/>
          <w:color w:val="595959" w:themeColor="text1" w:themeTint="A6"/>
          <w:sz w:val="22"/>
          <w:szCs w:val="22"/>
        </w:rPr>
        <w:t xml:space="preserve"> appropriate measures towards the environmental remediation of </w:t>
      </w:r>
      <w:r w:rsidR="00B128A6" w:rsidRPr="001512AD">
        <w:rPr>
          <w:rFonts w:ascii="Times New Roman" w:hAnsi="Times New Roman" w:cs="Times New Roman"/>
          <w:i/>
          <w:color w:val="595959" w:themeColor="text1" w:themeTint="A6"/>
          <w:sz w:val="22"/>
          <w:szCs w:val="22"/>
        </w:rPr>
        <w:t xml:space="preserve">contaminated </w:t>
      </w:r>
      <w:r w:rsidR="00091380" w:rsidRPr="001512AD">
        <w:rPr>
          <w:rFonts w:ascii="Times New Roman" w:hAnsi="Times New Roman" w:cs="Times New Roman"/>
          <w:i/>
          <w:color w:val="595959" w:themeColor="text1" w:themeTint="A6"/>
          <w:sz w:val="22"/>
          <w:szCs w:val="22"/>
        </w:rPr>
        <w:t>areas.</w:t>
      </w:r>
    </w:p>
    <w:p w14:paraId="761ADE10" w14:textId="77777777" w:rsidR="00963BAC" w:rsidRPr="001512AD" w:rsidRDefault="00963BAC" w:rsidP="00B119C1">
      <w:pPr>
        <w:spacing w:after="0"/>
        <w:ind w:left="0"/>
        <w:jc w:val="both"/>
        <w:rPr>
          <w:rFonts w:ascii="Times New Roman" w:hAnsi="Times New Roman" w:cs="Times New Roman"/>
          <w:color w:val="595959" w:themeColor="text1" w:themeTint="A6"/>
          <w:sz w:val="22"/>
          <w:szCs w:val="22"/>
        </w:rPr>
      </w:pPr>
    </w:p>
    <w:p w14:paraId="713DAC27" w14:textId="33B1C580" w:rsidR="00011EC4" w:rsidRPr="001512AD" w:rsidRDefault="00E90271" w:rsidP="00B119C1">
      <w:pPr>
        <w:pStyle w:val="ListParagraph"/>
        <w:spacing w:after="0"/>
        <w:jc w:val="both"/>
        <w:rPr>
          <w:rFonts w:ascii="Times New Roman" w:hAnsi="Times New Roman" w:cs="Times New Roman"/>
          <w:color w:val="595959" w:themeColor="text1" w:themeTint="A6"/>
          <w:sz w:val="22"/>
          <w:szCs w:val="22"/>
          <w:u w:val="single"/>
        </w:rPr>
      </w:pPr>
      <w:r w:rsidRPr="001512AD">
        <w:rPr>
          <w:rFonts w:ascii="Times New Roman" w:hAnsi="Times New Roman" w:cs="Times New Roman"/>
          <w:color w:val="595959" w:themeColor="text1" w:themeTint="A6"/>
          <w:sz w:val="22"/>
          <w:szCs w:val="22"/>
          <w:u w:val="single"/>
        </w:rPr>
        <w:t>Emerging weapon technologies – Review of n</w:t>
      </w:r>
      <w:r w:rsidR="00011EC4" w:rsidRPr="001512AD">
        <w:rPr>
          <w:rFonts w:ascii="Times New Roman" w:hAnsi="Times New Roman" w:cs="Times New Roman"/>
          <w:color w:val="595959" w:themeColor="text1" w:themeTint="A6"/>
          <w:sz w:val="22"/>
          <w:szCs w:val="22"/>
          <w:u w:val="single"/>
        </w:rPr>
        <w:t>ew weapons – Autonomous weapon systems</w:t>
      </w:r>
    </w:p>
    <w:p w14:paraId="66025AE3" w14:textId="77777777" w:rsidR="00011EC4" w:rsidRPr="001512AD" w:rsidRDefault="00011EC4" w:rsidP="00B119C1">
      <w:pPr>
        <w:pStyle w:val="ListParagraph"/>
        <w:spacing w:after="0"/>
        <w:jc w:val="both"/>
        <w:rPr>
          <w:rFonts w:ascii="Times New Roman" w:hAnsi="Times New Roman" w:cs="Times New Roman"/>
          <w:color w:val="595959" w:themeColor="text1" w:themeTint="A6"/>
          <w:sz w:val="22"/>
          <w:szCs w:val="22"/>
          <w:u w:val="single"/>
          <w:lang w:val="en-GB"/>
        </w:rPr>
      </w:pPr>
    </w:p>
    <w:p w14:paraId="0365A716" w14:textId="2679107A" w:rsidR="00011EC4" w:rsidRPr="001512AD" w:rsidRDefault="009D14A9" w:rsidP="001F1998">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lang w:val="en-GB"/>
        </w:rPr>
        <w:t>GC 36</w:t>
      </w:r>
      <w:r w:rsidR="00011EC4" w:rsidRPr="001512AD">
        <w:rPr>
          <w:rFonts w:ascii="Times New Roman" w:hAnsi="Times New Roman" w:cs="Times New Roman"/>
          <w:color w:val="595959" w:themeColor="text1" w:themeTint="A6"/>
          <w:sz w:val="22"/>
          <w:szCs w:val="22"/>
          <w:lang w:val="en-GB"/>
        </w:rPr>
        <w:t xml:space="preserve"> </w:t>
      </w:r>
      <w:r w:rsidR="00011EC4" w:rsidRPr="001512AD">
        <w:rPr>
          <w:rFonts w:ascii="Times New Roman" w:hAnsi="Times New Roman" w:cs="Times New Roman"/>
          <w:color w:val="595959" w:themeColor="text1" w:themeTint="A6"/>
          <w:sz w:val="22"/>
          <w:szCs w:val="22"/>
        </w:rPr>
        <w:t>recognizes that in the study, development, acquisition or adoption of a new weapon, means or method of warfare, States parties “must consider” its impact on the right to life (</w:t>
      </w:r>
      <w:r w:rsidRPr="001512AD">
        <w:rPr>
          <w:rFonts w:ascii="Times New Roman" w:hAnsi="Times New Roman" w:cs="Times New Roman"/>
          <w:color w:val="595959" w:themeColor="text1" w:themeTint="A6"/>
          <w:sz w:val="22"/>
          <w:szCs w:val="22"/>
        </w:rPr>
        <w:t xml:space="preserve">para. </w:t>
      </w:r>
      <w:r w:rsidR="00011EC4" w:rsidRPr="001512AD">
        <w:rPr>
          <w:rFonts w:ascii="Times New Roman" w:hAnsi="Times New Roman" w:cs="Times New Roman"/>
          <w:color w:val="595959" w:themeColor="text1" w:themeTint="A6"/>
          <w:sz w:val="22"/>
          <w:szCs w:val="22"/>
        </w:rPr>
        <w:t xml:space="preserve">12). Such a duty is articulated explicitly in </w:t>
      </w:r>
      <w:r w:rsidR="001950D4" w:rsidRPr="001512AD">
        <w:rPr>
          <w:rFonts w:ascii="Times New Roman" w:hAnsi="Times New Roman" w:cs="Times New Roman"/>
          <w:color w:val="595959" w:themeColor="text1" w:themeTint="A6"/>
          <w:sz w:val="22"/>
          <w:szCs w:val="22"/>
        </w:rPr>
        <w:t>international humanitarian law</w:t>
      </w:r>
      <w:r w:rsidR="00011EC4" w:rsidRPr="001512AD">
        <w:rPr>
          <w:rFonts w:ascii="Times New Roman" w:hAnsi="Times New Roman" w:cs="Times New Roman"/>
          <w:color w:val="595959" w:themeColor="text1" w:themeTint="A6"/>
          <w:sz w:val="22"/>
          <w:szCs w:val="22"/>
        </w:rPr>
        <w:t>.</w:t>
      </w:r>
      <w:r w:rsidR="00011EC4" w:rsidRPr="001512AD">
        <w:rPr>
          <w:rStyle w:val="FootnoteReference"/>
          <w:rFonts w:cs="Times New Roman"/>
          <w:color w:val="595959" w:themeColor="text1" w:themeTint="A6"/>
          <w:sz w:val="22"/>
          <w:szCs w:val="22"/>
        </w:rPr>
        <w:footnoteReference w:id="46"/>
      </w:r>
      <w:r w:rsidR="00011EC4" w:rsidRPr="001512AD">
        <w:rPr>
          <w:rFonts w:ascii="Times New Roman" w:hAnsi="Times New Roman" w:cs="Times New Roman"/>
          <w:color w:val="595959" w:themeColor="text1" w:themeTint="A6"/>
          <w:sz w:val="22"/>
          <w:szCs w:val="22"/>
        </w:rPr>
        <w:t xml:space="preserve"> It also derives from the duty to respect and ensure the right to life, and applies to all weapons and</w:t>
      </w:r>
      <w:r w:rsidR="002541FA" w:rsidRPr="001512AD">
        <w:rPr>
          <w:rFonts w:ascii="Times New Roman" w:hAnsi="Times New Roman" w:cs="Times New Roman"/>
          <w:color w:val="595959" w:themeColor="text1" w:themeTint="A6"/>
          <w:sz w:val="22"/>
          <w:szCs w:val="22"/>
        </w:rPr>
        <w:t xml:space="preserve"> other</w:t>
      </w:r>
      <w:r w:rsidR="00011EC4" w:rsidRPr="001512AD">
        <w:rPr>
          <w:rFonts w:ascii="Times New Roman" w:hAnsi="Times New Roman" w:cs="Times New Roman"/>
          <w:color w:val="595959" w:themeColor="text1" w:themeTint="A6"/>
          <w:sz w:val="22"/>
          <w:szCs w:val="22"/>
        </w:rPr>
        <w:t xml:space="preserve"> </w:t>
      </w:r>
      <w:r w:rsidR="001F1998" w:rsidRPr="001512AD">
        <w:rPr>
          <w:rFonts w:ascii="Times New Roman" w:hAnsi="Times New Roman" w:cs="Times New Roman"/>
          <w:color w:val="595959" w:themeColor="text1" w:themeTint="A6"/>
          <w:sz w:val="22"/>
          <w:szCs w:val="22"/>
        </w:rPr>
        <w:t>instruments</w:t>
      </w:r>
      <w:r w:rsidR="00011EC4" w:rsidRPr="001512AD">
        <w:rPr>
          <w:rFonts w:ascii="Times New Roman" w:hAnsi="Times New Roman" w:cs="Times New Roman"/>
          <w:color w:val="595959" w:themeColor="text1" w:themeTint="A6"/>
          <w:sz w:val="22"/>
          <w:szCs w:val="22"/>
        </w:rPr>
        <w:t xml:space="preserve"> employed in the use of force</w:t>
      </w:r>
      <w:r w:rsidR="002B2188" w:rsidRPr="001512AD">
        <w:rPr>
          <w:rFonts w:ascii="Times New Roman" w:hAnsi="Times New Roman" w:cs="Times New Roman"/>
          <w:color w:val="595959" w:themeColor="text1" w:themeTint="A6"/>
          <w:sz w:val="22"/>
          <w:szCs w:val="22"/>
        </w:rPr>
        <w:t>.</w:t>
      </w:r>
    </w:p>
    <w:p w14:paraId="6DC7AAB1" w14:textId="77777777" w:rsidR="00011EC4" w:rsidRPr="001512AD" w:rsidRDefault="00011EC4" w:rsidP="00B119C1">
      <w:pPr>
        <w:spacing w:after="0"/>
        <w:ind w:left="0"/>
        <w:jc w:val="both"/>
        <w:rPr>
          <w:rFonts w:ascii="Times New Roman" w:hAnsi="Times New Roman" w:cs="Times New Roman"/>
          <w:color w:val="595959" w:themeColor="text1" w:themeTint="A6"/>
          <w:sz w:val="22"/>
          <w:szCs w:val="22"/>
        </w:rPr>
      </w:pPr>
    </w:p>
    <w:p w14:paraId="2311206D" w14:textId="295E80B1" w:rsidR="00011EC4" w:rsidRPr="001512AD" w:rsidRDefault="009D14A9"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GC 36</w:t>
      </w:r>
      <w:r w:rsidR="00011EC4" w:rsidRPr="001512AD">
        <w:rPr>
          <w:rFonts w:ascii="Times New Roman" w:hAnsi="Times New Roman" w:cs="Times New Roman"/>
          <w:color w:val="595959" w:themeColor="text1" w:themeTint="A6"/>
          <w:sz w:val="22"/>
          <w:szCs w:val="22"/>
        </w:rPr>
        <w:t xml:space="preserve"> correctly identifies “lethal autonomous robotics” as raising concerns in relation to the right to life. Importantly, though, these concerns exist irrespective of whether the system is labeled </w:t>
      </w:r>
      <w:r w:rsidR="007205C7" w:rsidRPr="001512AD">
        <w:rPr>
          <w:rFonts w:ascii="Times New Roman" w:hAnsi="Times New Roman" w:cs="Times New Roman"/>
          <w:color w:val="595959" w:themeColor="text1" w:themeTint="A6"/>
          <w:sz w:val="22"/>
          <w:szCs w:val="22"/>
        </w:rPr>
        <w:t xml:space="preserve">as </w:t>
      </w:r>
      <w:r w:rsidR="00011EC4" w:rsidRPr="001512AD">
        <w:rPr>
          <w:rFonts w:ascii="Times New Roman" w:hAnsi="Times New Roman" w:cs="Times New Roman"/>
          <w:color w:val="595959" w:themeColor="text1" w:themeTint="A6"/>
          <w:sz w:val="22"/>
          <w:szCs w:val="22"/>
        </w:rPr>
        <w:t>or intended to be “lethal”.</w:t>
      </w:r>
      <w:r w:rsidR="00011EC4" w:rsidRPr="001512AD">
        <w:rPr>
          <w:rStyle w:val="FootnoteReference"/>
          <w:rFonts w:cs="Times New Roman"/>
          <w:color w:val="595959" w:themeColor="text1" w:themeTint="A6"/>
          <w:sz w:val="22"/>
          <w:szCs w:val="22"/>
        </w:rPr>
        <w:footnoteReference w:id="47"/>
      </w:r>
      <w:r w:rsidR="00011EC4" w:rsidRPr="001512AD">
        <w:rPr>
          <w:rFonts w:ascii="Times New Roman" w:hAnsi="Times New Roman" w:cs="Times New Roman"/>
          <w:color w:val="595959" w:themeColor="text1" w:themeTint="A6"/>
          <w:sz w:val="22"/>
          <w:szCs w:val="22"/>
        </w:rPr>
        <w:t xml:space="preserve"> “Autonomous weapon systems” (AWS) would therefore be a more suitable term. Furthermore, concerns raised by AWS do not relate to the “lack of human compassion and judgement” on the part of the weapon system –no weapon system is expected to have compassion or judgment. Instead, these concerns relate to the question at what point human beings no longer exercise meaningful control or </w:t>
      </w:r>
      <w:r w:rsidR="007205C7" w:rsidRPr="001512AD">
        <w:rPr>
          <w:rFonts w:ascii="Times New Roman" w:hAnsi="Times New Roman" w:cs="Times New Roman"/>
          <w:color w:val="595959" w:themeColor="text1" w:themeTint="A6"/>
          <w:sz w:val="22"/>
          <w:szCs w:val="22"/>
        </w:rPr>
        <w:t>appropriate</w:t>
      </w:r>
      <w:r w:rsidR="00011EC4" w:rsidRPr="001512AD">
        <w:rPr>
          <w:rFonts w:ascii="Times New Roman" w:hAnsi="Times New Roman" w:cs="Times New Roman"/>
          <w:color w:val="595959" w:themeColor="text1" w:themeTint="A6"/>
          <w:sz w:val="22"/>
          <w:szCs w:val="22"/>
        </w:rPr>
        <w:t xml:space="preserve"> judgement in the use of force. </w:t>
      </w:r>
    </w:p>
    <w:p w14:paraId="6315B2AA" w14:textId="77777777" w:rsidR="00011EC4" w:rsidRPr="001512AD" w:rsidRDefault="00011EC4" w:rsidP="00B119C1">
      <w:pPr>
        <w:spacing w:after="0"/>
        <w:ind w:left="0"/>
        <w:jc w:val="both"/>
        <w:rPr>
          <w:rFonts w:ascii="Times New Roman" w:hAnsi="Times New Roman" w:cs="Times New Roman"/>
          <w:color w:val="595959" w:themeColor="text1" w:themeTint="A6"/>
          <w:sz w:val="22"/>
          <w:szCs w:val="22"/>
        </w:rPr>
      </w:pPr>
    </w:p>
    <w:p w14:paraId="5273FF05" w14:textId="32720BD6" w:rsidR="00011EC4" w:rsidRPr="001512AD" w:rsidRDefault="00011EC4" w:rsidP="00B119C1">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Increasing autonomy in weapon systems </w:t>
      </w:r>
      <w:r w:rsidRPr="001512AD">
        <w:rPr>
          <w:rFonts w:ascii="Times New Roman" w:eastAsia="Times New Roman" w:hAnsi="Times New Roman" w:cs="Times New Roman"/>
          <w:color w:val="595959" w:themeColor="text1" w:themeTint="A6"/>
          <w:sz w:val="22"/>
          <w:szCs w:val="22"/>
        </w:rPr>
        <w:t xml:space="preserve">affects the ability of human beings to perform legal duties and be accountable for the consequences. </w:t>
      </w:r>
      <w:r w:rsidRPr="001512AD">
        <w:rPr>
          <w:rFonts w:ascii="Times New Roman" w:hAnsi="Times New Roman" w:cs="Times New Roman"/>
          <w:color w:val="595959" w:themeColor="text1" w:themeTint="A6"/>
          <w:sz w:val="22"/>
          <w:szCs w:val="22"/>
        </w:rPr>
        <w:t>Autonomous targeting of force bears a significant risk of resulting in arbitrary deprivation of life and to violate procedural obligations under the right to life.</w:t>
      </w:r>
      <w:r w:rsidRPr="001512AD">
        <w:rPr>
          <w:rStyle w:val="FootnoteReference"/>
          <w:rFonts w:cs="Times New Roman"/>
          <w:color w:val="595959" w:themeColor="text1" w:themeTint="A6"/>
          <w:sz w:val="22"/>
          <w:szCs w:val="22"/>
        </w:rPr>
        <w:footnoteReference w:id="48"/>
      </w:r>
      <w:r w:rsidRPr="001512AD">
        <w:rPr>
          <w:rFonts w:ascii="Times New Roman" w:hAnsi="Times New Roman" w:cs="Times New Roman"/>
          <w:color w:val="595959" w:themeColor="text1" w:themeTint="A6"/>
          <w:sz w:val="22"/>
          <w:szCs w:val="22"/>
        </w:rPr>
        <w:t xml:space="preserve"> To safeguard human dignity and the right to life, human agents must remain involved in algorithmic targeting processes in a manner that enables them to determine what legal rules govern applications of force in any particular context and adapt operations accordingly, to </w:t>
      </w:r>
      <w:r w:rsidR="00DD21E4" w:rsidRPr="001512AD">
        <w:rPr>
          <w:rFonts w:ascii="Times New Roman" w:hAnsi="Times New Roman" w:cs="Times New Roman"/>
          <w:color w:val="595959" w:themeColor="text1" w:themeTint="A6"/>
          <w:sz w:val="22"/>
          <w:szCs w:val="22"/>
        </w:rPr>
        <w:t>reveal</w:t>
      </w:r>
      <w:r w:rsidRPr="001512AD">
        <w:rPr>
          <w:rFonts w:ascii="Times New Roman" w:hAnsi="Times New Roman" w:cs="Times New Roman"/>
          <w:color w:val="595959" w:themeColor="text1" w:themeTint="A6"/>
          <w:sz w:val="22"/>
          <w:szCs w:val="22"/>
        </w:rPr>
        <w:t xml:space="preserve"> </w:t>
      </w:r>
      <w:r w:rsidR="00DD21E4" w:rsidRPr="001512AD">
        <w:rPr>
          <w:rFonts w:ascii="Times New Roman" w:hAnsi="Times New Roman" w:cs="Times New Roman"/>
          <w:color w:val="595959" w:themeColor="text1" w:themeTint="A6"/>
          <w:sz w:val="22"/>
          <w:szCs w:val="22"/>
        </w:rPr>
        <w:t>the reasons</w:t>
      </w:r>
      <w:r w:rsidRPr="001512AD">
        <w:rPr>
          <w:rFonts w:ascii="Times New Roman" w:hAnsi="Times New Roman" w:cs="Times New Roman"/>
          <w:color w:val="595959" w:themeColor="text1" w:themeTint="A6"/>
          <w:sz w:val="22"/>
          <w:szCs w:val="22"/>
        </w:rPr>
        <w:t xml:space="preserve"> </w:t>
      </w:r>
      <w:r w:rsidR="00DD21E4" w:rsidRPr="001512AD">
        <w:rPr>
          <w:rFonts w:ascii="Times New Roman" w:hAnsi="Times New Roman" w:cs="Times New Roman"/>
          <w:color w:val="595959" w:themeColor="text1" w:themeTint="A6"/>
          <w:sz w:val="22"/>
          <w:szCs w:val="22"/>
        </w:rPr>
        <w:t>for targeting particular individuals in concrete circumstances,</w:t>
      </w:r>
      <w:r w:rsidR="005B3808" w:rsidRPr="001512AD">
        <w:rPr>
          <w:rStyle w:val="FootnoteReference"/>
          <w:rFonts w:cs="Times New Roman"/>
          <w:color w:val="595959" w:themeColor="text1" w:themeTint="A6"/>
          <w:sz w:val="22"/>
          <w:szCs w:val="22"/>
        </w:rPr>
        <w:footnoteReference w:id="49"/>
      </w:r>
      <w:r w:rsidRPr="001512AD">
        <w:rPr>
          <w:rFonts w:ascii="Times New Roman" w:hAnsi="Times New Roman" w:cs="Times New Roman"/>
          <w:color w:val="595959" w:themeColor="text1" w:themeTint="A6"/>
          <w:sz w:val="22"/>
          <w:szCs w:val="22"/>
        </w:rPr>
        <w:t xml:space="preserve"> to </w:t>
      </w:r>
      <w:r w:rsidRPr="001512AD">
        <w:rPr>
          <w:rFonts w:ascii="Times New Roman" w:hAnsi="Times New Roman" w:cs="Times New Roman"/>
          <w:color w:val="595959" w:themeColor="text1" w:themeTint="A6"/>
          <w:sz w:val="22"/>
          <w:szCs w:val="22"/>
        </w:rPr>
        <w:lastRenderedPageBreak/>
        <w:t>be continuously</w:t>
      </w:r>
      <w:r w:rsidR="00C12CDF" w:rsidRPr="001512AD">
        <w:rPr>
          <w:rFonts w:ascii="Times New Roman" w:hAnsi="Times New Roman" w:cs="Times New Roman"/>
          <w:color w:val="595959" w:themeColor="text1" w:themeTint="A6"/>
          <w:sz w:val="22"/>
          <w:szCs w:val="22"/>
        </w:rPr>
        <w:t>,</w:t>
      </w:r>
      <w:r w:rsidRPr="001512AD">
        <w:rPr>
          <w:rFonts w:ascii="Times New Roman" w:hAnsi="Times New Roman" w:cs="Times New Roman"/>
          <w:color w:val="595959" w:themeColor="text1" w:themeTint="A6"/>
          <w:sz w:val="22"/>
          <w:szCs w:val="22"/>
        </w:rPr>
        <w:t xml:space="preserve"> actively </w:t>
      </w:r>
      <w:r w:rsidR="00C12CDF" w:rsidRPr="001512AD">
        <w:rPr>
          <w:rFonts w:ascii="Times New Roman" w:hAnsi="Times New Roman" w:cs="Times New Roman"/>
          <w:color w:val="595959" w:themeColor="text1" w:themeTint="A6"/>
          <w:sz w:val="22"/>
          <w:szCs w:val="22"/>
        </w:rPr>
        <w:t>and personally</w:t>
      </w:r>
      <w:r w:rsidRPr="001512AD">
        <w:rPr>
          <w:rFonts w:ascii="Times New Roman" w:hAnsi="Times New Roman" w:cs="Times New Roman"/>
          <w:color w:val="595959" w:themeColor="text1" w:themeTint="A6"/>
          <w:sz w:val="22"/>
          <w:szCs w:val="22"/>
        </w:rPr>
        <w:t xml:space="preserve"> engaged in every instance of force application </w:t>
      </w:r>
      <w:r w:rsidR="00C12CDF" w:rsidRPr="001512AD">
        <w:rPr>
          <w:rFonts w:ascii="Times New Roman" w:hAnsi="Times New Roman" w:cs="Times New Roman"/>
          <w:color w:val="595959" w:themeColor="text1" w:themeTint="A6"/>
          <w:sz w:val="22"/>
          <w:szCs w:val="22"/>
        </w:rPr>
        <w:t>during law enforcement operations</w:t>
      </w:r>
      <w:r w:rsidRPr="001512AD">
        <w:rPr>
          <w:rFonts w:ascii="Times New Roman" w:hAnsi="Times New Roman" w:cs="Times New Roman"/>
          <w:color w:val="595959" w:themeColor="text1" w:themeTint="A6"/>
          <w:sz w:val="22"/>
          <w:szCs w:val="22"/>
        </w:rPr>
        <w:t>,</w:t>
      </w:r>
      <w:r w:rsidR="00DD21E4" w:rsidRPr="001512AD">
        <w:rPr>
          <w:rStyle w:val="FootnoteReference"/>
          <w:rFonts w:cs="Times New Roman"/>
          <w:color w:val="595959" w:themeColor="text1" w:themeTint="A6"/>
          <w:sz w:val="22"/>
          <w:szCs w:val="22"/>
        </w:rPr>
        <w:footnoteReference w:id="50"/>
      </w:r>
      <w:r w:rsidRPr="001512AD">
        <w:rPr>
          <w:rFonts w:ascii="Times New Roman" w:hAnsi="Times New Roman" w:cs="Times New Roman"/>
          <w:color w:val="595959" w:themeColor="text1" w:themeTint="A6"/>
          <w:sz w:val="22"/>
          <w:szCs w:val="22"/>
        </w:rPr>
        <w:t xml:space="preserve"> to exercise active and constant human control over every individual attack in the conduct of hostilities, and to appropriately bound every attack in spatio-temporal terms so as to recognize changing circumstances and adjust operations in a timely manner. This is essential to respecting and ensuring the right to life, the availability of an effective remedy, accountability for the use of force and for maintaining public confidence in States’ adherence to the rule of law, in times of peace as well as war.</w:t>
      </w:r>
    </w:p>
    <w:p w14:paraId="470B45CC" w14:textId="77777777" w:rsidR="00011EC4" w:rsidRPr="001512AD" w:rsidRDefault="00011EC4" w:rsidP="00B119C1">
      <w:pPr>
        <w:pStyle w:val="ListParagraph"/>
        <w:spacing w:after="0"/>
        <w:jc w:val="both"/>
        <w:rPr>
          <w:rFonts w:ascii="Times New Roman" w:hAnsi="Times New Roman" w:cs="Times New Roman"/>
          <w:color w:val="595959" w:themeColor="text1" w:themeTint="A6"/>
          <w:sz w:val="22"/>
          <w:szCs w:val="22"/>
        </w:rPr>
      </w:pPr>
    </w:p>
    <w:p w14:paraId="6AC48CDE" w14:textId="6970BF56" w:rsidR="00A84C91" w:rsidRPr="001512AD" w:rsidRDefault="00C12CDF"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O</w:t>
      </w:r>
      <w:r w:rsidR="0019620D" w:rsidRPr="001512AD">
        <w:rPr>
          <w:rFonts w:ascii="Times New Roman" w:hAnsi="Times New Roman" w:cs="Times New Roman"/>
          <w:color w:val="595959" w:themeColor="text1" w:themeTint="A6"/>
          <w:sz w:val="22"/>
          <w:szCs w:val="22"/>
        </w:rPr>
        <w:t>ther emerging weapon technologies and practices of armed violence,</w:t>
      </w:r>
      <w:r w:rsidR="001C20C7">
        <w:rPr>
          <w:rStyle w:val="FootnoteReference"/>
          <w:rFonts w:cs="Times New Roman"/>
          <w:color w:val="595959" w:themeColor="text1" w:themeTint="A6"/>
          <w:szCs w:val="22"/>
        </w:rPr>
        <w:footnoteReference w:id="51"/>
      </w:r>
      <w:r w:rsidR="0019620D" w:rsidRPr="001512AD">
        <w:rPr>
          <w:rFonts w:ascii="Times New Roman" w:hAnsi="Times New Roman" w:cs="Times New Roman"/>
          <w:color w:val="595959" w:themeColor="text1" w:themeTint="A6"/>
          <w:sz w:val="22"/>
          <w:szCs w:val="22"/>
        </w:rPr>
        <w:t xml:space="preserve"> enabled by scientific advances</w:t>
      </w:r>
      <w:r w:rsidR="008F78CA" w:rsidRPr="001512AD">
        <w:rPr>
          <w:rFonts w:ascii="Times New Roman" w:hAnsi="Times New Roman" w:cs="Times New Roman"/>
          <w:color w:val="595959" w:themeColor="text1" w:themeTint="A6"/>
          <w:sz w:val="22"/>
          <w:szCs w:val="22"/>
        </w:rPr>
        <w:t>,</w:t>
      </w:r>
      <w:r w:rsidR="0019620D" w:rsidRPr="001512AD">
        <w:rPr>
          <w:rFonts w:ascii="Times New Roman" w:hAnsi="Times New Roman" w:cs="Times New Roman"/>
          <w:color w:val="595959" w:themeColor="text1" w:themeTint="A6"/>
          <w:sz w:val="22"/>
          <w:szCs w:val="22"/>
        </w:rPr>
        <w:t xml:space="preserve"> also raise</w:t>
      </w:r>
      <w:r w:rsidR="008F78CA" w:rsidRPr="001512AD">
        <w:rPr>
          <w:rFonts w:ascii="Times New Roman" w:hAnsi="Times New Roman" w:cs="Times New Roman"/>
          <w:color w:val="595959" w:themeColor="text1" w:themeTint="A6"/>
          <w:sz w:val="22"/>
          <w:szCs w:val="22"/>
        </w:rPr>
        <w:t xml:space="preserve"> novel issues or exac</w:t>
      </w:r>
      <w:r w:rsidR="001C20C7">
        <w:rPr>
          <w:rFonts w:ascii="Times New Roman" w:hAnsi="Times New Roman" w:cs="Times New Roman"/>
          <w:color w:val="595959" w:themeColor="text1" w:themeTint="A6"/>
          <w:sz w:val="22"/>
          <w:szCs w:val="22"/>
        </w:rPr>
        <w:t>erbate</w:t>
      </w:r>
      <w:r w:rsidR="008F78CA" w:rsidRPr="001512AD">
        <w:rPr>
          <w:rFonts w:ascii="Times New Roman" w:hAnsi="Times New Roman" w:cs="Times New Roman"/>
          <w:color w:val="595959" w:themeColor="text1" w:themeTint="A6"/>
          <w:sz w:val="22"/>
          <w:szCs w:val="22"/>
        </w:rPr>
        <w:t xml:space="preserve"> </w:t>
      </w:r>
      <w:r w:rsidR="0019620D" w:rsidRPr="001512AD">
        <w:rPr>
          <w:rFonts w:ascii="Times New Roman" w:hAnsi="Times New Roman" w:cs="Times New Roman"/>
          <w:color w:val="595959" w:themeColor="text1" w:themeTint="A6"/>
          <w:sz w:val="22"/>
          <w:szCs w:val="22"/>
        </w:rPr>
        <w:t xml:space="preserve">existing threats to the protection of life and human dignity. </w:t>
      </w:r>
      <w:r w:rsidR="00AC5F66" w:rsidRPr="001512AD">
        <w:rPr>
          <w:rFonts w:ascii="Times New Roman" w:hAnsi="Times New Roman" w:cs="Times New Roman"/>
          <w:color w:val="595959" w:themeColor="text1" w:themeTint="A6"/>
          <w:sz w:val="22"/>
          <w:szCs w:val="22"/>
        </w:rPr>
        <w:t xml:space="preserve">These </w:t>
      </w:r>
      <w:r w:rsidR="001F4B98" w:rsidRPr="001512AD">
        <w:rPr>
          <w:rFonts w:ascii="Times New Roman" w:hAnsi="Times New Roman" w:cs="Times New Roman"/>
          <w:color w:val="595959" w:themeColor="text1" w:themeTint="A6"/>
          <w:sz w:val="22"/>
          <w:szCs w:val="22"/>
        </w:rPr>
        <w:t>relate</w:t>
      </w:r>
      <w:r w:rsidR="00E33047" w:rsidRPr="001512AD">
        <w:rPr>
          <w:rFonts w:ascii="Times New Roman" w:hAnsi="Times New Roman" w:cs="Times New Roman"/>
          <w:color w:val="595959" w:themeColor="text1" w:themeTint="A6"/>
          <w:sz w:val="22"/>
          <w:szCs w:val="22"/>
        </w:rPr>
        <w:t xml:space="preserve">, </w:t>
      </w:r>
      <w:r w:rsidR="00E33047" w:rsidRPr="001512AD">
        <w:rPr>
          <w:rFonts w:ascii="Times New Roman" w:hAnsi="Times New Roman" w:cs="Times New Roman"/>
          <w:i/>
          <w:color w:val="595959" w:themeColor="text1" w:themeTint="A6"/>
          <w:sz w:val="22"/>
          <w:szCs w:val="22"/>
        </w:rPr>
        <w:t>inter alia</w:t>
      </w:r>
      <w:r w:rsidR="00E33047" w:rsidRPr="001512AD">
        <w:rPr>
          <w:rFonts w:ascii="Times New Roman" w:hAnsi="Times New Roman" w:cs="Times New Roman"/>
          <w:color w:val="595959" w:themeColor="text1" w:themeTint="A6"/>
          <w:sz w:val="22"/>
          <w:szCs w:val="22"/>
        </w:rPr>
        <w:t>,</w:t>
      </w:r>
      <w:r w:rsidR="00F85473" w:rsidRPr="001512AD">
        <w:rPr>
          <w:rFonts w:ascii="Times New Roman" w:hAnsi="Times New Roman" w:cs="Times New Roman"/>
          <w:color w:val="595959" w:themeColor="text1" w:themeTint="A6"/>
          <w:sz w:val="22"/>
          <w:szCs w:val="22"/>
        </w:rPr>
        <w:t xml:space="preserve"> to the</w:t>
      </w:r>
      <w:r w:rsidR="00CF42A6" w:rsidRPr="001512AD">
        <w:rPr>
          <w:rFonts w:ascii="Times New Roman" w:hAnsi="Times New Roman" w:cs="Times New Roman"/>
          <w:color w:val="595959" w:themeColor="text1" w:themeTint="A6"/>
          <w:sz w:val="22"/>
          <w:szCs w:val="22"/>
        </w:rPr>
        <w:t xml:space="preserve"> </w:t>
      </w:r>
      <w:r w:rsidR="001F4B98" w:rsidRPr="001512AD">
        <w:rPr>
          <w:rFonts w:ascii="Times New Roman" w:hAnsi="Times New Roman" w:cs="Times New Roman"/>
          <w:color w:val="595959" w:themeColor="text1" w:themeTint="A6"/>
          <w:sz w:val="22"/>
          <w:szCs w:val="22"/>
        </w:rPr>
        <w:t>ability to contain</w:t>
      </w:r>
      <w:r w:rsidR="00CF42A6" w:rsidRPr="001512AD">
        <w:rPr>
          <w:rFonts w:ascii="Times New Roman" w:hAnsi="Times New Roman" w:cs="Times New Roman"/>
          <w:color w:val="595959" w:themeColor="text1" w:themeTint="A6"/>
          <w:sz w:val="22"/>
          <w:szCs w:val="22"/>
        </w:rPr>
        <w:t xml:space="preserve"> and control </w:t>
      </w:r>
      <w:r w:rsidR="00F85473" w:rsidRPr="001512AD">
        <w:rPr>
          <w:rFonts w:ascii="Times New Roman" w:hAnsi="Times New Roman" w:cs="Times New Roman"/>
          <w:color w:val="595959" w:themeColor="text1" w:themeTint="A6"/>
          <w:sz w:val="22"/>
          <w:szCs w:val="22"/>
        </w:rPr>
        <w:t>weapon</w:t>
      </w:r>
      <w:r w:rsidR="007E3FAE" w:rsidRPr="001512AD">
        <w:rPr>
          <w:rFonts w:ascii="Times New Roman" w:hAnsi="Times New Roman" w:cs="Times New Roman"/>
          <w:color w:val="595959" w:themeColor="text1" w:themeTint="A6"/>
          <w:sz w:val="22"/>
          <w:szCs w:val="22"/>
        </w:rPr>
        <w:t xml:space="preserve"> effects</w:t>
      </w:r>
      <w:r w:rsidR="001C20C7">
        <w:rPr>
          <w:rFonts w:ascii="Times New Roman" w:hAnsi="Times New Roman" w:cs="Times New Roman"/>
          <w:color w:val="595959" w:themeColor="text1" w:themeTint="A6"/>
          <w:sz w:val="22"/>
          <w:szCs w:val="22"/>
        </w:rPr>
        <w:t xml:space="preserve"> in space and time</w:t>
      </w:r>
      <w:r w:rsidR="001F4B98" w:rsidRPr="001512AD">
        <w:rPr>
          <w:rFonts w:ascii="Times New Roman" w:hAnsi="Times New Roman" w:cs="Times New Roman"/>
          <w:color w:val="595959" w:themeColor="text1" w:themeTint="A6"/>
          <w:sz w:val="22"/>
          <w:szCs w:val="22"/>
        </w:rPr>
        <w:t>,</w:t>
      </w:r>
      <w:r w:rsidR="00A84C91" w:rsidRPr="001512AD">
        <w:rPr>
          <w:rFonts w:ascii="Times New Roman" w:hAnsi="Times New Roman" w:cs="Times New Roman"/>
          <w:color w:val="595959" w:themeColor="text1" w:themeTint="A6"/>
          <w:sz w:val="22"/>
          <w:szCs w:val="22"/>
        </w:rPr>
        <w:t xml:space="preserve"> </w:t>
      </w:r>
      <w:r w:rsidR="005077CB" w:rsidRPr="001512AD">
        <w:rPr>
          <w:rFonts w:ascii="Times New Roman" w:hAnsi="Times New Roman" w:cs="Times New Roman"/>
          <w:color w:val="595959" w:themeColor="text1" w:themeTint="A6"/>
          <w:sz w:val="22"/>
          <w:szCs w:val="22"/>
        </w:rPr>
        <w:t xml:space="preserve">discriminatory </w:t>
      </w:r>
      <w:r w:rsidR="007E3FAE" w:rsidRPr="001512AD">
        <w:rPr>
          <w:rFonts w:ascii="Times New Roman" w:hAnsi="Times New Roman" w:cs="Times New Roman"/>
          <w:color w:val="595959" w:themeColor="text1" w:themeTint="A6"/>
          <w:sz w:val="22"/>
          <w:szCs w:val="22"/>
        </w:rPr>
        <w:t>targeting</w:t>
      </w:r>
      <w:r w:rsidR="00A84C91" w:rsidRPr="001512AD">
        <w:rPr>
          <w:rFonts w:ascii="Times New Roman" w:hAnsi="Times New Roman" w:cs="Times New Roman"/>
          <w:color w:val="595959" w:themeColor="text1" w:themeTint="A6"/>
          <w:sz w:val="22"/>
          <w:szCs w:val="22"/>
        </w:rPr>
        <w:t xml:space="preserve"> </w:t>
      </w:r>
      <w:r w:rsidR="005077CB" w:rsidRPr="001512AD">
        <w:rPr>
          <w:rFonts w:ascii="Times New Roman" w:hAnsi="Times New Roman" w:cs="Times New Roman"/>
          <w:color w:val="595959" w:themeColor="text1" w:themeTint="A6"/>
          <w:sz w:val="22"/>
          <w:szCs w:val="22"/>
        </w:rPr>
        <w:t>practices</w:t>
      </w:r>
      <w:r w:rsidR="00AE028E" w:rsidRPr="001512AD">
        <w:rPr>
          <w:rFonts w:ascii="Times New Roman" w:hAnsi="Times New Roman" w:cs="Times New Roman"/>
          <w:color w:val="595959" w:themeColor="text1" w:themeTint="A6"/>
          <w:sz w:val="22"/>
          <w:szCs w:val="22"/>
        </w:rPr>
        <w:t xml:space="preserve"> resulting in arbitrary deprivation of life</w:t>
      </w:r>
      <w:r w:rsidR="001F4B98" w:rsidRPr="001512AD">
        <w:rPr>
          <w:rFonts w:ascii="Times New Roman" w:hAnsi="Times New Roman" w:cs="Times New Roman"/>
          <w:color w:val="595959" w:themeColor="text1" w:themeTint="A6"/>
          <w:sz w:val="22"/>
          <w:szCs w:val="22"/>
        </w:rPr>
        <w:t>,</w:t>
      </w:r>
      <w:r w:rsidR="00A84C91" w:rsidRPr="001512AD">
        <w:rPr>
          <w:rFonts w:ascii="Times New Roman" w:hAnsi="Times New Roman" w:cs="Times New Roman"/>
          <w:color w:val="595959" w:themeColor="text1" w:themeTint="A6"/>
          <w:sz w:val="22"/>
          <w:szCs w:val="22"/>
        </w:rPr>
        <w:t xml:space="preserve"> </w:t>
      </w:r>
      <w:r w:rsidR="008F78CA" w:rsidRPr="001512AD">
        <w:rPr>
          <w:rFonts w:ascii="Times New Roman" w:hAnsi="Times New Roman" w:cs="Times New Roman"/>
          <w:color w:val="595959" w:themeColor="text1" w:themeTint="A6"/>
          <w:sz w:val="22"/>
          <w:szCs w:val="22"/>
        </w:rPr>
        <w:t xml:space="preserve">and the </w:t>
      </w:r>
      <w:r w:rsidR="00E33047" w:rsidRPr="001512AD">
        <w:rPr>
          <w:rFonts w:ascii="Times New Roman" w:hAnsi="Times New Roman" w:cs="Times New Roman"/>
          <w:color w:val="595959" w:themeColor="text1" w:themeTint="A6"/>
          <w:sz w:val="22"/>
          <w:szCs w:val="22"/>
        </w:rPr>
        <w:t xml:space="preserve">lack of </w:t>
      </w:r>
      <w:r w:rsidR="005077CB" w:rsidRPr="001512AD">
        <w:rPr>
          <w:rFonts w:ascii="Times New Roman" w:hAnsi="Times New Roman" w:cs="Times New Roman"/>
          <w:color w:val="595959" w:themeColor="text1" w:themeTint="A6"/>
          <w:sz w:val="22"/>
          <w:szCs w:val="22"/>
        </w:rPr>
        <w:t xml:space="preserve">accountability and </w:t>
      </w:r>
      <w:r w:rsidR="00053A75" w:rsidRPr="001512AD">
        <w:rPr>
          <w:rFonts w:ascii="Times New Roman" w:hAnsi="Times New Roman" w:cs="Times New Roman"/>
          <w:color w:val="595959" w:themeColor="text1" w:themeTint="A6"/>
          <w:sz w:val="22"/>
          <w:szCs w:val="22"/>
        </w:rPr>
        <w:t xml:space="preserve">effective </w:t>
      </w:r>
      <w:r w:rsidR="005077CB" w:rsidRPr="001512AD">
        <w:rPr>
          <w:rFonts w:ascii="Times New Roman" w:hAnsi="Times New Roman" w:cs="Times New Roman"/>
          <w:color w:val="595959" w:themeColor="text1" w:themeTint="A6"/>
          <w:sz w:val="22"/>
          <w:szCs w:val="22"/>
        </w:rPr>
        <w:t>remedies</w:t>
      </w:r>
      <w:r w:rsidR="000F1947" w:rsidRPr="001512AD">
        <w:rPr>
          <w:rFonts w:ascii="Times New Roman" w:hAnsi="Times New Roman" w:cs="Times New Roman"/>
          <w:color w:val="595959" w:themeColor="text1" w:themeTint="A6"/>
          <w:sz w:val="22"/>
          <w:szCs w:val="22"/>
        </w:rPr>
        <w:t>,</w:t>
      </w:r>
      <w:r w:rsidR="005077CB" w:rsidRPr="001512AD">
        <w:rPr>
          <w:rFonts w:ascii="Times New Roman" w:hAnsi="Times New Roman" w:cs="Times New Roman"/>
          <w:color w:val="595959" w:themeColor="text1" w:themeTint="A6"/>
          <w:sz w:val="22"/>
          <w:szCs w:val="22"/>
        </w:rPr>
        <w:t xml:space="preserve"> </w:t>
      </w:r>
      <w:r w:rsidR="008F78CA" w:rsidRPr="001512AD">
        <w:rPr>
          <w:rFonts w:ascii="Times New Roman" w:hAnsi="Times New Roman" w:cs="Times New Roman"/>
          <w:color w:val="595959" w:themeColor="text1" w:themeTint="A6"/>
          <w:sz w:val="22"/>
          <w:szCs w:val="22"/>
        </w:rPr>
        <w:t>including</w:t>
      </w:r>
      <w:r w:rsidR="005077CB" w:rsidRPr="001512AD">
        <w:rPr>
          <w:rFonts w:ascii="Times New Roman" w:hAnsi="Times New Roman" w:cs="Times New Roman"/>
          <w:color w:val="595959" w:themeColor="text1" w:themeTint="A6"/>
          <w:sz w:val="22"/>
          <w:szCs w:val="22"/>
        </w:rPr>
        <w:t xml:space="preserve"> whe</w:t>
      </w:r>
      <w:r w:rsidR="008F78CA" w:rsidRPr="001512AD">
        <w:rPr>
          <w:rFonts w:ascii="Times New Roman" w:hAnsi="Times New Roman" w:cs="Times New Roman"/>
          <w:color w:val="595959" w:themeColor="text1" w:themeTint="A6"/>
          <w:sz w:val="22"/>
          <w:szCs w:val="22"/>
        </w:rPr>
        <w:t xml:space="preserve">n </w:t>
      </w:r>
      <w:r w:rsidR="005077CB" w:rsidRPr="001512AD">
        <w:rPr>
          <w:rFonts w:ascii="Times New Roman" w:hAnsi="Times New Roman" w:cs="Times New Roman"/>
          <w:color w:val="595959" w:themeColor="text1" w:themeTint="A6"/>
          <w:sz w:val="22"/>
          <w:szCs w:val="22"/>
        </w:rPr>
        <w:t>new weapon technologies are tested on or used among populations that have limited recourse against their effects</w:t>
      </w:r>
      <w:r w:rsidR="000F1947" w:rsidRPr="001512AD">
        <w:rPr>
          <w:rFonts w:ascii="Times New Roman" w:hAnsi="Times New Roman" w:cs="Times New Roman"/>
          <w:color w:val="595959" w:themeColor="text1" w:themeTint="A6"/>
          <w:sz w:val="22"/>
          <w:szCs w:val="22"/>
        </w:rPr>
        <w:t>.</w:t>
      </w:r>
    </w:p>
    <w:p w14:paraId="0CC60E72" w14:textId="77777777" w:rsidR="00011EC4" w:rsidRPr="001512AD" w:rsidRDefault="00011EC4" w:rsidP="00B119C1">
      <w:pPr>
        <w:pStyle w:val="ListParagraph"/>
        <w:spacing w:after="0"/>
        <w:jc w:val="both"/>
        <w:rPr>
          <w:rFonts w:ascii="Times New Roman" w:hAnsi="Times New Roman" w:cs="Times New Roman"/>
          <w:color w:val="595959" w:themeColor="text1" w:themeTint="A6"/>
          <w:sz w:val="22"/>
          <w:szCs w:val="22"/>
        </w:rPr>
      </w:pPr>
    </w:p>
    <w:p w14:paraId="2524D321" w14:textId="4D5A2A19" w:rsidR="00011EC4" w:rsidRPr="001512AD" w:rsidRDefault="00011EC4" w:rsidP="003E4E03">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 xml:space="preserve">To </w:t>
      </w:r>
      <w:r w:rsidR="00E97464" w:rsidRPr="001512AD">
        <w:rPr>
          <w:rFonts w:ascii="Times New Roman" w:hAnsi="Times New Roman" w:cs="Times New Roman"/>
          <w:color w:val="595959" w:themeColor="text1" w:themeTint="A6"/>
          <w:sz w:val="22"/>
          <w:szCs w:val="22"/>
        </w:rPr>
        <w:t>avoid</w:t>
      </w:r>
      <w:r w:rsidRPr="001512AD">
        <w:rPr>
          <w:rFonts w:ascii="Times New Roman" w:hAnsi="Times New Roman" w:cs="Times New Roman"/>
          <w:color w:val="595959" w:themeColor="text1" w:themeTint="A6"/>
          <w:sz w:val="22"/>
          <w:szCs w:val="22"/>
        </w:rPr>
        <w:t xml:space="preserve"> th</w:t>
      </w:r>
      <w:r w:rsidR="0019620D" w:rsidRPr="001512AD">
        <w:rPr>
          <w:rFonts w:ascii="Times New Roman" w:hAnsi="Times New Roman" w:cs="Times New Roman"/>
          <w:color w:val="595959" w:themeColor="text1" w:themeTint="A6"/>
          <w:sz w:val="22"/>
          <w:szCs w:val="22"/>
        </w:rPr>
        <w:t xml:space="preserve">at the continuous development of new </w:t>
      </w:r>
      <w:r w:rsidR="00DD21E4" w:rsidRPr="001512AD">
        <w:rPr>
          <w:rFonts w:ascii="Times New Roman" w:hAnsi="Times New Roman" w:cs="Times New Roman"/>
          <w:color w:val="595959" w:themeColor="text1" w:themeTint="A6"/>
          <w:sz w:val="22"/>
          <w:szCs w:val="22"/>
        </w:rPr>
        <w:t>weapons</w:t>
      </w:r>
      <w:r w:rsidR="0019620D" w:rsidRPr="001512AD">
        <w:rPr>
          <w:rFonts w:ascii="Times New Roman" w:hAnsi="Times New Roman" w:cs="Times New Roman"/>
          <w:color w:val="595959" w:themeColor="text1" w:themeTint="A6"/>
          <w:sz w:val="22"/>
          <w:szCs w:val="22"/>
        </w:rPr>
        <w:t xml:space="preserve"> </w:t>
      </w:r>
      <w:r w:rsidR="009C34F7" w:rsidRPr="001512AD">
        <w:rPr>
          <w:rFonts w:ascii="Times New Roman" w:hAnsi="Times New Roman" w:cs="Times New Roman"/>
          <w:color w:val="595959" w:themeColor="text1" w:themeTint="A6"/>
          <w:sz w:val="22"/>
          <w:szCs w:val="22"/>
        </w:rPr>
        <w:t>results in</w:t>
      </w:r>
      <w:r w:rsidR="008C627C" w:rsidRPr="001512AD">
        <w:rPr>
          <w:rFonts w:ascii="Times New Roman" w:hAnsi="Times New Roman" w:cs="Times New Roman"/>
          <w:color w:val="595959" w:themeColor="text1" w:themeTint="A6"/>
          <w:sz w:val="22"/>
          <w:szCs w:val="22"/>
        </w:rPr>
        <w:t xml:space="preserve"> the</w:t>
      </w:r>
      <w:r w:rsidR="0019620D"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color w:val="595959" w:themeColor="text1" w:themeTint="A6"/>
          <w:sz w:val="22"/>
          <w:szCs w:val="22"/>
        </w:rPr>
        <w:t xml:space="preserve">creeping erosion of the normative protection of life, States should keep the ethical issues associated with new </w:t>
      </w:r>
      <w:r w:rsidR="00DD21E4" w:rsidRPr="001512AD">
        <w:rPr>
          <w:rFonts w:ascii="Times New Roman" w:hAnsi="Times New Roman" w:cs="Times New Roman"/>
          <w:color w:val="595959" w:themeColor="text1" w:themeTint="A6"/>
          <w:sz w:val="22"/>
          <w:szCs w:val="22"/>
        </w:rPr>
        <w:t>instruments of force</w:t>
      </w:r>
      <w:r w:rsidRPr="001512AD">
        <w:rPr>
          <w:rFonts w:ascii="Times New Roman" w:hAnsi="Times New Roman" w:cs="Times New Roman"/>
          <w:color w:val="595959" w:themeColor="text1" w:themeTint="A6"/>
          <w:sz w:val="22"/>
          <w:szCs w:val="22"/>
        </w:rPr>
        <w:t xml:space="preserve"> constantly under review. The overarching question guiding States’ consideration of new weapon technologies and practices of armed violence </w:t>
      </w:r>
      <w:r w:rsidR="00DD21E4" w:rsidRPr="001512AD">
        <w:rPr>
          <w:rFonts w:ascii="Times New Roman" w:hAnsi="Times New Roman" w:cs="Times New Roman"/>
          <w:color w:val="595959" w:themeColor="text1" w:themeTint="A6"/>
          <w:sz w:val="22"/>
          <w:szCs w:val="22"/>
        </w:rPr>
        <w:t>must</w:t>
      </w:r>
      <w:r w:rsidRPr="001512AD">
        <w:rPr>
          <w:rFonts w:ascii="Times New Roman" w:hAnsi="Times New Roman" w:cs="Times New Roman"/>
          <w:color w:val="595959" w:themeColor="text1" w:themeTint="A6"/>
          <w:sz w:val="22"/>
          <w:szCs w:val="22"/>
        </w:rPr>
        <w:t xml:space="preserve"> be whether </w:t>
      </w:r>
      <w:r w:rsidR="008C627C" w:rsidRPr="001512AD">
        <w:rPr>
          <w:rFonts w:ascii="Times New Roman" w:hAnsi="Times New Roman" w:cs="Times New Roman"/>
          <w:color w:val="595959" w:themeColor="text1" w:themeTint="A6"/>
          <w:sz w:val="22"/>
          <w:szCs w:val="22"/>
        </w:rPr>
        <w:t>they</w:t>
      </w:r>
      <w:r w:rsidRPr="001512AD">
        <w:rPr>
          <w:rFonts w:ascii="Times New Roman" w:hAnsi="Times New Roman" w:cs="Times New Roman"/>
          <w:color w:val="595959" w:themeColor="text1" w:themeTint="A6"/>
          <w:sz w:val="22"/>
          <w:szCs w:val="22"/>
        </w:rPr>
        <w:t xml:space="preserve"> increase their ability to protect and </w:t>
      </w:r>
      <w:r w:rsidR="003E4E03" w:rsidRPr="001512AD">
        <w:rPr>
          <w:rFonts w:ascii="Times New Roman" w:hAnsi="Times New Roman" w:cs="Times New Roman"/>
          <w:color w:val="595959" w:themeColor="text1" w:themeTint="A6"/>
          <w:sz w:val="22"/>
          <w:szCs w:val="22"/>
        </w:rPr>
        <w:t>secure</w:t>
      </w:r>
      <w:r w:rsidRPr="001512AD">
        <w:rPr>
          <w:rFonts w:ascii="Times New Roman" w:hAnsi="Times New Roman" w:cs="Times New Roman"/>
          <w:color w:val="595959" w:themeColor="text1" w:themeTint="A6"/>
          <w:sz w:val="22"/>
          <w:szCs w:val="22"/>
        </w:rPr>
        <w:t xml:space="preserve"> human rights, including accountability</w:t>
      </w:r>
      <w:r w:rsidR="001F4B98" w:rsidRPr="001512AD">
        <w:rPr>
          <w:rFonts w:ascii="Times New Roman" w:hAnsi="Times New Roman" w:cs="Times New Roman"/>
          <w:color w:val="595959" w:themeColor="text1" w:themeTint="A6"/>
          <w:sz w:val="22"/>
          <w:szCs w:val="22"/>
        </w:rPr>
        <w:t xml:space="preserve">, and </w:t>
      </w:r>
      <w:r w:rsidR="008C627C" w:rsidRPr="001512AD">
        <w:rPr>
          <w:rFonts w:ascii="Times New Roman" w:hAnsi="Times New Roman" w:cs="Times New Roman"/>
          <w:color w:val="595959" w:themeColor="text1" w:themeTint="A6"/>
          <w:sz w:val="22"/>
          <w:szCs w:val="22"/>
        </w:rPr>
        <w:t>enhance</w:t>
      </w:r>
      <w:r w:rsidR="001F4B98" w:rsidRPr="001512AD">
        <w:rPr>
          <w:rFonts w:ascii="Times New Roman" w:hAnsi="Times New Roman" w:cs="Times New Roman"/>
          <w:color w:val="595959" w:themeColor="text1" w:themeTint="A6"/>
          <w:sz w:val="22"/>
          <w:szCs w:val="22"/>
        </w:rPr>
        <w:t xml:space="preserve"> human dignity</w:t>
      </w:r>
      <w:r w:rsidRPr="001512AD">
        <w:rPr>
          <w:rFonts w:ascii="Times New Roman" w:hAnsi="Times New Roman" w:cs="Times New Roman"/>
          <w:color w:val="595959" w:themeColor="text1" w:themeTint="A6"/>
          <w:sz w:val="22"/>
          <w:szCs w:val="22"/>
        </w:rPr>
        <w:t>.</w:t>
      </w:r>
      <w:r w:rsidR="00442B2F" w:rsidRPr="001512AD">
        <w:rPr>
          <w:rStyle w:val="FootnoteReference"/>
          <w:rFonts w:cs="Times New Roman"/>
          <w:color w:val="595959" w:themeColor="text1" w:themeTint="A6"/>
          <w:sz w:val="22"/>
          <w:szCs w:val="22"/>
        </w:rPr>
        <w:footnoteReference w:id="52"/>
      </w:r>
      <w:r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States should assess the risk and harm of any new weapon</w:t>
      </w:r>
      <w:r w:rsidR="008C627C"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or</w:t>
      </w:r>
      <w:r w:rsidR="008C627C"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 xml:space="preserve">practice, including in an </w:t>
      </w:r>
      <w:r w:rsidR="008F78CA" w:rsidRPr="001512AD">
        <w:rPr>
          <w:rFonts w:ascii="Times New Roman" w:hAnsi="Times New Roman" w:cs="Times New Roman"/>
          <w:color w:val="595959" w:themeColor="text1" w:themeTint="A6"/>
          <w:sz w:val="22"/>
          <w:szCs w:val="22"/>
        </w:rPr>
        <w:t xml:space="preserve">ability-, </w:t>
      </w:r>
      <w:r w:rsidR="007701EF" w:rsidRPr="001512AD">
        <w:rPr>
          <w:rFonts w:ascii="Times New Roman" w:hAnsi="Times New Roman" w:cs="Times New Roman"/>
          <w:color w:val="595959" w:themeColor="text1" w:themeTint="A6"/>
          <w:sz w:val="22"/>
          <w:szCs w:val="22"/>
        </w:rPr>
        <w:t>age</w:t>
      </w:r>
      <w:r w:rsidR="00E03111" w:rsidRPr="001512AD">
        <w:rPr>
          <w:rFonts w:ascii="Times New Roman" w:hAnsi="Times New Roman" w:cs="Times New Roman"/>
          <w:color w:val="595959" w:themeColor="text1" w:themeTint="A6"/>
          <w:sz w:val="22"/>
          <w:szCs w:val="22"/>
        </w:rPr>
        <w:t>-,</w:t>
      </w:r>
      <w:r w:rsidR="00DF7162" w:rsidRPr="001512AD">
        <w:rPr>
          <w:rFonts w:ascii="Times New Roman" w:hAnsi="Times New Roman" w:cs="Times New Roman"/>
          <w:color w:val="595959" w:themeColor="text1" w:themeTint="A6"/>
          <w:sz w:val="22"/>
          <w:szCs w:val="22"/>
        </w:rPr>
        <w:t xml:space="preserve"> gender-, </w:t>
      </w:r>
      <w:r w:rsidR="008F78CA" w:rsidRPr="001512AD">
        <w:rPr>
          <w:rFonts w:ascii="Times New Roman" w:hAnsi="Times New Roman" w:cs="Times New Roman"/>
          <w:color w:val="595959" w:themeColor="text1" w:themeTint="A6"/>
          <w:sz w:val="22"/>
          <w:szCs w:val="22"/>
        </w:rPr>
        <w:t xml:space="preserve">generational-, sex-, </w:t>
      </w:r>
      <w:r w:rsidR="00CF3770" w:rsidRPr="001512AD">
        <w:rPr>
          <w:rFonts w:ascii="Times New Roman" w:hAnsi="Times New Roman" w:cs="Times New Roman"/>
          <w:color w:val="595959" w:themeColor="text1" w:themeTint="A6"/>
          <w:sz w:val="22"/>
          <w:szCs w:val="22"/>
        </w:rPr>
        <w:t xml:space="preserve">ethnic-, indigenous-, </w:t>
      </w:r>
      <w:r w:rsidR="008F78CA" w:rsidRPr="001512AD">
        <w:rPr>
          <w:rFonts w:ascii="Times New Roman" w:hAnsi="Times New Roman" w:cs="Times New Roman"/>
          <w:color w:val="595959" w:themeColor="text1" w:themeTint="A6"/>
          <w:sz w:val="22"/>
          <w:szCs w:val="22"/>
        </w:rPr>
        <w:t>race</w:t>
      </w:r>
      <w:r w:rsidR="007701EF" w:rsidRPr="001512AD">
        <w:rPr>
          <w:rFonts w:ascii="Times New Roman" w:hAnsi="Times New Roman" w:cs="Times New Roman"/>
          <w:color w:val="595959" w:themeColor="text1" w:themeTint="A6"/>
          <w:sz w:val="22"/>
          <w:szCs w:val="22"/>
        </w:rPr>
        <w:t>-</w:t>
      </w:r>
      <w:r w:rsidR="00CF3770" w:rsidRPr="001512AD">
        <w:rPr>
          <w:rFonts w:ascii="Times New Roman" w:hAnsi="Times New Roman" w:cs="Times New Roman"/>
          <w:color w:val="595959" w:themeColor="text1" w:themeTint="A6"/>
          <w:sz w:val="22"/>
          <w:szCs w:val="22"/>
        </w:rPr>
        <w:t xml:space="preserve">, </w:t>
      </w:r>
      <w:r w:rsidR="007701EF" w:rsidRPr="001512AD">
        <w:rPr>
          <w:rFonts w:ascii="Times New Roman" w:hAnsi="Times New Roman" w:cs="Times New Roman"/>
          <w:color w:val="595959" w:themeColor="text1" w:themeTint="A6"/>
          <w:sz w:val="22"/>
          <w:szCs w:val="22"/>
        </w:rPr>
        <w:t xml:space="preserve">differentiated </w:t>
      </w:r>
      <w:r w:rsidR="008B4F2C" w:rsidRPr="001512AD">
        <w:rPr>
          <w:rFonts w:ascii="Times New Roman" w:hAnsi="Times New Roman" w:cs="Times New Roman"/>
          <w:color w:val="595959" w:themeColor="text1" w:themeTint="A6"/>
          <w:sz w:val="22"/>
          <w:szCs w:val="22"/>
        </w:rPr>
        <w:t>manner</w:t>
      </w:r>
      <w:r w:rsidR="007701EF"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and</w:t>
      </w:r>
      <w:r w:rsidR="007701EF"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 xml:space="preserve">with due regard to the </w:t>
      </w:r>
      <w:r w:rsidR="007701EF" w:rsidRPr="001512AD">
        <w:rPr>
          <w:rFonts w:ascii="Times New Roman" w:hAnsi="Times New Roman" w:cs="Times New Roman"/>
          <w:color w:val="595959" w:themeColor="text1" w:themeTint="A6"/>
          <w:sz w:val="22"/>
          <w:szCs w:val="22"/>
        </w:rPr>
        <w:t>environm</w:t>
      </w:r>
      <w:r w:rsidR="008B4F2C" w:rsidRPr="001512AD">
        <w:rPr>
          <w:rFonts w:ascii="Times New Roman" w:hAnsi="Times New Roman" w:cs="Times New Roman"/>
          <w:color w:val="595959" w:themeColor="text1" w:themeTint="A6"/>
          <w:sz w:val="22"/>
          <w:szCs w:val="22"/>
        </w:rPr>
        <w:t>ent</w:t>
      </w:r>
      <w:r w:rsidR="007701EF" w:rsidRPr="001512AD">
        <w:rPr>
          <w:rFonts w:ascii="Times New Roman" w:hAnsi="Times New Roman" w:cs="Times New Roman"/>
          <w:color w:val="595959" w:themeColor="text1" w:themeTint="A6"/>
          <w:sz w:val="22"/>
          <w:szCs w:val="22"/>
        </w:rPr>
        <w:t xml:space="preserve"> and sustainability. </w:t>
      </w:r>
      <w:r w:rsidRPr="001512AD">
        <w:rPr>
          <w:rFonts w:ascii="Times New Roman" w:hAnsi="Times New Roman" w:cs="Times New Roman"/>
          <w:color w:val="595959" w:themeColor="text1" w:themeTint="A6"/>
          <w:sz w:val="22"/>
          <w:szCs w:val="22"/>
        </w:rPr>
        <w:t xml:space="preserve">Considering the uncertainty, controversy and secrecy surrounding potential risks and harms, States </w:t>
      </w:r>
      <w:r w:rsidR="00DD21E4" w:rsidRPr="001512AD">
        <w:rPr>
          <w:rFonts w:ascii="Times New Roman" w:hAnsi="Times New Roman" w:cs="Times New Roman"/>
          <w:color w:val="595959" w:themeColor="text1" w:themeTint="A6"/>
          <w:sz w:val="22"/>
          <w:szCs w:val="22"/>
        </w:rPr>
        <w:t>must</w:t>
      </w:r>
      <w:r w:rsidRPr="001512AD">
        <w:rPr>
          <w:rFonts w:ascii="Times New Roman" w:hAnsi="Times New Roman" w:cs="Times New Roman"/>
          <w:color w:val="595959" w:themeColor="text1" w:themeTint="A6"/>
          <w:sz w:val="22"/>
          <w:szCs w:val="22"/>
        </w:rPr>
        <w:t xml:space="preserve"> </w:t>
      </w:r>
      <w:r w:rsidR="008B4F2C" w:rsidRPr="001512AD">
        <w:rPr>
          <w:rFonts w:ascii="Times New Roman" w:hAnsi="Times New Roman" w:cs="Times New Roman"/>
          <w:color w:val="595959" w:themeColor="text1" w:themeTint="A6"/>
          <w:sz w:val="22"/>
          <w:szCs w:val="22"/>
        </w:rPr>
        <w:t xml:space="preserve">adopt </w:t>
      </w:r>
      <w:r w:rsidR="00F05B1B" w:rsidRPr="001512AD">
        <w:rPr>
          <w:rFonts w:ascii="Times New Roman" w:hAnsi="Times New Roman" w:cs="Times New Roman"/>
          <w:color w:val="595959" w:themeColor="text1" w:themeTint="A6"/>
          <w:sz w:val="22"/>
          <w:szCs w:val="22"/>
        </w:rPr>
        <w:t xml:space="preserve">a </w:t>
      </w:r>
      <w:r w:rsidRPr="001512AD">
        <w:rPr>
          <w:rFonts w:ascii="Times New Roman" w:hAnsi="Times New Roman" w:cs="Times New Roman"/>
          <w:color w:val="595959" w:themeColor="text1" w:themeTint="A6"/>
          <w:sz w:val="22"/>
          <w:szCs w:val="22"/>
        </w:rPr>
        <w:t xml:space="preserve">precautionary </w:t>
      </w:r>
      <w:r w:rsidR="00F05B1B" w:rsidRPr="001512AD">
        <w:rPr>
          <w:rFonts w:ascii="Times New Roman" w:hAnsi="Times New Roman" w:cs="Times New Roman"/>
          <w:color w:val="595959" w:themeColor="text1" w:themeTint="A6"/>
          <w:sz w:val="22"/>
          <w:szCs w:val="22"/>
        </w:rPr>
        <w:t>approach</w:t>
      </w:r>
      <w:r w:rsidRPr="001512AD">
        <w:rPr>
          <w:rFonts w:ascii="Times New Roman" w:hAnsi="Times New Roman" w:cs="Times New Roman"/>
          <w:color w:val="595959" w:themeColor="text1" w:themeTint="A6"/>
          <w:sz w:val="22"/>
          <w:szCs w:val="22"/>
        </w:rPr>
        <w:t xml:space="preserve"> in the study, development, acquisition or adoption of a new technologies and practices of </w:t>
      </w:r>
      <w:r w:rsidR="007701EF" w:rsidRPr="001512AD">
        <w:rPr>
          <w:rFonts w:ascii="Times New Roman" w:hAnsi="Times New Roman" w:cs="Times New Roman"/>
          <w:color w:val="595959" w:themeColor="text1" w:themeTint="A6"/>
          <w:sz w:val="22"/>
          <w:szCs w:val="22"/>
        </w:rPr>
        <w:t>armed violence</w:t>
      </w:r>
      <w:r w:rsidR="008B4F2C" w:rsidRPr="001512AD">
        <w:rPr>
          <w:rFonts w:ascii="Times New Roman" w:hAnsi="Times New Roman" w:cs="Times New Roman"/>
          <w:color w:val="595959" w:themeColor="text1" w:themeTint="A6"/>
          <w:sz w:val="22"/>
          <w:szCs w:val="22"/>
        </w:rPr>
        <w:t>.</w:t>
      </w:r>
    </w:p>
    <w:p w14:paraId="506EB5C5" w14:textId="77777777" w:rsidR="00011EC4" w:rsidRPr="001512AD" w:rsidRDefault="00011EC4" w:rsidP="00B119C1">
      <w:pPr>
        <w:pStyle w:val="ListParagraph"/>
        <w:spacing w:after="0"/>
        <w:jc w:val="both"/>
        <w:rPr>
          <w:rFonts w:ascii="Times New Roman" w:hAnsi="Times New Roman" w:cs="Times New Roman"/>
          <w:color w:val="595959" w:themeColor="text1" w:themeTint="A6"/>
          <w:sz w:val="22"/>
          <w:szCs w:val="22"/>
        </w:rPr>
      </w:pPr>
    </w:p>
    <w:p w14:paraId="44F39F02" w14:textId="7A5E0D33" w:rsidR="00511C70" w:rsidRPr="001512AD" w:rsidRDefault="00011EC4" w:rsidP="008F78CA">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rPr>
        <w:t>Finally, spending on the development and acquisition of new weapons not only detracts from the resources available to address pressing environmental, economic and social crises, but also reinforces the institutions that benefit from weapons and war,</w:t>
      </w:r>
      <w:r w:rsidRPr="001512AD">
        <w:rPr>
          <w:rStyle w:val="FootnoteReference"/>
          <w:rFonts w:cs="Times New Roman"/>
          <w:color w:val="595959" w:themeColor="text1" w:themeTint="A6"/>
          <w:sz w:val="22"/>
          <w:szCs w:val="22"/>
        </w:rPr>
        <w:footnoteReference w:id="53"/>
      </w:r>
      <w:r w:rsidRPr="001512AD">
        <w:rPr>
          <w:rFonts w:ascii="Times New Roman" w:hAnsi="Times New Roman" w:cs="Times New Roman"/>
          <w:color w:val="595959" w:themeColor="text1" w:themeTint="A6"/>
          <w:sz w:val="22"/>
          <w:szCs w:val="22"/>
        </w:rPr>
        <w:t xml:space="preserve"> threatening the ability of present and future generations to enjoy t</w:t>
      </w:r>
      <w:r w:rsidR="008F78CA" w:rsidRPr="001512AD">
        <w:rPr>
          <w:rFonts w:ascii="Times New Roman" w:hAnsi="Times New Roman" w:cs="Times New Roman"/>
          <w:color w:val="595959" w:themeColor="text1" w:themeTint="A6"/>
          <w:sz w:val="22"/>
          <w:szCs w:val="22"/>
        </w:rPr>
        <w:t>he right to life (</w:t>
      </w:r>
      <w:r w:rsidR="009D14A9" w:rsidRPr="001512AD">
        <w:rPr>
          <w:rFonts w:ascii="Times New Roman" w:hAnsi="Times New Roman" w:cs="Times New Roman"/>
          <w:color w:val="595959" w:themeColor="text1" w:themeTint="A6"/>
          <w:sz w:val="22"/>
          <w:szCs w:val="22"/>
        </w:rPr>
        <w:t xml:space="preserve">para. </w:t>
      </w:r>
      <w:r w:rsidR="008F78CA" w:rsidRPr="001512AD">
        <w:rPr>
          <w:rFonts w:ascii="Times New Roman" w:hAnsi="Times New Roman" w:cs="Times New Roman"/>
          <w:color w:val="595959" w:themeColor="text1" w:themeTint="A6"/>
          <w:sz w:val="22"/>
          <w:szCs w:val="22"/>
        </w:rPr>
        <w:t>65). Disarmament and e</w:t>
      </w:r>
      <w:r w:rsidRPr="001512AD">
        <w:rPr>
          <w:rFonts w:ascii="Times New Roman" w:hAnsi="Times New Roman" w:cs="Times New Roman"/>
          <w:color w:val="595959" w:themeColor="text1" w:themeTint="A6"/>
          <w:sz w:val="22"/>
          <w:szCs w:val="22"/>
        </w:rPr>
        <w:t xml:space="preserve">fforts </w:t>
      </w:r>
      <w:r w:rsidR="008F78CA" w:rsidRPr="001512AD">
        <w:rPr>
          <w:rFonts w:ascii="Times New Roman" w:hAnsi="Times New Roman" w:cs="Times New Roman"/>
          <w:color w:val="595959" w:themeColor="text1" w:themeTint="A6"/>
          <w:sz w:val="22"/>
          <w:szCs w:val="22"/>
        </w:rPr>
        <w:t xml:space="preserve">aimed at </w:t>
      </w:r>
      <w:r w:rsidRPr="001512AD">
        <w:rPr>
          <w:rFonts w:ascii="Times New Roman" w:hAnsi="Times New Roman" w:cs="Times New Roman"/>
          <w:color w:val="595959" w:themeColor="text1" w:themeTint="A6"/>
          <w:sz w:val="22"/>
          <w:szCs w:val="22"/>
        </w:rPr>
        <w:t>avert</w:t>
      </w:r>
      <w:r w:rsidR="008F78CA" w:rsidRPr="001512AD">
        <w:rPr>
          <w:rFonts w:ascii="Times New Roman" w:hAnsi="Times New Roman" w:cs="Times New Roman"/>
          <w:color w:val="595959" w:themeColor="text1" w:themeTint="A6"/>
          <w:sz w:val="22"/>
          <w:szCs w:val="22"/>
        </w:rPr>
        <w:t>ing</w:t>
      </w:r>
      <w:r w:rsidRPr="001512AD">
        <w:rPr>
          <w:rFonts w:ascii="Times New Roman" w:hAnsi="Times New Roman" w:cs="Times New Roman"/>
          <w:color w:val="595959" w:themeColor="text1" w:themeTint="A6"/>
          <w:sz w:val="22"/>
          <w:szCs w:val="22"/>
        </w:rPr>
        <w:t xml:space="preserve"> the risks of war and other </w:t>
      </w:r>
      <w:r w:rsidR="00CC5269" w:rsidRPr="001512AD">
        <w:rPr>
          <w:rFonts w:ascii="Times New Roman" w:hAnsi="Times New Roman" w:cs="Times New Roman"/>
          <w:color w:val="595959" w:themeColor="text1" w:themeTint="A6"/>
          <w:sz w:val="22"/>
          <w:szCs w:val="22"/>
        </w:rPr>
        <w:t xml:space="preserve">forms of </w:t>
      </w:r>
      <w:r w:rsidRPr="001512AD">
        <w:rPr>
          <w:rFonts w:ascii="Times New Roman" w:hAnsi="Times New Roman" w:cs="Times New Roman"/>
          <w:color w:val="595959" w:themeColor="text1" w:themeTint="A6"/>
          <w:sz w:val="22"/>
          <w:szCs w:val="22"/>
        </w:rPr>
        <w:t>armed violence</w:t>
      </w:r>
      <w:r w:rsidR="008F78CA" w:rsidRPr="001512AD">
        <w:rPr>
          <w:rFonts w:ascii="Times New Roman" w:hAnsi="Times New Roman" w:cs="Times New Roman"/>
          <w:color w:val="595959" w:themeColor="text1" w:themeTint="A6"/>
          <w:sz w:val="22"/>
          <w:szCs w:val="22"/>
        </w:rPr>
        <w:t>, reducing human suffering</w:t>
      </w:r>
      <w:r w:rsidRPr="001512AD">
        <w:rPr>
          <w:rFonts w:ascii="Times New Roman" w:hAnsi="Times New Roman" w:cs="Times New Roman"/>
          <w:color w:val="595959" w:themeColor="text1" w:themeTint="A6"/>
          <w:sz w:val="22"/>
          <w:szCs w:val="22"/>
        </w:rPr>
        <w:t xml:space="preserve"> and strengthen</w:t>
      </w:r>
      <w:r w:rsidR="00E97464" w:rsidRPr="001512AD">
        <w:rPr>
          <w:rFonts w:ascii="Times New Roman" w:hAnsi="Times New Roman" w:cs="Times New Roman"/>
          <w:color w:val="595959" w:themeColor="text1" w:themeTint="A6"/>
          <w:sz w:val="22"/>
          <w:szCs w:val="22"/>
        </w:rPr>
        <w:t>ing</w:t>
      </w:r>
      <w:r w:rsidRPr="001512AD">
        <w:rPr>
          <w:rFonts w:ascii="Times New Roman" w:hAnsi="Times New Roman" w:cs="Times New Roman"/>
          <w:color w:val="595959" w:themeColor="text1" w:themeTint="A6"/>
          <w:sz w:val="22"/>
          <w:szCs w:val="22"/>
        </w:rPr>
        <w:t xml:space="preserve"> international peace and security, “would count among the most important conditions and </w:t>
      </w:r>
      <w:r w:rsidRPr="001512AD">
        <w:rPr>
          <w:rFonts w:ascii="Times New Roman" w:hAnsi="Times New Roman" w:cs="Times New Roman"/>
          <w:color w:val="595959" w:themeColor="text1" w:themeTint="A6"/>
          <w:sz w:val="22"/>
          <w:szCs w:val="22"/>
        </w:rPr>
        <w:lastRenderedPageBreak/>
        <w:t>guarantees for safegu</w:t>
      </w:r>
      <w:r w:rsidR="00CC5269" w:rsidRPr="001512AD">
        <w:rPr>
          <w:rFonts w:ascii="Times New Roman" w:hAnsi="Times New Roman" w:cs="Times New Roman"/>
          <w:color w:val="595959" w:themeColor="text1" w:themeTint="A6"/>
          <w:sz w:val="22"/>
          <w:szCs w:val="22"/>
        </w:rPr>
        <w:t>arding the right to life” (</w:t>
      </w:r>
      <w:r w:rsidR="009D14A9" w:rsidRPr="001512AD">
        <w:rPr>
          <w:rFonts w:ascii="Times New Roman" w:hAnsi="Times New Roman" w:cs="Times New Roman"/>
          <w:color w:val="595959" w:themeColor="text1" w:themeTint="A6"/>
          <w:sz w:val="22"/>
          <w:szCs w:val="22"/>
        </w:rPr>
        <w:t xml:space="preserve">para. </w:t>
      </w:r>
      <w:r w:rsidR="00CC5269" w:rsidRPr="001512AD">
        <w:rPr>
          <w:rFonts w:ascii="Times New Roman" w:hAnsi="Times New Roman" w:cs="Times New Roman"/>
          <w:color w:val="595959" w:themeColor="text1" w:themeTint="A6"/>
          <w:sz w:val="22"/>
          <w:szCs w:val="22"/>
        </w:rPr>
        <w:t>70) and further sustainable development.</w:t>
      </w:r>
      <w:r w:rsidR="00CC5269" w:rsidRPr="001512AD">
        <w:rPr>
          <w:rStyle w:val="FootnoteReference"/>
          <w:rFonts w:cs="Times New Roman"/>
          <w:color w:val="595959" w:themeColor="text1" w:themeTint="A6"/>
          <w:sz w:val="22"/>
          <w:szCs w:val="22"/>
        </w:rPr>
        <w:footnoteReference w:id="54"/>
      </w:r>
    </w:p>
    <w:p w14:paraId="0E5FCC85" w14:textId="77777777" w:rsidR="00511C70" w:rsidRPr="001512AD" w:rsidRDefault="00511C70" w:rsidP="00B119C1">
      <w:pPr>
        <w:spacing w:after="0"/>
        <w:ind w:left="0"/>
        <w:jc w:val="both"/>
        <w:rPr>
          <w:rFonts w:ascii="Times New Roman" w:hAnsi="Times New Roman" w:cs="Times New Roman"/>
          <w:color w:val="595959" w:themeColor="text1" w:themeTint="A6"/>
          <w:sz w:val="22"/>
          <w:szCs w:val="22"/>
        </w:rPr>
      </w:pPr>
    </w:p>
    <w:p w14:paraId="6C530F67" w14:textId="6AFDCDDD" w:rsidR="00511C70" w:rsidRPr="001512AD" w:rsidRDefault="00011EC4" w:rsidP="00B119C1">
      <w:pPr>
        <w:pStyle w:val="ListParagraph"/>
        <w:numPr>
          <w:ilvl w:val="0"/>
          <w:numId w:val="2"/>
        </w:numPr>
        <w:spacing w:after="0"/>
        <w:jc w:val="both"/>
        <w:rPr>
          <w:rFonts w:ascii="Times New Roman" w:hAnsi="Times New Roman" w:cs="Times New Roman"/>
          <w:i/>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12</w:t>
      </w:r>
      <w:r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i/>
          <w:color w:val="595959" w:themeColor="text1" w:themeTint="A6"/>
          <w:sz w:val="22"/>
          <w:szCs w:val="22"/>
        </w:rPr>
        <w:t xml:space="preserve">States parties must consider the impact of new </w:t>
      </w:r>
      <w:r w:rsidR="004F44C3" w:rsidRPr="001512AD">
        <w:rPr>
          <w:rFonts w:ascii="Times New Roman" w:hAnsi="Times New Roman" w:cs="Times New Roman"/>
          <w:i/>
          <w:color w:val="595959" w:themeColor="text1" w:themeTint="A6"/>
          <w:sz w:val="22"/>
          <w:szCs w:val="22"/>
        </w:rPr>
        <w:t xml:space="preserve">instruments </w:t>
      </w:r>
      <w:r w:rsidR="00793EEE" w:rsidRPr="001512AD">
        <w:rPr>
          <w:rFonts w:ascii="Times New Roman" w:hAnsi="Times New Roman" w:cs="Times New Roman"/>
          <w:i/>
          <w:color w:val="595959" w:themeColor="text1" w:themeTint="A6"/>
          <w:sz w:val="22"/>
          <w:szCs w:val="22"/>
        </w:rPr>
        <w:t xml:space="preserve">and methods </w:t>
      </w:r>
      <w:r w:rsidR="004F44C3" w:rsidRPr="001512AD">
        <w:rPr>
          <w:rFonts w:ascii="Times New Roman" w:hAnsi="Times New Roman" w:cs="Times New Roman"/>
          <w:i/>
          <w:color w:val="595959" w:themeColor="text1" w:themeTint="A6"/>
          <w:sz w:val="22"/>
          <w:szCs w:val="22"/>
        </w:rPr>
        <w:t>of force</w:t>
      </w:r>
      <w:r w:rsidRPr="001512AD">
        <w:rPr>
          <w:rFonts w:ascii="Times New Roman" w:hAnsi="Times New Roman" w:cs="Times New Roman"/>
          <w:i/>
          <w:color w:val="595959" w:themeColor="text1" w:themeTint="A6"/>
          <w:sz w:val="22"/>
          <w:szCs w:val="22"/>
        </w:rPr>
        <w:t xml:space="preserve">, on the right of all human beings, without distinction of any kind, to enjoy a life with dignity. </w:t>
      </w:r>
      <w:r w:rsidR="004F44C3" w:rsidRPr="001512AD">
        <w:rPr>
          <w:rFonts w:ascii="Times New Roman" w:hAnsi="Times New Roman" w:cs="Times New Roman"/>
          <w:i/>
          <w:color w:val="595959" w:themeColor="text1" w:themeTint="A6"/>
          <w:sz w:val="22"/>
          <w:szCs w:val="22"/>
        </w:rPr>
        <w:t>In the study</w:t>
      </w:r>
      <w:r w:rsidRPr="001512AD">
        <w:rPr>
          <w:rFonts w:ascii="Times New Roman" w:hAnsi="Times New Roman" w:cs="Times New Roman"/>
          <w:i/>
          <w:color w:val="595959" w:themeColor="text1" w:themeTint="A6"/>
          <w:sz w:val="22"/>
          <w:szCs w:val="22"/>
        </w:rPr>
        <w:t>, development, acquisition or adoption of new weapons, means or methods of warfare</w:t>
      </w:r>
      <w:r w:rsidR="005F7409" w:rsidRPr="001512AD">
        <w:rPr>
          <w:rFonts w:ascii="Times New Roman" w:hAnsi="Times New Roman" w:cs="Times New Roman"/>
          <w:i/>
          <w:color w:val="595959" w:themeColor="text1" w:themeTint="A6"/>
          <w:sz w:val="22"/>
          <w:szCs w:val="22"/>
        </w:rPr>
        <w:t xml:space="preserve"> or law enforcement</w:t>
      </w:r>
      <w:r w:rsidR="00261BE0" w:rsidRPr="001512AD">
        <w:rPr>
          <w:rFonts w:ascii="Times New Roman" w:hAnsi="Times New Roman" w:cs="Times New Roman"/>
          <w:i/>
          <w:color w:val="595959" w:themeColor="text1" w:themeTint="A6"/>
          <w:sz w:val="22"/>
          <w:szCs w:val="22"/>
        </w:rPr>
        <w:t xml:space="preserve">, </w:t>
      </w:r>
      <w:r w:rsidR="00793EEE" w:rsidRPr="001512AD">
        <w:rPr>
          <w:rFonts w:ascii="Times New Roman" w:hAnsi="Times New Roman" w:cs="Times New Roman"/>
          <w:i/>
          <w:color w:val="595959" w:themeColor="text1" w:themeTint="A6"/>
          <w:sz w:val="22"/>
          <w:szCs w:val="22"/>
        </w:rPr>
        <w:t>States parties must</w:t>
      </w:r>
      <w:r w:rsidR="005F7409" w:rsidRPr="001512AD">
        <w:rPr>
          <w:rFonts w:ascii="Times New Roman" w:hAnsi="Times New Roman" w:cs="Times New Roman"/>
          <w:i/>
          <w:color w:val="595959" w:themeColor="text1" w:themeTint="A6"/>
          <w:sz w:val="22"/>
          <w:szCs w:val="22"/>
        </w:rPr>
        <w:t xml:space="preserve"> </w:t>
      </w:r>
      <w:r w:rsidR="00261BE0" w:rsidRPr="001512AD">
        <w:rPr>
          <w:rFonts w:ascii="Times New Roman" w:hAnsi="Times New Roman" w:cs="Times New Roman"/>
          <w:i/>
          <w:color w:val="595959" w:themeColor="text1" w:themeTint="A6"/>
          <w:sz w:val="22"/>
          <w:szCs w:val="22"/>
        </w:rPr>
        <w:t>keep the ethical issues constantly under review</w:t>
      </w:r>
      <w:r w:rsidR="004F44C3" w:rsidRPr="001512AD">
        <w:rPr>
          <w:rFonts w:ascii="Times New Roman" w:hAnsi="Times New Roman" w:cs="Times New Roman"/>
          <w:i/>
          <w:color w:val="595959" w:themeColor="text1" w:themeTint="A6"/>
          <w:sz w:val="22"/>
          <w:szCs w:val="22"/>
        </w:rPr>
        <w:t>.</w:t>
      </w:r>
      <w:r w:rsidR="00793EEE" w:rsidRPr="001512AD">
        <w:rPr>
          <w:rFonts w:ascii="Times New Roman" w:hAnsi="Times New Roman" w:cs="Times New Roman"/>
          <w:i/>
          <w:color w:val="595959" w:themeColor="text1" w:themeTint="A6"/>
          <w:sz w:val="22"/>
          <w:szCs w:val="22"/>
        </w:rPr>
        <w:t xml:space="preserve"> They must</w:t>
      </w:r>
      <w:r w:rsidR="004F44C3" w:rsidRPr="001512AD">
        <w:rPr>
          <w:rFonts w:ascii="Times New Roman" w:hAnsi="Times New Roman" w:cs="Times New Roman"/>
          <w:i/>
          <w:color w:val="595959" w:themeColor="text1" w:themeTint="A6"/>
          <w:sz w:val="22"/>
          <w:szCs w:val="22"/>
        </w:rPr>
        <w:t xml:space="preserve"> </w:t>
      </w:r>
      <w:r w:rsidR="005F7409" w:rsidRPr="001512AD">
        <w:rPr>
          <w:rFonts w:ascii="Times New Roman" w:hAnsi="Times New Roman" w:cs="Times New Roman"/>
          <w:i/>
          <w:color w:val="595959" w:themeColor="text1" w:themeTint="A6"/>
          <w:sz w:val="22"/>
          <w:szCs w:val="22"/>
        </w:rPr>
        <w:t>assess the risks to the right to life, including by way of environmental</w:t>
      </w:r>
      <w:r w:rsidR="0065639E" w:rsidRPr="001512AD">
        <w:rPr>
          <w:rFonts w:ascii="Times New Roman" w:hAnsi="Times New Roman" w:cs="Times New Roman"/>
          <w:i/>
          <w:color w:val="595959" w:themeColor="text1" w:themeTint="A6"/>
          <w:sz w:val="22"/>
          <w:szCs w:val="22"/>
        </w:rPr>
        <w:t xml:space="preserve"> impact</w:t>
      </w:r>
      <w:r w:rsidR="005F7409" w:rsidRPr="001512AD">
        <w:rPr>
          <w:rFonts w:ascii="Times New Roman" w:hAnsi="Times New Roman" w:cs="Times New Roman"/>
          <w:i/>
          <w:color w:val="595959" w:themeColor="text1" w:themeTint="A6"/>
          <w:sz w:val="22"/>
          <w:szCs w:val="22"/>
        </w:rPr>
        <w:t xml:space="preserve">, </w:t>
      </w:r>
      <w:r w:rsidR="0065639E" w:rsidRPr="001512AD">
        <w:rPr>
          <w:rFonts w:ascii="Times New Roman" w:hAnsi="Times New Roman" w:cs="Times New Roman"/>
          <w:i/>
          <w:color w:val="595959" w:themeColor="text1" w:themeTint="A6"/>
          <w:sz w:val="22"/>
          <w:szCs w:val="22"/>
        </w:rPr>
        <w:t xml:space="preserve">and age-, ability-, </w:t>
      </w:r>
      <w:r w:rsidR="005F7409" w:rsidRPr="001512AD">
        <w:rPr>
          <w:rFonts w:ascii="Times New Roman" w:hAnsi="Times New Roman" w:cs="Times New Roman"/>
          <w:i/>
          <w:color w:val="595959" w:themeColor="text1" w:themeTint="A6"/>
          <w:sz w:val="22"/>
          <w:szCs w:val="22"/>
        </w:rPr>
        <w:t xml:space="preserve">gender- and generational-differentiated </w:t>
      </w:r>
      <w:r w:rsidR="0065639E" w:rsidRPr="001512AD">
        <w:rPr>
          <w:rFonts w:ascii="Times New Roman" w:hAnsi="Times New Roman" w:cs="Times New Roman"/>
          <w:i/>
          <w:color w:val="595959" w:themeColor="text1" w:themeTint="A6"/>
          <w:sz w:val="22"/>
          <w:szCs w:val="22"/>
        </w:rPr>
        <w:t xml:space="preserve">risk </w:t>
      </w:r>
      <w:r w:rsidR="005F7409" w:rsidRPr="001512AD">
        <w:rPr>
          <w:rFonts w:ascii="Times New Roman" w:hAnsi="Times New Roman" w:cs="Times New Roman"/>
          <w:i/>
          <w:color w:val="595959" w:themeColor="text1" w:themeTint="A6"/>
          <w:sz w:val="22"/>
          <w:szCs w:val="22"/>
        </w:rPr>
        <w:t>assessments</w:t>
      </w:r>
      <w:r w:rsidR="004F44C3" w:rsidRPr="001512AD">
        <w:rPr>
          <w:rFonts w:ascii="Times New Roman" w:hAnsi="Times New Roman" w:cs="Times New Roman"/>
          <w:i/>
          <w:color w:val="595959" w:themeColor="text1" w:themeTint="A6"/>
          <w:sz w:val="22"/>
          <w:szCs w:val="22"/>
        </w:rPr>
        <w:t xml:space="preserve"> and adopt precautionary measures where these risks are not well understood</w:t>
      </w:r>
      <w:r w:rsidR="00793EEE" w:rsidRPr="001512AD">
        <w:rPr>
          <w:rFonts w:ascii="Times New Roman" w:hAnsi="Times New Roman" w:cs="Times New Roman"/>
          <w:i/>
          <w:color w:val="595959" w:themeColor="text1" w:themeTint="A6"/>
          <w:sz w:val="22"/>
          <w:szCs w:val="22"/>
        </w:rPr>
        <w:t>, and only adopt new instruments of force that maximize human rights protection, including accountability, and enhance human dignity.</w:t>
      </w:r>
      <w:r w:rsidR="004F44C3" w:rsidRPr="001512AD">
        <w:rPr>
          <w:rFonts w:ascii="Times New Roman" w:hAnsi="Times New Roman" w:cs="Times New Roman"/>
          <w:i/>
          <w:color w:val="595959" w:themeColor="text1" w:themeTint="A6"/>
          <w:sz w:val="22"/>
          <w:szCs w:val="22"/>
        </w:rPr>
        <w:t xml:space="preserve"> States parties must adopt regulations </w:t>
      </w:r>
      <w:r w:rsidR="00970625" w:rsidRPr="001512AD">
        <w:rPr>
          <w:rFonts w:ascii="Times New Roman" w:hAnsi="Times New Roman" w:cs="Times New Roman"/>
          <w:i/>
          <w:color w:val="595959" w:themeColor="text1" w:themeTint="A6"/>
          <w:sz w:val="22"/>
          <w:szCs w:val="22"/>
        </w:rPr>
        <w:t xml:space="preserve">for the protection of persons affected by or involved in the development or testing of new </w:t>
      </w:r>
      <w:r w:rsidR="00703C82" w:rsidRPr="001512AD">
        <w:rPr>
          <w:rFonts w:ascii="Times New Roman" w:hAnsi="Times New Roman" w:cs="Times New Roman"/>
          <w:i/>
          <w:color w:val="595959" w:themeColor="text1" w:themeTint="A6"/>
          <w:sz w:val="22"/>
          <w:szCs w:val="22"/>
        </w:rPr>
        <w:t>instruments of force</w:t>
      </w:r>
      <w:r w:rsidR="00970625" w:rsidRPr="001512AD">
        <w:rPr>
          <w:rFonts w:ascii="Times New Roman" w:hAnsi="Times New Roman" w:cs="Times New Roman"/>
          <w:i/>
          <w:color w:val="595959" w:themeColor="text1" w:themeTint="A6"/>
          <w:sz w:val="22"/>
          <w:szCs w:val="22"/>
        </w:rPr>
        <w:t xml:space="preserve"> and strictly regulate their use</w:t>
      </w:r>
      <w:r w:rsidR="004E4594" w:rsidRPr="001512AD">
        <w:rPr>
          <w:rFonts w:ascii="Times New Roman" w:hAnsi="Times New Roman" w:cs="Times New Roman"/>
          <w:i/>
          <w:color w:val="595959" w:themeColor="text1" w:themeTint="A6"/>
          <w:sz w:val="22"/>
          <w:szCs w:val="22"/>
        </w:rPr>
        <w:t xml:space="preserve"> in accordance with international law</w:t>
      </w:r>
      <w:r w:rsidR="00970625" w:rsidRPr="001512AD">
        <w:rPr>
          <w:rFonts w:ascii="Times New Roman" w:hAnsi="Times New Roman" w:cs="Times New Roman"/>
          <w:i/>
          <w:color w:val="595959" w:themeColor="text1" w:themeTint="A6"/>
          <w:sz w:val="22"/>
          <w:szCs w:val="22"/>
        </w:rPr>
        <w:t>.</w:t>
      </w:r>
      <w:r w:rsidR="00511C70" w:rsidRPr="001512AD">
        <w:rPr>
          <w:rFonts w:ascii="Times New Roman" w:hAnsi="Times New Roman" w:cs="Times New Roman"/>
          <w:i/>
          <w:color w:val="595959" w:themeColor="text1" w:themeTint="A6"/>
          <w:sz w:val="22"/>
          <w:szCs w:val="22"/>
        </w:rPr>
        <w:t xml:space="preserve"> </w:t>
      </w:r>
      <w:r w:rsidR="004E4594" w:rsidRPr="001512AD">
        <w:rPr>
          <w:rFonts w:ascii="Times New Roman" w:hAnsi="Times New Roman" w:cs="Times New Roman"/>
          <w:i/>
          <w:color w:val="595959" w:themeColor="text1" w:themeTint="A6"/>
          <w:sz w:val="22"/>
          <w:szCs w:val="22"/>
        </w:rPr>
        <w:t xml:space="preserve">The development of increasingly autonomous weapon systems, for example, raises difficult legal and ethical questions concerning the right to life and dignity, including questions relating to legal responsibility for their use. The Committee is therefore of the view that weapon systems </w:t>
      </w:r>
      <w:r w:rsidR="004818D1" w:rsidRPr="001512AD">
        <w:rPr>
          <w:rFonts w:ascii="Times New Roman" w:hAnsi="Times New Roman" w:cs="Times New Roman"/>
          <w:i/>
          <w:color w:val="595959" w:themeColor="text1" w:themeTint="A6"/>
          <w:sz w:val="22"/>
          <w:szCs w:val="22"/>
        </w:rPr>
        <w:t xml:space="preserve">that operate without meaningful human control </w:t>
      </w:r>
      <w:r w:rsidR="004E4594" w:rsidRPr="001512AD">
        <w:rPr>
          <w:rFonts w:ascii="Times New Roman" w:hAnsi="Times New Roman" w:cs="Times New Roman"/>
          <w:i/>
          <w:color w:val="595959" w:themeColor="text1" w:themeTint="A6"/>
          <w:sz w:val="22"/>
          <w:szCs w:val="22"/>
        </w:rPr>
        <w:t>should not be developed and put into operation, either in times of war or in times of peace, unless and until a normative framework has been established ensuring that their use conforms with article 6 and other relevant norms of international law.</w:t>
      </w:r>
    </w:p>
    <w:p w14:paraId="61378C63" w14:textId="77777777" w:rsidR="00011EC4" w:rsidRPr="001512AD" w:rsidRDefault="00011EC4" w:rsidP="00B119C1">
      <w:pPr>
        <w:pStyle w:val="ListParagraph"/>
        <w:spacing w:after="0"/>
        <w:jc w:val="both"/>
        <w:rPr>
          <w:rFonts w:ascii="Times New Roman" w:hAnsi="Times New Roman" w:cs="Times New Roman"/>
          <w:color w:val="595959" w:themeColor="text1" w:themeTint="A6"/>
          <w:sz w:val="22"/>
          <w:szCs w:val="22"/>
        </w:rPr>
      </w:pPr>
    </w:p>
    <w:p w14:paraId="03050655" w14:textId="06B725B0" w:rsidR="00473860" w:rsidRPr="001512AD" w:rsidRDefault="00011EC4" w:rsidP="00793EEE">
      <w:pPr>
        <w:pStyle w:val="ListParagraph"/>
        <w:numPr>
          <w:ilvl w:val="0"/>
          <w:numId w:val="2"/>
        </w:numPr>
        <w:spacing w:after="0"/>
        <w:jc w:val="both"/>
        <w:rPr>
          <w:rFonts w:ascii="Times New Roman" w:hAnsi="Times New Roman" w:cs="Times New Roman"/>
          <w:color w:val="595959" w:themeColor="text1" w:themeTint="A6"/>
          <w:sz w:val="22"/>
          <w:szCs w:val="22"/>
        </w:rPr>
      </w:pPr>
      <w:r w:rsidRPr="001512AD">
        <w:rPr>
          <w:rFonts w:ascii="Times New Roman" w:hAnsi="Times New Roman" w:cs="Times New Roman"/>
          <w:color w:val="595959" w:themeColor="text1" w:themeTint="A6"/>
          <w:sz w:val="22"/>
          <w:szCs w:val="22"/>
          <w:u w:val="single"/>
        </w:rPr>
        <w:t xml:space="preserve">Suggested revision of </w:t>
      </w:r>
      <w:r w:rsidR="009D14A9" w:rsidRPr="001512AD">
        <w:rPr>
          <w:rFonts w:ascii="Times New Roman" w:hAnsi="Times New Roman" w:cs="Times New Roman"/>
          <w:color w:val="595959" w:themeColor="text1" w:themeTint="A6"/>
          <w:sz w:val="22"/>
          <w:szCs w:val="22"/>
          <w:u w:val="single"/>
        </w:rPr>
        <w:t xml:space="preserve">para. </w:t>
      </w:r>
      <w:r w:rsidRPr="001512AD">
        <w:rPr>
          <w:rFonts w:ascii="Times New Roman" w:hAnsi="Times New Roman" w:cs="Times New Roman"/>
          <w:color w:val="595959" w:themeColor="text1" w:themeTint="A6"/>
          <w:sz w:val="22"/>
          <w:szCs w:val="22"/>
          <w:u w:val="single"/>
        </w:rPr>
        <w:t>70</w:t>
      </w:r>
      <w:r w:rsidRPr="001512AD">
        <w:rPr>
          <w:rFonts w:ascii="Times New Roman" w:hAnsi="Times New Roman" w:cs="Times New Roman"/>
          <w:color w:val="595959" w:themeColor="text1" w:themeTint="A6"/>
          <w:sz w:val="22"/>
          <w:szCs w:val="22"/>
        </w:rPr>
        <w:t xml:space="preserve">: </w:t>
      </w:r>
      <w:r w:rsidRPr="001512AD">
        <w:rPr>
          <w:rFonts w:ascii="Times New Roman" w:hAnsi="Times New Roman" w:cs="Times New Roman"/>
          <w:i/>
          <w:color w:val="595959" w:themeColor="text1" w:themeTint="A6"/>
          <w:sz w:val="22"/>
          <w:szCs w:val="22"/>
        </w:rPr>
        <w:t>Wars and other acts of mass violence continue to be a scourge of humanity resulting in the loss of lives of many thousands of human beings every year</w:t>
      </w:r>
      <w:r w:rsidR="00C56E0A" w:rsidRPr="001512AD">
        <w:rPr>
          <w:rFonts w:ascii="Times New Roman" w:hAnsi="Times New Roman" w:cs="Times New Roman"/>
          <w:i/>
          <w:color w:val="595959" w:themeColor="text1" w:themeTint="A6"/>
          <w:sz w:val="22"/>
          <w:szCs w:val="22"/>
        </w:rPr>
        <w:t xml:space="preserve">, forced displacement on an unprecedented scale, destruction of critical </w:t>
      </w:r>
      <w:r w:rsidR="00F15369" w:rsidRPr="001512AD">
        <w:rPr>
          <w:rFonts w:ascii="Times New Roman" w:hAnsi="Times New Roman" w:cs="Times New Roman"/>
          <w:i/>
          <w:color w:val="595959" w:themeColor="text1" w:themeTint="A6"/>
          <w:sz w:val="22"/>
          <w:szCs w:val="22"/>
        </w:rPr>
        <w:t xml:space="preserve">public </w:t>
      </w:r>
      <w:r w:rsidR="00C56E0A" w:rsidRPr="001512AD">
        <w:rPr>
          <w:rFonts w:ascii="Times New Roman" w:hAnsi="Times New Roman" w:cs="Times New Roman"/>
          <w:i/>
          <w:color w:val="595959" w:themeColor="text1" w:themeTint="A6"/>
          <w:sz w:val="22"/>
          <w:szCs w:val="22"/>
        </w:rPr>
        <w:t>infrastructure and degradation of the environment</w:t>
      </w:r>
      <w:r w:rsidRPr="001512AD">
        <w:rPr>
          <w:rFonts w:ascii="Times New Roman" w:hAnsi="Times New Roman" w:cs="Times New Roman"/>
          <w:i/>
          <w:color w:val="595959" w:themeColor="text1" w:themeTint="A6"/>
          <w:sz w:val="22"/>
          <w:szCs w:val="22"/>
        </w:rPr>
        <w:t xml:space="preserve">. Efforts to avert the risks of war, and other </w:t>
      </w:r>
      <w:r w:rsidR="00CC5269" w:rsidRPr="001512AD">
        <w:rPr>
          <w:rFonts w:ascii="Times New Roman" w:hAnsi="Times New Roman" w:cs="Times New Roman"/>
          <w:i/>
          <w:color w:val="595959" w:themeColor="text1" w:themeTint="A6"/>
          <w:sz w:val="22"/>
          <w:szCs w:val="22"/>
        </w:rPr>
        <w:t xml:space="preserve">forms of </w:t>
      </w:r>
      <w:r w:rsidRPr="001512AD">
        <w:rPr>
          <w:rFonts w:ascii="Times New Roman" w:hAnsi="Times New Roman" w:cs="Times New Roman"/>
          <w:i/>
          <w:color w:val="595959" w:themeColor="text1" w:themeTint="A6"/>
          <w:sz w:val="22"/>
          <w:szCs w:val="22"/>
        </w:rPr>
        <w:t xml:space="preserve">armed violence, and to strengthen international peace and security, including </w:t>
      </w:r>
      <w:r w:rsidR="00E90271" w:rsidRPr="001512AD">
        <w:rPr>
          <w:rFonts w:ascii="Times New Roman" w:hAnsi="Times New Roman" w:cs="Times New Roman"/>
          <w:i/>
          <w:color w:val="595959" w:themeColor="text1" w:themeTint="A6"/>
          <w:sz w:val="22"/>
          <w:szCs w:val="22"/>
        </w:rPr>
        <w:t xml:space="preserve">through </w:t>
      </w:r>
      <w:r w:rsidRPr="001512AD">
        <w:rPr>
          <w:rFonts w:ascii="Times New Roman" w:hAnsi="Times New Roman" w:cs="Times New Roman"/>
          <w:i/>
          <w:color w:val="595959" w:themeColor="text1" w:themeTint="A6"/>
          <w:sz w:val="22"/>
          <w:szCs w:val="22"/>
        </w:rPr>
        <w:t>disarmament</w:t>
      </w:r>
      <w:r w:rsidR="00CC5269" w:rsidRPr="001512AD">
        <w:rPr>
          <w:rFonts w:ascii="Times New Roman" w:hAnsi="Times New Roman" w:cs="Times New Roman"/>
          <w:i/>
          <w:color w:val="595959" w:themeColor="text1" w:themeTint="A6"/>
          <w:sz w:val="22"/>
          <w:szCs w:val="22"/>
        </w:rPr>
        <w:t xml:space="preserve"> </w:t>
      </w:r>
      <w:r w:rsidR="00C56E0A" w:rsidRPr="001512AD">
        <w:rPr>
          <w:rFonts w:ascii="Times New Roman" w:hAnsi="Times New Roman" w:cs="Times New Roman"/>
          <w:i/>
          <w:color w:val="595959" w:themeColor="text1" w:themeTint="A6"/>
          <w:sz w:val="22"/>
          <w:szCs w:val="22"/>
        </w:rPr>
        <w:t xml:space="preserve">and </w:t>
      </w:r>
      <w:r w:rsidR="00CC5269" w:rsidRPr="001512AD">
        <w:rPr>
          <w:rFonts w:ascii="Times New Roman" w:hAnsi="Times New Roman" w:cs="Times New Roman"/>
          <w:i/>
          <w:color w:val="595959" w:themeColor="text1" w:themeTint="A6"/>
          <w:sz w:val="22"/>
          <w:szCs w:val="22"/>
        </w:rPr>
        <w:t>armed violence reduction</w:t>
      </w:r>
      <w:r w:rsidRPr="001512AD">
        <w:rPr>
          <w:rFonts w:ascii="Times New Roman" w:hAnsi="Times New Roman" w:cs="Times New Roman"/>
          <w:i/>
          <w:color w:val="595959" w:themeColor="text1" w:themeTint="A6"/>
          <w:sz w:val="22"/>
          <w:szCs w:val="22"/>
        </w:rPr>
        <w:t>, would count among the most important conditions and guarantees for safeguarding the right to life.</w:t>
      </w:r>
    </w:p>
    <w:sectPr w:rsidR="00473860" w:rsidRPr="001512AD" w:rsidSect="00080EF0">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E102" w14:textId="77777777" w:rsidR="00570913" w:rsidRDefault="00570913" w:rsidP="00963BAC">
      <w:r>
        <w:separator/>
      </w:r>
    </w:p>
  </w:endnote>
  <w:endnote w:type="continuationSeparator" w:id="0">
    <w:p w14:paraId="70C5EBA0" w14:textId="77777777" w:rsidR="00570913" w:rsidRDefault="00570913" w:rsidP="009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691F" w14:textId="77777777" w:rsidR="000517D6" w:rsidRDefault="000517D6" w:rsidP="000F2E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0C736" w14:textId="77777777" w:rsidR="000517D6" w:rsidRDefault="000517D6" w:rsidP="00080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878E" w14:textId="28EA6CAC" w:rsidR="000517D6" w:rsidRPr="001512AD" w:rsidRDefault="000517D6" w:rsidP="000F2EEB">
    <w:pPr>
      <w:pStyle w:val="Footer"/>
      <w:framePr w:wrap="none" w:vAnchor="text" w:hAnchor="margin" w:xAlign="right" w:y="1"/>
      <w:rPr>
        <w:rStyle w:val="PageNumber"/>
        <w:sz w:val="18"/>
        <w:szCs w:val="18"/>
      </w:rPr>
    </w:pPr>
    <w:r w:rsidRPr="001512AD">
      <w:rPr>
        <w:rStyle w:val="PageNumber"/>
        <w:sz w:val="18"/>
        <w:szCs w:val="18"/>
      </w:rPr>
      <w:fldChar w:fldCharType="begin"/>
    </w:r>
    <w:r w:rsidRPr="001512AD">
      <w:rPr>
        <w:rStyle w:val="PageNumber"/>
        <w:sz w:val="18"/>
        <w:szCs w:val="18"/>
      </w:rPr>
      <w:instrText xml:space="preserve">PAGE  </w:instrText>
    </w:r>
    <w:r w:rsidRPr="001512AD">
      <w:rPr>
        <w:rStyle w:val="PageNumber"/>
        <w:sz w:val="18"/>
        <w:szCs w:val="18"/>
      </w:rPr>
      <w:fldChar w:fldCharType="separate"/>
    </w:r>
    <w:r w:rsidR="00E10FB7">
      <w:rPr>
        <w:rStyle w:val="PageNumber"/>
        <w:noProof/>
        <w:sz w:val="18"/>
        <w:szCs w:val="18"/>
      </w:rPr>
      <w:t>1</w:t>
    </w:r>
    <w:r w:rsidRPr="001512AD">
      <w:rPr>
        <w:rStyle w:val="PageNumber"/>
        <w:sz w:val="18"/>
        <w:szCs w:val="18"/>
      </w:rPr>
      <w:fldChar w:fldCharType="end"/>
    </w:r>
  </w:p>
  <w:p w14:paraId="6E128AB3" w14:textId="77777777" w:rsidR="000517D6" w:rsidRDefault="0005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3CD3" w14:textId="77777777" w:rsidR="00570913" w:rsidRDefault="00570913" w:rsidP="00963BAC">
      <w:r>
        <w:separator/>
      </w:r>
    </w:p>
  </w:footnote>
  <w:footnote w:type="continuationSeparator" w:id="0">
    <w:p w14:paraId="3EF470D0" w14:textId="77777777" w:rsidR="00570913" w:rsidRDefault="00570913" w:rsidP="00963BAC">
      <w:r>
        <w:continuationSeparator/>
      </w:r>
    </w:p>
  </w:footnote>
  <w:footnote w:id="1">
    <w:p w14:paraId="2938456A" w14:textId="261E7DD4" w:rsidR="000517D6" w:rsidRPr="001512AD" w:rsidRDefault="000517D6" w:rsidP="001512AD">
      <w:pPr>
        <w:pStyle w:val="FootnoteText"/>
        <w:ind w:left="0" w:right="0" w:firstLine="0"/>
        <w:contextualSpacing/>
        <w:rPr>
          <w:szCs w:val="18"/>
          <w:lang w:val="en-US"/>
        </w:rPr>
      </w:pPr>
      <w:r w:rsidRPr="001512AD">
        <w:rPr>
          <w:rStyle w:val="FootnoteReference"/>
          <w:szCs w:val="18"/>
        </w:rPr>
        <w:footnoteRef/>
      </w:r>
      <w:r w:rsidRPr="001512AD">
        <w:rPr>
          <w:szCs w:val="18"/>
        </w:rPr>
        <w:t xml:space="preserve"> </w:t>
      </w:r>
      <w:r w:rsidRPr="001512AD">
        <w:rPr>
          <w:szCs w:val="18"/>
          <w:lang w:val="en-US"/>
        </w:rPr>
        <w:t xml:space="preserve">This submission was drafted by Ms Maya Brehm (Article 36). The following persons have provided oral or written feedback on an earlier version in their personal capacity: Ms Ray Acheson, Ms Laura Boillot, Dr Joanna Bourke-Martignoni, Dr Sandra Krähenmann, Ms Elizabeth Minor, Mr Loren Persi Vicentic, Ms Allison Pytlack, Ms Marianne Schulze, Mr Doug Weir, Mr Wim Zwijnenburg. </w:t>
      </w:r>
    </w:p>
    <w:p w14:paraId="0A70C26D" w14:textId="7335DE41" w:rsidR="000517D6" w:rsidRPr="001512AD" w:rsidRDefault="000517D6" w:rsidP="001512AD">
      <w:pPr>
        <w:pStyle w:val="FootnoteText"/>
        <w:ind w:left="0" w:right="0" w:firstLine="0"/>
        <w:contextualSpacing/>
        <w:rPr>
          <w:szCs w:val="18"/>
          <w:lang w:val="en-US"/>
        </w:rPr>
      </w:pPr>
    </w:p>
  </w:footnote>
  <w:footnote w:id="2">
    <w:p w14:paraId="6650B0F0" w14:textId="117E9A2C"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Geneva Declaration on Armed Violence and Development, </w:t>
      </w:r>
      <w:hyperlink r:id="rId1" w:history="1">
        <w:r w:rsidRPr="001512AD">
          <w:rPr>
            <w:rStyle w:val="Hyperlink"/>
            <w:szCs w:val="18"/>
          </w:rPr>
          <w:t>Global Burden of Armed Violence</w:t>
        </w:r>
      </w:hyperlink>
      <w:r w:rsidRPr="001512AD">
        <w:rPr>
          <w:szCs w:val="18"/>
        </w:rPr>
        <w:t xml:space="preserve">, 2015. </w:t>
      </w:r>
    </w:p>
  </w:footnote>
  <w:footnote w:id="3">
    <w:p w14:paraId="5A867FD0" w14:textId="0E4F88DA"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D. Mack, “</w:t>
      </w:r>
      <w:hyperlink r:id="rId2" w:history="1">
        <w:r w:rsidRPr="001512AD">
          <w:rPr>
            <w:rStyle w:val="Hyperlink"/>
            <w:szCs w:val="18"/>
          </w:rPr>
          <w:t>Small Arms, Big Violations</w:t>
        </w:r>
      </w:hyperlink>
      <w:r w:rsidRPr="001512AD">
        <w:rPr>
          <w:szCs w:val="18"/>
        </w:rPr>
        <w:t>”, 12(22) SUR</w:t>
      </w:r>
      <w:r w:rsidRPr="001512AD">
        <w:rPr>
          <w:i/>
          <w:szCs w:val="18"/>
        </w:rPr>
        <w:t xml:space="preserve"> </w:t>
      </w:r>
      <w:r w:rsidRPr="001512AD">
        <w:rPr>
          <w:szCs w:val="18"/>
        </w:rPr>
        <w:t>(2015) 51-65.</w:t>
      </w:r>
    </w:p>
  </w:footnote>
  <w:footnote w:id="4">
    <w:p w14:paraId="15AF40ED" w14:textId="4DD235D9"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A/HRC/Sub.1/58/27, 27 July 2006, para. 4.</w:t>
      </w:r>
    </w:p>
  </w:footnote>
  <w:footnote w:id="5">
    <w:p w14:paraId="2C5528F5" w14:textId="6615D12B"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A/HRC/Sub.1/58/27, 27 July 2006, paras. 6, 9, 40.</w:t>
      </w:r>
    </w:p>
  </w:footnote>
  <w:footnote w:id="6">
    <w:p w14:paraId="1F4301E6" w14:textId="77AE5170"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1990 Basic Principles on the Use of Force and Firearms by Law Enforcement Officials (BPUFF); 2001 Protocol against the Illicit Manufacturing of and Trafficking in Firearms, their Parts and Components and Ammunition; 2001 UN Programme of Action to Prevent, Combat and Eradicate the Illicit Trade in Small Arms and Light Weapons in All Its Aspects (A/CONF.192/15); 2005 International Instrument to Enable States to Identify and Trace, in a Timely and Reliable Manner, Illicit Small Arms and Light Weapons; 2006 Principles on the Prevention of Human Rights Violations Committed with Small Arms (A/HRC/Sub.1/58/27/Add.1); 2013 Arms Trade Treaty (ATT); International Small Arms Control Standards (ISACS).</w:t>
      </w:r>
    </w:p>
  </w:footnote>
  <w:footnote w:id="7">
    <w:p w14:paraId="2BC14BF4" w14:textId="752D4710"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1997 Convention on the Prohibition of the Use, Stockpiling, Production and Transfer of Anti-Personnel Mines and on their Destruction (APMBC). See also HRCttee, Klaus Dieter Baumgarten v Germany, Comm no 960/2000, UN doc CCPR/C/78/D/960/2000 (2003), paras. 9.4-9.5; ECtHR, Streletz, Kessler and Krenz v Germany, App nos 34044/96, 35532/97 and 44801/98, Grand Chamber, Judgment, 22 March 2001, para. 73.</w:t>
      </w:r>
    </w:p>
  </w:footnote>
  <w:footnote w:id="8">
    <w:p w14:paraId="4F47BF19" w14:textId="4EE091CA"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2008 Convention on Cluster Munitions (CCM). See e.g. IACtHR, Caso Masacre de Santo Domingo v. Colombia, Judgment, Series C No. 259, 30 November 2012, paras. 210-230.</w:t>
      </w:r>
    </w:p>
  </w:footnote>
  <w:footnote w:id="9">
    <w:p w14:paraId="069F14C5" w14:textId="08F4A334"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1980 Protocol on Prohibitions or Restrictions on the Use of Incendiary Weapons.</w:t>
      </w:r>
    </w:p>
  </w:footnote>
  <w:footnote w:id="10">
    <w:p w14:paraId="7ACFBCEA" w14:textId="28B48EA9"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1980 Protocol on Prohibitions or Restrictions on the Use of Mines, Booby-Traps and Other Devices as amended on 3 May 1996.</w:t>
      </w:r>
    </w:p>
  </w:footnote>
  <w:footnote w:id="11">
    <w:p w14:paraId="2D1A30D0" w14:textId="189CDBAB" w:rsidR="000517D6" w:rsidRPr="001512AD" w:rsidRDefault="000517D6" w:rsidP="001512AD">
      <w:pPr>
        <w:pStyle w:val="FootnoteText"/>
        <w:ind w:left="0" w:right="0" w:firstLine="0"/>
        <w:contextualSpacing/>
        <w:rPr>
          <w:color w:val="595959" w:themeColor="text1" w:themeTint="A6"/>
          <w:szCs w:val="18"/>
          <w:lang w:val="en-US"/>
        </w:rPr>
      </w:pPr>
      <w:r w:rsidRPr="001512AD">
        <w:rPr>
          <w:rStyle w:val="FootnoteReference"/>
          <w:color w:val="595959" w:themeColor="text1" w:themeTint="A6"/>
          <w:szCs w:val="18"/>
        </w:rPr>
        <w:footnoteRef/>
      </w:r>
      <w:r w:rsidRPr="001512AD">
        <w:rPr>
          <w:color w:val="595959" w:themeColor="text1" w:themeTint="A6"/>
          <w:szCs w:val="18"/>
        </w:rPr>
        <w:t xml:space="preserve"> E.g. S/2015/453, para. 31; S/2016/447, para. 3; S/2017/414, para. 17.</w:t>
      </w:r>
    </w:p>
  </w:footnote>
  <w:footnote w:id="12">
    <w:p w14:paraId="7D9D4011" w14:textId="77777777"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E.g. A/HRC/35/23, para. 117.</w:t>
      </w:r>
    </w:p>
  </w:footnote>
  <w:footnote w:id="13">
    <w:p w14:paraId="1CA8E23F" w14:textId="26C57F46"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“Explosive weapons may have a wide impact area (or wide area effects) when used in populated areas because</w:t>
      </w:r>
      <w:r w:rsidR="00ED5811">
        <w:rPr>
          <w:color w:val="595959" w:themeColor="text1" w:themeTint="A6"/>
          <w:szCs w:val="18"/>
        </w:rPr>
        <w:t xml:space="preserve"> </w:t>
      </w:r>
      <w:r w:rsidRPr="001512AD">
        <w:rPr>
          <w:color w:val="595959" w:themeColor="text1" w:themeTint="A6"/>
          <w:szCs w:val="18"/>
        </w:rPr>
        <w:t>of</w:t>
      </w:r>
      <w:r w:rsidR="00ED5811">
        <w:rPr>
          <w:color w:val="595959" w:themeColor="text1" w:themeTint="A6"/>
          <w:szCs w:val="18"/>
        </w:rPr>
        <w:t xml:space="preserve"> </w:t>
      </w:r>
      <w:r w:rsidRPr="001512AD">
        <w:rPr>
          <w:color w:val="595959" w:themeColor="text1" w:themeTint="A6"/>
          <w:szCs w:val="18"/>
        </w:rPr>
        <w:t>the</w:t>
      </w:r>
      <w:r w:rsidR="00ED5811">
        <w:rPr>
          <w:color w:val="595959" w:themeColor="text1" w:themeTint="A6"/>
          <w:szCs w:val="18"/>
        </w:rPr>
        <w:t xml:space="preserve"> </w:t>
      </w:r>
      <w:r w:rsidRPr="001512AD">
        <w:rPr>
          <w:color w:val="595959" w:themeColor="text1" w:themeTint="A6"/>
          <w:szCs w:val="18"/>
        </w:rPr>
        <w:t>large</w:t>
      </w:r>
      <w:r w:rsidR="00ED5811">
        <w:rPr>
          <w:color w:val="595959" w:themeColor="text1" w:themeTint="A6"/>
          <w:szCs w:val="18"/>
        </w:rPr>
        <w:t xml:space="preserve"> </w:t>
      </w:r>
      <w:r w:rsidRPr="001512AD">
        <w:rPr>
          <w:color w:val="595959" w:themeColor="text1" w:themeTint="A6"/>
          <w:szCs w:val="18"/>
        </w:rPr>
        <w:t>blast</w:t>
      </w:r>
      <w:r w:rsidR="00ED5811">
        <w:rPr>
          <w:color w:val="595959" w:themeColor="text1" w:themeTint="A6"/>
          <w:szCs w:val="18"/>
        </w:rPr>
        <w:t xml:space="preserve"> </w:t>
      </w:r>
      <w:r w:rsidRPr="001512AD">
        <w:rPr>
          <w:color w:val="595959" w:themeColor="text1" w:themeTint="A6"/>
          <w:szCs w:val="18"/>
        </w:rPr>
        <w:t>and</w:t>
      </w:r>
      <w:r w:rsidR="00ED5811">
        <w:rPr>
          <w:color w:val="595959" w:themeColor="text1" w:themeTint="A6"/>
          <w:szCs w:val="18"/>
        </w:rPr>
        <w:t xml:space="preserve"> </w:t>
      </w:r>
      <w:r w:rsidRPr="001512AD">
        <w:rPr>
          <w:color w:val="595959" w:themeColor="text1" w:themeTint="A6"/>
          <w:szCs w:val="18"/>
        </w:rPr>
        <w:t>fragmentation</w:t>
      </w:r>
      <w:r w:rsidR="00ED5811">
        <w:rPr>
          <w:color w:val="595959" w:themeColor="text1" w:themeTint="A6"/>
          <w:szCs w:val="18"/>
        </w:rPr>
        <w:t xml:space="preserve"> </w:t>
      </w:r>
      <w:r w:rsidRPr="001512AD">
        <w:rPr>
          <w:color w:val="595959" w:themeColor="text1" w:themeTint="A6"/>
          <w:szCs w:val="18"/>
        </w:rPr>
        <w:t>range</w:t>
      </w:r>
      <w:r w:rsidR="00ED5811">
        <w:rPr>
          <w:color w:val="595959" w:themeColor="text1" w:themeTint="A6"/>
          <w:szCs w:val="18"/>
        </w:rPr>
        <w:t xml:space="preserve"> </w:t>
      </w:r>
      <w:r w:rsidRPr="001512AD">
        <w:rPr>
          <w:color w:val="595959" w:themeColor="text1" w:themeTint="A6"/>
          <w:szCs w:val="18"/>
        </w:rPr>
        <w:t>of</w:t>
      </w:r>
      <w:r w:rsidR="00ED5811">
        <w:rPr>
          <w:color w:val="595959" w:themeColor="text1" w:themeTint="A6"/>
          <w:szCs w:val="18"/>
        </w:rPr>
        <w:t xml:space="preserve"> </w:t>
      </w:r>
      <w:r w:rsidRPr="001512AD">
        <w:rPr>
          <w:color w:val="595959" w:themeColor="text1" w:themeTint="A6"/>
          <w:szCs w:val="18"/>
        </w:rPr>
        <w:t>the</w:t>
      </w:r>
      <w:r w:rsidR="00ED5811">
        <w:rPr>
          <w:color w:val="595959" w:themeColor="text1" w:themeTint="A6"/>
          <w:szCs w:val="18"/>
        </w:rPr>
        <w:t xml:space="preserve"> </w:t>
      </w:r>
      <w:r w:rsidRPr="001512AD">
        <w:rPr>
          <w:color w:val="595959" w:themeColor="text1" w:themeTint="A6"/>
          <w:szCs w:val="18"/>
        </w:rPr>
        <w:t>individual munition used, the inaccuracy of the delivery system, and/or the delivery of multiple munitions over a wide area.” (ICRC, Explosive Weapons in Populated Areas: Humanitarian, Legal, Technical and Military Aspects, Expert Meeting, 24- 25 February 2015, p 5.)</w:t>
      </w:r>
    </w:p>
  </w:footnote>
  <w:footnote w:id="14">
    <w:p w14:paraId="15FC4748" w14:textId="73F9AFBF"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E.g. S/2015/453, para. 30; A/HRC/29/CRP.4; ICRC, International Humanitarian Law and the Challenges of Contemporary Armed Conflicts, report to the 31st International Conference of the Red Cross and Red Crescent, Geneva, 28 November-1 December 2011(2011), pp</w:t>
      </w:r>
      <w:r w:rsidR="00ED5811">
        <w:rPr>
          <w:color w:val="595959" w:themeColor="text1" w:themeTint="A6"/>
          <w:szCs w:val="18"/>
        </w:rPr>
        <w:t xml:space="preserve"> </w:t>
      </w:r>
      <w:r w:rsidRPr="001512AD">
        <w:rPr>
          <w:color w:val="595959" w:themeColor="text1" w:themeTint="A6"/>
          <w:szCs w:val="18"/>
        </w:rPr>
        <w:t>40-42.</w:t>
      </w:r>
    </w:p>
  </w:footnote>
  <w:footnote w:id="15">
    <w:p w14:paraId="34F366C2" w14:textId="69D74A9F"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S. Paunila, “</w:t>
      </w:r>
      <w:hyperlink r:id="rId3" w:history="1">
        <w:r w:rsidRPr="001512AD">
          <w:rPr>
            <w:rStyle w:val="Hyperlink"/>
            <w:szCs w:val="18"/>
          </w:rPr>
          <w:t>Good Practice in Physical Security and Stockpile Management</w:t>
        </w:r>
      </w:hyperlink>
      <w:r w:rsidRPr="001512AD">
        <w:rPr>
          <w:szCs w:val="18"/>
        </w:rPr>
        <w:t>”, CBRNePortal, 30 June 2015.</w:t>
      </w:r>
    </w:p>
  </w:footnote>
  <w:footnote w:id="16">
    <w:p w14:paraId="30B9B405" w14:textId="2B6DF181"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International Ammunition Technical Guidelines (IATG).</w:t>
      </w:r>
    </w:p>
  </w:footnote>
  <w:footnote w:id="17">
    <w:p w14:paraId="717E8FA1" w14:textId="4A94C6B8"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ATT, Art 7.</w:t>
      </w:r>
    </w:p>
  </w:footnote>
  <w:footnote w:id="18">
    <w:p w14:paraId="688698FE" w14:textId="11FCD12C"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ATT, Art 6.</w:t>
      </w:r>
    </w:p>
  </w:footnote>
  <w:footnote w:id="19">
    <w:p w14:paraId="79DCF03C" w14:textId="56A99CB9"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APMBC, Arts 5-6; CCM, Arts 4-5; 2003 Protocol on Explosive Remnants of War; International Mine Action Standards (IMAS); See also, e.g.</w:t>
      </w:r>
      <w:r w:rsidRPr="001512AD">
        <w:rPr>
          <w:szCs w:val="18"/>
        </w:rPr>
        <w:t>, ECtHR, Albekov et al v Russia, App no 68216/01, Judgment, 9 October 2008, para. 88; ECtHR, Paşa and Erkan Erol v Turkey, App no 51358/99, Judgment, 12 December 2006, para. 38.</w:t>
      </w:r>
    </w:p>
  </w:footnote>
  <w:footnote w:id="20">
    <w:p w14:paraId="25E27A24" w14:textId="7B585FE7"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A/HRC/36/41, para. 44.</w:t>
      </w:r>
    </w:p>
  </w:footnote>
  <w:footnote w:id="21">
    <w:p w14:paraId="7D662908" w14:textId="700F0180"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A/HRC/33/41.</w:t>
      </w:r>
    </w:p>
  </w:footnote>
  <w:footnote w:id="22">
    <w:p w14:paraId="4E70A573" w14:textId="7624642D"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A/CN.4/700; A/HRC/36/41; </w:t>
      </w:r>
      <w:r w:rsidRPr="001512AD">
        <w:rPr>
          <w:szCs w:val="18"/>
        </w:rPr>
        <w:t>A/HRC/33/41</w:t>
      </w:r>
      <w:r w:rsidRPr="001512AD">
        <w:rPr>
          <w:color w:val="595959" w:themeColor="text1" w:themeTint="A6"/>
          <w:szCs w:val="18"/>
        </w:rPr>
        <w:t>.</w:t>
      </w:r>
    </w:p>
  </w:footnote>
  <w:footnote w:id="23">
    <w:p w14:paraId="78363A8D" w14:textId="7C451B49"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See 2006 Convention on the Rights of Persons with Disabilities (CRPD), preamb. para. </w:t>
      </w:r>
      <w:r w:rsidR="00D10951" w:rsidRPr="001512AD">
        <w:rPr>
          <w:szCs w:val="18"/>
        </w:rPr>
        <w:t>P</w:t>
      </w:r>
      <w:r w:rsidR="00D10951">
        <w:rPr>
          <w:szCs w:val="18"/>
        </w:rPr>
        <w:t xml:space="preserve"> and</w:t>
      </w:r>
      <w:r w:rsidRPr="001512AD">
        <w:rPr>
          <w:szCs w:val="18"/>
        </w:rPr>
        <w:t xml:space="preserve"> E/C.12/GC/20</w:t>
      </w:r>
      <w:r w:rsidR="00D10951">
        <w:rPr>
          <w:szCs w:val="18"/>
        </w:rPr>
        <w:t xml:space="preserve"> for relevant factors</w:t>
      </w:r>
      <w:r w:rsidRPr="001512AD">
        <w:rPr>
          <w:szCs w:val="18"/>
        </w:rPr>
        <w:t>.</w:t>
      </w:r>
    </w:p>
  </w:footnote>
  <w:footnote w:id="24">
    <w:p w14:paraId="0A2F4D7D" w14:textId="6473D0E3"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A/HRC/33/41.</w:t>
      </w:r>
    </w:p>
  </w:footnote>
  <w:footnote w:id="25">
    <w:p w14:paraId="0BD9D5A5" w14:textId="3EC356D5"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r w:rsidR="001D0CE7" w:rsidRPr="001512AD">
        <w:rPr>
          <w:color w:val="595959" w:themeColor="text1" w:themeTint="A6"/>
          <w:szCs w:val="18"/>
        </w:rPr>
        <w:t>A/HRC/21/48/Add.1.</w:t>
      </w:r>
    </w:p>
  </w:footnote>
  <w:footnote w:id="26">
    <w:p w14:paraId="0D08CF60" w14:textId="7DA8ED67" w:rsidR="000517D6" w:rsidRPr="001512AD" w:rsidRDefault="000517D6" w:rsidP="001512AD">
      <w:pPr>
        <w:pStyle w:val="FootnoteText"/>
        <w:ind w:left="0" w:right="0" w:firstLine="0"/>
        <w:contextualSpacing/>
        <w:rPr>
          <w:szCs w:val="18"/>
          <w:lang w:val="en-US"/>
        </w:rPr>
      </w:pPr>
      <w:r w:rsidRPr="001512AD">
        <w:rPr>
          <w:rStyle w:val="FootnoteReference"/>
          <w:szCs w:val="18"/>
        </w:rPr>
        <w:footnoteRef/>
      </w:r>
      <w:r w:rsidRPr="001512AD">
        <w:rPr>
          <w:szCs w:val="18"/>
        </w:rPr>
        <w:t xml:space="preserve"> </w:t>
      </w:r>
      <w:r w:rsidRPr="001512AD">
        <w:rPr>
          <w:color w:val="595959" w:themeColor="text1" w:themeTint="A6"/>
          <w:szCs w:val="18"/>
        </w:rPr>
        <w:t xml:space="preserve">A/HRC/35/23, para.48; Reaching Critical Will, </w:t>
      </w:r>
      <w:hyperlink r:id="rId4" w:history="1">
        <w:r w:rsidRPr="001512AD">
          <w:rPr>
            <w:rStyle w:val="Hyperlink"/>
            <w:szCs w:val="18"/>
          </w:rPr>
          <w:t>Women and Explosive Weapons</w:t>
        </w:r>
      </w:hyperlink>
      <w:r w:rsidRPr="001512AD">
        <w:rPr>
          <w:color w:val="595959" w:themeColor="text1" w:themeTint="A6"/>
          <w:szCs w:val="18"/>
        </w:rPr>
        <w:t>, 2014.</w:t>
      </w:r>
    </w:p>
  </w:footnote>
  <w:footnote w:id="27">
    <w:p w14:paraId="281E6446" w14:textId="77588625"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r w:rsidR="00A75F7C" w:rsidRPr="001512AD">
        <w:rPr>
          <w:color w:val="595959" w:themeColor="text1" w:themeTint="A6"/>
          <w:szCs w:val="18"/>
        </w:rPr>
        <w:t>A. G. Dimmen, “</w:t>
      </w:r>
      <w:hyperlink r:id="rId5" w:history="1">
        <w:r w:rsidR="00A75F7C" w:rsidRPr="001512AD">
          <w:rPr>
            <w:rStyle w:val="Hyperlink"/>
            <w:szCs w:val="18"/>
          </w:rPr>
          <w:t>Gendered impacts</w:t>
        </w:r>
      </w:hyperlink>
      <w:r w:rsidR="00A75F7C" w:rsidRPr="001512AD">
        <w:rPr>
          <w:color w:val="595959" w:themeColor="text1" w:themeTint="A6"/>
          <w:szCs w:val="18"/>
        </w:rPr>
        <w:t xml:space="preserve">”, UNIDIR-ILPI Vienna Conference series, paper no. 5. </w:t>
      </w:r>
    </w:p>
  </w:footnote>
  <w:footnote w:id="28">
    <w:p w14:paraId="24D63E89" w14:textId="730B40A8"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R</w:t>
      </w:r>
      <w:r w:rsidR="00A75F7C" w:rsidRPr="001512AD">
        <w:rPr>
          <w:color w:val="595959" w:themeColor="text1" w:themeTint="A6"/>
          <w:szCs w:val="18"/>
        </w:rPr>
        <w:t xml:space="preserve">eaching Critical Will, </w:t>
      </w:r>
      <w:hyperlink r:id="rId6" w:history="1">
        <w:r w:rsidR="00A75F7C" w:rsidRPr="001512AD">
          <w:rPr>
            <w:rStyle w:val="Hyperlink"/>
            <w:szCs w:val="18"/>
          </w:rPr>
          <w:t>Sex and Drone Strikes</w:t>
        </w:r>
      </w:hyperlink>
      <w:r w:rsidR="00A75F7C" w:rsidRPr="001512AD">
        <w:rPr>
          <w:color w:val="595959" w:themeColor="text1" w:themeTint="A6"/>
          <w:szCs w:val="18"/>
        </w:rPr>
        <w:t>, 2014.</w:t>
      </w:r>
    </w:p>
  </w:footnote>
  <w:footnote w:id="29">
    <w:p w14:paraId="454C7290" w14:textId="1D319766"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CEDAW/C/GC/35; A/HRC/35/23. </w:t>
      </w:r>
    </w:p>
  </w:footnote>
  <w:footnote w:id="30">
    <w:p w14:paraId="50521DB3" w14:textId="75BEF879"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00A75F7C" w:rsidRPr="001512AD">
        <w:rPr>
          <w:color w:val="595959" w:themeColor="text1" w:themeTint="A6"/>
          <w:szCs w:val="18"/>
        </w:rPr>
        <w:t xml:space="preserve"> </w:t>
      </w:r>
      <w:r w:rsidRPr="001512AD">
        <w:rPr>
          <w:color w:val="595959" w:themeColor="text1" w:themeTint="A6"/>
          <w:szCs w:val="18"/>
        </w:rPr>
        <w:t>CCM</w:t>
      </w:r>
      <w:r w:rsidR="00A75F7C" w:rsidRPr="001512AD">
        <w:rPr>
          <w:color w:val="595959" w:themeColor="text1" w:themeTint="A6"/>
          <w:szCs w:val="18"/>
        </w:rPr>
        <w:t>, Art 5</w:t>
      </w:r>
      <w:r w:rsidRPr="001512AD">
        <w:rPr>
          <w:color w:val="595959" w:themeColor="text1" w:themeTint="A6"/>
          <w:szCs w:val="18"/>
        </w:rPr>
        <w:t>; CRPD</w:t>
      </w:r>
      <w:r w:rsidR="00A75F7C" w:rsidRPr="001512AD">
        <w:rPr>
          <w:color w:val="595959" w:themeColor="text1" w:themeTint="A6"/>
          <w:szCs w:val="18"/>
        </w:rPr>
        <w:t>, Art 16</w:t>
      </w:r>
      <w:r w:rsidRPr="001512AD">
        <w:rPr>
          <w:color w:val="595959" w:themeColor="text1" w:themeTint="A6"/>
          <w:szCs w:val="18"/>
        </w:rPr>
        <w:t>.</w:t>
      </w:r>
    </w:p>
  </w:footnote>
  <w:footnote w:id="31">
    <w:p w14:paraId="22DE87E6" w14:textId="2A8751D6"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00DD4116" w:rsidRPr="001512AD">
        <w:rPr>
          <w:color w:val="595959" w:themeColor="text1" w:themeTint="A6"/>
          <w:szCs w:val="18"/>
        </w:rPr>
        <w:t xml:space="preserve"> A/HRC/36/41, para. </w:t>
      </w:r>
      <w:r w:rsidR="00DD4116" w:rsidRPr="001512AD">
        <w:rPr>
          <w:color w:val="595959" w:themeColor="text1" w:themeTint="A6"/>
          <w:szCs w:val="18"/>
          <w:lang w:val="en-US"/>
        </w:rPr>
        <w:t>106.</w:t>
      </w:r>
    </w:p>
  </w:footnote>
  <w:footnote w:id="32">
    <w:p w14:paraId="070BC5AF" w14:textId="024F342C"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hyperlink r:id="rId7" w:history="1">
        <w:r w:rsidR="00495FF6" w:rsidRPr="001512AD">
          <w:rPr>
            <w:rStyle w:val="Hyperlink"/>
            <w:szCs w:val="18"/>
          </w:rPr>
          <w:t>Standards for Casualty Recording</w:t>
        </w:r>
      </w:hyperlink>
      <w:r w:rsidR="00495FF6" w:rsidRPr="001512AD">
        <w:rPr>
          <w:color w:val="595959" w:themeColor="text1" w:themeTint="A6"/>
          <w:szCs w:val="18"/>
        </w:rPr>
        <w:t>, 2016.</w:t>
      </w:r>
    </w:p>
  </w:footnote>
  <w:footnote w:id="33">
    <w:p w14:paraId="4B09C874" w14:textId="2F9D6158"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lang w:val="en-US"/>
        </w:rPr>
        <w:t xml:space="preserve"> </w:t>
      </w:r>
      <w:r w:rsidR="00C45966" w:rsidRPr="001512AD">
        <w:rPr>
          <w:szCs w:val="18"/>
          <w:lang w:val="en-US"/>
        </w:rPr>
        <w:t>E.g. ECtHR</w:t>
      </w:r>
      <w:r w:rsidR="00162E20" w:rsidRPr="001512AD">
        <w:rPr>
          <w:szCs w:val="18"/>
          <w:lang w:val="en-US"/>
        </w:rPr>
        <w:t>,</w:t>
      </w:r>
      <w:r w:rsidR="005A105B" w:rsidRPr="001512AD">
        <w:rPr>
          <w:szCs w:val="18"/>
          <w:lang w:val="en-US"/>
        </w:rPr>
        <w:t xml:space="preserve"> McKerr v. the United Kingdom, App no. 28883/95, Judgment, 4 May 2001,</w:t>
      </w:r>
      <w:r w:rsidR="00C45966" w:rsidRPr="001512AD">
        <w:rPr>
          <w:szCs w:val="18"/>
          <w:lang w:val="en-US"/>
        </w:rPr>
        <w:t xml:space="preserve"> </w:t>
      </w:r>
      <w:r w:rsidR="00C45966" w:rsidRPr="001512AD">
        <w:rPr>
          <w:szCs w:val="18"/>
        </w:rPr>
        <w:t>para. 115.</w:t>
      </w:r>
    </w:p>
  </w:footnote>
  <w:footnote w:id="34">
    <w:p w14:paraId="1B3EED18" w14:textId="572A9165"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w:t>
      </w:r>
      <w:r w:rsidR="00385F99" w:rsidRPr="001512AD">
        <w:rPr>
          <w:szCs w:val="18"/>
        </w:rPr>
        <w:t xml:space="preserve">Columbia Law School Human Rights Clinic and Sana’a Center for Strategic Studies, </w:t>
      </w:r>
      <w:hyperlink r:id="rId8" w:history="1">
        <w:r w:rsidR="005A105B" w:rsidRPr="001512AD">
          <w:rPr>
            <w:rStyle w:val="Hyperlink"/>
            <w:szCs w:val="18"/>
          </w:rPr>
          <w:t>Out of the Shadows</w:t>
        </w:r>
      </w:hyperlink>
      <w:r w:rsidR="005A105B" w:rsidRPr="001512AD">
        <w:rPr>
          <w:szCs w:val="18"/>
        </w:rPr>
        <w:t>, 2017.</w:t>
      </w:r>
    </w:p>
  </w:footnote>
  <w:footnote w:id="35">
    <w:p w14:paraId="2B6AE532" w14:textId="067B1A92" w:rsidR="000517D6" w:rsidRPr="001512AD" w:rsidRDefault="000517D6" w:rsidP="001512AD">
      <w:pPr>
        <w:pStyle w:val="FootnoteText"/>
        <w:ind w:left="0" w:right="0" w:firstLine="0"/>
        <w:contextualSpacing/>
        <w:rPr>
          <w:szCs w:val="18"/>
          <w:lang w:val="en-US"/>
        </w:rPr>
      </w:pPr>
      <w:r w:rsidRPr="001512AD">
        <w:rPr>
          <w:rStyle w:val="FootnoteReference"/>
          <w:szCs w:val="18"/>
        </w:rPr>
        <w:footnoteRef/>
      </w:r>
      <w:r w:rsidRPr="001512AD">
        <w:rPr>
          <w:szCs w:val="18"/>
        </w:rPr>
        <w:t xml:space="preserve"> “</w:t>
      </w:r>
      <w:r w:rsidRPr="001512AD">
        <w:rPr>
          <w:szCs w:val="18"/>
          <w:lang w:val="en-US"/>
        </w:rPr>
        <w:t>Communities affected by military bases and testing of weapons often do not have access to the classified information necessary to ensure an effective remedy for victims of the resulting contamination</w:t>
      </w:r>
      <w:r w:rsidRPr="001512AD">
        <w:rPr>
          <w:szCs w:val="18"/>
        </w:rPr>
        <w:t>” (UN doc A/HRC/36/41, para.110)</w:t>
      </w:r>
    </w:p>
  </w:footnote>
  <w:footnote w:id="36">
    <w:p w14:paraId="224FDB16" w14:textId="35360869" w:rsidR="000517D6" w:rsidRPr="001512AD" w:rsidRDefault="000517D6" w:rsidP="001512AD">
      <w:pPr>
        <w:pStyle w:val="FootnoteText"/>
        <w:ind w:left="0" w:right="0" w:firstLine="0"/>
        <w:contextualSpacing/>
        <w:rPr>
          <w:szCs w:val="18"/>
          <w:lang w:val="en-US"/>
        </w:rPr>
      </w:pPr>
      <w:r w:rsidRPr="001512AD">
        <w:rPr>
          <w:rStyle w:val="FootnoteReference"/>
          <w:szCs w:val="18"/>
        </w:rPr>
        <w:footnoteRef/>
      </w:r>
      <w:r w:rsidRPr="001512AD">
        <w:rPr>
          <w:szCs w:val="18"/>
          <w:lang w:val="en-US"/>
        </w:rPr>
        <w:t xml:space="preserve"> </w:t>
      </w:r>
      <w:r w:rsidR="00F66C92" w:rsidRPr="001512AD">
        <w:rPr>
          <w:szCs w:val="18"/>
          <w:lang w:val="en-US"/>
        </w:rPr>
        <w:t>On the duty to account</w:t>
      </w:r>
      <w:r w:rsidR="002D0DFE" w:rsidRPr="001512AD">
        <w:rPr>
          <w:szCs w:val="18"/>
          <w:lang w:val="en-US"/>
        </w:rPr>
        <w:t xml:space="preserve"> for the use of force</w:t>
      </w:r>
      <w:r w:rsidR="00F66C92" w:rsidRPr="001512AD">
        <w:rPr>
          <w:szCs w:val="18"/>
          <w:lang w:val="en-US"/>
        </w:rPr>
        <w:t xml:space="preserve">, see S. </w:t>
      </w:r>
      <w:r w:rsidRPr="001512AD">
        <w:rPr>
          <w:szCs w:val="18"/>
          <w:lang w:val="en-US"/>
        </w:rPr>
        <w:t>Krähenmann,</w:t>
      </w:r>
      <w:r w:rsidR="00F66C92" w:rsidRPr="001512AD">
        <w:rPr>
          <w:szCs w:val="18"/>
          <w:lang w:val="en-US"/>
        </w:rPr>
        <w:t xml:space="preserve"> “</w:t>
      </w:r>
      <w:r w:rsidR="002D0DFE" w:rsidRPr="001512AD">
        <w:rPr>
          <w:szCs w:val="18"/>
          <w:lang w:val="en-US"/>
        </w:rPr>
        <w:t>Positive Obligations in Human Rights Law during Armed Conflicts</w:t>
      </w:r>
      <w:r w:rsidR="00F66C92" w:rsidRPr="001512AD">
        <w:rPr>
          <w:szCs w:val="18"/>
          <w:lang w:val="en-US"/>
        </w:rPr>
        <w:t>”</w:t>
      </w:r>
      <w:r w:rsidR="002D0DFE" w:rsidRPr="001512AD">
        <w:rPr>
          <w:szCs w:val="18"/>
          <w:lang w:val="en-US"/>
        </w:rPr>
        <w:t>,</w:t>
      </w:r>
      <w:r w:rsidRPr="001512AD">
        <w:rPr>
          <w:szCs w:val="18"/>
          <w:lang w:val="en-US"/>
        </w:rPr>
        <w:t xml:space="preserve"> in </w:t>
      </w:r>
      <w:r w:rsidR="00F66C92" w:rsidRPr="001512AD">
        <w:rPr>
          <w:szCs w:val="18"/>
          <w:lang w:val="en-US"/>
        </w:rPr>
        <w:t xml:space="preserve">R. Kolb and G. </w:t>
      </w:r>
      <w:r w:rsidRPr="001512AD">
        <w:rPr>
          <w:szCs w:val="18"/>
          <w:lang w:val="en-US"/>
        </w:rPr>
        <w:t>Gaggioli,</w:t>
      </w:r>
      <w:r w:rsidR="002D0DFE" w:rsidRPr="001512AD">
        <w:rPr>
          <w:szCs w:val="18"/>
          <w:lang w:val="en-US"/>
        </w:rPr>
        <w:t xml:space="preserve"> Research Handbook on Human Rights and Humanitarian Law, 2013,</w:t>
      </w:r>
      <w:r w:rsidRPr="001512AD">
        <w:rPr>
          <w:szCs w:val="18"/>
          <w:lang w:val="en-US"/>
        </w:rPr>
        <w:t xml:space="preserve"> </w:t>
      </w:r>
      <w:r w:rsidR="002D0DFE" w:rsidRPr="001512AD">
        <w:rPr>
          <w:szCs w:val="18"/>
          <w:lang w:val="en-US"/>
        </w:rPr>
        <w:t xml:space="preserve">p. </w:t>
      </w:r>
      <w:r w:rsidRPr="001512AD">
        <w:rPr>
          <w:szCs w:val="18"/>
          <w:lang w:val="en-US"/>
        </w:rPr>
        <w:t>174.</w:t>
      </w:r>
    </w:p>
  </w:footnote>
  <w:footnote w:id="37">
    <w:p w14:paraId="3094348B" w14:textId="37429AA8" w:rsidR="00703C82" w:rsidRPr="001512AD" w:rsidRDefault="00703C82" w:rsidP="001512AD">
      <w:pPr>
        <w:pStyle w:val="FootnoteText"/>
        <w:ind w:left="0" w:right="0" w:firstLine="0"/>
        <w:rPr>
          <w:szCs w:val="18"/>
          <w:lang w:val="en-US"/>
        </w:rPr>
      </w:pPr>
      <w:r w:rsidRPr="001512AD">
        <w:rPr>
          <w:rStyle w:val="FootnoteReference"/>
          <w:szCs w:val="18"/>
        </w:rPr>
        <w:footnoteRef/>
      </w:r>
      <w:r w:rsidRPr="001512AD">
        <w:rPr>
          <w:szCs w:val="18"/>
        </w:rPr>
        <w:t xml:space="preserve"> </w:t>
      </w:r>
      <w:r w:rsidRPr="001512AD">
        <w:rPr>
          <w:szCs w:val="18"/>
          <w:lang w:val="en-US"/>
        </w:rPr>
        <w:t>BPUFF, Principle 11(c).</w:t>
      </w:r>
    </w:p>
  </w:footnote>
  <w:footnote w:id="38">
    <w:p w14:paraId="29288AEF" w14:textId="3EE750D4"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w:t>
      </w:r>
      <w:r w:rsidR="00750A3D" w:rsidRPr="001512AD">
        <w:rPr>
          <w:szCs w:val="18"/>
        </w:rPr>
        <w:t xml:space="preserve">OHCHR and UNODC, Resource Book on the Use of Force and Firearms in Law Enforcement, </w:t>
      </w:r>
      <w:r w:rsidR="004D499C" w:rsidRPr="001512AD">
        <w:rPr>
          <w:szCs w:val="18"/>
        </w:rPr>
        <w:t>p</w:t>
      </w:r>
      <w:r w:rsidRPr="001512AD">
        <w:rPr>
          <w:szCs w:val="18"/>
        </w:rPr>
        <w:t xml:space="preserve"> 66 and fn</w:t>
      </w:r>
      <w:r w:rsidR="00DB4049" w:rsidRPr="001512AD">
        <w:rPr>
          <w:szCs w:val="18"/>
        </w:rPr>
        <w:t xml:space="preserve"> 145. “Less lethal instruments of force that</w:t>
      </w:r>
      <w:r w:rsidR="00703C82" w:rsidRPr="001512AD">
        <w:rPr>
          <w:szCs w:val="18"/>
        </w:rPr>
        <w:t xml:space="preserve"> bear great risk to life should </w:t>
      </w:r>
      <w:r w:rsidR="00DB4049" w:rsidRPr="001512AD">
        <w:rPr>
          <w:szCs w:val="18"/>
        </w:rPr>
        <w:t xml:space="preserve">be subjected to the same provisions as firearms, but with the understanding </w:t>
      </w:r>
      <w:r w:rsidR="00703C82" w:rsidRPr="001512AD">
        <w:rPr>
          <w:szCs w:val="18"/>
        </w:rPr>
        <w:t xml:space="preserve">that, </w:t>
      </w:r>
      <w:r w:rsidR="00DB4049" w:rsidRPr="001512AD">
        <w:rPr>
          <w:szCs w:val="18"/>
        </w:rPr>
        <w:t>where</w:t>
      </w:r>
      <w:r w:rsidR="00ED5811">
        <w:rPr>
          <w:szCs w:val="18"/>
        </w:rPr>
        <w:t xml:space="preserve"> </w:t>
      </w:r>
      <w:r w:rsidR="00DB4049" w:rsidRPr="001512AD">
        <w:rPr>
          <w:szCs w:val="18"/>
        </w:rPr>
        <w:t>possible,</w:t>
      </w:r>
      <w:r w:rsidR="00ED5811">
        <w:rPr>
          <w:szCs w:val="18"/>
        </w:rPr>
        <w:t xml:space="preserve"> </w:t>
      </w:r>
      <w:r w:rsidR="00DB4049" w:rsidRPr="001512AD">
        <w:rPr>
          <w:szCs w:val="18"/>
        </w:rPr>
        <w:t>the</w:t>
      </w:r>
      <w:r w:rsidR="00ED5811">
        <w:rPr>
          <w:szCs w:val="18"/>
        </w:rPr>
        <w:t xml:space="preserve"> </w:t>
      </w:r>
      <w:r w:rsidR="00DB4049" w:rsidRPr="001512AD">
        <w:rPr>
          <w:szCs w:val="18"/>
        </w:rPr>
        <w:t>use</w:t>
      </w:r>
      <w:r w:rsidR="00ED5811">
        <w:rPr>
          <w:szCs w:val="18"/>
        </w:rPr>
        <w:t xml:space="preserve"> </w:t>
      </w:r>
      <w:r w:rsidR="00DB4049" w:rsidRPr="001512AD">
        <w:rPr>
          <w:szCs w:val="18"/>
        </w:rPr>
        <w:t>of</w:t>
      </w:r>
      <w:r w:rsidR="00ED5811">
        <w:rPr>
          <w:szCs w:val="18"/>
        </w:rPr>
        <w:t xml:space="preserve"> </w:t>
      </w:r>
      <w:r w:rsidR="00DB4049" w:rsidRPr="001512AD">
        <w:rPr>
          <w:szCs w:val="18"/>
        </w:rPr>
        <w:t>such weapons should be exhausted before resorting to lethal force.” (Ibid. p 77).</w:t>
      </w:r>
    </w:p>
  </w:footnote>
  <w:footnote w:id="39">
    <w:p w14:paraId="6FB65D07" w14:textId="640F1A28"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CRPD</w:t>
      </w:r>
      <w:r w:rsidR="00DB4049" w:rsidRPr="001512AD">
        <w:rPr>
          <w:color w:val="595959" w:themeColor="text1" w:themeTint="A6"/>
          <w:szCs w:val="18"/>
        </w:rPr>
        <w:t>, Art 1</w:t>
      </w:r>
      <w:r w:rsidRPr="001512AD">
        <w:rPr>
          <w:color w:val="595959" w:themeColor="text1" w:themeTint="A6"/>
          <w:szCs w:val="18"/>
        </w:rPr>
        <w:t>.</w:t>
      </w:r>
    </w:p>
  </w:footnote>
  <w:footnote w:id="40">
    <w:p w14:paraId="74E6563D" w14:textId="0B6BBDE5"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w:t>
      </w:r>
      <w:r w:rsidR="00DB4049" w:rsidRPr="001512AD">
        <w:rPr>
          <w:szCs w:val="18"/>
          <w:lang w:val="en-US"/>
        </w:rPr>
        <w:t xml:space="preserve">ECtHR, McKerr v. the United Kingdom, App no. 28883/95, Judgment, 4 May 2001, </w:t>
      </w:r>
      <w:r w:rsidR="00DB4049" w:rsidRPr="001512AD">
        <w:rPr>
          <w:szCs w:val="18"/>
        </w:rPr>
        <w:t>para. 115.</w:t>
      </w:r>
    </w:p>
  </w:footnote>
  <w:footnote w:id="41">
    <w:p w14:paraId="0303C7FD" w14:textId="6226F98D" w:rsidR="005F011A" w:rsidRPr="001512AD" w:rsidRDefault="005F011A" w:rsidP="001512AD">
      <w:pPr>
        <w:pStyle w:val="FootnoteText"/>
        <w:ind w:left="0" w:right="0" w:firstLine="0"/>
        <w:contextualSpacing/>
        <w:rPr>
          <w:color w:val="595959" w:themeColor="text1" w:themeTint="A6"/>
          <w:szCs w:val="18"/>
          <w:lang w:val="en-US"/>
        </w:rPr>
      </w:pPr>
      <w:r w:rsidRPr="001512AD">
        <w:rPr>
          <w:rStyle w:val="FootnoteReference"/>
          <w:color w:val="595959" w:themeColor="text1" w:themeTint="A6"/>
          <w:szCs w:val="18"/>
        </w:rPr>
        <w:footnoteRef/>
      </w:r>
      <w:r w:rsidRPr="001512AD">
        <w:rPr>
          <w:color w:val="595959" w:themeColor="text1" w:themeTint="A6"/>
          <w:szCs w:val="18"/>
        </w:rPr>
        <w:t xml:space="preserve"> </w:t>
      </w:r>
      <w:r w:rsidR="001C20C7">
        <w:rPr>
          <w:color w:val="595959" w:themeColor="text1" w:themeTint="A6"/>
          <w:szCs w:val="18"/>
        </w:rPr>
        <w:t xml:space="preserve">For the full list of grounds, refer to </w:t>
      </w:r>
      <w:r w:rsidRPr="001512AD">
        <w:rPr>
          <w:szCs w:val="18"/>
        </w:rPr>
        <w:t>CRPD, preamb. para. p; E/C.12/GC/20.</w:t>
      </w:r>
    </w:p>
  </w:footnote>
  <w:footnote w:id="42">
    <w:p w14:paraId="6514D839" w14:textId="59A0686D"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TPNW</w:t>
      </w:r>
      <w:r w:rsidR="005F011A" w:rsidRPr="001512AD">
        <w:rPr>
          <w:color w:val="595959" w:themeColor="text1" w:themeTint="A6"/>
          <w:szCs w:val="18"/>
        </w:rPr>
        <w:t>, Art 1</w:t>
      </w:r>
      <w:r w:rsidRPr="001512AD">
        <w:rPr>
          <w:color w:val="595959" w:themeColor="text1" w:themeTint="A6"/>
          <w:szCs w:val="18"/>
        </w:rPr>
        <w:t>.</w:t>
      </w:r>
    </w:p>
  </w:footnote>
  <w:footnote w:id="43">
    <w:p w14:paraId="74BD7EA2" w14:textId="67F487F1"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TPNW</w:t>
      </w:r>
      <w:r w:rsidR="005F011A" w:rsidRPr="001512AD">
        <w:rPr>
          <w:color w:val="595959" w:themeColor="text1" w:themeTint="A6"/>
          <w:szCs w:val="18"/>
        </w:rPr>
        <w:t>, Arts 6 and 7(4)</w:t>
      </w:r>
      <w:r w:rsidRPr="001512AD">
        <w:rPr>
          <w:color w:val="595959" w:themeColor="text1" w:themeTint="A6"/>
          <w:szCs w:val="18"/>
        </w:rPr>
        <w:t>.</w:t>
      </w:r>
    </w:p>
  </w:footnote>
  <w:footnote w:id="44">
    <w:p w14:paraId="490EB426" w14:textId="3BE56DD7"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r w:rsidR="005F011A" w:rsidRPr="001512AD">
        <w:rPr>
          <w:color w:val="595959" w:themeColor="text1" w:themeTint="A6"/>
          <w:szCs w:val="18"/>
        </w:rPr>
        <w:t xml:space="preserve">E.g. </w:t>
      </w:r>
      <w:hyperlink r:id="rId9" w:history="1">
        <w:r w:rsidR="005F011A" w:rsidRPr="001512AD">
          <w:rPr>
            <w:rStyle w:val="Hyperlink"/>
            <w:szCs w:val="18"/>
          </w:rPr>
          <w:t>Gender, Development and Nuclear Weapons</w:t>
        </w:r>
      </w:hyperlink>
      <w:r w:rsidR="005F011A" w:rsidRPr="001512AD">
        <w:rPr>
          <w:color w:val="595959" w:themeColor="text1" w:themeTint="A6"/>
          <w:szCs w:val="18"/>
        </w:rPr>
        <w:t>, Working Paper presented by Ireland to the Preparatory Committee of the Treaty on the Non-Proliferation of Nuclear Weapons, May 2017.</w:t>
      </w:r>
    </w:p>
  </w:footnote>
  <w:footnote w:id="45">
    <w:p w14:paraId="5467F106" w14:textId="73722EF6"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005F011A" w:rsidRPr="001512AD">
        <w:rPr>
          <w:color w:val="595959" w:themeColor="text1" w:themeTint="A6"/>
          <w:szCs w:val="18"/>
        </w:rPr>
        <w:t xml:space="preserve"> </w:t>
      </w:r>
      <w:r w:rsidR="00F862FA" w:rsidRPr="001512AD">
        <w:rPr>
          <w:color w:val="595959" w:themeColor="text1" w:themeTint="A6"/>
          <w:szCs w:val="18"/>
        </w:rPr>
        <w:t xml:space="preserve">1968 </w:t>
      </w:r>
      <w:r w:rsidR="00235CFE" w:rsidRPr="001512AD">
        <w:rPr>
          <w:color w:val="595959" w:themeColor="text1" w:themeTint="A6"/>
          <w:szCs w:val="18"/>
        </w:rPr>
        <w:t>Treaty on the Non-Proliferation of Nuclear Weapons (</w:t>
      </w:r>
      <w:r w:rsidR="005F011A" w:rsidRPr="001512AD">
        <w:rPr>
          <w:color w:val="595959" w:themeColor="text1" w:themeTint="A6"/>
          <w:szCs w:val="18"/>
        </w:rPr>
        <w:t>NPT</w:t>
      </w:r>
      <w:r w:rsidR="00235CFE" w:rsidRPr="001512AD">
        <w:rPr>
          <w:color w:val="595959" w:themeColor="text1" w:themeTint="A6"/>
          <w:szCs w:val="18"/>
        </w:rPr>
        <w:t>)</w:t>
      </w:r>
      <w:r w:rsidR="005F011A" w:rsidRPr="001512AD">
        <w:rPr>
          <w:color w:val="595959" w:themeColor="text1" w:themeTint="A6"/>
          <w:szCs w:val="18"/>
        </w:rPr>
        <w:t xml:space="preserve">, Art VI; TPNW, </w:t>
      </w:r>
      <w:r w:rsidR="002541FA" w:rsidRPr="001512AD">
        <w:rPr>
          <w:color w:val="595959" w:themeColor="text1" w:themeTint="A6"/>
          <w:szCs w:val="18"/>
        </w:rPr>
        <w:t>Preamble</w:t>
      </w:r>
      <w:r w:rsidR="00235CFE" w:rsidRPr="001512AD">
        <w:rPr>
          <w:color w:val="595959" w:themeColor="text1" w:themeTint="A6"/>
          <w:szCs w:val="18"/>
        </w:rPr>
        <w:t>.</w:t>
      </w:r>
    </w:p>
  </w:footnote>
  <w:footnote w:id="46">
    <w:p w14:paraId="1E9B01C1" w14:textId="5BC295D8"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r w:rsidR="005F011A" w:rsidRPr="001512AD">
        <w:rPr>
          <w:color w:val="595959" w:themeColor="text1" w:themeTint="A6"/>
          <w:szCs w:val="18"/>
        </w:rPr>
        <w:t>1977 Additional Protocol I to the Geneva Conventions, Art 36.</w:t>
      </w:r>
    </w:p>
  </w:footnote>
  <w:footnote w:id="47">
    <w:p w14:paraId="3B9F074E" w14:textId="68272A0B" w:rsidR="000517D6" w:rsidRPr="001512AD" w:rsidRDefault="000517D6" w:rsidP="001512AD">
      <w:pPr>
        <w:pStyle w:val="FootnoteText"/>
        <w:ind w:left="0" w:right="0" w:firstLine="0"/>
        <w:contextualSpacing/>
        <w:rPr>
          <w:color w:val="595959" w:themeColor="text1" w:themeTint="A6"/>
          <w:szCs w:val="18"/>
          <w:lang w:val="en-US"/>
        </w:rPr>
      </w:pPr>
      <w:r w:rsidRPr="001512AD">
        <w:rPr>
          <w:rStyle w:val="FootnoteReference"/>
          <w:color w:val="595959" w:themeColor="text1" w:themeTint="A6"/>
          <w:szCs w:val="18"/>
        </w:rPr>
        <w:footnoteRef/>
      </w:r>
      <w:r w:rsidRPr="001512AD">
        <w:rPr>
          <w:color w:val="595959" w:themeColor="text1" w:themeTint="A6"/>
          <w:szCs w:val="18"/>
        </w:rPr>
        <w:t xml:space="preserve"> </w:t>
      </w:r>
      <w:r w:rsidR="001E4885" w:rsidRPr="001512AD">
        <w:rPr>
          <w:color w:val="595959" w:themeColor="text1" w:themeTint="A6"/>
          <w:szCs w:val="18"/>
        </w:rPr>
        <w:t>E.g. ‘Towards a “Compliance- Based” Approach to LAWS’, Informal Working Paper submitted by Switzerland, CCW Meeting of Experts on Lethal Autonomous Weapons Systems (LAWS), Geneva, 11–15 April 2016, 30 March 2016</w:t>
      </w:r>
      <w:r w:rsidR="000E3F29" w:rsidRPr="001512AD">
        <w:rPr>
          <w:color w:val="595959" w:themeColor="text1" w:themeTint="A6"/>
          <w:szCs w:val="18"/>
        </w:rPr>
        <w:t>, para. 5</w:t>
      </w:r>
      <w:r w:rsidR="001E4885" w:rsidRPr="001512AD">
        <w:rPr>
          <w:color w:val="595959" w:themeColor="text1" w:themeTint="A6"/>
          <w:szCs w:val="18"/>
        </w:rPr>
        <w:t>.</w:t>
      </w:r>
    </w:p>
  </w:footnote>
  <w:footnote w:id="48">
    <w:p w14:paraId="5EE80C08" w14:textId="47F25E07"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w:t>
      </w:r>
      <w:r w:rsidR="00911DCD" w:rsidRPr="001512AD">
        <w:rPr>
          <w:color w:val="595959" w:themeColor="text1" w:themeTint="A6"/>
          <w:szCs w:val="18"/>
        </w:rPr>
        <w:t xml:space="preserve">M. </w:t>
      </w:r>
      <w:r w:rsidRPr="001512AD">
        <w:rPr>
          <w:color w:val="595959" w:themeColor="text1" w:themeTint="A6"/>
          <w:szCs w:val="18"/>
        </w:rPr>
        <w:t>Brehm</w:t>
      </w:r>
      <w:r w:rsidR="00911DCD" w:rsidRPr="001512AD">
        <w:rPr>
          <w:color w:val="595959" w:themeColor="text1" w:themeTint="A6"/>
          <w:szCs w:val="18"/>
        </w:rPr>
        <w:t>, Defending the Boundary, Geneva Academy of International Humanitarian Law and Human Rights, 2016.</w:t>
      </w:r>
    </w:p>
  </w:footnote>
  <w:footnote w:id="49">
    <w:p w14:paraId="4207AF5F" w14:textId="3AF13A60"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w:t>
      </w:r>
      <w:r w:rsidR="008D1D7C" w:rsidRPr="001512AD">
        <w:rPr>
          <w:szCs w:val="18"/>
        </w:rPr>
        <w:t>This follows from the duty to take “appropriate measures to establish the truth relating to the events leading to the deprivation of life, including revealing the reasons for targeting certain individuals …” (GC 36, para. 32).</w:t>
      </w:r>
    </w:p>
  </w:footnote>
  <w:footnote w:id="50">
    <w:p w14:paraId="2E8307A4" w14:textId="693A167C" w:rsidR="000517D6" w:rsidRPr="001512AD" w:rsidRDefault="000517D6" w:rsidP="001512AD">
      <w:pPr>
        <w:pStyle w:val="FootnoteText"/>
        <w:ind w:left="0" w:right="0" w:firstLine="0"/>
        <w:rPr>
          <w:szCs w:val="18"/>
          <w:lang w:val="en-US"/>
        </w:rPr>
      </w:pPr>
      <w:r w:rsidRPr="001512AD">
        <w:rPr>
          <w:rStyle w:val="FootnoteReference"/>
          <w:szCs w:val="18"/>
        </w:rPr>
        <w:footnoteRef/>
      </w:r>
      <w:r w:rsidR="008D1D7C" w:rsidRPr="001512AD">
        <w:rPr>
          <w:szCs w:val="18"/>
        </w:rPr>
        <w:t xml:space="preserve"> E.g. African Commission on Human and Peoples’ Rights (AfCommHPR), General Comment no 3 on the African Charter on Human and Peoples’ Rights: The Right to Life (Article 4), 2015</w:t>
      </w:r>
      <w:r w:rsidR="0037102A" w:rsidRPr="001512AD">
        <w:rPr>
          <w:szCs w:val="18"/>
        </w:rPr>
        <w:t xml:space="preserve">; </w:t>
      </w:r>
      <w:r w:rsidR="00396417" w:rsidRPr="001512AD">
        <w:rPr>
          <w:szCs w:val="18"/>
        </w:rPr>
        <w:t xml:space="preserve">See also, </w:t>
      </w:r>
      <w:r w:rsidR="0037102A" w:rsidRPr="001512AD">
        <w:rPr>
          <w:szCs w:val="18"/>
        </w:rPr>
        <w:t>C. Heyns, ‘Human Rights and the Use of Autonomous Weapons Systems (AWS) During Domestic Law Enforcement’, 38 Human Rights Quarterly 2 (2016) 350–378.</w:t>
      </w:r>
    </w:p>
  </w:footnote>
  <w:footnote w:id="51">
    <w:p w14:paraId="2569482B" w14:textId="0415E07F" w:rsidR="001C20C7" w:rsidRPr="00AD3BEB" w:rsidRDefault="001C20C7">
      <w:pPr>
        <w:pStyle w:val="FootnoteText"/>
        <w:rPr>
          <w:lang w:val="en-US"/>
        </w:rPr>
      </w:pPr>
      <w:r>
        <w:rPr>
          <w:rStyle w:val="FootnoteReference"/>
        </w:rPr>
        <w:footnoteRef/>
      </w:r>
      <w:r>
        <w:t xml:space="preserve"> </w:t>
      </w:r>
      <w:r w:rsidRPr="00AD3BEB">
        <w:rPr>
          <w:lang w:val="en-US"/>
        </w:rPr>
        <w:t>Nanoweapons, neuroweapons, directed energy weapons, etc.</w:t>
      </w:r>
    </w:p>
  </w:footnote>
  <w:footnote w:id="52">
    <w:p w14:paraId="0E5CCDE5" w14:textId="1CADA9DC" w:rsidR="000517D6" w:rsidRPr="001512AD" w:rsidRDefault="000517D6" w:rsidP="001512AD">
      <w:pPr>
        <w:pStyle w:val="FootnoteText"/>
        <w:ind w:left="0" w:right="0" w:firstLine="0"/>
        <w:contextualSpacing/>
        <w:rPr>
          <w:szCs w:val="18"/>
        </w:rPr>
      </w:pPr>
      <w:r w:rsidRPr="001512AD">
        <w:rPr>
          <w:rStyle w:val="FootnoteReference"/>
          <w:szCs w:val="18"/>
        </w:rPr>
        <w:footnoteRef/>
      </w:r>
      <w:r w:rsidRPr="001512AD">
        <w:rPr>
          <w:szCs w:val="18"/>
        </w:rPr>
        <w:t xml:space="preserve"> </w:t>
      </w:r>
      <w:r w:rsidR="0037102A" w:rsidRPr="001512AD">
        <w:rPr>
          <w:szCs w:val="18"/>
        </w:rPr>
        <w:t xml:space="preserve">E.g. </w:t>
      </w:r>
      <w:r w:rsidR="008D1D7C" w:rsidRPr="001512AD">
        <w:rPr>
          <w:szCs w:val="18"/>
        </w:rPr>
        <w:t>A/65/321, para. 48</w:t>
      </w:r>
      <w:r w:rsidR="0037102A" w:rsidRPr="001512AD">
        <w:rPr>
          <w:szCs w:val="18"/>
        </w:rPr>
        <w:t>.</w:t>
      </w:r>
    </w:p>
  </w:footnote>
  <w:footnote w:id="53">
    <w:p w14:paraId="51B3EF8B" w14:textId="2739A34A"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Pr="001512AD">
        <w:rPr>
          <w:color w:val="595959" w:themeColor="text1" w:themeTint="A6"/>
          <w:szCs w:val="18"/>
        </w:rPr>
        <w:t xml:space="preserve"> R</w:t>
      </w:r>
      <w:r w:rsidR="0037102A" w:rsidRPr="001512AD">
        <w:rPr>
          <w:color w:val="595959" w:themeColor="text1" w:themeTint="A6"/>
          <w:szCs w:val="18"/>
        </w:rPr>
        <w:t>eaching Critical Will,</w:t>
      </w:r>
      <w:r w:rsidR="00396417" w:rsidRPr="001512AD">
        <w:rPr>
          <w:color w:val="595959" w:themeColor="text1" w:themeTint="A6"/>
          <w:szCs w:val="18"/>
        </w:rPr>
        <w:t xml:space="preserve"> </w:t>
      </w:r>
      <w:hyperlink r:id="rId10" w:history="1">
        <w:r w:rsidR="00396417" w:rsidRPr="001512AD">
          <w:rPr>
            <w:rStyle w:val="Hyperlink"/>
            <w:szCs w:val="18"/>
          </w:rPr>
          <w:t>Still Assuring D</w:t>
        </w:r>
        <w:r w:rsidRPr="001512AD">
          <w:rPr>
            <w:rStyle w:val="Hyperlink"/>
            <w:szCs w:val="18"/>
          </w:rPr>
          <w:t>estruc</w:t>
        </w:r>
        <w:r w:rsidR="00396417" w:rsidRPr="001512AD">
          <w:rPr>
            <w:rStyle w:val="Hyperlink"/>
            <w:szCs w:val="18"/>
          </w:rPr>
          <w:t>tion Fo</w:t>
        </w:r>
        <w:r w:rsidRPr="001512AD">
          <w:rPr>
            <w:rStyle w:val="Hyperlink"/>
            <w:szCs w:val="18"/>
          </w:rPr>
          <w:t>rever</w:t>
        </w:r>
      </w:hyperlink>
      <w:r w:rsidR="00396417" w:rsidRPr="001512AD">
        <w:rPr>
          <w:color w:val="595959" w:themeColor="text1" w:themeTint="A6"/>
          <w:szCs w:val="18"/>
        </w:rPr>
        <w:t>, 2013</w:t>
      </w:r>
      <w:r w:rsidR="0037102A" w:rsidRPr="001512AD">
        <w:rPr>
          <w:color w:val="595959" w:themeColor="text1" w:themeTint="A6"/>
          <w:szCs w:val="18"/>
        </w:rPr>
        <w:t>.</w:t>
      </w:r>
    </w:p>
  </w:footnote>
  <w:footnote w:id="54">
    <w:p w14:paraId="4866E43C" w14:textId="09FBA3E6" w:rsidR="000517D6" w:rsidRPr="001512AD" w:rsidRDefault="000517D6" w:rsidP="001512AD">
      <w:pPr>
        <w:pStyle w:val="FootnoteText"/>
        <w:ind w:left="0" w:right="0" w:firstLine="0"/>
        <w:contextualSpacing/>
        <w:rPr>
          <w:color w:val="595959" w:themeColor="text1" w:themeTint="A6"/>
          <w:szCs w:val="18"/>
        </w:rPr>
      </w:pPr>
      <w:r w:rsidRPr="001512AD">
        <w:rPr>
          <w:rStyle w:val="FootnoteReference"/>
          <w:color w:val="595959" w:themeColor="text1" w:themeTint="A6"/>
          <w:szCs w:val="18"/>
        </w:rPr>
        <w:footnoteRef/>
      </w:r>
      <w:r w:rsidR="00793EEE" w:rsidRPr="001512AD">
        <w:rPr>
          <w:color w:val="595959" w:themeColor="text1" w:themeTint="A6"/>
          <w:szCs w:val="18"/>
        </w:rPr>
        <w:t xml:space="preserve"> A/RES/70/1.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AF63910"/>
    <w:multiLevelType w:val="hybridMultilevel"/>
    <w:tmpl w:val="EC56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138AA"/>
    <w:multiLevelType w:val="hybridMultilevel"/>
    <w:tmpl w:val="81DEBC88"/>
    <w:lvl w:ilvl="0" w:tplc="B2F8475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5DBF"/>
    <w:multiLevelType w:val="hybridMultilevel"/>
    <w:tmpl w:val="54E4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87DF5"/>
    <w:multiLevelType w:val="hybridMultilevel"/>
    <w:tmpl w:val="0A8C0358"/>
    <w:lvl w:ilvl="0" w:tplc="9B442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96D09"/>
    <w:multiLevelType w:val="hybridMultilevel"/>
    <w:tmpl w:val="7C32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65C5B"/>
    <w:multiLevelType w:val="hybridMultilevel"/>
    <w:tmpl w:val="97B6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60223"/>
    <w:multiLevelType w:val="hybridMultilevel"/>
    <w:tmpl w:val="E4C29E9C"/>
    <w:lvl w:ilvl="0" w:tplc="9EDA8104">
      <w:start w:val="11"/>
      <w:numFmt w:val="bullet"/>
      <w:lvlText w:val="-"/>
      <w:lvlJc w:val="left"/>
      <w:pPr>
        <w:ind w:left="2520" w:hanging="360"/>
      </w:pPr>
      <w:rPr>
        <w:rFonts w:ascii="Times New Roman" w:eastAsia="Arial Unicode MS"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D2C048F"/>
    <w:multiLevelType w:val="hybridMultilevel"/>
    <w:tmpl w:val="88D6E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32B0C"/>
    <w:multiLevelType w:val="hybridMultilevel"/>
    <w:tmpl w:val="710AFC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5AA6CF4"/>
    <w:multiLevelType w:val="hybridMultilevel"/>
    <w:tmpl w:val="FBB0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378DA"/>
    <w:multiLevelType w:val="hybridMultilevel"/>
    <w:tmpl w:val="1EF8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1"/>
  </w:num>
  <w:num w:numId="5">
    <w:abstractNumId w:val="5"/>
  </w:num>
  <w:num w:numId="6">
    <w:abstractNumId w:val="0"/>
  </w:num>
  <w:num w:numId="7">
    <w:abstractNumId w:val="1"/>
  </w:num>
  <w:num w:numId="8">
    <w:abstractNumId w:val="8"/>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AC"/>
    <w:rsid w:val="00004E5F"/>
    <w:rsid w:val="00005758"/>
    <w:rsid w:val="00011EC4"/>
    <w:rsid w:val="00012AC9"/>
    <w:rsid w:val="000132C5"/>
    <w:rsid w:val="00013F4C"/>
    <w:rsid w:val="00015A3D"/>
    <w:rsid w:val="000269CA"/>
    <w:rsid w:val="00027FAA"/>
    <w:rsid w:val="000313C5"/>
    <w:rsid w:val="00036BE7"/>
    <w:rsid w:val="00045B29"/>
    <w:rsid w:val="000517D6"/>
    <w:rsid w:val="00053A75"/>
    <w:rsid w:val="00053AD0"/>
    <w:rsid w:val="0005555B"/>
    <w:rsid w:val="00060362"/>
    <w:rsid w:val="00063108"/>
    <w:rsid w:val="0006608B"/>
    <w:rsid w:val="00066B16"/>
    <w:rsid w:val="00080EF0"/>
    <w:rsid w:val="00085E35"/>
    <w:rsid w:val="00086E49"/>
    <w:rsid w:val="00091380"/>
    <w:rsid w:val="00095DFF"/>
    <w:rsid w:val="000965D6"/>
    <w:rsid w:val="0009745A"/>
    <w:rsid w:val="000A65C5"/>
    <w:rsid w:val="000B147A"/>
    <w:rsid w:val="000B1CEA"/>
    <w:rsid w:val="000B2744"/>
    <w:rsid w:val="000B4683"/>
    <w:rsid w:val="000B7C95"/>
    <w:rsid w:val="000C2CFD"/>
    <w:rsid w:val="000C5760"/>
    <w:rsid w:val="000E260E"/>
    <w:rsid w:val="000E3F29"/>
    <w:rsid w:val="000F0CDC"/>
    <w:rsid w:val="000F1947"/>
    <w:rsid w:val="000F2EEB"/>
    <w:rsid w:val="000F7D32"/>
    <w:rsid w:val="00106A0D"/>
    <w:rsid w:val="00106F93"/>
    <w:rsid w:val="00107188"/>
    <w:rsid w:val="00113769"/>
    <w:rsid w:val="0011609E"/>
    <w:rsid w:val="001203C9"/>
    <w:rsid w:val="00122407"/>
    <w:rsid w:val="00124EB2"/>
    <w:rsid w:val="001309CE"/>
    <w:rsid w:val="00131C0A"/>
    <w:rsid w:val="00134482"/>
    <w:rsid w:val="00135ADB"/>
    <w:rsid w:val="001374EF"/>
    <w:rsid w:val="00146F22"/>
    <w:rsid w:val="001512AD"/>
    <w:rsid w:val="001521DE"/>
    <w:rsid w:val="00153149"/>
    <w:rsid w:val="0015427A"/>
    <w:rsid w:val="00161B16"/>
    <w:rsid w:val="0016244A"/>
    <w:rsid w:val="00162E20"/>
    <w:rsid w:val="00163E3A"/>
    <w:rsid w:val="00170D5C"/>
    <w:rsid w:val="00172936"/>
    <w:rsid w:val="0017354B"/>
    <w:rsid w:val="00175217"/>
    <w:rsid w:val="00180E55"/>
    <w:rsid w:val="0018174C"/>
    <w:rsid w:val="001865E3"/>
    <w:rsid w:val="00192243"/>
    <w:rsid w:val="00194915"/>
    <w:rsid w:val="001950D4"/>
    <w:rsid w:val="0019620D"/>
    <w:rsid w:val="001A3765"/>
    <w:rsid w:val="001B2CFD"/>
    <w:rsid w:val="001B66EA"/>
    <w:rsid w:val="001C20C7"/>
    <w:rsid w:val="001C2A7B"/>
    <w:rsid w:val="001D0CE7"/>
    <w:rsid w:val="001D5D38"/>
    <w:rsid w:val="001D7545"/>
    <w:rsid w:val="001D7883"/>
    <w:rsid w:val="001E1712"/>
    <w:rsid w:val="001E1B01"/>
    <w:rsid w:val="001E4885"/>
    <w:rsid w:val="001E77DF"/>
    <w:rsid w:val="001F0ECF"/>
    <w:rsid w:val="001F1998"/>
    <w:rsid w:val="001F1C63"/>
    <w:rsid w:val="001F4B98"/>
    <w:rsid w:val="0020635E"/>
    <w:rsid w:val="00216D7E"/>
    <w:rsid w:val="002170F4"/>
    <w:rsid w:val="00221FC5"/>
    <w:rsid w:val="00232F5C"/>
    <w:rsid w:val="002358CD"/>
    <w:rsid w:val="00235CFE"/>
    <w:rsid w:val="00237F22"/>
    <w:rsid w:val="0024096C"/>
    <w:rsid w:val="00242FAC"/>
    <w:rsid w:val="00252F26"/>
    <w:rsid w:val="0025387F"/>
    <w:rsid w:val="002541FA"/>
    <w:rsid w:val="00261BE0"/>
    <w:rsid w:val="00267895"/>
    <w:rsid w:val="0027184E"/>
    <w:rsid w:val="00274B03"/>
    <w:rsid w:val="0028112E"/>
    <w:rsid w:val="00282194"/>
    <w:rsid w:val="00286900"/>
    <w:rsid w:val="002902CC"/>
    <w:rsid w:val="00291041"/>
    <w:rsid w:val="00293B46"/>
    <w:rsid w:val="00293D0E"/>
    <w:rsid w:val="002A1F60"/>
    <w:rsid w:val="002B2188"/>
    <w:rsid w:val="002B3351"/>
    <w:rsid w:val="002B4376"/>
    <w:rsid w:val="002B5510"/>
    <w:rsid w:val="002B78EA"/>
    <w:rsid w:val="002C6673"/>
    <w:rsid w:val="002D0DFE"/>
    <w:rsid w:val="002D1808"/>
    <w:rsid w:val="002D29EB"/>
    <w:rsid w:val="002D7653"/>
    <w:rsid w:val="002E05B4"/>
    <w:rsid w:val="002E0F4A"/>
    <w:rsid w:val="002E627E"/>
    <w:rsid w:val="002F4D60"/>
    <w:rsid w:val="002F5D35"/>
    <w:rsid w:val="0030264B"/>
    <w:rsid w:val="00303436"/>
    <w:rsid w:val="00304724"/>
    <w:rsid w:val="003109E2"/>
    <w:rsid w:val="003111B4"/>
    <w:rsid w:val="003128DA"/>
    <w:rsid w:val="00313F28"/>
    <w:rsid w:val="003203AF"/>
    <w:rsid w:val="00323839"/>
    <w:rsid w:val="00330F83"/>
    <w:rsid w:val="00333F65"/>
    <w:rsid w:val="00335687"/>
    <w:rsid w:val="003401A6"/>
    <w:rsid w:val="003442E1"/>
    <w:rsid w:val="0034507B"/>
    <w:rsid w:val="0034526D"/>
    <w:rsid w:val="00346378"/>
    <w:rsid w:val="003511A5"/>
    <w:rsid w:val="00352117"/>
    <w:rsid w:val="003526BE"/>
    <w:rsid w:val="00360FE5"/>
    <w:rsid w:val="00361D42"/>
    <w:rsid w:val="00365E30"/>
    <w:rsid w:val="0036610C"/>
    <w:rsid w:val="0037102A"/>
    <w:rsid w:val="00371EEF"/>
    <w:rsid w:val="0037507E"/>
    <w:rsid w:val="00382BE2"/>
    <w:rsid w:val="00383213"/>
    <w:rsid w:val="00385CF4"/>
    <w:rsid w:val="00385F99"/>
    <w:rsid w:val="0039361A"/>
    <w:rsid w:val="00394BF4"/>
    <w:rsid w:val="003952BE"/>
    <w:rsid w:val="00396417"/>
    <w:rsid w:val="003B20D8"/>
    <w:rsid w:val="003B261B"/>
    <w:rsid w:val="003B35D9"/>
    <w:rsid w:val="003B6D77"/>
    <w:rsid w:val="003B772B"/>
    <w:rsid w:val="003C0129"/>
    <w:rsid w:val="003C2051"/>
    <w:rsid w:val="003D221A"/>
    <w:rsid w:val="003D5A16"/>
    <w:rsid w:val="003E24DE"/>
    <w:rsid w:val="003E4E03"/>
    <w:rsid w:val="003E67ED"/>
    <w:rsid w:val="003F0F0A"/>
    <w:rsid w:val="003F433C"/>
    <w:rsid w:val="003F5AAB"/>
    <w:rsid w:val="004013EB"/>
    <w:rsid w:val="00402AF8"/>
    <w:rsid w:val="00404AC4"/>
    <w:rsid w:val="00404C3D"/>
    <w:rsid w:val="0040708A"/>
    <w:rsid w:val="0041718C"/>
    <w:rsid w:val="004174A1"/>
    <w:rsid w:val="00424E8D"/>
    <w:rsid w:val="00437470"/>
    <w:rsid w:val="00440608"/>
    <w:rsid w:val="00440C49"/>
    <w:rsid w:val="00441BBA"/>
    <w:rsid w:val="00442B2F"/>
    <w:rsid w:val="004456E0"/>
    <w:rsid w:val="004513BB"/>
    <w:rsid w:val="00451C55"/>
    <w:rsid w:val="0045602B"/>
    <w:rsid w:val="004571FA"/>
    <w:rsid w:val="00462DC3"/>
    <w:rsid w:val="00470182"/>
    <w:rsid w:val="004707D6"/>
    <w:rsid w:val="00471C8A"/>
    <w:rsid w:val="00473860"/>
    <w:rsid w:val="004741D4"/>
    <w:rsid w:val="00474D49"/>
    <w:rsid w:val="00474F1F"/>
    <w:rsid w:val="0047567F"/>
    <w:rsid w:val="00475D9E"/>
    <w:rsid w:val="004818D1"/>
    <w:rsid w:val="00495FF6"/>
    <w:rsid w:val="004A1DA1"/>
    <w:rsid w:val="004A1DC0"/>
    <w:rsid w:val="004B6DBD"/>
    <w:rsid w:val="004B738C"/>
    <w:rsid w:val="004D499C"/>
    <w:rsid w:val="004E0099"/>
    <w:rsid w:val="004E4594"/>
    <w:rsid w:val="004F44C3"/>
    <w:rsid w:val="0050493F"/>
    <w:rsid w:val="005077CB"/>
    <w:rsid w:val="0051062F"/>
    <w:rsid w:val="00511C70"/>
    <w:rsid w:val="005156DD"/>
    <w:rsid w:val="00516ED3"/>
    <w:rsid w:val="00523356"/>
    <w:rsid w:val="00526B63"/>
    <w:rsid w:val="00531638"/>
    <w:rsid w:val="00532056"/>
    <w:rsid w:val="005328A4"/>
    <w:rsid w:val="00537F90"/>
    <w:rsid w:val="005404C5"/>
    <w:rsid w:val="00540D96"/>
    <w:rsid w:val="00544DCC"/>
    <w:rsid w:val="00547786"/>
    <w:rsid w:val="0055059D"/>
    <w:rsid w:val="00561620"/>
    <w:rsid w:val="00564529"/>
    <w:rsid w:val="00566841"/>
    <w:rsid w:val="00567E72"/>
    <w:rsid w:val="00570913"/>
    <w:rsid w:val="005750D3"/>
    <w:rsid w:val="0059060E"/>
    <w:rsid w:val="005915FA"/>
    <w:rsid w:val="00595BA3"/>
    <w:rsid w:val="005A105B"/>
    <w:rsid w:val="005A5A91"/>
    <w:rsid w:val="005B3808"/>
    <w:rsid w:val="005C544C"/>
    <w:rsid w:val="005C6120"/>
    <w:rsid w:val="005D0C4F"/>
    <w:rsid w:val="005D4915"/>
    <w:rsid w:val="005E2384"/>
    <w:rsid w:val="005E6811"/>
    <w:rsid w:val="005E6C6E"/>
    <w:rsid w:val="005F011A"/>
    <w:rsid w:val="005F23EA"/>
    <w:rsid w:val="005F2C44"/>
    <w:rsid w:val="005F677C"/>
    <w:rsid w:val="005F7409"/>
    <w:rsid w:val="00600C6D"/>
    <w:rsid w:val="0060729E"/>
    <w:rsid w:val="006146D0"/>
    <w:rsid w:val="00624C49"/>
    <w:rsid w:val="00626243"/>
    <w:rsid w:val="006275E7"/>
    <w:rsid w:val="00630FD4"/>
    <w:rsid w:val="0063707F"/>
    <w:rsid w:val="006417CC"/>
    <w:rsid w:val="006425E2"/>
    <w:rsid w:val="006454C4"/>
    <w:rsid w:val="006476EC"/>
    <w:rsid w:val="0065249E"/>
    <w:rsid w:val="00653694"/>
    <w:rsid w:val="0065639E"/>
    <w:rsid w:val="00664399"/>
    <w:rsid w:val="00664558"/>
    <w:rsid w:val="006674CD"/>
    <w:rsid w:val="00671EAF"/>
    <w:rsid w:val="006758BC"/>
    <w:rsid w:val="00676601"/>
    <w:rsid w:val="00677DCB"/>
    <w:rsid w:val="006816C7"/>
    <w:rsid w:val="0068694D"/>
    <w:rsid w:val="00693BC4"/>
    <w:rsid w:val="00694FC1"/>
    <w:rsid w:val="00695C17"/>
    <w:rsid w:val="006A5B91"/>
    <w:rsid w:val="006B0AC3"/>
    <w:rsid w:val="006B3A75"/>
    <w:rsid w:val="006B3C18"/>
    <w:rsid w:val="006B40A9"/>
    <w:rsid w:val="006B5785"/>
    <w:rsid w:val="006B7FEF"/>
    <w:rsid w:val="006C0BB4"/>
    <w:rsid w:val="006D155C"/>
    <w:rsid w:val="006D7C6C"/>
    <w:rsid w:val="006E0AEB"/>
    <w:rsid w:val="006E65A3"/>
    <w:rsid w:val="006F1244"/>
    <w:rsid w:val="006F1871"/>
    <w:rsid w:val="0070227F"/>
    <w:rsid w:val="00703C82"/>
    <w:rsid w:val="00704F65"/>
    <w:rsid w:val="00710CF3"/>
    <w:rsid w:val="00715FD9"/>
    <w:rsid w:val="00717AD5"/>
    <w:rsid w:val="007205C7"/>
    <w:rsid w:val="00743163"/>
    <w:rsid w:val="00750A3D"/>
    <w:rsid w:val="00752BFD"/>
    <w:rsid w:val="00757AF3"/>
    <w:rsid w:val="007701EF"/>
    <w:rsid w:val="007705F2"/>
    <w:rsid w:val="00770E89"/>
    <w:rsid w:val="007724C3"/>
    <w:rsid w:val="00793EEE"/>
    <w:rsid w:val="00794916"/>
    <w:rsid w:val="00795395"/>
    <w:rsid w:val="007B5A52"/>
    <w:rsid w:val="007C1A6E"/>
    <w:rsid w:val="007C6A37"/>
    <w:rsid w:val="007D195A"/>
    <w:rsid w:val="007D5DCF"/>
    <w:rsid w:val="007E3FAE"/>
    <w:rsid w:val="007E4303"/>
    <w:rsid w:val="007E4F29"/>
    <w:rsid w:val="007E510F"/>
    <w:rsid w:val="007F4744"/>
    <w:rsid w:val="007F7E7B"/>
    <w:rsid w:val="00804AEA"/>
    <w:rsid w:val="00812A6B"/>
    <w:rsid w:val="00814B34"/>
    <w:rsid w:val="0081701D"/>
    <w:rsid w:val="00817E5E"/>
    <w:rsid w:val="00823A69"/>
    <w:rsid w:val="00831DDF"/>
    <w:rsid w:val="0083368B"/>
    <w:rsid w:val="00840D50"/>
    <w:rsid w:val="00842A66"/>
    <w:rsid w:val="00842CB9"/>
    <w:rsid w:val="00860AB3"/>
    <w:rsid w:val="00875116"/>
    <w:rsid w:val="0088658F"/>
    <w:rsid w:val="0088695D"/>
    <w:rsid w:val="00886BA4"/>
    <w:rsid w:val="0089184B"/>
    <w:rsid w:val="00892FCB"/>
    <w:rsid w:val="008A0D19"/>
    <w:rsid w:val="008A4F9C"/>
    <w:rsid w:val="008B096C"/>
    <w:rsid w:val="008B2CE5"/>
    <w:rsid w:val="008B4F2C"/>
    <w:rsid w:val="008B62CB"/>
    <w:rsid w:val="008C3D3A"/>
    <w:rsid w:val="008C5121"/>
    <w:rsid w:val="008C627C"/>
    <w:rsid w:val="008C6F9D"/>
    <w:rsid w:val="008C78C5"/>
    <w:rsid w:val="008D1D7C"/>
    <w:rsid w:val="008D291A"/>
    <w:rsid w:val="008D34EE"/>
    <w:rsid w:val="008D719F"/>
    <w:rsid w:val="008E2703"/>
    <w:rsid w:val="008F059B"/>
    <w:rsid w:val="008F15F0"/>
    <w:rsid w:val="008F78CA"/>
    <w:rsid w:val="00903E0B"/>
    <w:rsid w:val="00904E8E"/>
    <w:rsid w:val="00906855"/>
    <w:rsid w:val="00911478"/>
    <w:rsid w:val="00911DCD"/>
    <w:rsid w:val="009265FE"/>
    <w:rsid w:val="00931836"/>
    <w:rsid w:val="0093321E"/>
    <w:rsid w:val="0094075C"/>
    <w:rsid w:val="00942C04"/>
    <w:rsid w:val="009520D5"/>
    <w:rsid w:val="009539B4"/>
    <w:rsid w:val="0096058F"/>
    <w:rsid w:val="00963530"/>
    <w:rsid w:val="00963986"/>
    <w:rsid w:val="00963BAC"/>
    <w:rsid w:val="009643EC"/>
    <w:rsid w:val="009647D9"/>
    <w:rsid w:val="00967A82"/>
    <w:rsid w:val="00967FB6"/>
    <w:rsid w:val="00970625"/>
    <w:rsid w:val="00977542"/>
    <w:rsid w:val="00984104"/>
    <w:rsid w:val="00990BFB"/>
    <w:rsid w:val="0099521D"/>
    <w:rsid w:val="0099523B"/>
    <w:rsid w:val="009A0732"/>
    <w:rsid w:val="009A2350"/>
    <w:rsid w:val="009B1990"/>
    <w:rsid w:val="009B34BE"/>
    <w:rsid w:val="009B47DB"/>
    <w:rsid w:val="009B5170"/>
    <w:rsid w:val="009C1643"/>
    <w:rsid w:val="009C34F7"/>
    <w:rsid w:val="009C5A19"/>
    <w:rsid w:val="009D14A9"/>
    <w:rsid w:val="009D1A42"/>
    <w:rsid w:val="009E0581"/>
    <w:rsid w:val="009E2AE8"/>
    <w:rsid w:val="009E6A2B"/>
    <w:rsid w:val="009F5491"/>
    <w:rsid w:val="00A02897"/>
    <w:rsid w:val="00A02A38"/>
    <w:rsid w:val="00A1107A"/>
    <w:rsid w:val="00A11C82"/>
    <w:rsid w:val="00A126AE"/>
    <w:rsid w:val="00A1401F"/>
    <w:rsid w:val="00A227E5"/>
    <w:rsid w:val="00A32B98"/>
    <w:rsid w:val="00A37905"/>
    <w:rsid w:val="00A37A2F"/>
    <w:rsid w:val="00A37E6A"/>
    <w:rsid w:val="00A408C8"/>
    <w:rsid w:val="00A44C98"/>
    <w:rsid w:val="00A56007"/>
    <w:rsid w:val="00A57D7C"/>
    <w:rsid w:val="00A676CA"/>
    <w:rsid w:val="00A67D19"/>
    <w:rsid w:val="00A705F6"/>
    <w:rsid w:val="00A71D10"/>
    <w:rsid w:val="00A72178"/>
    <w:rsid w:val="00A73369"/>
    <w:rsid w:val="00A75F7C"/>
    <w:rsid w:val="00A76B4E"/>
    <w:rsid w:val="00A82F43"/>
    <w:rsid w:val="00A84C91"/>
    <w:rsid w:val="00A8558E"/>
    <w:rsid w:val="00A9549D"/>
    <w:rsid w:val="00AA110C"/>
    <w:rsid w:val="00AA233D"/>
    <w:rsid w:val="00AA76E7"/>
    <w:rsid w:val="00AB24E4"/>
    <w:rsid w:val="00AB39DD"/>
    <w:rsid w:val="00AB522D"/>
    <w:rsid w:val="00AB5A3B"/>
    <w:rsid w:val="00AC18DA"/>
    <w:rsid w:val="00AC5380"/>
    <w:rsid w:val="00AC5F66"/>
    <w:rsid w:val="00AC797E"/>
    <w:rsid w:val="00AD1682"/>
    <w:rsid w:val="00AD1752"/>
    <w:rsid w:val="00AD3BEB"/>
    <w:rsid w:val="00AE028E"/>
    <w:rsid w:val="00AE09E6"/>
    <w:rsid w:val="00AF0ED9"/>
    <w:rsid w:val="00AF377A"/>
    <w:rsid w:val="00AF77C3"/>
    <w:rsid w:val="00AF791C"/>
    <w:rsid w:val="00B023C2"/>
    <w:rsid w:val="00B0243D"/>
    <w:rsid w:val="00B0708B"/>
    <w:rsid w:val="00B119C1"/>
    <w:rsid w:val="00B128A6"/>
    <w:rsid w:val="00B160DC"/>
    <w:rsid w:val="00B212C6"/>
    <w:rsid w:val="00B24815"/>
    <w:rsid w:val="00B3591F"/>
    <w:rsid w:val="00B42144"/>
    <w:rsid w:val="00B43862"/>
    <w:rsid w:val="00B52D1F"/>
    <w:rsid w:val="00B63536"/>
    <w:rsid w:val="00B701C1"/>
    <w:rsid w:val="00B70863"/>
    <w:rsid w:val="00B71530"/>
    <w:rsid w:val="00B73088"/>
    <w:rsid w:val="00B83F14"/>
    <w:rsid w:val="00B84085"/>
    <w:rsid w:val="00B85B5C"/>
    <w:rsid w:val="00BA2E7B"/>
    <w:rsid w:val="00BA547D"/>
    <w:rsid w:val="00BA7097"/>
    <w:rsid w:val="00BA70F1"/>
    <w:rsid w:val="00BB5980"/>
    <w:rsid w:val="00BC47C7"/>
    <w:rsid w:val="00BC70EB"/>
    <w:rsid w:val="00BD1D55"/>
    <w:rsid w:val="00BD492A"/>
    <w:rsid w:val="00BF7438"/>
    <w:rsid w:val="00BF7C06"/>
    <w:rsid w:val="00C01EC3"/>
    <w:rsid w:val="00C04B98"/>
    <w:rsid w:val="00C1234D"/>
    <w:rsid w:val="00C12CDF"/>
    <w:rsid w:val="00C23DD0"/>
    <w:rsid w:val="00C27682"/>
    <w:rsid w:val="00C317CB"/>
    <w:rsid w:val="00C3297E"/>
    <w:rsid w:val="00C45966"/>
    <w:rsid w:val="00C46800"/>
    <w:rsid w:val="00C47F48"/>
    <w:rsid w:val="00C56E0A"/>
    <w:rsid w:val="00C57519"/>
    <w:rsid w:val="00C60A2C"/>
    <w:rsid w:val="00C67502"/>
    <w:rsid w:val="00C67A08"/>
    <w:rsid w:val="00C80877"/>
    <w:rsid w:val="00C81B33"/>
    <w:rsid w:val="00C846B9"/>
    <w:rsid w:val="00C9067E"/>
    <w:rsid w:val="00C90FBF"/>
    <w:rsid w:val="00CA2C54"/>
    <w:rsid w:val="00CA5D2C"/>
    <w:rsid w:val="00CA6DE1"/>
    <w:rsid w:val="00CC2BA3"/>
    <w:rsid w:val="00CC5269"/>
    <w:rsid w:val="00CD26E2"/>
    <w:rsid w:val="00CD72E9"/>
    <w:rsid w:val="00CD7858"/>
    <w:rsid w:val="00CE3EB8"/>
    <w:rsid w:val="00CE5A0B"/>
    <w:rsid w:val="00CF2B1E"/>
    <w:rsid w:val="00CF3770"/>
    <w:rsid w:val="00CF42A6"/>
    <w:rsid w:val="00CF6D1C"/>
    <w:rsid w:val="00CF79CA"/>
    <w:rsid w:val="00D03364"/>
    <w:rsid w:val="00D05269"/>
    <w:rsid w:val="00D07121"/>
    <w:rsid w:val="00D07CD8"/>
    <w:rsid w:val="00D10951"/>
    <w:rsid w:val="00D25D0A"/>
    <w:rsid w:val="00D313B6"/>
    <w:rsid w:val="00D37389"/>
    <w:rsid w:val="00D4136C"/>
    <w:rsid w:val="00D42497"/>
    <w:rsid w:val="00D50C9C"/>
    <w:rsid w:val="00D517DA"/>
    <w:rsid w:val="00D530CF"/>
    <w:rsid w:val="00D651B2"/>
    <w:rsid w:val="00D71C82"/>
    <w:rsid w:val="00D72220"/>
    <w:rsid w:val="00D72428"/>
    <w:rsid w:val="00D75B97"/>
    <w:rsid w:val="00D812C4"/>
    <w:rsid w:val="00D81CF0"/>
    <w:rsid w:val="00D85327"/>
    <w:rsid w:val="00D863CF"/>
    <w:rsid w:val="00D91921"/>
    <w:rsid w:val="00D94CA3"/>
    <w:rsid w:val="00D9534D"/>
    <w:rsid w:val="00D96E4F"/>
    <w:rsid w:val="00DA1003"/>
    <w:rsid w:val="00DA19BA"/>
    <w:rsid w:val="00DA2974"/>
    <w:rsid w:val="00DA4793"/>
    <w:rsid w:val="00DA4B3B"/>
    <w:rsid w:val="00DA5BE6"/>
    <w:rsid w:val="00DB4049"/>
    <w:rsid w:val="00DB41C0"/>
    <w:rsid w:val="00DB4D8F"/>
    <w:rsid w:val="00DB5DDB"/>
    <w:rsid w:val="00DC2660"/>
    <w:rsid w:val="00DC50F7"/>
    <w:rsid w:val="00DD21E4"/>
    <w:rsid w:val="00DD4116"/>
    <w:rsid w:val="00DD44AB"/>
    <w:rsid w:val="00DD654B"/>
    <w:rsid w:val="00DD6BE1"/>
    <w:rsid w:val="00DD7769"/>
    <w:rsid w:val="00DE265F"/>
    <w:rsid w:val="00DF0157"/>
    <w:rsid w:val="00DF324A"/>
    <w:rsid w:val="00DF7162"/>
    <w:rsid w:val="00DF756A"/>
    <w:rsid w:val="00E00C49"/>
    <w:rsid w:val="00E03111"/>
    <w:rsid w:val="00E03D90"/>
    <w:rsid w:val="00E10FB7"/>
    <w:rsid w:val="00E112DE"/>
    <w:rsid w:val="00E26A6E"/>
    <w:rsid w:val="00E272FA"/>
    <w:rsid w:val="00E31C53"/>
    <w:rsid w:val="00E33047"/>
    <w:rsid w:val="00E3555D"/>
    <w:rsid w:val="00E53CD0"/>
    <w:rsid w:val="00E638F3"/>
    <w:rsid w:val="00E64081"/>
    <w:rsid w:val="00E77BF6"/>
    <w:rsid w:val="00E80798"/>
    <w:rsid w:val="00E85394"/>
    <w:rsid w:val="00E90271"/>
    <w:rsid w:val="00E924DD"/>
    <w:rsid w:val="00E9431E"/>
    <w:rsid w:val="00E97464"/>
    <w:rsid w:val="00E97A48"/>
    <w:rsid w:val="00EC2EEE"/>
    <w:rsid w:val="00EC79E8"/>
    <w:rsid w:val="00ED1CC2"/>
    <w:rsid w:val="00ED5811"/>
    <w:rsid w:val="00EF5E79"/>
    <w:rsid w:val="00EF5F22"/>
    <w:rsid w:val="00F05B1B"/>
    <w:rsid w:val="00F0726E"/>
    <w:rsid w:val="00F11CC8"/>
    <w:rsid w:val="00F136DB"/>
    <w:rsid w:val="00F14ABC"/>
    <w:rsid w:val="00F15369"/>
    <w:rsid w:val="00F20107"/>
    <w:rsid w:val="00F20550"/>
    <w:rsid w:val="00F21AAB"/>
    <w:rsid w:val="00F23918"/>
    <w:rsid w:val="00F24D22"/>
    <w:rsid w:val="00F26355"/>
    <w:rsid w:val="00F26B37"/>
    <w:rsid w:val="00F26DBC"/>
    <w:rsid w:val="00F31927"/>
    <w:rsid w:val="00F35B52"/>
    <w:rsid w:val="00F37DD1"/>
    <w:rsid w:val="00F42C58"/>
    <w:rsid w:val="00F53FE9"/>
    <w:rsid w:val="00F608E9"/>
    <w:rsid w:val="00F62A98"/>
    <w:rsid w:val="00F64FFA"/>
    <w:rsid w:val="00F657F2"/>
    <w:rsid w:val="00F66C92"/>
    <w:rsid w:val="00F67828"/>
    <w:rsid w:val="00F71C8F"/>
    <w:rsid w:val="00F7230D"/>
    <w:rsid w:val="00F812F4"/>
    <w:rsid w:val="00F85473"/>
    <w:rsid w:val="00F85595"/>
    <w:rsid w:val="00F862FA"/>
    <w:rsid w:val="00F90C71"/>
    <w:rsid w:val="00F91666"/>
    <w:rsid w:val="00F91693"/>
    <w:rsid w:val="00F97DB2"/>
    <w:rsid w:val="00FB01C3"/>
    <w:rsid w:val="00FB0A37"/>
    <w:rsid w:val="00FB5134"/>
    <w:rsid w:val="00FC7688"/>
    <w:rsid w:val="00FD17E7"/>
    <w:rsid w:val="00FD3368"/>
    <w:rsid w:val="00FD54D9"/>
    <w:rsid w:val="00FF0A55"/>
    <w:rsid w:val="00FF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EED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32"/>
    <w:rPr>
      <w:color w:val="5A5A5A" w:themeColor="text1" w:themeTint="A5"/>
    </w:rPr>
  </w:style>
  <w:style w:type="paragraph" w:styleId="Heading1">
    <w:name w:val="heading 1"/>
    <w:basedOn w:val="Normal"/>
    <w:next w:val="Normal"/>
    <w:link w:val="Heading1Char"/>
    <w:uiPriority w:val="9"/>
    <w:qFormat/>
    <w:rsid w:val="000F7D3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0F7D3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0F7D3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0F7D3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0F7D3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0F7D3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0F7D3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0F7D3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0F7D3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963BA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lang w:val="en-GB"/>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963BAC"/>
    <w:pPr>
      <w:tabs>
        <w:tab w:val="right" w:pos="1021"/>
      </w:tabs>
      <w:suppressAutoHyphens/>
      <w:spacing w:line="220" w:lineRule="exact"/>
      <w:ind w:left="1134" w:right="1134" w:hanging="1134"/>
    </w:pPr>
    <w:rPr>
      <w:rFonts w:ascii="Times New Roman" w:eastAsia="Times New Roman" w:hAnsi="Times New Roman" w:cs="Times New Roman"/>
      <w:sz w:val="18"/>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963BAC"/>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963BAC"/>
    <w:rPr>
      <w:rFonts w:ascii="Times New Roman" w:hAnsi="Times New Roman"/>
      <w:sz w:val="18"/>
      <w:vertAlign w:val="superscript"/>
    </w:rPr>
  </w:style>
  <w:style w:type="paragraph" w:customStyle="1" w:styleId="H1G">
    <w:name w:val="_ H_1_G"/>
    <w:basedOn w:val="Normal"/>
    <w:next w:val="Normal"/>
    <w:rsid w:val="00963BA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lang w:val="en-GB"/>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963BAC"/>
    <w:pPr>
      <w:spacing w:line="240" w:lineRule="exact"/>
    </w:pPr>
    <w:rPr>
      <w:rFonts w:ascii="Times New Roman" w:hAnsi="Times New Roman"/>
      <w:sz w:val="18"/>
      <w:vertAlign w:val="superscript"/>
    </w:rPr>
  </w:style>
  <w:style w:type="character" w:customStyle="1" w:styleId="Heading1Char">
    <w:name w:val="Heading 1 Char"/>
    <w:basedOn w:val="DefaultParagraphFont"/>
    <w:link w:val="Heading1"/>
    <w:uiPriority w:val="9"/>
    <w:rsid w:val="000F7D32"/>
    <w:rPr>
      <w:rFonts w:asciiTheme="majorHAnsi" w:eastAsiaTheme="majorEastAsia" w:hAnsiTheme="majorHAnsi" w:cstheme="majorBidi"/>
      <w:smallCaps/>
      <w:color w:val="0F243E" w:themeColor="text2" w:themeShade="7F"/>
      <w:spacing w:val="20"/>
      <w:sz w:val="32"/>
      <w:szCs w:val="32"/>
    </w:rPr>
  </w:style>
  <w:style w:type="paragraph" w:styleId="Title">
    <w:name w:val="Title"/>
    <w:next w:val="Normal"/>
    <w:link w:val="TitleChar"/>
    <w:uiPriority w:val="10"/>
    <w:qFormat/>
    <w:rsid w:val="000F7D3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F7D32"/>
    <w:rPr>
      <w:rFonts w:asciiTheme="majorHAnsi" w:eastAsiaTheme="majorEastAsia" w:hAnsiTheme="majorHAnsi" w:cstheme="majorBidi"/>
      <w:smallCaps/>
      <w:color w:val="17365D" w:themeColor="text2" w:themeShade="BF"/>
      <w:spacing w:val="5"/>
      <w:sz w:val="72"/>
      <w:szCs w:val="72"/>
    </w:rPr>
  </w:style>
  <w:style w:type="character" w:customStyle="1" w:styleId="Heading2Char">
    <w:name w:val="Heading 2 Char"/>
    <w:basedOn w:val="DefaultParagraphFont"/>
    <w:link w:val="Heading2"/>
    <w:uiPriority w:val="9"/>
    <w:rsid w:val="000F7D32"/>
    <w:rPr>
      <w:rFonts w:asciiTheme="majorHAnsi" w:eastAsiaTheme="majorEastAsia" w:hAnsiTheme="majorHAnsi" w:cstheme="majorBidi"/>
      <w:smallCaps/>
      <w:color w:val="17365D" w:themeColor="text2" w:themeShade="BF"/>
      <w:spacing w:val="20"/>
      <w:sz w:val="28"/>
      <w:szCs w:val="28"/>
    </w:rPr>
  </w:style>
  <w:style w:type="paragraph" w:styleId="CommentText">
    <w:name w:val="annotation text"/>
    <w:basedOn w:val="Normal"/>
    <w:link w:val="CommentTextChar"/>
    <w:uiPriority w:val="99"/>
    <w:unhideWhenUsed/>
    <w:rsid w:val="007E4F29"/>
    <w:rPr>
      <w:rFonts w:ascii="Times New Roman" w:eastAsia="Arial Unicode MS" w:hAnsi="Times New Roman" w:cs="Times New Roman"/>
    </w:rPr>
  </w:style>
  <w:style w:type="character" w:customStyle="1" w:styleId="CommentTextChar">
    <w:name w:val="Comment Text Char"/>
    <w:basedOn w:val="DefaultParagraphFont"/>
    <w:link w:val="CommentText"/>
    <w:uiPriority w:val="99"/>
    <w:rsid w:val="007E4F29"/>
    <w:rPr>
      <w:rFonts w:ascii="Times New Roman" w:eastAsia="Arial Unicode MS" w:hAnsi="Times New Roman" w:cs="Times New Roman"/>
    </w:rPr>
  </w:style>
  <w:style w:type="character" w:styleId="CommentReference">
    <w:name w:val="annotation reference"/>
    <w:uiPriority w:val="99"/>
    <w:unhideWhenUsed/>
    <w:rsid w:val="007E4F29"/>
    <w:rPr>
      <w:sz w:val="18"/>
      <w:szCs w:val="18"/>
    </w:rPr>
  </w:style>
  <w:style w:type="character" w:styleId="Hyperlink">
    <w:name w:val="Hyperlink"/>
    <w:basedOn w:val="DefaultParagraphFont"/>
    <w:uiPriority w:val="99"/>
    <w:unhideWhenUsed/>
    <w:rsid w:val="0065249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5249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5249E"/>
    <w:rPr>
      <w:rFonts w:ascii="Times New Roman" w:eastAsia="Arial Unicode MS" w:hAnsi="Times New Roman" w:cs="Times New Roman"/>
      <w:b/>
      <w:bCs/>
      <w:sz w:val="20"/>
      <w:szCs w:val="20"/>
    </w:rPr>
  </w:style>
  <w:style w:type="paragraph" w:styleId="BalloonText">
    <w:name w:val="Balloon Text"/>
    <w:basedOn w:val="Normal"/>
    <w:link w:val="BalloonTextChar"/>
    <w:uiPriority w:val="99"/>
    <w:semiHidden/>
    <w:unhideWhenUsed/>
    <w:rsid w:val="006524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249E"/>
    <w:rPr>
      <w:rFonts w:ascii="Times New Roman" w:hAnsi="Times New Roman" w:cs="Times New Roman"/>
      <w:sz w:val="18"/>
      <w:szCs w:val="18"/>
    </w:rPr>
  </w:style>
  <w:style w:type="paragraph" w:styleId="ListParagraph">
    <w:name w:val="List Paragraph"/>
    <w:basedOn w:val="Normal"/>
    <w:uiPriority w:val="34"/>
    <w:qFormat/>
    <w:rsid w:val="000F7D32"/>
    <w:pPr>
      <w:ind w:left="720"/>
      <w:contextualSpacing/>
    </w:pPr>
  </w:style>
  <w:style w:type="paragraph" w:customStyle="1" w:styleId="SingleTxtG">
    <w:name w:val="_ Single Txt_G"/>
    <w:basedOn w:val="Normal"/>
    <w:link w:val="SingleTxtGChar"/>
    <w:uiPriority w:val="99"/>
    <w:qFormat/>
    <w:rsid w:val="006275E7"/>
    <w:pPr>
      <w:suppressAutoHyphens/>
      <w:spacing w:after="120" w:line="240" w:lineRule="atLeast"/>
      <w:ind w:left="1134" w:right="1134"/>
      <w:jc w:val="both"/>
    </w:pPr>
    <w:rPr>
      <w:rFonts w:ascii="Times New Roman" w:eastAsia="Times New Roman" w:hAnsi="Times New Roman" w:cs="Times New Roman"/>
      <w:lang w:val="en-GB"/>
    </w:rPr>
  </w:style>
  <w:style w:type="character" w:customStyle="1" w:styleId="SingleTxtGChar">
    <w:name w:val="_ Single Txt_G Char"/>
    <w:link w:val="SingleTxtG"/>
    <w:uiPriority w:val="99"/>
    <w:rsid w:val="006275E7"/>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0F7D3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0F7D3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0F7D3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0F7D3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0F7D3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0F7D3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0F7D3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0F7D32"/>
    <w:rPr>
      <w:b/>
      <w:bCs/>
      <w:smallCaps/>
      <w:color w:val="1F497D" w:themeColor="text2"/>
      <w:spacing w:val="10"/>
      <w:sz w:val="18"/>
      <w:szCs w:val="18"/>
    </w:rPr>
  </w:style>
  <w:style w:type="paragraph" w:styleId="Subtitle">
    <w:name w:val="Subtitle"/>
    <w:next w:val="Normal"/>
    <w:link w:val="SubtitleChar"/>
    <w:uiPriority w:val="11"/>
    <w:qFormat/>
    <w:rsid w:val="000F7D32"/>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F7D32"/>
    <w:rPr>
      <w:smallCaps/>
      <w:color w:val="938953" w:themeColor="background2" w:themeShade="7F"/>
      <w:spacing w:val="5"/>
      <w:sz w:val="28"/>
      <w:szCs w:val="28"/>
    </w:rPr>
  </w:style>
  <w:style w:type="character" w:styleId="Strong">
    <w:name w:val="Strong"/>
    <w:uiPriority w:val="22"/>
    <w:qFormat/>
    <w:rsid w:val="000F7D32"/>
    <w:rPr>
      <w:b/>
      <w:bCs/>
      <w:spacing w:val="0"/>
    </w:rPr>
  </w:style>
  <w:style w:type="character" w:styleId="Emphasis">
    <w:name w:val="Emphasis"/>
    <w:uiPriority w:val="20"/>
    <w:qFormat/>
    <w:rsid w:val="000F7D32"/>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0F7D32"/>
    <w:pPr>
      <w:spacing w:after="0" w:line="240" w:lineRule="auto"/>
    </w:pPr>
  </w:style>
  <w:style w:type="character" w:customStyle="1" w:styleId="NoSpacingChar">
    <w:name w:val="No Spacing Char"/>
    <w:basedOn w:val="DefaultParagraphFont"/>
    <w:link w:val="NoSpacing"/>
    <w:uiPriority w:val="1"/>
    <w:rsid w:val="000F7D32"/>
    <w:rPr>
      <w:color w:val="5A5A5A" w:themeColor="text1" w:themeTint="A5"/>
    </w:rPr>
  </w:style>
  <w:style w:type="paragraph" w:styleId="Quote">
    <w:name w:val="Quote"/>
    <w:basedOn w:val="Normal"/>
    <w:next w:val="Normal"/>
    <w:link w:val="QuoteChar"/>
    <w:uiPriority w:val="29"/>
    <w:qFormat/>
    <w:rsid w:val="000F7D32"/>
    <w:rPr>
      <w:i/>
      <w:iCs/>
    </w:rPr>
  </w:style>
  <w:style w:type="character" w:customStyle="1" w:styleId="QuoteChar">
    <w:name w:val="Quote Char"/>
    <w:basedOn w:val="DefaultParagraphFont"/>
    <w:link w:val="Quote"/>
    <w:uiPriority w:val="29"/>
    <w:rsid w:val="000F7D32"/>
    <w:rPr>
      <w:i/>
      <w:iCs/>
      <w:color w:val="5A5A5A" w:themeColor="text1" w:themeTint="A5"/>
    </w:rPr>
  </w:style>
  <w:style w:type="paragraph" w:styleId="IntenseQuote">
    <w:name w:val="Intense Quote"/>
    <w:basedOn w:val="Normal"/>
    <w:next w:val="Normal"/>
    <w:link w:val="IntenseQuoteChar"/>
    <w:uiPriority w:val="30"/>
    <w:qFormat/>
    <w:rsid w:val="000F7D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0F7D32"/>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0F7D32"/>
    <w:rPr>
      <w:smallCaps/>
      <w:dstrike w:val="0"/>
      <w:color w:val="5A5A5A" w:themeColor="text1" w:themeTint="A5"/>
      <w:vertAlign w:val="baseline"/>
    </w:rPr>
  </w:style>
  <w:style w:type="character" w:styleId="IntenseEmphasis">
    <w:name w:val="Intense Emphasis"/>
    <w:uiPriority w:val="21"/>
    <w:qFormat/>
    <w:rsid w:val="000F7D32"/>
    <w:rPr>
      <w:b/>
      <w:bCs/>
      <w:smallCaps/>
      <w:color w:val="4F81BD" w:themeColor="accent1"/>
      <w:spacing w:val="40"/>
    </w:rPr>
  </w:style>
  <w:style w:type="character" w:styleId="SubtleReference">
    <w:name w:val="Subtle Reference"/>
    <w:uiPriority w:val="31"/>
    <w:qFormat/>
    <w:rsid w:val="000F7D3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F7D3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F7D3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0F7D32"/>
    <w:pPr>
      <w:outlineLvl w:val="9"/>
    </w:pPr>
  </w:style>
  <w:style w:type="character" w:customStyle="1" w:styleId="highlight">
    <w:name w:val="highlight"/>
    <w:basedOn w:val="DefaultParagraphFont"/>
    <w:rsid w:val="00963530"/>
  </w:style>
  <w:style w:type="paragraph" w:styleId="Header">
    <w:name w:val="header"/>
    <w:basedOn w:val="Normal"/>
    <w:link w:val="HeaderChar"/>
    <w:uiPriority w:val="99"/>
    <w:unhideWhenUsed/>
    <w:rsid w:val="00080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F0"/>
    <w:rPr>
      <w:color w:val="5A5A5A" w:themeColor="text1" w:themeTint="A5"/>
    </w:rPr>
  </w:style>
  <w:style w:type="paragraph" w:styleId="Footer">
    <w:name w:val="footer"/>
    <w:basedOn w:val="Normal"/>
    <w:link w:val="FooterChar"/>
    <w:uiPriority w:val="99"/>
    <w:unhideWhenUsed/>
    <w:rsid w:val="00080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F0"/>
    <w:rPr>
      <w:color w:val="5A5A5A" w:themeColor="text1" w:themeTint="A5"/>
    </w:rPr>
  </w:style>
  <w:style w:type="character" w:styleId="PageNumber">
    <w:name w:val="page number"/>
    <w:basedOn w:val="DefaultParagraphFont"/>
    <w:uiPriority w:val="99"/>
    <w:semiHidden/>
    <w:unhideWhenUsed/>
    <w:rsid w:val="00080EF0"/>
  </w:style>
  <w:style w:type="character" w:customStyle="1" w:styleId="apple-converted-space">
    <w:name w:val="apple-converted-space"/>
    <w:rsid w:val="00B71530"/>
  </w:style>
  <w:style w:type="paragraph" w:styleId="NormalWeb">
    <w:name w:val="Normal (Web)"/>
    <w:basedOn w:val="Normal"/>
    <w:uiPriority w:val="99"/>
    <w:semiHidden/>
    <w:unhideWhenUsed/>
    <w:rsid w:val="0028112E"/>
    <w:pPr>
      <w:spacing w:before="100" w:beforeAutospacing="1" w:after="100" w:afterAutospacing="1" w:line="240" w:lineRule="auto"/>
      <w:ind w:left="0"/>
    </w:pPr>
    <w:rPr>
      <w:rFonts w:ascii="Times" w:hAnsi="Times" w:cs="Times New Roman"/>
      <w:color w:val="auto"/>
      <w:lang w:eastAsia="de-DE"/>
    </w:rPr>
  </w:style>
  <w:style w:type="paragraph" w:styleId="Revision">
    <w:name w:val="Revision"/>
    <w:hidden/>
    <w:uiPriority w:val="99"/>
    <w:semiHidden/>
    <w:rsid w:val="00304724"/>
    <w:pPr>
      <w:spacing w:after="0" w:line="240" w:lineRule="auto"/>
      <w:ind w:left="0"/>
    </w:pPr>
    <w:rPr>
      <w:color w:val="5A5A5A" w:themeColor="text1" w:themeTint="A5"/>
    </w:rPr>
  </w:style>
  <w:style w:type="paragraph" w:styleId="Date">
    <w:name w:val="Date"/>
    <w:basedOn w:val="Normal"/>
    <w:next w:val="Normal"/>
    <w:link w:val="DateChar"/>
    <w:uiPriority w:val="99"/>
    <w:semiHidden/>
    <w:unhideWhenUsed/>
    <w:rsid w:val="00B119C1"/>
  </w:style>
  <w:style w:type="character" w:customStyle="1" w:styleId="DateChar">
    <w:name w:val="Date Char"/>
    <w:basedOn w:val="DefaultParagraphFont"/>
    <w:link w:val="Date"/>
    <w:uiPriority w:val="99"/>
    <w:semiHidden/>
    <w:rsid w:val="00B119C1"/>
    <w:rPr>
      <w:color w:val="5A5A5A" w:themeColor="text1" w:themeTint="A5"/>
    </w:rPr>
  </w:style>
  <w:style w:type="character" w:styleId="FollowedHyperlink">
    <w:name w:val="FollowedHyperlink"/>
    <w:basedOn w:val="DefaultParagraphFont"/>
    <w:uiPriority w:val="99"/>
    <w:semiHidden/>
    <w:unhideWhenUsed/>
    <w:rsid w:val="00AF7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52">
      <w:bodyDiv w:val="1"/>
      <w:marLeft w:val="0"/>
      <w:marRight w:val="0"/>
      <w:marTop w:val="0"/>
      <w:marBottom w:val="0"/>
      <w:divBdr>
        <w:top w:val="none" w:sz="0" w:space="0" w:color="auto"/>
        <w:left w:val="none" w:sz="0" w:space="0" w:color="auto"/>
        <w:bottom w:val="none" w:sz="0" w:space="0" w:color="auto"/>
        <w:right w:val="none" w:sz="0" w:space="0" w:color="auto"/>
      </w:divBdr>
      <w:divsChild>
        <w:div w:id="261493588">
          <w:marLeft w:val="0"/>
          <w:marRight w:val="0"/>
          <w:marTop w:val="0"/>
          <w:marBottom w:val="0"/>
          <w:divBdr>
            <w:top w:val="none" w:sz="0" w:space="0" w:color="auto"/>
            <w:left w:val="none" w:sz="0" w:space="0" w:color="auto"/>
            <w:bottom w:val="none" w:sz="0" w:space="0" w:color="auto"/>
            <w:right w:val="none" w:sz="0" w:space="0" w:color="auto"/>
          </w:divBdr>
        </w:div>
        <w:div w:id="399138536">
          <w:marLeft w:val="0"/>
          <w:marRight w:val="0"/>
          <w:marTop w:val="0"/>
          <w:marBottom w:val="0"/>
          <w:divBdr>
            <w:top w:val="none" w:sz="0" w:space="0" w:color="auto"/>
            <w:left w:val="none" w:sz="0" w:space="0" w:color="auto"/>
            <w:bottom w:val="none" w:sz="0" w:space="0" w:color="auto"/>
            <w:right w:val="none" w:sz="0" w:space="0" w:color="auto"/>
          </w:divBdr>
        </w:div>
      </w:divsChild>
    </w:div>
    <w:div w:id="3636937">
      <w:bodyDiv w:val="1"/>
      <w:marLeft w:val="0"/>
      <w:marRight w:val="0"/>
      <w:marTop w:val="0"/>
      <w:marBottom w:val="0"/>
      <w:divBdr>
        <w:top w:val="none" w:sz="0" w:space="0" w:color="auto"/>
        <w:left w:val="none" w:sz="0" w:space="0" w:color="auto"/>
        <w:bottom w:val="none" w:sz="0" w:space="0" w:color="auto"/>
        <w:right w:val="none" w:sz="0" w:space="0" w:color="auto"/>
      </w:divBdr>
      <w:divsChild>
        <w:div w:id="487595896">
          <w:marLeft w:val="0"/>
          <w:marRight w:val="0"/>
          <w:marTop w:val="0"/>
          <w:marBottom w:val="0"/>
          <w:divBdr>
            <w:top w:val="none" w:sz="0" w:space="0" w:color="auto"/>
            <w:left w:val="none" w:sz="0" w:space="0" w:color="auto"/>
            <w:bottom w:val="none" w:sz="0" w:space="0" w:color="auto"/>
            <w:right w:val="none" w:sz="0" w:space="0" w:color="auto"/>
          </w:divBdr>
        </w:div>
        <w:div w:id="1467043052">
          <w:marLeft w:val="0"/>
          <w:marRight w:val="0"/>
          <w:marTop w:val="0"/>
          <w:marBottom w:val="0"/>
          <w:divBdr>
            <w:top w:val="none" w:sz="0" w:space="0" w:color="auto"/>
            <w:left w:val="none" w:sz="0" w:space="0" w:color="auto"/>
            <w:bottom w:val="none" w:sz="0" w:space="0" w:color="auto"/>
            <w:right w:val="none" w:sz="0" w:space="0" w:color="auto"/>
          </w:divBdr>
        </w:div>
        <w:div w:id="128405383">
          <w:marLeft w:val="0"/>
          <w:marRight w:val="0"/>
          <w:marTop w:val="0"/>
          <w:marBottom w:val="0"/>
          <w:divBdr>
            <w:top w:val="none" w:sz="0" w:space="0" w:color="auto"/>
            <w:left w:val="none" w:sz="0" w:space="0" w:color="auto"/>
            <w:bottom w:val="none" w:sz="0" w:space="0" w:color="auto"/>
            <w:right w:val="none" w:sz="0" w:space="0" w:color="auto"/>
          </w:divBdr>
        </w:div>
        <w:div w:id="131989686">
          <w:marLeft w:val="0"/>
          <w:marRight w:val="0"/>
          <w:marTop w:val="0"/>
          <w:marBottom w:val="0"/>
          <w:divBdr>
            <w:top w:val="none" w:sz="0" w:space="0" w:color="auto"/>
            <w:left w:val="none" w:sz="0" w:space="0" w:color="auto"/>
            <w:bottom w:val="none" w:sz="0" w:space="0" w:color="auto"/>
            <w:right w:val="none" w:sz="0" w:space="0" w:color="auto"/>
          </w:divBdr>
        </w:div>
        <w:div w:id="1282692371">
          <w:marLeft w:val="0"/>
          <w:marRight w:val="0"/>
          <w:marTop w:val="0"/>
          <w:marBottom w:val="0"/>
          <w:divBdr>
            <w:top w:val="none" w:sz="0" w:space="0" w:color="auto"/>
            <w:left w:val="none" w:sz="0" w:space="0" w:color="auto"/>
            <w:bottom w:val="none" w:sz="0" w:space="0" w:color="auto"/>
            <w:right w:val="none" w:sz="0" w:space="0" w:color="auto"/>
          </w:divBdr>
        </w:div>
        <w:div w:id="1744984000">
          <w:marLeft w:val="0"/>
          <w:marRight w:val="0"/>
          <w:marTop w:val="0"/>
          <w:marBottom w:val="0"/>
          <w:divBdr>
            <w:top w:val="none" w:sz="0" w:space="0" w:color="auto"/>
            <w:left w:val="none" w:sz="0" w:space="0" w:color="auto"/>
            <w:bottom w:val="none" w:sz="0" w:space="0" w:color="auto"/>
            <w:right w:val="none" w:sz="0" w:space="0" w:color="auto"/>
          </w:divBdr>
        </w:div>
        <w:div w:id="353843101">
          <w:marLeft w:val="0"/>
          <w:marRight w:val="0"/>
          <w:marTop w:val="0"/>
          <w:marBottom w:val="0"/>
          <w:divBdr>
            <w:top w:val="none" w:sz="0" w:space="0" w:color="auto"/>
            <w:left w:val="none" w:sz="0" w:space="0" w:color="auto"/>
            <w:bottom w:val="none" w:sz="0" w:space="0" w:color="auto"/>
            <w:right w:val="none" w:sz="0" w:space="0" w:color="auto"/>
          </w:divBdr>
        </w:div>
        <w:div w:id="555510836">
          <w:marLeft w:val="0"/>
          <w:marRight w:val="0"/>
          <w:marTop w:val="0"/>
          <w:marBottom w:val="0"/>
          <w:divBdr>
            <w:top w:val="none" w:sz="0" w:space="0" w:color="auto"/>
            <w:left w:val="none" w:sz="0" w:space="0" w:color="auto"/>
            <w:bottom w:val="none" w:sz="0" w:space="0" w:color="auto"/>
            <w:right w:val="none" w:sz="0" w:space="0" w:color="auto"/>
          </w:divBdr>
        </w:div>
        <w:div w:id="607347956">
          <w:marLeft w:val="0"/>
          <w:marRight w:val="0"/>
          <w:marTop w:val="0"/>
          <w:marBottom w:val="0"/>
          <w:divBdr>
            <w:top w:val="none" w:sz="0" w:space="0" w:color="auto"/>
            <w:left w:val="none" w:sz="0" w:space="0" w:color="auto"/>
            <w:bottom w:val="none" w:sz="0" w:space="0" w:color="auto"/>
            <w:right w:val="none" w:sz="0" w:space="0" w:color="auto"/>
          </w:divBdr>
        </w:div>
        <w:div w:id="449209793">
          <w:marLeft w:val="0"/>
          <w:marRight w:val="0"/>
          <w:marTop w:val="0"/>
          <w:marBottom w:val="0"/>
          <w:divBdr>
            <w:top w:val="none" w:sz="0" w:space="0" w:color="auto"/>
            <w:left w:val="none" w:sz="0" w:space="0" w:color="auto"/>
            <w:bottom w:val="none" w:sz="0" w:space="0" w:color="auto"/>
            <w:right w:val="none" w:sz="0" w:space="0" w:color="auto"/>
          </w:divBdr>
        </w:div>
        <w:div w:id="876551483">
          <w:marLeft w:val="0"/>
          <w:marRight w:val="0"/>
          <w:marTop w:val="0"/>
          <w:marBottom w:val="0"/>
          <w:divBdr>
            <w:top w:val="none" w:sz="0" w:space="0" w:color="auto"/>
            <w:left w:val="none" w:sz="0" w:space="0" w:color="auto"/>
            <w:bottom w:val="none" w:sz="0" w:space="0" w:color="auto"/>
            <w:right w:val="none" w:sz="0" w:space="0" w:color="auto"/>
          </w:divBdr>
        </w:div>
      </w:divsChild>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5352660">
      <w:bodyDiv w:val="1"/>
      <w:marLeft w:val="0"/>
      <w:marRight w:val="0"/>
      <w:marTop w:val="0"/>
      <w:marBottom w:val="0"/>
      <w:divBdr>
        <w:top w:val="none" w:sz="0" w:space="0" w:color="auto"/>
        <w:left w:val="none" w:sz="0" w:space="0" w:color="auto"/>
        <w:bottom w:val="none" w:sz="0" w:space="0" w:color="auto"/>
        <w:right w:val="none" w:sz="0" w:space="0" w:color="auto"/>
      </w:divBdr>
      <w:divsChild>
        <w:div w:id="432937763">
          <w:marLeft w:val="0"/>
          <w:marRight w:val="0"/>
          <w:marTop w:val="0"/>
          <w:marBottom w:val="0"/>
          <w:divBdr>
            <w:top w:val="none" w:sz="0" w:space="0" w:color="auto"/>
            <w:left w:val="none" w:sz="0" w:space="0" w:color="auto"/>
            <w:bottom w:val="none" w:sz="0" w:space="0" w:color="auto"/>
            <w:right w:val="none" w:sz="0" w:space="0" w:color="auto"/>
          </w:divBdr>
        </w:div>
        <w:div w:id="704794272">
          <w:marLeft w:val="0"/>
          <w:marRight w:val="0"/>
          <w:marTop w:val="0"/>
          <w:marBottom w:val="0"/>
          <w:divBdr>
            <w:top w:val="none" w:sz="0" w:space="0" w:color="auto"/>
            <w:left w:val="none" w:sz="0" w:space="0" w:color="auto"/>
            <w:bottom w:val="none" w:sz="0" w:space="0" w:color="auto"/>
            <w:right w:val="none" w:sz="0" w:space="0" w:color="auto"/>
          </w:divBdr>
        </w:div>
        <w:div w:id="2015915666">
          <w:marLeft w:val="0"/>
          <w:marRight w:val="0"/>
          <w:marTop w:val="0"/>
          <w:marBottom w:val="0"/>
          <w:divBdr>
            <w:top w:val="none" w:sz="0" w:space="0" w:color="auto"/>
            <w:left w:val="none" w:sz="0" w:space="0" w:color="auto"/>
            <w:bottom w:val="none" w:sz="0" w:space="0" w:color="auto"/>
            <w:right w:val="none" w:sz="0" w:space="0" w:color="auto"/>
          </w:divBdr>
        </w:div>
      </w:divsChild>
    </w:div>
    <w:div w:id="45883554">
      <w:bodyDiv w:val="1"/>
      <w:marLeft w:val="0"/>
      <w:marRight w:val="0"/>
      <w:marTop w:val="0"/>
      <w:marBottom w:val="0"/>
      <w:divBdr>
        <w:top w:val="none" w:sz="0" w:space="0" w:color="auto"/>
        <w:left w:val="none" w:sz="0" w:space="0" w:color="auto"/>
        <w:bottom w:val="none" w:sz="0" w:space="0" w:color="auto"/>
        <w:right w:val="none" w:sz="0" w:space="0" w:color="auto"/>
      </w:divBdr>
      <w:divsChild>
        <w:div w:id="1063331383">
          <w:marLeft w:val="0"/>
          <w:marRight w:val="0"/>
          <w:marTop w:val="0"/>
          <w:marBottom w:val="0"/>
          <w:divBdr>
            <w:top w:val="none" w:sz="0" w:space="0" w:color="auto"/>
            <w:left w:val="none" w:sz="0" w:space="0" w:color="auto"/>
            <w:bottom w:val="none" w:sz="0" w:space="0" w:color="auto"/>
            <w:right w:val="none" w:sz="0" w:space="0" w:color="auto"/>
          </w:divBdr>
        </w:div>
        <w:div w:id="522548114">
          <w:marLeft w:val="0"/>
          <w:marRight w:val="0"/>
          <w:marTop w:val="0"/>
          <w:marBottom w:val="0"/>
          <w:divBdr>
            <w:top w:val="none" w:sz="0" w:space="0" w:color="auto"/>
            <w:left w:val="none" w:sz="0" w:space="0" w:color="auto"/>
            <w:bottom w:val="none" w:sz="0" w:space="0" w:color="auto"/>
            <w:right w:val="none" w:sz="0" w:space="0" w:color="auto"/>
          </w:divBdr>
        </w:div>
        <w:div w:id="1491677201">
          <w:marLeft w:val="0"/>
          <w:marRight w:val="0"/>
          <w:marTop w:val="0"/>
          <w:marBottom w:val="0"/>
          <w:divBdr>
            <w:top w:val="none" w:sz="0" w:space="0" w:color="auto"/>
            <w:left w:val="none" w:sz="0" w:space="0" w:color="auto"/>
            <w:bottom w:val="none" w:sz="0" w:space="0" w:color="auto"/>
            <w:right w:val="none" w:sz="0" w:space="0" w:color="auto"/>
          </w:divBdr>
        </w:div>
        <w:div w:id="590315088">
          <w:marLeft w:val="0"/>
          <w:marRight w:val="0"/>
          <w:marTop w:val="0"/>
          <w:marBottom w:val="0"/>
          <w:divBdr>
            <w:top w:val="none" w:sz="0" w:space="0" w:color="auto"/>
            <w:left w:val="none" w:sz="0" w:space="0" w:color="auto"/>
            <w:bottom w:val="none" w:sz="0" w:space="0" w:color="auto"/>
            <w:right w:val="none" w:sz="0" w:space="0" w:color="auto"/>
          </w:divBdr>
        </w:div>
        <w:div w:id="57704352">
          <w:marLeft w:val="0"/>
          <w:marRight w:val="0"/>
          <w:marTop w:val="0"/>
          <w:marBottom w:val="0"/>
          <w:divBdr>
            <w:top w:val="none" w:sz="0" w:space="0" w:color="auto"/>
            <w:left w:val="none" w:sz="0" w:space="0" w:color="auto"/>
            <w:bottom w:val="none" w:sz="0" w:space="0" w:color="auto"/>
            <w:right w:val="none" w:sz="0" w:space="0" w:color="auto"/>
          </w:divBdr>
        </w:div>
        <w:div w:id="1188787890">
          <w:marLeft w:val="0"/>
          <w:marRight w:val="0"/>
          <w:marTop w:val="0"/>
          <w:marBottom w:val="0"/>
          <w:divBdr>
            <w:top w:val="none" w:sz="0" w:space="0" w:color="auto"/>
            <w:left w:val="none" w:sz="0" w:space="0" w:color="auto"/>
            <w:bottom w:val="none" w:sz="0" w:space="0" w:color="auto"/>
            <w:right w:val="none" w:sz="0" w:space="0" w:color="auto"/>
          </w:divBdr>
        </w:div>
        <w:div w:id="1073162526">
          <w:marLeft w:val="0"/>
          <w:marRight w:val="0"/>
          <w:marTop w:val="0"/>
          <w:marBottom w:val="0"/>
          <w:divBdr>
            <w:top w:val="none" w:sz="0" w:space="0" w:color="auto"/>
            <w:left w:val="none" w:sz="0" w:space="0" w:color="auto"/>
            <w:bottom w:val="none" w:sz="0" w:space="0" w:color="auto"/>
            <w:right w:val="none" w:sz="0" w:space="0" w:color="auto"/>
          </w:divBdr>
        </w:div>
        <w:div w:id="162667109">
          <w:marLeft w:val="0"/>
          <w:marRight w:val="0"/>
          <w:marTop w:val="0"/>
          <w:marBottom w:val="0"/>
          <w:divBdr>
            <w:top w:val="none" w:sz="0" w:space="0" w:color="auto"/>
            <w:left w:val="none" w:sz="0" w:space="0" w:color="auto"/>
            <w:bottom w:val="none" w:sz="0" w:space="0" w:color="auto"/>
            <w:right w:val="none" w:sz="0" w:space="0" w:color="auto"/>
          </w:divBdr>
        </w:div>
        <w:div w:id="420837886">
          <w:marLeft w:val="0"/>
          <w:marRight w:val="0"/>
          <w:marTop w:val="0"/>
          <w:marBottom w:val="0"/>
          <w:divBdr>
            <w:top w:val="none" w:sz="0" w:space="0" w:color="auto"/>
            <w:left w:val="none" w:sz="0" w:space="0" w:color="auto"/>
            <w:bottom w:val="none" w:sz="0" w:space="0" w:color="auto"/>
            <w:right w:val="none" w:sz="0" w:space="0" w:color="auto"/>
          </w:divBdr>
        </w:div>
        <w:div w:id="1091196398">
          <w:marLeft w:val="0"/>
          <w:marRight w:val="0"/>
          <w:marTop w:val="0"/>
          <w:marBottom w:val="0"/>
          <w:divBdr>
            <w:top w:val="none" w:sz="0" w:space="0" w:color="auto"/>
            <w:left w:val="none" w:sz="0" w:space="0" w:color="auto"/>
            <w:bottom w:val="none" w:sz="0" w:space="0" w:color="auto"/>
            <w:right w:val="none" w:sz="0" w:space="0" w:color="auto"/>
          </w:divBdr>
        </w:div>
        <w:div w:id="753477089">
          <w:marLeft w:val="0"/>
          <w:marRight w:val="0"/>
          <w:marTop w:val="0"/>
          <w:marBottom w:val="0"/>
          <w:divBdr>
            <w:top w:val="none" w:sz="0" w:space="0" w:color="auto"/>
            <w:left w:val="none" w:sz="0" w:space="0" w:color="auto"/>
            <w:bottom w:val="none" w:sz="0" w:space="0" w:color="auto"/>
            <w:right w:val="none" w:sz="0" w:space="0" w:color="auto"/>
          </w:divBdr>
        </w:div>
        <w:div w:id="770273294">
          <w:marLeft w:val="0"/>
          <w:marRight w:val="0"/>
          <w:marTop w:val="0"/>
          <w:marBottom w:val="0"/>
          <w:divBdr>
            <w:top w:val="none" w:sz="0" w:space="0" w:color="auto"/>
            <w:left w:val="none" w:sz="0" w:space="0" w:color="auto"/>
            <w:bottom w:val="none" w:sz="0" w:space="0" w:color="auto"/>
            <w:right w:val="none" w:sz="0" w:space="0" w:color="auto"/>
          </w:divBdr>
        </w:div>
        <w:div w:id="2005939160">
          <w:marLeft w:val="0"/>
          <w:marRight w:val="0"/>
          <w:marTop w:val="0"/>
          <w:marBottom w:val="0"/>
          <w:divBdr>
            <w:top w:val="none" w:sz="0" w:space="0" w:color="auto"/>
            <w:left w:val="none" w:sz="0" w:space="0" w:color="auto"/>
            <w:bottom w:val="none" w:sz="0" w:space="0" w:color="auto"/>
            <w:right w:val="none" w:sz="0" w:space="0" w:color="auto"/>
          </w:divBdr>
        </w:div>
      </w:divsChild>
    </w:div>
    <w:div w:id="64913069">
      <w:bodyDiv w:val="1"/>
      <w:marLeft w:val="0"/>
      <w:marRight w:val="0"/>
      <w:marTop w:val="0"/>
      <w:marBottom w:val="0"/>
      <w:divBdr>
        <w:top w:val="none" w:sz="0" w:space="0" w:color="auto"/>
        <w:left w:val="none" w:sz="0" w:space="0" w:color="auto"/>
        <w:bottom w:val="none" w:sz="0" w:space="0" w:color="auto"/>
        <w:right w:val="none" w:sz="0" w:space="0" w:color="auto"/>
      </w:divBdr>
      <w:divsChild>
        <w:div w:id="64956684">
          <w:marLeft w:val="0"/>
          <w:marRight w:val="0"/>
          <w:marTop w:val="0"/>
          <w:marBottom w:val="0"/>
          <w:divBdr>
            <w:top w:val="none" w:sz="0" w:space="0" w:color="auto"/>
            <w:left w:val="none" w:sz="0" w:space="0" w:color="auto"/>
            <w:bottom w:val="none" w:sz="0" w:space="0" w:color="auto"/>
            <w:right w:val="none" w:sz="0" w:space="0" w:color="auto"/>
          </w:divBdr>
        </w:div>
        <w:div w:id="1198393275">
          <w:marLeft w:val="0"/>
          <w:marRight w:val="0"/>
          <w:marTop w:val="0"/>
          <w:marBottom w:val="0"/>
          <w:divBdr>
            <w:top w:val="none" w:sz="0" w:space="0" w:color="auto"/>
            <w:left w:val="none" w:sz="0" w:space="0" w:color="auto"/>
            <w:bottom w:val="none" w:sz="0" w:space="0" w:color="auto"/>
            <w:right w:val="none" w:sz="0" w:space="0" w:color="auto"/>
          </w:divBdr>
        </w:div>
        <w:div w:id="535125278">
          <w:marLeft w:val="0"/>
          <w:marRight w:val="0"/>
          <w:marTop w:val="0"/>
          <w:marBottom w:val="0"/>
          <w:divBdr>
            <w:top w:val="none" w:sz="0" w:space="0" w:color="auto"/>
            <w:left w:val="none" w:sz="0" w:space="0" w:color="auto"/>
            <w:bottom w:val="none" w:sz="0" w:space="0" w:color="auto"/>
            <w:right w:val="none" w:sz="0" w:space="0" w:color="auto"/>
          </w:divBdr>
        </w:div>
        <w:div w:id="1904179172">
          <w:marLeft w:val="0"/>
          <w:marRight w:val="0"/>
          <w:marTop w:val="0"/>
          <w:marBottom w:val="0"/>
          <w:divBdr>
            <w:top w:val="none" w:sz="0" w:space="0" w:color="auto"/>
            <w:left w:val="none" w:sz="0" w:space="0" w:color="auto"/>
            <w:bottom w:val="none" w:sz="0" w:space="0" w:color="auto"/>
            <w:right w:val="none" w:sz="0" w:space="0" w:color="auto"/>
          </w:divBdr>
        </w:div>
        <w:div w:id="275598314">
          <w:marLeft w:val="0"/>
          <w:marRight w:val="0"/>
          <w:marTop w:val="0"/>
          <w:marBottom w:val="0"/>
          <w:divBdr>
            <w:top w:val="none" w:sz="0" w:space="0" w:color="auto"/>
            <w:left w:val="none" w:sz="0" w:space="0" w:color="auto"/>
            <w:bottom w:val="none" w:sz="0" w:space="0" w:color="auto"/>
            <w:right w:val="none" w:sz="0" w:space="0" w:color="auto"/>
          </w:divBdr>
        </w:div>
        <w:div w:id="1728458822">
          <w:marLeft w:val="0"/>
          <w:marRight w:val="0"/>
          <w:marTop w:val="0"/>
          <w:marBottom w:val="0"/>
          <w:divBdr>
            <w:top w:val="none" w:sz="0" w:space="0" w:color="auto"/>
            <w:left w:val="none" w:sz="0" w:space="0" w:color="auto"/>
            <w:bottom w:val="none" w:sz="0" w:space="0" w:color="auto"/>
            <w:right w:val="none" w:sz="0" w:space="0" w:color="auto"/>
          </w:divBdr>
        </w:div>
      </w:divsChild>
    </w:div>
    <w:div w:id="126169777">
      <w:bodyDiv w:val="1"/>
      <w:marLeft w:val="0"/>
      <w:marRight w:val="0"/>
      <w:marTop w:val="0"/>
      <w:marBottom w:val="0"/>
      <w:divBdr>
        <w:top w:val="none" w:sz="0" w:space="0" w:color="auto"/>
        <w:left w:val="none" w:sz="0" w:space="0" w:color="auto"/>
        <w:bottom w:val="none" w:sz="0" w:space="0" w:color="auto"/>
        <w:right w:val="none" w:sz="0" w:space="0" w:color="auto"/>
      </w:divBdr>
    </w:div>
    <w:div w:id="137115490">
      <w:bodyDiv w:val="1"/>
      <w:marLeft w:val="0"/>
      <w:marRight w:val="0"/>
      <w:marTop w:val="0"/>
      <w:marBottom w:val="0"/>
      <w:divBdr>
        <w:top w:val="none" w:sz="0" w:space="0" w:color="auto"/>
        <w:left w:val="none" w:sz="0" w:space="0" w:color="auto"/>
        <w:bottom w:val="none" w:sz="0" w:space="0" w:color="auto"/>
        <w:right w:val="none" w:sz="0" w:space="0" w:color="auto"/>
      </w:divBdr>
      <w:divsChild>
        <w:div w:id="153450172">
          <w:marLeft w:val="0"/>
          <w:marRight w:val="0"/>
          <w:marTop w:val="0"/>
          <w:marBottom w:val="0"/>
          <w:divBdr>
            <w:top w:val="none" w:sz="0" w:space="0" w:color="auto"/>
            <w:left w:val="none" w:sz="0" w:space="0" w:color="auto"/>
            <w:bottom w:val="none" w:sz="0" w:space="0" w:color="auto"/>
            <w:right w:val="none" w:sz="0" w:space="0" w:color="auto"/>
          </w:divBdr>
        </w:div>
        <w:div w:id="840125934">
          <w:marLeft w:val="0"/>
          <w:marRight w:val="0"/>
          <w:marTop w:val="0"/>
          <w:marBottom w:val="0"/>
          <w:divBdr>
            <w:top w:val="none" w:sz="0" w:space="0" w:color="auto"/>
            <w:left w:val="none" w:sz="0" w:space="0" w:color="auto"/>
            <w:bottom w:val="none" w:sz="0" w:space="0" w:color="auto"/>
            <w:right w:val="none" w:sz="0" w:space="0" w:color="auto"/>
          </w:divBdr>
        </w:div>
        <w:div w:id="992030582">
          <w:marLeft w:val="0"/>
          <w:marRight w:val="0"/>
          <w:marTop w:val="0"/>
          <w:marBottom w:val="0"/>
          <w:divBdr>
            <w:top w:val="none" w:sz="0" w:space="0" w:color="auto"/>
            <w:left w:val="none" w:sz="0" w:space="0" w:color="auto"/>
            <w:bottom w:val="none" w:sz="0" w:space="0" w:color="auto"/>
            <w:right w:val="none" w:sz="0" w:space="0" w:color="auto"/>
          </w:divBdr>
        </w:div>
        <w:div w:id="1485732245">
          <w:marLeft w:val="0"/>
          <w:marRight w:val="0"/>
          <w:marTop w:val="0"/>
          <w:marBottom w:val="0"/>
          <w:divBdr>
            <w:top w:val="none" w:sz="0" w:space="0" w:color="auto"/>
            <w:left w:val="none" w:sz="0" w:space="0" w:color="auto"/>
            <w:bottom w:val="none" w:sz="0" w:space="0" w:color="auto"/>
            <w:right w:val="none" w:sz="0" w:space="0" w:color="auto"/>
          </w:divBdr>
        </w:div>
        <w:div w:id="36708478">
          <w:marLeft w:val="0"/>
          <w:marRight w:val="0"/>
          <w:marTop w:val="0"/>
          <w:marBottom w:val="0"/>
          <w:divBdr>
            <w:top w:val="none" w:sz="0" w:space="0" w:color="auto"/>
            <w:left w:val="none" w:sz="0" w:space="0" w:color="auto"/>
            <w:bottom w:val="none" w:sz="0" w:space="0" w:color="auto"/>
            <w:right w:val="none" w:sz="0" w:space="0" w:color="auto"/>
          </w:divBdr>
        </w:div>
        <w:div w:id="304626741">
          <w:marLeft w:val="0"/>
          <w:marRight w:val="0"/>
          <w:marTop w:val="0"/>
          <w:marBottom w:val="0"/>
          <w:divBdr>
            <w:top w:val="none" w:sz="0" w:space="0" w:color="auto"/>
            <w:left w:val="none" w:sz="0" w:space="0" w:color="auto"/>
            <w:bottom w:val="none" w:sz="0" w:space="0" w:color="auto"/>
            <w:right w:val="none" w:sz="0" w:space="0" w:color="auto"/>
          </w:divBdr>
        </w:div>
        <w:div w:id="1747261623">
          <w:marLeft w:val="0"/>
          <w:marRight w:val="0"/>
          <w:marTop w:val="0"/>
          <w:marBottom w:val="0"/>
          <w:divBdr>
            <w:top w:val="none" w:sz="0" w:space="0" w:color="auto"/>
            <w:left w:val="none" w:sz="0" w:space="0" w:color="auto"/>
            <w:bottom w:val="none" w:sz="0" w:space="0" w:color="auto"/>
            <w:right w:val="none" w:sz="0" w:space="0" w:color="auto"/>
          </w:divBdr>
        </w:div>
        <w:div w:id="938566991">
          <w:marLeft w:val="0"/>
          <w:marRight w:val="0"/>
          <w:marTop w:val="0"/>
          <w:marBottom w:val="0"/>
          <w:divBdr>
            <w:top w:val="none" w:sz="0" w:space="0" w:color="auto"/>
            <w:left w:val="none" w:sz="0" w:space="0" w:color="auto"/>
            <w:bottom w:val="none" w:sz="0" w:space="0" w:color="auto"/>
            <w:right w:val="none" w:sz="0" w:space="0" w:color="auto"/>
          </w:divBdr>
        </w:div>
        <w:div w:id="1056204925">
          <w:marLeft w:val="0"/>
          <w:marRight w:val="0"/>
          <w:marTop w:val="0"/>
          <w:marBottom w:val="0"/>
          <w:divBdr>
            <w:top w:val="none" w:sz="0" w:space="0" w:color="auto"/>
            <w:left w:val="none" w:sz="0" w:space="0" w:color="auto"/>
            <w:bottom w:val="none" w:sz="0" w:space="0" w:color="auto"/>
            <w:right w:val="none" w:sz="0" w:space="0" w:color="auto"/>
          </w:divBdr>
        </w:div>
        <w:div w:id="486167213">
          <w:marLeft w:val="0"/>
          <w:marRight w:val="0"/>
          <w:marTop w:val="0"/>
          <w:marBottom w:val="0"/>
          <w:divBdr>
            <w:top w:val="none" w:sz="0" w:space="0" w:color="auto"/>
            <w:left w:val="none" w:sz="0" w:space="0" w:color="auto"/>
            <w:bottom w:val="none" w:sz="0" w:space="0" w:color="auto"/>
            <w:right w:val="none" w:sz="0" w:space="0" w:color="auto"/>
          </w:divBdr>
        </w:div>
        <w:div w:id="1248539374">
          <w:marLeft w:val="0"/>
          <w:marRight w:val="0"/>
          <w:marTop w:val="0"/>
          <w:marBottom w:val="0"/>
          <w:divBdr>
            <w:top w:val="none" w:sz="0" w:space="0" w:color="auto"/>
            <w:left w:val="none" w:sz="0" w:space="0" w:color="auto"/>
            <w:bottom w:val="none" w:sz="0" w:space="0" w:color="auto"/>
            <w:right w:val="none" w:sz="0" w:space="0" w:color="auto"/>
          </w:divBdr>
        </w:div>
        <w:div w:id="1786464011">
          <w:marLeft w:val="0"/>
          <w:marRight w:val="0"/>
          <w:marTop w:val="0"/>
          <w:marBottom w:val="0"/>
          <w:divBdr>
            <w:top w:val="none" w:sz="0" w:space="0" w:color="auto"/>
            <w:left w:val="none" w:sz="0" w:space="0" w:color="auto"/>
            <w:bottom w:val="none" w:sz="0" w:space="0" w:color="auto"/>
            <w:right w:val="none" w:sz="0" w:space="0" w:color="auto"/>
          </w:divBdr>
        </w:div>
        <w:div w:id="58288771">
          <w:marLeft w:val="0"/>
          <w:marRight w:val="0"/>
          <w:marTop w:val="0"/>
          <w:marBottom w:val="0"/>
          <w:divBdr>
            <w:top w:val="none" w:sz="0" w:space="0" w:color="auto"/>
            <w:left w:val="none" w:sz="0" w:space="0" w:color="auto"/>
            <w:bottom w:val="none" w:sz="0" w:space="0" w:color="auto"/>
            <w:right w:val="none" w:sz="0" w:space="0" w:color="auto"/>
          </w:divBdr>
        </w:div>
        <w:div w:id="1475680455">
          <w:marLeft w:val="0"/>
          <w:marRight w:val="0"/>
          <w:marTop w:val="0"/>
          <w:marBottom w:val="0"/>
          <w:divBdr>
            <w:top w:val="none" w:sz="0" w:space="0" w:color="auto"/>
            <w:left w:val="none" w:sz="0" w:space="0" w:color="auto"/>
            <w:bottom w:val="none" w:sz="0" w:space="0" w:color="auto"/>
            <w:right w:val="none" w:sz="0" w:space="0" w:color="auto"/>
          </w:divBdr>
        </w:div>
        <w:div w:id="446392854">
          <w:marLeft w:val="0"/>
          <w:marRight w:val="0"/>
          <w:marTop w:val="0"/>
          <w:marBottom w:val="0"/>
          <w:divBdr>
            <w:top w:val="none" w:sz="0" w:space="0" w:color="auto"/>
            <w:left w:val="none" w:sz="0" w:space="0" w:color="auto"/>
            <w:bottom w:val="none" w:sz="0" w:space="0" w:color="auto"/>
            <w:right w:val="none" w:sz="0" w:space="0" w:color="auto"/>
          </w:divBdr>
        </w:div>
      </w:divsChild>
    </w:div>
    <w:div w:id="143666598">
      <w:bodyDiv w:val="1"/>
      <w:marLeft w:val="0"/>
      <w:marRight w:val="0"/>
      <w:marTop w:val="0"/>
      <w:marBottom w:val="0"/>
      <w:divBdr>
        <w:top w:val="none" w:sz="0" w:space="0" w:color="auto"/>
        <w:left w:val="none" w:sz="0" w:space="0" w:color="auto"/>
        <w:bottom w:val="none" w:sz="0" w:space="0" w:color="auto"/>
        <w:right w:val="none" w:sz="0" w:space="0" w:color="auto"/>
      </w:divBdr>
      <w:divsChild>
        <w:div w:id="649212017">
          <w:marLeft w:val="0"/>
          <w:marRight w:val="0"/>
          <w:marTop w:val="0"/>
          <w:marBottom w:val="0"/>
          <w:divBdr>
            <w:top w:val="none" w:sz="0" w:space="0" w:color="auto"/>
            <w:left w:val="none" w:sz="0" w:space="0" w:color="auto"/>
            <w:bottom w:val="none" w:sz="0" w:space="0" w:color="auto"/>
            <w:right w:val="none" w:sz="0" w:space="0" w:color="auto"/>
          </w:divBdr>
        </w:div>
        <w:div w:id="1806006078">
          <w:marLeft w:val="0"/>
          <w:marRight w:val="0"/>
          <w:marTop w:val="0"/>
          <w:marBottom w:val="0"/>
          <w:divBdr>
            <w:top w:val="none" w:sz="0" w:space="0" w:color="auto"/>
            <w:left w:val="none" w:sz="0" w:space="0" w:color="auto"/>
            <w:bottom w:val="none" w:sz="0" w:space="0" w:color="auto"/>
            <w:right w:val="none" w:sz="0" w:space="0" w:color="auto"/>
          </w:divBdr>
        </w:div>
        <w:div w:id="1106923631">
          <w:marLeft w:val="0"/>
          <w:marRight w:val="0"/>
          <w:marTop w:val="0"/>
          <w:marBottom w:val="0"/>
          <w:divBdr>
            <w:top w:val="none" w:sz="0" w:space="0" w:color="auto"/>
            <w:left w:val="none" w:sz="0" w:space="0" w:color="auto"/>
            <w:bottom w:val="none" w:sz="0" w:space="0" w:color="auto"/>
            <w:right w:val="none" w:sz="0" w:space="0" w:color="auto"/>
          </w:divBdr>
        </w:div>
        <w:div w:id="1373534503">
          <w:marLeft w:val="0"/>
          <w:marRight w:val="0"/>
          <w:marTop w:val="0"/>
          <w:marBottom w:val="0"/>
          <w:divBdr>
            <w:top w:val="none" w:sz="0" w:space="0" w:color="auto"/>
            <w:left w:val="none" w:sz="0" w:space="0" w:color="auto"/>
            <w:bottom w:val="none" w:sz="0" w:space="0" w:color="auto"/>
            <w:right w:val="none" w:sz="0" w:space="0" w:color="auto"/>
          </w:divBdr>
        </w:div>
      </w:divsChild>
    </w:div>
    <w:div w:id="152649113">
      <w:bodyDiv w:val="1"/>
      <w:marLeft w:val="0"/>
      <w:marRight w:val="0"/>
      <w:marTop w:val="0"/>
      <w:marBottom w:val="0"/>
      <w:divBdr>
        <w:top w:val="none" w:sz="0" w:space="0" w:color="auto"/>
        <w:left w:val="none" w:sz="0" w:space="0" w:color="auto"/>
        <w:bottom w:val="none" w:sz="0" w:space="0" w:color="auto"/>
        <w:right w:val="none" w:sz="0" w:space="0" w:color="auto"/>
      </w:divBdr>
      <w:divsChild>
        <w:div w:id="146676629">
          <w:marLeft w:val="0"/>
          <w:marRight w:val="0"/>
          <w:marTop w:val="0"/>
          <w:marBottom w:val="0"/>
          <w:divBdr>
            <w:top w:val="none" w:sz="0" w:space="0" w:color="auto"/>
            <w:left w:val="none" w:sz="0" w:space="0" w:color="auto"/>
            <w:bottom w:val="none" w:sz="0" w:space="0" w:color="auto"/>
            <w:right w:val="none" w:sz="0" w:space="0" w:color="auto"/>
          </w:divBdr>
        </w:div>
        <w:div w:id="572785955">
          <w:marLeft w:val="0"/>
          <w:marRight w:val="0"/>
          <w:marTop w:val="0"/>
          <w:marBottom w:val="0"/>
          <w:divBdr>
            <w:top w:val="none" w:sz="0" w:space="0" w:color="auto"/>
            <w:left w:val="none" w:sz="0" w:space="0" w:color="auto"/>
            <w:bottom w:val="none" w:sz="0" w:space="0" w:color="auto"/>
            <w:right w:val="none" w:sz="0" w:space="0" w:color="auto"/>
          </w:divBdr>
        </w:div>
      </w:divsChild>
    </w:div>
    <w:div w:id="156507792">
      <w:bodyDiv w:val="1"/>
      <w:marLeft w:val="0"/>
      <w:marRight w:val="0"/>
      <w:marTop w:val="0"/>
      <w:marBottom w:val="0"/>
      <w:divBdr>
        <w:top w:val="none" w:sz="0" w:space="0" w:color="auto"/>
        <w:left w:val="none" w:sz="0" w:space="0" w:color="auto"/>
        <w:bottom w:val="none" w:sz="0" w:space="0" w:color="auto"/>
        <w:right w:val="none" w:sz="0" w:space="0" w:color="auto"/>
      </w:divBdr>
      <w:divsChild>
        <w:div w:id="748039305">
          <w:marLeft w:val="0"/>
          <w:marRight w:val="0"/>
          <w:marTop w:val="0"/>
          <w:marBottom w:val="0"/>
          <w:divBdr>
            <w:top w:val="none" w:sz="0" w:space="0" w:color="auto"/>
            <w:left w:val="none" w:sz="0" w:space="0" w:color="auto"/>
            <w:bottom w:val="none" w:sz="0" w:space="0" w:color="auto"/>
            <w:right w:val="none" w:sz="0" w:space="0" w:color="auto"/>
          </w:divBdr>
        </w:div>
        <w:div w:id="239796394">
          <w:marLeft w:val="0"/>
          <w:marRight w:val="0"/>
          <w:marTop w:val="0"/>
          <w:marBottom w:val="0"/>
          <w:divBdr>
            <w:top w:val="none" w:sz="0" w:space="0" w:color="auto"/>
            <w:left w:val="none" w:sz="0" w:space="0" w:color="auto"/>
            <w:bottom w:val="none" w:sz="0" w:space="0" w:color="auto"/>
            <w:right w:val="none" w:sz="0" w:space="0" w:color="auto"/>
          </w:divBdr>
        </w:div>
        <w:div w:id="251089251">
          <w:marLeft w:val="0"/>
          <w:marRight w:val="0"/>
          <w:marTop w:val="0"/>
          <w:marBottom w:val="0"/>
          <w:divBdr>
            <w:top w:val="none" w:sz="0" w:space="0" w:color="auto"/>
            <w:left w:val="none" w:sz="0" w:space="0" w:color="auto"/>
            <w:bottom w:val="none" w:sz="0" w:space="0" w:color="auto"/>
            <w:right w:val="none" w:sz="0" w:space="0" w:color="auto"/>
          </w:divBdr>
        </w:div>
        <w:div w:id="1924682218">
          <w:marLeft w:val="0"/>
          <w:marRight w:val="0"/>
          <w:marTop w:val="0"/>
          <w:marBottom w:val="0"/>
          <w:divBdr>
            <w:top w:val="none" w:sz="0" w:space="0" w:color="auto"/>
            <w:left w:val="none" w:sz="0" w:space="0" w:color="auto"/>
            <w:bottom w:val="none" w:sz="0" w:space="0" w:color="auto"/>
            <w:right w:val="none" w:sz="0" w:space="0" w:color="auto"/>
          </w:divBdr>
        </w:div>
        <w:div w:id="687223511">
          <w:marLeft w:val="0"/>
          <w:marRight w:val="0"/>
          <w:marTop w:val="0"/>
          <w:marBottom w:val="0"/>
          <w:divBdr>
            <w:top w:val="none" w:sz="0" w:space="0" w:color="auto"/>
            <w:left w:val="none" w:sz="0" w:space="0" w:color="auto"/>
            <w:bottom w:val="none" w:sz="0" w:space="0" w:color="auto"/>
            <w:right w:val="none" w:sz="0" w:space="0" w:color="auto"/>
          </w:divBdr>
        </w:div>
      </w:divsChild>
    </w:div>
    <w:div w:id="158887659">
      <w:bodyDiv w:val="1"/>
      <w:marLeft w:val="0"/>
      <w:marRight w:val="0"/>
      <w:marTop w:val="0"/>
      <w:marBottom w:val="0"/>
      <w:divBdr>
        <w:top w:val="none" w:sz="0" w:space="0" w:color="auto"/>
        <w:left w:val="none" w:sz="0" w:space="0" w:color="auto"/>
        <w:bottom w:val="none" w:sz="0" w:space="0" w:color="auto"/>
        <w:right w:val="none" w:sz="0" w:space="0" w:color="auto"/>
      </w:divBdr>
      <w:divsChild>
        <w:div w:id="942108137">
          <w:marLeft w:val="0"/>
          <w:marRight w:val="0"/>
          <w:marTop w:val="0"/>
          <w:marBottom w:val="0"/>
          <w:divBdr>
            <w:top w:val="none" w:sz="0" w:space="0" w:color="auto"/>
            <w:left w:val="none" w:sz="0" w:space="0" w:color="auto"/>
            <w:bottom w:val="none" w:sz="0" w:space="0" w:color="auto"/>
            <w:right w:val="none" w:sz="0" w:space="0" w:color="auto"/>
          </w:divBdr>
        </w:div>
        <w:div w:id="840051078">
          <w:marLeft w:val="0"/>
          <w:marRight w:val="0"/>
          <w:marTop w:val="0"/>
          <w:marBottom w:val="0"/>
          <w:divBdr>
            <w:top w:val="none" w:sz="0" w:space="0" w:color="auto"/>
            <w:left w:val="none" w:sz="0" w:space="0" w:color="auto"/>
            <w:bottom w:val="none" w:sz="0" w:space="0" w:color="auto"/>
            <w:right w:val="none" w:sz="0" w:space="0" w:color="auto"/>
          </w:divBdr>
        </w:div>
        <w:div w:id="141775531">
          <w:marLeft w:val="0"/>
          <w:marRight w:val="0"/>
          <w:marTop w:val="0"/>
          <w:marBottom w:val="0"/>
          <w:divBdr>
            <w:top w:val="none" w:sz="0" w:space="0" w:color="auto"/>
            <w:left w:val="none" w:sz="0" w:space="0" w:color="auto"/>
            <w:bottom w:val="none" w:sz="0" w:space="0" w:color="auto"/>
            <w:right w:val="none" w:sz="0" w:space="0" w:color="auto"/>
          </w:divBdr>
        </w:div>
        <w:div w:id="488639160">
          <w:marLeft w:val="0"/>
          <w:marRight w:val="0"/>
          <w:marTop w:val="0"/>
          <w:marBottom w:val="0"/>
          <w:divBdr>
            <w:top w:val="none" w:sz="0" w:space="0" w:color="auto"/>
            <w:left w:val="none" w:sz="0" w:space="0" w:color="auto"/>
            <w:bottom w:val="none" w:sz="0" w:space="0" w:color="auto"/>
            <w:right w:val="none" w:sz="0" w:space="0" w:color="auto"/>
          </w:divBdr>
        </w:div>
        <w:div w:id="1158811610">
          <w:marLeft w:val="0"/>
          <w:marRight w:val="0"/>
          <w:marTop w:val="0"/>
          <w:marBottom w:val="0"/>
          <w:divBdr>
            <w:top w:val="none" w:sz="0" w:space="0" w:color="auto"/>
            <w:left w:val="none" w:sz="0" w:space="0" w:color="auto"/>
            <w:bottom w:val="none" w:sz="0" w:space="0" w:color="auto"/>
            <w:right w:val="none" w:sz="0" w:space="0" w:color="auto"/>
          </w:divBdr>
        </w:div>
        <w:div w:id="963314248">
          <w:marLeft w:val="0"/>
          <w:marRight w:val="0"/>
          <w:marTop w:val="0"/>
          <w:marBottom w:val="0"/>
          <w:divBdr>
            <w:top w:val="none" w:sz="0" w:space="0" w:color="auto"/>
            <w:left w:val="none" w:sz="0" w:space="0" w:color="auto"/>
            <w:bottom w:val="none" w:sz="0" w:space="0" w:color="auto"/>
            <w:right w:val="none" w:sz="0" w:space="0" w:color="auto"/>
          </w:divBdr>
        </w:div>
      </w:divsChild>
    </w:div>
    <w:div w:id="160052415">
      <w:bodyDiv w:val="1"/>
      <w:marLeft w:val="0"/>
      <w:marRight w:val="0"/>
      <w:marTop w:val="0"/>
      <w:marBottom w:val="0"/>
      <w:divBdr>
        <w:top w:val="none" w:sz="0" w:space="0" w:color="auto"/>
        <w:left w:val="none" w:sz="0" w:space="0" w:color="auto"/>
        <w:bottom w:val="none" w:sz="0" w:space="0" w:color="auto"/>
        <w:right w:val="none" w:sz="0" w:space="0" w:color="auto"/>
      </w:divBdr>
    </w:div>
    <w:div w:id="174416800">
      <w:bodyDiv w:val="1"/>
      <w:marLeft w:val="0"/>
      <w:marRight w:val="0"/>
      <w:marTop w:val="0"/>
      <w:marBottom w:val="0"/>
      <w:divBdr>
        <w:top w:val="none" w:sz="0" w:space="0" w:color="auto"/>
        <w:left w:val="none" w:sz="0" w:space="0" w:color="auto"/>
        <w:bottom w:val="none" w:sz="0" w:space="0" w:color="auto"/>
        <w:right w:val="none" w:sz="0" w:space="0" w:color="auto"/>
      </w:divBdr>
      <w:divsChild>
        <w:div w:id="44260789">
          <w:marLeft w:val="0"/>
          <w:marRight w:val="0"/>
          <w:marTop w:val="0"/>
          <w:marBottom w:val="0"/>
          <w:divBdr>
            <w:top w:val="none" w:sz="0" w:space="0" w:color="auto"/>
            <w:left w:val="none" w:sz="0" w:space="0" w:color="auto"/>
            <w:bottom w:val="none" w:sz="0" w:space="0" w:color="auto"/>
            <w:right w:val="none" w:sz="0" w:space="0" w:color="auto"/>
          </w:divBdr>
        </w:div>
        <w:div w:id="61635941">
          <w:marLeft w:val="0"/>
          <w:marRight w:val="0"/>
          <w:marTop w:val="0"/>
          <w:marBottom w:val="0"/>
          <w:divBdr>
            <w:top w:val="none" w:sz="0" w:space="0" w:color="auto"/>
            <w:left w:val="none" w:sz="0" w:space="0" w:color="auto"/>
            <w:bottom w:val="none" w:sz="0" w:space="0" w:color="auto"/>
            <w:right w:val="none" w:sz="0" w:space="0" w:color="auto"/>
          </w:divBdr>
        </w:div>
        <w:div w:id="1240673406">
          <w:marLeft w:val="0"/>
          <w:marRight w:val="0"/>
          <w:marTop w:val="0"/>
          <w:marBottom w:val="0"/>
          <w:divBdr>
            <w:top w:val="none" w:sz="0" w:space="0" w:color="auto"/>
            <w:left w:val="none" w:sz="0" w:space="0" w:color="auto"/>
            <w:bottom w:val="none" w:sz="0" w:space="0" w:color="auto"/>
            <w:right w:val="none" w:sz="0" w:space="0" w:color="auto"/>
          </w:divBdr>
        </w:div>
        <w:div w:id="76221204">
          <w:marLeft w:val="0"/>
          <w:marRight w:val="0"/>
          <w:marTop w:val="0"/>
          <w:marBottom w:val="0"/>
          <w:divBdr>
            <w:top w:val="none" w:sz="0" w:space="0" w:color="auto"/>
            <w:left w:val="none" w:sz="0" w:space="0" w:color="auto"/>
            <w:bottom w:val="none" w:sz="0" w:space="0" w:color="auto"/>
            <w:right w:val="none" w:sz="0" w:space="0" w:color="auto"/>
          </w:divBdr>
        </w:div>
        <w:div w:id="407580768">
          <w:marLeft w:val="0"/>
          <w:marRight w:val="0"/>
          <w:marTop w:val="0"/>
          <w:marBottom w:val="0"/>
          <w:divBdr>
            <w:top w:val="none" w:sz="0" w:space="0" w:color="auto"/>
            <w:left w:val="none" w:sz="0" w:space="0" w:color="auto"/>
            <w:bottom w:val="none" w:sz="0" w:space="0" w:color="auto"/>
            <w:right w:val="none" w:sz="0" w:space="0" w:color="auto"/>
          </w:divBdr>
        </w:div>
        <w:div w:id="2008554166">
          <w:marLeft w:val="0"/>
          <w:marRight w:val="0"/>
          <w:marTop w:val="0"/>
          <w:marBottom w:val="0"/>
          <w:divBdr>
            <w:top w:val="none" w:sz="0" w:space="0" w:color="auto"/>
            <w:left w:val="none" w:sz="0" w:space="0" w:color="auto"/>
            <w:bottom w:val="none" w:sz="0" w:space="0" w:color="auto"/>
            <w:right w:val="none" w:sz="0" w:space="0" w:color="auto"/>
          </w:divBdr>
        </w:div>
        <w:div w:id="1347900956">
          <w:marLeft w:val="0"/>
          <w:marRight w:val="0"/>
          <w:marTop w:val="0"/>
          <w:marBottom w:val="0"/>
          <w:divBdr>
            <w:top w:val="none" w:sz="0" w:space="0" w:color="auto"/>
            <w:left w:val="none" w:sz="0" w:space="0" w:color="auto"/>
            <w:bottom w:val="none" w:sz="0" w:space="0" w:color="auto"/>
            <w:right w:val="none" w:sz="0" w:space="0" w:color="auto"/>
          </w:divBdr>
        </w:div>
      </w:divsChild>
    </w:div>
    <w:div w:id="251858786">
      <w:bodyDiv w:val="1"/>
      <w:marLeft w:val="0"/>
      <w:marRight w:val="0"/>
      <w:marTop w:val="0"/>
      <w:marBottom w:val="0"/>
      <w:divBdr>
        <w:top w:val="none" w:sz="0" w:space="0" w:color="auto"/>
        <w:left w:val="none" w:sz="0" w:space="0" w:color="auto"/>
        <w:bottom w:val="none" w:sz="0" w:space="0" w:color="auto"/>
        <w:right w:val="none" w:sz="0" w:space="0" w:color="auto"/>
      </w:divBdr>
    </w:div>
    <w:div w:id="256713583">
      <w:bodyDiv w:val="1"/>
      <w:marLeft w:val="0"/>
      <w:marRight w:val="0"/>
      <w:marTop w:val="0"/>
      <w:marBottom w:val="0"/>
      <w:divBdr>
        <w:top w:val="none" w:sz="0" w:space="0" w:color="auto"/>
        <w:left w:val="none" w:sz="0" w:space="0" w:color="auto"/>
        <w:bottom w:val="none" w:sz="0" w:space="0" w:color="auto"/>
        <w:right w:val="none" w:sz="0" w:space="0" w:color="auto"/>
      </w:divBdr>
      <w:divsChild>
        <w:div w:id="1144153092">
          <w:marLeft w:val="0"/>
          <w:marRight w:val="0"/>
          <w:marTop w:val="0"/>
          <w:marBottom w:val="0"/>
          <w:divBdr>
            <w:top w:val="none" w:sz="0" w:space="0" w:color="auto"/>
            <w:left w:val="none" w:sz="0" w:space="0" w:color="auto"/>
            <w:bottom w:val="none" w:sz="0" w:space="0" w:color="auto"/>
            <w:right w:val="none" w:sz="0" w:space="0" w:color="auto"/>
          </w:divBdr>
          <w:divsChild>
            <w:div w:id="2042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2700">
      <w:bodyDiv w:val="1"/>
      <w:marLeft w:val="0"/>
      <w:marRight w:val="0"/>
      <w:marTop w:val="0"/>
      <w:marBottom w:val="0"/>
      <w:divBdr>
        <w:top w:val="none" w:sz="0" w:space="0" w:color="auto"/>
        <w:left w:val="none" w:sz="0" w:space="0" w:color="auto"/>
        <w:bottom w:val="none" w:sz="0" w:space="0" w:color="auto"/>
        <w:right w:val="none" w:sz="0" w:space="0" w:color="auto"/>
      </w:divBdr>
      <w:divsChild>
        <w:div w:id="1334258757">
          <w:marLeft w:val="0"/>
          <w:marRight w:val="0"/>
          <w:marTop w:val="0"/>
          <w:marBottom w:val="0"/>
          <w:divBdr>
            <w:top w:val="none" w:sz="0" w:space="0" w:color="auto"/>
            <w:left w:val="none" w:sz="0" w:space="0" w:color="auto"/>
            <w:bottom w:val="none" w:sz="0" w:space="0" w:color="auto"/>
            <w:right w:val="none" w:sz="0" w:space="0" w:color="auto"/>
          </w:divBdr>
        </w:div>
        <w:div w:id="1563055901">
          <w:marLeft w:val="0"/>
          <w:marRight w:val="0"/>
          <w:marTop w:val="0"/>
          <w:marBottom w:val="0"/>
          <w:divBdr>
            <w:top w:val="none" w:sz="0" w:space="0" w:color="auto"/>
            <w:left w:val="none" w:sz="0" w:space="0" w:color="auto"/>
            <w:bottom w:val="none" w:sz="0" w:space="0" w:color="auto"/>
            <w:right w:val="none" w:sz="0" w:space="0" w:color="auto"/>
          </w:divBdr>
        </w:div>
        <w:div w:id="577176645">
          <w:marLeft w:val="0"/>
          <w:marRight w:val="0"/>
          <w:marTop w:val="0"/>
          <w:marBottom w:val="0"/>
          <w:divBdr>
            <w:top w:val="none" w:sz="0" w:space="0" w:color="auto"/>
            <w:left w:val="none" w:sz="0" w:space="0" w:color="auto"/>
            <w:bottom w:val="none" w:sz="0" w:space="0" w:color="auto"/>
            <w:right w:val="none" w:sz="0" w:space="0" w:color="auto"/>
          </w:divBdr>
        </w:div>
        <w:div w:id="1605650998">
          <w:marLeft w:val="0"/>
          <w:marRight w:val="0"/>
          <w:marTop w:val="0"/>
          <w:marBottom w:val="0"/>
          <w:divBdr>
            <w:top w:val="none" w:sz="0" w:space="0" w:color="auto"/>
            <w:left w:val="none" w:sz="0" w:space="0" w:color="auto"/>
            <w:bottom w:val="none" w:sz="0" w:space="0" w:color="auto"/>
            <w:right w:val="none" w:sz="0" w:space="0" w:color="auto"/>
          </w:divBdr>
        </w:div>
        <w:div w:id="210311769">
          <w:marLeft w:val="0"/>
          <w:marRight w:val="0"/>
          <w:marTop w:val="0"/>
          <w:marBottom w:val="0"/>
          <w:divBdr>
            <w:top w:val="none" w:sz="0" w:space="0" w:color="auto"/>
            <w:left w:val="none" w:sz="0" w:space="0" w:color="auto"/>
            <w:bottom w:val="none" w:sz="0" w:space="0" w:color="auto"/>
            <w:right w:val="none" w:sz="0" w:space="0" w:color="auto"/>
          </w:divBdr>
        </w:div>
        <w:div w:id="1681203949">
          <w:marLeft w:val="0"/>
          <w:marRight w:val="0"/>
          <w:marTop w:val="0"/>
          <w:marBottom w:val="0"/>
          <w:divBdr>
            <w:top w:val="none" w:sz="0" w:space="0" w:color="auto"/>
            <w:left w:val="none" w:sz="0" w:space="0" w:color="auto"/>
            <w:bottom w:val="none" w:sz="0" w:space="0" w:color="auto"/>
            <w:right w:val="none" w:sz="0" w:space="0" w:color="auto"/>
          </w:divBdr>
        </w:div>
        <w:div w:id="1585602855">
          <w:marLeft w:val="0"/>
          <w:marRight w:val="0"/>
          <w:marTop w:val="0"/>
          <w:marBottom w:val="0"/>
          <w:divBdr>
            <w:top w:val="none" w:sz="0" w:space="0" w:color="auto"/>
            <w:left w:val="none" w:sz="0" w:space="0" w:color="auto"/>
            <w:bottom w:val="none" w:sz="0" w:space="0" w:color="auto"/>
            <w:right w:val="none" w:sz="0" w:space="0" w:color="auto"/>
          </w:divBdr>
        </w:div>
        <w:div w:id="723261987">
          <w:marLeft w:val="0"/>
          <w:marRight w:val="0"/>
          <w:marTop w:val="0"/>
          <w:marBottom w:val="0"/>
          <w:divBdr>
            <w:top w:val="none" w:sz="0" w:space="0" w:color="auto"/>
            <w:left w:val="none" w:sz="0" w:space="0" w:color="auto"/>
            <w:bottom w:val="none" w:sz="0" w:space="0" w:color="auto"/>
            <w:right w:val="none" w:sz="0" w:space="0" w:color="auto"/>
          </w:divBdr>
        </w:div>
        <w:div w:id="964846011">
          <w:marLeft w:val="0"/>
          <w:marRight w:val="0"/>
          <w:marTop w:val="0"/>
          <w:marBottom w:val="0"/>
          <w:divBdr>
            <w:top w:val="none" w:sz="0" w:space="0" w:color="auto"/>
            <w:left w:val="none" w:sz="0" w:space="0" w:color="auto"/>
            <w:bottom w:val="none" w:sz="0" w:space="0" w:color="auto"/>
            <w:right w:val="none" w:sz="0" w:space="0" w:color="auto"/>
          </w:divBdr>
        </w:div>
        <w:div w:id="1595934720">
          <w:marLeft w:val="0"/>
          <w:marRight w:val="0"/>
          <w:marTop w:val="0"/>
          <w:marBottom w:val="0"/>
          <w:divBdr>
            <w:top w:val="none" w:sz="0" w:space="0" w:color="auto"/>
            <w:left w:val="none" w:sz="0" w:space="0" w:color="auto"/>
            <w:bottom w:val="none" w:sz="0" w:space="0" w:color="auto"/>
            <w:right w:val="none" w:sz="0" w:space="0" w:color="auto"/>
          </w:divBdr>
        </w:div>
        <w:div w:id="1640647618">
          <w:marLeft w:val="0"/>
          <w:marRight w:val="0"/>
          <w:marTop w:val="0"/>
          <w:marBottom w:val="0"/>
          <w:divBdr>
            <w:top w:val="none" w:sz="0" w:space="0" w:color="auto"/>
            <w:left w:val="none" w:sz="0" w:space="0" w:color="auto"/>
            <w:bottom w:val="none" w:sz="0" w:space="0" w:color="auto"/>
            <w:right w:val="none" w:sz="0" w:space="0" w:color="auto"/>
          </w:divBdr>
        </w:div>
        <w:div w:id="1823161184">
          <w:marLeft w:val="0"/>
          <w:marRight w:val="0"/>
          <w:marTop w:val="0"/>
          <w:marBottom w:val="0"/>
          <w:divBdr>
            <w:top w:val="none" w:sz="0" w:space="0" w:color="auto"/>
            <w:left w:val="none" w:sz="0" w:space="0" w:color="auto"/>
            <w:bottom w:val="none" w:sz="0" w:space="0" w:color="auto"/>
            <w:right w:val="none" w:sz="0" w:space="0" w:color="auto"/>
          </w:divBdr>
        </w:div>
        <w:div w:id="1688099368">
          <w:marLeft w:val="0"/>
          <w:marRight w:val="0"/>
          <w:marTop w:val="0"/>
          <w:marBottom w:val="0"/>
          <w:divBdr>
            <w:top w:val="none" w:sz="0" w:space="0" w:color="auto"/>
            <w:left w:val="none" w:sz="0" w:space="0" w:color="auto"/>
            <w:bottom w:val="none" w:sz="0" w:space="0" w:color="auto"/>
            <w:right w:val="none" w:sz="0" w:space="0" w:color="auto"/>
          </w:divBdr>
        </w:div>
        <w:div w:id="1286496980">
          <w:marLeft w:val="0"/>
          <w:marRight w:val="0"/>
          <w:marTop w:val="0"/>
          <w:marBottom w:val="0"/>
          <w:divBdr>
            <w:top w:val="none" w:sz="0" w:space="0" w:color="auto"/>
            <w:left w:val="none" w:sz="0" w:space="0" w:color="auto"/>
            <w:bottom w:val="none" w:sz="0" w:space="0" w:color="auto"/>
            <w:right w:val="none" w:sz="0" w:space="0" w:color="auto"/>
          </w:divBdr>
        </w:div>
        <w:div w:id="63188652">
          <w:marLeft w:val="0"/>
          <w:marRight w:val="0"/>
          <w:marTop w:val="0"/>
          <w:marBottom w:val="0"/>
          <w:divBdr>
            <w:top w:val="none" w:sz="0" w:space="0" w:color="auto"/>
            <w:left w:val="none" w:sz="0" w:space="0" w:color="auto"/>
            <w:bottom w:val="none" w:sz="0" w:space="0" w:color="auto"/>
            <w:right w:val="none" w:sz="0" w:space="0" w:color="auto"/>
          </w:divBdr>
        </w:div>
        <w:div w:id="486827174">
          <w:marLeft w:val="0"/>
          <w:marRight w:val="0"/>
          <w:marTop w:val="0"/>
          <w:marBottom w:val="0"/>
          <w:divBdr>
            <w:top w:val="none" w:sz="0" w:space="0" w:color="auto"/>
            <w:left w:val="none" w:sz="0" w:space="0" w:color="auto"/>
            <w:bottom w:val="none" w:sz="0" w:space="0" w:color="auto"/>
            <w:right w:val="none" w:sz="0" w:space="0" w:color="auto"/>
          </w:divBdr>
        </w:div>
        <w:div w:id="1672563981">
          <w:marLeft w:val="0"/>
          <w:marRight w:val="0"/>
          <w:marTop w:val="0"/>
          <w:marBottom w:val="0"/>
          <w:divBdr>
            <w:top w:val="none" w:sz="0" w:space="0" w:color="auto"/>
            <w:left w:val="none" w:sz="0" w:space="0" w:color="auto"/>
            <w:bottom w:val="none" w:sz="0" w:space="0" w:color="auto"/>
            <w:right w:val="none" w:sz="0" w:space="0" w:color="auto"/>
          </w:divBdr>
        </w:div>
        <w:div w:id="2074618444">
          <w:marLeft w:val="0"/>
          <w:marRight w:val="0"/>
          <w:marTop w:val="0"/>
          <w:marBottom w:val="0"/>
          <w:divBdr>
            <w:top w:val="none" w:sz="0" w:space="0" w:color="auto"/>
            <w:left w:val="none" w:sz="0" w:space="0" w:color="auto"/>
            <w:bottom w:val="none" w:sz="0" w:space="0" w:color="auto"/>
            <w:right w:val="none" w:sz="0" w:space="0" w:color="auto"/>
          </w:divBdr>
        </w:div>
        <w:div w:id="1240095031">
          <w:marLeft w:val="0"/>
          <w:marRight w:val="0"/>
          <w:marTop w:val="0"/>
          <w:marBottom w:val="0"/>
          <w:divBdr>
            <w:top w:val="none" w:sz="0" w:space="0" w:color="auto"/>
            <w:left w:val="none" w:sz="0" w:space="0" w:color="auto"/>
            <w:bottom w:val="none" w:sz="0" w:space="0" w:color="auto"/>
            <w:right w:val="none" w:sz="0" w:space="0" w:color="auto"/>
          </w:divBdr>
        </w:div>
        <w:div w:id="1044672385">
          <w:marLeft w:val="0"/>
          <w:marRight w:val="0"/>
          <w:marTop w:val="0"/>
          <w:marBottom w:val="0"/>
          <w:divBdr>
            <w:top w:val="none" w:sz="0" w:space="0" w:color="auto"/>
            <w:left w:val="none" w:sz="0" w:space="0" w:color="auto"/>
            <w:bottom w:val="none" w:sz="0" w:space="0" w:color="auto"/>
            <w:right w:val="none" w:sz="0" w:space="0" w:color="auto"/>
          </w:divBdr>
        </w:div>
        <w:div w:id="1307853772">
          <w:marLeft w:val="0"/>
          <w:marRight w:val="0"/>
          <w:marTop w:val="0"/>
          <w:marBottom w:val="0"/>
          <w:divBdr>
            <w:top w:val="none" w:sz="0" w:space="0" w:color="auto"/>
            <w:left w:val="none" w:sz="0" w:space="0" w:color="auto"/>
            <w:bottom w:val="none" w:sz="0" w:space="0" w:color="auto"/>
            <w:right w:val="none" w:sz="0" w:space="0" w:color="auto"/>
          </w:divBdr>
        </w:div>
        <w:div w:id="1928229906">
          <w:marLeft w:val="0"/>
          <w:marRight w:val="0"/>
          <w:marTop w:val="0"/>
          <w:marBottom w:val="0"/>
          <w:divBdr>
            <w:top w:val="none" w:sz="0" w:space="0" w:color="auto"/>
            <w:left w:val="none" w:sz="0" w:space="0" w:color="auto"/>
            <w:bottom w:val="none" w:sz="0" w:space="0" w:color="auto"/>
            <w:right w:val="none" w:sz="0" w:space="0" w:color="auto"/>
          </w:divBdr>
        </w:div>
        <w:div w:id="1917671275">
          <w:marLeft w:val="0"/>
          <w:marRight w:val="0"/>
          <w:marTop w:val="0"/>
          <w:marBottom w:val="0"/>
          <w:divBdr>
            <w:top w:val="none" w:sz="0" w:space="0" w:color="auto"/>
            <w:left w:val="none" w:sz="0" w:space="0" w:color="auto"/>
            <w:bottom w:val="none" w:sz="0" w:space="0" w:color="auto"/>
            <w:right w:val="none" w:sz="0" w:space="0" w:color="auto"/>
          </w:divBdr>
        </w:div>
        <w:div w:id="1039475397">
          <w:marLeft w:val="0"/>
          <w:marRight w:val="0"/>
          <w:marTop w:val="0"/>
          <w:marBottom w:val="0"/>
          <w:divBdr>
            <w:top w:val="none" w:sz="0" w:space="0" w:color="auto"/>
            <w:left w:val="none" w:sz="0" w:space="0" w:color="auto"/>
            <w:bottom w:val="none" w:sz="0" w:space="0" w:color="auto"/>
            <w:right w:val="none" w:sz="0" w:space="0" w:color="auto"/>
          </w:divBdr>
        </w:div>
        <w:div w:id="1990816181">
          <w:marLeft w:val="0"/>
          <w:marRight w:val="0"/>
          <w:marTop w:val="0"/>
          <w:marBottom w:val="0"/>
          <w:divBdr>
            <w:top w:val="none" w:sz="0" w:space="0" w:color="auto"/>
            <w:left w:val="none" w:sz="0" w:space="0" w:color="auto"/>
            <w:bottom w:val="none" w:sz="0" w:space="0" w:color="auto"/>
            <w:right w:val="none" w:sz="0" w:space="0" w:color="auto"/>
          </w:divBdr>
        </w:div>
        <w:div w:id="1764297240">
          <w:marLeft w:val="0"/>
          <w:marRight w:val="0"/>
          <w:marTop w:val="0"/>
          <w:marBottom w:val="0"/>
          <w:divBdr>
            <w:top w:val="none" w:sz="0" w:space="0" w:color="auto"/>
            <w:left w:val="none" w:sz="0" w:space="0" w:color="auto"/>
            <w:bottom w:val="none" w:sz="0" w:space="0" w:color="auto"/>
            <w:right w:val="none" w:sz="0" w:space="0" w:color="auto"/>
          </w:divBdr>
        </w:div>
        <w:div w:id="1225146022">
          <w:marLeft w:val="0"/>
          <w:marRight w:val="0"/>
          <w:marTop w:val="0"/>
          <w:marBottom w:val="0"/>
          <w:divBdr>
            <w:top w:val="none" w:sz="0" w:space="0" w:color="auto"/>
            <w:left w:val="none" w:sz="0" w:space="0" w:color="auto"/>
            <w:bottom w:val="none" w:sz="0" w:space="0" w:color="auto"/>
            <w:right w:val="none" w:sz="0" w:space="0" w:color="auto"/>
          </w:divBdr>
        </w:div>
        <w:div w:id="101456206">
          <w:marLeft w:val="0"/>
          <w:marRight w:val="0"/>
          <w:marTop w:val="0"/>
          <w:marBottom w:val="0"/>
          <w:divBdr>
            <w:top w:val="none" w:sz="0" w:space="0" w:color="auto"/>
            <w:left w:val="none" w:sz="0" w:space="0" w:color="auto"/>
            <w:bottom w:val="none" w:sz="0" w:space="0" w:color="auto"/>
            <w:right w:val="none" w:sz="0" w:space="0" w:color="auto"/>
          </w:divBdr>
        </w:div>
        <w:div w:id="1225988440">
          <w:marLeft w:val="0"/>
          <w:marRight w:val="0"/>
          <w:marTop w:val="0"/>
          <w:marBottom w:val="0"/>
          <w:divBdr>
            <w:top w:val="none" w:sz="0" w:space="0" w:color="auto"/>
            <w:left w:val="none" w:sz="0" w:space="0" w:color="auto"/>
            <w:bottom w:val="none" w:sz="0" w:space="0" w:color="auto"/>
            <w:right w:val="none" w:sz="0" w:space="0" w:color="auto"/>
          </w:divBdr>
        </w:div>
        <w:div w:id="1302422526">
          <w:marLeft w:val="0"/>
          <w:marRight w:val="0"/>
          <w:marTop w:val="0"/>
          <w:marBottom w:val="0"/>
          <w:divBdr>
            <w:top w:val="none" w:sz="0" w:space="0" w:color="auto"/>
            <w:left w:val="none" w:sz="0" w:space="0" w:color="auto"/>
            <w:bottom w:val="none" w:sz="0" w:space="0" w:color="auto"/>
            <w:right w:val="none" w:sz="0" w:space="0" w:color="auto"/>
          </w:divBdr>
        </w:div>
        <w:div w:id="472142460">
          <w:marLeft w:val="0"/>
          <w:marRight w:val="0"/>
          <w:marTop w:val="0"/>
          <w:marBottom w:val="0"/>
          <w:divBdr>
            <w:top w:val="none" w:sz="0" w:space="0" w:color="auto"/>
            <w:left w:val="none" w:sz="0" w:space="0" w:color="auto"/>
            <w:bottom w:val="none" w:sz="0" w:space="0" w:color="auto"/>
            <w:right w:val="none" w:sz="0" w:space="0" w:color="auto"/>
          </w:divBdr>
        </w:div>
        <w:div w:id="70086257">
          <w:marLeft w:val="0"/>
          <w:marRight w:val="0"/>
          <w:marTop w:val="0"/>
          <w:marBottom w:val="0"/>
          <w:divBdr>
            <w:top w:val="none" w:sz="0" w:space="0" w:color="auto"/>
            <w:left w:val="none" w:sz="0" w:space="0" w:color="auto"/>
            <w:bottom w:val="none" w:sz="0" w:space="0" w:color="auto"/>
            <w:right w:val="none" w:sz="0" w:space="0" w:color="auto"/>
          </w:divBdr>
        </w:div>
        <w:div w:id="2106223875">
          <w:marLeft w:val="0"/>
          <w:marRight w:val="0"/>
          <w:marTop w:val="0"/>
          <w:marBottom w:val="0"/>
          <w:divBdr>
            <w:top w:val="none" w:sz="0" w:space="0" w:color="auto"/>
            <w:left w:val="none" w:sz="0" w:space="0" w:color="auto"/>
            <w:bottom w:val="none" w:sz="0" w:space="0" w:color="auto"/>
            <w:right w:val="none" w:sz="0" w:space="0" w:color="auto"/>
          </w:divBdr>
        </w:div>
        <w:div w:id="1200167566">
          <w:marLeft w:val="0"/>
          <w:marRight w:val="0"/>
          <w:marTop w:val="0"/>
          <w:marBottom w:val="0"/>
          <w:divBdr>
            <w:top w:val="none" w:sz="0" w:space="0" w:color="auto"/>
            <w:left w:val="none" w:sz="0" w:space="0" w:color="auto"/>
            <w:bottom w:val="none" w:sz="0" w:space="0" w:color="auto"/>
            <w:right w:val="none" w:sz="0" w:space="0" w:color="auto"/>
          </w:divBdr>
        </w:div>
        <w:div w:id="1369334163">
          <w:marLeft w:val="0"/>
          <w:marRight w:val="0"/>
          <w:marTop w:val="0"/>
          <w:marBottom w:val="0"/>
          <w:divBdr>
            <w:top w:val="none" w:sz="0" w:space="0" w:color="auto"/>
            <w:left w:val="none" w:sz="0" w:space="0" w:color="auto"/>
            <w:bottom w:val="none" w:sz="0" w:space="0" w:color="auto"/>
            <w:right w:val="none" w:sz="0" w:space="0" w:color="auto"/>
          </w:divBdr>
        </w:div>
        <w:div w:id="1567299469">
          <w:marLeft w:val="0"/>
          <w:marRight w:val="0"/>
          <w:marTop w:val="0"/>
          <w:marBottom w:val="0"/>
          <w:divBdr>
            <w:top w:val="none" w:sz="0" w:space="0" w:color="auto"/>
            <w:left w:val="none" w:sz="0" w:space="0" w:color="auto"/>
            <w:bottom w:val="none" w:sz="0" w:space="0" w:color="auto"/>
            <w:right w:val="none" w:sz="0" w:space="0" w:color="auto"/>
          </w:divBdr>
        </w:div>
      </w:divsChild>
    </w:div>
    <w:div w:id="275528259">
      <w:bodyDiv w:val="1"/>
      <w:marLeft w:val="0"/>
      <w:marRight w:val="0"/>
      <w:marTop w:val="0"/>
      <w:marBottom w:val="0"/>
      <w:divBdr>
        <w:top w:val="none" w:sz="0" w:space="0" w:color="auto"/>
        <w:left w:val="none" w:sz="0" w:space="0" w:color="auto"/>
        <w:bottom w:val="none" w:sz="0" w:space="0" w:color="auto"/>
        <w:right w:val="none" w:sz="0" w:space="0" w:color="auto"/>
      </w:divBdr>
      <w:divsChild>
        <w:div w:id="738403041">
          <w:marLeft w:val="0"/>
          <w:marRight w:val="0"/>
          <w:marTop w:val="0"/>
          <w:marBottom w:val="0"/>
          <w:divBdr>
            <w:top w:val="none" w:sz="0" w:space="0" w:color="auto"/>
            <w:left w:val="none" w:sz="0" w:space="0" w:color="auto"/>
            <w:bottom w:val="none" w:sz="0" w:space="0" w:color="auto"/>
            <w:right w:val="none" w:sz="0" w:space="0" w:color="auto"/>
          </w:divBdr>
        </w:div>
        <w:div w:id="496460876">
          <w:marLeft w:val="0"/>
          <w:marRight w:val="0"/>
          <w:marTop w:val="0"/>
          <w:marBottom w:val="0"/>
          <w:divBdr>
            <w:top w:val="none" w:sz="0" w:space="0" w:color="auto"/>
            <w:left w:val="none" w:sz="0" w:space="0" w:color="auto"/>
            <w:bottom w:val="none" w:sz="0" w:space="0" w:color="auto"/>
            <w:right w:val="none" w:sz="0" w:space="0" w:color="auto"/>
          </w:divBdr>
        </w:div>
        <w:div w:id="1337489844">
          <w:marLeft w:val="0"/>
          <w:marRight w:val="0"/>
          <w:marTop w:val="0"/>
          <w:marBottom w:val="0"/>
          <w:divBdr>
            <w:top w:val="none" w:sz="0" w:space="0" w:color="auto"/>
            <w:left w:val="none" w:sz="0" w:space="0" w:color="auto"/>
            <w:bottom w:val="none" w:sz="0" w:space="0" w:color="auto"/>
            <w:right w:val="none" w:sz="0" w:space="0" w:color="auto"/>
          </w:divBdr>
        </w:div>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288900023">
      <w:bodyDiv w:val="1"/>
      <w:marLeft w:val="0"/>
      <w:marRight w:val="0"/>
      <w:marTop w:val="0"/>
      <w:marBottom w:val="0"/>
      <w:divBdr>
        <w:top w:val="none" w:sz="0" w:space="0" w:color="auto"/>
        <w:left w:val="none" w:sz="0" w:space="0" w:color="auto"/>
        <w:bottom w:val="none" w:sz="0" w:space="0" w:color="auto"/>
        <w:right w:val="none" w:sz="0" w:space="0" w:color="auto"/>
      </w:divBdr>
      <w:divsChild>
        <w:div w:id="1819372917">
          <w:marLeft w:val="0"/>
          <w:marRight w:val="0"/>
          <w:marTop w:val="0"/>
          <w:marBottom w:val="0"/>
          <w:divBdr>
            <w:top w:val="none" w:sz="0" w:space="0" w:color="auto"/>
            <w:left w:val="none" w:sz="0" w:space="0" w:color="auto"/>
            <w:bottom w:val="none" w:sz="0" w:space="0" w:color="auto"/>
            <w:right w:val="none" w:sz="0" w:space="0" w:color="auto"/>
          </w:divBdr>
        </w:div>
        <w:div w:id="1126922320">
          <w:marLeft w:val="0"/>
          <w:marRight w:val="0"/>
          <w:marTop w:val="0"/>
          <w:marBottom w:val="0"/>
          <w:divBdr>
            <w:top w:val="none" w:sz="0" w:space="0" w:color="auto"/>
            <w:left w:val="none" w:sz="0" w:space="0" w:color="auto"/>
            <w:bottom w:val="none" w:sz="0" w:space="0" w:color="auto"/>
            <w:right w:val="none" w:sz="0" w:space="0" w:color="auto"/>
          </w:divBdr>
        </w:div>
        <w:div w:id="855079838">
          <w:marLeft w:val="0"/>
          <w:marRight w:val="0"/>
          <w:marTop w:val="0"/>
          <w:marBottom w:val="0"/>
          <w:divBdr>
            <w:top w:val="none" w:sz="0" w:space="0" w:color="auto"/>
            <w:left w:val="none" w:sz="0" w:space="0" w:color="auto"/>
            <w:bottom w:val="none" w:sz="0" w:space="0" w:color="auto"/>
            <w:right w:val="none" w:sz="0" w:space="0" w:color="auto"/>
          </w:divBdr>
        </w:div>
        <w:div w:id="1987733960">
          <w:marLeft w:val="0"/>
          <w:marRight w:val="0"/>
          <w:marTop w:val="0"/>
          <w:marBottom w:val="0"/>
          <w:divBdr>
            <w:top w:val="none" w:sz="0" w:space="0" w:color="auto"/>
            <w:left w:val="none" w:sz="0" w:space="0" w:color="auto"/>
            <w:bottom w:val="none" w:sz="0" w:space="0" w:color="auto"/>
            <w:right w:val="none" w:sz="0" w:space="0" w:color="auto"/>
          </w:divBdr>
        </w:div>
        <w:div w:id="1397433723">
          <w:marLeft w:val="0"/>
          <w:marRight w:val="0"/>
          <w:marTop w:val="0"/>
          <w:marBottom w:val="0"/>
          <w:divBdr>
            <w:top w:val="none" w:sz="0" w:space="0" w:color="auto"/>
            <w:left w:val="none" w:sz="0" w:space="0" w:color="auto"/>
            <w:bottom w:val="none" w:sz="0" w:space="0" w:color="auto"/>
            <w:right w:val="none" w:sz="0" w:space="0" w:color="auto"/>
          </w:divBdr>
        </w:div>
        <w:div w:id="85928671">
          <w:marLeft w:val="0"/>
          <w:marRight w:val="0"/>
          <w:marTop w:val="0"/>
          <w:marBottom w:val="0"/>
          <w:divBdr>
            <w:top w:val="none" w:sz="0" w:space="0" w:color="auto"/>
            <w:left w:val="none" w:sz="0" w:space="0" w:color="auto"/>
            <w:bottom w:val="none" w:sz="0" w:space="0" w:color="auto"/>
            <w:right w:val="none" w:sz="0" w:space="0" w:color="auto"/>
          </w:divBdr>
        </w:div>
        <w:div w:id="1396507856">
          <w:marLeft w:val="0"/>
          <w:marRight w:val="0"/>
          <w:marTop w:val="0"/>
          <w:marBottom w:val="0"/>
          <w:divBdr>
            <w:top w:val="none" w:sz="0" w:space="0" w:color="auto"/>
            <w:left w:val="none" w:sz="0" w:space="0" w:color="auto"/>
            <w:bottom w:val="none" w:sz="0" w:space="0" w:color="auto"/>
            <w:right w:val="none" w:sz="0" w:space="0" w:color="auto"/>
          </w:divBdr>
        </w:div>
        <w:div w:id="445075731">
          <w:marLeft w:val="0"/>
          <w:marRight w:val="0"/>
          <w:marTop w:val="0"/>
          <w:marBottom w:val="0"/>
          <w:divBdr>
            <w:top w:val="none" w:sz="0" w:space="0" w:color="auto"/>
            <w:left w:val="none" w:sz="0" w:space="0" w:color="auto"/>
            <w:bottom w:val="none" w:sz="0" w:space="0" w:color="auto"/>
            <w:right w:val="none" w:sz="0" w:space="0" w:color="auto"/>
          </w:divBdr>
        </w:div>
        <w:div w:id="1809515167">
          <w:marLeft w:val="0"/>
          <w:marRight w:val="0"/>
          <w:marTop w:val="0"/>
          <w:marBottom w:val="0"/>
          <w:divBdr>
            <w:top w:val="none" w:sz="0" w:space="0" w:color="auto"/>
            <w:left w:val="none" w:sz="0" w:space="0" w:color="auto"/>
            <w:bottom w:val="none" w:sz="0" w:space="0" w:color="auto"/>
            <w:right w:val="none" w:sz="0" w:space="0" w:color="auto"/>
          </w:divBdr>
        </w:div>
      </w:divsChild>
    </w:div>
    <w:div w:id="327709528">
      <w:bodyDiv w:val="1"/>
      <w:marLeft w:val="0"/>
      <w:marRight w:val="0"/>
      <w:marTop w:val="0"/>
      <w:marBottom w:val="0"/>
      <w:divBdr>
        <w:top w:val="none" w:sz="0" w:space="0" w:color="auto"/>
        <w:left w:val="none" w:sz="0" w:space="0" w:color="auto"/>
        <w:bottom w:val="none" w:sz="0" w:space="0" w:color="auto"/>
        <w:right w:val="none" w:sz="0" w:space="0" w:color="auto"/>
      </w:divBdr>
      <w:divsChild>
        <w:div w:id="534124365">
          <w:marLeft w:val="0"/>
          <w:marRight w:val="0"/>
          <w:marTop w:val="0"/>
          <w:marBottom w:val="0"/>
          <w:divBdr>
            <w:top w:val="none" w:sz="0" w:space="0" w:color="auto"/>
            <w:left w:val="none" w:sz="0" w:space="0" w:color="auto"/>
            <w:bottom w:val="none" w:sz="0" w:space="0" w:color="auto"/>
            <w:right w:val="none" w:sz="0" w:space="0" w:color="auto"/>
          </w:divBdr>
        </w:div>
        <w:div w:id="1783450963">
          <w:marLeft w:val="0"/>
          <w:marRight w:val="0"/>
          <w:marTop w:val="0"/>
          <w:marBottom w:val="0"/>
          <w:divBdr>
            <w:top w:val="none" w:sz="0" w:space="0" w:color="auto"/>
            <w:left w:val="none" w:sz="0" w:space="0" w:color="auto"/>
            <w:bottom w:val="none" w:sz="0" w:space="0" w:color="auto"/>
            <w:right w:val="none" w:sz="0" w:space="0" w:color="auto"/>
          </w:divBdr>
        </w:div>
      </w:divsChild>
    </w:div>
    <w:div w:id="401759144">
      <w:bodyDiv w:val="1"/>
      <w:marLeft w:val="0"/>
      <w:marRight w:val="0"/>
      <w:marTop w:val="0"/>
      <w:marBottom w:val="0"/>
      <w:divBdr>
        <w:top w:val="none" w:sz="0" w:space="0" w:color="auto"/>
        <w:left w:val="none" w:sz="0" w:space="0" w:color="auto"/>
        <w:bottom w:val="none" w:sz="0" w:space="0" w:color="auto"/>
        <w:right w:val="none" w:sz="0" w:space="0" w:color="auto"/>
      </w:divBdr>
      <w:divsChild>
        <w:div w:id="1784034943">
          <w:marLeft w:val="0"/>
          <w:marRight w:val="0"/>
          <w:marTop w:val="0"/>
          <w:marBottom w:val="0"/>
          <w:divBdr>
            <w:top w:val="none" w:sz="0" w:space="0" w:color="auto"/>
            <w:left w:val="none" w:sz="0" w:space="0" w:color="auto"/>
            <w:bottom w:val="none" w:sz="0" w:space="0" w:color="auto"/>
            <w:right w:val="none" w:sz="0" w:space="0" w:color="auto"/>
          </w:divBdr>
        </w:div>
        <w:div w:id="872116466">
          <w:marLeft w:val="0"/>
          <w:marRight w:val="0"/>
          <w:marTop w:val="0"/>
          <w:marBottom w:val="0"/>
          <w:divBdr>
            <w:top w:val="none" w:sz="0" w:space="0" w:color="auto"/>
            <w:left w:val="none" w:sz="0" w:space="0" w:color="auto"/>
            <w:bottom w:val="none" w:sz="0" w:space="0" w:color="auto"/>
            <w:right w:val="none" w:sz="0" w:space="0" w:color="auto"/>
          </w:divBdr>
        </w:div>
        <w:div w:id="631709495">
          <w:marLeft w:val="0"/>
          <w:marRight w:val="0"/>
          <w:marTop w:val="0"/>
          <w:marBottom w:val="0"/>
          <w:divBdr>
            <w:top w:val="none" w:sz="0" w:space="0" w:color="auto"/>
            <w:left w:val="none" w:sz="0" w:space="0" w:color="auto"/>
            <w:bottom w:val="none" w:sz="0" w:space="0" w:color="auto"/>
            <w:right w:val="none" w:sz="0" w:space="0" w:color="auto"/>
          </w:divBdr>
        </w:div>
        <w:div w:id="370424748">
          <w:marLeft w:val="0"/>
          <w:marRight w:val="0"/>
          <w:marTop w:val="0"/>
          <w:marBottom w:val="0"/>
          <w:divBdr>
            <w:top w:val="none" w:sz="0" w:space="0" w:color="auto"/>
            <w:left w:val="none" w:sz="0" w:space="0" w:color="auto"/>
            <w:bottom w:val="none" w:sz="0" w:space="0" w:color="auto"/>
            <w:right w:val="none" w:sz="0" w:space="0" w:color="auto"/>
          </w:divBdr>
        </w:div>
        <w:div w:id="1070612951">
          <w:marLeft w:val="0"/>
          <w:marRight w:val="0"/>
          <w:marTop w:val="0"/>
          <w:marBottom w:val="0"/>
          <w:divBdr>
            <w:top w:val="none" w:sz="0" w:space="0" w:color="auto"/>
            <w:left w:val="none" w:sz="0" w:space="0" w:color="auto"/>
            <w:bottom w:val="none" w:sz="0" w:space="0" w:color="auto"/>
            <w:right w:val="none" w:sz="0" w:space="0" w:color="auto"/>
          </w:divBdr>
        </w:div>
        <w:div w:id="2128618843">
          <w:marLeft w:val="0"/>
          <w:marRight w:val="0"/>
          <w:marTop w:val="0"/>
          <w:marBottom w:val="0"/>
          <w:divBdr>
            <w:top w:val="none" w:sz="0" w:space="0" w:color="auto"/>
            <w:left w:val="none" w:sz="0" w:space="0" w:color="auto"/>
            <w:bottom w:val="none" w:sz="0" w:space="0" w:color="auto"/>
            <w:right w:val="none" w:sz="0" w:space="0" w:color="auto"/>
          </w:divBdr>
        </w:div>
      </w:divsChild>
    </w:div>
    <w:div w:id="432282166">
      <w:bodyDiv w:val="1"/>
      <w:marLeft w:val="0"/>
      <w:marRight w:val="0"/>
      <w:marTop w:val="0"/>
      <w:marBottom w:val="0"/>
      <w:divBdr>
        <w:top w:val="none" w:sz="0" w:space="0" w:color="auto"/>
        <w:left w:val="none" w:sz="0" w:space="0" w:color="auto"/>
        <w:bottom w:val="none" w:sz="0" w:space="0" w:color="auto"/>
        <w:right w:val="none" w:sz="0" w:space="0" w:color="auto"/>
      </w:divBdr>
      <w:divsChild>
        <w:div w:id="1710255836">
          <w:marLeft w:val="0"/>
          <w:marRight w:val="0"/>
          <w:marTop w:val="0"/>
          <w:marBottom w:val="0"/>
          <w:divBdr>
            <w:top w:val="none" w:sz="0" w:space="0" w:color="auto"/>
            <w:left w:val="none" w:sz="0" w:space="0" w:color="auto"/>
            <w:bottom w:val="none" w:sz="0" w:space="0" w:color="auto"/>
            <w:right w:val="none" w:sz="0" w:space="0" w:color="auto"/>
          </w:divBdr>
        </w:div>
        <w:div w:id="256135023">
          <w:marLeft w:val="0"/>
          <w:marRight w:val="0"/>
          <w:marTop w:val="0"/>
          <w:marBottom w:val="0"/>
          <w:divBdr>
            <w:top w:val="none" w:sz="0" w:space="0" w:color="auto"/>
            <w:left w:val="none" w:sz="0" w:space="0" w:color="auto"/>
            <w:bottom w:val="none" w:sz="0" w:space="0" w:color="auto"/>
            <w:right w:val="none" w:sz="0" w:space="0" w:color="auto"/>
          </w:divBdr>
        </w:div>
        <w:div w:id="1907304146">
          <w:marLeft w:val="0"/>
          <w:marRight w:val="0"/>
          <w:marTop w:val="0"/>
          <w:marBottom w:val="0"/>
          <w:divBdr>
            <w:top w:val="none" w:sz="0" w:space="0" w:color="auto"/>
            <w:left w:val="none" w:sz="0" w:space="0" w:color="auto"/>
            <w:bottom w:val="none" w:sz="0" w:space="0" w:color="auto"/>
            <w:right w:val="none" w:sz="0" w:space="0" w:color="auto"/>
          </w:divBdr>
        </w:div>
        <w:div w:id="1740053153">
          <w:marLeft w:val="0"/>
          <w:marRight w:val="0"/>
          <w:marTop w:val="0"/>
          <w:marBottom w:val="0"/>
          <w:divBdr>
            <w:top w:val="none" w:sz="0" w:space="0" w:color="auto"/>
            <w:left w:val="none" w:sz="0" w:space="0" w:color="auto"/>
            <w:bottom w:val="none" w:sz="0" w:space="0" w:color="auto"/>
            <w:right w:val="none" w:sz="0" w:space="0" w:color="auto"/>
          </w:divBdr>
        </w:div>
      </w:divsChild>
    </w:div>
    <w:div w:id="447625950">
      <w:bodyDiv w:val="1"/>
      <w:marLeft w:val="0"/>
      <w:marRight w:val="0"/>
      <w:marTop w:val="0"/>
      <w:marBottom w:val="0"/>
      <w:divBdr>
        <w:top w:val="none" w:sz="0" w:space="0" w:color="auto"/>
        <w:left w:val="none" w:sz="0" w:space="0" w:color="auto"/>
        <w:bottom w:val="none" w:sz="0" w:space="0" w:color="auto"/>
        <w:right w:val="none" w:sz="0" w:space="0" w:color="auto"/>
      </w:divBdr>
      <w:divsChild>
        <w:div w:id="910314664">
          <w:marLeft w:val="0"/>
          <w:marRight w:val="0"/>
          <w:marTop w:val="0"/>
          <w:marBottom w:val="0"/>
          <w:divBdr>
            <w:top w:val="none" w:sz="0" w:space="0" w:color="auto"/>
            <w:left w:val="none" w:sz="0" w:space="0" w:color="auto"/>
            <w:bottom w:val="none" w:sz="0" w:space="0" w:color="auto"/>
            <w:right w:val="none" w:sz="0" w:space="0" w:color="auto"/>
          </w:divBdr>
        </w:div>
        <w:div w:id="1796679023">
          <w:marLeft w:val="0"/>
          <w:marRight w:val="0"/>
          <w:marTop w:val="0"/>
          <w:marBottom w:val="0"/>
          <w:divBdr>
            <w:top w:val="none" w:sz="0" w:space="0" w:color="auto"/>
            <w:left w:val="none" w:sz="0" w:space="0" w:color="auto"/>
            <w:bottom w:val="none" w:sz="0" w:space="0" w:color="auto"/>
            <w:right w:val="none" w:sz="0" w:space="0" w:color="auto"/>
          </w:divBdr>
        </w:div>
      </w:divsChild>
    </w:div>
    <w:div w:id="476917708">
      <w:bodyDiv w:val="1"/>
      <w:marLeft w:val="0"/>
      <w:marRight w:val="0"/>
      <w:marTop w:val="0"/>
      <w:marBottom w:val="0"/>
      <w:divBdr>
        <w:top w:val="none" w:sz="0" w:space="0" w:color="auto"/>
        <w:left w:val="none" w:sz="0" w:space="0" w:color="auto"/>
        <w:bottom w:val="none" w:sz="0" w:space="0" w:color="auto"/>
        <w:right w:val="none" w:sz="0" w:space="0" w:color="auto"/>
      </w:divBdr>
    </w:div>
    <w:div w:id="480658869">
      <w:bodyDiv w:val="1"/>
      <w:marLeft w:val="0"/>
      <w:marRight w:val="0"/>
      <w:marTop w:val="0"/>
      <w:marBottom w:val="0"/>
      <w:divBdr>
        <w:top w:val="none" w:sz="0" w:space="0" w:color="auto"/>
        <w:left w:val="none" w:sz="0" w:space="0" w:color="auto"/>
        <w:bottom w:val="none" w:sz="0" w:space="0" w:color="auto"/>
        <w:right w:val="none" w:sz="0" w:space="0" w:color="auto"/>
      </w:divBdr>
    </w:div>
    <w:div w:id="509755147">
      <w:bodyDiv w:val="1"/>
      <w:marLeft w:val="0"/>
      <w:marRight w:val="0"/>
      <w:marTop w:val="0"/>
      <w:marBottom w:val="0"/>
      <w:divBdr>
        <w:top w:val="none" w:sz="0" w:space="0" w:color="auto"/>
        <w:left w:val="none" w:sz="0" w:space="0" w:color="auto"/>
        <w:bottom w:val="none" w:sz="0" w:space="0" w:color="auto"/>
        <w:right w:val="none" w:sz="0" w:space="0" w:color="auto"/>
      </w:divBdr>
      <w:divsChild>
        <w:div w:id="84421677">
          <w:marLeft w:val="0"/>
          <w:marRight w:val="0"/>
          <w:marTop w:val="0"/>
          <w:marBottom w:val="0"/>
          <w:divBdr>
            <w:top w:val="none" w:sz="0" w:space="0" w:color="auto"/>
            <w:left w:val="none" w:sz="0" w:space="0" w:color="auto"/>
            <w:bottom w:val="none" w:sz="0" w:space="0" w:color="auto"/>
            <w:right w:val="none" w:sz="0" w:space="0" w:color="auto"/>
          </w:divBdr>
        </w:div>
        <w:div w:id="1189298730">
          <w:marLeft w:val="0"/>
          <w:marRight w:val="0"/>
          <w:marTop w:val="0"/>
          <w:marBottom w:val="0"/>
          <w:divBdr>
            <w:top w:val="none" w:sz="0" w:space="0" w:color="auto"/>
            <w:left w:val="none" w:sz="0" w:space="0" w:color="auto"/>
            <w:bottom w:val="none" w:sz="0" w:space="0" w:color="auto"/>
            <w:right w:val="none" w:sz="0" w:space="0" w:color="auto"/>
          </w:divBdr>
        </w:div>
        <w:div w:id="1819573099">
          <w:marLeft w:val="0"/>
          <w:marRight w:val="0"/>
          <w:marTop w:val="0"/>
          <w:marBottom w:val="0"/>
          <w:divBdr>
            <w:top w:val="none" w:sz="0" w:space="0" w:color="auto"/>
            <w:left w:val="none" w:sz="0" w:space="0" w:color="auto"/>
            <w:bottom w:val="none" w:sz="0" w:space="0" w:color="auto"/>
            <w:right w:val="none" w:sz="0" w:space="0" w:color="auto"/>
          </w:divBdr>
        </w:div>
        <w:div w:id="1560939098">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1256137725">
          <w:marLeft w:val="0"/>
          <w:marRight w:val="0"/>
          <w:marTop w:val="0"/>
          <w:marBottom w:val="0"/>
          <w:divBdr>
            <w:top w:val="none" w:sz="0" w:space="0" w:color="auto"/>
            <w:left w:val="none" w:sz="0" w:space="0" w:color="auto"/>
            <w:bottom w:val="none" w:sz="0" w:space="0" w:color="auto"/>
            <w:right w:val="none" w:sz="0" w:space="0" w:color="auto"/>
          </w:divBdr>
        </w:div>
        <w:div w:id="616523744">
          <w:marLeft w:val="0"/>
          <w:marRight w:val="0"/>
          <w:marTop w:val="0"/>
          <w:marBottom w:val="0"/>
          <w:divBdr>
            <w:top w:val="none" w:sz="0" w:space="0" w:color="auto"/>
            <w:left w:val="none" w:sz="0" w:space="0" w:color="auto"/>
            <w:bottom w:val="none" w:sz="0" w:space="0" w:color="auto"/>
            <w:right w:val="none" w:sz="0" w:space="0" w:color="auto"/>
          </w:divBdr>
        </w:div>
        <w:div w:id="511145842">
          <w:marLeft w:val="0"/>
          <w:marRight w:val="0"/>
          <w:marTop w:val="0"/>
          <w:marBottom w:val="0"/>
          <w:divBdr>
            <w:top w:val="none" w:sz="0" w:space="0" w:color="auto"/>
            <w:left w:val="none" w:sz="0" w:space="0" w:color="auto"/>
            <w:bottom w:val="none" w:sz="0" w:space="0" w:color="auto"/>
            <w:right w:val="none" w:sz="0" w:space="0" w:color="auto"/>
          </w:divBdr>
        </w:div>
        <w:div w:id="139542029">
          <w:marLeft w:val="0"/>
          <w:marRight w:val="0"/>
          <w:marTop w:val="0"/>
          <w:marBottom w:val="0"/>
          <w:divBdr>
            <w:top w:val="none" w:sz="0" w:space="0" w:color="auto"/>
            <w:left w:val="none" w:sz="0" w:space="0" w:color="auto"/>
            <w:bottom w:val="none" w:sz="0" w:space="0" w:color="auto"/>
            <w:right w:val="none" w:sz="0" w:space="0" w:color="auto"/>
          </w:divBdr>
        </w:div>
        <w:div w:id="316540751">
          <w:marLeft w:val="0"/>
          <w:marRight w:val="0"/>
          <w:marTop w:val="0"/>
          <w:marBottom w:val="0"/>
          <w:divBdr>
            <w:top w:val="none" w:sz="0" w:space="0" w:color="auto"/>
            <w:left w:val="none" w:sz="0" w:space="0" w:color="auto"/>
            <w:bottom w:val="none" w:sz="0" w:space="0" w:color="auto"/>
            <w:right w:val="none" w:sz="0" w:space="0" w:color="auto"/>
          </w:divBdr>
        </w:div>
        <w:div w:id="1987777010">
          <w:marLeft w:val="0"/>
          <w:marRight w:val="0"/>
          <w:marTop w:val="0"/>
          <w:marBottom w:val="0"/>
          <w:divBdr>
            <w:top w:val="none" w:sz="0" w:space="0" w:color="auto"/>
            <w:left w:val="none" w:sz="0" w:space="0" w:color="auto"/>
            <w:bottom w:val="none" w:sz="0" w:space="0" w:color="auto"/>
            <w:right w:val="none" w:sz="0" w:space="0" w:color="auto"/>
          </w:divBdr>
        </w:div>
        <w:div w:id="79259707">
          <w:marLeft w:val="0"/>
          <w:marRight w:val="0"/>
          <w:marTop w:val="0"/>
          <w:marBottom w:val="0"/>
          <w:divBdr>
            <w:top w:val="none" w:sz="0" w:space="0" w:color="auto"/>
            <w:left w:val="none" w:sz="0" w:space="0" w:color="auto"/>
            <w:bottom w:val="none" w:sz="0" w:space="0" w:color="auto"/>
            <w:right w:val="none" w:sz="0" w:space="0" w:color="auto"/>
          </w:divBdr>
        </w:div>
        <w:div w:id="1412121330">
          <w:marLeft w:val="0"/>
          <w:marRight w:val="0"/>
          <w:marTop w:val="0"/>
          <w:marBottom w:val="0"/>
          <w:divBdr>
            <w:top w:val="none" w:sz="0" w:space="0" w:color="auto"/>
            <w:left w:val="none" w:sz="0" w:space="0" w:color="auto"/>
            <w:bottom w:val="none" w:sz="0" w:space="0" w:color="auto"/>
            <w:right w:val="none" w:sz="0" w:space="0" w:color="auto"/>
          </w:divBdr>
        </w:div>
        <w:div w:id="1609510095">
          <w:marLeft w:val="0"/>
          <w:marRight w:val="0"/>
          <w:marTop w:val="0"/>
          <w:marBottom w:val="0"/>
          <w:divBdr>
            <w:top w:val="none" w:sz="0" w:space="0" w:color="auto"/>
            <w:left w:val="none" w:sz="0" w:space="0" w:color="auto"/>
            <w:bottom w:val="none" w:sz="0" w:space="0" w:color="auto"/>
            <w:right w:val="none" w:sz="0" w:space="0" w:color="auto"/>
          </w:divBdr>
        </w:div>
        <w:div w:id="249235891">
          <w:marLeft w:val="0"/>
          <w:marRight w:val="0"/>
          <w:marTop w:val="0"/>
          <w:marBottom w:val="0"/>
          <w:divBdr>
            <w:top w:val="none" w:sz="0" w:space="0" w:color="auto"/>
            <w:left w:val="none" w:sz="0" w:space="0" w:color="auto"/>
            <w:bottom w:val="none" w:sz="0" w:space="0" w:color="auto"/>
            <w:right w:val="none" w:sz="0" w:space="0" w:color="auto"/>
          </w:divBdr>
        </w:div>
        <w:div w:id="523448483">
          <w:marLeft w:val="0"/>
          <w:marRight w:val="0"/>
          <w:marTop w:val="0"/>
          <w:marBottom w:val="0"/>
          <w:divBdr>
            <w:top w:val="none" w:sz="0" w:space="0" w:color="auto"/>
            <w:left w:val="none" w:sz="0" w:space="0" w:color="auto"/>
            <w:bottom w:val="none" w:sz="0" w:space="0" w:color="auto"/>
            <w:right w:val="none" w:sz="0" w:space="0" w:color="auto"/>
          </w:divBdr>
        </w:div>
        <w:div w:id="1780100904">
          <w:marLeft w:val="0"/>
          <w:marRight w:val="0"/>
          <w:marTop w:val="0"/>
          <w:marBottom w:val="0"/>
          <w:divBdr>
            <w:top w:val="none" w:sz="0" w:space="0" w:color="auto"/>
            <w:left w:val="none" w:sz="0" w:space="0" w:color="auto"/>
            <w:bottom w:val="none" w:sz="0" w:space="0" w:color="auto"/>
            <w:right w:val="none" w:sz="0" w:space="0" w:color="auto"/>
          </w:divBdr>
        </w:div>
        <w:div w:id="949120203">
          <w:marLeft w:val="0"/>
          <w:marRight w:val="0"/>
          <w:marTop w:val="0"/>
          <w:marBottom w:val="0"/>
          <w:divBdr>
            <w:top w:val="none" w:sz="0" w:space="0" w:color="auto"/>
            <w:left w:val="none" w:sz="0" w:space="0" w:color="auto"/>
            <w:bottom w:val="none" w:sz="0" w:space="0" w:color="auto"/>
            <w:right w:val="none" w:sz="0" w:space="0" w:color="auto"/>
          </w:divBdr>
        </w:div>
        <w:div w:id="1392076793">
          <w:marLeft w:val="0"/>
          <w:marRight w:val="0"/>
          <w:marTop w:val="0"/>
          <w:marBottom w:val="0"/>
          <w:divBdr>
            <w:top w:val="none" w:sz="0" w:space="0" w:color="auto"/>
            <w:left w:val="none" w:sz="0" w:space="0" w:color="auto"/>
            <w:bottom w:val="none" w:sz="0" w:space="0" w:color="auto"/>
            <w:right w:val="none" w:sz="0" w:space="0" w:color="auto"/>
          </w:divBdr>
        </w:div>
        <w:div w:id="1931427488">
          <w:marLeft w:val="0"/>
          <w:marRight w:val="0"/>
          <w:marTop w:val="0"/>
          <w:marBottom w:val="0"/>
          <w:divBdr>
            <w:top w:val="none" w:sz="0" w:space="0" w:color="auto"/>
            <w:left w:val="none" w:sz="0" w:space="0" w:color="auto"/>
            <w:bottom w:val="none" w:sz="0" w:space="0" w:color="auto"/>
            <w:right w:val="none" w:sz="0" w:space="0" w:color="auto"/>
          </w:divBdr>
        </w:div>
      </w:divsChild>
    </w:div>
    <w:div w:id="527376822">
      <w:bodyDiv w:val="1"/>
      <w:marLeft w:val="0"/>
      <w:marRight w:val="0"/>
      <w:marTop w:val="0"/>
      <w:marBottom w:val="0"/>
      <w:divBdr>
        <w:top w:val="none" w:sz="0" w:space="0" w:color="auto"/>
        <w:left w:val="none" w:sz="0" w:space="0" w:color="auto"/>
        <w:bottom w:val="none" w:sz="0" w:space="0" w:color="auto"/>
        <w:right w:val="none" w:sz="0" w:space="0" w:color="auto"/>
      </w:divBdr>
    </w:div>
    <w:div w:id="529417937">
      <w:bodyDiv w:val="1"/>
      <w:marLeft w:val="0"/>
      <w:marRight w:val="0"/>
      <w:marTop w:val="0"/>
      <w:marBottom w:val="0"/>
      <w:divBdr>
        <w:top w:val="none" w:sz="0" w:space="0" w:color="auto"/>
        <w:left w:val="none" w:sz="0" w:space="0" w:color="auto"/>
        <w:bottom w:val="none" w:sz="0" w:space="0" w:color="auto"/>
        <w:right w:val="none" w:sz="0" w:space="0" w:color="auto"/>
      </w:divBdr>
    </w:div>
    <w:div w:id="529952377">
      <w:bodyDiv w:val="1"/>
      <w:marLeft w:val="0"/>
      <w:marRight w:val="0"/>
      <w:marTop w:val="0"/>
      <w:marBottom w:val="0"/>
      <w:divBdr>
        <w:top w:val="none" w:sz="0" w:space="0" w:color="auto"/>
        <w:left w:val="none" w:sz="0" w:space="0" w:color="auto"/>
        <w:bottom w:val="none" w:sz="0" w:space="0" w:color="auto"/>
        <w:right w:val="none" w:sz="0" w:space="0" w:color="auto"/>
      </w:divBdr>
    </w:div>
    <w:div w:id="541675818">
      <w:bodyDiv w:val="1"/>
      <w:marLeft w:val="0"/>
      <w:marRight w:val="0"/>
      <w:marTop w:val="0"/>
      <w:marBottom w:val="0"/>
      <w:divBdr>
        <w:top w:val="none" w:sz="0" w:space="0" w:color="auto"/>
        <w:left w:val="none" w:sz="0" w:space="0" w:color="auto"/>
        <w:bottom w:val="none" w:sz="0" w:space="0" w:color="auto"/>
        <w:right w:val="none" w:sz="0" w:space="0" w:color="auto"/>
      </w:divBdr>
      <w:divsChild>
        <w:div w:id="447511934">
          <w:marLeft w:val="0"/>
          <w:marRight w:val="0"/>
          <w:marTop w:val="0"/>
          <w:marBottom w:val="0"/>
          <w:divBdr>
            <w:top w:val="none" w:sz="0" w:space="0" w:color="auto"/>
            <w:left w:val="none" w:sz="0" w:space="0" w:color="auto"/>
            <w:bottom w:val="none" w:sz="0" w:space="0" w:color="auto"/>
            <w:right w:val="none" w:sz="0" w:space="0" w:color="auto"/>
          </w:divBdr>
        </w:div>
        <w:div w:id="1732264951">
          <w:marLeft w:val="0"/>
          <w:marRight w:val="0"/>
          <w:marTop w:val="0"/>
          <w:marBottom w:val="0"/>
          <w:divBdr>
            <w:top w:val="none" w:sz="0" w:space="0" w:color="auto"/>
            <w:left w:val="none" w:sz="0" w:space="0" w:color="auto"/>
            <w:bottom w:val="none" w:sz="0" w:space="0" w:color="auto"/>
            <w:right w:val="none" w:sz="0" w:space="0" w:color="auto"/>
          </w:divBdr>
        </w:div>
        <w:div w:id="76555555">
          <w:marLeft w:val="0"/>
          <w:marRight w:val="0"/>
          <w:marTop w:val="0"/>
          <w:marBottom w:val="0"/>
          <w:divBdr>
            <w:top w:val="none" w:sz="0" w:space="0" w:color="auto"/>
            <w:left w:val="none" w:sz="0" w:space="0" w:color="auto"/>
            <w:bottom w:val="none" w:sz="0" w:space="0" w:color="auto"/>
            <w:right w:val="none" w:sz="0" w:space="0" w:color="auto"/>
          </w:divBdr>
        </w:div>
        <w:div w:id="1249072784">
          <w:marLeft w:val="0"/>
          <w:marRight w:val="0"/>
          <w:marTop w:val="0"/>
          <w:marBottom w:val="0"/>
          <w:divBdr>
            <w:top w:val="none" w:sz="0" w:space="0" w:color="auto"/>
            <w:left w:val="none" w:sz="0" w:space="0" w:color="auto"/>
            <w:bottom w:val="none" w:sz="0" w:space="0" w:color="auto"/>
            <w:right w:val="none" w:sz="0" w:space="0" w:color="auto"/>
          </w:divBdr>
        </w:div>
        <w:div w:id="2128036209">
          <w:marLeft w:val="0"/>
          <w:marRight w:val="0"/>
          <w:marTop w:val="0"/>
          <w:marBottom w:val="0"/>
          <w:divBdr>
            <w:top w:val="none" w:sz="0" w:space="0" w:color="auto"/>
            <w:left w:val="none" w:sz="0" w:space="0" w:color="auto"/>
            <w:bottom w:val="none" w:sz="0" w:space="0" w:color="auto"/>
            <w:right w:val="none" w:sz="0" w:space="0" w:color="auto"/>
          </w:divBdr>
        </w:div>
      </w:divsChild>
    </w:div>
    <w:div w:id="551699960">
      <w:bodyDiv w:val="1"/>
      <w:marLeft w:val="0"/>
      <w:marRight w:val="0"/>
      <w:marTop w:val="0"/>
      <w:marBottom w:val="0"/>
      <w:divBdr>
        <w:top w:val="none" w:sz="0" w:space="0" w:color="auto"/>
        <w:left w:val="none" w:sz="0" w:space="0" w:color="auto"/>
        <w:bottom w:val="none" w:sz="0" w:space="0" w:color="auto"/>
        <w:right w:val="none" w:sz="0" w:space="0" w:color="auto"/>
      </w:divBdr>
      <w:divsChild>
        <w:div w:id="723869565">
          <w:marLeft w:val="0"/>
          <w:marRight w:val="0"/>
          <w:marTop w:val="0"/>
          <w:marBottom w:val="0"/>
          <w:divBdr>
            <w:top w:val="none" w:sz="0" w:space="0" w:color="auto"/>
            <w:left w:val="none" w:sz="0" w:space="0" w:color="auto"/>
            <w:bottom w:val="none" w:sz="0" w:space="0" w:color="auto"/>
            <w:right w:val="none" w:sz="0" w:space="0" w:color="auto"/>
          </w:divBdr>
        </w:div>
        <w:div w:id="1404642894">
          <w:marLeft w:val="0"/>
          <w:marRight w:val="0"/>
          <w:marTop w:val="0"/>
          <w:marBottom w:val="0"/>
          <w:divBdr>
            <w:top w:val="none" w:sz="0" w:space="0" w:color="auto"/>
            <w:left w:val="none" w:sz="0" w:space="0" w:color="auto"/>
            <w:bottom w:val="none" w:sz="0" w:space="0" w:color="auto"/>
            <w:right w:val="none" w:sz="0" w:space="0" w:color="auto"/>
          </w:divBdr>
        </w:div>
        <w:div w:id="128787412">
          <w:marLeft w:val="0"/>
          <w:marRight w:val="0"/>
          <w:marTop w:val="0"/>
          <w:marBottom w:val="0"/>
          <w:divBdr>
            <w:top w:val="none" w:sz="0" w:space="0" w:color="auto"/>
            <w:left w:val="none" w:sz="0" w:space="0" w:color="auto"/>
            <w:bottom w:val="none" w:sz="0" w:space="0" w:color="auto"/>
            <w:right w:val="none" w:sz="0" w:space="0" w:color="auto"/>
          </w:divBdr>
        </w:div>
        <w:div w:id="154617151">
          <w:marLeft w:val="0"/>
          <w:marRight w:val="0"/>
          <w:marTop w:val="0"/>
          <w:marBottom w:val="0"/>
          <w:divBdr>
            <w:top w:val="none" w:sz="0" w:space="0" w:color="auto"/>
            <w:left w:val="none" w:sz="0" w:space="0" w:color="auto"/>
            <w:bottom w:val="none" w:sz="0" w:space="0" w:color="auto"/>
            <w:right w:val="none" w:sz="0" w:space="0" w:color="auto"/>
          </w:divBdr>
        </w:div>
      </w:divsChild>
    </w:div>
    <w:div w:id="564028731">
      <w:bodyDiv w:val="1"/>
      <w:marLeft w:val="0"/>
      <w:marRight w:val="0"/>
      <w:marTop w:val="0"/>
      <w:marBottom w:val="0"/>
      <w:divBdr>
        <w:top w:val="none" w:sz="0" w:space="0" w:color="auto"/>
        <w:left w:val="none" w:sz="0" w:space="0" w:color="auto"/>
        <w:bottom w:val="none" w:sz="0" w:space="0" w:color="auto"/>
        <w:right w:val="none" w:sz="0" w:space="0" w:color="auto"/>
      </w:divBdr>
      <w:divsChild>
        <w:div w:id="1070616076">
          <w:marLeft w:val="0"/>
          <w:marRight w:val="0"/>
          <w:marTop w:val="0"/>
          <w:marBottom w:val="0"/>
          <w:divBdr>
            <w:top w:val="none" w:sz="0" w:space="0" w:color="auto"/>
            <w:left w:val="none" w:sz="0" w:space="0" w:color="auto"/>
            <w:bottom w:val="none" w:sz="0" w:space="0" w:color="auto"/>
            <w:right w:val="none" w:sz="0" w:space="0" w:color="auto"/>
          </w:divBdr>
        </w:div>
        <w:div w:id="812139989">
          <w:marLeft w:val="0"/>
          <w:marRight w:val="0"/>
          <w:marTop w:val="0"/>
          <w:marBottom w:val="0"/>
          <w:divBdr>
            <w:top w:val="none" w:sz="0" w:space="0" w:color="auto"/>
            <w:left w:val="none" w:sz="0" w:space="0" w:color="auto"/>
            <w:bottom w:val="none" w:sz="0" w:space="0" w:color="auto"/>
            <w:right w:val="none" w:sz="0" w:space="0" w:color="auto"/>
          </w:divBdr>
        </w:div>
        <w:div w:id="416636161">
          <w:marLeft w:val="0"/>
          <w:marRight w:val="0"/>
          <w:marTop w:val="0"/>
          <w:marBottom w:val="0"/>
          <w:divBdr>
            <w:top w:val="none" w:sz="0" w:space="0" w:color="auto"/>
            <w:left w:val="none" w:sz="0" w:space="0" w:color="auto"/>
            <w:bottom w:val="none" w:sz="0" w:space="0" w:color="auto"/>
            <w:right w:val="none" w:sz="0" w:space="0" w:color="auto"/>
          </w:divBdr>
        </w:div>
      </w:divsChild>
    </w:div>
    <w:div w:id="579558984">
      <w:bodyDiv w:val="1"/>
      <w:marLeft w:val="0"/>
      <w:marRight w:val="0"/>
      <w:marTop w:val="0"/>
      <w:marBottom w:val="0"/>
      <w:divBdr>
        <w:top w:val="none" w:sz="0" w:space="0" w:color="auto"/>
        <w:left w:val="none" w:sz="0" w:space="0" w:color="auto"/>
        <w:bottom w:val="none" w:sz="0" w:space="0" w:color="auto"/>
        <w:right w:val="none" w:sz="0" w:space="0" w:color="auto"/>
      </w:divBdr>
      <w:divsChild>
        <w:div w:id="864095077">
          <w:marLeft w:val="0"/>
          <w:marRight w:val="0"/>
          <w:marTop w:val="0"/>
          <w:marBottom w:val="0"/>
          <w:divBdr>
            <w:top w:val="none" w:sz="0" w:space="0" w:color="auto"/>
            <w:left w:val="none" w:sz="0" w:space="0" w:color="auto"/>
            <w:bottom w:val="none" w:sz="0" w:space="0" w:color="auto"/>
            <w:right w:val="none" w:sz="0" w:space="0" w:color="auto"/>
          </w:divBdr>
        </w:div>
        <w:div w:id="525294792">
          <w:marLeft w:val="0"/>
          <w:marRight w:val="0"/>
          <w:marTop w:val="0"/>
          <w:marBottom w:val="0"/>
          <w:divBdr>
            <w:top w:val="none" w:sz="0" w:space="0" w:color="auto"/>
            <w:left w:val="none" w:sz="0" w:space="0" w:color="auto"/>
            <w:bottom w:val="none" w:sz="0" w:space="0" w:color="auto"/>
            <w:right w:val="none" w:sz="0" w:space="0" w:color="auto"/>
          </w:divBdr>
        </w:div>
        <w:div w:id="195580815">
          <w:marLeft w:val="0"/>
          <w:marRight w:val="0"/>
          <w:marTop w:val="0"/>
          <w:marBottom w:val="0"/>
          <w:divBdr>
            <w:top w:val="none" w:sz="0" w:space="0" w:color="auto"/>
            <w:left w:val="none" w:sz="0" w:space="0" w:color="auto"/>
            <w:bottom w:val="none" w:sz="0" w:space="0" w:color="auto"/>
            <w:right w:val="none" w:sz="0" w:space="0" w:color="auto"/>
          </w:divBdr>
        </w:div>
        <w:div w:id="874075424">
          <w:marLeft w:val="0"/>
          <w:marRight w:val="0"/>
          <w:marTop w:val="0"/>
          <w:marBottom w:val="0"/>
          <w:divBdr>
            <w:top w:val="none" w:sz="0" w:space="0" w:color="auto"/>
            <w:left w:val="none" w:sz="0" w:space="0" w:color="auto"/>
            <w:bottom w:val="none" w:sz="0" w:space="0" w:color="auto"/>
            <w:right w:val="none" w:sz="0" w:space="0" w:color="auto"/>
          </w:divBdr>
        </w:div>
        <w:div w:id="1610697234">
          <w:marLeft w:val="0"/>
          <w:marRight w:val="0"/>
          <w:marTop w:val="0"/>
          <w:marBottom w:val="0"/>
          <w:divBdr>
            <w:top w:val="none" w:sz="0" w:space="0" w:color="auto"/>
            <w:left w:val="none" w:sz="0" w:space="0" w:color="auto"/>
            <w:bottom w:val="none" w:sz="0" w:space="0" w:color="auto"/>
            <w:right w:val="none" w:sz="0" w:space="0" w:color="auto"/>
          </w:divBdr>
        </w:div>
      </w:divsChild>
    </w:div>
    <w:div w:id="601960694">
      <w:bodyDiv w:val="1"/>
      <w:marLeft w:val="0"/>
      <w:marRight w:val="0"/>
      <w:marTop w:val="0"/>
      <w:marBottom w:val="0"/>
      <w:divBdr>
        <w:top w:val="none" w:sz="0" w:space="0" w:color="auto"/>
        <w:left w:val="none" w:sz="0" w:space="0" w:color="auto"/>
        <w:bottom w:val="none" w:sz="0" w:space="0" w:color="auto"/>
        <w:right w:val="none" w:sz="0" w:space="0" w:color="auto"/>
      </w:divBdr>
    </w:div>
    <w:div w:id="641546482">
      <w:bodyDiv w:val="1"/>
      <w:marLeft w:val="0"/>
      <w:marRight w:val="0"/>
      <w:marTop w:val="0"/>
      <w:marBottom w:val="0"/>
      <w:divBdr>
        <w:top w:val="none" w:sz="0" w:space="0" w:color="auto"/>
        <w:left w:val="none" w:sz="0" w:space="0" w:color="auto"/>
        <w:bottom w:val="none" w:sz="0" w:space="0" w:color="auto"/>
        <w:right w:val="none" w:sz="0" w:space="0" w:color="auto"/>
      </w:divBdr>
    </w:div>
    <w:div w:id="656811534">
      <w:bodyDiv w:val="1"/>
      <w:marLeft w:val="0"/>
      <w:marRight w:val="0"/>
      <w:marTop w:val="0"/>
      <w:marBottom w:val="0"/>
      <w:divBdr>
        <w:top w:val="none" w:sz="0" w:space="0" w:color="auto"/>
        <w:left w:val="none" w:sz="0" w:space="0" w:color="auto"/>
        <w:bottom w:val="none" w:sz="0" w:space="0" w:color="auto"/>
        <w:right w:val="none" w:sz="0" w:space="0" w:color="auto"/>
      </w:divBdr>
    </w:div>
    <w:div w:id="740757845">
      <w:bodyDiv w:val="1"/>
      <w:marLeft w:val="0"/>
      <w:marRight w:val="0"/>
      <w:marTop w:val="0"/>
      <w:marBottom w:val="0"/>
      <w:divBdr>
        <w:top w:val="none" w:sz="0" w:space="0" w:color="auto"/>
        <w:left w:val="none" w:sz="0" w:space="0" w:color="auto"/>
        <w:bottom w:val="none" w:sz="0" w:space="0" w:color="auto"/>
        <w:right w:val="none" w:sz="0" w:space="0" w:color="auto"/>
      </w:divBdr>
    </w:div>
    <w:div w:id="742489308">
      <w:bodyDiv w:val="1"/>
      <w:marLeft w:val="0"/>
      <w:marRight w:val="0"/>
      <w:marTop w:val="0"/>
      <w:marBottom w:val="0"/>
      <w:divBdr>
        <w:top w:val="none" w:sz="0" w:space="0" w:color="auto"/>
        <w:left w:val="none" w:sz="0" w:space="0" w:color="auto"/>
        <w:bottom w:val="none" w:sz="0" w:space="0" w:color="auto"/>
        <w:right w:val="none" w:sz="0" w:space="0" w:color="auto"/>
      </w:divBdr>
      <w:divsChild>
        <w:div w:id="94442496">
          <w:marLeft w:val="0"/>
          <w:marRight w:val="0"/>
          <w:marTop w:val="0"/>
          <w:marBottom w:val="0"/>
          <w:divBdr>
            <w:top w:val="none" w:sz="0" w:space="0" w:color="auto"/>
            <w:left w:val="none" w:sz="0" w:space="0" w:color="auto"/>
            <w:bottom w:val="none" w:sz="0" w:space="0" w:color="auto"/>
            <w:right w:val="none" w:sz="0" w:space="0" w:color="auto"/>
          </w:divBdr>
        </w:div>
        <w:div w:id="1213730599">
          <w:marLeft w:val="0"/>
          <w:marRight w:val="0"/>
          <w:marTop w:val="0"/>
          <w:marBottom w:val="0"/>
          <w:divBdr>
            <w:top w:val="none" w:sz="0" w:space="0" w:color="auto"/>
            <w:left w:val="none" w:sz="0" w:space="0" w:color="auto"/>
            <w:bottom w:val="none" w:sz="0" w:space="0" w:color="auto"/>
            <w:right w:val="none" w:sz="0" w:space="0" w:color="auto"/>
          </w:divBdr>
        </w:div>
        <w:div w:id="1671717736">
          <w:marLeft w:val="0"/>
          <w:marRight w:val="0"/>
          <w:marTop w:val="0"/>
          <w:marBottom w:val="0"/>
          <w:divBdr>
            <w:top w:val="none" w:sz="0" w:space="0" w:color="auto"/>
            <w:left w:val="none" w:sz="0" w:space="0" w:color="auto"/>
            <w:bottom w:val="none" w:sz="0" w:space="0" w:color="auto"/>
            <w:right w:val="none" w:sz="0" w:space="0" w:color="auto"/>
          </w:divBdr>
        </w:div>
      </w:divsChild>
    </w:div>
    <w:div w:id="802312665">
      <w:bodyDiv w:val="1"/>
      <w:marLeft w:val="0"/>
      <w:marRight w:val="0"/>
      <w:marTop w:val="0"/>
      <w:marBottom w:val="0"/>
      <w:divBdr>
        <w:top w:val="none" w:sz="0" w:space="0" w:color="auto"/>
        <w:left w:val="none" w:sz="0" w:space="0" w:color="auto"/>
        <w:bottom w:val="none" w:sz="0" w:space="0" w:color="auto"/>
        <w:right w:val="none" w:sz="0" w:space="0" w:color="auto"/>
      </w:divBdr>
    </w:div>
    <w:div w:id="813837640">
      <w:bodyDiv w:val="1"/>
      <w:marLeft w:val="0"/>
      <w:marRight w:val="0"/>
      <w:marTop w:val="0"/>
      <w:marBottom w:val="0"/>
      <w:divBdr>
        <w:top w:val="none" w:sz="0" w:space="0" w:color="auto"/>
        <w:left w:val="none" w:sz="0" w:space="0" w:color="auto"/>
        <w:bottom w:val="none" w:sz="0" w:space="0" w:color="auto"/>
        <w:right w:val="none" w:sz="0" w:space="0" w:color="auto"/>
      </w:divBdr>
      <w:divsChild>
        <w:div w:id="441925451">
          <w:marLeft w:val="0"/>
          <w:marRight w:val="0"/>
          <w:marTop w:val="0"/>
          <w:marBottom w:val="0"/>
          <w:divBdr>
            <w:top w:val="none" w:sz="0" w:space="0" w:color="auto"/>
            <w:left w:val="none" w:sz="0" w:space="0" w:color="auto"/>
            <w:bottom w:val="none" w:sz="0" w:space="0" w:color="auto"/>
            <w:right w:val="none" w:sz="0" w:space="0" w:color="auto"/>
          </w:divBdr>
        </w:div>
        <w:div w:id="1141770082">
          <w:marLeft w:val="0"/>
          <w:marRight w:val="0"/>
          <w:marTop w:val="0"/>
          <w:marBottom w:val="0"/>
          <w:divBdr>
            <w:top w:val="none" w:sz="0" w:space="0" w:color="auto"/>
            <w:left w:val="none" w:sz="0" w:space="0" w:color="auto"/>
            <w:bottom w:val="none" w:sz="0" w:space="0" w:color="auto"/>
            <w:right w:val="none" w:sz="0" w:space="0" w:color="auto"/>
          </w:divBdr>
        </w:div>
        <w:div w:id="1292587659">
          <w:marLeft w:val="0"/>
          <w:marRight w:val="0"/>
          <w:marTop w:val="0"/>
          <w:marBottom w:val="0"/>
          <w:divBdr>
            <w:top w:val="none" w:sz="0" w:space="0" w:color="auto"/>
            <w:left w:val="none" w:sz="0" w:space="0" w:color="auto"/>
            <w:bottom w:val="none" w:sz="0" w:space="0" w:color="auto"/>
            <w:right w:val="none" w:sz="0" w:space="0" w:color="auto"/>
          </w:divBdr>
        </w:div>
        <w:div w:id="1354384212">
          <w:marLeft w:val="0"/>
          <w:marRight w:val="0"/>
          <w:marTop w:val="0"/>
          <w:marBottom w:val="0"/>
          <w:divBdr>
            <w:top w:val="none" w:sz="0" w:space="0" w:color="auto"/>
            <w:left w:val="none" w:sz="0" w:space="0" w:color="auto"/>
            <w:bottom w:val="none" w:sz="0" w:space="0" w:color="auto"/>
            <w:right w:val="none" w:sz="0" w:space="0" w:color="auto"/>
          </w:divBdr>
        </w:div>
        <w:div w:id="2133741144">
          <w:marLeft w:val="0"/>
          <w:marRight w:val="0"/>
          <w:marTop w:val="0"/>
          <w:marBottom w:val="0"/>
          <w:divBdr>
            <w:top w:val="none" w:sz="0" w:space="0" w:color="auto"/>
            <w:left w:val="none" w:sz="0" w:space="0" w:color="auto"/>
            <w:bottom w:val="none" w:sz="0" w:space="0" w:color="auto"/>
            <w:right w:val="none" w:sz="0" w:space="0" w:color="auto"/>
          </w:divBdr>
        </w:div>
        <w:div w:id="373039648">
          <w:marLeft w:val="0"/>
          <w:marRight w:val="0"/>
          <w:marTop w:val="0"/>
          <w:marBottom w:val="0"/>
          <w:divBdr>
            <w:top w:val="none" w:sz="0" w:space="0" w:color="auto"/>
            <w:left w:val="none" w:sz="0" w:space="0" w:color="auto"/>
            <w:bottom w:val="none" w:sz="0" w:space="0" w:color="auto"/>
            <w:right w:val="none" w:sz="0" w:space="0" w:color="auto"/>
          </w:divBdr>
        </w:div>
      </w:divsChild>
    </w:div>
    <w:div w:id="832455123">
      <w:bodyDiv w:val="1"/>
      <w:marLeft w:val="0"/>
      <w:marRight w:val="0"/>
      <w:marTop w:val="0"/>
      <w:marBottom w:val="0"/>
      <w:divBdr>
        <w:top w:val="none" w:sz="0" w:space="0" w:color="auto"/>
        <w:left w:val="none" w:sz="0" w:space="0" w:color="auto"/>
        <w:bottom w:val="none" w:sz="0" w:space="0" w:color="auto"/>
        <w:right w:val="none" w:sz="0" w:space="0" w:color="auto"/>
      </w:divBdr>
      <w:divsChild>
        <w:div w:id="994332345">
          <w:marLeft w:val="0"/>
          <w:marRight w:val="0"/>
          <w:marTop w:val="0"/>
          <w:marBottom w:val="0"/>
          <w:divBdr>
            <w:top w:val="none" w:sz="0" w:space="0" w:color="auto"/>
            <w:left w:val="none" w:sz="0" w:space="0" w:color="auto"/>
            <w:bottom w:val="none" w:sz="0" w:space="0" w:color="auto"/>
            <w:right w:val="none" w:sz="0" w:space="0" w:color="auto"/>
          </w:divBdr>
        </w:div>
        <w:div w:id="837379360">
          <w:marLeft w:val="0"/>
          <w:marRight w:val="0"/>
          <w:marTop w:val="0"/>
          <w:marBottom w:val="0"/>
          <w:divBdr>
            <w:top w:val="none" w:sz="0" w:space="0" w:color="auto"/>
            <w:left w:val="none" w:sz="0" w:space="0" w:color="auto"/>
            <w:bottom w:val="none" w:sz="0" w:space="0" w:color="auto"/>
            <w:right w:val="none" w:sz="0" w:space="0" w:color="auto"/>
          </w:divBdr>
        </w:div>
        <w:div w:id="837303575">
          <w:marLeft w:val="0"/>
          <w:marRight w:val="0"/>
          <w:marTop w:val="0"/>
          <w:marBottom w:val="0"/>
          <w:divBdr>
            <w:top w:val="none" w:sz="0" w:space="0" w:color="auto"/>
            <w:left w:val="none" w:sz="0" w:space="0" w:color="auto"/>
            <w:bottom w:val="none" w:sz="0" w:space="0" w:color="auto"/>
            <w:right w:val="none" w:sz="0" w:space="0" w:color="auto"/>
          </w:divBdr>
        </w:div>
        <w:div w:id="703867328">
          <w:marLeft w:val="0"/>
          <w:marRight w:val="0"/>
          <w:marTop w:val="0"/>
          <w:marBottom w:val="0"/>
          <w:divBdr>
            <w:top w:val="none" w:sz="0" w:space="0" w:color="auto"/>
            <w:left w:val="none" w:sz="0" w:space="0" w:color="auto"/>
            <w:bottom w:val="none" w:sz="0" w:space="0" w:color="auto"/>
            <w:right w:val="none" w:sz="0" w:space="0" w:color="auto"/>
          </w:divBdr>
        </w:div>
        <w:div w:id="903027257">
          <w:marLeft w:val="0"/>
          <w:marRight w:val="0"/>
          <w:marTop w:val="0"/>
          <w:marBottom w:val="0"/>
          <w:divBdr>
            <w:top w:val="none" w:sz="0" w:space="0" w:color="auto"/>
            <w:left w:val="none" w:sz="0" w:space="0" w:color="auto"/>
            <w:bottom w:val="none" w:sz="0" w:space="0" w:color="auto"/>
            <w:right w:val="none" w:sz="0" w:space="0" w:color="auto"/>
          </w:divBdr>
        </w:div>
        <w:div w:id="328212423">
          <w:marLeft w:val="0"/>
          <w:marRight w:val="0"/>
          <w:marTop w:val="0"/>
          <w:marBottom w:val="0"/>
          <w:divBdr>
            <w:top w:val="none" w:sz="0" w:space="0" w:color="auto"/>
            <w:left w:val="none" w:sz="0" w:space="0" w:color="auto"/>
            <w:bottom w:val="none" w:sz="0" w:space="0" w:color="auto"/>
            <w:right w:val="none" w:sz="0" w:space="0" w:color="auto"/>
          </w:divBdr>
        </w:div>
      </w:divsChild>
    </w:div>
    <w:div w:id="833035603">
      <w:bodyDiv w:val="1"/>
      <w:marLeft w:val="0"/>
      <w:marRight w:val="0"/>
      <w:marTop w:val="0"/>
      <w:marBottom w:val="0"/>
      <w:divBdr>
        <w:top w:val="none" w:sz="0" w:space="0" w:color="auto"/>
        <w:left w:val="none" w:sz="0" w:space="0" w:color="auto"/>
        <w:bottom w:val="none" w:sz="0" w:space="0" w:color="auto"/>
        <w:right w:val="none" w:sz="0" w:space="0" w:color="auto"/>
      </w:divBdr>
      <w:divsChild>
        <w:div w:id="1681004492">
          <w:marLeft w:val="0"/>
          <w:marRight w:val="0"/>
          <w:marTop w:val="0"/>
          <w:marBottom w:val="0"/>
          <w:divBdr>
            <w:top w:val="none" w:sz="0" w:space="0" w:color="auto"/>
            <w:left w:val="none" w:sz="0" w:space="0" w:color="auto"/>
            <w:bottom w:val="none" w:sz="0" w:space="0" w:color="auto"/>
            <w:right w:val="none" w:sz="0" w:space="0" w:color="auto"/>
          </w:divBdr>
        </w:div>
        <w:div w:id="217204567">
          <w:marLeft w:val="0"/>
          <w:marRight w:val="0"/>
          <w:marTop w:val="0"/>
          <w:marBottom w:val="0"/>
          <w:divBdr>
            <w:top w:val="none" w:sz="0" w:space="0" w:color="auto"/>
            <w:left w:val="none" w:sz="0" w:space="0" w:color="auto"/>
            <w:bottom w:val="none" w:sz="0" w:space="0" w:color="auto"/>
            <w:right w:val="none" w:sz="0" w:space="0" w:color="auto"/>
          </w:divBdr>
        </w:div>
        <w:div w:id="2089963068">
          <w:marLeft w:val="0"/>
          <w:marRight w:val="0"/>
          <w:marTop w:val="0"/>
          <w:marBottom w:val="0"/>
          <w:divBdr>
            <w:top w:val="none" w:sz="0" w:space="0" w:color="auto"/>
            <w:left w:val="none" w:sz="0" w:space="0" w:color="auto"/>
            <w:bottom w:val="none" w:sz="0" w:space="0" w:color="auto"/>
            <w:right w:val="none" w:sz="0" w:space="0" w:color="auto"/>
          </w:divBdr>
        </w:div>
        <w:div w:id="1661151615">
          <w:marLeft w:val="0"/>
          <w:marRight w:val="0"/>
          <w:marTop w:val="0"/>
          <w:marBottom w:val="0"/>
          <w:divBdr>
            <w:top w:val="none" w:sz="0" w:space="0" w:color="auto"/>
            <w:left w:val="none" w:sz="0" w:space="0" w:color="auto"/>
            <w:bottom w:val="none" w:sz="0" w:space="0" w:color="auto"/>
            <w:right w:val="none" w:sz="0" w:space="0" w:color="auto"/>
          </w:divBdr>
        </w:div>
        <w:div w:id="2119374824">
          <w:marLeft w:val="0"/>
          <w:marRight w:val="0"/>
          <w:marTop w:val="0"/>
          <w:marBottom w:val="0"/>
          <w:divBdr>
            <w:top w:val="none" w:sz="0" w:space="0" w:color="auto"/>
            <w:left w:val="none" w:sz="0" w:space="0" w:color="auto"/>
            <w:bottom w:val="none" w:sz="0" w:space="0" w:color="auto"/>
            <w:right w:val="none" w:sz="0" w:space="0" w:color="auto"/>
          </w:divBdr>
        </w:div>
        <w:div w:id="541092629">
          <w:marLeft w:val="0"/>
          <w:marRight w:val="0"/>
          <w:marTop w:val="0"/>
          <w:marBottom w:val="0"/>
          <w:divBdr>
            <w:top w:val="none" w:sz="0" w:space="0" w:color="auto"/>
            <w:left w:val="none" w:sz="0" w:space="0" w:color="auto"/>
            <w:bottom w:val="none" w:sz="0" w:space="0" w:color="auto"/>
            <w:right w:val="none" w:sz="0" w:space="0" w:color="auto"/>
          </w:divBdr>
        </w:div>
      </w:divsChild>
    </w:div>
    <w:div w:id="833759157">
      <w:bodyDiv w:val="1"/>
      <w:marLeft w:val="0"/>
      <w:marRight w:val="0"/>
      <w:marTop w:val="0"/>
      <w:marBottom w:val="0"/>
      <w:divBdr>
        <w:top w:val="none" w:sz="0" w:space="0" w:color="auto"/>
        <w:left w:val="none" w:sz="0" w:space="0" w:color="auto"/>
        <w:bottom w:val="none" w:sz="0" w:space="0" w:color="auto"/>
        <w:right w:val="none" w:sz="0" w:space="0" w:color="auto"/>
      </w:divBdr>
      <w:divsChild>
        <w:div w:id="1959868412">
          <w:marLeft w:val="0"/>
          <w:marRight w:val="0"/>
          <w:marTop w:val="0"/>
          <w:marBottom w:val="0"/>
          <w:divBdr>
            <w:top w:val="none" w:sz="0" w:space="0" w:color="auto"/>
            <w:left w:val="none" w:sz="0" w:space="0" w:color="auto"/>
            <w:bottom w:val="none" w:sz="0" w:space="0" w:color="auto"/>
            <w:right w:val="none" w:sz="0" w:space="0" w:color="auto"/>
          </w:divBdr>
        </w:div>
        <w:div w:id="1474250868">
          <w:marLeft w:val="0"/>
          <w:marRight w:val="0"/>
          <w:marTop w:val="0"/>
          <w:marBottom w:val="0"/>
          <w:divBdr>
            <w:top w:val="none" w:sz="0" w:space="0" w:color="auto"/>
            <w:left w:val="none" w:sz="0" w:space="0" w:color="auto"/>
            <w:bottom w:val="none" w:sz="0" w:space="0" w:color="auto"/>
            <w:right w:val="none" w:sz="0" w:space="0" w:color="auto"/>
          </w:divBdr>
        </w:div>
        <w:div w:id="450591743">
          <w:marLeft w:val="0"/>
          <w:marRight w:val="0"/>
          <w:marTop w:val="0"/>
          <w:marBottom w:val="0"/>
          <w:divBdr>
            <w:top w:val="none" w:sz="0" w:space="0" w:color="auto"/>
            <w:left w:val="none" w:sz="0" w:space="0" w:color="auto"/>
            <w:bottom w:val="none" w:sz="0" w:space="0" w:color="auto"/>
            <w:right w:val="none" w:sz="0" w:space="0" w:color="auto"/>
          </w:divBdr>
        </w:div>
        <w:div w:id="27219628">
          <w:marLeft w:val="0"/>
          <w:marRight w:val="0"/>
          <w:marTop w:val="0"/>
          <w:marBottom w:val="0"/>
          <w:divBdr>
            <w:top w:val="none" w:sz="0" w:space="0" w:color="auto"/>
            <w:left w:val="none" w:sz="0" w:space="0" w:color="auto"/>
            <w:bottom w:val="none" w:sz="0" w:space="0" w:color="auto"/>
            <w:right w:val="none" w:sz="0" w:space="0" w:color="auto"/>
          </w:divBdr>
        </w:div>
        <w:div w:id="600920118">
          <w:marLeft w:val="0"/>
          <w:marRight w:val="0"/>
          <w:marTop w:val="0"/>
          <w:marBottom w:val="0"/>
          <w:divBdr>
            <w:top w:val="none" w:sz="0" w:space="0" w:color="auto"/>
            <w:left w:val="none" w:sz="0" w:space="0" w:color="auto"/>
            <w:bottom w:val="none" w:sz="0" w:space="0" w:color="auto"/>
            <w:right w:val="none" w:sz="0" w:space="0" w:color="auto"/>
          </w:divBdr>
        </w:div>
        <w:div w:id="1505628298">
          <w:marLeft w:val="0"/>
          <w:marRight w:val="0"/>
          <w:marTop w:val="0"/>
          <w:marBottom w:val="0"/>
          <w:divBdr>
            <w:top w:val="none" w:sz="0" w:space="0" w:color="auto"/>
            <w:left w:val="none" w:sz="0" w:space="0" w:color="auto"/>
            <w:bottom w:val="none" w:sz="0" w:space="0" w:color="auto"/>
            <w:right w:val="none" w:sz="0" w:space="0" w:color="auto"/>
          </w:divBdr>
        </w:div>
        <w:div w:id="2011985677">
          <w:marLeft w:val="0"/>
          <w:marRight w:val="0"/>
          <w:marTop w:val="0"/>
          <w:marBottom w:val="0"/>
          <w:divBdr>
            <w:top w:val="none" w:sz="0" w:space="0" w:color="auto"/>
            <w:left w:val="none" w:sz="0" w:space="0" w:color="auto"/>
            <w:bottom w:val="none" w:sz="0" w:space="0" w:color="auto"/>
            <w:right w:val="none" w:sz="0" w:space="0" w:color="auto"/>
          </w:divBdr>
        </w:div>
        <w:div w:id="1180123396">
          <w:marLeft w:val="0"/>
          <w:marRight w:val="0"/>
          <w:marTop w:val="0"/>
          <w:marBottom w:val="0"/>
          <w:divBdr>
            <w:top w:val="none" w:sz="0" w:space="0" w:color="auto"/>
            <w:left w:val="none" w:sz="0" w:space="0" w:color="auto"/>
            <w:bottom w:val="none" w:sz="0" w:space="0" w:color="auto"/>
            <w:right w:val="none" w:sz="0" w:space="0" w:color="auto"/>
          </w:divBdr>
        </w:div>
        <w:div w:id="1253127548">
          <w:marLeft w:val="0"/>
          <w:marRight w:val="0"/>
          <w:marTop w:val="0"/>
          <w:marBottom w:val="0"/>
          <w:divBdr>
            <w:top w:val="none" w:sz="0" w:space="0" w:color="auto"/>
            <w:left w:val="none" w:sz="0" w:space="0" w:color="auto"/>
            <w:bottom w:val="none" w:sz="0" w:space="0" w:color="auto"/>
            <w:right w:val="none" w:sz="0" w:space="0" w:color="auto"/>
          </w:divBdr>
        </w:div>
        <w:div w:id="1651710706">
          <w:marLeft w:val="0"/>
          <w:marRight w:val="0"/>
          <w:marTop w:val="0"/>
          <w:marBottom w:val="0"/>
          <w:divBdr>
            <w:top w:val="none" w:sz="0" w:space="0" w:color="auto"/>
            <w:left w:val="none" w:sz="0" w:space="0" w:color="auto"/>
            <w:bottom w:val="none" w:sz="0" w:space="0" w:color="auto"/>
            <w:right w:val="none" w:sz="0" w:space="0" w:color="auto"/>
          </w:divBdr>
        </w:div>
        <w:div w:id="1406874201">
          <w:marLeft w:val="0"/>
          <w:marRight w:val="0"/>
          <w:marTop w:val="0"/>
          <w:marBottom w:val="0"/>
          <w:divBdr>
            <w:top w:val="none" w:sz="0" w:space="0" w:color="auto"/>
            <w:left w:val="none" w:sz="0" w:space="0" w:color="auto"/>
            <w:bottom w:val="none" w:sz="0" w:space="0" w:color="auto"/>
            <w:right w:val="none" w:sz="0" w:space="0" w:color="auto"/>
          </w:divBdr>
        </w:div>
        <w:div w:id="213851325">
          <w:marLeft w:val="0"/>
          <w:marRight w:val="0"/>
          <w:marTop w:val="0"/>
          <w:marBottom w:val="0"/>
          <w:divBdr>
            <w:top w:val="none" w:sz="0" w:space="0" w:color="auto"/>
            <w:left w:val="none" w:sz="0" w:space="0" w:color="auto"/>
            <w:bottom w:val="none" w:sz="0" w:space="0" w:color="auto"/>
            <w:right w:val="none" w:sz="0" w:space="0" w:color="auto"/>
          </w:divBdr>
        </w:div>
        <w:div w:id="436994650">
          <w:marLeft w:val="0"/>
          <w:marRight w:val="0"/>
          <w:marTop w:val="0"/>
          <w:marBottom w:val="0"/>
          <w:divBdr>
            <w:top w:val="none" w:sz="0" w:space="0" w:color="auto"/>
            <w:left w:val="none" w:sz="0" w:space="0" w:color="auto"/>
            <w:bottom w:val="none" w:sz="0" w:space="0" w:color="auto"/>
            <w:right w:val="none" w:sz="0" w:space="0" w:color="auto"/>
          </w:divBdr>
        </w:div>
        <w:div w:id="1024131712">
          <w:marLeft w:val="0"/>
          <w:marRight w:val="0"/>
          <w:marTop w:val="0"/>
          <w:marBottom w:val="0"/>
          <w:divBdr>
            <w:top w:val="none" w:sz="0" w:space="0" w:color="auto"/>
            <w:left w:val="none" w:sz="0" w:space="0" w:color="auto"/>
            <w:bottom w:val="none" w:sz="0" w:space="0" w:color="auto"/>
            <w:right w:val="none" w:sz="0" w:space="0" w:color="auto"/>
          </w:divBdr>
        </w:div>
        <w:div w:id="1668288790">
          <w:marLeft w:val="0"/>
          <w:marRight w:val="0"/>
          <w:marTop w:val="0"/>
          <w:marBottom w:val="0"/>
          <w:divBdr>
            <w:top w:val="none" w:sz="0" w:space="0" w:color="auto"/>
            <w:left w:val="none" w:sz="0" w:space="0" w:color="auto"/>
            <w:bottom w:val="none" w:sz="0" w:space="0" w:color="auto"/>
            <w:right w:val="none" w:sz="0" w:space="0" w:color="auto"/>
          </w:divBdr>
        </w:div>
        <w:div w:id="223830462">
          <w:marLeft w:val="0"/>
          <w:marRight w:val="0"/>
          <w:marTop w:val="0"/>
          <w:marBottom w:val="0"/>
          <w:divBdr>
            <w:top w:val="none" w:sz="0" w:space="0" w:color="auto"/>
            <w:left w:val="none" w:sz="0" w:space="0" w:color="auto"/>
            <w:bottom w:val="none" w:sz="0" w:space="0" w:color="auto"/>
            <w:right w:val="none" w:sz="0" w:space="0" w:color="auto"/>
          </w:divBdr>
        </w:div>
        <w:div w:id="1271356098">
          <w:marLeft w:val="0"/>
          <w:marRight w:val="0"/>
          <w:marTop w:val="0"/>
          <w:marBottom w:val="0"/>
          <w:divBdr>
            <w:top w:val="none" w:sz="0" w:space="0" w:color="auto"/>
            <w:left w:val="none" w:sz="0" w:space="0" w:color="auto"/>
            <w:bottom w:val="none" w:sz="0" w:space="0" w:color="auto"/>
            <w:right w:val="none" w:sz="0" w:space="0" w:color="auto"/>
          </w:divBdr>
        </w:div>
        <w:div w:id="1827431453">
          <w:marLeft w:val="0"/>
          <w:marRight w:val="0"/>
          <w:marTop w:val="0"/>
          <w:marBottom w:val="0"/>
          <w:divBdr>
            <w:top w:val="none" w:sz="0" w:space="0" w:color="auto"/>
            <w:left w:val="none" w:sz="0" w:space="0" w:color="auto"/>
            <w:bottom w:val="none" w:sz="0" w:space="0" w:color="auto"/>
            <w:right w:val="none" w:sz="0" w:space="0" w:color="auto"/>
          </w:divBdr>
        </w:div>
        <w:div w:id="1310749375">
          <w:marLeft w:val="0"/>
          <w:marRight w:val="0"/>
          <w:marTop w:val="0"/>
          <w:marBottom w:val="0"/>
          <w:divBdr>
            <w:top w:val="none" w:sz="0" w:space="0" w:color="auto"/>
            <w:left w:val="none" w:sz="0" w:space="0" w:color="auto"/>
            <w:bottom w:val="none" w:sz="0" w:space="0" w:color="auto"/>
            <w:right w:val="none" w:sz="0" w:space="0" w:color="auto"/>
          </w:divBdr>
        </w:div>
        <w:div w:id="1006440155">
          <w:marLeft w:val="0"/>
          <w:marRight w:val="0"/>
          <w:marTop w:val="0"/>
          <w:marBottom w:val="0"/>
          <w:divBdr>
            <w:top w:val="none" w:sz="0" w:space="0" w:color="auto"/>
            <w:left w:val="none" w:sz="0" w:space="0" w:color="auto"/>
            <w:bottom w:val="none" w:sz="0" w:space="0" w:color="auto"/>
            <w:right w:val="none" w:sz="0" w:space="0" w:color="auto"/>
          </w:divBdr>
        </w:div>
        <w:div w:id="2112312738">
          <w:marLeft w:val="0"/>
          <w:marRight w:val="0"/>
          <w:marTop w:val="0"/>
          <w:marBottom w:val="0"/>
          <w:divBdr>
            <w:top w:val="none" w:sz="0" w:space="0" w:color="auto"/>
            <w:left w:val="none" w:sz="0" w:space="0" w:color="auto"/>
            <w:bottom w:val="none" w:sz="0" w:space="0" w:color="auto"/>
            <w:right w:val="none" w:sz="0" w:space="0" w:color="auto"/>
          </w:divBdr>
        </w:div>
        <w:div w:id="953708613">
          <w:marLeft w:val="0"/>
          <w:marRight w:val="0"/>
          <w:marTop w:val="0"/>
          <w:marBottom w:val="0"/>
          <w:divBdr>
            <w:top w:val="none" w:sz="0" w:space="0" w:color="auto"/>
            <w:left w:val="none" w:sz="0" w:space="0" w:color="auto"/>
            <w:bottom w:val="none" w:sz="0" w:space="0" w:color="auto"/>
            <w:right w:val="none" w:sz="0" w:space="0" w:color="auto"/>
          </w:divBdr>
        </w:div>
        <w:div w:id="519199694">
          <w:marLeft w:val="0"/>
          <w:marRight w:val="0"/>
          <w:marTop w:val="0"/>
          <w:marBottom w:val="0"/>
          <w:divBdr>
            <w:top w:val="none" w:sz="0" w:space="0" w:color="auto"/>
            <w:left w:val="none" w:sz="0" w:space="0" w:color="auto"/>
            <w:bottom w:val="none" w:sz="0" w:space="0" w:color="auto"/>
            <w:right w:val="none" w:sz="0" w:space="0" w:color="auto"/>
          </w:divBdr>
        </w:div>
        <w:div w:id="209391171">
          <w:marLeft w:val="0"/>
          <w:marRight w:val="0"/>
          <w:marTop w:val="0"/>
          <w:marBottom w:val="0"/>
          <w:divBdr>
            <w:top w:val="none" w:sz="0" w:space="0" w:color="auto"/>
            <w:left w:val="none" w:sz="0" w:space="0" w:color="auto"/>
            <w:bottom w:val="none" w:sz="0" w:space="0" w:color="auto"/>
            <w:right w:val="none" w:sz="0" w:space="0" w:color="auto"/>
          </w:divBdr>
        </w:div>
        <w:div w:id="995644281">
          <w:marLeft w:val="0"/>
          <w:marRight w:val="0"/>
          <w:marTop w:val="0"/>
          <w:marBottom w:val="0"/>
          <w:divBdr>
            <w:top w:val="none" w:sz="0" w:space="0" w:color="auto"/>
            <w:left w:val="none" w:sz="0" w:space="0" w:color="auto"/>
            <w:bottom w:val="none" w:sz="0" w:space="0" w:color="auto"/>
            <w:right w:val="none" w:sz="0" w:space="0" w:color="auto"/>
          </w:divBdr>
        </w:div>
        <w:div w:id="1712992843">
          <w:marLeft w:val="0"/>
          <w:marRight w:val="0"/>
          <w:marTop w:val="0"/>
          <w:marBottom w:val="0"/>
          <w:divBdr>
            <w:top w:val="none" w:sz="0" w:space="0" w:color="auto"/>
            <w:left w:val="none" w:sz="0" w:space="0" w:color="auto"/>
            <w:bottom w:val="none" w:sz="0" w:space="0" w:color="auto"/>
            <w:right w:val="none" w:sz="0" w:space="0" w:color="auto"/>
          </w:divBdr>
        </w:div>
        <w:div w:id="1860269928">
          <w:marLeft w:val="0"/>
          <w:marRight w:val="0"/>
          <w:marTop w:val="0"/>
          <w:marBottom w:val="0"/>
          <w:divBdr>
            <w:top w:val="none" w:sz="0" w:space="0" w:color="auto"/>
            <w:left w:val="none" w:sz="0" w:space="0" w:color="auto"/>
            <w:bottom w:val="none" w:sz="0" w:space="0" w:color="auto"/>
            <w:right w:val="none" w:sz="0" w:space="0" w:color="auto"/>
          </w:divBdr>
        </w:div>
        <w:div w:id="184949346">
          <w:marLeft w:val="0"/>
          <w:marRight w:val="0"/>
          <w:marTop w:val="0"/>
          <w:marBottom w:val="0"/>
          <w:divBdr>
            <w:top w:val="none" w:sz="0" w:space="0" w:color="auto"/>
            <w:left w:val="none" w:sz="0" w:space="0" w:color="auto"/>
            <w:bottom w:val="none" w:sz="0" w:space="0" w:color="auto"/>
            <w:right w:val="none" w:sz="0" w:space="0" w:color="auto"/>
          </w:divBdr>
        </w:div>
        <w:div w:id="608241265">
          <w:marLeft w:val="0"/>
          <w:marRight w:val="0"/>
          <w:marTop w:val="0"/>
          <w:marBottom w:val="0"/>
          <w:divBdr>
            <w:top w:val="none" w:sz="0" w:space="0" w:color="auto"/>
            <w:left w:val="none" w:sz="0" w:space="0" w:color="auto"/>
            <w:bottom w:val="none" w:sz="0" w:space="0" w:color="auto"/>
            <w:right w:val="none" w:sz="0" w:space="0" w:color="auto"/>
          </w:divBdr>
        </w:div>
        <w:div w:id="390927112">
          <w:marLeft w:val="0"/>
          <w:marRight w:val="0"/>
          <w:marTop w:val="0"/>
          <w:marBottom w:val="0"/>
          <w:divBdr>
            <w:top w:val="none" w:sz="0" w:space="0" w:color="auto"/>
            <w:left w:val="none" w:sz="0" w:space="0" w:color="auto"/>
            <w:bottom w:val="none" w:sz="0" w:space="0" w:color="auto"/>
            <w:right w:val="none" w:sz="0" w:space="0" w:color="auto"/>
          </w:divBdr>
        </w:div>
        <w:div w:id="769592977">
          <w:marLeft w:val="0"/>
          <w:marRight w:val="0"/>
          <w:marTop w:val="0"/>
          <w:marBottom w:val="0"/>
          <w:divBdr>
            <w:top w:val="none" w:sz="0" w:space="0" w:color="auto"/>
            <w:left w:val="none" w:sz="0" w:space="0" w:color="auto"/>
            <w:bottom w:val="none" w:sz="0" w:space="0" w:color="auto"/>
            <w:right w:val="none" w:sz="0" w:space="0" w:color="auto"/>
          </w:divBdr>
        </w:div>
        <w:div w:id="1843428493">
          <w:marLeft w:val="0"/>
          <w:marRight w:val="0"/>
          <w:marTop w:val="0"/>
          <w:marBottom w:val="0"/>
          <w:divBdr>
            <w:top w:val="none" w:sz="0" w:space="0" w:color="auto"/>
            <w:left w:val="none" w:sz="0" w:space="0" w:color="auto"/>
            <w:bottom w:val="none" w:sz="0" w:space="0" w:color="auto"/>
            <w:right w:val="none" w:sz="0" w:space="0" w:color="auto"/>
          </w:divBdr>
        </w:div>
        <w:div w:id="1347831808">
          <w:marLeft w:val="0"/>
          <w:marRight w:val="0"/>
          <w:marTop w:val="0"/>
          <w:marBottom w:val="0"/>
          <w:divBdr>
            <w:top w:val="none" w:sz="0" w:space="0" w:color="auto"/>
            <w:left w:val="none" w:sz="0" w:space="0" w:color="auto"/>
            <w:bottom w:val="none" w:sz="0" w:space="0" w:color="auto"/>
            <w:right w:val="none" w:sz="0" w:space="0" w:color="auto"/>
          </w:divBdr>
        </w:div>
        <w:div w:id="1486894092">
          <w:marLeft w:val="0"/>
          <w:marRight w:val="0"/>
          <w:marTop w:val="0"/>
          <w:marBottom w:val="0"/>
          <w:divBdr>
            <w:top w:val="none" w:sz="0" w:space="0" w:color="auto"/>
            <w:left w:val="none" w:sz="0" w:space="0" w:color="auto"/>
            <w:bottom w:val="none" w:sz="0" w:space="0" w:color="auto"/>
            <w:right w:val="none" w:sz="0" w:space="0" w:color="auto"/>
          </w:divBdr>
        </w:div>
        <w:div w:id="1469083211">
          <w:marLeft w:val="0"/>
          <w:marRight w:val="0"/>
          <w:marTop w:val="0"/>
          <w:marBottom w:val="0"/>
          <w:divBdr>
            <w:top w:val="none" w:sz="0" w:space="0" w:color="auto"/>
            <w:left w:val="none" w:sz="0" w:space="0" w:color="auto"/>
            <w:bottom w:val="none" w:sz="0" w:space="0" w:color="auto"/>
            <w:right w:val="none" w:sz="0" w:space="0" w:color="auto"/>
          </w:divBdr>
        </w:div>
        <w:div w:id="1506555776">
          <w:marLeft w:val="0"/>
          <w:marRight w:val="0"/>
          <w:marTop w:val="0"/>
          <w:marBottom w:val="0"/>
          <w:divBdr>
            <w:top w:val="none" w:sz="0" w:space="0" w:color="auto"/>
            <w:left w:val="none" w:sz="0" w:space="0" w:color="auto"/>
            <w:bottom w:val="none" w:sz="0" w:space="0" w:color="auto"/>
            <w:right w:val="none" w:sz="0" w:space="0" w:color="auto"/>
          </w:divBdr>
        </w:div>
      </w:divsChild>
    </w:div>
    <w:div w:id="868883185">
      <w:bodyDiv w:val="1"/>
      <w:marLeft w:val="0"/>
      <w:marRight w:val="0"/>
      <w:marTop w:val="0"/>
      <w:marBottom w:val="0"/>
      <w:divBdr>
        <w:top w:val="none" w:sz="0" w:space="0" w:color="auto"/>
        <w:left w:val="none" w:sz="0" w:space="0" w:color="auto"/>
        <w:bottom w:val="none" w:sz="0" w:space="0" w:color="auto"/>
        <w:right w:val="none" w:sz="0" w:space="0" w:color="auto"/>
      </w:divBdr>
      <w:divsChild>
        <w:div w:id="1272393653">
          <w:marLeft w:val="0"/>
          <w:marRight w:val="0"/>
          <w:marTop w:val="0"/>
          <w:marBottom w:val="0"/>
          <w:divBdr>
            <w:top w:val="none" w:sz="0" w:space="0" w:color="auto"/>
            <w:left w:val="none" w:sz="0" w:space="0" w:color="auto"/>
            <w:bottom w:val="none" w:sz="0" w:space="0" w:color="auto"/>
            <w:right w:val="none" w:sz="0" w:space="0" w:color="auto"/>
          </w:divBdr>
        </w:div>
        <w:div w:id="1122190011">
          <w:marLeft w:val="0"/>
          <w:marRight w:val="0"/>
          <w:marTop w:val="0"/>
          <w:marBottom w:val="0"/>
          <w:divBdr>
            <w:top w:val="none" w:sz="0" w:space="0" w:color="auto"/>
            <w:left w:val="none" w:sz="0" w:space="0" w:color="auto"/>
            <w:bottom w:val="none" w:sz="0" w:space="0" w:color="auto"/>
            <w:right w:val="none" w:sz="0" w:space="0" w:color="auto"/>
          </w:divBdr>
        </w:div>
        <w:div w:id="559177110">
          <w:marLeft w:val="0"/>
          <w:marRight w:val="0"/>
          <w:marTop w:val="0"/>
          <w:marBottom w:val="0"/>
          <w:divBdr>
            <w:top w:val="none" w:sz="0" w:space="0" w:color="auto"/>
            <w:left w:val="none" w:sz="0" w:space="0" w:color="auto"/>
            <w:bottom w:val="none" w:sz="0" w:space="0" w:color="auto"/>
            <w:right w:val="none" w:sz="0" w:space="0" w:color="auto"/>
          </w:divBdr>
        </w:div>
        <w:div w:id="1895658092">
          <w:marLeft w:val="0"/>
          <w:marRight w:val="0"/>
          <w:marTop w:val="0"/>
          <w:marBottom w:val="0"/>
          <w:divBdr>
            <w:top w:val="none" w:sz="0" w:space="0" w:color="auto"/>
            <w:left w:val="none" w:sz="0" w:space="0" w:color="auto"/>
            <w:bottom w:val="none" w:sz="0" w:space="0" w:color="auto"/>
            <w:right w:val="none" w:sz="0" w:space="0" w:color="auto"/>
          </w:divBdr>
        </w:div>
        <w:div w:id="1165322866">
          <w:marLeft w:val="0"/>
          <w:marRight w:val="0"/>
          <w:marTop w:val="0"/>
          <w:marBottom w:val="0"/>
          <w:divBdr>
            <w:top w:val="none" w:sz="0" w:space="0" w:color="auto"/>
            <w:left w:val="none" w:sz="0" w:space="0" w:color="auto"/>
            <w:bottom w:val="none" w:sz="0" w:space="0" w:color="auto"/>
            <w:right w:val="none" w:sz="0" w:space="0" w:color="auto"/>
          </w:divBdr>
        </w:div>
        <w:div w:id="983781503">
          <w:marLeft w:val="0"/>
          <w:marRight w:val="0"/>
          <w:marTop w:val="0"/>
          <w:marBottom w:val="0"/>
          <w:divBdr>
            <w:top w:val="none" w:sz="0" w:space="0" w:color="auto"/>
            <w:left w:val="none" w:sz="0" w:space="0" w:color="auto"/>
            <w:bottom w:val="none" w:sz="0" w:space="0" w:color="auto"/>
            <w:right w:val="none" w:sz="0" w:space="0" w:color="auto"/>
          </w:divBdr>
        </w:div>
      </w:divsChild>
    </w:div>
    <w:div w:id="881207541">
      <w:bodyDiv w:val="1"/>
      <w:marLeft w:val="0"/>
      <w:marRight w:val="0"/>
      <w:marTop w:val="0"/>
      <w:marBottom w:val="0"/>
      <w:divBdr>
        <w:top w:val="none" w:sz="0" w:space="0" w:color="auto"/>
        <w:left w:val="none" w:sz="0" w:space="0" w:color="auto"/>
        <w:bottom w:val="none" w:sz="0" w:space="0" w:color="auto"/>
        <w:right w:val="none" w:sz="0" w:space="0" w:color="auto"/>
      </w:divBdr>
      <w:divsChild>
        <w:div w:id="932785483">
          <w:marLeft w:val="0"/>
          <w:marRight w:val="0"/>
          <w:marTop w:val="0"/>
          <w:marBottom w:val="0"/>
          <w:divBdr>
            <w:top w:val="none" w:sz="0" w:space="0" w:color="auto"/>
            <w:left w:val="none" w:sz="0" w:space="0" w:color="auto"/>
            <w:bottom w:val="none" w:sz="0" w:space="0" w:color="auto"/>
            <w:right w:val="none" w:sz="0" w:space="0" w:color="auto"/>
          </w:divBdr>
        </w:div>
        <w:div w:id="610363000">
          <w:marLeft w:val="0"/>
          <w:marRight w:val="0"/>
          <w:marTop w:val="0"/>
          <w:marBottom w:val="0"/>
          <w:divBdr>
            <w:top w:val="none" w:sz="0" w:space="0" w:color="auto"/>
            <w:left w:val="none" w:sz="0" w:space="0" w:color="auto"/>
            <w:bottom w:val="none" w:sz="0" w:space="0" w:color="auto"/>
            <w:right w:val="none" w:sz="0" w:space="0" w:color="auto"/>
          </w:divBdr>
        </w:div>
        <w:div w:id="1114595297">
          <w:marLeft w:val="0"/>
          <w:marRight w:val="0"/>
          <w:marTop w:val="0"/>
          <w:marBottom w:val="0"/>
          <w:divBdr>
            <w:top w:val="none" w:sz="0" w:space="0" w:color="auto"/>
            <w:left w:val="none" w:sz="0" w:space="0" w:color="auto"/>
            <w:bottom w:val="none" w:sz="0" w:space="0" w:color="auto"/>
            <w:right w:val="none" w:sz="0" w:space="0" w:color="auto"/>
          </w:divBdr>
        </w:div>
        <w:div w:id="1745103471">
          <w:marLeft w:val="0"/>
          <w:marRight w:val="0"/>
          <w:marTop w:val="0"/>
          <w:marBottom w:val="0"/>
          <w:divBdr>
            <w:top w:val="none" w:sz="0" w:space="0" w:color="auto"/>
            <w:left w:val="none" w:sz="0" w:space="0" w:color="auto"/>
            <w:bottom w:val="none" w:sz="0" w:space="0" w:color="auto"/>
            <w:right w:val="none" w:sz="0" w:space="0" w:color="auto"/>
          </w:divBdr>
        </w:div>
        <w:div w:id="2090153002">
          <w:marLeft w:val="0"/>
          <w:marRight w:val="0"/>
          <w:marTop w:val="0"/>
          <w:marBottom w:val="0"/>
          <w:divBdr>
            <w:top w:val="none" w:sz="0" w:space="0" w:color="auto"/>
            <w:left w:val="none" w:sz="0" w:space="0" w:color="auto"/>
            <w:bottom w:val="none" w:sz="0" w:space="0" w:color="auto"/>
            <w:right w:val="none" w:sz="0" w:space="0" w:color="auto"/>
          </w:divBdr>
        </w:div>
        <w:div w:id="1092701882">
          <w:marLeft w:val="0"/>
          <w:marRight w:val="0"/>
          <w:marTop w:val="0"/>
          <w:marBottom w:val="0"/>
          <w:divBdr>
            <w:top w:val="none" w:sz="0" w:space="0" w:color="auto"/>
            <w:left w:val="none" w:sz="0" w:space="0" w:color="auto"/>
            <w:bottom w:val="none" w:sz="0" w:space="0" w:color="auto"/>
            <w:right w:val="none" w:sz="0" w:space="0" w:color="auto"/>
          </w:divBdr>
        </w:div>
        <w:div w:id="1546409346">
          <w:marLeft w:val="0"/>
          <w:marRight w:val="0"/>
          <w:marTop w:val="0"/>
          <w:marBottom w:val="0"/>
          <w:divBdr>
            <w:top w:val="none" w:sz="0" w:space="0" w:color="auto"/>
            <w:left w:val="none" w:sz="0" w:space="0" w:color="auto"/>
            <w:bottom w:val="none" w:sz="0" w:space="0" w:color="auto"/>
            <w:right w:val="none" w:sz="0" w:space="0" w:color="auto"/>
          </w:divBdr>
        </w:div>
        <w:div w:id="107164734">
          <w:marLeft w:val="0"/>
          <w:marRight w:val="0"/>
          <w:marTop w:val="0"/>
          <w:marBottom w:val="0"/>
          <w:divBdr>
            <w:top w:val="none" w:sz="0" w:space="0" w:color="auto"/>
            <w:left w:val="none" w:sz="0" w:space="0" w:color="auto"/>
            <w:bottom w:val="none" w:sz="0" w:space="0" w:color="auto"/>
            <w:right w:val="none" w:sz="0" w:space="0" w:color="auto"/>
          </w:divBdr>
        </w:div>
        <w:div w:id="1400328247">
          <w:marLeft w:val="0"/>
          <w:marRight w:val="0"/>
          <w:marTop w:val="0"/>
          <w:marBottom w:val="0"/>
          <w:divBdr>
            <w:top w:val="none" w:sz="0" w:space="0" w:color="auto"/>
            <w:left w:val="none" w:sz="0" w:space="0" w:color="auto"/>
            <w:bottom w:val="none" w:sz="0" w:space="0" w:color="auto"/>
            <w:right w:val="none" w:sz="0" w:space="0" w:color="auto"/>
          </w:divBdr>
        </w:div>
        <w:div w:id="1975215729">
          <w:marLeft w:val="0"/>
          <w:marRight w:val="0"/>
          <w:marTop w:val="0"/>
          <w:marBottom w:val="0"/>
          <w:divBdr>
            <w:top w:val="none" w:sz="0" w:space="0" w:color="auto"/>
            <w:left w:val="none" w:sz="0" w:space="0" w:color="auto"/>
            <w:bottom w:val="none" w:sz="0" w:space="0" w:color="auto"/>
            <w:right w:val="none" w:sz="0" w:space="0" w:color="auto"/>
          </w:divBdr>
        </w:div>
        <w:div w:id="772550145">
          <w:marLeft w:val="0"/>
          <w:marRight w:val="0"/>
          <w:marTop w:val="0"/>
          <w:marBottom w:val="0"/>
          <w:divBdr>
            <w:top w:val="none" w:sz="0" w:space="0" w:color="auto"/>
            <w:left w:val="none" w:sz="0" w:space="0" w:color="auto"/>
            <w:bottom w:val="none" w:sz="0" w:space="0" w:color="auto"/>
            <w:right w:val="none" w:sz="0" w:space="0" w:color="auto"/>
          </w:divBdr>
        </w:div>
        <w:div w:id="476962">
          <w:marLeft w:val="0"/>
          <w:marRight w:val="0"/>
          <w:marTop w:val="0"/>
          <w:marBottom w:val="0"/>
          <w:divBdr>
            <w:top w:val="none" w:sz="0" w:space="0" w:color="auto"/>
            <w:left w:val="none" w:sz="0" w:space="0" w:color="auto"/>
            <w:bottom w:val="none" w:sz="0" w:space="0" w:color="auto"/>
            <w:right w:val="none" w:sz="0" w:space="0" w:color="auto"/>
          </w:divBdr>
        </w:div>
        <w:div w:id="53159685">
          <w:marLeft w:val="0"/>
          <w:marRight w:val="0"/>
          <w:marTop w:val="0"/>
          <w:marBottom w:val="0"/>
          <w:divBdr>
            <w:top w:val="none" w:sz="0" w:space="0" w:color="auto"/>
            <w:left w:val="none" w:sz="0" w:space="0" w:color="auto"/>
            <w:bottom w:val="none" w:sz="0" w:space="0" w:color="auto"/>
            <w:right w:val="none" w:sz="0" w:space="0" w:color="auto"/>
          </w:divBdr>
        </w:div>
        <w:div w:id="292291178">
          <w:marLeft w:val="0"/>
          <w:marRight w:val="0"/>
          <w:marTop w:val="0"/>
          <w:marBottom w:val="0"/>
          <w:divBdr>
            <w:top w:val="none" w:sz="0" w:space="0" w:color="auto"/>
            <w:left w:val="none" w:sz="0" w:space="0" w:color="auto"/>
            <w:bottom w:val="none" w:sz="0" w:space="0" w:color="auto"/>
            <w:right w:val="none" w:sz="0" w:space="0" w:color="auto"/>
          </w:divBdr>
        </w:div>
        <w:div w:id="422411407">
          <w:marLeft w:val="0"/>
          <w:marRight w:val="0"/>
          <w:marTop w:val="0"/>
          <w:marBottom w:val="0"/>
          <w:divBdr>
            <w:top w:val="none" w:sz="0" w:space="0" w:color="auto"/>
            <w:left w:val="none" w:sz="0" w:space="0" w:color="auto"/>
            <w:bottom w:val="none" w:sz="0" w:space="0" w:color="auto"/>
            <w:right w:val="none" w:sz="0" w:space="0" w:color="auto"/>
          </w:divBdr>
        </w:div>
        <w:div w:id="443958403">
          <w:marLeft w:val="0"/>
          <w:marRight w:val="0"/>
          <w:marTop w:val="0"/>
          <w:marBottom w:val="0"/>
          <w:divBdr>
            <w:top w:val="none" w:sz="0" w:space="0" w:color="auto"/>
            <w:left w:val="none" w:sz="0" w:space="0" w:color="auto"/>
            <w:bottom w:val="none" w:sz="0" w:space="0" w:color="auto"/>
            <w:right w:val="none" w:sz="0" w:space="0" w:color="auto"/>
          </w:divBdr>
        </w:div>
        <w:div w:id="1912275738">
          <w:marLeft w:val="0"/>
          <w:marRight w:val="0"/>
          <w:marTop w:val="0"/>
          <w:marBottom w:val="0"/>
          <w:divBdr>
            <w:top w:val="none" w:sz="0" w:space="0" w:color="auto"/>
            <w:left w:val="none" w:sz="0" w:space="0" w:color="auto"/>
            <w:bottom w:val="none" w:sz="0" w:space="0" w:color="auto"/>
            <w:right w:val="none" w:sz="0" w:space="0" w:color="auto"/>
          </w:divBdr>
        </w:div>
        <w:div w:id="193426747">
          <w:marLeft w:val="0"/>
          <w:marRight w:val="0"/>
          <w:marTop w:val="0"/>
          <w:marBottom w:val="0"/>
          <w:divBdr>
            <w:top w:val="none" w:sz="0" w:space="0" w:color="auto"/>
            <w:left w:val="none" w:sz="0" w:space="0" w:color="auto"/>
            <w:bottom w:val="none" w:sz="0" w:space="0" w:color="auto"/>
            <w:right w:val="none" w:sz="0" w:space="0" w:color="auto"/>
          </w:divBdr>
        </w:div>
        <w:div w:id="2012491305">
          <w:marLeft w:val="0"/>
          <w:marRight w:val="0"/>
          <w:marTop w:val="0"/>
          <w:marBottom w:val="0"/>
          <w:divBdr>
            <w:top w:val="none" w:sz="0" w:space="0" w:color="auto"/>
            <w:left w:val="none" w:sz="0" w:space="0" w:color="auto"/>
            <w:bottom w:val="none" w:sz="0" w:space="0" w:color="auto"/>
            <w:right w:val="none" w:sz="0" w:space="0" w:color="auto"/>
          </w:divBdr>
        </w:div>
        <w:div w:id="1576473394">
          <w:marLeft w:val="0"/>
          <w:marRight w:val="0"/>
          <w:marTop w:val="0"/>
          <w:marBottom w:val="0"/>
          <w:divBdr>
            <w:top w:val="none" w:sz="0" w:space="0" w:color="auto"/>
            <w:left w:val="none" w:sz="0" w:space="0" w:color="auto"/>
            <w:bottom w:val="none" w:sz="0" w:space="0" w:color="auto"/>
            <w:right w:val="none" w:sz="0" w:space="0" w:color="auto"/>
          </w:divBdr>
        </w:div>
        <w:div w:id="1697271955">
          <w:marLeft w:val="0"/>
          <w:marRight w:val="0"/>
          <w:marTop w:val="0"/>
          <w:marBottom w:val="0"/>
          <w:divBdr>
            <w:top w:val="none" w:sz="0" w:space="0" w:color="auto"/>
            <w:left w:val="none" w:sz="0" w:space="0" w:color="auto"/>
            <w:bottom w:val="none" w:sz="0" w:space="0" w:color="auto"/>
            <w:right w:val="none" w:sz="0" w:space="0" w:color="auto"/>
          </w:divBdr>
        </w:div>
      </w:divsChild>
    </w:div>
    <w:div w:id="882331746">
      <w:bodyDiv w:val="1"/>
      <w:marLeft w:val="0"/>
      <w:marRight w:val="0"/>
      <w:marTop w:val="0"/>
      <w:marBottom w:val="0"/>
      <w:divBdr>
        <w:top w:val="none" w:sz="0" w:space="0" w:color="auto"/>
        <w:left w:val="none" w:sz="0" w:space="0" w:color="auto"/>
        <w:bottom w:val="none" w:sz="0" w:space="0" w:color="auto"/>
        <w:right w:val="none" w:sz="0" w:space="0" w:color="auto"/>
      </w:divBdr>
      <w:divsChild>
        <w:div w:id="2000575085">
          <w:marLeft w:val="0"/>
          <w:marRight w:val="0"/>
          <w:marTop w:val="0"/>
          <w:marBottom w:val="0"/>
          <w:divBdr>
            <w:top w:val="none" w:sz="0" w:space="0" w:color="auto"/>
            <w:left w:val="none" w:sz="0" w:space="0" w:color="auto"/>
            <w:bottom w:val="none" w:sz="0" w:space="0" w:color="auto"/>
            <w:right w:val="none" w:sz="0" w:space="0" w:color="auto"/>
          </w:divBdr>
        </w:div>
        <w:div w:id="734352929">
          <w:marLeft w:val="0"/>
          <w:marRight w:val="0"/>
          <w:marTop w:val="0"/>
          <w:marBottom w:val="0"/>
          <w:divBdr>
            <w:top w:val="none" w:sz="0" w:space="0" w:color="auto"/>
            <w:left w:val="none" w:sz="0" w:space="0" w:color="auto"/>
            <w:bottom w:val="none" w:sz="0" w:space="0" w:color="auto"/>
            <w:right w:val="none" w:sz="0" w:space="0" w:color="auto"/>
          </w:divBdr>
        </w:div>
        <w:div w:id="1195192445">
          <w:marLeft w:val="0"/>
          <w:marRight w:val="0"/>
          <w:marTop w:val="0"/>
          <w:marBottom w:val="0"/>
          <w:divBdr>
            <w:top w:val="none" w:sz="0" w:space="0" w:color="auto"/>
            <w:left w:val="none" w:sz="0" w:space="0" w:color="auto"/>
            <w:bottom w:val="none" w:sz="0" w:space="0" w:color="auto"/>
            <w:right w:val="none" w:sz="0" w:space="0" w:color="auto"/>
          </w:divBdr>
        </w:div>
      </w:divsChild>
    </w:div>
    <w:div w:id="889267006">
      <w:bodyDiv w:val="1"/>
      <w:marLeft w:val="0"/>
      <w:marRight w:val="0"/>
      <w:marTop w:val="0"/>
      <w:marBottom w:val="0"/>
      <w:divBdr>
        <w:top w:val="none" w:sz="0" w:space="0" w:color="auto"/>
        <w:left w:val="none" w:sz="0" w:space="0" w:color="auto"/>
        <w:bottom w:val="none" w:sz="0" w:space="0" w:color="auto"/>
        <w:right w:val="none" w:sz="0" w:space="0" w:color="auto"/>
      </w:divBdr>
    </w:div>
    <w:div w:id="901258185">
      <w:bodyDiv w:val="1"/>
      <w:marLeft w:val="0"/>
      <w:marRight w:val="0"/>
      <w:marTop w:val="0"/>
      <w:marBottom w:val="0"/>
      <w:divBdr>
        <w:top w:val="none" w:sz="0" w:space="0" w:color="auto"/>
        <w:left w:val="none" w:sz="0" w:space="0" w:color="auto"/>
        <w:bottom w:val="none" w:sz="0" w:space="0" w:color="auto"/>
        <w:right w:val="none" w:sz="0" w:space="0" w:color="auto"/>
      </w:divBdr>
      <w:divsChild>
        <w:div w:id="138770147">
          <w:marLeft w:val="0"/>
          <w:marRight w:val="0"/>
          <w:marTop w:val="0"/>
          <w:marBottom w:val="0"/>
          <w:divBdr>
            <w:top w:val="none" w:sz="0" w:space="0" w:color="auto"/>
            <w:left w:val="none" w:sz="0" w:space="0" w:color="auto"/>
            <w:bottom w:val="none" w:sz="0" w:space="0" w:color="auto"/>
            <w:right w:val="none" w:sz="0" w:space="0" w:color="auto"/>
          </w:divBdr>
        </w:div>
        <w:div w:id="277225088">
          <w:marLeft w:val="0"/>
          <w:marRight w:val="0"/>
          <w:marTop w:val="0"/>
          <w:marBottom w:val="0"/>
          <w:divBdr>
            <w:top w:val="none" w:sz="0" w:space="0" w:color="auto"/>
            <w:left w:val="none" w:sz="0" w:space="0" w:color="auto"/>
            <w:bottom w:val="none" w:sz="0" w:space="0" w:color="auto"/>
            <w:right w:val="none" w:sz="0" w:space="0" w:color="auto"/>
          </w:divBdr>
        </w:div>
      </w:divsChild>
    </w:div>
    <w:div w:id="922304389">
      <w:bodyDiv w:val="1"/>
      <w:marLeft w:val="0"/>
      <w:marRight w:val="0"/>
      <w:marTop w:val="0"/>
      <w:marBottom w:val="0"/>
      <w:divBdr>
        <w:top w:val="none" w:sz="0" w:space="0" w:color="auto"/>
        <w:left w:val="none" w:sz="0" w:space="0" w:color="auto"/>
        <w:bottom w:val="none" w:sz="0" w:space="0" w:color="auto"/>
        <w:right w:val="none" w:sz="0" w:space="0" w:color="auto"/>
      </w:divBdr>
    </w:div>
    <w:div w:id="923883751">
      <w:bodyDiv w:val="1"/>
      <w:marLeft w:val="0"/>
      <w:marRight w:val="0"/>
      <w:marTop w:val="0"/>
      <w:marBottom w:val="0"/>
      <w:divBdr>
        <w:top w:val="none" w:sz="0" w:space="0" w:color="auto"/>
        <w:left w:val="none" w:sz="0" w:space="0" w:color="auto"/>
        <w:bottom w:val="none" w:sz="0" w:space="0" w:color="auto"/>
        <w:right w:val="none" w:sz="0" w:space="0" w:color="auto"/>
      </w:divBdr>
      <w:divsChild>
        <w:div w:id="445276803">
          <w:marLeft w:val="0"/>
          <w:marRight w:val="0"/>
          <w:marTop w:val="0"/>
          <w:marBottom w:val="0"/>
          <w:divBdr>
            <w:top w:val="none" w:sz="0" w:space="0" w:color="auto"/>
            <w:left w:val="none" w:sz="0" w:space="0" w:color="auto"/>
            <w:bottom w:val="none" w:sz="0" w:space="0" w:color="auto"/>
            <w:right w:val="none" w:sz="0" w:space="0" w:color="auto"/>
          </w:divBdr>
        </w:div>
        <w:div w:id="1513909405">
          <w:marLeft w:val="0"/>
          <w:marRight w:val="0"/>
          <w:marTop w:val="0"/>
          <w:marBottom w:val="0"/>
          <w:divBdr>
            <w:top w:val="none" w:sz="0" w:space="0" w:color="auto"/>
            <w:left w:val="none" w:sz="0" w:space="0" w:color="auto"/>
            <w:bottom w:val="none" w:sz="0" w:space="0" w:color="auto"/>
            <w:right w:val="none" w:sz="0" w:space="0" w:color="auto"/>
          </w:divBdr>
        </w:div>
        <w:div w:id="1934319305">
          <w:marLeft w:val="0"/>
          <w:marRight w:val="0"/>
          <w:marTop w:val="0"/>
          <w:marBottom w:val="0"/>
          <w:divBdr>
            <w:top w:val="none" w:sz="0" w:space="0" w:color="auto"/>
            <w:left w:val="none" w:sz="0" w:space="0" w:color="auto"/>
            <w:bottom w:val="none" w:sz="0" w:space="0" w:color="auto"/>
            <w:right w:val="none" w:sz="0" w:space="0" w:color="auto"/>
          </w:divBdr>
        </w:div>
        <w:div w:id="1903560206">
          <w:marLeft w:val="0"/>
          <w:marRight w:val="0"/>
          <w:marTop w:val="0"/>
          <w:marBottom w:val="0"/>
          <w:divBdr>
            <w:top w:val="none" w:sz="0" w:space="0" w:color="auto"/>
            <w:left w:val="none" w:sz="0" w:space="0" w:color="auto"/>
            <w:bottom w:val="none" w:sz="0" w:space="0" w:color="auto"/>
            <w:right w:val="none" w:sz="0" w:space="0" w:color="auto"/>
          </w:divBdr>
        </w:div>
        <w:div w:id="1556968693">
          <w:marLeft w:val="0"/>
          <w:marRight w:val="0"/>
          <w:marTop w:val="0"/>
          <w:marBottom w:val="0"/>
          <w:divBdr>
            <w:top w:val="none" w:sz="0" w:space="0" w:color="auto"/>
            <w:left w:val="none" w:sz="0" w:space="0" w:color="auto"/>
            <w:bottom w:val="none" w:sz="0" w:space="0" w:color="auto"/>
            <w:right w:val="none" w:sz="0" w:space="0" w:color="auto"/>
          </w:divBdr>
        </w:div>
        <w:div w:id="1928076261">
          <w:marLeft w:val="0"/>
          <w:marRight w:val="0"/>
          <w:marTop w:val="0"/>
          <w:marBottom w:val="0"/>
          <w:divBdr>
            <w:top w:val="none" w:sz="0" w:space="0" w:color="auto"/>
            <w:left w:val="none" w:sz="0" w:space="0" w:color="auto"/>
            <w:bottom w:val="none" w:sz="0" w:space="0" w:color="auto"/>
            <w:right w:val="none" w:sz="0" w:space="0" w:color="auto"/>
          </w:divBdr>
        </w:div>
        <w:div w:id="1020931738">
          <w:marLeft w:val="0"/>
          <w:marRight w:val="0"/>
          <w:marTop w:val="0"/>
          <w:marBottom w:val="0"/>
          <w:divBdr>
            <w:top w:val="none" w:sz="0" w:space="0" w:color="auto"/>
            <w:left w:val="none" w:sz="0" w:space="0" w:color="auto"/>
            <w:bottom w:val="none" w:sz="0" w:space="0" w:color="auto"/>
            <w:right w:val="none" w:sz="0" w:space="0" w:color="auto"/>
          </w:divBdr>
        </w:div>
        <w:div w:id="1679650560">
          <w:marLeft w:val="0"/>
          <w:marRight w:val="0"/>
          <w:marTop w:val="0"/>
          <w:marBottom w:val="0"/>
          <w:divBdr>
            <w:top w:val="none" w:sz="0" w:space="0" w:color="auto"/>
            <w:left w:val="none" w:sz="0" w:space="0" w:color="auto"/>
            <w:bottom w:val="none" w:sz="0" w:space="0" w:color="auto"/>
            <w:right w:val="none" w:sz="0" w:space="0" w:color="auto"/>
          </w:divBdr>
        </w:div>
        <w:div w:id="2113014355">
          <w:marLeft w:val="0"/>
          <w:marRight w:val="0"/>
          <w:marTop w:val="0"/>
          <w:marBottom w:val="0"/>
          <w:divBdr>
            <w:top w:val="none" w:sz="0" w:space="0" w:color="auto"/>
            <w:left w:val="none" w:sz="0" w:space="0" w:color="auto"/>
            <w:bottom w:val="none" w:sz="0" w:space="0" w:color="auto"/>
            <w:right w:val="none" w:sz="0" w:space="0" w:color="auto"/>
          </w:divBdr>
        </w:div>
        <w:div w:id="631399911">
          <w:marLeft w:val="0"/>
          <w:marRight w:val="0"/>
          <w:marTop w:val="0"/>
          <w:marBottom w:val="0"/>
          <w:divBdr>
            <w:top w:val="none" w:sz="0" w:space="0" w:color="auto"/>
            <w:left w:val="none" w:sz="0" w:space="0" w:color="auto"/>
            <w:bottom w:val="none" w:sz="0" w:space="0" w:color="auto"/>
            <w:right w:val="none" w:sz="0" w:space="0" w:color="auto"/>
          </w:divBdr>
        </w:div>
        <w:div w:id="1769424376">
          <w:marLeft w:val="0"/>
          <w:marRight w:val="0"/>
          <w:marTop w:val="0"/>
          <w:marBottom w:val="0"/>
          <w:divBdr>
            <w:top w:val="none" w:sz="0" w:space="0" w:color="auto"/>
            <w:left w:val="none" w:sz="0" w:space="0" w:color="auto"/>
            <w:bottom w:val="none" w:sz="0" w:space="0" w:color="auto"/>
            <w:right w:val="none" w:sz="0" w:space="0" w:color="auto"/>
          </w:divBdr>
        </w:div>
        <w:div w:id="1493986902">
          <w:marLeft w:val="0"/>
          <w:marRight w:val="0"/>
          <w:marTop w:val="0"/>
          <w:marBottom w:val="0"/>
          <w:divBdr>
            <w:top w:val="none" w:sz="0" w:space="0" w:color="auto"/>
            <w:left w:val="none" w:sz="0" w:space="0" w:color="auto"/>
            <w:bottom w:val="none" w:sz="0" w:space="0" w:color="auto"/>
            <w:right w:val="none" w:sz="0" w:space="0" w:color="auto"/>
          </w:divBdr>
        </w:div>
        <w:div w:id="255408282">
          <w:marLeft w:val="0"/>
          <w:marRight w:val="0"/>
          <w:marTop w:val="0"/>
          <w:marBottom w:val="0"/>
          <w:divBdr>
            <w:top w:val="none" w:sz="0" w:space="0" w:color="auto"/>
            <w:left w:val="none" w:sz="0" w:space="0" w:color="auto"/>
            <w:bottom w:val="none" w:sz="0" w:space="0" w:color="auto"/>
            <w:right w:val="none" w:sz="0" w:space="0" w:color="auto"/>
          </w:divBdr>
        </w:div>
        <w:div w:id="2051614038">
          <w:marLeft w:val="0"/>
          <w:marRight w:val="0"/>
          <w:marTop w:val="0"/>
          <w:marBottom w:val="0"/>
          <w:divBdr>
            <w:top w:val="none" w:sz="0" w:space="0" w:color="auto"/>
            <w:left w:val="none" w:sz="0" w:space="0" w:color="auto"/>
            <w:bottom w:val="none" w:sz="0" w:space="0" w:color="auto"/>
            <w:right w:val="none" w:sz="0" w:space="0" w:color="auto"/>
          </w:divBdr>
        </w:div>
        <w:div w:id="1479614768">
          <w:marLeft w:val="0"/>
          <w:marRight w:val="0"/>
          <w:marTop w:val="0"/>
          <w:marBottom w:val="0"/>
          <w:divBdr>
            <w:top w:val="none" w:sz="0" w:space="0" w:color="auto"/>
            <w:left w:val="none" w:sz="0" w:space="0" w:color="auto"/>
            <w:bottom w:val="none" w:sz="0" w:space="0" w:color="auto"/>
            <w:right w:val="none" w:sz="0" w:space="0" w:color="auto"/>
          </w:divBdr>
        </w:div>
        <w:div w:id="1203635288">
          <w:marLeft w:val="0"/>
          <w:marRight w:val="0"/>
          <w:marTop w:val="0"/>
          <w:marBottom w:val="0"/>
          <w:divBdr>
            <w:top w:val="none" w:sz="0" w:space="0" w:color="auto"/>
            <w:left w:val="none" w:sz="0" w:space="0" w:color="auto"/>
            <w:bottom w:val="none" w:sz="0" w:space="0" w:color="auto"/>
            <w:right w:val="none" w:sz="0" w:space="0" w:color="auto"/>
          </w:divBdr>
        </w:div>
        <w:div w:id="707217072">
          <w:marLeft w:val="0"/>
          <w:marRight w:val="0"/>
          <w:marTop w:val="0"/>
          <w:marBottom w:val="0"/>
          <w:divBdr>
            <w:top w:val="none" w:sz="0" w:space="0" w:color="auto"/>
            <w:left w:val="none" w:sz="0" w:space="0" w:color="auto"/>
            <w:bottom w:val="none" w:sz="0" w:space="0" w:color="auto"/>
            <w:right w:val="none" w:sz="0" w:space="0" w:color="auto"/>
          </w:divBdr>
        </w:div>
        <w:div w:id="1660889422">
          <w:marLeft w:val="0"/>
          <w:marRight w:val="0"/>
          <w:marTop w:val="0"/>
          <w:marBottom w:val="0"/>
          <w:divBdr>
            <w:top w:val="none" w:sz="0" w:space="0" w:color="auto"/>
            <w:left w:val="none" w:sz="0" w:space="0" w:color="auto"/>
            <w:bottom w:val="none" w:sz="0" w:space="0" w:color="auto"/>
            <w:right w:val="none" w:sz="0" w:space="0" w:color="auto"/>
          </w:divBdr>
        </w:div>
        <w:div w:id="823009801">
          <w:marLeft w:val="0"/>
          <w:marRight w:val="0"/>
          <w:marTop w:val="0"/>
          <w:marBottom w:val="0"/>
          <w:divBdr>
            <w:top w:val="none" w:sz="0" w:space="0" w:color="auto"/>
            <w:left w:val="none" w:sz="0" w:space="0" w:color="auto"/>
            <w:bottom w:val="none" w:sz="0" w:space="0" w:color="auto"/>
            <w:right w:val="none" w:sz="0" w:space="0" w:color="auto"/>
          </w:divBdr>
        </w:div>
        <w:div w:id="1466846875">
          <w:marLeft w:val="0"/>
          <w:marRight w:val="0"/>
          <w:marTop w:val="0"/>
          <w:marBottom w:val="0"/>
          <w:divBdr>
            <w:top w:val="none" w:sz="0" w:space="0" w:color="auto"/>
            <w:left w:val="none" w:sz="0" w:space="0" w:color="auto"/>
            <w:bottom w:val="none" w:sz="0" w:space="0" w:color="auto"/>
            <w:right w:val="none" w:sz="0" w:space="0" w:color="auto"/>
          </w:divBdr>
        </w:div>
      </w:divsChild>
    </w:div>
    <w:div w:id="927151741">
      <w:bodyDiv w:val="1"/>
      <w:marLeft w:val="0"/>
      <w:marRight w:val="0"/>
      <w:marTop w:val="0"/>
      <w:marBottom w:val="0"/>
      <w:divBdr>
        <w:top w:val="none" w:sz="0" w:space="0" w:color="auto"/>
        <w:left w:val="none" w:sz="0" w:space="0" w:color="auto"/>
        <w:bottom w:val="none" w:sz="0" w:space="0" w:color="auto"/>
        <w:right w:val="none" w:sz="0" w:space="0" w:color="auto"/>
      </w:divBdr>
      <w:divsChild>
        <w:div w:id="2127187442">
          <w:marLeft w:val="0"/>
          <w:marRight w:val="0"/>
          <w:marTop w:val="0"/>
          <w:marBottom w:val="0"/>
          <w:divBdr>
            <w:top w:val="none" w:sz="0" w:space="0" w:color="auto"/>
            <w:left w:val="none" w:sz="0" w:space="0" w:color="auto"/>
            <w:bottom w:val="none" w:sz="0" w:space="0" w:color="auto"/>
            <w:right w:val="none" w:sz="0" w:space="0" w:color="auto"/>
          </w:divBdr>
        </w:div>
        <w:div w:id="1403796696">
          <w:marLeft w:val="0"/>
          <w:marRight w:val="0"/>
          <w:marTop w:val="0"/>
          <w:marBottom w:val="0"/>
          <w:divBdr>
            <w:top w:val="none" w:sz="0" w:space="0" w:color="auto"/>
            <w:left w:val="none" w:sz="0" w:space="0" w:color="auto"/>
            <w:bottom w:val="none" w:sz="0" w:space="0" w:color="auto"/>
            <w:right w:val="none" w:sz="0" w:space="0" w:color="auto"/>
          </w:divBdr>
        </w:div>
      </w:divsChild>
    </w:div>
    <w:div w:id="951664735">
      <w:bodyDiv w:val="1"/>
      <w:marLeft w:val="0"/>
      <w:marRight w:val="0"/>
      <w:marTop w:val="0"/>
      <w:marBottom w:val="0"/>
      <w:divBdr>
        <w:top w:val="none" w:sz="0" w:space="0" w:color="auto"/>
        <w:left w:val="none" w:sz="0" w:space="0" w:color="auto"/>
        <w:bottom w:val="none" w:sz="0" w:space="0" w:color="auto"/>
        <w:right w:val="none" w:sz="0" w:space="0" w:color="auto"/>
      </w:divBdr>
      <w:divsChild>
        <w:div w:id="434521049">
          <w:marLeft w:val="0"/>
          <w:marRight w:val="0"/>
          <w:marTop w:val="0"/>
          <w:marBottom w:val="0"/>
          <w:divBdr>
            <w:top w:val="none" w:sz="0" w:space="0" w:color="auto"/>
            <w:left w:val="none" w:sz="0" w:space="0" w:color="auto"/>
            <w:bottom w:val="none" w:sz="0" w:space="0" w:color="auto"/>
            <w:right w:val="none" w:sz="0" w:space="0" w:color="auto"/>
          </w:divBdr>
        </w:div>
        <w:div w:id="103811081">
          <w:marLeft w:val="0"/>
          <w:marRight w:val="0"/>
          <w:marTop w:val="0"/>
          <w:marBottom w:val="0"/>
          <w:divBdr>
            <w:top w:val="none" w:sz="0" w:space="0" w:color="auto"/>
            <w:left w:val="none" w:sz="0" w:space="0" w:color="auto"/>
            <w:bottom w:val="none" w:sz="0" w:space="0" w:color="auto"/>
            <w:right w:val="none" w:sz="0" w:space="0" w:color="auto"/>
          </w:divBdr>
        </w:div>
        <w:div w:id="1583443087">
          <w:marLeft w:val="0"/>
          <w:marRight w:val="0"/>
          <w:marTop w:val="0"/>
          <w:marBottom w:val="0"/>
          <w:divBdr>
            <w:top w:val="none" w:sz="0" w:space="0" w:color="auto"/>
            <w:left w:val="none" w:sz="0" w:space="0" w:color="auto"/>
            <w:bottom w:val="none" w:sz="0" w:space="0" w:color="auto"/>
            <w:right w:val="none" w:sz="0" w:space="0" w:color="auto"/>
          </w:divBdr>
        </w:div>
        <w:div w:id="1621912368">
          <w:marLeft w:val="0"/>
          <w:marRight w:val="0"/>
          <w:marTop w:val="0"/>
          <w:marBottom w:val="0"/>
          <w:divBdr>
            <w:top w:val="none" w:sz="0" w:space="0" w:color="auto"/>
            <w:left w:val="none" w:sz="0" w:space="0" w:color="auto"/>
            <w:bottom w:val="none" w:sz="0" w:space="0" w:color="auto"/>
            <w:right w:val="none" w:sz="0" w:space="0" w:color="auto"/>
          </w:divBdr>
        </w:div>
        <w:div w:id="1236865391">
          <w:marLeft w:val="0"/>
          <w:marRight w:val="0"/>
          <w:marTop w:val="0"/>
          <w:marBottom w:val="0"/>
          <w:divBdr>
            <w:top w:val="none" w:sz="0" w:space="0" w:color="auto"/>
            <w:left w:val="none" w:sz="0" w:space="0" w:color="auto"/>
            <w:bottom w:val="none" w:sz="0" w:space="0" w:color="auto"/>
            <w:right w:val="none" w:sz="0" w:space="0" w:color="auto"/>
          </w:divBdr>
        </w:div>
        <w:div w:id="1789348978">
          <w:marLeft w:val="0"/>
          <w:marRight w:val="0"/>
          <w:marTop w:val="0"/>
          <w:marBottom w:val="0"/>
          <w:divBdr>
            <w:top w:val="none" w:sz="0" w:space="0" w:color="auto"/>
            <w:left w:val="none" w:sz="0" w:space="0" w:color="auto"/>
            <w:bottom w:val="none" w:sz="0" w:space="0" w:color="auto"/>
            <w:right w:val="none" w:sz="0" w:space="0" w:color="auto"/>
          </w:divBdr>
        </w:div>
        <w:div w:id="1192650467">
          <w:marLeft w:val="0"/>
          <w:marRight w:val="0"/>
          <w:marTop w:val="0"/>
          <w:marBottom w:val="0"/>
          <w:divBdr>
            <w:top w:val="none" w:sz="0" w:space="0" w:color="auto"/>
            <w:left w:val="none" w:sz="0" w:space="0" w:color="auto"/>
            <w:bottom w:val="none" w:sz="0" w:space="0" w:color="auto"/>
            <w:right w:val="none" w:sz="0" w:space="0" w:color="auto"/>
          </w:divBdr>
        </w:div>
        <w:div w:id="960459670">
          <w:marLeft w:val="0"/>
          <w:marRight w:val="0"/>
          <w:marTop w:val="0"/>
          <w:marBottom w:val="0"/>
          <w:divBdr>
            <w:top w:val="none" w:sz="0" w:space="0" w:color="auto"/>
            <w:left w:val="none" w:sz="0" w:space="0" w:color="auto"/>
            <w:bottom w:val="none" w:sz="0" w:space="0" w:color="auto"/>
            <w:right w:val="none" w:sz="0" w:space="0" w:color="auto"/>
          </w:divBdr>
        </w:div>
        <w:div w:id="1742556791">
          <w:marLeft w:val="0"/>
          <w:marRight w:val="0"/>
          <w:marTop w:val="0"/>
          <w:marBottom w:val="0"/>
          <w:divBdr>
            <w:top w:val="none" w:sz="0" w:space="0" w:color="auto"/>
            <w:left w:val="none" w:sz="0" w:space="0" w:color="auto"/>
            <w:bottom w:val="none" w:sz="0" w:space="0" w:color="auto"/>
            <w:right w:val="none" w:sz="0" w:space="0" w:color="auto"/>
          </w:divBdr>
        </w:div>
        <w:div w:id="958998653">
          <w:marLeft w:val="0"/>
          <w:marRight w:val="0"/>
          <w:marTop w:val="0"/>
          <w:marBottom w:val="0"/>
          <w:divBdr>
            <w:top w:val="none" w:sz="0" w:space="0" w:color="auto"/>
            <w:left w:val="none" w:sz="0" w:space="0" w:color="auto"/>
            <w:bottom w:val="none" w:sz="0" w:space="0" w:color="auto"/>
            <w:right w:val="none" w:sz="0" w:space="0" w:color="auto"/>
          </w:divBdr>
        </w:div>
        <w:div w:id="1286959070">
          <w:marLeft w:val="0"/>
          <w:marRight w:val="0"/>
          <w:marTop w:val="0"/>
          <w:marBottom w:val="0"/>
          <w:divBdr>
            <w:top w:val="none" w:sz="0" w:space="0" w:color="auto"/>
            <w:left w:val="none" w:sz="0" w:space="0" w:color="auto"/>
            <w:bottom w:val="none" w:sz="0" w:space="0" w:color="auto"/>
            <w:right w:val="none" w:sz="0" w:space="0" w:color="auto"/>
          </w:divBdr>
        </w:div>
        <w:div w:id="1178082635">
          <w:marLeft w:val="0"/>
          <w:marRight w:val="0"/>
          <w:marTop w:val="0"/>
          <w:marBottom w:val="0"/>
          <w:divBdr>
            <w:top w:val="none" w:sz="0" w:space="0" w:color="auto"/>
            <w:left w:val="none" w:sz="0" w:space="0" w:color="auto"/>
            <w:bottom w:val="none" w:sz="0" w:space="0" w:color="auto"/>
            <w:right w:val="none" w:sz="0" w:space="0" w:color="auto"/>
          </w:divBdr>
        </w:div>
        <w:div w:id="1493906911">
          <w:marLeft w:val="0"/>
          <w:marRight w:val="0"/>
          <w:marTop w:val="0"/>
          <w:marBottom w:val="0"/>
          <w:divBdr>
            <w:top w:val="none" w:sz="0" w:space="0" w:color="auto"/>
            <w:left w:val="none" w:sz="0" w:space="0" w:color="auto"/>
            <w:bottom w:val="none" w:sz="0" w:space="0" w:color="auto"/>
            <w:right w:val="none" w:sz="0" w:space="0" w:color="auto"/>
          </w:divBdr>
        </w:div>
        <w:div w:id="1085494043">
          <w:marLeft w:val="0"/>
          <w:marRight w:val="0"/>
          <w:marTop w:val="0"/>
          <w:marBottom w:val="0"/>
          <w:divBdr>
            <w:top w:val="none" w:sz="0" w:space="0" w:color="auto"/>
            <w:left w:val="none" w:sz="0" w:space="0" w:color="auto"/>
            <w:bottom w:val="none" w:sz="0" w:space="0" w:color="auto"/>
            <w:right w:val="none" w:sz="0" w:space="0" w:color="auto"/>
          </w:divBdr>
        </w:div>
        <w:div w:id="1285816975">
          <w:marLeft w:val="0"/>
          <w:marRight w:val="0"/>
          <w:marTop w:val="0"/>
          <w:marBottom w:val="0"/>
          <w:divBdr>
            <w:top w:val="none" w:sz="0" w:space="0" w:color="auto"/>
            <w:left w:val="none" w:sz="0" w:space="0" w:color="auto"/>
            <w:bottom w:val="none" w:sz="0" w:space="0" w:color="auto"/>
            <w:right w:val="none" w:sz="0" w:space="0" w:color="auto"/>
          </w:divBdr>
        </w:div>
      </w:divsChild>
    </w:div>
    <w:div w:id="962689627">
      <w:bodyDiv w:val="1"/>
      <w:marLeft w:val="0"/>
      <w:marRight w:val="0"/>
      <w:marTop w:val="0"/>
      <w:marBottom w:val="0"/>
      <w:divBdr>
        <w:top w:val="none" w:sz="0" w:space="0" w:color="auto"/>
        <w:left w:val="none" w:sz="0" w:space="0" w:color="auto"/>
        <w:bottom w:val="none" w:sz="0" w:space="0" w:color="auto"/>
        <w:right w:val="none" w:sz="0" w:space="0" w:color="auto"/>
      </w:divBdr>
      <w:divsChild>
        <w:div w:id="265502344">
          <w:marLeft w:val="0"/>
          <w:marRight w:val="0"/>
          <w:marTop w:val="0"/>
          <w:marBottom w:val="0"/>
          <w:divBdr>
            <w:top w:val="none" w:sz="0" w:space="0" w:color="auto"/>
            <w:left w:val="none" w:sz="0" w:space="0" w:color="auto"/>
            <w:bottom w:val="none" w:sz="0" w:space="0" w:color="auto"/>
            <w:right w:val="none" w:sz="0" w:space="0" w:color="auto"/>
          </w:divBdr>
        </w:div>
        <w:div w:id="2005468566">
          <w:marLeft w:val="0"/>
          <w:marRight w:val="0"/>
          <w:marTop w:val="0"/>
          <w:marBottom w:val="0"/>
          <w:divBdr>
            <w:top w:val="none" w:sz="0" w:space="0" w:color="auto"/>
            <w:left w:val="none" w:sz="0" w:space="0" w:color="auto"/>
            <w:bottom w:val="none" w:sz="0" w:space="0" w:color="auto"/>
            <w:right w:val="none" w:sz="0" w:space="0" w:color="auto"/>
          </w:divBdr>
        </w:div>
        <w:div w:id="1209806288">
          <w:marLeft w:val="0"/>
          <w:marRight w:val="0"/>
          <w:marTop w:val="0"/>
          <w:marBottom w:val="0"/>
          <w:divBdr>
            <w:top w:val="none" w:sz="0" w:space="0" w:color="auto"/>
            <w:left w:val="none" w:sz="0" w:space="0" w:color="auto"/>
            <w:bottom w:val="none" w:sz="0" w:space="0" w:color="auto"/>
            <w:right w:val="none" w:sz="0" w:space="0" w:color="auto"/>
          </w:divBdr>
        </w:div>
        <w:div w:id="721027878">
          <w:marLeft w:val="0"/>
          <w:marRight w:val="0"/>
          <w:marTop w:val="0"/>
          <w:marBottom w:val="0"/>
          <w:divBdr>
            <w:top w:val="none" w:sz="0" w:space="0" w:color="auto"/>
            <w:left w:val="none" w:sz="0" w:space="0" w:color="auto"/>
            <w:bottom w:val="none" w:sz="0" w:space="0" w:color="auto"/>
            <w:right w:val="none" w:sz="0" w:space="0" w:color="auto"/>
          </w:divBdr>
        </w:div>
        <w:div w:id="1234706129">
          <w:marLeft w:val="0"/>
          <w:marRight w:val="0"/>
          <w:marTop w:val="0"/>
          <w:marBottom w:val="0"/>
          <w:divBdr>
            <w:top w:val="none" w:sz="0" w:space="0" w:color="auto"/>
            <w:left w:val="none" w:sz="0" w:space="0" w:color="auto"/>
            <w:bottom w:val="none" w:sz="0" w:space="0" w:color="auto"/>
            <w:right w:val="none" w:sz="0" w:space="0" w:color="auto"/>
          </w:divBdr>
        </w:div>
        <w:div w:id="1057629895">
          <w:marLeft w:val="0"/>
          <w:marRight w:val="0"/>
          <w:marTop w:val="0"/>
          <w:marBottom w:val="0"/>
          <w:divBdr>
            <w:top w:val="none" w:sz="0" w:space="0" w:color="auto"/>
            <w:left w:val="none" w:sz="0" w:space="0" w:color="auto"/>
            <w:bottom w:val="none" w:sz="0" w:space="0" w:color="auto"/>
            <w:right w:val="none" w:sz="0" w:space="0" w:color="auto"/>
          </w:divBdr>
        </w:div>
        <w:div w:id="1072237728">
          <w:marLeft w:val="0"/>
          <w:marRight w:val="0"/>
          <w:marTop w:val="0"/>
          <w:marBottom w:val="0"/>
          <w:divBdr>
            <w:top w:val="none" w:sz="0" w:space="0" w:color="auto"/>
            <w:left w:val="none" w:sz="0" w:space="0" w:color="auto"/>
            <w:bottom w:val="none" w:sz="0" w:space="0" w:color="auto"/>
            <w:right w:val="none" w:sz="0" w:space="0" w:color="auto"/>
          </w:divBdr>
        </w:div>
        <w:div w:id="1855462482">
          <w:marLeft w:val="0"/>
          <w:marRight w:val="0"/>
          <w:marTop w:val="0"/>
          <w:marBottom w:val="0"/>
          <w:divBdr>
            <w:top w:val="none" w:sz="0" w:space="0" w:color="auto"/>
            <w:left w:val="none" w:sz="0" w:space="0" w:color="auto"/>
            <w:bottom w:val="none" w:sz="0" w:space="0" w:color="auto"/>
            <w:right w:val="none" w:sz="0" w:space="0" w:color="auto"/>
          </w:divBdr>
        </w:div>
        <w:div w:id="159664561">
          <w:marLeft w:val="0"/>
          <w:marRight w:val="0"/>
          <w:marTop w:val="0"/>
          <w:marBottom w:val="0"/>
          <w:divBdr>
            <w:top w:val="none" w:sz="0" w:space="0" w:color="auto"/>
            <w:left w:val="none" w:sz="0" w:space="0" w:color="auto"/>
            <w:bottom w:val="none" w:sz="0" w:space="0" w:color="auto"/>
            <w:right w:val="none" w:sz="0" w:space="0" w:color="auto"/>
          </w:divBdr>
        </w:div>
        <w:div w:id="861239459">
          <w:marLeft w:val="0"/>
          <w:marRight w:val="0"/>
          <w:marTop w:val="0"/>
          <w:marBottom w:val="0"/>
          <w:divBdr>
            <w:top w:val="none" w:sz="0" w:space="0" w:color="auto"/>
            <w:left w:val="none" w:sz="0" w:space="0" w:color="auto"/>
            <w:bottom w:val="none" w:sz="0" w:space="0" w:color="auto"/>
            <w:right w:val="none" w:sz="0" w:space="0" w:color="auto"/>
          </w:divBdr>
        </w:div>
        <w:div w:id="1007097999">
          <w:marLeft w:val="0"/>
          <w:marRight w:val="0"/>
          <w:marTop w:val="0"/>
          <w:marBottom w:val="0"/>
          <w:divBdr>
            <w:top w:val="none" w:sz="0" w:space="0" w:color="auto"/>
            <w:left w:val="none" w:sz="0" w:space="0" w:color="auto"/>
            <w:bottom w:val="none" w:sz="0" w:space="0" w:color="auto"/>
            <w:right w:val="none" w:sz="0" w:space="0" w:color="auto"/>
          </w:divBdr>
        </w:div>
      </w:divsChild>
    </w:div>
    <w:div w:id="985816345">
      <w:bodyDiv w:val="1"/>
      <w:marLeft w:val="0"/>
      <w:marRight w:val="0"/>
      <w:marTop w:val="0"/>
      <w:marBottom w:val="0"/>
      <w:divBdr>
        <w:top w:val="none" w:sz="0" w:space="0" w:color="auto"/>
        <w:left w:val="none" w:sz="0" w:space="0" w:color="auto"/>
        <w:bottom w:val="none" w:sz="0" w:space="0" w:color="auto"/>
        <w:right w:val="none" w:sz="0" w:space="0" w:color="auto"/>
      </w:divBdr>
      <w:divsChild>
        <w:div w:id="1760248106">
          <w:marLeft w:val="0"/>
          <w:marRight w:val="0"/>
          <w:marTop w:val="0"/>
          <w:marBottom w:val="0"/>
          <w:divBdr>
            <w:top w:val="none" w:sz="0" w:space="0" w:color="auto"/>
            <w:left w:val="none" w:sz="0" w:space="0" w:color="auto"/>
            <w:bottom w:val="none" w:sz="0" w:space="0" w:color="auto"/>
            <w:right w:val="none" w:sz="0" w:space="0" w:color="auto"/>
          </w:divBdr>
        </w:div>
        <w:div w:id="1932469112">
          <w:marLeft w:val="0"/>
          <w:marRight w:val="0"/>
          <w:marTop w:val="0"/>
          <w:marBottom w:val="0"/>
          <w:divBdr>
            <w:top w:val="none" w:sz="0" w:space="0" w:color="auto"/>
            <w:left w:val="none" w:sz="0" w:space="0" w:color="auto"/>
            <w:bottom w:val="none" w:sz="0" w:space="0" w:color="auto"/>
            <w:right w:val="none" w:sz="0" w:space="0" w:color="auto"/>
          </w:divBdr>
        </w:div>
        <w:div w:id="1432318181">
          <w:marLeft w:val="0"/>
          <w:marRight w:val="0"/>
          <w:marTop w:val="0"/>
          <w:marBottom w:val="0"/>
          <w:divBdr>
            <w:top w:val="none" w:sz="0" w:space="0" w:color="auto"/>
            <w:left w:val="none" w:sz="0" w:space="0" w:color="auto"/>
            <w:bottom w:val="none" w:sz="0" w:space="0" w:color="auto"/>
            <w:right w:val="none" w:sz="0" w:space="0" w:color="auto"/>
          </w:divBdr>
        </w:div>
        <w:div w:id="994841725">
          <w:marLeft w:val="0"/>
          <w:marRight w:val="0"/>
          <w:marTop w:val="0"/>
          <w:marBottom w:val="0"/>
          <w:divBdr>
            <w:top w:val="none" w:sz="0" w:space="0" w:color="auto"/>
            <w:left w:val="none" w:sz="0" w:space="0" w:color="auto"/>
            <w:bottom w:val="none" w:sz="0" w:space="0" w:color="auto"/>
            <w:right w:val="none" w:sz="0" w:space="0" w:color="auto"/>
          </w:divBdr>
        </w:div>
        <w:div w:id="253130263">
          <w:marLeft w:val="0"/>
          <w:marRight w:val="0"/>
          <w:marTop w:val="0"/>
          <w:marBottom w:val="0"/>
          <w:divBdr>
            <w:top w:val="none" w:sz="0" w:space="0" w:color="auto"/>
            <w:left w:val="none" w:sz="0" w:space="0" w:color="auto"/>
            <w:bottom w:val="none" w:sz="0" w:space="0" w:color="auto"/>
            <w:right w:val="none" w:sz="0" w:space="0" w:color="auto"/>
          </w:divBdr>
        </w:div>
        <w:div w:id="1849756567">
          <w:marLeft w:val="0"/>
          <w:marRight w:val="0"/>
          <w:marTop w:val="0"/>
          <w:marBottom w:val="0"/>
          <w:divBdr>
            <w:top w:val="none" w:sz="0" w:space="0" w:color="auto"/>
            <w:left w:val="none" w:sz="0" w:space="0" w:color="auto"/>
            <w:bottom w:val="none" w:sz="0" w:space="0" w:color="auto"/>
            <w:right w:val="none" w:sz="0" w:space="0" w:color="auto"/>
          </w:divBdr>
        </w:div>
      </w:divsChild>
    </w:div>
    <w:div w:id="1062094124">
      <w:bodyDiv w:val="1"/>
      <w:marLeft w:val="0"/>
      <w:marRight w:val="0"/>
      <w:marTop w:val="0"/>
      <w:marBottom w:val="0"/>
      <w:divBdr>
        <w:top w:val="none" w:sz="0" w:space="0" w:color="auto"/>
        <w:left w:val="none" w:sz="0" w:space="0" w:color="auto"/>
        <w:bottom w:val="none" w:sz="0" w:space="0" w:color="auto"/>
        <w:right w:val="none" w:sz="0" w:space="0" w:color="auto"/>
      </w:divBdr>
      <w:divsChild>
        <w:div w:id="1994337005">
          <w:marLeft w:val="0"/>
          <w:marRight w:val="0"/>
          <w:marTop w:val="0"/>
          <w:marBottom w:val="0"/>
          <w:divBdr>
            <w:top w:val="none" w:sz="0" w:space="0" w:color="auto"/>
            <w:left w:val="none" w:sz="0" w:space="0" w:color="auto"/>
            <w:bottom w:val="none" w:sz="0" w:space="0" w:color="auto"/>
            <w:right w:val="none" w:sz="0" w:space="0" w:color="auto"/>
          </w:divBdr>
        </w:div>
        <w:div w:id="1404134073">
          <w:marLeft w:val="0"/>
          <w:marRight w:val="0"/>
          <w:marTop w:val="0"/>
          <w:marBottom w:val="0"/>
          <w:divBdr>
            <w:top w:val="none" w:sz="0" w:space="0" w:color="auto"/>
            <w:left w:val="none" w:sz="0" w:space="0" w:color="auto"/>
            <w:bottom w:val="none" w:sz="0" w:space="0" w:color="auto"/>
            <w:right w:val="none" w:sz="0" w:space="0" w:color="auto"/>
          </w:divBdr>
        </w:div>
        <w:div w:id="172234085">
          <w:marLeft w:val="0"/>
          <w:marRight w:val="0"/>
          <w:marTop w:val="0"/>
          <w:marBottom w:val="0"/>
          <w:divBdr>
            <w:top w:val="none" w:sz="0" w:space="0" w:color="auto"/>
            <w:left w:val="none" w:sz="0" w:space="0" w:color="auto"/>
            <w:bottom w:val="none" w:sz="0" w:space="0" w:color="auto"/>
            <w:right w:val="none" w:sz="0" w:space="0" w:color="auto"/>
          </w:divBdr>
        </w:div>
        <w:div w:id="1231036816">
          <w:marLeft w:val="0"/>
          <w:marRight w:val="0"/>
          <w:marTop w:val="0"/>
          <w:marBottom w:val="0"/>
          <w:divBdr>
            <w:top w:val="none" w:sz="0" w:space="0" w:color="auto"/>
            <w:left w:val="none" w:sz="0" w:space="0" w:color="auto"/>
            <w:bottom w:val="none" w:sz="0" w:space="0" w:color="auto"/>
            <w:right w:val="none" w:sz="0" w:space="0" w:color="auto"/>
          </w:divBdr>
        </w:div>
        <w:div w:id="859391880">
          <w:marLeft w:val="0"/>
          <w:marRight w:val="0"/>
          <w:marTop w:val="0"/>
          <w:marBottom w:val="0"/>
          <w:divBdr>
            <w:top w:val="none" w:sz="0" w:space="0" w:color="auto"/>
            <w:left w:val="none" w:sz="0" w:space="0" w:color="auto"/>
            <w:bottom w:val="none" w:sz="0" w:space="0" w:color="auto"/>
            <w:right w:val="none" w:sz="0" w:space="0" w:color="auto"/>
          </w:divBdr>
        </w:div>
        <w:div w:id="1237781433">
          <w:marLeft w:val="0"/>
          <w:marRight w:val="0"/>
          <w:marTop w:val="0"/>
          <w:marBottom w:val="0"/>
          <w:divBdr>
            <w:top w:val="none" w:sz="0" w:space="0" w:color="auto"/>
            <w:left w:val="none" w:sz="0" w:space="0" w:color="auto"/>
            <w:bottom w:val="none" w:sz="0" w:space="0" w:color="auto"/>
            <w:right w:val="none" w:sz="0" w:space="0" w:color="auto"/>
          </w:divBdr>
        </w:div>
      </w:divsChild>
    </w:div>
    <w:div w:id="1067149584">
      <w:bodyDiv w:val="1"/>
      <w:marLeft w:val="0"/>
      <w:marRight w:val="0"/>
      <w:marTop w:val="0"/>
      <w:marBottom w:val="0"/>
      <w:divBdr>
        <w:top w:val="none" w:sz="0" w:space="0" w:color="auto"/>
        <w:left w:val="none" w:sz="0" w:space="0" w:color="auto"/>
        <w:bottom w:val="none" w:sz="0" w:space="0" w:color="auto"/>
        <w:right w:val="none" w:sz="0" w:space="0" w:color="auto"/>
      </w:divBdr>
    </w:div>
    <w:div w:id="1072580421">
      <w:bodyDiv w:val="1"/>
      <w:marLeft w:val="0"/>
      <w:marRight w:val="0"/>
      <w:marTop w:val="0"/>
      <w:marBottom w:val="0"/>
      <w:divBdr>
        <w:top w:val="none" w:sz="0" w:space="0" w:color="auto"/>
        <w:left w:val="none" w:sz="0" w:space="0" w:color="auto"/>
        <w:bottom w:val="none" w:sz="0" w:space="0" w:color="auto"/>
        <w:right w:val="none" w:sz="0" w:space="0" w:color="auto"/>
      </w:divBdr>
    </w:div>
    <w:div w:id="1074856855">
      <w:bodyDiv w:val="1"/>
      <w:marLeft w:val="0"/>
      <w:marRight w:val="0"/>
      <w:marTop w:val="0"/>
      <w:marBottom w:val="0"/>
      <w:divBdr>
        <w:top w:val="none" w:sz="0" w:space="0" w:color="auto"/>
        <w:left w:val="none" w:sz="0" w:space="0" w:color="auto"/>
        <w:bottom w:val="none" w:sz="0" w:space="0" w:color="auto"/>
        <w:right w:val="none" w:sz="0" w:space="0" w:color="auto"/>
      </w:divBdr>
    </w:div>
    <w:div w:id="1087460792">
      <w:bodyDiv w:val="1"/>
      <w:marLeft w:val="0"/>
      <w:marRight w:val="0"/>
      <w:marTop w:val="0"/>
      <w:marBottom w:val="0"/>
      <w:divBdr>
        <w:top w:val="none" w:sz="0" w:space="0" w:color="auto"/>
        <w:left w:val="none" w:sz="0" w:space="0" w:color="auto"/>
        <w:bottom w:val="none" w:sz="0" w:space="0" w:color="auto"/>
        <w:right w:val="none" w:sz="0" w:space="0" w:color="auto"/>
      </w:divBdr>
      <w:divsChild>
        <w:div w:id="1562062105">
          <w:marLeft w:val="0"/>
          <w:marRight w:val="0"/>
          <w:marTop w:val="0"/>
          <w:marBottom w:val="0"/>
          <w:divBdr>
            <w:top w:val="none" w:sz="0" w:space="0" w:color="auto"/>
            <w:left w:val="none" w:sz="0" w:space="0" w:color="auto"/>
            <w:bottom w:val="none" w:sz="0" w:space="0" w:color="auto"/>
            <w:right w:val="none" w:sz="0" w:space="0" w:color="auto"/>
          </w:divBdr>
        </w:div>
        <w:div w:id="943345037">
          <w:marLeft w:val="0"/>
          <w:marRight w:val="0"/>
          <w:marTop w:val="0"/>
          <w:marBottom w:val="0"/>
          <w:divBdr>
            <w:top w:val="none" w:sz="0" w:space="0" w:color="auto"/>
            <w:left w:val="none" w:sz="0" w:space="0" w:color="auto"/>
            <w:bottom w:val="none" w:sz="0" w:space="0" w:color="auto"/>
            <w:right w:val="none" w:sz="0" w:space="0" w:color="auto"/>
          </w:divBdr>
        </w:div>
      </w:divsChild>
    </w:div>
    <w:div w:id="1168980625">
      <w:bodyDiv w:val="1"/>
      <w:marLeft w:val="0"/>
      <w:marRight w:val="0"/>
      <w:marTop w:val="0"/>
      <w:marBottom w:val="0"/>
      <w:divBdr>
        <w:top w:val="none" w:sz="0" w:space="0" w:color="auto"/>
        <w:left w:val="none" w:sz="0" w:space="0" w:color="auto"/>
        <w:bottom w:val="none" w:sz="0" w:space="0" w:color="auto"/>
        <w:right w:val="none" w:sz="0" w:space="0" w:color="auto"/>
      </w:divBdr>
      <w:divsChild>
        <w:div w:id="220797309">
          <w:marLeft w:val="0"/>
          <w:marRight w:val="0"/>
          <w:marTop w:val="0"/>
          <w:marBottom w:val="0"/>
          <w:divBdr>
            <w:top w:val="none" w:sz="0" w:space="0" w:color="auto"/>
            <w:left w:val="none" w:sz="0" w:space="0" w:color="auto"/>
            <w:bottom w:val="none" w:sz="0" w:space="0" w:color="auto"/>
            <w:right w:val="none" w:sz="0" w:space="0" w:color="auto"/>
          </w:divBdr>
        </w:div>
        <w:div w:id="1568497730">
          <w:marLeft w:val="0"/>
          <w:marRight w:val="0"/>
          <w:marTop w:val="0"/>
          <w:marBottom w:val="0"/>
          <w:divBdr>
            <w:top w:val="none" w:sz="0" w:space="0" w:color="auto"/>
            <w:left w:val="none" w:sz="0" w:space="0" w:color="auto"/>
            <w:bottom w:val="none" w:sz="0" w:space="0" w:color="auto"/>
            <w:right w:val="none" w:sz="0" w:space="0" w:color="auto"/>
          </w:divBdr>
        </w:div>
        <w:div w:id="1979410314">
          <w:marLeft w:val="0"/>
          <w:marRight w:val="0"/>
          <w:marTop w:val="0"/>
          <w:marBottom w:val="0"/>
          <w:divBdr>
            <w:top w:val="none" w:sz="0" w:space="0" w:color="auto"/>
            <w:left w:val="none" w:sz="0" w:space="0" w:color="auto"/>
            <w:bottom w:val="none" w:sz="0" w:space="0" w:color="auto"/>
            <w:right w:val="none" w:sz="0" w:space="0" w:color="auto"/>
          </w:divBdr>
        </w:div>
      </w:divsChild>
    </w:div>
    <w:div w:id="1178354123">
      <w:bodyDiv w:val="1"/>
      <w:marLeft w:val="0"/>
      <w:marRight w:val="0"/>
      <w:marTop w:val="0"/>
      <w:marBottom w:val="0"/>
      <w:divBdr>
        <w:top w:val="none" w:sz="0" w:space="0" w:color="auto"/>
        <w:left w:val="none" w:sz="0" w:space="0" w:color="auto"/>
        <w:bottom w:val="none" w:sz="0" w:space="0" w:color="auto"/>
        <w:right w:val="none" w:sz="0" w:space="0" w:color="auto"/>
      </w:divBdr>
      <w:divsChild>
        <w:div w:id="546571476">
          <w:marLeft w:val="0"/>
          <w:marRight w:val="0"/>
          <w:marTop w:val="0"/>
          <w:marBottom w:val="0"/>
          <w:divBdr>
            <w:top w:val="none" w:sz="0" w:space="0" w:color="auto"/>
            <w:left w:val="none" w:sz="0" w:space="0" w:color="auto"/>
            <w:bottom w:val="none" w:sz="0" w:space="0" w:color="auto"/>
            <w:right w:val="none" w:sz="0" w:space="0" w:color="auto"/>
          </w:divBdr>
        </w:div>
        <w:div w:id="1041435839">
          <w:marLeft w:val="0"/>
          <w:marRight w:val="0"/>
          <w:marTop w:val="0"/>
          <w:marBottom w:val="0"/>
          <w:divBdr>
            <w:top w:val="none" w:sz="0" w:space="0" w:color="auto"/>
            <w:left w:val="none" w:sz="0" w:space="0" w:color="auto"/>
            <w:bottom w:val="none" w:sz="0" w:space="0" w:color="auto"/>
            <w:right w:val="none" w:sz="0" w:space="0" w:color="auto"/>
          </w:divBdr>
        </w:div>
        <w:div w:id="212935978">
          <w:marLeft w:val="0"/>
          <w:marRight w:val="0"/>
          <w:marTop w:val="0"/>
          <w:marBottom w:val="0"/>
          <w:divBdr>
            <w:top w:val="none" w:sz="0" w:space="0" w:color="auto"/>
            <w:left w:val="none" w:sz="0" w:space="0" w:color="auto"/>
            <w:bottom w:val="none" w:sz="0" w:space="0" w:color="auto"/>
            <w:right w:val="none" w:sz="0" w:space="0" w:color="auto"/>
          </w:divBdr>
        </w:div>
      </w:divsChild>
    </w:div>
    <w:div w:id="1178697430">
      <w:bodyDiv w:val="1"/>
      <w:marLeft w:val="0"/>
      <w:marRight w:val="0"/>
      <w:marTop w:val="0"/>
      <w:marBottom w:val="0"/>
      <w:divBdr>
        <w:top w:val="none" w:sz="0" w:space="0" w:color="auto"/>
        <w:left w:val="none" w:sz="0" w:space="0" w:color="auto"/>
        <w:bottom w:val="none" w:sz="0" w:space="0" w:color="auto"/>
        <w:right w:val="none" w:sz="0" w:space="0" w:color="auto"/>
      </w:divBdr>
    </w:div>
    <w:div w:id="1189756541">
      <w:bodyDiv w:val="1"/>
      <w:marLeft w:val="0"/>
      <w:marRight w:val="0"/>
      <w:marTop w:val="0"/>
      <w:marBottom w:val="0"/>
      <w:divBdr>
        <w:top w:val="none" w:sz="0" w:space="0" w:color="auto"/>
        <w:left w:val="none" w:sz="0" w:space="0" w:color="auto"/>
        <w:bottom w:val="none" w:sz="0" w:space="0" w:color="auto"/>
        <w:right w:val="none" w:sz="0" w:space="0" w:color="auto"/>
      </w:divBdr>
    </w:div>
    <w:div w:id="1238588229">
      <w:bodyDiv w:val="1"/>
      <w:marLeft w:val="0"/>
      <w:marRight w:val="0"/>
      <w:marTop w:val="0"/>
      <w:marBottom w:val="0"/>
      <w:divBdr>
        <w:top w:val="none" w:sz="0" w:space="0" w:color="auto"/>
        <w:left w:val="none" w:sz="0" w:space="0" w:color="auto"/>
        <w:bottom w:val="none" w:sz="0" w:space="0" w:color="auto"/>
        <w:right w:val="none" w:sz="0" w:space="0" w:color="auto"/>
      </w:divBdr>
      <w:divsChild>
        <w:div w:id="1638800214">
          <w:marLeft w:val="0"/>
          <w:marRight w:val="0"/>
          <w:marTop w:val="0"/>
          <w:marBottom w:val="0"/>
          <w:divBdr>
            <w:top w:val="none" w:sz="0" w:space="0" w:color="auto"/>
            <w:left w:val="none" w:sz="0" w:space="0" w:color="auto"/>
            <w:bottom w:val="none" w:sz="0" w:space="0" w:color="auto"/>
            <w:right w:val="none" w:sz="0" w:space="0" w:color="auto"/>
          </w:divBdr>
        </w:div>
        <w:div w:id="1010377696">
          <w:marLeft w:val="0"/>
          <w:marRight w:val="0"/>
          <w:marTop w:val="0"/>
          <w:marBottom w:val="0"/>
          <w:divBdr>
            <w:top w:val="none" w:sz="0" w:space="0" w:color="auto"/>
            <w:left w:val="none" w:sz="0" w:space="0" w:color="auto"/>
            <w:bottom w:val="none" w:sz="0" w:space="0" w:color="auto"/>
            <w:right w:val="none" w:sz="0" w:space="0" w:color="auto"/>
          </w:divBdr>
        </w:div>
      </w:divsChild>
    </w:div>
    <w:div w:id="1246500754">
      <w:bodyDiv w:val="1"/>
      <w:marLeft w:val="0"/>
      <w:marRight w:val="0"/>
      <w:marTop w:val="0"/>
      <w:marBottom w:val="0"/>
      <w:divBdr>
        <w:top w:val="none" w:sz="0" w:space="0" w:color="auto"/>
        <w:left w:val="none" w:sz="0" w:space="0" w:color="auto"/>
        <w:bottom w:val="none" w:sz="0" w:space="0" w:color="auto"/>
        <w:right w:val="none" w:sz="0" w:space="0" w:color="auto"/>
      </w:divBdr>
    </w:div>
    <w:div w:id="1261986022">
      <w:bodyDiv w:val="1"/>
      <w:marLeft w:val="0"/>
      <w:marRight w:val="0"/>
      <w:marTop w:val="0"/>
      <w:marBottom w:val="0"/>
      <w:divBdr>
        <w:top w:val="none" w:sz="0" w:space="0" w:color="auto"/>
        <w:left w:val="none" w:sz="0" w:space="0" w:color="auto"/>
        <w:bottom w:val="none" w:sz="0" w:space="0" w:color="auto"/>
        <w:right w:val="none" w:sz="0" w:space="0" w:color="auto"/>
      </w:divBdr>
      <w:divsChild>
        <w:div w:id="716465459">
          <w:marLeft w:val="0"/>
          <w:marRight w:val="0"/>
          <w:marTop w:val="0"/>
          <w:marBottom w:val="0"/>
          <w:divBdr>
            <w:top w:val="none" w:sz="0" w:space="0" w:color="auto"/>
            <w:left w:val="none" w:sz="0" w:space="0" w:color="auto"/>
            <w:bottom w:val="none" w:sz="0" w:space="0" w:color="auto"/>
            <w:right w:val="none" w:sz="0" w:space="0" w:color="auto"/>
          </w:divBdr>
        </w:div>
        <w:div w:id="1970162481">
          <w:marLeft w:val="0"/>
          <w:marRight w:val="0"/>
          <w:marTop w:val="0"/>
          <w:marBottom w:val="0"/>
          <w:divBdr>
            <w:top w:val="none" w:sz="0" w:space="0" w:color="auto"/>
            <w:left w:val="none" w:sz="0" w:space="0" w:color="auto"/>
            <w:bottom w:val="none" w:sz="0" w:space="0" w:color="auto"/>
            <w:right w:val="none" w:sz="0" w:space="0" w:color="auto"/>
          </w:divBdr>
        </w:div>
        <w:div w:id="835731133">
          <w:marLeft w:val="0"/>
          <w:marRight w:val="0"/>
          <w:marTop w:val="0"/>
          <w:marBottom w:val="0"/>
          <w:divBdr>
            <w:top w:val="none" w:sz="0" w:space="0" w:color="auto"/>
            <w:left w:val="none" w:sz="0" w:space="0" w:color="auto"/>
            <w:bottom w:val="none" w:sz="0" w:space="0" w:color="auto"/>
            <w:right w:val="none" w:sz="0" w:space="0" w:color="auto"/>
          </w:divBdr>
        </w:div>
        <w:div w:id="1897857463">
          <w:marLeft w:val="0"/>
          <w:marRight w:val="0"/>
          <w:marTop w:val="0"/>
          <w:marBottom w:val="0"/>
          <w:divBdr>
            <w:top w:val="none" w:sz="0" w:space="0" w:color="auto"/>
            <w:left w:val="none" w:sz="0" w:space="0" w:color="auto"/>
            <w:bottom w:val="none" w:sz="0" w:space="0" w:color="auto"/>
            <w:right w:val="none" w:sz="0" w:space="0" w:color="auto"/>
          </w:divBdr>
        </w:div>
      </w:divsChild>
    </w:div>
    <w:div w:id="1294098353">
      <w:bodyDiv w:val="1"/>
      <w:marLeft w:val="0"/>
      <w:marRight w:val="0"/>
      <w:marTop w:val="0"/>
      <w:marBottom w:val="0"/>
      <w:divBdr>
        <w:top w:val="none" w:sz="0" w:space="0" w:color="auto"/>
        <w:left w:val="none" w:sz="0" w:space="0" w:color="auto"/>
        <w:bottom w:val="none" w:sz="0" w:space="0" w:color="auto"/>
        <w:right w:val="none" w:sz="0" w:space="0" w:color="auto"/>
      </w:divBdr>
    </w:div>
    <w:div w:id="1302538349">
      <w:bodyDiv w:val="1"/>
      <w:marLeft w:val="0"/>
      <w:marRight w:val="0"/>
      <w:marTop w:val="0"/>
      <w:marBottom w:val="0"/>
      <w:divBdr>
        <w:top w:val="none" w:sz="0" w:space="0" w:color="auto"/>
        <w:left w:val="none" w:sz="0" w:space="0" w:color="auto"/>
        <w:bottom w:val="none" w:sz="0" w:space="0" w:color="auto"/>
        <w:right w:val="none" w:sz="0" w:space="0" w:color="auto"/>
      </w:divBdr>
    </w:div>
    <w:div w:id="1322467325">
      <w:bodyDiv w:val="1"/>
      <w:marLeft w:val="0"/>
      <w:marRight w:val="0"/>
      <w:marTop w:val="0"/>
      <w:marBottom w:val="0"/>
      <w:divBdr>
        <w:top w:val="none" w:sz="0" w:space="0" w:color="auto"/>
        <w:left w:val="none" w:sz="0" w:space="0" w:color="auto"/>
        <w:bottom w:val="none" w:sz="0" w:space="0" w:color="auto"/>
        <w:right w:val="none" w:sz="0" w:space="0" w:color="auto"/>
      </w:divBdr>
    </w:div>
    <w:div w:id="1331640064">
      <w:bodyDiv w:val="1"/>
      <w:marLeft w:val="0"/>
      <w:marRight w:val="0"/>
      <w:marTop w:val="0"/>
      <w:marBottom w:val="0"/>
      <w:divBdr>
        <w:top w:val="none" w:sz="0" w:space="0" w:color="auto"/>
        <w:left w:val="none" w:sz="0" w:space="0" w:color="auto"/>
        <w:bottom w:val="none" w:sz="0" w:space="0" w:color="auto"/>
        <w:right w:val="none" w:sz="0" w:space="0" w:color="auto"/>
      </w:divBdr>
      <w:divsChild>
        <w:div w:id="2138377038">
          <w:marLeft w:val="0"/>
          <w:marRight w:val="0"/>
          <w:marTop w:val="0"/>
          <w:marBottom w:val="0"/>
          <w:divBdr>
            <w:top w:val="none" w:sz="0" w:space="0" w:color="auto"/>
            <w:left w:val="none" w:sz="0" w:space="0" w:color="auto"/>
            <w:bottom w:val="none" w:sz="0" w:space="0" w:color="auto"/>
            <w:right w:val="none" w:sz="0" w:space="0" w:color="auto"/>
          </w:divBdr>
        </w:div>
        <w:div w:id="1087732771">
          <w:marLeft w:val="0"/>
          <w:marRight w:val="0"/>
          <w:marTop w:val="0"/>
          <w:marBottom w:val="0"/>
          <w:divBdr>
            <w:top w:val="none" w:sz="0" w:space="0" w:color="auto"/>
            <w:left w:val="none" w:sz="0" w:space="0" w:color="auto"/>
            <w:bottom w:val="none" w:sz="0" w:space="0" w:color="auto"/>
            <w:right w:val="none" w:sz="0" w:space="0" w:color="auto"/>
          </w:divBdr>
        </w:div>
        <w:div w:id="1695113523">
          <w:marLeft w:val="0"/>
          <w:marRight w:val="0"/>
          <w:marTop w:val="0"/>
          <w:marBottom w:val="0"/>
          <w:divBdr>
            <w:top w:val="none" w:sz="0" w:space="0" w:color="auto"/>
            <w:left w:val="none" w:sz="0" w:space="0" w:color="auto"/>
            <w:bottom w:val="none" w:sz="0" w:space="0" w:color="auto"/>
            <w:right w:val="none" w:sz="0" w:space="0" w:color="auto"/>
          </w:divBdr>
        </w:div>
        <w:div w:id="219481767">
          <w:marLeft w:val="0"/>
          <w:marRight w:val="0"/>
          <w:marTop w:val="0"/>
          <w:marBottom w:val="0"/>
          <w:divBdr>
            <w:top w:val="none" w:sz="0" w:space="0" w:color="auto"/>
            <w:left w:val="none" w:sz="0" w:space="0" w:color="auto"/>
            <w:bottom w:val="none" w:sz="0" w:space="0" w:color="auto"/>
            <w:right w:val="none" w:sz="0" w:space="0" w:color="auto"/>
          </w:divBdr>
        </w:div>
        <w:div w:id="1063261049">
          <w:marLeft w:val="0"/>
          <w:marRight w:val="0"/>
          <w:marTop w:val="0"/>
          <w:marBottom w:val="0"/>
          <w:divBdr>
            <w:top w:val="none" w:sz="0" w:space="0" w:color="auto"/>
            <w:left w:val="none" w:sz="0" w:space="0" w:color="auto"/>
            <w:bottom w:val="none" w:sz="0" w:space="0" w:color="auto"/>
            <w:right w:val="none" w:sz="0" w:space="0" w:color="auto"/>
          </w:divBdr>
        </w:div>
        <w:div w:id="300428016">
          <w:marLeft w:val="0"/>
          <w:marRight w:val="0"/>
          <w:marTop w:val="0"/>
          <w:marBottom w:val="0"/>
          <w:divBdr>
            <w:top w:val="none" w:sz="0" w:space="0" w:color="auto"/>
            <w:left w:val="none" w:sz="0" w:space="0" w:color="auto"/>
            <w:bottom w:val="none" w:sz="0" w:space="0" w:color="auto"/>
            <w:right w:val="none" w:sz="0" w:space="0" w:color="auto"/>
          </w:divBdr>
        </w:div>
      </w:divsChild>
    </w:div>
    <w:div w:id="1340691703">
      <w:bodyDiv w:val="1"/>
      <w:marLeft w:val="0"/>
      <w:marRight w:val="0"/>
      <w:marTop w:val="0"/>
      <w:marBottom w:val="0"/>
      <w:divBdr>
        <w:top w:val="none" w:sz="0" w:space="0" w:color="auto"/>
        <w:left w:val="none" w:sz="0" w:space="0" w:color="auto"/>
        <w:bottom w:val="none" w:sz="0" w:space="0" w:color="auto"/>
        <w:right w:val="none" w:sz="0" w:space="0" w:color="auto"/>
      </w:divBdr>
      <w:divsChild>
        <w:div w:id="52503870">
          <w:marLeft w:val="0"/>
          <w:marRight w:val="0"/>
          <w:marTop w:val="0"/>
          <w:marBottom w:val="0"/>
          <w:divBdr>
            <w:top w:val="none" w:sz="0" w:space="0" w:color="auto"/>
            <w:left w:val="none" w:sz="0" w:space="0" w:color="auto"/>
            <w:bottom w:val="none" w:sz="0" w:space="0" w:color="auto"/>
            <w:right w:val="none" w:sz="0" w:space="0" w:color="auto"/>
          </w:divBdr>
        </w:div>
        <w:div w:id="1059786424">
          <w:marLeft w:val="0"/>
          <w:marRight w:val="0"/>
          <w:marTop w:val="0"/>
          <w:marBottom w:val="0"/>
          <w:divBdr>
            <w:top w:val="none" w:sz="0" w:space="0" w:color="auto"/>
            <w:left w:val="none" w:sz="0" w:space="0" w:color="auto"/>
            <w:bottom w:val="none" w:sz="0" w:space="0" w:color="auto"/>
            <w:right w:val="none" w:sz="0" w:space="0" w:color="auto"/>
          </w:divBdr>
        </w:div>
        <w:div w:id="1039204376">
          <w:marLeft w:val="0"/>
          <w:marRight w:val="0"/>
          <w:marTop w:val="0"/>
          <w:marBottom w:val="0"/>
          <w:divBdr>
            <w:top w:val="none" w:sz="0" w:space="0" w:color="auto"/>
            <w:left w:val="none" w:sz="0" w:space="0" w:color="auto"/>
            <w:bottom w:val="none" w:sz="0" w:space="0" w:color="auto"/>
            <w:right w:val="none" w:sz="0" w:space="0" w:color="auto"/>
          </w:divBdr>
        </w:div>
        <w:div w:id="809245973">
          <w:marLeft w:val="0"/>
          <w:marRight w:val="0"/>
          <w:marTop w:val="0"/>
          <w:marBottom w:val="0"/>
          <w:divBdr>
            <w:top w:val="none" w:sz="0" w:space="0" w:color="auto"/>
            <w:left w:val="none" w:sz="0" w:space="0" w:color="auto"/>
            <w:bottom w:val="none" w:sz="0" w:space="0" w:color="auto"/>
            <w:right w:val="none" w:sz="0" w:space="0" w:color="auto"/>
          </w:divBdr>
        </w:div>
        <w:div w:id="1061250567">
          <w:marLeft w:val="0"/>
          <w:marRight w:val="0"/>
          <w:marTop w:val="0"/>
          <w:marBottom w:val="0"/>
          <w:divBdr>
            <w:top w:val="none" w:sz="0" w:space="0" w:color="auto"/>
            <w:left w:val="none" w:sz="0" w:space="0" w:color="auto"/>
            <w:bottom w:val="none" w:sz="0" w:space="0" w:color="auto"/>
            <w:right w:val="none" w:sz="0" w:space="0" w:color="auto"/>
          </w:divBdr>
        </w:div>
        <w:div w:id="1149056644">
          <w:marLeft w:val="0"/>
          <w:marRight w:val="0"/>
          <w:marTop w:val="0"/>
          <w:marBottom w:val="0"/>
          <w:divBdr>
            <w:top w:val="none" w:sz="0" w:space="0" w:color="auto"/>
            <w:left w:val="none" w:sz="0" w:space="0" w:color="auto"/>
            <w:bottom w:val="none" w:sz="0" w:space="0" w:color="auto"/>
            <w:right w:val="none" w:sz="0" w:space="0" w:color="auto"/>
          </w:divBdr>
        </w:div>
        <w:div w:id="120198450">
          <w:marLeft w:val="0"/>
          <w:marRight w:val="0"/>
          <w:marTop w:val="0"/>
          <w:marBottom w:val="0"/>
          <w:divBdr>
            <w:top w:val="none" w:sz="0" w:space="0" w:color="auto"/>
            <w:left w:val="none" w:sz="0" w:space="0" w:color="auto"/>
            <w:bottom w:val="none" w:sz="0" w:space="0" w:color="auto"/>
            <w:right w:val="none" w:sz="0" w:space="0" w:color="auto"/>
          </w:divBdr>
        </w:div>
        <w:div w:id="721635354">
          <w:marLeft w:val="0"/>
          <w:marRight w:val="0"/>
          <w:marTop w:val="0"/>
          <w:marBottom w:val="0"/>
          <w:divBdr>
            <w:top w:val="none" w:sz="0" w:space="0" w:color="auto"/>
            <w:left w:val="none" w:sz="0" w:space="0" w:color="auto"/>
            <w:bottom w:val="none" w:sz="0" w:space="0" w:color="auto"/>
            <w:right w:val="none" w:sz="0" w:space="0" w:color="auto"/>
          </w:divBdr>
        </w:div>
        <w:div w:id="823282632">
          <w:marLeft w:val="0"/>
          <w:marRight w:val="0"/>
          <w:marTop w:val="0"/>
          <w:marBottom w:val="0"/>
          <w:divBdr>
            <w:top w:val="none" w:sz="0" w:space="0" w:color="auto"/>
            <w:left w:val="none" w:sz="0" w:space="0" w:color="auto"/>
            <w:bottom w:val="none" w:sz="0" w:space="0" w:color="auto"/>
            <w:right w:val="none" w:sz="0" w:space="0" w:color="auto"/>
          </w:divBdr>
        </w:div>
        <w:div w:id="1284577843">
          <w:marLeft w:val="0"/>
          <w:marRight w:val="0"/>
          <w:marTop w:val="0"/>
          <w:marBottom w:val="0"/>
          <w:divBdr>
            <w:top w:val="none" w:sz="0" w:space="0" w:color="auto"/>
            <w:left w:val="none" w:sz="0" w:space="0" w:color="auto"/>
            <w:bottom w:val="none" w:sz="0" w:space="0" w:color="auto"/>
            <w:right w:val="none" w:sz="0" w:space="0" w:color="auto"/>
          </w:divBdr>
        </w:div>
        <w:div w:id="707267801">
          <w:marLeft w:val="0"/>
          <w:marRight w:val="0"/>
          <w:marTop w:val="0"/>
          <w:marBottom w:val="0"/>
          <w:divBdr>
            <w:top w:val="none" w:sz="0" w:space="0" w:color="auto"/>
            <w:left w:val="none" w:sz="0" w:space="0" w:color="auto"/>
            <w:bottom w:val="none" w:sz="0" w:space="0" w:color="auto"/>
            <w:right w:val="none" w:sz="0" w:space="0" w:color="auto"/>
          </w:divBdr>
        </w:div>
        <w:div w:id="1619802031">
          <w:marLeft w:val="0"/>
          <w:marRight w:val="0"/>
          <w:marTop w:val="0"/>
          <w:marBottom w:val="0"/>
          <w:divBdr>
            <w:top w:val="none" w:sz="0" w:space="0" w:color="auto"/>
            <w:left w:val="none" w:sz="0" w:space="0" w:color="auto"/>
            <w:bottom w:val="none" w:sz="0" w:space="0" w:color="auto"/>
            <w:right w:val="none" w:sz="0" w:space="0" w:color="auto"/>
          </w:divBdr>
        </w:div>
        <w:div w:id="1605383639">
          <w:marLeft w:val="0"/>
          <w:marRight w:val="0"/>
          <w:marTop w:val="0"/>
          <w:marBottom w:val="0"/>
          <w:divBdr>
            <w:top w:val="none" w:sz="0" w:space="0" w:color="auto"/>
            <w:left w:val="none" w:sz="0" w:space="0" w:color="auto"/>
            <w:bottom w:val="none" w:sz="0" w:space="0" w:color="auto"/>
            <w:right w:val="none" w:sz="0" w:space="0" w:color="auto"/>
          </w:divBdr>
        </w:div>
        <w:div w:id="214196570">
          <w:marLeft w:val="0"/>
          <w:marRight w:val="0"/>
          <w:marTop w:val="0"/>
          <w:marBottom w:val="0"/>
          <w:divBdr>
            <w:top w:val="none" w:sz="0" w:space="0" w:color="auto"/>
            <w:left w:val="none" w:sz="0" w:space="0" w:color="auto"/>
            <w:bottom w:val="none" w:sz="0" w:space="0" w:color="auto"/>
            <w:right w:val="none" w:sz="0" w:space="0" w:color="auto"/>
          </w:divBdr>
        </w:div>
        <w:div w:id="1709186374">
          <w:marLeft w:val="0"/>
          <w:marRight w:val="0"/>
          <w:marTop w:val="0"/>
          <w:marBottom w:val="0"/>
          <w:divBdr>
            <w:top w:val="none" w:sz="0" w:space="0" w:color="auto"/>
            <w:left w:val="none" w:sz="0" w:space="0" w:color="auto"/>
            <w:bottom w:val="none" w:sz="0" w:space="0" w:color="auto"/>
            <w:right w:val="none" w:sz="0" w:space="0" w:color="auto"/>
          </w:divBdr>
        </w:div>
        <w:div w:id="401371518">
          <w:marLeft w:val="0"/>
          <w:marRight w:val="0"/>
          <w:marTop w:val="0"/>
          <w:marBottom w:val="0"/>
          <w:divBdr>
            <w:top w:val="none" w:sz="0" w:space="0" w:color="auto"/>
            <w:left w:val="none" w:sz="0" w:space="0" w:color="auto"/>
            <w:bottom w:val="none" w:sz="0" w:space="0" w:color="auto"/>
            <w:right w:val="none" w:sz="0" w:space="0" w:color="auto"/>
          </w:divBdr>
        </w:div>
        <w:div w:id="188565255">
          <w:marLeft w:val="0"/>
          <w:marRight w:val="0"/>
          <w:marTop w:val="0"/>
          <w:marBottom w:val="0"/>
          <w:divBdr>
            <w:top w:val="none" w:sz="0" w:space="0" w:color="auto"/>
            <w:left w:val="none" w:sz="0" w:space="0" w:color="auto"/>
            <w:bottom w:val="none" w:sz="0" w:space="0" w:color="auto"/>
            <w:right w:val="none" w:sz="0" w:space="0" w:color="auto"/>
          </w:divBdr>
        </w:div>
        <w:div w:id="36441415">
          <w:marLeft w:val="0"/>
          <w:marRight w:val="0"/>
          <w:marTop w:val="0"/>
          <w:marBottom w:val="0"/>
          <w:divBdr>
            <w:top w:val="none" w:sz="0" w:space="0" w:color="auto"/>
            <w:left w:val="none" w:sz="0" w:space="0" w:color="auto"/>
            <w:bottom w:val="none" w:sz="0" w:space="0" w:color="auto"/>
            <w:right w:val="none" w:sz="0" w:space="0" w:color="auto"/>
          </w:divBdr>
        </w:div>
        <w:div w:id="2022123099">
          <w:marLeft w:val="0"/>
          <w:marRight w:val="0"/>
          <w:marTop w:val="0"/>
          <w:marBottom w:val="0"/>
          <w:divBdr>
            <w:top w:val="none" w:sz="0" w:space="0" w:color="auto"/>
            <w:left w:val="none" w:sz="0" w:space="0" w:color="auto"/>
            <w:bottom w:val="none" w:sz="0" w:space="0" w:color="auto"/>
            <w:right w:val="none" w:sz="0" w:space="0" w:color="auto"/>
          </w:divBdr>
        </w:div>
        <w:div w:id="201403323">
          <w:marLeft w:val="0"/>
          <w:marRight w:val="0"/>
          <w:marTop w:val="0"/>
          <w:marBottom w:val="0"/>
          <w:divBdr>
            <w:top w:val="none" w:sz="0" w:space="0" w:color="auto"/>
            <w:left w:val="none" w:sz="0" w:space="0" w:color="auto"/>
            <w:bottom w:val="none" w:sz="0" w:space="0" w:color="auto"/>
            <w:right w:val="none" w:sz="0" w:space="0" w:color="auto"/>
          </w:divBdr>
        </w:div>
        <w:div w:id="797146599">
          <w:marLeft w:val="0"/>
          <w:marRight w:val="0"/>
          <w:marTop w:val="0"/>
          <w:marBottom w:val="0"/>
          <w:divBdr>
            <w:top w:val="none" w:sz="0" w:space="0" w:color="auto"/>
            <w:left w:val="none" w:sz="0" w:space="0" w:color="auto"/>
            <w:bottom w:val="none" w:sz="0" w:space="0" w:color="auto"/>
            <w:right w:val="none" w:sz="0" w:space="0" w:color="auto"/>
          </w:divBdr>
        </w:div>
        <w:div w:id="1087112614">
          <w:marLeft w:val="0"/>
          <w:marRight w:val="0"/>
          <w:marTop w:val="0"/>
          <w:marBottom w:val="0"/>
          <w:divBdr>
            <w:top w:val="none" w:sz="0" w:space="0" w:color="auto"/>
            <w:left w:val="none" w:sz="0" w:space="0" w:color="auto"/>
            <w:bottom w:val="none" w:sz="0" w:space="0" w:color="auto"/>
            <w:right w:val="none" w:sz="0" w:space="0" w:color="auto"/>
          </w:divBdr>
        </w:div>
        <w:div w:id="931165670">
          <w:marLeft w:val="0"/>
          <w:marRight w:val="0"/>
          <w:marTop w:val="0"/>
          <w:marBottom w:val="0"/>
          <w:divBdr>
            <w:top w:val="none" w:sz="0" w:space="0" w:color="auto"/>
            <w:left w:val="none" w:sz="0" w:space="0" w:color="auto"/>
            <w:bottom w:val="none" w:sz="0" w:space="0" w:color="auto"/>
            <w:right w:val="none" w:sz="0" w:space="0" w:color="auto"/>
          </w:divBdr>
        </w:div>
        <w:div w:id="397556941">
          <w:marLeft w:val="0"/>
          <w:marRight w:val="0"/>
          <w:marTop w:val="0"/>
          <w:marBottom w:val="0"/>
          <w:divBdr>
            <w:top w:val="none" w:sz="0" w:space="0" w:color="auto"/>
            <w:left w:val="none" w:sz="0" w:space="0" w:color="auto"/>
            <w:bottom w:val="none" w:sz="0" w:space="0" w:color="auto"/>
            <w:right w:val="none" w:sz="0" w:space="0" w:color="auto"/>
          </w:divBdr>
        </w:div>
        <w:div w:id="333993770">
          <w:marLeft w:val="0"/>
          <w:marRight w:val="0"/>
          <w:marTop w:val="0"/>
          <w:marBottom w:val="0"/>
          <w:divBdr>
            <w:top w:val="none" w:sz="0" w:space="0" w:color="auto"/>
            <w:left w:val="none" w:sz="0" w:space="0" w:color="auto"/>
            <w:bottom w:val="none" w:sz="0" w:space="0" w:color="auto"/>
            <w:right w:val="none" w:sz="0" w:space="0" w:color="auto"/>
          </w:divBdr>
        </w:div>
        <w:div w:id="80297250">
          <w:marLeft w:val="0"/>
          <w:marRight w:val="0"/>
          <w:marTop w:val="0"/>
          <w:marBottom w:val="0"/>
          <w:divBdr>
            <w:top w:val="none" w:sz="0" w:space="0" w:color="auto"/>
            <w:left w:val="none" w:sz="0" w:space="0" w:color="auto"/>
            <w:bottom w:val="none" w:sz="0" w:space="0" w:color="auto"/>
            <w:right w:val="none" w:sz="0" w:space="0" w:color="auto"/>
          </w:divBdr>
        </w:div>
      </w:divsChild>
    </w:div>
    <w:div w:id="1361858648">
      <w:bodyDiv w:val="1"/>
      <w:marLeft w:val="0"/>
      <w:marRight w:val="0"/>
      <w:marTop w:val="0"/>
      <w:marBottom w:val="0"/>
      <w:divBdr>
        <w:top w:val="none" w:sz="0" w:space="0" w:color="auto"/>
        <w:left w:val="none" w:sz="0" w:space="0" w:color="auto"/>
        <w:bottom w:val="none" w:sz="0" w:space="0" w:color="auto"/>
        <w:right w:val="none" w:sz="0" w:space="0" w:color="auto"/>
      </w:divBdr>
      <w:divsChild>
        <w:div w:id="271740643">
          <w:marLeft w:val="0"/>
          <w:marRight w:val="0"/>
          <w:marTop w:val="0"/>
          <w:marBottom w:val="0"/>
          <w:divBdr>
            <w:top w:val="none" w:sz="0" w:space="0" w:color="auto"/>
            <w:left w:val="none" w:sz="0" w:space="0" w:color="auto"/>
            <w:bottom w:val="none" w:sz="0" w:space="0" w:color="auto"/>
            <w:right w:val="none" w:sz="0" w:space="0" w:color="auto"/>
          </w:divBdr>
        </w:div>
        <w:div w:id="329214111">
          <w:marLeft w:val="0"/>
          <w:marRight w:val="0"/>
          <w:marTop w:val="0"/>
          <w:marBottom w:val="0"/>
          <w:divBdr>
            <w:top w:val="none" w:sz="0" w:space="0" w:color="auto"/>
            <w:left w:val="none" w:sz="0" w:space="0" w:color="auto"/>
            <w:bottom w:val="none" w:sz="0" w:space="0" w:color="auto"/>
            <w:right w:val="none" w:sz="0" w:space="0" w:color="auto"/>
          </w:divBdr>
        </w:div>
      </w:divsChild>
    </w:div>
    <w:div w:id="1366254505">
      <w:bodyDiv w:val="1"/>
      <w:marLeft w:val="0"/>
      <w:marRight w:val="0"/>
      <w:marTop w:val="0"/>
      <w:marBottom w:val="0"/>
      <w:divBdr>
        <w:top w:val="none" w:sz="0" w:space="0" w:color="auto"/>
        <w:left w:val="none" w:sz="0" w:space="0" w:color="auto"/>
        <w:bottom w:val="none" w:sz="0" w:space="0" w:color="auto"/>
        <w:right w:val="none" w:sz="0" w:space="0" w:color="auto"/>
      </w:divBdr>
      <w:divsChild>
        <w:div w:id="422073549">
          <w:marLeft w:val="0"/>
          <w:marRight w:val="0"/>
          <w:marTop w:val="0"/>
          <w:marBottom w:val="0"/>
          <w:divBdr>
            <w:top w:val="none" w:sz="0" w:space="0" w:color="auto"/>
            <w:left w:val="none" w:sz="0" w:space="0" w:color="auto"/>
            <w:bottom w:val="none" w:sz="0" w:space="0" w:color="auto"/>
            <w:right w:val="none" w:sz="0" w:space="0" w:color="auto"/>
          </w:divBdr>
        </w:div>
        <w:div w:id="1589777098">
          <w:marLeft w:val="0"/>
          <w:marRight w:val="0"/>
          <w:marTop w:val="0"/>
          <w:marBottom w:val="0"/>
          <w:divBdr>
            <w:top w:val="none" w:sz="0" w:space="0" w:color="auto"/>
            <w:left w:val="none" w:sz="0" w:space="0" w:color="auto"/>
            <w:bottom w:val="none" w:sz="0" w:space="0" w:color="auto"/>
            <w:right w:val="none" w:sz="0" w:space="0" w:color="auto"/>
          </w:divBdr>
        </w:div>
      </w:divsChild>
    </w:div>
    <w:div w:id="1367441014">
      <w:bodyDiv w:val="1"/>
      <w:marLeft w:val="0"/>
      <w:marRight w:val="0"/>
      <w:marTop w:val="0"/>
      <w:marBottom w:val="0"/>
      <w:divBdr>
        <w:top w:val="none" w:sz="0" w:space="0" w:color="auto"/>
        <w:left w:val="none" w:sz="0" w:space="0" w:color="auto"/>
        <w:bottom w:val="none" w:sz="0" w:space="0" w:color="auto"/>
        <w:right w:val="none" w:sz="0" w:space="0" w:color="auto"/>
      </w:divBdr>
    </w:div>
    <w:div w:id="1412115437">
      <w:bodyDiv w:val="1"/>
      <w:marLeft w:val="0"/>
      <w:marRight w:val="0"/>
      <w:marTop w:val="0"/>
      <w:marBottom w:val="0"/>
      <w:divBdr>
        <w:top w:val="none" w:sz="0" w:space="0" w:color="auto"/>
        <w:left w:val="none" w:sz="0" w:space="0" w:color="auto"/>
        <w:bottom w:val="none" w:sz="0" w:space="0" w:color="auto"/>
        <w:right w:val="none" w:sz="0" w:space="0" w:color="auto"/>
      </w:divBdr>
      <w:divsChild>
        <w:div w:id="84309022">
          <w:marLeft w:val="0"/>
          <w:marRight w:val="0"/>
          <w:marTop w:val="0"/>
          <w:marBottom w:val="0"/>
          <w:divBdr>
            <w:top w:val="none" w:sz="0" w:space="0" w:color="auto"/>
            <w:left w:val="none" w:sz="0" w:space="0" w:color="auto"/>
            <w:bottom w:val="none" w:sz="0" w:space="0" w:color="auto"/>
            <w:right w:val="none" w:sz="0" w:space="0" w:color="auto"/>
          </w:divBdr>
        </w:div>
        <w:div w:id="1502350942">
          <w:marLeft w:val="0"/>
          <w:marRight w:val="0"/>
          <w:marTop w:val="0"/>
          <w:marBottom w:val="0"/>
          <w:divBdr>
            <w:top w:val="none" w:sz="0" w:space="0" w:color="auto"/>
            <w:left w:val="none" w:sz="0" w:space="0" w:color="auto"/>
            <w:bottom w:val="none" w:sz="0" w:space="0" w:color="auto"/>
            <w:right w:val="none" w:sz="0" w:space="0" w:color="auto"/>
          </w:divBdr>
        </w:div>
        <w:div w:id="1064722626">
          <w:marLeft w:val="0"/>
          <w:marRight w:val="0"/>
          <w:marTop w:val="0"/>
          <w:marBottom w:val="0"/>
          <w:divBdr>
            <w:top w:val="none" w:sz="0" w:space="0" w:color="auto"/>
            <w:left w:val="none" w:sz="0" w:space="0" w:color="auto"/>
            <w:bottom w:val="none" w:sz="0" w:space="0" w:color="auto"/>
            <w:right w:val="none" w:sz="0" w:space="0" w:color="auto"/>
          </w:divBdr>
        </w:div>
        <w:div w:id="453670400">
          <w:marLeft w:val="0"/>
          <w:marRight w:val="0"/>
          <w:marTop w:val="0"/>
          <w:marBottom w:val="0"/>
          <w:divBdr>
            <w:top w:val="none" w:sz="0" w:space="0" w:color="auto"/>
            <w:left w:val="none" w:sz="0" w:space="0" w:color="auto"/>
            <w:bottom w:val="none" w:sz="0" w:space="0" w:color="auto"/>
            <w:right w:val="none" w:sz="0" w:space="0" w:color="auto"/>
          </w:divBdr>
        </w:div>
        <w:div w:id="183250380">
          <w:marLeft w:val="0"/>
          <w:marRight w:val="0"/>
          <w:marTop w:val="0"/>
          <w:marBottom w:val="0"/>
          <w:divBdr>
            <w:top w:val="none" w:sz="0" w:space="0" w:color="auto"/>
            <w:left w:val="none" w:sz="0" w:space="0" w:color="auto"/>
            <w:bottom w:val="none" w:sz="0" w:space="0" w:color="auto"/>
            <w:right w:val="none" w:sz="0" w:space="0" w:color="auto"/>
          </w:divBdr>
        </w:div>
        <w:div w:id="2060276668">
          <w:marLeft w:val="0"/>
          <w:marRight w:val="0"/>
          <w:marTop w:val="0"/>
          <w:marBottom w:val="0"/>
          <w:divBdr>
            <w:top w:val="none" w:sz="0" w:space="0" w:color="auto"/>
            <w:left w:val="none" w:sz="0" w:space="0" w:color="auto"/>
            <w:bottom w:val="none" w:sz="0" w:space="0" w:color="auto"/>
            <w:right w:val="none" w:sz="0" w:space="0" w:color="auto"/>
          </w:divBdr>
        </w:div>
        <w:div w:id="1756784189">
          <w:marLeft w:val="0"/>
          <w:marRight w:val="0"/>
          <w:marTop w:val="0"/>
          <w:marBottom w:val="0"/>
          <w:divBdr>
            <w:top w:val="none" w:sz="0" w:space="0" w:color="auto"/>
            <w:left w:val="none" w:sz="0" w:space="0" w:color="auto"/>
            <w:bottom w:val="none" w:sz="0" w:space="0" w:color="auto"/>
            <w:right w:val="none" w:sz="0" w:space="0" w:color="auto"/>
          </w:divBdr>
        </w:div>
        <w:div w:id="1441071724">
          <w:marLeft w:val="0"/>
          <w:marRight w:val="0"/>
          <w:marTop w:val="0"/>
          <w:marBottom w:val="0"/>
          <w:divBdr>
            <w:top w:val="none" w:sz="0" w:space="0" w:color="auto"/>
            <w:left w:val="none" w:sz="0" w:space="0" w:color="auto"/>
            <w:bottom w:val="none" w:sz="0" w:space="0" w:color="auto"/>
            <w:right w:val="none" w:sz="0" w:space="0" w:color="auto"/>
          </w:divBdr>
        </w:div>
        <w:div w:id="2111657272">
          <w:marLeft w:val="0"/>
          <w:marRight w:val="0"/>
          <w:marTop w:val="0"/>
          <w:marBottom w:val="0"/>
          <w:divBdr>
            <w:top w:val="none" w:sz="0" w:space="0" w:color="auto"/>
            <w:left w:val="none" w:sz="0" w:space="0" w:color="auto"/>
            <w:bottom w:val="none" w:sz="0" w:space="0" w:color="auto"/>
            <w:right w:val="none" w:sz="0" w:space="0" w:color="auto"/>
          </w:divBdr>
        </w:div>
        <w:div w:id="1687905719">
          <w:marLeft w:val="0"/>
          <w:marRight w:val="0"/>
          <w:marTop w:val="0"/>
          <w:marBottom w:val="0"/>
          <w:divBdr>
            <w:top w:val="none" w:sz="0" w:space="0" w:color="auto"/>
            <w:left w:val="none" w:sz="0" w:space="0" w:color="auto"/>
            <w:bottom w:val="none" w:sz="0" w:space="0" w:color="auto"/>
            <w:right w:val="none" w:sz="0" w:space="0" w:color="auto"/>
          </w:divBdr>
        </w:div>
        <w:div w:id="1446805258">
          <w:marLeft w:val="0"/>
          <w:marRight w:val="0"/>
          <w:marTop w:val="0"/>
          <w:marBottom w:val="0"/>
          <w:divBdr>
            <w:top w:val="none" w:sz="0" w:space="0" w:color="auto"/>
            <w:left w:val="none" w:sz="0" w:space="0" w:color="auto"/>
            <w:bottom w:val="none" w:sz="0" w:space="0" w:color="auto"/>
            <w:right w:val="none" w:sz="0" w:space="0" w:color="auto"/>
          </w:divBdr>
        </w:div>
      </w:divsChild>
    </w:div>
    <w:div w:id="1413623240">
      <w:bodyDiv w:val="1"/>
      <w:marLeft w:val="0"/>
      <w:marRight w:val="0"/>
      <w:marTop w:val="0"/>
      <w:marBottom w:val="0"/>
      <w:divBdr>
        <w:top w:val="none" w:sz="0" w:space="0" w:color="auto"/>
        <w:left w:val="none" w:sz="0" w:space="0" w:color="auto"/>
        <w:bottom w:val="none" w:sz="0" w:space="0" w:color="auto"/>
        <w:right w:val="none" w:sz="0" w:space="0" w:color="auto"/>
      </w:divBdr>
      <w:divsChild>
        <w:div w:id="704216687">
          <w:marLeft w:val="0"/>
          <w:marRight w:val="0"/>
          <w:marTop w:val="0"/>
          <w:marBottom w:val="0"/>
          <w:divBdr>
            <w:top w:val="none" w:sz="0" w:space="0" w:color="auto"/>
            <w:left w:val="none" w:sz="0" w:space="0" w:color="auto"/>
            <w:bottom w:val="none" w:sz="0" w:space="0" w:color="auto"/>
            <w:right w:val="none" w:sz="0" w:space="0" w:color="auto"/>
          </w:divBdr>
        </w:div>
        <w:div w:id="642734149">
          <w:marLeft w:val="0"/>
          <w:marRight w:val="0"/>
          <w:marTop w:val="0"/>
          <w:marBottom w:val="0"/>
          <w:divBdr>
            <w:top w:val="none" w:sz="0" w:space="0" w:color="auto"/>
            <w:left w:val="none" w:sz="0" w:space="0" w:color="auto"/>
            <w:bottom w:val="none" w:sz="0" w:space="0" w:color="auto"/>
            <w:right w:val="none" w:sz="0" w:space="0" w:color="auto"/>
          </w:divBdr>
        </w:div>
        <w:div w:id="1898659583">
          <w:marLeft w:val="0"/>
          <w:marRight w:val="0"/>
          <w:marTop w:val="0"/>
          <w:marBottom w:val="0"/>
          <w:divBdr>
            <w:top w:val="none" w:sz="0" w:space="0" w:color="auto"/>
            <w:left w:val="none" w:sz="0" w:space="0" w:color="auto"/>
            <w:bottom w:val="none" w:sz="0" w:space="0" w:color="auto"/>
            <w:right w:val="none" w:sz="0" w:space="0" w:color="auto"/>
          </w:divBdr>
        </w:div>
        <w:div w:id="1398437204">
          <w:marLeft w:val="0"/>
          <w:marRight w:val="0"/>
          <w:marTop w:val="0"/>
          <w:marBottom w:val="0"/>
          <w:divBdr>
            <w:top w:val="none" w:sz="0" w:space="0" w:color="auto"/>
            <w:left w:val="none" w:sz="0" w:space="0" w:color="auto"/>
            <w:bottom w:val="none" w:sz="0" w:space="0" w:color="auto"/>
            <w:right w:val="none" w:sz="0" w:space="0" w:color="auto"/>
          </w:divBdr>
        </w:div>
        <w:div w:id="856042027">
          <w:marLeft w:val="0"/>
          <w:marRight w:val="0"/>
          <w:marTop w:val="0"/>
          <w:marBottom w:val="0"/>
          <w:divBdr>
            <w:top w:val="none" w:sz="0" w:space="0" w:color="auto"/>
            <w:left w:val="none" w:sz="0" w:space="0" w:color="auto"/>
            <w:bottom w:val="none" w:sz="0" w:space="0" w:color="auto"/>
            <w:right w:val="none" w:sz="0" w:space="0" w:color="auto"/>
          </w:divBdr>
        </w:div>
        <w:div w:id="1252196652">
          <w:marLeft w:val="0"/>
          <w:marRight w:val="0"/>
          <w:marTop w:val="0"/>
          <w:marBottom w:val="0"/>
          <w:divBdr>
            <w:top w:val="none" w:sz="0" w:space="0" w:color="auto"/>
            <w:left w:val="none" w:sz="0" w:space="0" w:color="auto"/>
            <w:bottom w:val="none" w:sz="0" w:space="0" w:color="auto"/>
            <w:right w:val="none" w:sz="0" w:space="0" w:color="auto"/>
          </w:divBdr>
        </w:div>
        <w:div w:id="2037075555">
          <w:marLeft w:val="0"/>
          <w:marRight w:val="0"/>
          <w:marTop w:val="0"/>
          <w:marBottom w:val="0"/>
          <w:divBdr>
            <w:top w:val="none" w:sz="0" w:space="0" w:color="auto"/>
            <w:left w:val="none" w:sz="0" w:space="0" w:color="auto"/>
            <w:bottom w:val="none" w:sz="0" w:space="0" w:color="auto"/>
            <w:right w:val="none" w:sz="0" w:space="0" w:color="auto"/>
          </w:divBdr>
        </w:div>
      </w:divsChild>
    </w:div>
    <w:div w:id="1441559711">
      <w:bodyDiv w:val="1"/>
      <w:marLeft w:val="0"/>
      <w:marRight w:val="0"/>
      <w:marTop w:val="0"/>
      <w:marBottom w:val="0"/>
      <w:divBdr>
        <w:top w:val="none" w:sz="0" w:space="0" w:color="auto"/>
        <w:left w:val="none" w:sz="0" w:space="0" w:color="auto"/>
        <w:bottom w:val="none" w:sz="0" w:space="0" w:color="auto"/>
        <w:right w:val="none" w:sz="0" w:space="0" w:color="auto"/>
      </w:divBdr>
    </w:div>
    <w:div w:id="1452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6555788">
          <w:marLeft w:val="0"/>
          <w:marRight w:val="0"/>
          <w:marTop w:val="0"/>
          <w:marBottom w:val="0"/>
          <w:divBdr>
            <w:top w:val="none" w:sz="0" w:space="0" w:color="auto"/>
            <w:left w:val="none" w:sz="0" w:space="0" w:color="auto"/>
            <w:bottom w:val="none" w:sz="0" w:space="0" w:color="auto"/>
            <w:right w:val="none" w:sz="0" w:space="0" w:color="auto"/>
          </w:divBdr>
        </w:div>
        <w:div w:id="468086197">
          <w:marLeft w:val="0"/>
          <w:marRight w:val="0"/>
          <w:marTop w:val="0"/>
          <w:marBottom w:val="0"/>
          <w:divBdr>
            <w:top w:val="none" w:sz="0" w:space="0" w:color="auto"/>
            <w:left w:val="none" w:sz="0" w:space="0" w:color="auto"/>
            <w:bottom w:val="none" w:sz="0" w:space="0" w:color="auto"/>
            <w:right w:val="none" w:sz="0" w:space="0" w:color="auto"/>
          </w:divBdr>
        </w:div>
        <w:div w:id="1627078409">
          <w:marLeft w:val="0"/>
          <w:marRight w:val="0"/>
          <w:marTop w:val="0"/>
          <w:marBottom w:val="0"/>
          <w:divBdr>
            <w:top w:val="none" w:sz="0" w:space="0" w:color="auto"/>
            <w:left w:val="none" w:sz="0" w:space="0" w:color="auto"/>
            <w:bottom w:val="none" w:sz="0" w:space="0" w:color="auto"/>
            <w:right w:val="none" w:sz="0" w:space="0" w:color="auto"/>
          </w:divBdr>
        </w:div>
        <w:div w:id="1680696806">
          <w:marLeft w:val="0"/>
          <w:marRight w:val="0"/>
          <w:marTop w:val="0"/>
          <w:marBottom w:val="0"/>
          <w:divBdr>
            <w:top w:val="none" w:sz="0" w:space="0" w:color="auto"/>
            <w:left w:val="none" w:sz="0" w:space="0" w:color="auto"/>
            <w:bottom w:val="none" w:sz="0" w:space="0" w:color="auto"/>
            <w:right w:val="none" w:sz="0" w:space="0" w:color="auto"/>
          </w:divBdr>
        </w:div>
        <w:div w:id="1259870298">
          <w:marLeft w:val="0"/>
          <w:marRight w:val="0"/>
          <w:marTop w:val="0"/>
          <w:marBottom w:val="0"/>
          <w:divBdr>
            <w:top w:val="none" w:sz="0" w:space="0" w:color="auto"/>
            <w:left w:val="none" w:sz="0" w:space="0" w:color="auto"/>
            <w:bottom w:val="none" w:sz="0" w:space="0" w:color="auto"/>
            <w:right w:val="none" w:sz="0" w:space="0" w:color="auto"/>
          </w:divBdr>
        </w:div>
        <w:div w:id="896403406">
          <w:marLeft w:val="0"/>
          <w:marRight w:val="0"/>
          <w:marTop w:val="0"/>
          <w:marBottom w:val="0"/>
          <w:divBdr>
            <w:top w:val="none" w:sz="0" w:space="0" w:color="auto"/>
            <w:left w:val="none" w:sz="0" w:space="0" w:color="auto"/>
            <w:bottom w:val="none" w:sz="0" w:space="0" w:color="auto"/>
            <w:right w:val="none" w:sz="0" w:space="0" w:color="auto"/>
          </w:divBdr>
        </w:div>
        <w:div w:id="1822768419">
          <w:marLeft w:val="0"/>
          <w:marRight w:val="0"/>
          <w:marTop w:val="0"/>
          <w:marBottom w:val="0"/>
          <w:divBdr>
            <w:top w:val="none" w:sz="0" w:space="0" w:color="auto"/>
            <w:left w:val="none" w:sz="0" w:space="0" w:color="auto"/>
            <w:bottom w:val="none" w:sz="0" w:space="0" w:color="auto"/>
            <w:right w:val="none" w:sz="0" w:space="0" w:color="auto"/>
          </w:divBdr>
        </w:div>
        <w:div w:id="2051414855">
          <w:marLeft w:val="0"/>
          <w:marRight w:val="0"/>
          <w:marTop w:val="0"/>
          <w:marBottom w:val="0"/>
          <w:divBdr>
            <w:top w:val="none" w:sz="0" w:space="0" w:color="auto"/>
            <w:left w:val="none" w:sz="0" w:space="0" w:color="auto"/>
            <w:bottom w:val="none" w:sz="0" w:space="0" w:color="auto"/>
            <w:right w:val="none" w:sz="0" w:space="0" w:color="auto"/>
          </w:divBdr>
        </w:div>
        <w:div w:id="220212867">
          <w:marLeft w:val="0"/>
          <w:marRight w:val="0"/>
          <w:marTop w:val="0"/>
          <w:marBottom w:val="0"/>
          <w:divBdr>
            <w:top w:val="none" w:sz="0" w:space="0" w:color="auto"/>
            <w:left w:val="none" w:sz="0" w:space="0" w:color="auto"/>
            <w:bottom w:val="none" w:sz="0" w:space="0" w:color="auto"/>
            <w:right w:val="none" w:sz="0" w:space="0" w:color="auto"/>
          </w:divBdr>
        </w:div>
        <w:div w:id="1619877454">
          <w:marLeft w:val="0"/>
          <w:marRight w:val="0"/>
          <w:marTop w:val="0"/>
          <w:marBottom w:val="0"/>
          <w:divBdr>
            <w:top w:val="none" w:sz="0" w:space="0" w:color="auto"/>
            <w:left w:val="none" w:sz="0" w:space="0" w:color="auto"/>
            <w:bottom w:val="none" w:sz="0" w:space="0" w:color="auto"/>
            <w:right w:val="none" w:sz="0" w:space="0" w:color="auto"/>
          </w:divBdr>
        </w:div>
        <w:div w:id="61342510">
          <w:marLeft w:val="0"/>
          <w:marRight w:val="0"/>
          <w:marTop w:val="0"/>
          <w:marBottom w:val="0"/>
          <w:divBdr>
            <w:top w:val="none" w:sz="0" w:space="0" w:color="auto"/>
            <w:left w:val="none" w:sz="0" w:space="0" w:color="auto"/>
            <w:bottom w:val="none" w:sz="0" w:space="0" w:color="auto"/>
            <w:right w:val="none" w:sz="0" w:space="0" w:color="auto"/>
          </w:divBdr>
        </w:div>
        <w:div w:id="387460471">
          <w:marLeft w:val="0"/>
          <w:marRight w:val="0"/>
          <w:marTop w:val="0"/>
          <w:marBottom w:val="0"/>
          <w:divBdr>
            <w:top w:val="none" w:sz="0" w:space="0" w:color="auto"/>
            <w:left w:val="none" w:sz="0" w:space="0" w:color="auto"/>
            <w:bottom w:val="none" w:sz="0" w:space="0" w:color="auto"/>
            <w:right w:val="none" w:sz="0" w:space="0" w:color="auto"/>
          </w:divBdr>
        </w:div>
        <w:div w:id="1082874298">
          <w:marLeft w:val="0"/>
          <w:marRight w:val="0"/>
          <w:marTop w:val="0"/>
          <w:marBottom w:val="0"/>
          <w:divBdr>
            <w:top w:val="none" w:sz="0" w:space="0" w:color="auto"/>
            <w:left w:val="none" w:sz="0" w:space="0" w:color="auto"/>
            <w:bottom w:val="none" w:sz="0" w:space="0" w:color="auto"/>
            <w:right w:val="none" w:sz="0" w:space="0" w:color="auto"/>
          </w:divBdr>
        </w:div>
        <w:div w:id="1587808752">
          <w:marLeft w:val="0"/>
          <w:marRight w:val="0"/>
          <w:marTop w:val="0"/>
          <w:marBottom w:val="0"/>
          <w:divBdr>
            <w:top w:val="none" w:sz="0" w:space="0" w:color="auto"/>
            <w:left w:val="none" w:sz="0" w:space="0" w:color="auto"/>
            <w:bottom w:val="none" w:sz="0" w:space="0" w:color="auto"/>
            <w:right w:val="none" w:sz="0" w:space="0" w:color="auto"/>
          </w:divBdr>
        </w:div>
        <w:div w:id="908539239">
          <w:marLeft w:val="0"/>
          <w:marRight w:val="0"/>
          <w:marTop w:val="0"/>
          <w:marBottom w:val="0"/>
          <w:divBdr>
            <w:top w:val="none" w:sz="0" w:space="0" w:color="auto"/>
            <w:left w:val="none" w:sz="0" w:space="0" w:color="auto"/>
            <w:bottom w:val="none" w:sz="0" w:space="0" w:color="auto"/>
            <w:right w:val="none" w:sz="0" w:space="0" w:color="auto"/>
          </w:divBdr>
        </w:div>
      </w:divsChild>
    </w:div>
    <w:div w:id="1506550849">
      <w:bodyDiv w:val="1"/>
      <w:marLeft w:val="0"/>
      <w:marRight w:val="0"/>
      <w:marTop w:val="0"/>
      <w:marBottom w:val="0"/>
      <w:divBdr>
        <w:top w:val="none" w:sz="0" w:space="0" w:color="auto"/>
        <w:left w:val="none" w:sz="0" w:space="0" w:color="auto"/>
        <w:bottom w:val="none" w:sz="0" w:space="0" w:color="auto"/>
        <w:right w:val="none" w:sz="0" w:space="0" w:color="auto"/>
      </w:divBdr>
    </w:div>
    <w:div w:id="1521701496">
      <w:bodyDiv w:val="1"/>
      <w:marLeft w:val="0"/>
      <w:marRight w:val="0"/>
      <w:marTop w:val="0"/>
      <w:marBottom w:val="0"/>
      <w:divBdr>
        <w:top w:val="none" w:sz="0" w:space="0" w:color="auto"/>
        <w:left w:val="none" w:sz="0" w:space="0" w:color="auto"/>
        <w:bottom w:val="none" w:sz="0" w:space="0" w:color="auto"/>
        <w:right w:val="none" w:sz="0" w:space="0" w:color="auto"/>
      </w:divBdr>
      <w:divsChild>
        <w:div w:id="1293443298">
          <w:marLeft w:val="0"/>
          <w:marRight w:val="0"/>
          <w:marTop w:val="0"/>
          <w:marBottom w:val="0"/>
          <w:divBdr>
            <w:top w:val="none" w:sz="0" w:space="0" w:color="auto"/>
            <w:left w:val="none" w:sz="0" w:space="0" w:color="auto"/>
            <w:bottom w:val="none" w:sz="0" w:space="0" w:color="auto"/>
            <w:right w:val="none" w:sz="0" w:space="0" w:color="auto"/>
          </w:divBdr>
        </w:div>
        <w:div w:id="1829521142">
          <w:marLeft w:val="0"/>
          <w:marRight w:val="0"/>
          <w:marTop w:val="0"/>
          <w:marBottom w:val="0"/>
          <w:divBdr>
            <w:top w:val="none" w:sz="0" w:space="0" w:color="auto"/>
            <w:left w:val="none" w:sz="0" w:space="0" w:color="auto"/>
            <w:bottom w:val="none" w:sz="0" w:space="0" w:color="auto"/>
            <w:right w:val="none" w:sz="0" w:space="0" w:color="auto"/>
          </w:divBdr>
        </w:div>
      </w:divsChild>
    </w:div>
    <w:div w:id="1547907079">
      <w:bodyDiv w:val="1"/>
      <w:marLeft w:val="0"/>
      <w:marRight w:val="0"/>
      <w:marTop w:val="0"/>
      <w:marBottom w:val="0"/>
      <w:divBdr>
        <w:top w:val="none" w:sz="0" w:space="0" w:color="auto"/>
        <w:left w:val="none" w:sz="0" w:space="0" w:color="auto"/>
        <w:bottom w:val="none" w:sz="0" w:space="0" w:color="auto"/>
        <w:right w:val="none" w:sz="0" w:space="0" w:color="auto"/>
      </w:divBdr>
      <w:divsChild>
        <w:div w:id="1142620666">
          <w:marLeft w:val="0"/>
          <w:marRight w:val="0"/>
          <w:marTop w:val="0"/>
          <w:marBottom w:val="0"/>
          <w:divBdr>
            <w:top w:val="none" w:sz="0" w:space="0" w:color="auto"/>
            <w:left w:val="none" w:sz="0" w:space="0" w:color="auto"/>
            <w:bottom w:val="none" w:sz="0" w:space="0" w:color="auto"/>
            <w:right w:val="none" w:sz="0" w:space="0" w:color="auto"/>
          </w:divBdr>
        </w:div>
        <w:div w:id="1652980645">
          <w:marLeft w:val="0"/>
          <w:marRight w:val="0"/>
          <w:marTop w:val="0"/>
          <w:marBottom w:val="0"/>
          <w:divBdr>
            <w:top w:val="none" w:sz="0" w:space="0" w:color="auto"/>
            <w:left w:val="none" w:sz="0" w:space="0" w:color="auto"/>
            <w:bottom w:val="none" w:sz="0" w:space="0" w:color="auto"/>
            <w:right w:val="none" w:sz="0" w:space="0" w:color="auto"/>
          </w:divBdr>
        </w:div>
        <w:div w:id="139929857">
          <w:marLeft w:val="0"/>
          <w:marRight w:val="0"/>
          <w:marTop w:val="0"/>
          <w:marBottom w:val="0"/>
          <w:divBdr>
            <w:top w:val="none" w:sz="0" w:space="0" w:color="auto"/>
            <w:left w:val="none" w:sz="0" w:space="0" w:color="auto"/>
            <w:bottom w:val="none" w:sz="0" w:space="0" w:color="auto"/>
            <w:right w:val="none" w:sz="0" w:space="0" w:color="auto"/>
          </w:divBdr>
        </w:div>
        <w:div w:id="358089313">
          <w:marLeft w:val="0"/>
          <w:marRight w:val="0"/>
          <w:marTop w:val="0"/>
          <w:marBottom w:val="0"/>
          <w:divBdr>
            <w:top w:val="none" w:sz="0" w:space="0" w:color="auto"/>
            <w:left w:val="none" w:sz="0" w:space="0" w:color="auto"/>
            <w:bottom w:val="none" w:sz="0" w:space="0" w:color="auto"/>
            <w:right w:val="none" w:sz="0" w:space="0" w:color="auto"/>
          </w:divBdr>
        </w:div>
        <w:div w:id="1312520186">
          <w:marLeft w:val="0"/>
          <w:marRight w:val="0"/>
          <w:marTop w:val="0"/>
          <w:marBottom w:val="0"/>
          <w:divBdr>
            <w:top w:val="none" w:sz="0" w:space="0" w:color="auto"/>
            <w:left w:val="none" w:sz="0" w:space="0" w:color="auto"/>
            <w:bottom w:val="none" w:sz="0" w:space="0" w:color="auto"/>
            <w:right w:val="none" w:sz="0" w:space="0" w:color="auto"/>
          </w:divBdr>
        </w:div>
        <w:div w:id="1397702546">
          <w:marLeft w:val="0"/>
          <w:marRight w:val="0"/>
          <w:marTop w:val="0"/>
          <w:marBottom w:val="0"/>
          <w:divBdr>
            <w:top w:val="none" w:sz="0" w:space="0" w:color="auto"/>
            <w:left w:val="none" w:sz="0" w:space="0" w:color="auto"/>
            <w:bottom w:val="none" w:sz="0" w:space="0" w:color="auto"/>
            <w:right w:val="none" w:sz="0" w:space="0" w:color="auto"/>
          </w:divBdr>
        </w:div>
      </w:divsChild>
    </w:div>
    <w:div w:id="1575624842">
      <w:bodyDiv w:val="1"/>
      <w:marLeft w:val="0"/>
      <w:marRight w:val="0"/>
      <w:marTop w:val="0"/>
      <w:marBottom w:val="0"/>
      <w:divBdr>
        <w:top w:val="none" w:sz="0" w:space="0" w:color="auto"/>
        <w:left w:val="none" w:sz="0" w:space="0" w:color="auto"/>
        <w:bottom w:val="none" w:sz="0" w:space="0" w:color="auto"/>
        <w:right w:val="none" w:sz="0" w:space="0" w:color="auto"/>
      </w:divBdr>
      <w:divsChild>
        <w:div w:id="264190431">
          <w:marLeft w:val="0"/>
          <w:marRight w:val="0"/>
          <w:marTop w:val="0"/>
          <w:marBottom w:val="0"/>
          <w:divBdr>
            <w:top w:val="none" w:sz="0" w:space="0" w:color="auto"/>
            <w:left w:val="none" w:sz="0" w:space="0" w:color="auto"/>
            <w:bottom w:val="none" w:sz="0" w:space="0" w:color="auto"/>
            <w:right w:val="none" w:sz="0" w:space="0" w:color="auto"/>
          </w:divBdr>
        </w:div>
        <w:div w:id="1170490946">
          <w:marLeft w:val="0"/>
          <w:marRight w:val="0"/>
          <w:marTop w:val="0"/>
          <w:marBottom w:val="0"/>
          <w:divBdr>
            <w:top w:val="none" w:sz="0" w:space="0" w:color="auto"/>
            <w:left w:val="none" w:sz="0" w:space="0" w:color="auto"/>
            <w:bottom w:val="none" w:sz="0" w:space="0" w:color="auto"/>
            <w:right w:val="none" w:sz="0" w:space="0" w:color="auto"/>
          </w:divBdr>
        </w:div>
      </w:divsChild>
    </w:div>
    <w:div w:id="1593585135">
      <w:bodyDiv w:val="1"/>
      <w:marLeft w:val="0"/>
      <w:marRight w:val="0"/>
      <w:marTop w:val="0"/>
      <w:marBottom w:val="0"/>
      <w:divBdr>
        <w:top w:val="none" w:sz="0" w:space="0" w:color="auto"/>
        <w:left w:val="none" w:sz="0" w:space="0" w:color="auto"/>
        <w:bottom w:val="none" w:sz="0" w:space="0" w:color="auto"/>
        <w:right w:val="none" w:sz="0" w:space="0" w:color="auto"/>
      </w:divBdr>
      <w:divsChild>
        <w:div w:id="36055209">
          <w:marLeft w:val="0"/>
          <w:marRight w:val="0"/>
          <w:marTop w:val="0"/>
          <w:marBottom w:val="0"/>
          <w:divBdr>
            <w:top w:val="none" w:sz="0" w:space="0" w:color="auto"/>
            <w:left w:val="none" w:sz="0" w:space="0" w:color="auto"/>
            <w:bottom w:val="none" w:sz="0" w:space="0" w:color="auto"/>
            <w:right w:val="none" w:sz="0" w:space="0" w:color="auto"/>
          </w:divBdr>
        </w:div>
        <w:div w:id="1582715318">
          <w:marLeft w:val="0"/>
          <w:marRight w:val="0"/>
          <w:marTop w:val="0"/>
          <w:marBottom w:val="0"/>
          <w:divBdr>
            <w:top w:val="none" w:sz="0" w:space="0" w:color="auto"/>
            <w:left w:val="none" w:sz="0" w:space="0" w:color="auto"/>
            <w:bottom w:val="none" w:sz="0" w:space="0" w:color="auto"/>
            <w:right w:val="none" w:sz="0" w:space="0" w:color="auto"/>
          </w:divBdr>
        </w:div>
        <w:div w:id="1554272725">
          <w:marLeft w:val="0"/>
          <w:marRight w:val="0"/>
          <w:marTop w:val="0"/>
          <w:marBottom w:val="0"/>
          <w:divBdr>
            <w:top w:val="none" w:sz="0" w:space="0" w:color="auto"/>
            <w:left w:val="none" w:sz="0" w:space="0" w:color="auto"/>
            <w:bottom w:val="none" w:sz="0" w:space="0" w:color="auto"/>
            <w:right w:val="none" w:sz="0" w:space="0" w:color="auto"/>
          </w:divBdr>
        </w:div>
        <w:div w:id="1979409333">
          <w:marLeft w:val="0"/>
          <w:marRight w:val="0"/>
          <w:marTop w:val="0"/>
          <w:marBottom w:val="0"/>
          <w:divBdr>
            <w:top w:val="none" w:sz="0" w:space="0" w:color="auto"/>
            <w:left w:val="none" w:sz="0" w:space="0" w:color="auto"/>
            <w:bottom w:val="none" w:sz="0" w:space="0" w:color="auto"/>
            <w:right w:val="none" w:sz="0" w:space="0" w:color="auto"/>
          </w:divBdr>
        </w:div>
        <w:div w:id="917324677">
          <w:marLeft w:val="0"/>
          <w:marRight w:val="0"/>
          <w:marTop w:val="0"/>
          <w:marBottom w:val="0"/>
          <w:divBdr>
            <w:top w:val="none" w:sz="0" w:space="0" w:color="auto"/>
            <w:left w:val="none" w:sz="0" w:space="0" w:color="auto"/>
            <w:bottom w:val="none" w:sz="0" w:space="0" w:color="auto"/>
            <w:right w:val="none" w:sz="0" w:space="0" w:color="auto"/>
          </w:divBdr>
        </w:div>
      </w:divsChild>
    </w:div>
    <w:div w:id="1605654086">
      <w:bodyDiv w:val="1"/>
      <w:marLeft w:val="0"/>
      <w:marRight w:val="0"/>
      <w:marTop w:val="0"/>
      <w:marBottom w:val="0"/>
      <w:divBdr>
        <w:top w:val="none" w:sz="0" w:space="0" w:color="auto"/>
        <w:left w:val="none" w:sz="0" w:space="0" w:color="auto"/>
        <w:bottom w:val="none" w:sz="0" w:space="0" w:color="auto"/>
        <w:right w:val="none" w:sz="0" w:space="0" w:color="auto"/>
      </w:divBdr>
      <w:divsChild>
        <w:div w:id="142700580">
          <w:marLeft w:val="0"/>
          <w:marRight w:val="0"/>
          <w:marTop w:val="0"/>
          <w:marBottom w:val="0"/>
          <w:divBdr>
            <w:top w:val="none" w:sz="0" w:space="0" w:color="auto"/>
            <w:left w:val="none" w:sz="0" w:space="0" w:color="auto"/>
            <w:bottom w:val="none" w:sz="0" w:space="0" w:color="auto"/>
            <w:right w:val="none" w:sz="0" w:space="0" w:color="auto"/>
          </w:divBdr>
        </w:div>
        <w:div w:id="1204946580">
          <w:marLeft w:val="0"/>
          <w:marRight w:val="0"/>
          <w:marTop w:val="0"/>
          <w:marBottom w:val="0"/>
          <w:divBdr>
            <w:top w:val="none" w:sz="0" w:space="0" w:color="auto"/>
            <w:left w:val="none" w:sz="0" w:space="0" w:color="auto"/>
            <w:bottom w:val="none" w:sz="0" w:space="0" w:color="auto"/>
            <w:right w:val="none" w:sz="0" w:space="0" w:color="auto"/>
          </w:divBdr>
        </w:div>
        <w:div w:id="1923367369">
          <w:marLeft w:val="0"/>
          <w:marRight w:val="0"/>
          <w:marTop w:val="0"/>
          <w:marBottom w:val="0"/>
          <w:divBdr>
            <w:top w:val="none" w:sz="0" w:space="0" w:color="auto"/>
            <w:left w:val="none" w:sz="0" w:space="0" w:color="auto"/>
            <w:bottom w:val="none" w:sz="0" w:space="0" w:color="auto"/>
            <w:right w:val="none" w:sz="0" w:space="0" w:color="auto"/>
          </w:divBdr>
        </w:div>
      </w:divsChild>
    </w:div>
    <w:div w:id="1610236968">
      <w:bodyDiv w:val="1"/>
      <w:marLeft w:val="0"/>
      <w:marRight w:val="0"/>
      <w:marTop w:val="0"/>
      <w:marBottom w:val="0"/>
      <w:divBdr>
        <w:top w:val="none" w:sz="0" w:space="0" w:color="auto"/>
        <w:left w:val="none" w:sz="0" w:space="0" w:color="auto"/>
        <w:bottom w:val="none" w:sz="0" w:space="0" w:color="auto"/>
        <w:right w:val="none" w:sz="0" w:space="0" w:color="auto"/>
      </w:divBdr>
    </w:div>
    <w:div w:id="1619526688">
      <w:bodyDiv w:val="1"/>
      <w:marLeft w:val="0"/>
      <w:marRight w:val="0"/>
      <w:marTop w:val="0"/>
      <w:marBottom w:val="0"/>
      <w:divBdr>
        <w:top w:val="none" w:sz="0" w:space="0" w:color="auto"/>
        <w:left w:val="none" w:sz="0" w:space="0" w:color="auto"/>
        <w:bottom w:val="none" w:sz="0" w:space="0" w:color="auto"/>
        <w:right w:val="none" w:sz="0" w:space="0" w:color="auto"/>
      </w:divBdr>
    </w:div>
    <w:div w:id="1622607139">
      <w:bodyDiv w:val="1"/>
      <w:marLeft w:val="0"/>
      <w:marRight w:val="0"/>
      <w:marTop w:val="0"/>
      <w:marBottom w:val="0"/>
      <w:divBdr>
        <w:top w:val="none" w:sz="0" w:space="0" w:color="auto"/>
        <w:left w:val="none" w:sz="0" w:space="0" w:color="auto"/>
        <w:bottom w:val="none" w:sz="0" w:space="0" w:color="auto"/>
        <w:right w:val="none" w:sz="0" w:space="0" w:color="auto"/>
      </w:divBdr>
    </w:div>
    <w:div w:id="1671564064">
      <w:bodyDiv w:val="1"/>
      <w:marLeft w:val="0"/>
      <w:marRight w:val="0"/>
      <w:marTop w:val="0"/>
      <w:marBottom w:val="0"/>
      <w:divBdr>
        <w:top w:val="none" w:sz="0" w:space="0" w:color="auto"/>
        <w:left w:val="none" w:sz="0" w:space="0" w:color="auto"/>
        <w:bottom w:val="none" w:sz="0" w:space="0" w:color="auto"/>
        <w:right w:val="none" w:sz="0" w:space="0" w:color="auto"/>
      </w:divBdr>
      <w:divsChild>
        <w:div w:id="1344548989">
          <w:marLeft w:val="0"/>
          <w:marRight w:val="0"/>
          <w:marTop w:val="0"/>
          <w:marBottom w:val="0"/>
          <w:divBdr>
            <w:top w:val="none" w:sz="0" w:space="0" w:color="auto"/>
            <w:left w:val="none" w:sz="0" w:space="0" w:color="auto"/>
            <w:bottom w:val="none" w:sz="0" w:space="0" w:color="auto"/>
            <w:right w:val="none" w:sz="0" w:space="0" w:color="auto"/>
          </w:divBdr>
        </w:div>
        <w:div w:id="1294826063">
          <w:marLeft w:val="0"/>
          <w:marRight w:val="0"/>
          <w:marTop w:val="0"/>
          <w:marBottom w:val="0"/>
          <w:divBdr>
            <w:top w:val="none" w:sz="0" w:space="0" w:color="auto"/>
            <w:left w:val="none" w:sz="0" w:space="0" w:color="auto"/>
            <w:bottom w:val="none" w:sz="0" w:space="0" w:color="auto"/>
            <w:right w:val="none" w:sz="0" w:space="0" w:color="auto"/>
          </w:divBdr>
        </w:div>
      </w:divsChild>
    </w:div>
    <w:div w:id="1679842277">
      <w:bodyDiv w:val="1"/>
      <w:marLeft w:val="0"/>
      <w:marRight w:val="0"/>
      <w:marTop w:val="0"/>
      <w:marBottom w:val="0"/>
      <w:divBdr>
        <w:top w:val="none" w:sz="0" w:space="0" w:color="auto"/>
        <w:left w:val="none" w:sz="0" w:space="0" w:color="auto"/>
        <w:bottom w:val="none" w:sz="0" w:space="0" w:color="auto"/>
        <w:right w:val="none" w:sz="0" w:space="0" w:color="auto"/>
      </w:divBdr>
      <w:divsChild>
        <w:div w:id="2048217127">
          <w:marLeft w:val="0"/>
          <w:marRight w:val="0"/>
          <w:marTop w:val="0"/>
          <w:marBottom w:val="0"/>
          <w:divBdr>
            <w:top w:val="none" w:sz="0" w:space="0" w:color="auto"/>
            <w:left w:val="none" w:sz="0" w:space="0" w:color="auto"/>
            <w:bottom w:val="none" w:sz="0" w:space="0" w:color="auto"/>
            <w:right w:val="none" w:sz="0" w:space="0" w:color="auto"/>
          </w:divBdr>
        </w:div>
        <w:div w:id="105201970">
          <w:marLeft w:val="0"/>
          <w:marRight w:val="0"/>
          <w:marTop w:val="0"/>
          <w:marBottom w:val="0"/>
          <w:divBdr>
            <w:top w:val="none" w:sz="0" w:space="0" w:color="auto"/>
            <w:left w:val="none" w:sz="0" w:space="0" w:color="auto"/>
            <w:bottom w:val="none" w:sz="0" w:space="0" w:color="auto"/>
            <w:right w:val="none" w:sz="0" w:space="0" w:color="auto"/>
          </w:divBdr>
        </w:div>
        <w:div w:id="666517245">
          <w:marLeft w:val="0"/>
          <w:marRight w:val="0"/>
          <w:marTop w:val="0"/>
          <w:marBottom w:val="0"/>
          <w:divBdr>
            <w:top w:val="none" w:sz="0" w:space="0" w:color="auto"/>
            <w:left w:val="none" w:sz="0" w:space="0" w:color="auto"/>
            <w:bottom w:val="none" w:sz="0" w:space="0" w:color="auto"/>
            <w:right w:val="none" w:sz="0" w:space="0" w:color="auto"/>
          </w:divBdr>
        </w:div>
        <w:div w:id="465859621">
          <w:marLeft w:val="0"/>
          <w:marRight w:val="0"/>
          <w:marTop w:val="0"/>
          <w:marBottom w:val="0"/>
          <w:divBdr>
            <w:top w:val="none" w:sz="0" w:space="0" w:color="auto"/>
            <w:left w:val="none" w:sz="0" w:space="0" w:color="auto"/>
            <w:bottom w:val="none" w:sz="0" w:space="0" w:color="auto"/>
            <w:right w:val="none" w:sz="0" w:space="0" w:color="auto"/>
          </w:divBdr>
        </w:div>
        <w:div w:id="1540164110">
          <w:marLeft w:val="0"/>
          <w:marRight w:val="0"/>
          <w:marTop w:val="0"/>
          <w:marBottom w:val="0"/>
          <w:divBdr>
            <w:top w:val="none" w:sz="0" w:space="0" w:color="auto"/>
            <w:left w:val="none" w:sz="0" w:space="0" w:color="auto"/>
            <w:bottom w:val="none" w:sz="0" w:space="0" w:color="auto"/>
            <w:right w:val="none" w:sz="0" w:space="0" w:color="auto"/>
          </w:divBdr>
        </w:div>
        <w:div w:id="1251623735">
          <w:marLeft w:val="0"/>
          <w:marRight w:val="0"/>
          <w:marTop w:val="0"/>
          <w:marBottom w:val="0"/>
          <w:divBdr>
            <w:top w:val="none" w:sz="0" w:space="0" w:color="auto"/>
            <w:left w:val="none" w:sz="0" w:space="0" w:color="auto"/>
            <w:bottom w:val="none" w:sz="0" w:space="0" w:color="auto"/>
            <w:right w:val="none" w:sz="0" w:space="0" w:color="auto"/>
          </w:divBdr>
        </w:div>
        <w:div w:id="865410749">
          <w:marLeft w:val="0"/>
          <w:marRight w:val="0"/>
          <w:marTop w:val="0"/>
          <w:marBottom w:val="0"/>
          <w:divBdr>
            <w:top w:val="none" w:sz="0" w:space="0" w:color="auto"/>
            <w:left w:val="none" w:sz="0" w:space="0" w:color="auto"/>
            <w:bottom w:val="none" w:sz="0" w:space="0" w:color="auto"/>
            <w:right w:val="none" w:sz="0" w:space="0" w:color="auto"/>
          </w:divBdr>
        </w:div>
        <w:div w:id="1071929508">
          <w:marLeft w:val="0"/>
          <w:marRight w:val="0"/>
          <w:marTop w:val="0"/>
          <w:marBottom w:val="0"/>
          <w:divBdr>
            <w:top w:val="none" w:sz="0" w:space="0" w:color="auto"/>
            <w:left w:val="none" w:sz="0" w:space="0" w:color="auto"/>
            <w:bottom w:val="none" w:sz="0" w:space="0" w:color="auto"/>
            <w:right w:val="none" w:sz="0" w:space="0" w:color="auto"/>
          </w:divBdr>
        </w:div>
        <w:div w:id="995039206">
          <w:marLeft w:val="0"/>
          <w:marRight w:val="0"/>
          <w:marTop w:val="0"/>
          <w:marBottom w:val="0"/>
          <w:divBdr>
            <w:top w:val="none" w:sz="0" w:space="0" w:color="auto"/>
            <w:left w:val="none" w:sz="0" w:space="0" w:color="auto"/>
            <w:bottom w:val="none" w:sz="0" w:space="0" w:color="auto"/>
            <w:right w:val="none" w:sz="0" w:space="0" w:color="auto"/>
          </w:divBdr>
        </w:div>
        <w:div w:id="1734235989">
          <w:marLeft w:val="0"/>
          <w:marRight w:val="0"/>
          <w:marTop w:val="0"/>
          <w:marBottom w:val="0"/>
          <w:divBdr>
            <w:top w:val="none" w:sz="0" w:space="0" w:color="auto"/>
            <w:left w:val="none" w:sz="0" w:space="0" w:color="auto"/>
            <w:bottom w:val="none" w:sz="0" w:space="0" w:color="auto"/>
            <w:right w:val="none" w:sz="0" w:space="0" w:color="auto"/>
          </w:divBdr>
        </w:div>
        <w:div w:id="2083865003">
          <w:marLeft w:val="0"/>
          <w:marRight w:val="0"/>
          <w:marTop w:val="0"/>
          <w:marBottom w:val="0"/>
          <w:divBdr>
            <w:top w:val="none" w:sz="0" w:space="0" w:color="auto"/>
            <w:left w:val="none" w:sz="0" w:space="0" w:color="auto"/>
            <w:bottom w:val="none" w:sz="0" w:space="0" w:color="auto"/>
            <w:right w:val="none" w:sz="0" w:space="0" w:color="auto"/>
          </w:divBdr>
        </w:div>
        <w:div w:id="1568034505">
          <w:marLeft w:val="0"/>
          <w:marRight w:val="0"/>
          <w:marTop w:val="0"/>
          <w:marBottom w:val="0"/>
          <w:divBdr>
            <w:top w:val="none" w:sz="0" w:space="0" w:color="auto"/>
            <w:left w:val="none" w:sz="0" w:space="0" w:color="auto"/>
            <w:bottom w:val="none" w:sz="0" w:space="0" w:color="auto"/>
            <w:right w:val="none" w:sz="0" w:space="0" w:color="auto"/>
          </w:divBdr>
        </w:div>
        <w:div w:id="380132508">
          <w:marLeft w:val="0"/>
          <w:marRight w:val="0"/>
          <w:marTop w:val="0"/>
          <w:marBottom w:val="0"/>
          <w:divBdr>
            <w:top w:val="none" w:sz="0" w:space="0" w:color="auto"/>
            <w:left w:val="none" w:sz="0" w:space="0" w:color="auto"/>
            <w:bottom w:val="none" w:sz="0" w:space="0" w:color="auto"/>
            <w:right w:val="none" w:sz="0" w:space="0" w:color="auto"/>
          </w:divBdr>
        </w:div>
        <w:div w:id="2107726763">
          <w:marLeft w:val="0"/>
          <w:marRight w:val="0"/>
          <w:marTop w:val="0"/>
          <w:marBottom w:val="0"/>
          <w:divBdr>
            <w:top w:val="none" w:sz="0" w:space="0" w:color="auto"/>
            <w:left w:val="none" w:sz="0" w:space="0" w:color="auto"/>
            <w:bottom w:val="none" w:sz="0" w:space="0" w:color="auto"/>
            <w:right w:val="none" w:sz="0" w:space="0" w:color="auto"/>
          </w:divBdr>
        </w:div>
        <w:div w:id="1566644601">
          <w:marLeft w:val="0"/>
          <w:marRight w:val="0"/>
          <w:marTop w:val="0"/>
          <w:marBottom w:val="0"/>
          <w:divBdr>
            <w:top w:val="none" w:sz="0" w:space="0" w:color="auto"/>
            <w:left w:val="none" w:sz="0" w:space="0" w:color="auto"/>
            <w:bottom w:val="none" w:sz="0" w:space="0" w:color="auto"/>
            <w:right w:val="none" w:sz="0" w:space="0" w:color="auto"/>
          </w:divBdr>
        </w:div>
        <w:div w:id="993606724">
          <w:marLeft w:val="0"/>
          <w:marRight w:val="0"/>
          <w:marTop w:val="0"/>
          <w:marBottom w:val="0"/>
          <w:divBdr>
            <w:top w:val="none" w:sz="0" w:space="0" w:color="auto"/>
            <w:left w:val="none" w:sz="0" w:space="0" w:color="auto"/>
            <w:bottom w:val="none" w:sz="0" w:space="0" w:color="auto"/>
            <w:right w:val="none" w:sz="0" w:space="0" w:color="auto"/>
          </w:divBdr>
        </w:div>
        <w:div w:id="280117627">
          <w:marLeft w:val="0"/>
          <w:marRight w:val="0"/>
          <w:marTop w:val="0"/>
          <w:marBottom w:val="0"/>
          <w:divBdr>
            <w:top w:val="none" w:sz="0" w:space="0" w:color="auto"/>
            <w:left w:val="none" w:sz="0" w:space="0" w:color="auto"/>
            <w:bottom w:val="none" w:sz="0" w:space="0" w:color="auto"/>
            <w:right w:val="none" w:sz="0" w:space="0" w:color="auto"/>
          </w:divBdr>
        </w:div>
        <w:div w:id="397169290">
          <w:marLeft w:val="0"/>
          <w:marRight w:val="0"/>
          <w:marTop w:val="0"/>
          <w:marBottom w:val="0"/>
          <w:divBdr>
            <w:top w:val="none" w:sz="0" w:space="0" w:color="auto"/>
            <w:left w:val="none" w:sz="0" w:space="0" w:color="auto"/>
            <w:bottom w:val="none" w:sz="0" w:space="0" w:color="auto"/>
            <w:right w:val="none" w:sz="0" w:space="0" w:color="auto"/>
          </w:divBdr>
        </w:div>
        <w:div w:id="200096813">
          <w:marLeft w:val="0"/>
          <w:marRight w:val="0"/>
          <w:marTop w:val="0"/>
          <w:marBottom w:val="0"/>
          <w:divBdr>
            <w:top w:val="none" w:sz="0" w:space="0" w:color="auto"/>
            <w:left w:val="none" w:sz="0" w:space="0" w:color="auto"/>
            <w:bottom w:val="none" w:sz="0" w:space="0" w:color="auto"/>
            <w:right w:val="none" w:sz="0" w:space="0" w:color="auto"/>
          </w:divBdr>
        </w:div>
        <w:div w:id="409426266">
          <w:marLeft w:val="0"/>
          <w:marRight w:val="0"/>
          <w:marTop w:val="0"/>
          <w:marBottom w:val="0"/>
          <w:divBdr>
            <w:top w:val="none" w:sz="0" w:space="0" w:color="auto"/>
            <w:left w:val="none" w:sz="0" w:space="0" w:color="auto"/>
            <w:bottom w:val="none" w:sz="0" w:space="0" w:color="auto"/>
            <w:right w:val="none" w:sz="0" w:space="0" w:color="auto"/>
          </w:divBdr>
        </w:div>
        <w:div w:id="1965843237">
          <w:marLeft w:val="0"/>
          <w:marRight w:val="0"/>
          <w:marTop w:val="0"/>
          <w:marBottom w:val="0"/>
          <w:divBdr>
            <w:top w:val="none" w:sz="0" w:space="0" w:color="auto"/>
            <w:left w:val="none" w:sz="0" w:space="0" w:color="auto"/>
            <w:bottom w:val="none" w:sz="0" w:space="0" w:color="auto"/>
            <w:right w:val="none" w:sz="0" w:space="0" w:color="auto"/>
          </w:divBdr>
        </w:div>
        <w:div w:id="830368219">
          <w:marLeft w:val="0"/>
          <w:marRight w:val="0"/>
          <w:marTop w:val="0"/>
          <w:marBottom w:val="0"/>
          <w:divBdr>
            <w:top w:val="none" w:sz="0" w:space="0" w:color="auto"/>
            <w:left w:val="none" w:sz="0" w:space="0" w:color="auto"/>
            <w:bottom w:val="none" w:sz="0" w:space="0" w:color="auto"/>
            <w:right w:val="none" w:sz="0" w:space="0" w:color="auto"/>
          </w:divBdr>
        </w:div>
        <w:div w:id="665936565">
          <w:marLeft w:val="0"/>
          <w:marRight w:val="0"/>
          <w:marTop w:val="0"/>
          <w:marBottom w:val="0"/>
          <w:divBdr>
            <w:top w:val="none" w:sz="0" w:space="0" w:color="auto"/>
            <w:left w:val="none" w:sz="0" w:space="0" w:color="auto"/>
            <w:bottom w:val="none" w:sz="0" w:space="0" w:color="auto"/>
            <w:right w:val="none" w:sz="0" w:space="0" w:color="auto"/>
          </w:divBdr>
        </w:div>
        <w:div w:id="1297639564">
          <w:marLeft w:val="0"/>
          <w:marRight w:val="0"/>
          <w:marTop w:val="0"/>
          <w:marBottom w:val="0"/>
          <w:divBdr>
            <w:top w:val="none" w:sz="0" w:space="0" w:color="auto"/>
            <w:left w:val="none" w:sz="0" w:space="0" w:color="auto"/>
            <w:bottom w:val="none" w:sz="0" w:space="0" w:color="auto"/>
            <w:right w:val="none" w:sz="0" w:space="0" w:color="auto"/>
          </w:divBdr>
        </w:div>
        <w:div w:id="1974825198">
          <w:marLeft w:val="0"/>
          <w:marRight w:val="0"/>
          <w:marTop w:val="0"/>
          <w:marBottom w:val="0"/>
          <w:divBdr>
            <w:top w:val="none" w:sz="0" w:space="0" w:color="auto"/>
            <w:left w:val="none" w:sz="0" w:space="0" w:color="auto"/>
            <w:bottom w:val="none" w:sz="0" w:space="0" w:color="auto"/>
            <w:right w:val="none" w:sz="0" w:space="0" w:color="auto"/>
          </w:divBdr>
        </w:div>
        <w:div w:id="2106144167">
          <w:marLeft w:val="0"/>
          <w:marRight w:val="0"/>
          <w:marTop w:val="0"/>
          <w:marBottom w:val="0"/>
          <w:divBdr>
            <w:top w:val="none" w:sz="0" w:space="0" w:color="auto"/>
            <w:left w:val="none" w:sz="0" w:space="0" w:color="auto"/>
            <w:bottom w:val="none" w:sz="0" w:space="0" w:color="auto"/>
            <w:right w:val="none" w:sz="0" w:space="0" w:color="auto"/>
          </w:divBdr>
        </w:div>
      </w:divsChild>
    </w:div>
    <w:div w:id="1700887380">
      <w:bodyDiv w:val="1"/>
      <w:marLeft w:val="0"/>
      <w:marRight w:val="0"/>
      <w:marTop w:val="0"/>
      <w:marBottom w:val="0"/>
      <w:divBdr>
        <w:top w:val="none" w:sz="0" w:space="0" w:color="auto"/>
        <w:left w:val="none" w:sz="0" w:space="0" w:color="auto"/>
        <w:bottom w:val="none" w:sz="0" w:space="0" w:color="auto"/>
        <w:right w:val="none" w:sz="0" w:space="0" w:color="auto"/>
      </w:divBdr>
    </w:div>
    <w:div w:id="1707826851">
      <w:bodyDiv w:val="1"/>
      <w:marLeft w:val="0"/>
      <w:marRight w:val="0"/>
      <w:marTop w:val="0"/>
      <w:marBottom w:val="0"/>
      <w:divBdr>
        <w:top w:val="none" w:sz="0" w:space="0" w:color="auto"/>
        <w:left w:val="none" w:sz="0" w:space="0" w:color="auto"/>
        <w:bottom w:val="none" w:sz="0" w:space="0" w:color="auto"/>
        <w:right w:val="none" w:sz="0" w:space="0" w:color="auto"/>
      </w:divBdr>
      <w:divsChild>
        <w:div w:id="1295985339">
          <w:marLeft w:val="0"/>
          <w:marRight w:val="0"/>
          <w:marTop w:val="0"/>
          <w:marBottom w:val="0"/>
          <w:divBdr>
            <w:top w:val="none" w:sz="0" w:space="0" w:color="auto"/>
            <w:left w:val="none" w:sz="0" w:space="0" w:color="auto"/>
            <w:bottom w:val="none" w:sz="0" w:space="0" w:color="auto"/>
            <w:right w:val="none" w:sz="0" w:space="0" w:color="auto"/>
          </w:divBdr>
        </w:div>
        <w:div w:id="1637907004">
          <w:marLeft w:val="0"/>
          <w:marRight w:val="0"/>
          <w:marTop w:val="0"/>
          <w:marBottom w:val="0"/>
          <w:divBdr>
            <w:top w:val="none" w:sz="0" w:space="0" w:color="auto"/>
            <w:left w:val="none" w:sz="0" w:space="0" w:color="auto"/>
            <w:bottom w:val="none" w:sz="0" w:space="0" w:color="auto"/>
            <w:right w:val="none" w:sz="0" w:space="0" w:color="auto"/>
          </w:divBdr>
        </w:div>
        <w:div w:id="1764842041">
          <w:marLeft w:val="0"/>
          <w:marRight w:val="0"/>
          <w:marTop w:val="0"/>
          <w:marBottom w:val="0"/>
          <w:divBdr>
            <w:top w:val="none" w:sz="0" w:space="0" w:color="auto"/>
            <w:left w:val="none" w:sz="0" w:space="0" w:color="auto"/>
            <w:bottom w:val="none" w:sz="0" w:space="0" w:color="auto"/>
            <w:right w:val="none" w:sz="0" w:space="0" w:color="auto"/>
          </w:divBdr>
        </w:div>
        <w:div w:id="1922106274">
          <w:marLeft w:val="0"/>
          <w:marRight w:val="0"/>
          <w:marTop w:val="0"/>
          <w:marBottom w:val="0"/>
          <w:divBdr>
            <w:top w:val="none" w:sz="0" w:space="0" w:color="auto"/>
            <w:left w:val="none" w:sz="0" w:space="0" w:color="auto"/>
            <w:bottom w:val="none" w:sz="0" w:space="0" w:color="auto"/>
            <w:right w:val="none" w:sz="0" w:space="0" w:color="auto"/>
          </w:divBdr>
        </w:div>
        <w:div w:id="1659534272">
          <w:marLeft w:val="0"/>
          <w:marRight w:val="0"/>
          <w:marTop w:val="0"/>
          <w:marBottom w:val="0"/>
          <w:divBdr>
            <w:top w:val="none" w:sz="0" w:space="0" w:color="auto"/>
            <w:left w:val="none" w:sz="0" w:space="0" w:color="auto"/>
            <w:bottom w:val="none" w:sz="0" w:space="0" w:color="auto"/>
            <w:right w:val="none" w:sz="0" w:space="0" w:color="auto"/>
          </w:divBdr>
        </w:div>
        <w:div w:id="795876720">
          <w:marLeft w:val="0"/>
          <w:marRight w:val="0"/>
          <w:marTop w:val="0"/>
          <w:marBottom w:val="0"/>
          <w:divBdr>
            <w:top w:val="none" w:sz="0" w:space="0" w:color="auto"/>
            <w:left w:val="none" w:sz="0" w:space="0" w:color="auto"/>
            <w:bottom w:val="none" w:sz="0" w:space="0" w:color="auto"/>
            <w:right w:val="none" w:sz="0" w:space="0" w:color="auto"/>
          </w:divBdr>
        </w:div>
        <w:div w:id="1686587559">
          <w:marLeft w:val="0"/>
          <w:marRight w:val="0"/>
          <w:marTop w:val="0"/>
          <w:marBottom w:val="0"/>
          <w:divBdr>
            <w:top w:val="none" w:sz="0" w:space="0" w:color="auto"/>
            <w:left w:val="none" w:sz="0" w:space="0" w:color="auto"/>
            <w:bottom w:val="none" w:sz="0" w:space="0" w:color="auto"/>
            <w:right w:val="none" w:sz="0" w:space="0" w:color="auto"/>
          </w:divBdr>
        </w:div>
        <w:div w:id="1336610835">
          <w:marLeft w:val="0"/>
          <w:marRight w:val="0"/>
          <w:marTop w:val="0"/>
          <w:marBottom w:val="0"/>
          <w:divBdr>
            <w:top w:val="none" w:sz="0" w:space="0" w:color="auto"/>
            <w:left w:val="none" w:sz="0" w:space="0" w:color="auto"/>
            <w:bottom w:val="none" w:sz="0" w:space="0" w:color="auto"/>
            <w:right w:val="none" w:sz="0" w:space="0" w:color="auto"/>
          </w:divBdr>
        </w:div>
        <w:div w:id="1153990112">
          <w:marLeft w:val="0"/>
          <w:marRight w:val="0"/>
          <w:marTop w:val="0"/>
          <w:marBottom w:val="0"/>
          <w:divBdr>
            <w:top w:val="none" w:sz="0" w:space="0" w:color="auto"/>
            <w:left w:val="none" w:sz="0" w:space="0" w:color="auto"/>
            <w:bottom w:val="none" w:sz="0" w:space="0" w:color="auto"/>
            <w:right w:val="none" w:sz="0" w:space="0" w:color="auto"/>
          </w:divBdr>
        </w:div>
        <w:div w:id="771166212">
          <w:marLeft w:val="0"/>
          <w:marRight w:val="0"/>
          <w:marTop w:val="0"/>
          <w:marBottom w:val="0"/>
          <w:divBdr>
            <w:top w:val="none" w:sz="0" w:space="0" w:color="auto"/>
            <w:left w:val="none" w:sz="0" w:space="0" w:color="auto"/>
            <w:bottom w:val="none" w:sz="0" w:space="0" w:color="auto"/>
            <w:right w:val="none" w:sz="0" w:space="0" w:color="auto"/>
          </w:divBdr>
        </w:div>
        <w:div w:id="40521676">
          <w:marLeft w:val="0"/>
          <w:marRight w:val="0"/>
          <w:marTop w:val="0"/>
          <w:marBottom w:val="0"/>
          <w:divBdr>
            <w:top w:val="none" w:sz="0" w:space="0" w:color="auto"/>
            <w:left w:val="none" w:sz="0" w:space="0" w:color="auto"/>
            <w:bottom w:val="none" w:sz="0" w:space="0" w:color="auto"/>
            <w:right w:val="none" w:sz="0" w:space="0" w:color="auto"/>
          </w:divBdr>
        </w:div>
        <w:div w:id="1970283082">
          <w:marLeft w:val="0"/>
          <w:marRight w:val="0"/>
          <w:marTop w:val="0"/>
          <w:marBottom w:val="0"/>
          <w:divBdr>
            <w:top w:val="none" w:sz="0" w:space="0" w:color="auto"/>
            <w:left w:val="none" w:sz="0" w:space="0" w:color="auto"/>
            <w:bottom w:val="none" w:sz="0" w:space="0" w:color="auto"/>
            <w:right w:val="none" w:sz="0" w:space="0" w:color="auto"/>
          </w:divBdr>
        </w:div>
        <w:div w:id="79256969">
          <w:marLeft w:val="0"/>
          <w:marRight w:val="0"/>
          <w:marTop w:val="0"/>
          <w:marBottom w:val="0"/>
          <w:divBdr>
            <w:top w:val="none" w:sz="0" w:space="0" w:color="auto"/>
            <w:left w:val="none" w:sz="0" w:space="0" w:color="auto"/>
            <w:bottom w:val="none" w:sz="0" w:space="0" w:color="auto"/>
            <w:right w:val="none" w:sz="0" w:space="0" w:color="auto"/>
          </w:divBdr>
        </w:div>
      </w:divsChild>
    </w:div>
    <w:div w:id="1709335141">
      <w:bodyDiv w:val="1"/>
      <w:marLeft w:val="0"/>
      <w:marRight w:val="0"/>
      <w:marTop w:val="0"/>
      <w:marBottom w:val="0"/>
      <w:divBdr>
        <w:top w:val="none" w:sz="0" w:space="0" w:color="auto"/>
        <w:left w:val="none" w:sz="0" w:space="0" w:color="auto"/>
        <w:bottom w:val="none" w:sz="0" w:space="0" w:color="auto"/>
        <w:right w:val="none" w:sz="0" w:space="0" w:color="auto"/>
      </w:divBdr>
    </w:div>
    <w:div w:id="1711227822">
      <w:bodyDiv w:val="1"/>
      <w:marLeft w:val="0"/>
      <w:marRight w:val="0"/>
      <w:marTop w:val="0"/>
      <w:marBottom w:val="0"/>
      <w:divBdr>
        <w:top w:val="none" w:sz="0" w:space="0" w:color="auto"/>
        <w:left w:val="none" w:sz="0" w:space="0" w:color="auto"/>
        <w:bottom w:val="none" w:sz="0" w:space="0" w:color="auto"/>
        <w:right w:val="none" w:sz="0" w:space="0" w:color="auto"/>
      </w:divBdr>
    </w:div>
    <w:div w:id="1717270796">
      <w:bodyDiv w:val="1"/>
      <w:marLeft w:val="0"/>
      <w:marRight w:val="0"/>
      <w:marTop w:val="0"/>
      <w:marBottom w:val="0"/>
      <w:divBdr>
        <w:top w:val="none" w:sz="0" w:space="0" w:color="auto"/>
        <w:left w:val="none" w:sz="0" w:space="0" w:color="auto"/>
        <w:bottom w:val="none" w:sz="0" w:space="0" w:color="auto"/>
        <w:right w:val="none" w:sz="0" w:space="0" w:color="auto"/>
      </w:divBdr>
    </w:div>
    <w:div w:id="1727096649">
      <w:bodyDiv w:val="1"/>
      <w:marLeft w:val="0"/>
      <w:marRight w:val="0"/>
      <w:marTop w:val="0"/>
      <w:marBottom w:val="0"/>
      <w:divBdr>
        <w:top w:val="none" w:sz="0" w:space="0" w:color="auto"/>
        <w:left w:val="none" w:sz="0" w:space="0" w:color="auto"/>
        <w:bottom w:val="none" w:sz="0" w:space="0" w:color="auto"/>
        <w:right w:val="none" w:sz="0" w:space="0" w:color="auto"/>
      </w:divBdr>
    </w:div>
    <w:div w:id="1729068703">
      <w:bodyDiv w:val="1"/>
      <w:marLeft w:val="0"/>
      <w:marRight w:val="0"/>
      <w:marTop w:val="0"/>
      <w:marBottom w:val="0"/>
      <w:divBdr>
        <w:top w:val="none" w:sz="0" w:space="0" w:color="auto"/>
        <w:left w:val="none" w:sz="0" w:space="0" w:color="auto"/>
        <w:bottom w:val="none" w:sz="0" w:space="0" w:color="auto"/>
        <w:right w:val="none" w:sz="0" w:space="0" w:color="auto"/>
      </w:divBdr>
      <w:divsChild>
        <w:div w:id="971910953">
          <w:marLeft w:val="0"/>
          <w:marRight w:val="0"/>
          <w:marTop w:val="0"/>
          <w:marBottom w:val="0"/>
          <w:divBdr>
            <w:top w:val="none" w:sz="0" w:space="0" w:color="auto"/>
            <w:left w:val="none" w:sz="0" w:space="0" w:color="auto"/>
            <w:bottom w:val="none" w:sz="0" w:space="0" w:color="auto"/>
            <w:right w:val="none" w:sz="0" w:space="0" w:color="auto"/>
          </w:divBdr>
        </w:div>
        <w:div w:id="1349913150">
          <w:marLeft w:val="0"/>
          <w:marRight w:val="0"/>
          <w:marTop w:val="0"/>
          <w:marBottom w:val="0"/>
          <w:divBdr>
            <w:top w:val="none" w:sz="0" w:space="0" w:color="auto"/>
            <w:left w:val="none" w:sz="0" w:space="0" w:color="auto"/>
            <w:bottom w:val="none" w:sz="0" w:space="0" w:color="auto"/>
            <w:right w:val="none" w:sz="0" w:space="0" w:color="auto"/>
          </w:divBdr>
        </w:div>
        <w:div w:id="1821926113">
          <w:marLeft w:val="0"/>
          <w:marRight w:val="0"/>
          <w:marTop w:val="0"/>
          <w:marBottom w:val="0"/>
          <w:divBdr>
            <w:top w:val="none" w:sz="0" w:space="0" w:color="auto"/>
            <w:left w:val="none" w:sz="0" w:space="0" w:color="auto"/>
            <w:bottom w:val="none" w:sz="0" w:space="0" w:color="auto"/>
            <w:right w:val="none" w:sz="0" w:space="0" w:color="auto"/>
          </w:divBdr>
        </w:div>
      </w:divsChild>
    </w:div>
    <w:div w:id="1751728921">
      <w:bodyDiv w:val="1"/>
      <w:marLeft w:val="0"/>
      <w:marRight w:val="0"/>
      <w:marTop w:val="0"/>
      <w:marBottom w:val="0"/>
      <w:divBdr>
        <w:top w:val="none" w:sz="0" w:space="0" w:color="auto"/>
        <w:left w:val="none" w:sz="0" w:space="0" w:color="auto"/>
        <w:bottom w:val="none" w:sz="0" w:space="0" w:color="auto"/>
        <w:right w:val="none" w:sz="0" w:space="0" w:color="auto"/>
      </w:divBdr>
    </w:div>
    <w:div w:id="1754203072">
      <w:bodyDiv w:val="1"/>
      <w:marLeft w:val="0"/>
      <w:marRight w:val="0"/>
      <w:marTop w:val="0"/>
      <w:marBottom w:val="0"/>
      <w:divBdr>
        <w:top w:val="none" w:sz="0" w:space="0" w:color="auto"/>
        <w:left w:val="none" w:sz="0" w:space="0" w:color="auto"/>
        <w:bottom w:val="none" w:sz="0" w:space="0" w:color="auto"/>
        <w:right w:val="none" w:sz="0" w:space="0" w:color="auto"/>
      </w:divBdr>
    </w:div>
    <w:div w:id="1793668077">
      <w:bodyDiv w:val="1"/>
      <w:marLeft w:val="0"/>
      <w:marRight w:val="0"/>
      <w:marTop w:val="0"/>
      <w:marBottom w:val="0"/>
      <w:divBdr>
        <w:top w:val="none" w:sz="0" w:space="0" w:color="auto"/>
        <w:left w:val="none" w:sz="0" w:space="0" w:color="auto"/>
        <w:bottom w:val="none" w:sz="0" w:space="0" w:color="auto"/>
        <w:right w:val="none" w:sz="0" w:space="0" w:color="auto"/>
      </w:divBdr>
      <w:divsChild>
        <w:div w:id="1560942590">
          <w:marLeft w:val="0"/>
          <w:marRight w:val="0"/>
          <w:marTop w:val="0"/>
          <w:marBottom w:val="0"/>
          <w:divBdr>
            <w:top w:val="none" w:sz="0" w:space="0" w:color="auto"/>
            <w:left w:val="none" w:sz="0" w:space="0" w:color="auto"/>
            <w:bottom w:val="none" w:sz="0" w:space="0" w:color="auto"/>
            <w:right w:val="none" w:sz="0" w:space="0" w:color="auto"/>
          </w:divBdr>
        </w:div>
        <w:div w:id="2094810309">
          <w:marLeft w:val="0"/>
          <w:marRight w:val="0"/>
          <w:marTop w:val="0"/>
          <w:marBottom w:val="0"/>
          <w:divBdr>
            <w:top w:val="none" w:sz="0" w:space="0" w:color="auto"/>
            <w:left w:val="none" w:sz="0" w:space="0" w:color="auto"/>
            <w:bottom w:val="none" w:sz="0" w:space="0" w:color="auto"/>
            <w:right w:val="none" w:sz="0" w:space="0" w:color="auto"/>
          </w:divBdr>
        </w:div>
        <w:div w:id="1660235442">
          <w:marLeft w:val="0"/>
          <w:marRight w:val="0"/>
          <w:marTop w:val="0"/>
          <w:marBottom w:val="0"/>
          <w:divBdr>
            <w:top w:val="none" w:sz="0" w:space="0" w:color="auto"/>
            <w:left w:val="none" w:sz="0" w:space="0" w:color="auto"/>
            <w:bottom w:val="none" w:sz="0" w:space="0" w:color="auto"/>
            <w:right w:val="none" w:sz="0" w:space="0" w:color="auto"/>
          </w:divBdr>
        </w:div>
        <w:div w:id="1778215185">
          <w:marLeft w:val="0"/>
          <w:marRight w:val="0"/>
          <w:marTop w:val="0"/>
          <w:marBottom w:val="0"/>
          <w:divBdr>
            <w:top w:val="none" w:sz="0" w:space="0" w:color="auto"/>
            <w:left w:val="none" w:sz="0" w:space="0" w:color="auto"/>
            <w:bottom w:val="none" w:sz="0" w:space="0" w:color="auto"/>
            <w:right w:val="none" w:sz="0" w:space="0" w:color="auto"/>
          </w:divBdr>
        </w:div>
      </w:divsChild>
    </w:div>
    <w:div w:id="1794209671">
      <w:bodyDiv w:val="1"/>
      <w:marLeft w:val="0"/>
      <w:marRight w:val="0"/>
      <w:marTop w:val="0"/>
      <w:marBottom w:val="0"/>
      <w:divBdr>
        <w:top w:val="none" w:sz="0" w:space="0" w:color="auto"/>
        <w:left w:val="none" w:sz="0" w:space="0" w:color="auto"/>
        <w:bottom w:val="none" w:sz="0" w:space="0" w:color="auto"/>
        <w:right w:val="none" w:sz="0" w:space="0" w:color="auto"/>
      </w:divBdr>
      <w:divsChild>
        <w:div w:id="1096051699">
          <w:marLeft w:val="0"/>
          <w:marRight w:val="0"/>
          <w:marTop w:val="0"/>
          <w:marBottom w:val="0"/>
          <w:divBdr>
            <w:top w:val="none" w:sz="0" w:space="0" w:color="auto"/>
            <w:left w:val="none" w:sz="0" w:space="0" w:color="auto"/>
            <w:bottom w:val="none" w:sz="0" w:space="0" w:color="auto"/>
            <w:right w:val="none" w:sz="0" w:space="0" w:color="auto"/>
          </w:divBdr>
        </w:div>
        <w:div w:id="1629049705">
          <w:marLeft w:val="0"/>
          <w:marRight w:val="0"/>
          <w:marTop w:val="0"/>
          <w:marBottom w:val="0"/>
          <w:divBdr>
            <w:top w:val="none" w:sz="0" w:space="0" w:color="auto"/>
            <w:left w:val="none" w:sz="0" w:space="0" w:color="auto"/>
            <w:bottom w:val="none" w:sz="0" w:space="0" w:color="auto"/>
            <w:right w:val="none" w:sz="0" w:space="0" w:color="auto"/>
          </w:divBdr>
        </w:div>
        <w:div w:id="1907379875">
          <w:marLeft w:val="0"/>
          <w:marRight w:val="0"/>
          <w:marTop w:val="0"/>
          <w:marBottom w:val="0"/>
          <w:divBdr>
            <w:top w:val="none" w:sz="0" w:space="0" w:color="auto"/>
            <w:left w:val="none" w:sz="0" w:space="0" w:color="auto"/>
            <w:bottom w:val="none" w:sz="0" w:space="0" w:color="auto"/>
            <w:right w:val="none" w:sz="0" w:space="0" w:color="auto"/>
          </w:divBdr>
        </w:div>
        <w:div w:id="1707828428">
          <w:marLeft w:val="0"/>
          <w:marRight w:val="0"/>
          <w:marTop w:val="0"/>
          <w:marBottom w:val="0"/>
          <w:divBdr>
            <w:top w:val="none" w:sz="0" w:space="0" w:color="auto"/>
            <w:left w:val="none" w:sz="0" w:space="0" w:color="auto"/>
            <w:bottom w:val="none" w:sz="0" w:space="0" w:color="auto"/>
            <w:right w:val="none" w:sz="0" w:space="0" w:color="auto"/>
          </w:divBdr>
        </w:div>
        <w:div w:id="241648637">
          <w:marLeft w:val="0"/>
          <w:marRight w:val="0"/>
          <w:marTop w:val="0"/>
          <w:marBottom w:val="0"/>
          <w:divBdr>
            <w:top w:val="none" w:sz="0" w:space="0" w:color="auto"/>
            <w:left w:val="none" w:sz="0" w:space="0" w:color="auto"/>
            <w:bottom w:val="none" w:sz="0" w:space="0" w:color="auto"/>
            <w:right w:val="none" w:sz="0" w:space="0" w:color="auto"/>
          </w:divBdr>
        </w:div>
      </w:divsChild>
    </w:div>
    <w:div w:id="1807308176">
      <w:bodyDiv w:val="1"/>
      <w:marLeft w:val="0"/>
      <w:marRight w:val="0"/>
      <w:marTop w:val="0"/>
      <w:marBottom w:val="0"/>
      <w:divBdr>
        <w:top w:val="none" w:sz="0" w:space="0" w:color="auto"/>
        <w:left w:val="none" w:sz="0" w:space="0" w:color="auto"/>
        <w:bottom w:val="none" w:sz="0" w:space="0" w:color="auto"/>
        <w:right w:val="none" w:sz="0" w:space="0" w:color="auto"/>
      </w:divBdr>
      <w:divsChild>
        <w:div w:id="552548225">
          <w:marLeft w:val="0"/>
          <w:marRight w:val="0"/>
          <w:marTop w:val="0"/>
          <w:marBottom w:val="0"/>
          <w:divBdr>
            <w:top w:val="none" w:sz="0" w:space="0" w:color="auto"/>
            <w:left w:val="none" w:sz="0" w:space="0" w:color="auto"/>
            <w:bottom w:val="none" w:sz="0" w:space="0" w:color="auto"/>
            <w:right w:val="none" w:sz="0" w:space="0" w:color="auto"/>
          </w:divBdr>
        </w:div>
        <w:div w:id="2054039611">
          <w:marLeft w:val="0"/>
          <w:marRight w:val="0"/>
          <w:marTop w:val="0"/>
          <w:marBottom w:val="0"/>
          <w:divBdr>
            <w:top w:val="none" w:sz="0" w:space="0" w:color="auto"/>
            <w:left w:val="none" w:sz="0" w:space="0" w:color="auto"/>
            <w:bottom w:val="none" w:sz="0" w:space="0" w:color="auto"/>
            <w:right w:val="none" w:sz="0" w:space="0" w:color="auto"/>
          </w:divBdr>
        </w:div>
      </w:divsChild>
    </w:div>
    <w:div w:id="1809977361">
      <w:bodyDiv w:val="1"/>
      <w:marLeft w:val="0"/>
      <w:marRight w:val="0"/>
      <w:marTop w:val="0"/>
      <w:marBottom w:val="0"/>
      <w:divBdr>
        <w:top w:val="none" w:sz="0" w:space="0" w:color="auto"/>
        <w:left w:val="none" w:sz="0" w:space="0" w:color="auto"/>
        <w:bottom w:val="none" w:sz="0" w:space="0" w:color="auto"/>
        <w:right w:val="none" w:sz="0" w:space="0" w:color="auto"/>
      </w:divBdr>
    </w:div>
    <w:div w:id="1811098303">
      <w:bodyDiv w:val="1"/>
      <w:marLeft w:val="0"/>
      <w:marRight w:val="0"/>
      <w:marTop w:val="0"/>
      <w:marBottom w:val="0"/>
      <w:divBdr>
        <w:top w:val="none" w:sz="0" w:space="0" w:color="auto"/>
        <w:left w:val="none" w:sz="0" w:space="0" w:color="auto"/>
        <w:bottom w:val="none" w:sz="0" w:space="0" w:color="auto"/>
        <w:right w:val="none" w:sz="0" w:space="0" w:color="auto"/>
      </w:divBdr>
      <w:divsChild>
        <w:div w:id="2102875068">
          <w:marLeft w:val="0"/>
          <w:marRight w:val="0"/>
          <w:marTop w:val="0"/>
          <w:marBottom w:val="0"/>
          <w:divBdr>
            <w:top w:val="none" w:sz="0" w:space="0" w:color="auto"/>
            <w:left w:val="none" w:sz="0" w:space="0" w:color="auto"/>
            <w:bottom w:val="none" w:sz="0" w:space="0" w:color="auto"/>
            <w:right w:val="none" w:sz="0" w:space="0" w:color="auto"/>
          </w:divBdr>
        </w:div>
        <w:div w:id="1967930336">
          <w:marLeft w:val="0"/>
          <w:marRight w:val="0"/>
          <w:marTop w:val="0"/>
          <w:marBottom w:val="0"/>
          <w:divBdr>
            <w:top w:val="none" w:sz="0" w:space="0" w:color="auto"/>
            <w:left w:val="none" w:sz="0" w:space="0" w:color="auto"/>
            <w:bottom w:val="none" w:sz="0" w:space="0" w:color="auto"/>
            <w:right w:val="none" w:sz="0" w:space="0" w:color="auto"/>
          </w:divBdr>
        </w:div>
        <w:div w:id="368801434">
          <w:marLeft w:val="0"/>
          <w:marRight w:val="0"/>
          <w:marTop w:val="0"/>
          <w:marBottom w:val="0"/>
          <w:divBdr>
            <w:top w:val="none" w:sz="0" w:space="0" w:color="auto"/>
            <w:left w:val="none" w:sz="0" w:space="0" w:color="auto"/>
            <w:bottom w:val="none" w:sz="0" w:space="0" w:color="auto"/>
            <w:right w:val="none" w:sz="0" w:space="0" w:color="auto"/>
          </w:divBdr>
        </w:div>
        <w:div w:id="429815268">
          <w:marLeft w:val="0"/>
          <w:marRight w:val="0"/>
          <w:marTop w:val="0"/>
          <w:marBottom w:val="0"/>
          <w:divBdr>
            <w:top w:val="none" w:sz="0" w:space="0" w:color="auto"/>
            <w:left w:val="none" w:sz="0" w:space="0" w:color="auto"/>
            <w:bottom w:val="none" w:sz="0" w:space="0" w:color="auto"/>
            <w:right w:val="none" w:sz="0" w:space="0" w:color="auto"/>
          </w:divBdr>
        </w:div>
        <w:div w:id="1557623262">
          <w:marLeft w:val="0"/>
          <w:marRight w:val="0"/>
          <w:marTop w:val="0"/>
          <w:marBottom w:val="0"/>
          <w:divBdr>
            <w:top w:val="none" w:sz="0" w:space="0" w:color="auto"/>
            <w:left w:val="none" w:sz="0" w:space="0" w:color="auto"/>
            <w:bottom w:val="none" w:sz="0" w:space="0" w:color="auto"/>
            <w:right w:val="none" w:sz="0" w:space="0" w:color="auto"/>
          </w:divBdr>
        </w:div>
        <w:div w:id="101343170">
          <w:marLeft w:val="0"/>
          <w:marRight w:val="0"/>
          <w:marTop w:val="0"/>
          <w:marBottom w:val="0"/>
          <w:divBdr>
            <w:top w:val="none" w:sz="0" w:space="0" w:color="auto"/>
            <w:left w:val="none" w:sz="0" w:space="0" w:color="auto"/>
            <w:bottom w:val="none" w:sz="0" w:space="0" w:color="auto"/>
            <w:right w:val="none" w:sz="0" w:space="0" w:color="auto"/>
          </w:divBdr>
        </w:div>
        <w:div w:id="1244417729">
          <w:marLeft w:val="0"/>
          <w:marRight w:val="0"/>
          <w:marTop w:val="0"/>
          <w:marBottom w:val="0"/>
          <w:divBdr>
            <w:top w:val="none" w:sz="0" w:space="0" w:color="auto"/>
            <w:left w:val="none" w:sz="0" w:space="0" w:color="auto"/>
            <w:bottom w:val="none" w:sz="0" w:space="0" w:color="auto"/>
            <w:right w:val="none" w:sz="0" w:space="0" w:color="auto"/>
          </w:divBdr>
        </w:div>
        <w:div w:id="1551266513">
          <w:marLeft w:val="0"/>
          <w:marRight w:val="0"/>
          <w:marTop w:val="0"/>
          <w:marBottom w:val="0"/>
          <w:divBdr>
            <w:top w:val="none" w:sz="0" w:space="0" w:color="auto"/>
            <w:left w:val="none" w:sz="0" w:space="0" w:color="auto"/>
            <w:bottom w:val="none" w:sz="0" w:space="0" w:color="auto"/>
            <w:right w:val="none" w:sz="0" w:space="0" w:color="auto"/>
          </w:divBdr>
        </w:div>
        <w:div w:id="1734043347">
          <w:marLeft w:val="0"/>
          <w:marRight w:val="0"/>
          <w:marTop w:val="0"/>
          <w:marBottom w:val="0"/>
          <w:divBdr>
            <w:top w:val="none" w:sz="0" w:space="0" w:color="auto"/>
            <w:left w:val="none" w:sz="0" w:space="0" w:color="auto"/>
            <w:bottom w:val="none" w:sz="0" w:space="0" w:color="auto"/>
            <w:right w:val="none" w:sz="0" w:space="0" w:color="auto"/>
          </w:divBdr>
        </w:div>
        <w:div w:id="1436829855">
          <w:marLeft w:val="0"/>
          <w:marRight w:val="0"/>
          <w:marTop w:val="0"/>
          <w:marBottom w:val="0"/>
          <w:divBdr>
            <w:top w:val="none" w:sz="0" w:space="0" w:color="auto"/>
            <w:left w:val="none" w:sz="0" w:space="0" w:color="auto"/>
            <w:bottom w:val="none" w:sz="0" w:space="0" w:color="auto"/>
            <w:right w:val="none" w:sz="0" w:space="0" w:color="auto"/>
          </w:divBdr>
        </w:div>
        <w:div w:id="268438908">
          <w:marLeft w:val="0"/>
          <w:marRight w:val="0"/>
          <w:marTop w:val="0"/>
          <w:marBottom w:val="0"/>
          <w:divBdr>
            <w:top w:val="none" w:sz="0" w:space="0" w:color="auto"/>
            <w:left w:val="none" w:sz="0" w:space="0" w:color="auto"/>
            <w:bottom w:val="none" w:sz="0" w:space="0" w:color="auto"/>
            <w:right w:val="none" w:sz="0" w:space="0" w:color="auto"/>
          </w:divBdr>
        </w:div>
      </w:divsChild>
    </w:div>
    <w:div w:id="1839807963">
      <w:bodyDiv w:val="1"/>
      <w:marLeft w:val="0"/>
      <w:marRight w:val="0"/>
      <w:marTop w:val="0"/>
      <w:marBottom w:val="0"/>
      <w:divBdr>
        <w:top w:val="none" w:sz="0" w:space="0" w:color="auto"/>
        <w:left w:val="none" w:sz="0" w:space="0" w:color="auto"/>
        <w:bottom w:val="none" w:sz="0" w:space="0" w:color="auto"/>
        <w:right w:val="none" w:sz="0" w:space="0" w:color="auto"/>
      </w:divBdr>
      <w:divsChild>
        <w:div w:id="339428640">
          <w:marLeft w:val="0"/>
          <w:marRight w:val="0"/>
          <w:marTop w:val="0"/>
          <w:marBottom w:val="0"/>
          <w:divBdr>
            <w:top w:val="none" w:sz="0" w:space="0" w:color="auto"/>
            <w:left w:val="none" w:sz="0" w:space="0" w:color="auto"/>
            <w:bottom w:val="none" w:sz="0" w:space="0" w:color="auto"/>
            <w:right w:val="none" w:sz="0" w:space="0" w:color="auto"/>
          </w:divBdr>
        </w:div>
        <w:div w:id="2093548082">
          <w:marLeft w:val="0"/>
          <w:marRight w:val="0"/>
          <w:marTop w:val="0"/>
          <w:marBottom w:val="0"/>
          <w:divBdr>
            <w:top w:val="none" w:sz="0" w:space="0" w:color="auto"/>
            <w:left w:val="none" w:sz="0" w:space="0" w:color="auto"/>
            <w:bottom w:val="none" w:sz="0" w:space="0" w:color="auto"/>
            <w:right w:val="none" w:sz="0" w:space="0" w:color="auto"/>
          </w:divBdr>
        </w:div>
        <w:div w:id="869025689">
          <w:marLeft w:val="0"/>
          <w:marRight w:val="0"/>
          <w:marTop w:val="0"/>
          <w:marBottom w:val="0"/>
          <w:divBdr>
            <w:top w:val="none" w:sz="0" w:space="0" w:color="auto"/>
            <w:left w:val="none" w:sz="0" w:space="0" w:color="auto"/>
            <w:bottom w:val="none" w:sz="0" w:space="0" w:color="auto"/>
            <w:right w:val="none" w:sz="0" w:space="0" w:color="auto"/>
          </w:divBdr>
        </w:div>
        <w:div w:id="1672490380">
          <w:marLeft w:val="0"/>
          <w:marRight w:val="0"/>
          <w:marTop w:val="0"/>
          <w:marBottom w:val="0"/>
          <w:divBdr>
            <w:top w:val="none" w:sz="0" w:space="0" w:color="auto"/>
            <w:left w:val="none" w:sz="0" w:space="0" w:color="auto"/>
            <w:bottom w:val="none" w:sz="0" w:space="0" w:color="auto"/>
            <w:right w:val="none" w:sz="0" w:space="0" w:color="auto"/>
          </w:divBdr>
        </w:div>
      </w:divsChild>
    </w:div>
    <w:div w:id="1841119114">
      <w:bodyDiv w:val="1"/>
      <w:marLeft w:val="0"/>
      <w:marRight w:val="0"/>
      <w:marTop w:val="0"/>
      <w:marBottom w:val="0"/>
      <w:divBdr>
        <w:top w:val="none" w:sz="0" w:space="0" w:color="auto"/>
        <w:left w:val="none" w:sz="0" w:space="0" w:color="auto"/>
        <w:bottom w:val="none" w:sz="0" w:space="0" w:color="auto"/>
        <w:right w:val="none" w:sz="0" w:space="0" w:color="auto"/>
      </w:divBdr>
    </w:div>
    <w:div w:id="1857301435">
      <w:bodyDiv w:val="1"/>
      <w:marLeft w:val="0"/>
      <w:marRight w:val="0"/>
      <w:marTop w:val="0"/>
      <w:marBottom w:val="0"/>
      <w:divBdr>
        <w:top w:val="none" w:sz="0" w:space="0" w:color="auto"/>
        <w:left w:val="none" w:sz="0" w:space="0" w:color="auto"/>
        <w:bottom w:val="none" w:sz="0" w:space="0" w:color="auto"/>
        <w:right w:val="none" w:sz="0" w:space="0" w:color="auto"/>
      </w:divBdr>
    </w:div>
    <w:div w:id="1866672793">
      <w:bodyDiv w:val="1"/>
      <w:marLeft w:val="0"/>
      <w:marRight w:val="0"/>
      <w:marTop w:val="0"/>
      <w:marBottom w:val="0"/>
      <w:divBdr>
        <w:top w:val="none" w:sz="0" w:space="0" w:color="auto"/>
        <w:left w:val="none" w:sz="0" w:space="0" w:color="auto"/>
        <w:bottom w:val="none" w:sz="0" w:space="0" w:color="auto"/>
        <w:right w:val="none" w:sz="0" w:space="0" w:color="auto"/>
      </w:divBdr>
    </w:div>
    <w:div w:id="1881085080">
      <w:bodyDiv w:val="1"/>
      <w:marLeft w:val="0"/>
      <w:marRight w:val="0"/>
      <w:marTop w:val="0"/>
      <w:marBottom w:val="0"/>
      <w:divBdr>
        <w:top w:val="none" w:sz="0" w:space="0" w:color="auto"/>
        <w:left w:val="none" w:sz="0" w:space="0" w:color="auto"/>
        <w:bottom w:val="none" w:sz="0" w:space="0" w:color="auto"/>
        <w:right w:val="none" w:sz="0" w:space="0" w:color="auto"/>
      </w:divBdr>
      <w:divsChild>
        <w:div w:id="1729723080">
          <w:marLeft w:val="0"/>
          <w:marRight w:val="0"/>
          <w:marTop w:val="0"/>
          <w:marBottom w:val="0"/>
          <w:divBdr>
            <w:top w:val="none" w:sz="0" w:space="0" w:color="auto"/>
            <w:left w:val="none" w:sz="0" w:space="0" w:color="auto"/>
            <w:bottom w:val="none" w:sz="0" w:space="0" w:color="auto"/>
            <w:right w:val="none" w:sz="0" w:space="0" w:color="auto"/>
          </w:divBdr>
        </w:div>
        <w:div w:id="1895697570">
          <w:marLeft w:val="0"/>
          <w:marRight w:val="0"/>
          <w:marTop w:val="0"/>
          <w:marBottom w:val="0"/>
          <w:divBdr>
            <w:top w:val="none" w:sz="0" w:space="0" w:color="auto"/>
            <w:left w:val="none" w:sz="0" w:space="0" w:color="auto"/>
            <w:bottom w:val="none" w:sz="0" w:space="0" w:color="auto"/>
            <w:right w:val="none" w:sz="0" w:space="0" w:color="auto"/>
          </w:divBdr>
        </w:div>
        <w:div w:id="793712925">
          <w:marLeft w:val="0"/>
          <w:marRight w:val="0"/>
          <w:marTop w:val="0"/>
          <w:marBottom w:val="0"/>
          <w:divBdr>
            <w:top w:val="none" w:sz="0" w:space="0" w:color="auto"/>
            <w:left w:val="none" w:sz="0" w:space="0" w:color="auto"/>
            <w:bottom w:val="none" w:sz="0" w:space="0" w:color="auto"/>
            <w:right w:val="none" w:sz="0" w:space="0" w:color="auto"/>
          </w:divBdr>
        </w:div>
        <w:div w:id="153839773">
          <w:marLeft w:val="0"/>
          <w:marRight w:val="0"/>
          <w:marTop w:val="0"/>
          <w:marBottom w:val="0"/>
          <w:divBdr>
            <w:top w:val="none" w:sz="0" w:space="0" w:color="auto"/>
            <w:left w:val="none" w:sz="0" w:space="0" w:color="auto"/>
            <w:bottom w:val="none" w:sz="0" w:space="0" w:color="auto"/>
            <w:right w:val="none" w:sz="0" w:space="0" w:color="auto"/>
          </w:divBdr>
        </w:div>
      </w:divsChild>
    </w:div>
    <w:div w:id="1897280631">
      <w:bodyDiv w:val="1"/>
      <w:marLeft w:val="0"/>
      <w:marRight w:val="0"/>
      <w:marTop w:val="0"/>
      <w:marBottom w:val="0"/>
      <w:divBdr>
        <w:top w:val="none" w:sz="0" w:space="0" w:color="auto"/>
        <w:left w:val="none" w:sz="0" w:space="0" w:color="auto"/>
        <w:bottom w:val="none" w:sz="0" w:space="0" w:color="auto"/>
        <w:right w:val="none" w:sz="0" w:space="0" w:color="auto"/>
      </w:divBdr>
      <w:divsChild>
        <w:div w:id="658192825">
          <w:marLeft w:val="0"/>
          <w:marRight w:val="0"/>
          <w:marTop w:val="0"/>
          <w:marBottom w:val="0"/>
          <w:divBdr>
            <w:top w:val="none" w:sz="0" w:space="0" w:color="auto"/>
            <w:left w:val="none" w:sz="0" w:space="0" w:color="auto"/>
            <w:bottom w:val="none" w:sz="0" w:space="0" w:color="auto"/>
            <w:right w:val="none" w:sz="0" w:space="0" w:color="auto"/>
          </w:divBdr>
        </w:div>
        <w:div w:id="389421013">
          <w:marLeft w:val="0"/>
          <w:marRight w:val="0"/>
          <w:marTop w:val="0"/>
          <w:marBottom w:val="0"/>
          <w:divBdr>
            <w:top w:val="none" w:sz="0" w:space="0" w:color="auto"/>
            <w:left w:val="none" w:sz="0" w:space="0" w:color="auto"/>
            <w:bottom w:val="none" w:sz="0" w:space="0" w:color="auto"/>
            <w:right w:val="none" w:sz="0" w:space="0" w:color="auto"/>
          </w:divBdr>
        </w:div>
        <w:div w:id="1650859009">
          <w:marLeft w:val="0"/>
          <w:marRight w:val="0"/>
          <w:marTop w:val="0"/>
          <w:marBottom w:val="0"/>
          <w:divBdr>
            <w:top w:val="none" w:sz="0" w:space="0" w:color="auto"/>
            <w:left w:val="none" w:sz="0" w:space="0" w:color="auto"/>
            <w:bottom w:val="none" w:sz="0" w:space="0" w:color="auto"/>
            <w:right w:val="none" w:sz="0" w:space="0" w:color="auto"/>
          </w:divBdr>
        </w:div>
      </w:divsChild>
    </w:div>
    <w:div w:id="1923416364">
      <w:bodyDiv w:val="1"/>
      <w:marLeft w:val="0"/>
      <w:marRight w:val="0"/>
      <w:marTop w:val="0"/>
      <w:marBottom w:val="0"/>
      <w:divBdr>
        <w:top w:val="none" w:sz="0" w:space="0" w:color="auto"/>
        <w:left w:val="none" w:sz="0" w:space="0" w:color="auto"/>
        <w:bottom w:val="none" w:sz="0" w:space="0" w:color="auto"/>
        <w:right w:val="none" w:sz="0" w:space="0" w:color="auto"/>
      </w:divBdr>
    </w:div>
    <w:div w:id="1968271560">
      <w:bodyDiv w:val="1"/>
      <w:marLeft w:val="0"/>
      <w:marRight w:val="0"/>
      <w:marTop w:val="0"/>
      <w:marBottom w:val="0"/>
      <w:divBdr>
        <w:top w:val="none" w:sz="0" w:space="0" w:color="auto"/>
        <w:left w:val="none" w:sz="0" w:space="0" w:color="auto"/>
        <w:bottom w:val="none" w:sz="0" w:space="0" w:color="auto"/>
        <w:right w:val="none" w:sz="0" w:space="0" w:color="auto"/>
      </w:divBdr>
      <w:divsChild>
        <w:div w:id="593167924">
          <w:marLeft w:val="0"/>
          <w:marRight w:val="0"/>
          <w:marTop w:val="0"/>
          <w:marBottom w:val="0"/>
          <w:divBdr>
            <w:top w:val="none" w:sz="0" w:space="0" w:color="auto"/>
            <w:left w:val="none" w:sz="0" w:space="0" w:color="auto"/>
            <w:bottom w:val="none" w:sz="0" w:space="0" w:color="auto"/>
            <w:right w:val="none" w:sz="0" w:space="0" w:color="auto"/>
          </w:divBdr>
        </w:div>
        <w:div w:id="214852466">
          <w:marLeft w:val="0"/>
          <w:marRight w:val="0"/>
          <w:marTop w:val="0"/>
          <w:marBottom w:val="0"/>
          <w:divBdr>
            <w:top w:val="none" w:sz="0" w:space="0" w:color="auto"/>
            <w:left w:val="none" w:sz="0" w:space="0" w:color="auto"/>
            <w:bottom w:val="none" w:sz="0" w:space="0" w:color="auto"/>
            <w:right w:val="none" w:sz="0" w:space="0" w:color="auto"/>
          </w:divBdr>
        </w:div>
        <w:div w:id="595332343">
          <w:marLeft w:val="0"/>
          <w:marRight w:val="0"/>
          <w:marTop w:val="0"/>
          <w:marBottom w:val="0"/>
          <w:divBdr>
            <w:top w:val="none" w:sz="0" w:space="0" w:color="auto"/>
            <w:left w:val="none" w:sz="0" w:space="0" w:color="auto"/>
            <w:bottom w:val="none" w:sz="0" w:space="0" w:color="auto"/>
            <w:right w:val="none" w:sz="0" w:space="0" w:color="auto"/>
          </w:divBdr>
        </w:div>
        <w:div w:id="2026637666">
          <w:marLeft w:val="0"/>
          <w:marRight w:val="0"/>
          <w:marTop w:val="0"/>
          <w:marBottom w:val="0"/>
          <w:divBdr>
            <w:top w:val="none" w:sz="0" w:space="0" w:color="auto"/>
            <w:left w:val="none" w:sz="0" w:space="0" w:color="auto"/>
            <w:bottom w:val="none" w:sz="0" w:space="0" w:color="auto"/>
            <w:right w:val="none" w:sz="0" w:space="0" w:color="auto"/>
          </w:divBdr>
        </w:div>
        <w:div w:id="1991136094">
          <w:marLeft w:val="0"/>
          <w:marRight w:val="0"/>
          <w:marTop w:val="0"/>
          <w:marBottom w:val="0"/>
          <w:divBdr>
            <w:top w:val="none" w:sz="0" w:space="0" w:color="auto"/>
            <w:left w:val="none" w:sz="0" w:space="0" w:color="auto"/>
            <w:bottom w:val="none" w:sz="0" w:space="0" w:color="auto"/>
            <w:right w:val="none" w:sz="0" w:space="0" w:color="auto"/>
          </w:divBdr>
        </w:div>
        <w:div w:id="1609580375">
          <w:marLeft w:val="0"/>
          <w:marRight w:val="0"/>
          <w:marTop w:val="0"/>
          <w:marBottom w:val="0"/>
          <w:divBdr>
            <w:top w:val="none" w:sz="0" w:space="0" w:color="auto"/>
            <w:left w:val="none" w:sz="0" w:space="0" w:color="auto"/>
            <w:bottom w:val="none" w:sz="0" w:space="0" w:color="auto"/>
            <w:right w:val="none" w:sz="0" w:space="0" w:color="auto"/>
          </w:divBdr>
        </w:div>
      </w:divsChild>
    </w:div>
    <w:div w:id="1994487007">
      <w:bodyDiv w:val="1"/>
      <w:marLeft w:val="0"/>
      <w:marRight w:val="0"/>
      <w:marTop w:val="0"/>
      <w:marBottom w:val="0"/>
      <w:divBdr>
        <w:top w:val="none" w:sz="0" w:space="0" w:color="auto"/>
        <w:left w:val="none" w:sz="0" w:space="0" w:color="auto"/>
        <w:bottom w:val="none" w:sz="0" w:space="0" w:color="auto"/>
        <w:right w:val="none" w:sz="0" w:space="0" w:color="auto"/>
      </w:divBdr>
    </w:div>
    <w:div w:id="2019581087">
      <w:bodyDiv w:val="1"/>
      <w:marLeft w:val="0"/>
      <w:marRight w:val="0"/>
      <w:marTop w:val="0"/>
      <w:marBottom w:val="0"/>
      <w:divBdr>
        <w:top w:val="none" w:sz="0" w:space="0" w:color="auto"/>
        <w:left w:val="none" w:sz="0" w:space="0" w:color="auto"/>
        <w:bottom w:val="none" w:sz="0" w:space="0" w:color="auto"/>
        <w:right w:val="none" w:sz="0" w:space="0" w:color="auto"/>
      </w:divBdr>
      <w:divsChild>
        <w:div w:id="363480864">
          <w:marLeft w:val="0"/>
          <w:marRight w:val="0"/>
          <w:marTop w:val="0"/>
          <w:marBottom w:val="0"/>
          <w:divBdr>
            <w:top w:val="none" w:sz="0" w:space="0" w:color="auto"/>
            <w:left w:val="none" w:sz="0" w:space="0" w:color="auto"/>
            <w:bottom w:val="none" w:sz="0" w:space="0" w:color="auto"/>
            <w:right w:val="none" w:sz="0" w:space="0" w:color="auto"/>
          </w:divBdr>
        </w:div>
        <w:div w:id="1085494135">
          <w:marLeft w:val="0"/>
          <w:marRight w:val="0"/>
          <w:marTop w:val="0"/>
          <w:marBottom w:val="0"/>
          <w:divBdr>
            <w:top w:val="none" w:sz="0" w:space="0" w:color="auto"/>
            <w:left w:val="none" w:sz="0" w:space="0" w:color="auto"/>
            <w:bottom w:val="none" w:sz="0" w:space="0" w:color="auto"/>
            <w:right w:val="none" w:sz="0" w:space="0" w:color="auto"/>
          </w:divBdr>
        </w:div>
        <w:div w:id="553275539">
          <w:marLeft w:val="0"/>
          <w:marRight w:val="0"/>
          <w:marTop w:val="0"/>
          <w:marBottom w:val="0"/>
          <w:divBdr>
            <w:top w:val="none" w:sz="0" w:space="0" w:color="auto"/>
            <w:left w:val="none" w:sz="0" w:space="0" w:color="auto"/>
            <w:bottom w:val="none" w:sz="0" w:space="0" w:color="auto"/>
            <w:right w:val="none" w:sz="0" w:space="0" w:color="auto"/>
          </w:divBdr>
        </w:div>
        <w:div w:id="1207526503">
          <w:marLeft w:val="0"/>
          <w:marRight w:val="0"/>
          <w:marTop w:val="0"/>
          <w:marBottom w:val="0"/>
          <w:divBdr>
            <w:top w:val="none" w:sz="0" w:space="0" w:color="auto"/>
            <w:left w:val="none" w:sz="0" w:space="0" w:color="auto"/>
            <w:bottom w:val="none" w:sz="0" w:space="0" w:color="auto"/>
            <w:right w:val="none" w:sz="0" w:space="0" w:color="auto"/>
          </w:divBdr>
        </w:div>
        <w:div w:id="1610507764">
          <w:marLeft w:val="0"/>
          <w:marRight w:val="0"/>
          <w:marTop w:val="0"/>
          <w:marBottom w:val="0"/>
          <w:divBdr>
            <w:top w:val="none" w:sz="0" w:space="0" w:color="auto"/>
            <w:left w:val="none" w:sz="0" w:space="0" w:color="auto"/>
            <w:bottom w:val="none" w:sz="0" w:space="0" w:color="auto"/>
            <w:right w:val="none" w:sz="0" w:space="0" w:color="auto"/>
          </w:divBdr>
        </w:div>
      </w:divsChild>
    </w:div>
    <w:div w:id="2020622039">
      <w:bodyDiv w:val="1"/>
      <w:marLeft w:val="0"/>
      <w:marRight w:val="0"/>
      <w:marTop w:val="0"/>
      <w:marBottom w:val="0"/>
      <w:divBdr>
        <w:top w:val="none" w:sz="0" w:space="0" w:color="auto"/>
        <w:left w:val="none" w:sz="0" w:space="0" w:color="auto"/>
        <w:bottom w:val="none" w:sz="0" w:space="0" w:color="auto"/>
        <w:right w:val="none" w:sz="0" w:space="0" w:color="auto"/>
      </w:divBdr>
      <w:divsChild>
        <w:div w:id="1416393297">
          <w:marLeft w:val="0"/>
          <w:marRight w:val="0"/>
          <w:marTop w:val="0"/>
          <w:marBottom w:val="0"/>
          <w:divBdr>
            <w:top w:val="none" w:sz="0" w:space="0" w:color="auto"/>
            <w:left w:val="none" w:sz="0" w:space="0" w:color="auto"/>
            <w:bottom w:val="none" w:sz="0" w:space="0" w:color="auto"/>
            <w:right w:val="none" w:sz="0" w:space="0" w:color="auto"/>
          </w:divBdr>
        </w:div>
        <w:div w:id="712004488">
          <w:marLeft w:val="0"/>
          <w:marRight w:val="0"/>
          <w:marTop w:val="0"/>
          <w:marBottom w:val="0"/>
          <w:divBdr>
            <w:top w:val="none" w:sz="0" w:space="0" w:color="auto"/>
            <w:left w:val="none" w:sz="0" w:space="0" w:color="auto"/>
            <w:bottom w:val="none" w:sz="0" w:space="0" w:color="auto"/>
            <w:right w:val="none" w:sz="0" w:space="0" w:color="auto"/>
          </w:divBdr>
        </w:div>
        <w:div w:id="580678838">
          <w:marLeft w:val="0"/>
          <w:marRight w:val="0"/>
          <w:marTop w:val="0"/>
          <w:marBottom w:val="0"/>
          <w:divBdr>
            <w:top w:val="none" w:sz="0" w:space="0" w:color="auto"/>
            <w:left w:val="none" w:sz="0" w:space="0" w:color="auto"/>
            <w:bottom w:val="none" w:sz="0" w:space="0" w:color="auto"/>
            <w:right w:val="none" w:sz="0" w:space="0" w:color="auto"/>
          </w:divBdr>
        </w:div>
        <w:div w:id="334261835">
          <w:marLeft w:val="0"/>
          <w:marRight w:val="0"/>
          <w:marTop w:val="0"/>
          <w:marBottom w:val="0"/>
          <w:divBdr>
            <w:top w:val="none" w:sz="0" w:space="0" w:color="auto"/>
            <w:left w:val="none" w:sz="0" w:space="0" w:color="auto"/>
            <w:bottom w:val="none" w:sz="0" w:space="0" w:color="auto"/>
            <w:right w:val="none" w:sz="0" w:space="0" w:color="auto"/>
          </w:divBdr>
        </w:div>
        <w:div w:id="1474984502">
          <w:marLeft w:val="0"/>
          <w:marRight w:val="0"/>
          <w:marTop w:val="0"/>
          <w:marBottom w:val="0"/>
          <w:divBdr>
            <w:top w:val="none" w:sz="0" w:space="0" w:color="auto"/>
            <w:left w:val="none" w:sz="0" w:space="0" w:color="auto"/>
            <w:bottom w:val="none" w:sz="0" w:space="0" w:color="auto"/>
            <w:right w:val="none" w:sz="0" w:space="0" w:color="auto"/>
          </w:divBdr>
        </w:div>
        <w:div w:id="101848111">
          <w:marLeft w:val="0"/>
          <w:marRight w:val="0"/>
          <w:marTop w:val="0"/>
          <w:marBottom w:val="0"/>
          <w:divBdr>
            <w:top w:val="none" w:sz="0" w:space="0" w:color="auto"/>
            <w:left w:val="none" w:sz="0" w:space="0" w:color="auto"/>
            <w:bottom w:val="none" w:sz="0" w:space="0" w:color="auto"/>
            <w:right w:val="none" w:sz="0" w:space="0" w:color="auto"/>
          </w:divBdr>
        </w:div>
        <w:div w:id="1458449943">
          <w:marLeft w:val="0"/>
          <w:marRight w:val="0"/>
          <w:marTop w:val="0"/>
          <w:marBottom w:val="0"/>
          <w:divBdr>
            <w:top w:val="none" w:sz="0" w:space="0" w:color="auto"/>
            <w:left w:val="none" w:sz="0" w:space="0" w:color="auto"/>
            <w:bottom w:val="none" w:sz="0" w:space="0" w:color="auto"/>
            <w:right w:val="none" w:sz="0" w:space="0" w:color="auto"/>
          </w:divBdr>
        </w:div>
        <w:div w:id="721097150">
          <w:marLeft w:val="0"/>
          <w:marRight w:val="0"/>
          <w:marTop w:val="0"/>
          <w:marBottom w:val="0"/>
          <w:divBdr>
            <w:top w:val="none" w:sz="0" w:space="0" w:color="auto"/>
            <w:left w:val="none" w:sz="0" w:space="0" w:color="auto"/>
            <w:bottom w:val="none" w:sz="0" w:space="0" w:color="auto"/>
            <w:right w:val="none" w:sz="0" w:space="0" w:color="auto"/>
          </w:divBdr>
        </w:div>
        <w:div w:id="1142506817">
          <w:marLeft w:val="0"/>
          <w:marRight w:val="0"/>
          <w:marTop w:val="0"/>
          <w:marBottom w:val="0"/>
          <w:divBdr>
            <w:top w:val="none" w:sz="0" w:space="0" w:color="auto"/>
            <w:left w:val="none" w:sz="0" w:space="0" w:color="auto"/>
            <w:bottom w:val="none" w:sz="0" w:space="0" w:color="auto"/>
            <w:right w:val="none" w:sz="0" w:space="0" w:color="auto"/>
          </w:divBdr>
        </w:div>
        <w:div w:id="1668167963">
          <w:marLeft w:val="0"/>
          <w:marRight w:val="0"/>
          <w:marTop w:val="0"/>
          <w:marBottom w:val="0"/>
          <w:divBdr>
            <w:top w:val="none" w:sz="0" w:space="0" w:color="auto"/>
            <w:left w:val="none" w:sz="0" w:space="0" w:color="auto"/>
            <w:bottom w:val="none" w:sz="0" w:space="0" w:color="auto"/>
            <w:right w:val="none" w:sz="0" w:space="0" w:color="auto"/>
          </w:divBdr>
        </w:div>
        <w:div w:id="1372193429">
          <w:marLeft w:val="0"/>
          <w:marRight w:val="0"/>
          <w:marTop w:val="0"/>
          <w:marBottom w:val="0"/>
          <w:divBdr>
            <w:top w:val="none" w:sz="0" w:space="0" w:color="auto"/>
            <w:left w:val="none" w:sz="0" w:space="0" w:color="auto"/>
            <w:bottom w:val="none" w:sz="0" w:space="0" w:color="auto"/>
            <w:right w:val="none" w:sz="0" w:space="0" w:color="auto"/>
          </w:divBdr>
        </w:div>
        <w:div w:id="666789577">
          <w:marLeft w:val="0"/>
          <w:marRight w:val="0"/>
          <w:marTop w:val="0"/>
          <w:marBottom w:val="0"/>
          <w:divBdr>
            <w:top w:val="none" w:sz="0" w:space="0" w:color="auto"/>
            <w:left w:val="none" w:sz="0" w:space="0" w:color="auto"/>
            <w:bottom w:val="none" w:sz="0" w:space="0" w:color="auto"/>
            <w:right w:val="none" w:sz="0" w:space="0" w:color="auto"/>
          </w:divBdr>
        </w:div>
        <w:div w:id="1123815609">
          <w:marLeft w:val="0"/>
          <w:marRight w:val="0"/>
          <w:marTop w:val="0"/>
          <w:marBottom w:val="0"/>
          <w:divBdr>
            <w:top w:val="none" w:sz="0" w:space="0" w:color="auto"/>
            <w:left w:val="none" w:sz="0" w:space="0" w:color="auto"/>
            <w:bottom w:val="none" w:sz="0" w:space="0" w:color="auto"/>
            <w:right w:val="none" w:sz="0" w:space="0" w:color="auto"/>
          </w:divBdr>
        </w:div>
        <w:div w:id="340359676">
          <w:marLeft w:val="0"/>
          <w:marRight w:val="0"/>
          <w:marTop w:val="0"/>
          <w:marBottom w:val="0"/>
          <w:divBdr>
            <w:top w:val="none" w:sz="0" w:space="0" w:color="auto"/>
            <w:left w:val="none" w:sz="0" w:space="0" w:color="auto"/>
            <w:bottom w:val="none" w:sz="0" w:space="0" w:color="auto"/>
            <w:right w:val="none" w:sz="0" w:space="0" w:color="auto"/>
          </w:divBdr>
        </w:div>
        <w:div w:id="1595237586">
          <w:marLeft w:val="0"/>
          <w:marRight w:val="0"/>
          <w:marTop w:val="0"/>
          <w:marBottom w:val="0"/>
          <w:divBdr>
            <w:top w:val="none" w:sz="0" w:space="0" w:color="auto"/>
            <w:left w:val="none" w:sz="0" w:space="0" w:color="auto"/>
            <w:bottom w:val="none" w:sz="0" w:space="0" w:color="auto"/>
            <w:right w:val="none" w:sz="0" w:space="0" w:color="auto"/>
          </w:divBdr>
        </w:div>
      </w:divsChild>
    </w:div>
    <w:div w:id="2063020169">
      <w:bodyDiv w:val="1"/>
      <w:marLeft w:val="0"/>
      <w:marRight w:val="0"/>
      <w:marTop w:val="0"/>
      <w:marBottom w:val="0"/>
      <w:divBdr>
        <w:top w:val="none" w:sz="0" w:space="0" w:color="auto"/>
        <w:left w:val="none" w:sz="0" w:space="0" w:color="auto"/>
        <w:bottom w:val="none" w:sz="0" w:space="0" w:color="auto"/>
        <w:right w:val="none" w:sz="0" w:space="0" w:color="auto"/>
      </w:divBdr>
      <w:divsChild>
        <w:div w:id="347176872">
          <w:marLeft w:val="0"/>
          <w:marRight w:val="0"/>
          <w:marTop w:val="0"/>
          <w:marBottom w:val="0"/>
          <w:divBdr>
            <w:top w:val="none" w:sz="0" w:space="0" w:color="auto"/>
            <w:left w:val="none" w:sz="0" w:space="0" w:color="auto"/>
            <w:bottom w:val="none" w:sz="0" w:space="0" w:color="auto"/>
            <w:right w:val="none" w:sz="0" w:space="0" w:color="auto"/>
          </w:divBdr>
        </w:div>
        <w:div w:id="1963919620">
          <w:marLeft w:val="0"/>
          <w:marRight w:val="0"/>
          <w:marTop w:val="0"/>
          <w:marBottom w:val="0"/>
          <w:divBdr>
            <w:top w:val="none" w:sz="0" w:space="0" w:color="auto"/>
            <w:left w:val="none" w:sz="0" w:space="0" w:color="auto"/>
            <w:bottom w:val="none" w:sz="0" w:space="0" w:color="auto"/>
            <w:right w:val="none" w:sz="0" w:space="0" w:color="auto"/>
          </w:divBdr>
        </w:div>
        <w:div w:id="1635209139">
          <w:marLeft w:val="0"/>
          <w:marRight w:val="0"/>
          <w:marTop w:val="0"/>
          <w:marBottom w:val="0"/>
          <w:divBdr>
            <w:top w:val="none" w:sz="0" w:space="0" w:color="auto"/>
            <w:left w:val="none" w:sz="0" w:space="0" w:color="auto"/>
            <w:bottom w:val="none" w:sz="0" w:space="0" w:color="auto"/>
            <w:right w:val="none" w:sz="0" w:space="0" w:color="auto"/>
          </w:divBdr>
        </w:div>
        <w:div w:id="451676244">
          <w:marLeft w:val="0"/>
          <w:marRight w:val="0"/>
          <w:marTop w:val="0"/>
          <w:marBottom w:val="0"/>
          <w:divBdr>
            <w:top w:val="none" w:sz="0" w:space="0" w:color="auto"/>
            <w:left w:val="none" w:sz="0" w:space="0" w:color="auto"/>
            <w:bottom w:val="none" w:sz="0" w:space="0" w:color="auto"/>
            <w:right w:val="none" w:sz="0" w:space="0" w:color="auto"/>
          </w:divBdr>
        </w:div>
      </w:divsChild>
    </w:div>
    <w:div w:id="2083213784">
      <w:bodyDiv w:val="1"/>
      <w:marLeft w:val="0"/>
      <w:marRight w:val="0"/>
      <w:marTop w:val="0"/>
      <w:marBottom w:val="0"/>
      <w:divBdr>
        <w:top w:val="none" w:sz="0" w:space="0" w:color="auto"/>
        <w:left w:val="none" w:sz="0" w:space="0" w:color="auto"/>
        <w:bottom w:val="none" w:sz="0" w:space="0" w:color="auto"/>
        <w:right w:val="none" w:sz="0" w:space="0" w:color="auto"/>
      </w:divBdr>
      <w:divsChild>
        <w:div w:id="1278634279">
          <w:marLeft w:val="0"/>
          <w:marRight w:val="0"/>
          <w:marTop w:val="0"/>
          <w:marBottom w:val="0"/>
          <w:divBdr>
            <w:top w:val="none" w:sz="0" w:space="0" w:color="auto"/>
            <w:left w:val="none" w:sz="0" w:space="0" w:color="auto"/>
            <w:bottom w:val="none" w:sz="0" w:space="0" w:color="auto"/>
            <w:right w:val="none" w:sz="0" w:space="0" w:color="auto"/>
          </w:divBdr>
        </w:div>
        <w:div w:id="778377674">
          <w:marLeft w:val="0"/>
          <w:marRight w:val="0"/>
          <w:marTop w:val="0"/>
          <w:marBottom w:val="0"/>
          <w:divBdr>
            <w:top w:val="none" w:sz="0" w:space="0" w:color="auto"/>
            <w:left w:val="none" w:sz="0" w:space="0" w:color="auto"/>
            <w:bottom w:val="none" w:sz="0" w:space="0" w:color="auto"/>
            <w:right w:val="none" w:sz="0" w:space="0" w:color="auto"/>
          </w:divBdr>
        </w:div>
      </w:divsChild>
    </w:div>
    <w:div w:id="2093772814">
      <w:bodyDiv w:val="1"/>
      <w:marLeft w:val="0"/>
      <w:marRight w:val="0"/>
      <w:marTop w:val="0"/>
      <w:marBottom w:val="0"/>
      <w:divBdr>
        <w:top w:val="none" w:sz="0" w:space="0" w:color="auto"/>
        <w:left w:val="none" w:sz="0" w:space="0" w:color="auto"/>
        <w:bottom w:val="none" w:sz="0" w:space="0" w:color="auto"/>
        <w:right w:val="none" w:sz="0" w:space="0" w:color="auto"/>
      </w:divBdr>
    </w:div>
    <w:div w:id="2098284532">
      <w:bodyDiv w:val="1"/>
      <w:marLeft w:val="0"/>
      <w:marRight w:val="0"/>
      <w:marTop w:val="0"/>
      <w:marBottom w:val="0"/>
      <w:divBdr>
        <w:top w:val="none" w:sz="0" w:space="0" w:color="auto"/>
        <w:left w:val="none" w:sz="0" w:space="0" w:color="auto"/>
        <w:bottom w:val="none" w:sz="0" w:space="0" w:color="auto"/>
        <w:right w:val="none" w:sz="0" w:space="0" w:color="auto"/>
      </w:divBdr>
    </w:div>
    <w:div w:id="2127112884">
      <w:bodyDiv w:val="1"/>
      <w:marLeft w:val="0"/>
      <w:marRight w:val="0"/>
      <w:marTop w:val="0"/>
      <w:marBottom w:val="0"/>
      <w:divBdr>
        <w:top w:val="none" w:sz="0" w:space="0" w:color="auto"/>
        <w:left w:val="none" w:sz="0" w:space="0" w:color="auto"/>
        <w:bottom w:val="none" w:sz="0" w:space="0" w:color="auto"/>
        <w:right w:val="none" w:sz="0" w:space="0" w:color="auto"/>
      </w:divBdr>
      <w:divsChild>
        <w:div w:id="2127968565">
          <w:marLeft w:val="0"/>
          <w:marRight w:val="0"/>
          <w:marTop w:val="0"/>
          <w:marBottom w:val="0"/>
          <w:divBdr>
            <w:top w:val="none" w:sz="0" w:space="0" w:color="auto"/>
            <w:left w:val="none" w:sz="0" w:space="0" w:color="auto"/>
            <w:bottom w:val="none" w:sz="0" w:space="0" w:color="auto"/>
            <w:right w:val="none" w:sz="0" w:space="0" w:color="auto"/>
          </w:divBdr>
        </w:div>
        <w:div w:id="1196120583">
          <w:marLeft w:val="0"/>
          <w:marRight w:val="0"/>
          <w:marTop w:val="0"/>
          <w:marBottom w:val="0"/>
          <w:divBdr>
            <w:top w:val="none" w:sz="0" w:space="0" w:color="auto"/>
            <w:left w:val="none" w:sz="0" w:space="0" w:color="auto"/>
            <w:bottom w:val="none" w:sz="0" w:space="0" w:color="auto"/>
            <w:right w:val="none" w:sz="0" w:space="0" w:color="auto"/>
          </w:divBdr>
        </w:div>
        <w:div w:id="1631589536">
          <w:marLeft w:val="0"/>
          <w:marRight w:val="0"/>
          <w:marTop w:val="0"/>
          <w:marBottom w:val="0"/>
          <w:divBdr>
            <w:top w:val="none" w:sz="0" w:space="0" w:color="auto"/>
            <w:left w:val="none" w:sz="0" w:space="0" w:color="auto"/>
            <w:bottom w:val="none" w:sz="0" w:space="0" w:color="auto"/>
            <w:right w:val="none" w:sz="0" w:space="0" w:color="auto"/>
          </w:divBdr>
        </w:div>
        <w:div w:id="1324092103">
          <w:marLeft w:val="0"/>
          <w:marRight w:val="0"/>
          <w:marTop w:val="0"/>
          <w:marBottom w:val="0"/>
          <w:divBdr>
            <w:top w:val="none" w:sz="0" w:space="0" w:color="auto"/>
            <w:left w:val="none" w:sz="0" w:space="0" w:color="auto"/>
            <w:bottom w:val="none" w:sz="0" w:space="0" w:color="auto"/>
            <w:right w:val="none" w:sz="0" w:space="0" w:color="auto"/>
          </w:divBdr>
        </w:div>
        <w:div w:id="1858810164">
          <w:marLeft w:val="0"/>
          <w:marRight w:val="0"/>
          <w:marTop w:val="0"/>
          <w:marBottom w:val="0"/>
          <w:divBdr>
            <w:top w:val="none" w:sz="0" w:space="0" w:color="auto"/>
            <w:left w:val="none" w:sz="0" w:space="0" w:color="auto"/>
            <w:bottom w:val="none" w:sz="0" w:space="0" w:color="auto"/>
            <w:right w:val="none" w:sz="0" w:space="0" w:color="auto"/>
          </w:divBdr>
        </w:div>
        <w:div w:id="998774656">
          <w:marLeft w:val="0"/>
          <w:marRight w:val="0"/>
          <w:marTop w:val="0"/>
          <w:marBottom w:val="0"/>
          <w:divBdr>
            <w:top w:val="none" w:sz="0" w:space="0" w:color="auto"/>
            <w:left w:val="none" w:sz="0" w:space="0" w:color="auto"/>
            <w:bottom w:val="none" w:sz="0" w:space="0" w:color="auto"/>
            <w:right w:val="none" w:sz="0" w:space="0" w:color="auto"/>
          </w:divBdr>
        </w:div>
        <w:div w:id="721094583">
          <w:marLeft w:val="0"/>
          <w:marRight w:val="0"/>
          <w:marTop w:val="0"/>
          <w:marBottom w:val="0"/>
          <w:divBdr>
            <w:top w:val="none" w:sz="0" w:space="0" w:color="auto"/>
            <w:left w:val="none" w:sz="0" w:space="0" w:color="auto"/>
            <w:bottom w:val="none" w:sz="0" w:space="0" w:color="auto"/>
            <w:right w:val="none" w:sz="0" w:space="0" w:color="auto"/>
          </w:divBdr>
        </w:div>
        <w:div w:id="161631342">
          <w:marLeft w:val="0"/>
          <w:marRight w:val="0"/>
          <w:marTop w:val="0"/>
          <w:marBottom w:val="0"/>
          <w:divBdr>
            <w:top w:val="none" w:sz="0" w:space="0" w:color="auto"/>
            <w:left w:val="none" w:sz="0" w:space="0" w:color="auto"/>
            <w:bottom w:val="none" w:sz="0" w:space="0" w:color="auto"/>
            <w:right w:val="none" w:sz="0" w:space="0" w:color="auto"/>
          </w:divBdr>
        </w:div>
        <w:div w:id="1011446219">
          <w:marLeft w:val="0"/>
          <w:marRight w:val="0"/>
          <w:marTop w:val="0"/>
          <w:marBottom w:val="0"/>
          <w:divBdr>
            <w:top w:val="none" w:sz="0" w:space="0" w:color="auto"/>
            <w:left w:val="none" w:sz="0" w:space="0" w:color="auto"/>
            <w:bottom w:val="none" w:sz="0" w:space="0" w:color="auto"/>
            <w:right w:val="none" w:sz="0" w:space="0" w:color="auto"/>
          </w:divBdr>
        </w:div>
        <w:div w:id="441652159">
          <w:marLeft w:val="0"/>
          <w:marRight w:val="0"/>
          <w:marTop w:val="0"/>
          <w:marBottom w:val="0"/>
          <w:divBdr>
            <w:top w:val="none" w:sz="0" w:space="0" w:color="auto"/>
            <w:left w:val="none" w:sz="0" w:space="0" w:color="auto"/>
            <w:bottom w:val="none" w:sz="0" w:space="0" w:color="auto"/>
            <w:right w:val="none" w:sz="0" w:space="0" w:color="auto"/>
          </w:divBdr>
        </w:div>
        <w:div w:id="214003612">
          <w:marLeft w:val="0"/>
          <w:marRight w:val="0"/>
          <w:marTop w:val="0"/>
          <w:marBottom w:val="0"/>
          <w:divBdr>
            <w:top w:val="none" w:sz="0" w:space="0" w:color="auto"/>
            <w:left w:val="none" w:sz="0" w:space="0" w:color="auto"/>
            <w:bottom w:val="none" w:sz="0" w:space="0" w:color="auto"/>
            <w:right w:val="none" w:sz="0" w:space="0" w:color="auto"/>
          </w:divBdr>
        </w:div>
        <w:div w:id="1528640474">
          <w:marLeft w:val="0"/>
          <w:marRight w:val="0"/>
          <w:marTop w:val="0"/>
          <w:marBottom w:val="0"/>
          <w:divBdr>
            <w:top w:val="none" w:sz="0" w:space="0" w:color="auto"/>
            <w:left w:val="none" w:sz="0" w:space="0" w:color="auto"/>
            <w:bottom w:val="none" w:sz="0" w:space="0" w:color="auto"/>
            <w:right w:val="none" w:sz="0" w:space="0" w:color="auto"/>
          </w:divBdr>
        </w:div>
        <w:div w:id="918952338">
          <w:marLeft w:val="0"/>
          <w:marRight w:val="0"/>
          <w:marTop w:val="0"/>
          <w:marBottom w:val="0"/>
          <w:divBdr>
            <w:top w:val="none" w:sz="0" w:space="0" w:color="auto"/>
            <w:left w:val="none" w:sz="0" w:space="0" w:color="auto"/>
            <w:bottom w:val="none" w:sz="0" w:space="0" w:color="auto"/>
            <w:right w:val="none" w:sz="0" w:space="0" w:color="auto"/>
          </w:divBdr>
        </w:div>
      </w:divsChild>
    </w:div>
    <w:div w:id="2144731536">
      <w:bodyDiv w:val="1"/>
      <w:marLeft w:val="0"/>
      <w:marRight w:val="0"/>
      <w:marTop w:val="0"/>
      <w:marBottom w:val="0"/>
      <w:divBdr>
        <w:top w:val="none" w:sz="0" w:space="0" w:color="auto"/>
        <w:left w:val="none" w:sz="0" w:space="0" w:color="auto"/>
        <w:bottom w:val="none" w:sz="0" w:space="0" w:color="auto"/>
        <w:right w:val="none" w:sz="0" w:space="0" w:color="auto"/>
      </w:divBdr>
    </w:div>
    <w:div w:id="2147313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outoftheshadowsreport.com/" TargetMode="External"/><Relationship Id="rId3" Type="http://schemas.openxmlformats.org/officeDocument/2006/relationships/hyperlink" Target="http://www.cbrneportal.com/good-practice-in-physical-security-and-stockpile-management/" TargetMode="External"/><Relationship Id="rId7" Type="http://schemas.openxmlformats.org/officeDocument/2006/relationships/hyperlink" Target="https://www.everycasualty.org/downloads/ec/pdf/StandardsforCasualtyRecording-Version1.0(2016).pdf" TargetMode="External"/><Relationship Id="rId2" Type="http://schemas.openxmlformats.org/officeDocument/2006/relationships/hyperlink" Target="http://sur.conectas.org/en/small-arms-big-violations/" TargetMode="External"/><Relationship Id="rId1" Type="http://schemas.openxmlformats.org/officeDocument/2006/relationships/hyperlink" Target="http://www.genevadeclaration.org/measurability/global-burden-of-armed-violence/gbav-2015/executive-summary.html" TargetMode="External"/><Relationship Id="rId6" Type="http://schemas.openxmlformats.org/officeDocument/2006/relationships/hyperlink" Target="http://www.reachingcriticalwill.org/resources/publications-and-research/publications/9367-sex-and-drone-strikes-gender-and-identity-in-targeting-and-casualty-analysis" TargetMode="External"/><Relationship Id="rId5" Type="http://schemas.openxmlformats.org/officeDocument/2006/relationships/hyperlink" Target="http://nwp.ilpi.org/?p=3638" TargetMode="External"/><Relationship Id="rId10" Type="http://schemas.openxmlformats.org/officeDocument/2006/relationships/hyperlink" Target="http://www.reachingcriticalwill.org/resources/publications-and-research/publications/7630-still-assuring-destruction-forever" TargetMode="External"/><Relationship Id="rId4" Type="http://schemas.openxmlformats.org/officeDocument/2006/relationships/hyperlink" Target="http://www.reachingcriticalwill.org/images/documents/Publications/WEW.pdf" TargetMode="External"/><Relationship Id="rId9" Type="http://schemas.openxmlformats.org/officeDocument/2006/relationships/hyperlink" Target="https://www.dfa.ie/media/dfa/alldfawebsitemedia/ourrolesandpolicies/int-priorities/humanrights/Gender-Development-and-Nuclear-Weap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088067-B6F1-4CF5-BF1D-F628F0BA20A6}">
  <ds:schemaRefs>
    <ds:schemaRef ds:uri="http://schemas.openxmlformats.org/officeDocument/2006/bibliography"/>
  </ds:schemaRefs>
</ds:datastoreItem>
</file>

<file path=customXml/itemProps2.xml><?xml version="1.0" encoding="utf-8"?>
<ds:datastoreItem xmlns:ds="http://schemas.openxmlformats.org/officeDocument/2006/customXml" ds:itemID="{4406F505-1093-4D5E-9FF7-8408595D7AF6}"/>
</file>

<file path=customXml/itemProps3.xml><?xml version="1.0" encoding="utf-8"?>
<ds:datastoreItem xmlns:ds="http://schemas.openxmlformats.org/officeDocument/2006/customXml" ds:itemID="{592BC07A-0EE1-41A9-AAFC-971937AE38EC}"/>
</file>

<file path=customXml/itemProps4.xml><?xml version="1.0" encoding="utf-8"?>
<ds:datastoreItem xmlns:ds="http://schemas.openxmlformats.org/officeDocument/2006/customXml" ds:itemID="{E1A97747-7184-468F-90AF-F8617E88A12C}"/>
</file>

<file path=docProps/app.xml><?xml version="1.0" encoding="utf-8"?>
<Properties xmlns="http://schemas.openxmlformats.org/officeDocument/2006/extended-properties" xmlns:vt="http://schemas.openxmlformats.org/officeDocument/2006/docPropsVTypes">
  <Template>Normal.dotm</Template>
  <TotalTime>0</TotalTime>
  <Pages>12</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Durnescu Lilian</cp:lastModifiedBy>
  <cp:revision>2</cp:revision>
  <dcterms:created xsi:type="dcterms:W3CDTF">2017-10-06T13:15:00Z</dcterms:created>
  <dcterms:modified xsi:type="dcterms:W3CDTF">2017-10-06T13:15:00Z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