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4787" w:type="pct"/>
        <w:tblCellSpacing w:w="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9EE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3"/>
        <w:gridCol w:w="2043"/>
        <w:gridCol w:w="2161"/>
        <w:gridCol w:w="2742"/>
      </w:tblGrid>
      <w:tr w:rsidR="00CF303B" w:rsidRPr="004F7A14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3092/2018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Uzbekistan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Pr="004F7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Art.18,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Art.18(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4), Art. 21, Art.</w:t>
            </w:r>
            <w:r w:rsidRPr="004F7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455" w:type="pct"/>
            <w:shd w:val="clear" w:color="auto" w:fill="E9EEF5"/>
          </w:tcPr>
          <w:p w:rsidR="00CD2FE6" w:rsidRPr="004F7A14" w:rsidRDefault="000F3FF2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7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Jehovah’s</w:t>
            </w:r>
            <w:r w:rsidR="00CD2FE6" w:rsidRPr="004F7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witness fired for having engaged in</w:t>
            </w:r>
            <w:r w:rsidR="008926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D2FE6" w:rsidRPr="004F7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alleged unlawful religious activity</w:t>
            </w:r>
          </w:p>
        </w:tc>
      </w:tr>
      <w:tr w:rsidR="00CF303B" w:rsidRPr="004F7A14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3093/2018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Uzbekistan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4F7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18, Art. 18(4), Art. 21, Art. </w:t>
            </w:r>
            <w:r w:rsidRPr="004F7A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455" w:type="pct"/>
            <w:shd w:val="clear" w:color="auto" w:fill="E9EEF5"/>
          </w:tcPr>
          <w:p w:rsidR="00CD2FE6" w:rsidRPr="004F7A14" w:rsidRDefault="000F3FF2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08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Jehova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  <w:r w:rsidRPr="001908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’s</w:t>
            </w:r>
            <w:r w:rsidR="00CD2FE6" w:rsidRPr="001908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witness fired for alleged unlawful religious activity</w:t>
            </w:r>
          </w:p>
        </w:tc>
      </w:tr>
      <w:tr w:rsidR="00CF303B" w:rsidRPr="004F7A14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3094/2018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Azerbaijan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Art.14, Art.18, Art.18(4), Art.26, Art.27, Art.</w:t>
            </w:r>
            <w:r w:rsidRPr="00470F5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455" w:type="pct"/>
            <w:shd w:val="clear" w:color="auto" w:fill="E9EEF5"/>
          </w:tcPr>
          <w:p w:rsidR="00CD2FE6" w:rsidRPr="0019087E" w:rsidRDefault="000F3FF2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0F5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Jehovah’s</w:t>
            </w:r>
            <w:r w:rsidR="00CD2FE6" w:rsidRPr="00470F5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witness detained and fired for alleged unlawful religious activity</w:t>
            </w:r>
          </w:p>
        </w:tc>
      </w:tr>
      <w:tr w:rsidR="00CF303B" w:rsidRPr="004F7A14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3095/2018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Pr="00BC59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(4), Art.2 (2), Art. </w:t>
            </w:r>
            <w:r w:rsidRPr="00BC59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BC59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shd w:val="clear" w:color="auto" w:fill="E9EEF5"/>
          </w:tcPr>
          <w:p w:rsidR="00CD2FE6" w:rsidRPr="00470F5A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59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  <w:r w:rsidRPr="00BC59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tioning the author for participating in an unauthorized peaceful assembly</w:t>
            </w:r>
          </w:p>
        </w:tc>
      </w:tr>
      <w:tr w:rsidR="00CF303B" w:rsidRPr="004F7A14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3096/2018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Kazakhstan</w:t>
            </w:r>
          </w:p>
        </w:tc>
        <w:tc>
          <w:tcPr>
            <w:tcW w:w="1151" w:type="pct"/>
            <w:shd w:val="clear" w:color="auto" w:fill="E9EEF5"/>
          </w:tcPr>
          <w:p w:rsidR="00CD2FE6" w:rsidRPr="001D7204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72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Pr="001D72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), Art.4 (</w:t>
            </w:r>
            <w:r w:rsidRPr="001D72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3-e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), Art.14(</w:t>
            </w:r>
            <w:r w:rsidRPr="001D72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3-f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shd w:val="clear" w:color="auto" w:fill="E9EEF5"/>
          </w:tcPr>
          <w:p w:rsidR="00CD2FE6" w:rsidRPr="00BC5912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72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Right to call witnesses, right to appeal</w:t>
            </w:r>
          </w:p>
        </w:tc>
      </w:tr>
      <w:tr w:rsidR="00CF303B" w:rsidRPr="004F7A14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3097/2018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Turkmenistan</w:t>
            </w:r>
          </w:p>
        </w:tc>
        <w:tc>
          <w:tcPr>
            <w:tcW w:w="1151" w:type="pct"/>
            <w:shd w:val="clear" w:color="auto" w:fill="E9EEF5"/>
          </w:tcPr>
          <w:p w:rsidR="00CD2FE6" w:rsidRPr="001D7204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F524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524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F524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F524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524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), Art. 14 (</w:t>
            </w:r>
            <w:r w:rsidRPr="00F524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), Art. </w:t>
            </w:r>
            <w:r w:rsidRPr="00F524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524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3-g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F524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Pr="00F524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524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F524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F524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7, Art. </w:t>
            </w:r>
            <w:r w:rsidRPr="00F524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524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F524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F524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524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shd w:val="clear" w:color="auto" w:fill="E9EEF5"/>
          </w:tcPr>
          <w:p w:rsidR="00CD2FE6" w:rsidRPr="001D7204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A4E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Torture, unlawful detention , unfair trial</w:t>
            </w:r>
          </w:p>
        </w:tc>
      </w:tr>
      <w:tr w:rsidR="00CF303B" w:rsidRPr="00D25A76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Pr="00D25A7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5A7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3098/2018</w:t>
            </w:r>
          </w:p>
        </w:tc>
        <w:tc>
          <w:tcPr>
            <w:tcW w:w="1087" w:type="pct"/>
            <w:shd w:val="clear" w:color="auto" w:fill="E9EEF5"/>
          </w:tcPr>
          <w:p w:rsidR="00CD2FE6" w:rsidRPr="00D25A7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5A7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Kazakhstan</w:t>
            </w:r>
          </w:p>
        </w:tc>
        <w:tc>
          <w:tcPr>
            <w:tcW w:w="1151" w:type="pct"/>
            <w:shd w:val="clear" w:color="auto" w:fill="E9EEF5"/>
          </w:tcPr>
          <w:p w:rsidR="00CD2FE6" w:rsidRPr="00D25A7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5A7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14, Art. 18, </w:t>
            </w:r>
            <w:proofErr w:type="gramStart"/>
            <w:r w:rsidRPr="00D25A7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Art.18(</w:t>
            </w:r>
            <w:proofErr w:type="gramEnd"/>
            <w:r w:rsidRPr="00D25A7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4), Art. 26, Art. 27, Art. 9</w:t>
            </w:r>
          </w:p>
        </w:tc>
        <w:tc>
          <w:tcPr>
            <w:tcW w:w="1455" w:type="pct"/>
            <w:shd w:val="clear" w:color="auto" w:fill="E9EEF5"/>
          </w:tcPr>
          <w:p w:rsidR="00CD2FE6" w:rsidRPr="00D25A7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C22D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Arbitrary detention, freedom of religion and expression (Jehovah's Witnesses)</w:t>
            </w:r>
          </w:p>
        </w:tc>
      </w:tr>
      <w:tr w:rsidR="00CF303B" w:rsidRPr="00EA5DA5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Pr="007C733C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EA5D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3099/2018</w:t>
            </w:r>
          </w:p>
        </w:tc>
        <w:tc>
          <w:tcPr>
            <w:tcW w:w="1087" w:type="pct"/>
            <w:shd w:val="clear" w:color="auto" w:fill="E9EEF5"/>
          </w:tcPr>
          <w:p w:rsidR="00CD2FE6" w:rsidRPr="00EA5DA5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5D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laru</w:t>
            </w:r>
            <w:r w:rsidRPr="00EA5D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151" w:type="pct"/>
            <w:shd w:val="clear" w:color="auto" w:fill="E9EEF5"/>
          </w:tcPr>
          <w:p w:rsidR="00CD2FE6" w:rsidRPr="007C733C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EA5D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EA5D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EA5D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21, Art. </w:t>
            </w:r>
            <w:r w:rsidRPr="00EA5D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EA5D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EA5D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EA5D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EA5D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shd w:val="clear" w:color="auto" w:fill="E9EEF5"/>
          </w:tcPr>
          <w:p w:rsidR="00CD2FE6" w:rsidRPr="00EA5DA5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EA5D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  <w:r w:rsidRPr="00EA5D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tioning the author for participating in an unauthorized peaceful assembly</w:t>
            </w:r>
          </w:p>
        </w:tc>
      </w:tr>
      <w:tr w:rsidR="00CF303B" w:rsidRPr="00EA5DA5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Pr="00EA5DA5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3100/2018</w:t>
            </w:r>
          </w:p>
        </w:tc>
        <w:tc>
          <w:tcPr>
            <w:tcW w:w="1087" w:type="pct"/>
            <w:shd w:val="clear" w:color="auto" w:fill="E9EEF5"/>
          </w:tcPr>
          <w:p w:rsidR="00CD2FE6" w:rsidRPr="00EA5DA5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EA5D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EA5D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EA5D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21, Art. </w:t>
            </w:r>
            <w:r w:rsidRPr="00EA5D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EA5D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EA5D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EA5D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EA5D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shd w:val="clear" w:color="auto" w:fill="E9EEF5"/>
          </w:tcPr>
          <w:p w:rsidR="00CD2FE6" w:rsidRPr="00EA5DA5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28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Sanctioning the author for participating in an unauthorized peaceful assembly</w:t>
            </w:r>
          </w:p>
        </w:tc>
      </w:tr>
      <w:tr w:rsidR="00CF303B" w:rsidRPr="00EA5DA5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3101/2018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Spain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14 (5)</w:t>
            </w:r>
          </w:p>
        </w:tc>
        <w:tc>
          <w:tcPr>
            <w:tcW w:w="1455" w:type="pct"/>
            <w:shd w:val="clear" w:color="auto" w:fill="E9EEF5"/>
          </w:tcPr>
          <w:p w:rsidR="00CD2FE6" w:rsidRPr="008F281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  <w:r w:rsidRPr="00C95B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udge convicted by a tribunal with no possibility of having the ruling reviewed</w:t>
            </w:r>
          </w:p>
        </w:tc>
      </w:tr>
      <w:tr w:rsidR="00CF303B" w:rsidRPr="00EA5DA5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3102/2018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Spain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26, Art. </w:t>
            </w:r>
            <w:r w:rsidRPr="00C95B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455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95B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Illegal and undue detention</w:t>
            </w:r>
          </w:p>
        </w:tc>
      </w:tr>
      <w:tr w:rsidR="00CF303B" w:rsidRPr="00D25A76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Pr="00D25A7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5A7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3103/2018</w:t>
            </w:r>
          </w:p>
        </w:tc>
        <w:tc>
          <w:tcPr>
            <w:tcW w:w="1087" w:type="pct"/>
            <w:shd w:val="clear" w:color="auto" w:fill="E9EEF5"/>
          </w:tcPr>
          <w:p w:rsidR="00CD2FE6" w:rsidRPr="00D25A7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5A7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Sweden</w:t>
            </w:r>
          </w:p>
        </w:tc>
        <w:tc>
          <w:tcPr>
            <w:tcW w:w="1151" w:type="pct"/>
            <w:shd w:val="clear" w:color="auto" w:fill="E9EEF5"/>
          </w:tcPr>
          <w:p w:rsidR="00CD2FE6" w:rsidRPr="00D25A7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5A7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7</w:t>
            </w:r>
          </w:p>
        </w:tc>
        <w:tc>
          <w:tcPr>
            <w:tcW w:w="1455" w:type="pct"/>
            <w:shd w:val="clear" w:color="auto" w:fill="E9EEF5"/>
          </w:tcPr>
          <w:p w:rsidR="00CD2FE6" w:rsidRPr="00D25A7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5A7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Chad</w:t>
            </w:r>
          </w:p>
        </w:tc>
      </w:tr>
      <w:tr w:rsidR="00CF303B" w:rsidRPr="00D25A76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Pr="00C95B9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C95B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3104/2018</w:t>
            </w:r>
          </w:p>
        </w:tc>
        <w:tc>
          <w:tcPr>
            <w:tcW w:w="1087" w:type="pct"/>
            <w:shd w:val="clear" w:color="auto" w:fill="E9EEF5"/>
          </w:tcPr>
          <w:p w:rsidR="00CD2FE6" w:rsidRPr="00C95B9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C95B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Netherlands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Pr="00C95B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Art.27, Art.6, Art. </w:t>
            </w:r>
            <w:r w:rsidRPr="00C95B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55" w:type="pct"/>
            <w:shd w:val="clear" w:color="auto" w:fill="E9EEF5"/>
          </w:tcPr>
          <w:p w:rsidR="00CD2FE6" w:rsidRPr="00D25A7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Sudan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Pr="00C95B9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3105/2018</w:t>
            </w:r>
          </w:p>
        </w:tc>
        <w:tc>
          <w:tcPr>
            <w:tcW w:w="1087" w:type="pct"/>
            <w:shd w:val="clear" w:color="auto" w:fill="E9EEF5"/>
          </w:tcPr>
          <w:p w:rsidR="00CD2FE6" w:rsidRPr="00C95B9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Pr="0007606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6, Art.7, Art. </w:t>
            </w:r>
            <w:r w:rsidRPr="0007606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455" w:type="pct"/>
            <w:shd w:val="clear" w:color="auto" w:fill="E9EEF5"/>
          </w:tcPr>
          <w:p w:rsidR="00CD2FE6" w:rsidRPr="00076062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07606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Death penalty; torture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3106/2018</w:t>
            </w:r>
          </w:p>
        </w:tc>
        <w:tc>
          <w:tcPr>
            <w:tcW w:w="1087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Angola</w:t>
            </w:r>
          </w:p>
        </w:tc>
        <w:tc>
          <w:tcPr>
            <w:tcW w:w="1151" w:type="pct"/>
            <w:shd w:val="clear" w:color="auto" w:fill="E9EEF5"/>
          </w:tcPr>
          <w:p w:rsidR="00CD2FE6" w:rsidRPr="00302C2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7, Art. 13, Art. 14</w:t>
            </w:r>
          </w:p>
        </w:tc>
        <w:tc>
          <w:tcPr>
            <w:tcW w:w="1455" w:type="pct"/>
            <w:shd w:val="clear" w:color="auto" w:fill="E9EEF5"/>
          </w:tcPr>
          <w:p w:rsidR="00CD2FE6" w:rsidRPr="00076062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Deportation to Turkey of </w:t>
            </w: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followers of the </w:t>
            </w:r>
            <w:proofErr w:type="spellStart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Gülen</w:t>
            </w:r>
            <w:proofErr w:type="spellEnd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movement</w:t>
            </w:r>
            <w:r w:rsidRPr="0007606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3107/2018</w:t>
            </w:r>
          </w:p>
        </w:tc>
        <w:tc>
          <w:tcPr>
            <w:tcW w:w="1087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Angola</w:t>
            </w:r>
          </w:p>
        </w:tc>
        <w:tc>
          <w:tcPr>
            <w:tcW w:w="1151" w:type="pct"/>
            <w:shd w:val="clear" w:color="auto" w:fill="E9EEF5"/>
          </w:tcPr>
          <w:p w:rsidR="00CD2FE6" w:rsidRPr="00302C2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7, Art. 13, Art. 14</w:t>
            </w:r>
          </w:p>
        </w:tc>
        <w:tc>
          <w:tcPr>
            <w:tcW w:w="1455" w:type="pct"/>
            <w:shd w:val="clear" w:color="auto" w:fill="E9EEF5"/>
          </w:tcPr>
          <w:p w:rsidR="00CD2FE6" w:rsidRPr="00076062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Deportation to Turkey of </w:t>
            </w: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followers of the </w:t>
            </w:r>
            <w:proofErr w:type="spellStart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Gülen</w:t>
            </w:r>
            <w:proofErr w:type="spellEnd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movement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3108/2018</w:t>
            </w:r>
          </w:p>
        </w:tc>
        <w:tc>
          <w:tcPr>
            <w:tcW w:w="1087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Angola</w:t>
            </w:r>
          </w:p>
        </w:tc>
        <w:tc>
          <w:tcPr>
            <w:tcW w:w="1151" w:type="pct"/>
            <w:shd w:val="clear" w:color="auto" w:fill="E9EEF5"/>
          </w:tcPr>
          <w:p w:rsidR="00CD2FE6" w:rsidRPr="00302C2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7, Art. 13, Art. 14</w:t>
            </w:r>
          </w:p>
        </w:tc>
        <w:tc>
          <w:tcPr>
            <w:tcW w:w="1455" w:type="pct"/>
            <w:shd w:val="clear" w:color="auto" w:fill="E9EEF5"/>
          </w:tcPr>
          <w:p w:rsidR="00CD2FE6" w:rsidRPr="00076062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Deportation to Turkey of </w:t>
            </w: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followers of the </w:t>
            </w:r>
            <w:proofErr w:type="spellStart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Gülen</w:t>
            </w:r>
            <w:proofErr w:type="spellEnd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movement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3109/2018</w:t>
            </w:r>
          </w:p>
        </w:tc>
        <w:tc>
          <w:tcPr>
            <w:tcW w:w="1087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Angola</w:t>
            </w:r>
          </w:p>
        </w:tc>
        <w:tc>
          <w:tcPr>
            <w:tcW w:w="1151" w:type="pct"/>
            <w:shd w:val="clear" w:color="auto" w:fill="E9EEF5"/>
          </w:tcPr>
          <w:p w:rsidR="00CD2FE6" w:rsidRPr="00302C2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7, Art. 13, Art. 14</w:t>
            </w:r>
          </w:p>
        </w:tc>
        <w:tc>
          <w:tcPr>
            <w:tcW w:w="1455" w:type="pct"/>
            <w:shd w:val="clear" w:color="auto" w:fill="E9EEF5"/>
          </w:tcPr>
          <w:p w:rsidR="00CD2FE6" w:rsidRPr="00076062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Deportation to Turkey of </w:t>
            </w: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followers of the </w:t>
            </w:r>
            <w:proofErr w:type="spellStart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Gülen</w:t>
            </w:r>
            <w:proofErr w:type="spellEnd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movement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3110/2018</w:t>
            </w:r>
          </w:p>
        </w:tc>
        <w:tc>
          <w:tcPr>
            <w:tcW w:w="1087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Angola</w:t>
            </w:r>
          </w:p>
        </w:tc>
        <w:tc>
          <w:tcPr>
            <w:tcW w:w="1151" w:type="pct"/>
            <w:shd w:val="clear" w:color="auto" w:fill="E9EEF5"/>
          </w:tcPr>
          <w:p w:rsidR="00CD2FE6" w:rsidRPr="00302C2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7, Art. 13, Art. 14</w:t>
            </w:r>
          </w:p>
        </w:tc>
        <w:tc>
          <w:tcPr>
            <w:tcW w:w="1455" w:type="pct"/>
            <w:shd w:val="clear" w:color="auto" w:fill="E9EEF5"/>
          </w:tcPr>
          <w:p w:rsidR="00CD2FE6" w:rsidRPr="00076062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Deportation to Turkey of </w:t>
            </w: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followers of the </w:t>
            </w:r>
            <w:proofErr w:type="spellStart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Gülen</w:t>
            </w:r>
            <w:proofErr w:type="spellEnd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movement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3111/2018</w:t>
            </w:r>
          </w:p>
        </w:tc>
        <w:tc>
          <w:tcPr>
            <w:tcW w:w="1087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Angola</w:t>
            </w:r>
          </w:p>
        </w:tc>
        <w:tc>
          <w:tcPr>
            <w:tcW w:w="1151" w:type="pct"/>
            <w:shd w:val="clear" w:color="auto" w:fill="E9EEF5"/>
          </w:tcPr>
          <w:p w:rsidR="00CD2FE6" w:rsidRPr="00302C2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7, Art. 13, Art. 14</w:t>
            </w:r>
          </w:p>
        </w:tc>
        <w:tc>
          <w:tcPr>
            <w:tcW w:w="1455" w:type="pct"/>
            <w:shd w:val="clear" w:color="auto" w:fill="E9EEF5"/>
          </w:tcPr>
          <w:p w:rsidR="00CD2FE6" w:rsidRPr="00076062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Deportation to Turkey of </w:t>
            </w: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followers of the </w:t>
            </w:r>
            <w:proofErr w:type="spellStart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Gülen</w:t>
            </w:r>
            <w:proofErr w:type="spellEnd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movement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3112/2018</w:t>
            </w:r>
          </w:p>
        </w:tc>
        <w:tc>
          <w:tcPr>
            <w:tcW w:w="1087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Angola</w:t>
            </w:r>
          </w:p>
        </w:tc>
        <w:tc>
          <w:tcPr>
            <w:tcW w:w="1151" w:type="pct"/>
            <w:shd w:val="clear" w:color="auto" w:fill="E9EEF5"/>
          </w:tcPr>
          <w:p w:rsidR="00CD2FE6" w:rsidRPr="00302C2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7, Art. 13, Art. 14</w:t>
            </w:r>
          </w:p>
        </w:tc>
        <w:tc>
          <w:tcPr>
            <w:tcW w:w="1455" w:type="pct"/>
            <w:shd w:val="clear" w:color="auto" w:fill="E9EEF5"/>
          </w:tcPr>
          <w:p w:rsidR="00CD2FE6" w:rsidRPr="00076062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Deportation to Turkey of </w:t>
            </w: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followers of the </w:t>
            </w:r>
            <w:proofErr w:type="spellStart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Gülen</w:t>
            </w:r>
            <w:proofErr w:type="spellEnd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movement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3113/2018</w:t>
            </w:r>
          </w:p>
        </w:tc>
        <w:tc>
          <w:tcPr>
            <w:tcW w:w="1087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Angola</w:t>
            </w:r>
          </w:p>
        </w:tc>
        <w:tc>
          <w:tcPr>
            <w:tcW w:w="1151" w:type="pct"/>
            <w:shd w:val="clear" w:color="auto" w:fill="E9EEF5"/>
          </w:tcPr>
          <w:p w:rsidR="00CD2FE6" w:rsidRPr="00302C2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7, Art. 13, Art. 14</w:t>
            </w:r>
          </w:p>
        </w:tc>
        <w:tc>
          <w:tcPr>
            <w:tcW w:w="1455" w:type="pct"/>
            <w:shd w:val="clear" w:color="auto" w:fill="E9EEF5"/>
          </w:tcPr>
          <w:p w:rsidR="00CD2FE6" w:rsidRPr="00076062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Deportation to Turkey of </w:t>
            </w: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followers of the </w:t>
            </w:r>
            <w:proofErr w:type="spellStart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Gülen</w:t>
            </w:r>
            <w:proofErr w:type="spellEnd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movement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3114/2018</w:t>
            </w:r>
          </w:p>
        </w:tc>
        <w:tc>
          <w:tcPr>
            <w:tcW w:w="1087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Angola</w:t>
            </w:r>
          </w:p>
        </w:tc>
        <w:tc>
          <w:tcPr>
            <w:tcW w:w="1151" w:type="pct"/>
            <w:shd w:val="clear" w:color="auto" w:fill="E9EEF5"/>
          </w:tcPr>
          <w:p w:rsidR="00CD2FE6" w:rsidRPr="00302C2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7, Art. 13, Art. 14</w:t>
            </w:r>
          </w:p>
        </w:tc>
        <w:tc>
          <w:tcPr>
            <w:tcW w:w="1455" w:type="pct"/>
            <w:shd w:val="clear" w:color="auto" w:fill="E9EEF5"/>
          </w:tcPr>
          <w:p w:rsidR="00CD2FE6" w:rsidRPr="00076062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Deportation to Turkey of </w:t>
            </w: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followers of the </w:t>
            </w:r>
            <w:proofErr w:type="spellStart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Gülen</w:t>
            </w:r>
            <w:proofErr w:type="spellEnd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movement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3115/2018</w:t>
            </w:r>
          </w:p>
        </w:tc>
        <w:tc>
          <w:tcPr>
            <w:tcW w:w="1087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Angola</w:t>
            </w:r>
          </w:p>
        </w:tc>
        <w:tc>
          <w:tcPr>
            <w:tcW w:w="1151" w:type="pct"/>
            <w:shd w:val="clear" w:color="auto" w:fill="E9EEF5"/>
          </w:tcPr>
          <w:p w:rsidR="00CD2FE6" w:rsidRPr="00302C2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7, Art. 13, Art. 14</w:t>
            </w:r>
          </w:p>
        </w:tc>
        <w:tc>
          <w:tcPr>
            <w:tcW w:w="1455" w:type="pct"/>
            <w:shd w:val="clear" w:color="auto" w:fill="E9EEF5"/>
          </w:tcPr>
          <w:p w:rsidR="00CD2FE6" w:rsidRPr="00076062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Deportation to Turkey of </w:t>
            </w: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followers of the </w:t>
            </w:r>
            <w:proofErr w:type="spellStart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Gülen</w:t>
            </w:r>
            <w:proofErr w:type="spellEnd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movement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3116/2018</w:t>
            </w:r>
          </w:p>
        </w:tc>
        <w:tc>
          <w:tcPr>
            <w:tcW w:w="1087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Angola</w:t>
            </w:r>
          </w:p>
        </w:tc>
        <w:tc>
          <w:tcPr>
            <w:tcW w:w="1151" w:type="pct"/>
            <w:shd w:val="clear" w:color="auto" w:fill="E9EEF5"/>
          </w:tcPr>
          <w:p w:rsidR="00CD2FE6" w:rsidRPr="00302C2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7, Art. 13, Art. 14</w:t>
            </w:r>
          </w:p>
        </w:tc>
        <w:tc>
          <w:tcPr>
            <w:tcW w:w="1455" w:type="pct"/>
            <w:shd w:val="clear" w:color="auto" w:fill="E9EEF5"/>
          </w:tcPr>
          <w:p w:rsidR="00CD2FE6" w:rsidRPr="00076062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Deportation to Turkey of </w:t>
            </w: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followers of the </w:t>
            </w:r>
            <w:proofErr w:type="spellStart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Gülen</w:t>
            </w:r>
            <w:proofErr w:type="spellEnd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movement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3117/2018</w:t>
            </w:r>
          </w:p>
        </w:tc>
        <w:tc>
          <w:tcPr>
            <w:tcW w:w="1087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Angola</w:t>
            </w:r>
          </w:p>
        </w:tc>
        <w:tc>
          <w:tcPr>
            <w:tcW w:w="1151" w:type="pct"/>
            <w:shd w:val="clear" w:color="auto" w:fill="E9EEF5"/>
          </w:tcPr>
          <w:p w:rsidR="00CD2FE6" w:rsidRPr="00302C2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7, Art. 13, Art. 14</w:t>
            </w:r>
          </w:p>
        </w:tc>
        <w:tc>
          <w:tcPr>
            <w:tcW w:w="1455" w:type="pct"/>
            <w:shd w:val="clear" w:color="auto" w:fill="E9EEF5"/>
          </w:tcPr>
          <w:p w:rsidR="00CD2FE6" w:rsidRPr="00076062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Deportation to Turkey of </w:t>
            </w: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followers of the </w:t>
            </w:r>
            <w:proofErr w:type="spellStart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Gülen</w:t>
            </w:r>
            <w:proofErr w:type="spellEnd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movement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3118/2018</w:t>
            </w:r>
          </w:p>
        </w:tc>
        <w:tc>
          <w:tcPr>
            <w:tcW w:w="1087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Angola</w:t>
            </w:r>
          </w:p>
        </w:tc>
        <w:tc>
          <w:tcPr>
            <w:tcW w:w="1151" w:type="pct"/>
            <w:shd w:val="clear" w:color="auto" w:fill="E9EEF5"/>
          </w:tcPr>
          <w:p w:rsidR="00CD2FE6" w:rsidRPr="00302C2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7, Art. 13, Art. 14</w:t>
            </w:r>
          </w:p>
        </w:tc>
        <w:tc>
          <w:tcPr>
            <w:tcW w:w="1455" w:type="pct"/>
            <w:shd w:val="clear" w:color="auto" w:fill="E9EEF5"/>
          </w:tcPr>
          <w:p w:rsidR="00CD2FE6" w:rsidRPr="00076062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Deportation to Turkey of </w:t>
            </w: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followers of the </w:t>
            </w:r>
            <w:proofErr w:type="spellStart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Gülen</w:t>
            </w:r>
            <w:proofErr w:type="spellEnd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movement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3119/2018</w:t>
            </w:r>
          </w:p>
        </w:tc>
        <w:tc>
          <w:tcPr>
            <w:tcW w:w="1087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Angola</w:t>
            </w:r>
          </w:p>
        </w:tc>
        <w:tc>
          <w:tcPr>
            <w:tcW w:w="1151" w:type="pct"/>
            <w:shd w:val="clear" w:color="auto" w:fill="E9EEF5"/>
          </w:tcPr>
          <w:p w:rsidR="00CD2FE6" w:rsidRPr="00302C2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7, Art. 13, Art. 14</w:t>
            </w:r>
          </w:p>
        </w:tc>
        <w:tc>
          <w:tcPr>
            <w:tcW w:w="1455" w:type="pct"/>
            <w:shd w:val="clear" w:color="auto" w:fill="E9EEF5"/>
          </w:tcPr>
          <w:p w:rsidR="00CD2FE6" w:rsidRPr="00076062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Deportation to Turkey of </w:t>
            </w: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followers of the </w:t>
            </w:r>
            <w:proofErr w:type="spellStart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Gülen</w:t>
            </w:r>
            <w:proofErr w:type="spellEnd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movement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3120/2018</w:t>
            </w:r>
          </w:p>
        </w:tc>
        <w:tc>
          <w:tcPr>
            <w:tcW w:w="1087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Angola</w:t>
            </w:r>
          </w:p>
        </w:tc>
        <w:tc>
          <w:tcPr>
            <w:tcW w:w="1151" w:type="pct"/>
            <w:shd w:val="clear" w:color="auto" w:fill="E9EEF5"/>
          </w:tcPr>
          <w:p w:rsidR="00CD2FE6" w:rsidRPr="00302C2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7, Art. 13, Art. 14</w:t>
            </w:r>
          </w:p>
        </w:tc>
        <w:tc>
          <w:tcPr>
            <w:tcW w:w="1455" w:type="pct"/>
            <w:shd w:val="clear" w:color="auto" w:fill="E9EEF5"/>
          </w:tcPr>
          <w:p w:rsidR="00CD2FE6" w:rsidRPr="00076062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Deportation to Turkey of </w:t>
            </w: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followers of the </w:t>
            </w:r>
            <w:proofErr w:type="spellStart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Gülen</w:t>
            </w:r>
            <w:proofErr w:type="spellEnd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movement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3121/2018</w:t>
            </w:r>
          </w:p>
        </w:tc>
        <w:tc>
          <w:tcPr>
            <w:tcW w:w="1087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Angola</w:t>
            </w:r>
          </w:p>
        </w:tc>
        <w:tc>
          <w:tcPr>
            <w:tcW w:w="1151" w:type="pct"/>
            <w:shd w:val="clear" w:color="auto" w:fill="E9EEF5"/>
          </w:tcPr>
          <w:p w:rsidR="00CD2FE6" w:rsidRPr="00302C2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7, Art. 13, Art. 14</w:t>
            </w:r>
          </w:p>
        </w:tc>
        <w:tc>
          <w:tcPr>
            <w:tcW w:w="1455" w:type="pct"/>
            <w:shd w:val="clear" w:color="auto" w:fill="E9EEF5"/>
          </w:tcPr>
          <w:p w:rsidR="00CD2FE6" w:rsidRPr="00076062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Deportation to Turkey of </w:t>
            </w: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followers of the </w:t>
            </w:r>
            <w:proofErr w:type="spellStart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Gülen</w:t>
            </w:r>
            <w:proofErr w:type="spellEnd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movement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3122/2018</w:t>
            </w:r>
          </w:p>
        </w:tc>
        <w:tc>
          <w:tcPr>
            <w:tcW w:w="1087" w:type="pct"/>
            <w:shd w:val="clear" w:color="auto" w:fill="E9EEF5"/>
          </w:tcPr>
          <w:p w:rsidR="00CD2FE6" w:rsidRPr="00E0028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02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Angola</w:t>
            </w:r>
          </w:p>
        </w:tc>
        <w:tc>
          <w:tcPr>
            <w:tcW w:w="1151" w:type="pct"/>
            <w:shd w:val="clear" w:color="auto" w:fill="E9EEF5"/>
          </w:tcPr>
          <w:p w:rsidR="00CD2FE6" w:rsidRPr="00302C2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7, Art. 13, Art. 14</w:t>
            </w:r>
          </w:p>
        </w:tc>
        <w:tc>
          <w:tcPr>
            <w:tcW w:w="1455" w:type="pct"/>
            <w:shd w:val="clear" w:color="auto" w:fill="E9EEF5"/>
          </w:tcPr>
          <w:p w:rsidR="00CD2FE6" w:rsidRPr="00076062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Deportation to Turkey of </w:t>
            </w:r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followers of the </w:t>
            </w:r>
            <w:proofErr w:type="spellStart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Gülen</w:t>
            </w:r>
            <w:proofErr w:type="spellEnd"/>
            <w:r w:rsidRPr="002B13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movement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3123/2018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19, Art. 21, Art. </w:t>
            </w:r>
            <w:r w:rsidRPr="00302C2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302C2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shd w:val="clear" w:color="auto" w:fill="E9EEF5"/>
          </w:tcPr>
          <w:p w:rsidR="00CD2FE6" w:rsidRPr="00076062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2C2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Bringing the author to administrative responsibility for having participated in an unauthorised peaceful assembly.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3124/2018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Latvia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244E7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244E7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), Art.</w:t>
            </w:r>
            <w:r w:rsidRPr="00244E7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244E7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shd w:val="clear" w:color="auto" w:fill="E9EEF5"/>
          </w:tcPr>
          <w:p w:rsidR="00CD2FE6" w:rsidRPr="00302C2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44E7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Fair trial in police, incited drug offence case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3125/2018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Algeria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9&amp;</w:t>
            </w:r>
            <w:r w:rsidRPr="009D4F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12, Art. 14, Art. 16, Arts. 2, 3&amp;4, Arts. 6&amp;7</w:t>
            </w:r>
          </w:p>
        </w:tc>
        <w:tc>
          <w:tcPr>
            <w:tcW w:w="1455" w:type="pct"/>
            <w:shd w:val="clear" w:color="auto" w:fill="E9EEF5"/>
          </w:tcPr>
          <w:p w:rsidR="00CD2FE6" w:rsidRPr="00244E73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4F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Enforced disappearances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3126/2018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19, Art. 21, Art. </w:t>
            </w:r>
            <w:r w:rsidRPr="009D4F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9D4F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), Art. 2(</w:t>
            </w:r>
            <w:r w:rsidRPr="009D4F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shd w:val="clear" w:color="auto" w:fill="E9EEF5"/>
          </w:tcPr>
          <w:p w:rsidR="00CD2FE6" w:rsidRPr="009D4F1A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4F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Sanctioning the author for participating in an unauthorized peaceful assembly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3127/2018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Russian Federation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8618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8618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), Art. </w:t>
            </w:r>
            <w:r w:rsidRPr="008618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Art. </w:t>
            </w:r>
            <w:r w:rsidRPr="008618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8618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&amp;(</w:t>
            </w:r>
            <w:proofErr w:type="gramEnd"/>
            <w:r w:rsidRPr="008618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), Art. </w:t>
            </w:r>
            <w:r w:rsidRPr="008618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8618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)&amp;(</w:t>
            </w:r>
            <w:r w:rsidRPr="008618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shd w:val="clear" w:color="auto" w:fill="E9EEF5"/>
          </w:tcPr>
          <w:p w:rsidR="00CD2FE6" w:rsidRPr="009D4F1A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8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Arbitrary detention, degrading treatment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Pr="003901F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01F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3128/2018</w:t>
            </w:r>
          </w:p>
        </w:tc>
        <w:tc>
          <w:tcPr>
            <w:tcW w:w="1087" w:type="pct"/>
            <w:shd w:val="clear" w:color="auto" w:fill="E9EEF5"/>
          </w:tcPr>
          <w:p w:rsidR="00CD2FE6" w:rsidRPr="003901F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01F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shd w:val="clear" w:color="auto" w:fill="E9EEF5"/>
          </w:tcPr>
          <w:p w:rsidR="00CD2FE6" w:rsidRPr="003901F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01F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Art.19, Art. 21</w:t>
            </w:r>
          </w:p>
        </w:tc>
        <w:tc>
          <w:tcPr>
            <w:tcW w:w="1455" w:type="pct"/>
            <w:shd w:val="clear" w:color="auto" w:fill="E9EEF5"/>
          </w:tcPr>
          <w:p w:rsidR="00CD2FE6" w:rsidRPr="008618C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6E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Refusal of authorization to hold a peaceful assembly; freedom of expression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Pr="003901F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01F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3129/2018</w:t>
            </w:r>
          </w:p>
        </w:tc>
        <w:tc>
          <w:tcPr>
            <w:tcW w:w="1087" w:type="pct"/>
            <w:shd w:val="clear" w:color="auto" w:fill="E9EEF5"/>
          </w:tcPr>
          <w:p w:rsidR="00CD2FE6" w:rsidRPr="003901F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01F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Australia</w:t>
            </w:r>
          </w:p>
        </w:tc>
        <w:tc>
          <w:tcPr>
            <w:tcW w:w="1151" w:type="pct"/>
            <w:shd w:val="clear" w:color="auto" w:fill="E9EEF5"/>
          </w:tcPr>
          <w:p w:rsidR="00CD2FE6" w:rsidRPr="003901F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01F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6(7)</w:t>
            </w:r>
          </w:p>
        </w:tc>
        <w:tc>
          <w:tcPr>
            <w:tcW w:w="1455" w:type="pct"/>
            <w:shd w:val="clear" w:color="auto" w:fill="E9EEF5"/>
          </w:tcPr>
          <w:p w:rsidR="00CD2FE6" w:rsidRPr="00907E7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3901F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of the author, former LTTE member, to Sri Lanka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Pr="00907E7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907E7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3130/2018</w:t>
            </w:r>
          </w:p>
        </w:tc>
        <w:tc>
          <w:tcPr>
            <w:tcW w:w="1087" w:type="pct"/>
            <w:shd w:val="clear" w:color="auto" w:fill="E9EEF5"/>
          </w:tcPr>
          <w:p w:rsidR="00CD2FE6" w:rsidRPr="00907E7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907E7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shd w:val="clear" w:color="auto" w:fill="E9EEF5"/>
          </w:tcPr>
          <w:p w:rsidR="00CD2FE6" w:rsidRPr="00907E7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907E7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21, Arts. </w:t>
            </w:r>
            <w:r w:rsidRPr="00907E7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907E7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)&amp;(</w:t>
            </w:r>
            <w:r w:rsidRPr="00907E7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shd w:val="clear" w:color="auto" w:fill="E9EEF5"/>
          </w:tcPr>
          <w:p w:rsidR="00CD2FE6" w:rsidRPr="00907E7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907E7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Sanctioning the author for participating in an unauthorized peaceful assembly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Pr="00907E7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3131/2018</w:t>
            </w:r>
          </w:p>
        </w:tc>
        <w:tc>
          <w:tcPr>
            <w:tcW w:w="1087" w:type="pct"/>
            <w:shd w:val="clear" w:color="auto" w:fill="E9EEF5"/>
          </w:tcPr>
          <w:p w:rsidR="00CD2FE6" w:rsidRPr="00907E7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Spain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14(</w:t>
            </w:r>
            <w:r w:rsidRPr="0048764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), Art. 19, Art </w:t>
            </w:r>
            <w:r w:rsidRPr="0048764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48764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), Art. (</w:t>
            </w:r>
            <w:r w:rsidRPr="0048764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), Ar. </w:t>
            </w:r>
            <w:r w:rsidRPr="0048764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55" w:type="pct"/>
            <w:shd w:val="clear" w:color="auto" w:fill="E9EEF5"/>
          </w:tcPr>
          <w:p w:rsidR="00CD2FE6" w:rsidRPr="00907E7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764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Freedom of expression and broadcast licences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3132/2018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Russian Federation</w:t>
            </w:r>
          </w:p>
        </w:tc>
        <w:tc>
          <w:tcPr>
            <w:tcW w:w="1151" w:type="pct"/>
            <w:shd w:val="clear" w:color="auto" w:fill="E9EEF5"/>
          </w:tcPr>
          <w:p w:rsidR="00CD2FE6" w:rsidRPr="00487DD0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7D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487D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Art.14(</w:t>
            </w:r>
            <w:proofErr w:type="gramEnd"/>
            <w:r w:rsidRPr="00487D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3-a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), Art. </w:t>
            </w:r>
            <w:r w:rsidRPr="00487D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487D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3-b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), Art. </w:t>
            </w:r>
            <w:r w:rsidRPr="00487D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487D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3-e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shd w:val="clear" w:color="auto" w:fill="E9EEF5"/>
          </w:tcPr>
          <w:p w:rsidR="00CD2FE6" w:rsidRPr="001C6E14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7D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Right to a fair trial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3133/2018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France</w:t>
            </w:r>
          </w:p>
        </w:tc>
        <w:tc>
          <w:tcPr>
            <w:tcW w:w="1151" w:type="pct"/>
            <w:shd w:val="clear" w:color="auto" w:fill="E9EEF5"/>
          </w:tcPr>
          <w:p w:rsidR="00CD2FE6" w:rsidRPr="00487DD0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Pr="00554E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554E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shd w:val="clear" w:color="auto" w:fill="E9EEF5"/>
          </w:tcPr>
          <w:p w:rsidR="00CD2FE6" w:rsidRPr="00487DD0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54E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Equality before the Courts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3134/2018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554E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554E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1, Art. </w:t>
            </w:r>
            <w:r w:rsidRPr="00554E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554E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shd w:val="clear" w:color="auto" w:fill="E9EEF5"/>
          </w:tcPr>
          <w:p w:rsidR="00CD2FE6" w:rsidRPr="00554E00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54E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Bringing the author to administrative responsibility for having participated in an unauthorised peaceful assembly.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3135/2018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Cameroon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355FB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355FB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355FB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355FB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355FB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shd w:val="clear" w:color="auto" w:fill="E9EEF5"/>
          </w:tcPr>
          <w:p w:rsidR="00CD2FE6" w:rsidRPr="00554E00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0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Arbitrary detention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3136/2018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Russian Federation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14(1)</w:t>
            </w:r>
          </w:p>
        </w:tc>
        <w:tc>
          <w:tcPr>
            <w:tcW w:w="1455" w:type="pct"/>
            <w:shd w:val="clear" w:color="auto" w:fill="E9EEF5"/>
          </w:tcPr>
          <w:p w:rsidR="00CD2FE6" w:rsidRPr="001A7078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5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Fair trial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3137/2018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19 (2)</w:t>
            </w:r>
          </w:p>
        </w:tc>
        <w:tc>
          <w:tcPr>
            <w:tcW w:w="1455" w:type="pct"/>
            <w:shd w:val="clear" w:color="auto" w:fill="E9EEF5"/>
          </w:tcPr>
          <w:p w:rsidR="00CD2FE6" w:rsidRPr="008D175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6A5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Restriction on freedom of expression by a journalist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3138/2018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Russian Federation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14(1)</w:t>
            </w:r>
          </w:p>
        </w:tc>
        <w:tc>
          <w:tcPr>
            <w:tcW w:w="1455" w:type="pct"/>
            <w:shd w:val="clear" w:color="auto" w:fill="E9EEF5"/>
          </w:tcPr>
          <w:p w:rsidR="00CD2FE6" w:rsidRPr="00886A5A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Fair trial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3139/2018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Spain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Arts. </w:t>
            </w:r>
            <w:r w:rsidRPr="00EE5D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EE5D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), (2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)&amp;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(3), Art.</w:t>
            </w:r>
            <w:r w:rsidRPr="00EE5D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(5), Art. </w:t>
            </w:r>
            <w:r w:rsidRPr="00EE5D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455" w:type="pct"/>
            <w:shd w:val="clear" w:color="auto" w:fill="E9EEF5"/>
          </w:tcPr>
          <w:p w:rsidR="00CD2FE6" w:rsidRPr="00886A5A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E5D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Denial Second </w:t>
            </w:r>
            <w:proofErr w:type="spellStart"/>
            <w:r w:rsidRPr="00EE5D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Instance</w:t>
            </w:r>
            <w:r w:rsidRPr="001727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trial</w:t>
            </w:r>
            <w:proofErr w:type="spellEnd"/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3140/2018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14, Art. 19, Art. 2, Art. </w:t>
            </w:r>
            <w:r w:rsidRPr="009B0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455" w:type="pct"/>
            <w:shd w:val="clear" w:color="auto" w:fill="E9EEF5"/>
          </w:tcPr>
          <w:p w:rsidR="00CD2FE6" w:rsidRPr="001727F4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Author fired for participating in a peaceful demonstration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3141/2018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Ecuador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14, Art. </w:t>
            </w:r>
            <w:r w:rsidRPr="005671E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455" w:type="pct"/>
            <w:shd w:val="clear" w:color="auto" w:fill="E9EEF5"/>
          </w:tcPr>
          <w:p w:rsidR="00CD2FE6" w:rsidRPr="009B0EF2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71E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Right to life, right to remedy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3142/2018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Spain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69047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69047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), Art. </w:t>
            </w:r>
            <w:r w:rsidRPr="0069047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69047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), Art. </w:t>
            </w:r>
            <w:r w:rsidRPr="0069047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455" w:type="pct"/>
            <w:shd w:val="clear" w:color="auto" w:fill="E9EEF5"/>
          </w:tcPr>
          <w:p w:rsidR="00CD2FE6" w:rsidRPr="005671E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047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Presumption of violence, freedom of association and right to equal treatment before the law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3143/2018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Spain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14(</w:t>
            </w:r>
            <w:r w:rsidRPr="009301B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)&amp;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9301B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), Art. 14(</w:t>
            </w:r>
            <w:r w:rsidRPr="009301B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), Art. 23(</w:t>
            </w:r>
            <w:r w:rsidRPr="009301B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), Art. 7, Art. </w:t>
            </w:r>
            <w:r w:rsidRPr="009301B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455" w:type="pct"/>
            <w:shd w:val="clear" w:color="auto" w:fill="E9EEF5"/>
          </w:tcPr>
          <w:p w:rsidR="00CD2FE6" w:rsidRPr="0069047B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01B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Due process, resulting potential miscarriage of Justice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3144/2018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Russian Federation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10&amp;11, Art. 14(</w:t>
            </w:r>
            <w:r w:rsidRPr="00655B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), Art. 26, Art. 9(</w:t>
            </w:r>
            <w:r w:rsidRPr="00655B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), Arts.7(3)&amp;(</w:t>
            </w:r>
            <w:r w:rsidRPr="00655B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shd w:val="clear" w:color="auto" w:fill="E9EEF5"/>
          </w:tcPr>
          <w:p w:rsidR="00CD2FE6" w:rsidRPr="009301B5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  <w:r w:rsidRPr="00655B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onditions of detentions (health)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3145/2018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19, Art. 2, Art. </w:t>
            </w:r>
            <w:r w:rsidRPr="00BE07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455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07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Author fired for participating in peaceful assembly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3146/2018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19, Art. 2, Art. </w:t>
            </w:r>
            <w:r w:rsidRPr="00BE07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455" w:type="pct"/>
            <w:shd w:val="clear" w:color="auto" w:fill="E9EEF5"/>
          </w:tcPr>
          <w:p w:rsidR="00CD2FE6" w:rsidRPr="00BE07B8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E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Author fir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ed for participating in peacefu</w:t>
            </w:r>
            <w:r w:rsidRPr="005A4E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 assembly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3147/2018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Art.14, Art. 19, Art. 2, Art. </w:t>
            </w:r>
            <w:r w:rsidRPr="005A4E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455" w:type="pct"/>
            <w:shd w:val="clear" w:color="auto" w:fill="E9EEF5"/>
          </w:tcPr>
          <w:p w:rsidR="00CD2FE6" w:rsidRPr="005A4EBC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E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Author fired for participating in peaceful assembly</w:t>
            </w:r>
          </w:p>
        </w:tc>
      </w:tr>
      <w:tr w:rsidR="00CF303B" w:rsidRPr="00076062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3148/2018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Latvia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25</w:t>
            </w:r>
          </w:p>
        </w:tc>
        <w:tc>
          <w:tcPr>
            <w:tcW w:w="1455" w:type="pct"/>
            <w:shd w:val="clear" w:color="auto" w:fill="E9EEF5"/>
          </w:tcPr>
          <w:p w:rsidR="00CD2FE6" w:rsidRPr="005A4EBC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29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Security measure imposed during criminal proceedings</w:t>
            </w:r>
          </w:p>
        </w:tc>
      </w:tr>
      <w:tr w:rsidR="00CF303B" w:rsidRPr="00ED4A6D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3149/2018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Mexico</w:t>
            </w:r>
          </w:p>
        </w:tc>
        <w:tc>
          <w:tcPr>
            <w:tcW w:w="1151" w:type="pct"/>
            <w:shd w:val="clear" w:color="auto" w:fill="E9EEF5"/>
          </w:tcPr>
          <w:p w:rsidR="00CD2FE6" w:rsidRPr="00ED4A6D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A6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14, Art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ED4A6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2&amp;3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Arts. 25&amp;26, Art. </w:t>
            </w:r>
            <w:r w:rsidRPr="00ED4A6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455" w:type="pct"/>
            <w:shd w:val="clear" w:color="auto" w:fill="E9EEF5"/>
          </w:tcPr>
          <w:p w:rsidR="00CD2FE6" w:rsidRPr="00ED4A6D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</w:pPr>
            <w:r w:rsidRPr="00ED4A6D"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 xml:space="preserve">Positive </w:t>
            </w:r>
            <w:proofErr w:type="spellStart"/>
            <w:r w:rsidRPr="00ED4A6D"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>desorientation</w:t>
            </w:r>
            <w:proofErr w:type="spellEnd"/>
          </w:p>
        </w:tc>
      </w:tr>
      <w:tr w:rsidR="00CF303B" w:rsidRPr="008D0B87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3150/2018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shd w:val="clear" w:color="auto" w:fill="E9EEF5"/>
          </w:tcPr>
          <w:p w:rsidR="00CD2FE6" w:rsidRPr="00ED4A6D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8D0B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8D0B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8D0B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), Art. </w:t>
            </w:r>
            <w:r w:rsidRPr="008D0B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8D0B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3-b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shd w:val="clear" w:color="auto" w:fill="E9EEF5"/>
          </w:tcPr>
          <w:p w:rsidR="00CD2FE6" w:rsidRPr="008D0B8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0B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Author fired for journalist work without a proper accreditation</w:t>
            </w:r>
          </w:p>
        </w:tc>
      </w:tr>
      <w:tr w:rsidR="00CF303B" w:rsidRPr="008D0B87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3151/2018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553F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553F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553F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Arts.19(</w:t>
            </w:r>
            <w:proofErr w:type="gramEnd"/>
            <w:r w:rsidRPr="00553F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)&amp;(3), Art. 2, Art. </w:t>
            </w:r>
            <w:r w:rsidRPr="00553F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455" w:type="pct"/>
            <w:shd w:val="clear" w:color="auto" w:fill="E9EEF5"/>
          </w:tcPr>
          <w:p w:rsidR="00CD2FE6" w:rsidRPr="008D0B8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53F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Author fired for participating in an una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  <w:r w:rsidRPr="00553F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thorised assembly</w:t>
            </w:r>
          </w:p>
        </w:tc>
      </w:tr>
      <w:tr w:rsidR="00CF303B" w:rsidRPr="008D0B87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3152/2018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Spain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9, Arts. 21&amp;22, Art.</w:t>
            </w:r>
            <w:r w:rsidRPr="001313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1313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shd w:val="clear" w:color="auto" w:fill="E9EEF5"/>
          </w:tcPr>
          <w:p w:rsidR="00CD2FE6" w:rsidRPr="00553FBB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13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Freedom of expression and human rights defenders</w:t>
            </w:r>
          </w:p>
        </w:tc>
      </w:tr>
      <w:tr w:rsidR="00CF303B" w:rsidRPr="008D0B87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3153/2018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Azerbaijan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1309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1309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7(1),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Art.18(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1)&amp;(3), Arts.</w:t>
            </w:r>
            <w:r w:rsidRPr="001309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1309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)&amp;(</w:t>
            </w:r>
            <w:r w:rsidRPr="001309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1309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26&amp;</w:t>
            </w:r>
            <w:r w:rsidRPr="001309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1309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1309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shd w:val="clear" w:color="auto" w:fill="E9EEF5"/>
          </w:tcPr>
          <w:p w:rsidR="00CD2FE6" w:rsidRPr="00131372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09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Arbitrary detention, freedom of religion and expression (Jehovah's Witnesses)</w:t>
            </w:r>
          </w:p>
        </w:tc>
      </w:tr>
      <w:tr w:rsidR="00CF303B" w:rsidRPr="008D0B87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3154/2018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8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Bosnia and Herzegovina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2528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4, Art. 19, Art. 2, Art. </w:t>
            </w:r>
            <w:r w:rsidRPr="002528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455" w:type="pct"/>
            <w:shd w:val="clear" w:color="auto" w:fill="E9EEF5"/>
          </w:tcPr>
          <w:p w:rsidR="00CD2FE6" w:rsidRPr="001309B0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8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Limitation to access to information held by Public bodies</w:t>
            </w:r>
          </w:p>
        </w:tc>
      </w:tr>
      <w:tr w:rsidR="00CF303B" w:rsidRPr="008D0B87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3155/2018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Uzbekistan</w:t>
            </w:r>
          </w:p>
        </w:tc>
        <w:tc>
          <w:tcPr>
            <w:tcW w:w="1151" w:type="pct"/>
            <w:shd w:val="clear" w:color="auto" w:fill="E9EEF5"/>
          </w:tcPr>
          <w:p w:rsidR="00CD2FE6" w:rsidRPr="00F11E51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1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17(1</w:t>
            </w:r>
            <w:proofErr w:type="gramStart"/>
            <w:r w:rsidRPr="00F11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)&amp;</w:t>
            </w:r>
            <w:proofErr w:type="gramEnd"/>
            <w:r w:rsidRPr="00F11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(2), Arts. 18(1</w:t>
            </w:r>
            <w:proofErr w:type="gramStart"/>
            <w:r w:rsidRPr="00F11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)&amp;</w:t>
            </w:r>
            <w:proofErr w:type="gramEnd"/>
            <w:r w:rsidRPr="00F11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(3), Arts.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11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)&amp;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11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F11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F11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Arts. </w:t>
            </w:r>
            <w:r w:rsidRPr="00F11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11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)&amp;(</w:t>
            </w:r>
            <w:r w:rsidRPr="00F11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shd w:val="clear" w:color="auto" w:fill="E9EEF5"/>
          </w:tcPr>
          <w:p w:rsidR="00CD2FE6" w:rsidRPr="001309B0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1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Jehovah's Witnesses</w:t>
            </w:r>
          </w:p>
        </w:tc>
      </w:tr>
      <w:tr w:rsidR="00CF303B" w:rsidRPr="008D0B87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3156/2018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Uzbekistan</w:t>
            </w:r>
          </w:p>
        </w:tc>
        <w:tc>
          <w:tcPr>
            <w:tcW w:w="1151" w:type="pct"/>
            <w:shd w:val="clear" w:color="auto" w:fill="E9EEF5"/>
          </w:tcPr>
          <w:p w:rsidR="00CD2FE6" w:rsidRPr="00F11E51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17, Arts. </w:t>
            </w:r>
            <w:r w:rsidRPr="00E23E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E23E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)&amp;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E23E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E23E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Arts. </w:t>
            </w:r>
            <w:r w:rsidRPr="00E23E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E23E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)&amp;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E23E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E23E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21, Arts. </w:t>
            </w:r>
            <w:r w:rsidRPr="00E23E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E23E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)&amp;(</w:t>
            </w:r>
            <w:r w:rsidRPr="00E23E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shd w:val="clear" w:color="auto" w:fill="E9EEF5"/>
          </w:tcPr>
          <w:p w:rsidR="00CD2FE6" w:rsidRPr="00F11E51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3E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Jehovah's Witnesses</w:t>
            </w:r>
          </w:p>
        </w:tc>
      </w:tr>
      <w:tr w:rsidR="00CF303B" w:rsidRPr="008D0B87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3157/2018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Uzbekistan</w:t>
            </w:r>
          </w:p>
        </w:tc>
        <w:tc>
          <w:tcPr>
            <w:tcW w:w="1151" w:type="pct"/>
            <w:shd w:val="clear" w:color="auto" w:fill="E9EEF5"/>
          </w:tcPr>
          <w:p w:rsidR="00CD2FE6" w:rsidRPr="00F268B9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268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18(1)</w:t>
            </w:r>
            <w:proofErr w:type="gramStart"/>
            <w:r w:rsidRPr="00F268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,(</w:t>
            </w:r>
            <w:proofErr w:type="gramEnd"/>
            <w:r w:rsidRPr="00F268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2)&amp;(3), Art.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268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)&amp;(</w:t>
            </w:r>
            <w:r w:rsidRPr="00F268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shd w:val="clear" w:color="auto" w:fill="E9EEF5"/>
          </w:tcPr>
          <w:p w:rsidR="00CD2FE6" w:rsidRPr="00E23E31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6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Jehovah's Witnesses</w:t>
            </w:r>
          </w:p>
        </w:tc>
      </w:tr>
      <w:tr w:rsidR="00CF303B" w:rsidRPr="008D0B87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3158/2018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Uzbekistan</w:t>
            </w:r>
          </w:p>
        </w:tc>
        <w:tc>
          <w:tcPr>
            <w:tcW w:w="1151" w:type="pct"/>
            <w:shd w:val="clear" w:color="auto" w:fill="E9EEF5"/>
          </w:tcPr>
          <w:p w:rsidR="00CD2FE6" w:rsidRPr="00F268B9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1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17(1</w:t>
            </w:r>
            <w:proofErr w:type="gramStart"/>
            <w:r w:rsidRPr="00F11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)&amp;</w:t>
            </w:r>
            <w:proofErr w:type="gramEnd"/>
            <w:r w:rsidRPr="00F11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(2), Arts. 18(1</w:t>
            </w:r>
            <w:proofErr w:type="gramStart"/>
            <w:r w:rsidRPr="00F11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)&amp;</w:t>
            </w:r>
            <w:proofErr w:type="gramEnd"/>
            <w:r w:rsidRPr="00F11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(3), Arts.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11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)&amp;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11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F11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F11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Arts. </w:t>
            </w:r>
            <w:r w:rsidRPr="00F11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11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)&amp;(</w:t>
            </w:r>
            <w:r w:rsidRPr="00F11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shd w:val="clear" w:color="auto" w:fill="E9EEF5"/>
          </w:tcPr>
          <w:p w:rsidR="00CD2FE6" w:rsidRPr="00CB610D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865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Jehovah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’</w:t>
            </w:r>
            <w:r w:rsidRPr="00D865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 Witnesses</w:t>
            </w:r>
          </w:p>
        </w:tc>
      </w:tr>
      <w:tr w:rsidR="00CF303B" w:rsidRPr="008D0B87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3159/2018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Uzbekistan</w:t>
            </w:r>
          </w:p>
        </w:tc>
        <w:tc>
          <w:tcPr>
            <w:tcW w:w="1151" w:type="pct"/>
            <w:shd w:val="clear" w:color="auto" w:fill="E9EEF5"/>
          </w:tcPr>
          <w:p w:rsidR="00CD2FE6" w:rsidRPr="00F11E51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Pr="00D865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D865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D865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</w:t>
            </w:r>
            <w:r w:rsidRPr="00D865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D865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)&amp;(</w:t>
            </w:r>
            <w:r w:rsidRPr="00D865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D865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Arts.</w:t>
            </w:r>
            <w:r w:rsidRPr="00D865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D865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)&amp;(</w:t>
            </w:r>
            <w:r w:rsidRPr="00D865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shd w:val="clear" w:color="auto" w:fill="E9EEF5"/>
          </w:tcPr>
          <w:p w:rsidR="00CD2FE6" w:rsidRPr="00D8659E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865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Jehovah's Witnesses</w:t>
            </w:r>
          </w:p>
        </w:tc>
      </w:tr>
      <w:tr w:rsidR="00CF303B" w:rsidRPr="008D0B87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3160/2018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Spain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694C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Arts.</w:t>
            </w:r>
            <w:r w:rsidRPr="00694C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&amp;22, Art. </w:t>
            </w:r>
            <w:r w:rsidRPr="00694C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455" w:type="pct"/>
            <w:shd w:val="clear" w:color="auto" w:fill="E9EEF5"/>
          </w:tcPr>
          <w:p w:rsidR="00CD2FE6" w:rsidRPr="00D8659E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4C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Right to political participation in elections of the Catalan Parli</w:t>
            </w:r>
            <w:r w:rsidR="000F3F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  <w:r w:rsidRPr="00694C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ment</w:t>
            </w:r>
          </w:p>
        </w:tc>
      </w:tr>
      <w:tr w:rsidR="00CF303B" w:rsidRPr="008D0B87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3161/2018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Russian Federation</w:t>
            </w:r>
          </w:p>
        </w:tc>
        <w:tc>
          <w:tcPr>
            <w:tcW w:w="1151" w:type="pct"/>
            <w:shd w:val="clear" w:color="auto" w:fill="E9EEF5"/>
          </w:tcPr>
          <w:p w:rsidR="00CD2FE6" w:rsidRPr="00532A9A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2A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18(1</w:t>
            </w:r>
            <w:proofErr w:type="gramStart"/>
            <w:r w:rsidRPr="00532A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)&amp;</w:t>
            </w:r>
            <w:proofErr w:type="gramEnd"/>
            <w:r w:rsidRPr="00532A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(3), Arts. 19(1)</w:t>
            </w:r>
            <w:proofErr w:type="gramStart"/>
            <w:r w:rsidRPr="00532A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,(</w:t>
            </w:r>
            <w:proofErr w:type="gramEnd"/>
            <w:r w:rsidRPr="00532A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2)&amp;(3), Art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532A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26&amp;</w:t>
            </w:r>
            <w:r w:rsidRPr="00532A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455" w:type="pct"/>
            <w:shd w:val="clear" w:color="auto" w:fill="E9EEF5"/>
          </w:tcPr>
          <w:p w:rsidR="00CD2FE6" w:rsidRPr="00694CB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2A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Jehovah's Witnesses</w:t>
            </w:r>
          </w:p>
        </w:tc>
      </w:tr>
      <w:tr w:rsidR="00CF303B" w:rsidRPr="008D0B87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3162/2018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New Zealand</w:t>
            </w:r>
          </w:p>
        </w:tc>
        <w:tc>
          <w:tcPr>
            <w:tcW w:w="1151" w:type="pct"/>
            <w:shd w:val="clear" w:color="auto" w:fill="E9EEF5"/>
          </w:tcPr>
          <w:p w:rsidR="00CD2FE6" w:rsidRPr="00532A9A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Pr="00C932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proofErr w:type="gramEnd"/>
            <w:r w:rsidRPr="00C932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C932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C932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C932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C932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Art. </w:t>
            </w:r>
            <w:r w:rsidRPr="00C932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C932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shd w:val="clear" w:color="auto" w:fill="E9EEF5"/>
          </w:tcPr>
          <w:p w:rsidR="00CD2FE6" w:rsidRPr="00532A9A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932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Unlawful detention</w:t>
            </w:r>
          </w:p>
        </w:tc>
      </w:tr>
      <w:tr w:rsidR="00CF303B" w:rsidRPr="008D0B87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3163/2018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Mauritius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17</w:t>
            </w:r>
          </w:p>
        </w:tc>
        <w:tc>
          <w:tcPr>
            <w:tcW w:w="1455" w:type="pct"/>
            <w:shd w:val="clear" w:color="auto" w:fill="E9EEF5"/>
          </w:tcPr>
          <w:p w:rsidR="00CD2FE6" w:rsidRPr="00C932FC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01BA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Right to privacy in State storage of </w:t>
            </w:r>
            <w:proofErr w:type="spellStart"/>
            <w:r w:rsidRPr="00F01BA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biomatic</w:t>
            </w:r>
            <w:proofErr w:type="spellEnd"/>
            <w:r w:rsidRPr="00F01BA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data</w:t>
            </w:r>
          </w:p>
        </w:tc>
      </w:tr>
      <w:tr w:rsidR="00CF303B" w:rsidRPr="008D0B87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3164/2018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Panama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10, Art. 14, Art. </w:t>
            </w:r>
            <w:r w:rsidRPr="00E9168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55" w:type="pct"/>
            <w:shd w:val="clear" w:color="auto" w:fill="E9EEF5"/>
          </w:tcPr>
          <w:p w:rsidR="00CD2FE6" w:rsidRPr="00F01BAA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9168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Luck of impartiality judiciary and ill treatment in detention</w:t>
            </w:r>
          </w:p>
        </w:tc>
      </w:tr>
      <w:tr w:rsidR="00CF303B" w:rsidRPr="008D0B87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3165/2018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Spain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Pr="00E9168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22, Art. </w:t>
            </w:r>
            <w:r w:rsidRPr="00E9168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455" w:type="pct"/>
            <w:shd w:val="clear" w:color="auto" w:fill="E9EEF5"/>
          </w:tcPr>
          <w:p w:rsidR="00CD2FE6" w:rsidRPr="00E91689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9168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Right to be elected</w:t>
            </w:r>
          </w:p>
        </w:tc>
      </w:tr>
      <w:tr w:rsidR="00CF303B" w:rsidRPr="008D0B87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3166/2018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Uzbekistan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17(1), Arts. </w:t>
            </w:r>
            <w:r w:rsidRPr="00E9168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E9168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)&amp;(</w:t>
            </w:r>
            <w:r w:rsidRPr="00E9168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), Arts </w:t>
            </w:r>
            <w:r w:rsidRPr="00E9168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E9168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)&amp;(</w:t>
            </w:r>
            <w:r w:rsidRPr="00E9168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), Art </w:t>
            </w:r>
            <w:r w:rsidRPr="00E9168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E9168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shd w:val="clear" w:color="auto" w:fill="E9EEF5"/>
          </w:tcPr>
          <w:p w:rsidR="00CD2FE6" w:rsidRPr="00E91689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9168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Violation of a Jehova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  <w:r w:rsidRPr="00E9168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witness' because of registration of his religious group and arbitrary detention</w:t>
            </w:r>
          </w:p>
        </w:tc>
      </w:tr>
      <w:tr w:rsidR="00CF303B" w:rsidRPr="008D0B87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3167/2018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South Africa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Arts. 9&amp;10, Art.12, Art.14, Art. 17, Art.26 </w:t>
            </w:r>
          </w:p>
        </w:tc>
        <w:tc>
          <w:tcPr>
            <w:tcW w:w="1455" w:type="pct"/>
            <w:shd w:val="clear" w:color="auto" w:fill="E9EEF5"/>
          </w:tcPr>
          <w:p w:rsidR="00CD2FE6" w:rsidRPr="00E91689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2B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Undue delay in proceedings, lack of legal representation</w:t>
            </w:r>
          </w:p>
        </w:tc>
      </w:tr>
      <w:tr w:rsidR="00CF303B" w:rsidRPr="008D0B87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3168/2018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Armenia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Pr="00C72EB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C72EB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C72EB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), Art. </w:t>
            </w:r>
            <w:r w:rsidRPr="00C72EB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455" w:type="pct"/>
            <w:shd w:val="clear" w:color="auto" w:fill="E9EEF5"/>
          </w:tcPr>
          <w:p w:rsidR="00CD2FE6" w:rsidRPr="00922B9D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72EB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Freedom of expression; right to effective remedy</w:t>
            </w:r>
          </w:p>
        </w:tc>
      </w:tr>
      <w:tr w:rsidR="00CF303B" w:rsidRPr="008D0B87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3169/2018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Art.14, Art. 19, Art. 2, Art. </w:t>
            </w:r>
            <w:r w:rsidRPr="001617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455" w:type="pct"/>
            <w:shd w:val="clear" w:color="auto" w:fill="E9EEF5"/>
          </w:tcPr>
          <w:p w:rsidR="00CD2FE6" w:rsidRPr="00C72EBD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7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Author fired for participating in an una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  <w:r w:rsidRPr="001617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thorised assembly</w:t>
            </w:r>
          </w:p>
        </w:tc>
      </w:tr>
      <w:tr w:rsidR="00CF303B" w:rsidRPr="008D0B87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3170/2018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Art.14, Art. 19, Art. 2, Art. </w:t>
            </w:r>
            <w:r w:rsidRPr="001617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455" w:type="pct"/>
            <w:shd w:val="clear" w:color="auto" w:fill="E9EEF5"/>
          </w:tcPr>
          <w:p w:rsidR="00CD2FE6" w:rsidRPr="0016173D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7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Author fired for participating in an una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  <w:r w:rsidRPr="001617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thorised assembly</w:t>
            </w:r>
          </w:p>
        </w:tc>
      </w:tr>
      <w:tr w:rsidR="00CF303B" w:rsidRPr="008D0B87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3171/2018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Bulgaria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Pr="0009073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proofErr w:type="gramEnd"/>
            <w:r w:rsidRPr="0009073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09073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6&amp;</w:t>
            </w:r>
            <w:r w:rsidRPr="0009073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55" w:type="pct"/>
            <w:shd w:val="clear" w:color="auto" w:fill="E9EEF5"/>
          </w:tcPr>
          <w:p w:rsidR="00CD2FE6" w:rsidRPr="0016173D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073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Ill treatment and negligence in a psychiatric care home</w:t>
            </w:r>
          </w:p>
        </w:tc>
      </w:tr>
      <w:tr w:rsidR="00CF303B" w:rsidRPr="008D0B87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3172/2018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Art.19, Art. 2, Art. </w:t>
            </w:r>
            <w:r w:rsidRPr="00E17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455" w:type="pct"/>
            <w:shd w:val="clear" w:color="auto" w:fill="E9EEF5"/>
          </w:tcPr>
          <w:p w:rsidR="00CD2FE6" w:rsidRPr="00090735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7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Author fired for participating in an una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  <w:r w:rsidRPr="00E17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thorised assembly</w:t>
            </w:r>
          </w:p>
        </w:tc>
      </w:tr>
      <w:tr w:rsidR="00CF303B" w:rsidRPr="008D0B87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3173/2018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14, Art. 19, Art. 2, Art. </w:t>
            </w:r>
            <w:r w:rsidRPr="00E17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455" w:type="pct"/>
            <w:shd w:val="clear" w:color="auto" w:fill="E9EEF5"/>
          </w:tcPr>
          <w:p w:rsidR="00CD2FE6" w:rsidRPr="00E17352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7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Author fired for participating in an unauthorised peaceful demonstration</w:t>
            </w:r>
          </w:p>
        </w:tc>
      </w:tr>
      <w:tr w:rsidR="00CF303B" w:rsidRPr="008D0B87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3174/2018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Venezuela (Bolivarian Republic of)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E17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19, Art. </w:t>
            </w:r>
            <w:r w:rsidRPr="00E17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E17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)&amp;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E17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), Art. </w:t>
            </w:r>
            <w:r w:rsidRPr="00E17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455" w:type="pct"/>
            <w:shd w:val="clear" w:color="auto" w:fill="E9EEF5"/>
          </w:tcPr>
          <w:p w:rsidR="00CD2FE6" w:rsidRPr="00E17352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7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Access to information</w:t>
            </w:r>
          </w:p>
        </w:tc>
      </w:tr>
      <w:tr w:rsidR="00CF303B" w:rsidRPr="008D0B87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3175/2018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Kazakhstan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10 (1), 14 (3-b, d, g), 2 (3-a.b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,c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), Art.7, Art. 9 (1,2),</w:t>
            </w:r>
          </w:p>
        </w:tc>
        <w:tc>
          <w:tcPr>
            <w:tcW w:w="1455" w:type="pct"/>
            <w:shd w:val="clear" w:color="auto" w:fill="E9EEF5"/>
          </w:tcPr>
          <w:p w:rsidR="00CD2FE6" w:rsidRPr="00E17352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563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Ill treatment in detention effective remedy; conditions of detention; </w:t>
            </w:r>
            <w:proofErr w:type="spellStart"/>
            <w:r w:rsidRPr="00C4563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detence</w:t>
            </w:r>
            <w:proofErr w:type="spellEnd"/>
            <w:r w:rsidRPr="00C4563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rights on appeal, use of evidence obtained under duress</w:t>
            </w:r>
          </w:p>
        </w:tc>
      </w:tr>
      <w:tr w:rsidR="00CF303B" w:rsidRPr="00D25A76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3176/2018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Sweden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Arts. </w:t>
            </w:r>
            <w:r w:rsidRPr="00873A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  <w:r w:rsidRPr="00873A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55" w:type="pct"/>
            <w:shd w:val="clear" w:color="auto" w:fill="E9EEF5"/>
          </w:tcPr>
          <w:p w:rsidR="00CD2FE6" w:rsidRPr="00873A49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>Deportation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 xml:space="preserve"> to Afghanistan</w:t>
            </w:r>
          </w:p>
        </w:tc>
      </w:tr>
      <w:tr w:rsidR="00CF303B" w:rsidRPr="00DA7D34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3177/2018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Arts. </w:t>
            </w:r>
            <w:r w:rsidRPr="00DA7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DA7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  <w:r w:rsidRPr="00DA7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), Arts </w:t>
            </w:r>
            <w:r w:rsidRPr="00DA7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DA7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Art.19(</w:t>
            </w:r>
            <w:proofErr w:type="gramEnd"/>
            <w:r w:rsidRPr="00DA7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), Art. 21, Art. </w:t>
            </w:r>
            <w:r w:rsidRPr="00DA7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DA7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  <w:r w:rsidRPr="00DA7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shd w:val="clear" w:color="auto" w:fill="E9EEF5"/>
          </w:tcPr>
          <w:p w:rsidR="00CD2FE6" w:rsidRPr="00DA7D34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DA7D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Freedom of religion, freedom of assembly</w:t>
            </w:r>
          </w:p>
        </w:tc>
      </w:tr>
      <w:tr w:rsidR="00CF303B" w:rsidRPr="00DA7D34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3178/2018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South Africa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Art.14, Arts </w:t>
            </w:r>
            <w:r w:rsidRPr="00EF2AC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EF2AC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  <w:r w:rsidRPr="00EF2AC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  <w:r w:rsidRPr="00EF2AC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EF2AC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Arts. </w:t>
            </w:r>
            <w:r w:rsidRPr="00EF2AC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  <w:r w:rsidRPr="00EF2AC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455" w:type="pct"/>
            <w:shd w:val="clear" w:color="auto" w:fill="E9EEF5"/>
          </w:tcPr>
          <w:p w:rsidR="00CD2FE6" w:rsidRPr="00DA7D34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F2AC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Use of official language by authorities</w:t>
            </w:r>
          </w:p>
        </w:tc>
      </w:tr>
      <w:tr w:rsidR="00CF303B" w:rsidRPr="00DA7D34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3179/2018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Kazakhstan</w:t>
            </w:r>
          </w:p>
        </w:tc>
        <w:tc>
          <w:tcPr>
            <w:tcW w:w="1151" w:type="pct"/>
            <w:shd w:val="clear" w:color="auto" w:fill="E9EEF5"/>
          </w:tcPr>
          <w:p w:rsidR="00CD2FE6" w:rsidRPr="00EE53BE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E53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14(</w:t>
            </w:r>
            <w:r w:rsidRPr="00EE53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EE53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Art.15(</w:t>
            </w:r>
            <w:proofErr w:type="gramEnd"/>
            <w:r w:rsidRPr="00EE53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), Art. </w:t>
            </w:r>
            <w:r w:rsidRPr="00EE53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EE53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3-a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&amp;3-b)</w:t>
            </w:r>
            <w:proofErr w:type="gramStart"/>
            <w:r w:rsidRPr="00EE53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Pr="00EE53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455" w:type="pct"/>
            <w:shd w:val="clear" w:color="auto" w:fill="E9EEF5"/>
          </w:tcPr>
          <w:p w:rsidR="00CD2FE6" w:rsidRPr="00EF2ACD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E53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Fair trial, lighter sentence, disc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  <w:r w:rsidRPr="00EE53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imination</w:t>
            </w:r>
          </w:p>
        </w:tc>
      </w:tr>
      <w:tr w:rsidR="00CF303B" w:rsidRPr="00DA7D34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3180/2018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Kazakhstan</w:t>
            </w:r>
          </w:p>
        </w:tc>
        <w:tc>
          <w:tcPr>
            <w:tcW w:w="1151" w:type="pct"/>
            <w:shd w:val="clear" w:color="auto" w:fill="E9EEF5"/>
          </w:tcPr>
          <w:p w:rsidR="00CD2FE6" w:rsidRPr="00EE53BE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10 (1), Arts.14 (1&amp;2), 14 (3-d, g), Art. 2(1), Art 7, Art. 9 (2), Art. 3(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a&amp;b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),</w:t>
            </w:r>
          </w:p>
        </w:tc>
        <w:tc>
          <w:tcPr>
            <w:tcW w:w="1455" w:type="pct"/>
            <w:shd w:val="clear" w:color="auto" w:fill="E9EEF5"/>
          </w:tcPr>
          <w:p w:rsidR="00CD2FE6" w:rsidRPr="00EE53BE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A1F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Ill treatment; lack of effective domestic remedie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 Right to counsel during </w:t>
            </w:r>
            <w:r w:rsidRPr="004A1F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interrogation, use at evidence obtained under duress</w:t>
            </w:r>
          </w:p>
        </w:tc>
      </w:tr>
      <w:tr w:rsidR="00CF303B" w:rsidRPr="00A51364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3181/2018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Canada</w:t>
            </w:r>
          </w:p>
        </w:tc>
        <w:tc>
          <w:tcPr>
            <w:tcW w:w="1151" w:type="pct"/>
            <w:shd w:val="clear" w:color="auto" w:fill="E9EEF5"/>
          </w:tcPr>
          <w:p w:rsidR="00CD2FE6" w:rsidRPr="00A51364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13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55" w:type="pct"/>
            <w:shd w:val="clear" w:color="auto" w:fill="E9EEF5"/>
          </w:tcPr>
          <w:p w:rsidR="00CD2FE6" w:rsidRPr="00A51364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13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Guatemala</w:t>
            </w:r>
          </w:p>
        </w:tc>
      </w:tr>
      <w:tr w:rsidR="00CF303B" w:rsidRPr="00415EE8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3182/2018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shd w:val="clear" w:color="auto" w:fill="E9EEF5"/>
          </w:tcPr>
          <w:p w:rsidR="00CD2FE6" w:rsidRPr="00415EE8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415EE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</w:t>
            </w:r>
            <w:r w:rsidR="00CC62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415EE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14(1), Art.14(3-b), Art.</w:t>
            </w:r>
            <w:r w:rsidRPr="00415EE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415EE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shd w:val="clear" w:color="auto" w:fill="E9EEF5"/>
          </w:tcPr>
          <w:p w:rsidR="00CD2FE6" w:rsidRPr="00415EE8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5EE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Right to impart information</w:t>
            </w:r>
          </w:p>
        </w:tc>
      </w:tr>
      <w:tr w:rsidR="00CF303B" w:rsidRPr="00415EE8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3183/2018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Sweden</w:t>
            </w:r>
          </w:p>
        </w:tc>
        <w:tc>
          <w:tcPr>
            <w:tcW w:w="1151" w:type="pct"/>
            <w:shd w:val="clear" w:color="auto" w:fill="E9EEF5"/>
          </w:tcPr>
          <w:p w:rsidR="00CD2FE6" w:rsidRPr="00415EE8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</w:t>
            </w:r>
            <w:r w:rsidR="00CC62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 18, Art. 2, Arts.</w:t>
            </w:r>
            <w:r w:rsidRPr="00BB20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  <w:r w:rsidRPr="00BB20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455" w:type="pct"/>
            <w:shd w:val="clear" w:color="auto" w:fill="E9EEF5"/>
          </w:tcPr>
          <w:p w:rsidR="00CD2FE6" w:rsidRPr="00415EE8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20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Refusal of the author's request to educate his daughter at home</w:t>
            </w:r>
          </w:p>
        </w:tc>
      </w:tr>
      <w:tr w:rsidR="00CF303B" w:rsidRPr="00D25A76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3184/2018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Sweden</w:t>
            </w:r>
          </w:p>
        </w:tc>
        <w:tc>
          <w:tcPr>
            <w:tcW w:w="1151" w:type="pct"/>
            <w:shd w:val="clear" w:color="auto" w:fill="E9EEF5"/>
          </w:tcPr>
          <w:p w:rsidR="00CD2FE6" w:rsidRPr="00894C7E" w:rsidRDefault="00894C7E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4C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55" w:type="pct"/>
            <w:shd w:val="clear" w:color="auto" w:fill="E9EEF5"/>
          </w:tcPr>
          <w:p w:rsidR="00CD2FE6" w:rsidRPr="00894C7E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4C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Afghanistan</w:t>
            </w:r>
          </w:p>
        </w:tc>
      </w:tr>
      <w:tr w:rsidR="00CF303B" w:rsidRPr="00337DD4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3185/2018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Uzbekistan</w:t>
            </w:r>
          </w:p>
        </w:tc>
        <w:tc>
          <w:tcPr>
            <w:tcW w:w="1151" w:type="pct"/>
            <w:shd w:val="clear" w:color="auto" w:fill="E9EEF5"/>
          </w:tcPr>
          <w:p w:rsidR="00CD2FE6" w:rsidRPr="00337DD4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337D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337D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337D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337D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  <w:r w:rsidRPr="00337D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337D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Pr="00337D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</w:t>
            </w:r>
            <w:r w:rsidR="00CC62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337D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  <w:r w:rsidRPr="00337D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337D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Art.21, Arts. </w:t>
            </w:r>
            <w:r w:rsidRPr="00337D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337D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&amp;2)</w:t>
            </w:r>
            <w:r w:rsidRPr="00337D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Art. </w:t>
            </w:r>
            <w:r w:rsidRPr="00337D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337D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shd w:val="clear" w:color="auto" w:fill="E9EEF5"/>
          </w:tcPr>
          <w:p w:rsidR="00CD2FE6" w:rsidRPr="00337DD4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7D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Arbitrary detention due to practicing religions activities of Jehovah's Witnesses</w:t>
            </w:r>
          </w:p>
        </w:tc>
      </w:tr>
      <w:tr w:rsidR="00CF303B" w:rsidRPr="00337DD4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3186/2018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Canada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7</w:t>
            </w:r>
          </w:p>
        </w:tc>
        <w:tc>
          <w:tcPr>
            <w:tcW w:w="1455" w:type="pct"/>
            <w:shd w:val="clear" w:color="auto" w:fill="E9EEF5"/>
          </w:tcPr>
          <w:p w:rsidR="00CD2FE6" w:rsidRPr="00337DD4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F70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India</w:t>
            </w:r>
          </w:p>
        </w:tc>
      </w:tr>
      <w:tr w:rsidR="00CF303B" w:rsidRPr="00337DD4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3187/2018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Denmark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6&amp;7</w:t>
            </w:r>
          </w:p>
        </w:tc>
        <w:tc>
          <w:tcPr>
            <w:tcW w:w="1455" w:type="pct"/>
            <w:shd w:val="clear" w:color="auto" w:fill="E9EEF5"/>
          </w:tcPr>
          <w:p w:rsidR="00CD2FE6" w:rsidRPr="006F7025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B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from Denmark to Afghanistan</w:t>
            </w:r>
          </w:p>
        </w:tc>
      </w:tr>
      <w:tr w:rsidR="00CF303B" w:rsidRPr="00BF715D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3188/2018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Denmark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</w:t>
            </w:r>
            <w:r w:rsidRPr="009D3B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  <w:r w:rsidRPr="009D3B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55" w:type="pct"/>
            <w:shd w:val="clear" w:color="auto" w:fill="E9EEF5"/>
          </w:tcPr>
          <w:p w:rsidR="00CD2FE6" w:rsidRPr="00BF715D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69A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from Denmark to Iran</w:t>
            </w:r>
          </w:p>
        </w:tc>
      </w:tr>
      <w:tr w:rsidR="00CF303B" w:rsidRPr="00D25A76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3189/2018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Sweden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</w:t>
            </w:r>
            <w:r w:rsidRPr="009D3B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  <w:r w:rsidRPr="009D3B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55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CH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>Deportation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 xml:space="preserve"> to Afghanistan</w:t>
            </w:r>
          </w:p>
        </w:tc>
      </w:tr>
      <w:tr w:rsidR="00CF303B" w:rsidRPr="00D030C7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3190/2018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Mexico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9</w:t>
            </w:r>
          </w:p>
        </w:tc>
        <w:tc>
          <w:tcPr>
            <w:tcW w:w="1455" w:type="pct"/>
            <w:shd w:val="clear" w:color="auto" w:fill="E9EEF5"/>
          </w:tcPr>
          <w:p w:rsidR="00CD2FE6" w:rsidRPr="00D030C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  <w:r w:rsidRPr="00D030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rbitrary detention  of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  <w:r w:rsidRPr="00D030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asylum seeker - non </w:t>
            </w:r>
            <w:proofErr w:type="spellStart"/>
            <w:r w:rsidRPr="00D030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refoulement</w:t>
            </w:r>
            <w:proofErr w:type="spellEnd"/>
          </w:p>
        </w:tc>
      </w:tr>
      <w:tr w:rsidR="00CF303B" w:rsidRPr="00D030C7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3191/2018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Russian Federation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9 (1&amp;3)</w:t>
            </w:r>
          </w:p>
        </w:tc>
        <w:tc>
          <w:tcPr>
            <w:tcW w:w="1455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76D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Arbitrary arrest and detention of a Jehovah's Witness</w:t>
            </w:r>
          </w:p>
        </w:tc>
      </w:tr>
      <w:tr w:rsidR="00CF303B" w:rsidRPr="00D030C7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3192/2018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Russian Federation</w:t>
            </w:r>
          </w:p>
        </w:tc>
        <w:tc>
          <w:tcPr>
            <w:tcW w:w="1151" w:type="pct"/>
            <w:shd w:val="clear" w:color="auto" w:fill="E9EEF5"/>
          </w:tcPr>
          <w:p w:rsidR="00CD2FE6" w:rsidRPr="00D8575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8575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17(1&amp;2), Arts.18</w:t>
            </w:r>
            <w:r w:rsidR="000662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8575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(1&amp;3), Art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D8575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 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  <w:r w:rsidRPr="00D8575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</w:t>
            </w:r>
            <w:r w:rsidRPr="00D8575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D8575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  <w:r w:rsidRPr="00D8575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shd w:val="clear" w:color="auto" w:fill="E9EEF5"/>
          </w:tcPr>
          <w:p w:rsidR="00CD2FE6" w:rsidRPr="008876D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8575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Arbitrary arrest and detention of a Jehovah's Witness</w:t>
            </w:r>
          </w:p>
        </w:tc>
      </w:tr>
      <w:tr w:rsidR="00CF303B" w:rsidRPr="00D030C7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3193/2018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Slovakia</w:t>
            </w:r>
          </w:p>
        </w:tc>
        <w:tc>
          <w:tcPr>
            <w:tcW w:w="1151" w:type="pct"/>
            <w:shd w:val="clear" w:color="auto" w:fill="E9EEF5"/>
          </w:tcPr>
          <w:p w:rsidR="00CD2FE6" w:rsidRPr="00D8575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7</w:t>
            </w:r>
          </w:p>
        </w:tc>
        <w:tc>
          <w:tcPr>
            <w:tcW w:w="1455" w:type="pct"/>
            <w:shd w:val="clear" w:color="auto" w:fill="E9EEF5"/>
          </w:tcPr>
          <w:p w:rsidR="00CD2FE6" w:rsidRPr="00D8575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  <w:r w:rsidRPr="003601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xtradition to Russia</w:t>
            </w:r>
          </w:p>
        </w:tc>
      </w:tr>
      <w:tr w:rsidR="00CF303B" w:rsidRPr="00BF715D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3194/2018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Russian Federation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723B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9, Art. 21, Art. </w:t>
            </w:r>
            <w:r w:rsidRPr="00723B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455" w:type="pct"/>
            <w:shd w:val="clear" w:color="auto" w:fill="E9EEF5"/>
          </w:tcPr>
          <w:p w:rsidR="00CD2FE6" w:rsidRPr="00BF715D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6E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Demolition of author’s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house</w:t>
            </w:r>
            <w:r w:rsidRPr="00736E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in Crimea</w:t>
            </w:r>
          </w:p>
        </w:tc>
      </w:tr>
      <w:tr w:rsidR="00CF303B" w:rsidRPr="00723BBB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3195/2018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Kyrgyz Republic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Arts. </w:t>
            </w:r>
            <w:r w:rsidRPr="009428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9428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  <w:r w:rsidRPr="009428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), Art.</w:t>
            </w:r>
            <w:r w:rsidRPr="009428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9428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), Art.</w:t>
            </w:r>
            <w:r w:rsidRPr="009428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9428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CH" w:eastAsia="en-GB"/>
              </w:rPr>
            </w:pPr>
            <w:proofErr w:type="spellStart"/>
            <w:r w:rsidRPr="009428B6"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>Freedom</w:t>
            </w:r>
            <w:proofErr w:type="spellEnd"/>
            <w:r w:rsidRPr="009428B6"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GB"/>
              </w:rPr>
              <w:t xml:space="preserve"> of expression</w:t>
            </w:r>
          </w:p>
        </w:tc>
      </w:tr>
      <w:tr w:rsidR="00CF303B" w:rsidRPr="009428B6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3196/2018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14(1&amp;2), Arts. 14 (3-a, b, d, e, g), Arts. 6 (1&amp;2), Art. 7, Arts. 9 (1,2,3&amp;4)</w:t>
            </w:r>
          </w:p>
        </w:tc>
        <w:tc>
          <w:tcPr>
            <w:tcW w:w="1455" w:type="pct"/>
            <w:shd w:val="clear" w:color="auto" w:fill="E9EEF5"/>
          </w:tcPr>
          <w:p w:rsidR="00CD2FE6" w:rsidRPr="009428B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28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Imposition of a death sentence after unfair trial</w:t>
            </w:r>
          </w:p>
        </w:tc>
      </w:tr>
      <w:tr w:rsidR="00CF303B" w:rsidRPr="009428B6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3197/2018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Czech Republic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6</w:t>
            </w:r>
            <w:r w:rsidR="00245AF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Art.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55" w:type="pct"/>
            <w:shd w:val="clear" w:color="auto" w:fill="E9EEF5"/>
          </w:tcPr>
          <w:p w:rsidR="00CD2FE6" w:rsidRPr="009428B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60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Death following police intervention</w:t>
            </w:r>
          </w:p>
        </w:tc>
      </w:tr>
      <w:tr w:rsidR="00CF303B" w:rsidRPr="009428B6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3198/2018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Lithuania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Pr="007E60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14, Art. </w:t>
            </w:r>
            <w:r w:rsidRPr="007E60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7E60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55" w:type="pct"/>
            <w:shd w:val="clear" w:color="auto" w:fill="E9EEF5"/>
          </w:tcPr>
          <w:p w:rsidR="00CD2FE6" w:rsidRPr="007E60A9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60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Fair trial</w:t>
            </w:r>
          </w:p>
        </w:tc>
      </w:tr>
      <w:tr w:rsidR="00CF303B" w:rsidRPr="009428B6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3199/2018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Nepal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7E60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24, Art. </w:t>
            </w:r>
            <w:r w:rsidRPr="007E60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Arts. </w:t>
            </w:r>
            <w:r w:rsidRPr="007E60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&amp;7, Art. </w:t>
            </w:r>
            <w:r w:rsidRPr="007E60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455" w:type="pct"/>
            <w:shd w:val="clear" w:color="auto" w:fill="E9EEF5"/>
          </w:tcPr>
          <w:p w:rsidR="00CD2FE6" w:rsidRPr="007E60A9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  <w:r w:rsidRPr="007E60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xtra-judicial killing</w:t>
            </w:r>
          </w:p>
        </w:tc>
      </w:tr>
      <w:tr w:rsidR="00CF303B" w:rsidRPr="009428B6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3200/2018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Kyrgyz Republic</w:t>
            </w:r>
          </w:p>
        </w:tc>
        <w:tc>
          <w:tcPr>
            <w:tcW w:w="1151" w:type="pct"/>
            <w:shd w:val="clear" w:color="auto" w:fill="E9EEF5"/>
          </w:tcPr>
          <w:p w:rsidR="00CD2FE6" w:rsidRDefault="00836CFC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9&amp;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14, Art. 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55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Unlawful detention, torture, unfair trial</w:t>
            </w:r>
          </w:p>
        </w:tc>
      </w:tr>
      <w:tr w:rsidR="00CF303B" w:rsidRPr="009428B6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3201/2018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Kyrgyz Republic</w:t>
            </w:r>
          </w:p>
        </w:tc>
        <w:tc>
          <w:tcPr>
            <w:tcW w:w="1151" w:type="pct"/>
            <w:shd w:val="clear" w:color="auto" w:fill="E9EEF5"/>
          </w:tcPr>
          <w:p w:rsidR="00CD2FE6" w:rsidRDefault="00836CFC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9&amp;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14, Art. 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55" w:type="pct"/>
            <w:shd w:val="clear" w:color="auto" w:fill="E9EEF5"/>
          </w:tcPr>
          <w:p w:rsidR="00CD2FE6" w:rsidRPr="00DB595C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Unlawful detention, torture, unfair trial</w:t>
            </w:r>
          </w:p>
        </w:tc>
      </w:tr>
      <w:tr w:rsidR="00CF303B" w:rsidRPr="009428B6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3202/2018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Kyrgyz Republic</w:t>
            </w:r>
          </w:p>
        </w:tc>
        <w:tc>
          <w:tcPr>
            <w:tcW w:w="1151" w:type="pct"/>
            <w:shd w:val="clear" w:color="auto" w:fill="E9EEF5"/>
          </w:tcPr>
          <w:p w:rsidR="00CD2FE6" w:rsidRDefault="00836CFC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9&amp;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14, Art. 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55" w:type="pct"/>
            <w:shd w:val="clear" w:color="auto" w:fill="E9EEF5"/>
          </w:tcPr>
          <w:p w:rsidR="00CD2FE6" w:rsidRPr="00DB595C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Unlawful detention, torture, unfair trial</w:t>
            </w:r>
          </w:p>
        </w:tc>
      </w:tr>
      <w:tr w:rsidR="00CF303B" w:rsidRPr="009428B6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3203/2018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Kyrgyz Republic</w:t>
            </w:r>
          </w:p>
        </w:tc>
        <w:tc>
          <w:tcPr>
            <w:tcW w:w="1151" w:type="pct"/>
            <w:shd w:val="clear" w:color="auto" w:fill="E9EEF5"/>
          </w:tcPr>
          <w:p w:rsidR="00CD2FE6" w:rsidRDefault="00836CFC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9&amp;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14, Art. 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55" w:type="pct"/>
            <w:shd w:val="clear" w:color="auto" w:fill="E9EEF5"/>
          </w:tcPr>
          <w:p w:rsidR="00CD2FE6" w:rsidRPr="00DB595C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Unlawful detention, torture, unfair trial</w:t>
            </w:r>
          </w:p>
        </w:tc>
      </w:tr>
      <w:tr w:rsidR="00CF303B" w:rsidRPr="009428B6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3204/2018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Kyrgyz Republic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9&amp;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14, Art. 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 w:rsidR="00836C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 w:rsidR="00836C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55" w:type="pct"/>
            <w:shd w:val="clear" w:color="auto" w:fill="E9EEF5"/>
          </w:tcPr>
          <w:p w:rsidR="00CD2FE6" w:rsidRPr="00DB595C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Unlawful detention, torture, unfair trial</w:t>
            </w:r>
          </w:p>
        </w:tc>
      </w:tr>
      <w:tr w:rsidR="00CF303B" w:rsidRPr="009428B6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3205/2018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Kyrgyz Republic</w:t>
            </w:r>
          </w:p>
        </w:tc>
        <w:tc>
          <w:tcPr>
            <w:tcW w:w="1151" w:type="pct"/>
            <w:shd w:val="clear" w:color="auto" w:fill="E9EEF5"/>
          </w:tcPr>
          <w:p w:rsidR="00CD2FE6" w:rsidRDefault="00836CFC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9&amp;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14, Art. 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55" w:type="pct"/>
            <w:shd w:val="clear" w:color="auto" w:fill="E9EEF5"/>
          </w:tcPr>
          <w:p w:rsidR="00CD2FE6" w:rsidRPr="00DB595C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Unlawful detention, torture, unfair trial</w:t>
            </w:r>
          </w:p>
        </w:tc>
      </w:tr>
      <w:tr w:rsidR="00CF303B" w:rsidRPr="009428B6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3206/2018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Kyrgyz Republic</w:t>
            </w:r>
          </w:p>
        </w:tc>
        <w:tc>
          <w:tcPr>
            <w:tcW w:w="1151" w:type="pct"/>
            <w:shd w:val="clear" w:color="auto" w:fill="E9EEF5"/>
          </w:tcPr>
          <w:p w:rsidR="00CD2FE6" w:rsidRDefault="00836CFC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9&amp;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14, Art. 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55" w:type="pct"/>
            <w:shd w:val="clear" w:color="auto" w:fill="E9EEF5"/>
          </w:tcPr>
          <w:p w:rsidR="00CD2FE6" w:rsidRPr="00DB595C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Unlawful detention, torture, unfair trial</w:t>
            </w:r>
          </w:p>
        </w:tc>
      </w:tr>
      <w:tr w:rsidR="00CF303B" w:rsidRPr="009428B6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3207/2018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Kyrgyz Republic</w:t>
            </w:r>
          </w:p>
        </w:tc>
        <w:tc>
          <w:tcPr>
            <w:tcW w:w="1151" w:type="pct"/>
            <w:shd w:val="clear" w:color="auto" w:fill="E9EEF5"/>
          </w:tcPr>
          <w:p w:rsidR="00CD2FE6" w:rsidRDefault="00836CFC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9&amp;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14, Art. 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55" w:type="pct"/>
            <w:shd w:val="clear" w:color="auto" w:fill="E9EEF5"/>
          </w:tcPr>
          <w:p w:rsidR="00CD2FE6" w:rsidRPr="00DB595C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59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Unlawful detention, torture, unfair trial</w:t>
            </w:r>
          </w:p>
        </w:tc>
      </w:tr>
      <w:tr w:rsidR="00CF303B" w:rsidRPr="00BF715D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3208/2018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Australia</w:t>
            </w:r>
          </w:p>
        </w:tc>
        <w:tc>
          <w:tcPr>
            <w:tcW w:w="1151" w:type="pct"/>
            <w:shd w:val="clear" w:color="auto" w:fill="E9EEF5"/>
          </w:tcPr>
          <w:p w:rsidR="00CD2FE6" w:rsidRPr="00245AF5" w:rsidRDefault="00245AF5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</w:t>
            </w:r>
            <w:r w:rsidR="00CD2F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="00CD2FE6" w:rsidRPr="00C22D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17, Art. </w:t>
            </w:r>
            <w:r w:rsidR="00CD2FE6" w:rsidRPr="00C22D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455" w:type="pct"/>
            <w:shd w:val="clear" w:color="auto" w:fill="E9EEF5"/>
          </w:tcPr>
          <w:p w:rsidR="00CD2FE6" w:rsidRPr="00BF715D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F71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the 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  <w:r w:rsidRPr="00BF71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ted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ingdom</w:t>
            </w:r>
          </w:p>
        </w:tc>
      </w:tr>
      <w:tr w:rsidR="00CF303B" w:rsidRPr="00827F89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3209/2018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shd w:val="clear" w:color="auto" w:fill="E9EEF5"/>
          </w:tcPr>
          <w:p w:rsidR="00CD2FE6" w:rsidRPr="00827F89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827F8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14, Arts.6&amp;7, Art. </w:t>
            </w:r>
            <w:r w:rsidRPr="00827F8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455" w:type="pct"/>
            <w:shd w:val="clear" w:color="auto" w:fill="E9EEF5"/>
          </w:tcPr>
          <w:p w:rsidR="00CD2FE6" w:rsidRPr="00827F89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F8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Death penalty; fair trial, torture</w:t>
            </w:r>
          </w:p>
        </w:tc>
      </w:tr>
      <w:tr w:rsidR="00CF303B" w:rsidRPr="00827F89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3210/2018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Netherlands</w:t>
            </w:r>
          </w:p>
        </w:tc>
        <w:tc>
          <w:tcPr>
            <w:tcW w:w="1151" w:type="pct"/>
            <w:shd w:val="clear" w:color="auto" w:fill="E9EEF5"/>
          </w:tcPr>
          <w:p w:rsidR="00CD2FE6" w:rsidRPr="00827F89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4021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4021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4021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2(</w:t>
            </w:r>
            <w:r w:rsidRPr="004021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), Art. </w:t>
            </w:r>
            <w:r w:rsidRPr="004021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4021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4021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7, Art. </w:t>
            </w:r>
            <w:r w:rsidRPr="004021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455" w:type="pct"/>
            <w:shd w:val="clear" w:color="auto" w:fill="E9EEF5"/>
          </w:tcPr>
          <w:p w:rsidR="00CD2FE6" w:rsidRPr="00827F89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21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Arbitrary arrest, not informed of charges against him promptly</w:t>
            </w:r>
          </w:p>
        </w:tc>
      </w:tr>
      <w:tr w:rsidR="00CF303B" w:rsidRPr="00827F89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3211/2018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Bolivia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Plurinational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State of)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14(3)</w:t>
            </w:r>
          </w:p>
        </w:tc>
        <w:tc>
          <w:tcPr>
            <w:tcW w:w="1455" w:type="pct"/>
            <w:shd w:val="clear" w:color="auto" w:fill="E9EEF5"/>
          </w:tcPr>
          <w:p w:rsidR="00CD2FE6" w:rsidRPr="004021D5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6AD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Undue delay of Justice</w:t>
            </w:r>
          </w:p>
        </w:tc>
      </w:tr>
      <w:tr w:rsidR="00CF303B" w:rsidRPr="00827F89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3212/2018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Australia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B921D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23, Art. </w:t>
            </w:r>
            <w:r w:rsidRPr="00B921D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55" w:type="pct"/>
            <w:shd w:val="clear" w:color="auto" w:fill="E9EEF5"/>
          </w:tcPr>
          <w:p w:rsidR="00CD2FE6" w:rsidRPr="00726ADD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  <w:r w:rsidRPr="00B921D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eportation, IM issued on humanitarian grou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  <w:r w:rsidRPr="00B921D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ds</w:t>
            </w:r>
          </w:p>
        </w:tc>
      </w:tr>
      <w:tr w:rsidR="00CF303B" w:rsidRPr="00827F89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3213/2018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France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14(1)</w:t>
            </w:r>
          </w:p>
        </w:tc>
        <w:tc>
          <w:tcPr>
            <w:tcW w:w="1455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31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Author under legal guardianship</w:t>
            </w:r>
          </w:p>
        </w:tc>
      </w:tr>
      <w:tr w:rsidR="00CF303B" w:rsidRPr="00827F89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3214/2018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Cameroon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14</w:t>
            </w:r>
            <w:r w:rsidR="001B7A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D679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  <w:r w:rsidRPr="00D679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), Art. </w:t>
            </w:r>
            <w:r w:rsidRPr="00D679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D679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shd w:val="clear" w:color="auto" w:fill="E9EEF5"/>
          </w:tcPr>
          <w:p w:rsidR="00CD2FE6" w:rsidRPr="003E3114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  <w:r w:rsidRPr="001838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air trial</w:t>
            </w:r>
          </w:p>
        </w:tc>
      </w:tr>
      <w:tr w:rsidR="00CF303B" w:rsidRPr="00827F89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3215/2018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France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Pr="00EA503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EA503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455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503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Freedom of expression and association</w:t>
            </w:r>
          </w:p>
        </w:tc>
      </w:tr>
      <w:tr w:rsidR="00CF303B" w:rsidRPr="00827F89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3216/2018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Sweden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6&amp;7</w:t>
            </w:r>
          </w:p>
        </w:tc>
        <w:tc>
          <w:tcPr>
            <w:tcW w:w="1455" w:type="pct"/>
            <w:shd w:val="clear" w:color="auto" w:fill="E9EEF5"/>
          </w:tcPr>
          <w:p w:rsidR="00CD2FE6" w:rsidRPr="00EA5035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503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Afghanistan</w:t>
            </w:r>
          </w:p>
        </w:tc>
      </w:tr>
      <w:tr w:rsidR="00CF303B" w:rsidRPr="00827F89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3217/2018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Sweden</w:t>
            </w:r>
          </w:p>
        </w:tc>
        <w:tc>
          <w:tcPr>
            <w:tcW w:w="1151" w:type="pct"/>
            <w:shd w:val="clear" w:color="auto" w:fill="E9EEF5"/>
          </w:tcPr>
          <w:p w:rsidR="00CD2FE6" w:rsidRDefault="001B7A44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7, Art. </w:t>
            </w:r>
            <w:r w:rsidR="00CD2F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1455" w:type="pct"/>
            <w:shd w:val="clear" w:color="auto" w:fill="E9EEF5"/>
          </w:tcPr>
          <w:p w:rsidR="00CD2FE6" w:rsidRPr="00EA5035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503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from Sweden to Afghanistan</w:t>
            </w:r>
          </w:p>
        </w:tc>
      </w:tr>
      <w:tr w:rsidR="00CF303B" w:rsidRPr="00827F89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3218/2018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South Africa</w:t>
            </w:r>
          </w:p>
        </w:tc>
        <w:tc>
          <w:tcPr>
            <w:tcW w:w="1151" w:type="pct"/>
            <w:shd w:val="clear" w:color="auto" w:fill="E9EEF5"/>
          </w:tcPr>
          <w:p w:rsidR="00CD2FE6" w:rsidRPr="001B7A44" w:rsidRDefault="001B7A44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B7A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9&amp;</w:t>
            </w:r>
            <w:r w:rsidR="00CD2FE6" w:rsidRPr="001B7A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10, </w:t>
            </w:r>
            <w:r w:rsidRPr="001B7A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CD2FE6" w:rsidRPr="001B7A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CD2FE6" w:rsidRPr="001B7A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CD2FE6" w:rsidRPr="001B7A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26</w:t>
            </w:r>
            <w:r w:rsidR="00CD2FE6" w:rsidRPr="001B7A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55" w:type="pct"/>
            <w:shd w:val="clear" w:color="auto" w:fill="E9EEF5"/>
          </w:tcPr>
          <w:p w:rsidR="00CD2FE6" w:rsidRPr="00EA5035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7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Undue delay in proceedings, lack of legal representation</w:t>
            </w:r>
          </w:p>
        </w:tc>
      </w:tr>
      <w:tr w:rsidR="00CF303B" w:rsidRPr="00827F89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3219/2018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Colombia</w:t>
            </w:r>
          </w:p>
        </w:tc>
        <w:tc>
          <w:tcPr>
            <w:tcW w:w="1151" w:type="pct"/>
            <w:shd w:val="clear" w:color="auto" w:fill="E9EEF5"/>
          </w:tcPr>
          <w:p w:rsidR="00CD2FE6" w:rsidRPr="001B7A44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B7A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Arts. 2 (1-3), </w:t>
            </w:r>
            <w:r w:rsidR="001B7A44" w:rsidRPr="001B7A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1B7A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3, </w:t>
            </w:r>
            <w:r w:rsidR="001B7A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1B7A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14(5)</w:t>
            </w:r>
          </w:p>
        </w:tc>
        <w:tc>
          <w:tcPr>
            <w:tcW w:w="1455" w:type="pct"/>
            <w:shd w:val="clear" w:color="auto" w:fill="E9EEF5"/>
          </w:tcPr>
          <w:p w:rsidR="00CD2FE6" w:rsidRPr="0072472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1E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Right to appeal before a higher tribunal; discrimination on the grounds of political condition</w:t>
            </w:r>
          </w:p>
        </w:tc>
      </w:tr>
      <w:tr w:rsidR="00CF303B" w:rsidRPr="00827F89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3220/2018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Kazakhstan</w:t>
            </w:r>
          </w:p>
        </w:tc>
        <w:tc>
          <w:tcPr>
            <w:tcW w:w="1151" w:type="pct"/>
            <w:shd w:val="clear" w:color="auto" w:fill="E9EEF5"/>
          </w:tcPr>
          <w:p w:rsidR="00CD2FE6" w:rsidRPr="0037199D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19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  <w:r w:rsidRPr="003719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26&amp;</w:t>
            </w:r>
            <w:r w:rsidRPr="003719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455" w:type="pct"/>
            <w:shd w:val="clear" w:color="auto" w:fill="E9EEF5"/>
          </w:tcPr>
          <w:p w:rsidR="00CD2FE6" w:rsidRPr="00821E82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19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Denial at request to impact religious publication</w:t>
            </w:r>
          </w:p>
        </w:tc>
      </w:tr>
      <w:tr w:rsidR="00CF303B" w:rsidRPr="00827F89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3221/2018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Kazakhstan</w:t>
            </w:r>
          </w:p>
        </w:tc>
        <w:tc>
          <w:tcPr>
            <w:tcW w:w="1151" w:type="pct"/>
            <w:shd w:val="clear" w:color="auto" w:fill="E9EEF5"/>
          </w:tcPr>
          <w:p w:rsidR="00CD2FE6" w:rsidRPr="0037199D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19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  <w:r w:rsidRPr="003719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="00245AF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26&amp;</w:t>
            </w:r>
            <w:r w:rsidRPr="003719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455" w:type="pct"/>
            <w:shd w:val="clear" w:color="auto" w:fill="E9EEF5"/>
          </w:tcPr>
          <w:p w:rsidR="00CD2FE6" w:rsidRPr="0037199D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55D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Denial at request to impact religious publication</w:t>
            </w:r>
          </w:p>
        </w:tc>
      </w:tr>
      <w:tr w:rsidR="00CF303B" w:rsidRPr="00827F89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3222/2018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Canada</w:t>
            </w:r>
          </w:p>
        </w:tc>
        <w:tc>
          <w:tcPr>
            <w:tcW w:w="1151" w:type="pct"/>
            <w:shd w:val="clear" w:color="auto" w:fill="E9EEF5"/>
          </w:tcPr>
          <w:p w:rsidR="00CD2FE6" w:rsidRPr="0037199D" w:rsidRDefault="00245AF5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</w:t>
            </w:r>
            <w:r w:rsidR="00CD2F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</w:t>
            </w:r>
            <w:r w:rsidR="001B7A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="00CD2F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  <w:r w:rsidR="00CD2F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CD2F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CD2F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455" w:type="pct"/>
            <w:shd w:val="clear" w:color="auto" w:fill="E9EEF5"/>
          </w:tcPr>
          <w:p w:rsidR="00CD2FE6" w:rsidRPr="009155D7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  <w:r w:rsidRPr="009155D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eportation to Saudi Arabia</w:t>
            </w:r>
          </w:p>
        </w:tc>
      </w:tr>
      <w:tr w:rsidR="00CF303B" w:rsidRPr="00827F89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3223/2018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Uzbekistan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7, </w:t>
            </w:r>
            <w:r w:rsidR="001B7A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9 (1&amp;5), 10(1), </w:t>
            </w:r>
            <w:r w:rsidR="001B7A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12 (1&amp;2), </w:t>
            </w:r>
            <w:r w:rsidR="001B7A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14(1), </w:t>
            </w:r>
            <w:r w:rsidR="001B7A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</w:t>
            </w:r>
            <w:r w:rsidR="001B7A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  <w:r w:rsidR="001B7A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19, </w:t>
            </w:r>
            <w:r w:rsidR="001B7A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21, </w:t>
            </w:r>
            <w:r w:rsidR="001B7A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26 </w:t>
            </w:r>
          </w:p>
        </w:tc>
        <w:tc>
          <w:tcPr>
            <w:tcW w:w="1455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</w:t>
            </w:r>
            <w:r w:rsidRPr="005E7AC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ced labour practices of cotton harvest</w:t>
            </w:r>
          </w:p>
        </w:tc>
      </w:tr>
      <w:tr w:rsidR="00CF303B" w:rsidRPr="00827F89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3224/2018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Denmark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Arts. 6&amp;7, </w:t>
            </w:r>
            <w:r w:rsidR="00245AF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455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B0D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tion to Pakistan, torture, fair</w:t>
            </w:r>
            <w:r w:rsidRPr="00EB0D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trial</w:t>
            </w:r>
          </w:p>
        </w:tc>
      </w:tr>
      <w:tr w:rsidR="00CF303B" w:rsidRPr="00827F89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3225/2018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Lithuania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14(1)</w:t>
            </w:r>
          </w:p>
        </w:tc>
        <w:tc>
          <w:tcPr>
            <w:tcW w:w="1455" w:type="pct"/>
            <w:shd w:val="clear" w:color="auto" w:fill="E9EEF5"/>
          </w:tcPr>
          <w:p w:rsidR="00CD2FE6" w:rsidRPr="00EB0D31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E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Access to a Court luck of lawyer</w:t>
            </w:r>
          </w:p>
        </w:tc>
      </w:tr>
      <w:tr w:rsidR="00CF303B" w:rsidRPr="00827F89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3226/2018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Spain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14, </w:t>
            </w:r>
            <w:r w:rsidR="001B7A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455" w:type="pct"/>
            <w:shd w:val="clear" w:color="auto" w:fill="E9EEF5"/>
          </w:tcPr>
          <w:p w:rsidR="00CD2FE6" w:rsidRPr="00CD5E3F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435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Right to fair trial (consistency) and equal treatment</w:t>
            </w:r>
          </w:p>
        </w:tc>
      </w:tr>
      <w:tr w:rsidR="00CF303B" w:rsidRPr="00827F89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3227/2018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Kyrgyz Republic</w:t>
            </w:r>
          </w:p>
        </w:tc>
        <w:tc>
          <w:tcPr>
            <w:tcW w:w="1151" w:type="pct"/>
            <w:shd w:val="clear" w:color="auto" w:fill="E9EEF5"/>
          </w:tcPr>
          <w:p w:rsidR="00CD2FE6" w:rsidRDefault="00245AF5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</w:t>
            </w:r>
            <w:r w:rsidR="00CD2F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2(3),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CD2F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Arts.</w:t>
            </w:r>
            <w:r w:rsidR="00CD2F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  <w:r w:rsidR="00CD2F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CD2F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455" w:type="pct"/>
            <w:shd w:val="clear" w:color="auto" w:fill="E9EEF5"/>
          </w:tcPr>
          <w:p w:rsidR="00CD2FE6" w:rsidRPr="003A435B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08D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Unlawful detention, torture, unfair trial</w:t>
            </w:r>
          </w:p>
        </w:tc>
      </w:tr>
      <w:tr w:rsidR="00CF303B" w:rsidRPr="00827F89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3228/2018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Kyrgyz Republic</w:t>
            </w:r>
          </w:p>
        </w:tc>
        <w:tc>
          <w:tcPr>
            <w:tcW w:w="1151" w:type="pct"/>
            <w:shd w:val="clear" w:color="auto" w:fill="E9EEF5"/>
          </w:tcPr>
          <w:p w:rsidR="00CD2FE6" w:rsidRDefault="00245AF5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2(3), Art. 7, Arts. 9&amp;10, Art. 14</w:t>
            </w:r>
          </w:p>
        </w:tc>
        <w:tc>
          <w:tcPr>
            <w:tcW w:w="1455" w:type="pct"/>
            <w:shd w:val="clear" w:color="auto" w:fill="E9EEF5"/>
          </w:tcPr>
          <w:p w:rsidR="00CD2FE6" w:rsidRPr="007308D8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08D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Unlawful detention, torture, unfair trial</w:t>
            </w:r>
          </w:p>
        </w:tc>
      </w:tr>
      <w:tr w:rsidR="00CF303B" w:rsidRPr="00827F89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3229/2018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Kyrgyz Republic</w:t>
            </w:r>
          </w:p>
        </w:tc>
        <w:tc>
          <w:tcPr>
            <w:tcW w:w="1151" w:type="pct"/>
            <w:shd w:val="clear" w:color="auto" w:fill="E9EEF5"/>
          </w:tcPr>
          <w:p w:rsidR="00CD2FE6" w:rsidRDefault="00245AF5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2(3), Art. 7, Arts. 9&amp;10, Art. 14</w:t>
            </w:r>
          </w:p>
        </w:tc>
        <w:tc>
          <w:tcPr>
            <w:tcW w:w="1455" w:type="pct"/>
            <w:shd w:val="clear" w:color="auto" w:fill="E9EEF5"/>
          </w:tcPr>
          <w:p w:rsidR="00CD2FE6" w:rsidRPr="007308D8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08D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Unlawful detention, torture, unfair trial</w:t>
            </w:r>
          </w:p>
        </w:tc>
      </w:tr>
      <w:tr w:rsidR="00CF303B" w:rsidRPr="00827F89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3230/2018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Kyrgyz Republic</w:t>
            </w:r>
          </w:p>
        </w:tc>
        <w:tc>
          <w:tcPr>
            <w:tcW w:w="1151" w:type="pct"/>
            <w:shd w:val="clear" w:color="auto" w:fill="E9EEF5"/>
          </w:tcPr>
          <w:p w:rsidR="00CD2FE6" w:rsidRDefault="00245AF5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2(3), Art. 7, Arts. 9&amp;10, Art. 14</w:t>
            </w:r>
          </w:p>
        </w:tc>
        <w:tc>
          <w:tcPr>
            <w:tcW w:w="1455" w:type="pct"/>
            <w:shd w:val="clear" w:color="auto" w:fill="E9EEF5"/>
          </w:tcPr>
          <w:p w:rsidR="00CD2FE6" w:rsidRPr="007308D8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08D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Unlawful detention, torture, unfair trial</w:t>
            </w:r>
          </w:p>
        </w:tc>
      </w:tr>
      <w:tr w:rsidR="00CF303B" w:rsidRPr="00827F89" w:rsidTr="009341E9">
        <w:trPr>
          <w:tblCellSpacing w:w="22" w:type="dxa"/>
        </w:trPr>
        <w:tc>
          <w:tcPr>
            <w:tcW w:w="1189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3231/2018</w:t>
            </w:r>
          </w:p>
        </w:tc>
        <w:tc>
          <w:tcPr>
            <w:tcW w:w="1087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shd w:val="clear" w:color="auto" w:fill="E9EEF5"/>
          </w:tcPr>
          <w:p w:rsidR="00CD2FE6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2(1), 5(1), 19</w:t>
            </w:r>
          </w:p>
        </w:tc>
        <w:tc>
          <w:tcPr>
            <w:tcW w:w="1455" w:type="pct"/>
            <w:shd w:val="clear" w:color="auto" w:fill="E9EEF5"/>
          </w:tcPr>
          <w:p w:rsidR="00CD2FE6" w:rsidRPr="007308D8" w:rsidRDefault="00CD2FE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  <w:r w:rsidRPr="00E114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uthor sanctioned for holding a picket</w:t>
            </w:r>
          </w:p>
        </w:tc>
      </w:tr>
      <w:tr w:rsidR="00CF303B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3232/2018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Germany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2</w:t>
            </w:r>
            <w:r w:rsidR="00CC62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="00CC62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="00245AF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3, </w:t>
            </w:r>
            <w:r w:rsidR="00245AF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Discrimination on grounds of nationality in access to education</w:t>
            </w:r>
          </w:p>
        </w:tc>
      </w:tr>
      <w:tr w:rsidR="00CF303B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3233/2018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19,</w:t>
            </w:r>
            <w:r w:rsidR="00245AF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21, </w:t>
            </w:r>
            <w:r w:rsidR="00245AF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2(2&amp;3)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author found guilty for holding a non-authorized stand-alone picket</w:t>
            </w:r>
          </w:p>
        </w:tc>
      </w:tr>
      <w:tr w:rsidR="00CF303B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3234/2018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245AF5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19, Art 21, Arts. 2(2&amp;3)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Author's request for assembly was not authorised without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cauful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reasons</w:t>
            </w:r>
          </w:p>
        </w:tc>
      </w:tr>
      <w:tr w:rsidR="00CF303B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3235/2018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19 (2)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Author fined for not being properly accredited as a journalist</w:t>
            </w:r>
          </w:p>
        </w:tc>
      </w:tr>
      <w:tr w:rsidR="00CF303B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3236/2018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Netherlands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2 (1),</w:t>
            </w:r>
            <w:r w:rsidR="00245AF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Art.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7, </w:t>
            </w:r>
            <w:r w:rsidR="00245AF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12 (1&amp;4), </w:t>
            </w:r>
            <w:r w:rsidR="00245AF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Deportation of the author, a Dutch citizen, between the Dutch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Carribean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islands</w:t>
            </w:r>
          </w:p>
        </w:tc>
      </w:tr>
      <w:tr w:rsidR="00CF303B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3237/2018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South Africa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="001B7A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2, </w:t>
            </w:r>
            <w:r w:rsidR="001B7A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Alleged discrimination in the exercise of the property rights</w:t>
            </w:r>
          </w:p>
        </w:tc>
      </w:tr>
      <w:tr w:rsidR="00CF303B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3238/2018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Argentina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7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Extradition to Chile</w:t>
            </w:r>
          </w:p>
        </w:tc>
      </w:tr>
      <w:tr w:rsidR="00CF303B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3239/2018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1B7A44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9, 14 (3-b; 3-d; 3-e), Art. 19, Art. 21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Deprivation of liberty and fines for having breached the procedure for organizing and holding mass events</w:t>
            </w:r>
          </w:p>
        </w:tc>
      </w:tr>
      <w:tr w:rsidR="00CF303B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3240/2018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1B7A44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9, 14 (3-b; 3-d; 3-e), Art. 19, Art. 21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Deprivation of liberty and fines for having breached the procedure for organizing and holding mass events</w:t>
            </w:r>
          </w:p>
        </w:tc>
      </w:tr>
      <w:tr w:rsidR="00CF303B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3241/2018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1B7A44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9, 14 (3-b; 3-d; 3-e), Art. 19, Art. 21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Deprivation of liberty and fines for having breached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procedure for organizing and holding mass events</w:t>
            </w:r>
          </w:p>
        </w:tc>
      </w:tr>
      <w:tr w:rsidR="00CF303B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3242/2018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CC6278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Arts. 9, 14 (3-b; 3-d; 3-e), </w:t>
            </w:r>
            <w:r w:rsidR="001B7A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19, </w:t>
            </w:r>
            <w:r w:rsidR="001B7A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Deprivation of liberty and fines for having breached the procedure for organizing and holding mass events</w:t>
            </w:r>
          </w:p>
        </w:tc>
      </w:tr>
      <w:tr w:rsidR="00CF303B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3243/2018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Russian Federation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14 (1)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Judicial impartiality</w:t>
            </w:r>
          </w:p>
        </w:tc>
      </w:tr>
      <w:tr w:rsidR="00CF303B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3244/2018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Latvia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25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Impossibility of standing as a candidate for election to the Parliament</w:t>
            </w:r>
          </w:p>
        </w:tc>
      </w:tr>
      <w:tr w:rsidR="00CF303B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3245/2018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Sweden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245AF5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</w:t>
            </w:r>
            <w:r w:rsidR="00D777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2 (1),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D777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D777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  <w:hideMark/>
          </w:tcPr>
          <w:p w:rsidR="00D777EF" w:rsidRDefault="00D777EF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Interference with right to family, discrimination based on national origin</w:t>
            </w:r>
          </w:p>
        </w:tc>
      </w:tr>
      <w:tr w:rsidR="00846A35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846A35" w:rsidRDefault="00846A35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3246/2018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846A35" w:rsidRDefault="00846A35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Sweden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846A35" w:rsidRDefault="00F2641D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7, Art. 17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846A35" w:rsidRDefault="00846A35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46A3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Afghanistan.</w:t>
            </w:r>
          </w:p>
        </w:tc>
      </w:tr>
      <w:tr w:rsidR="00F2641D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F2641D" w:rsidRDefault="00F2641D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3247/2018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F2641D" w:rsidRDefault="00F2641D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Russian Federation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F2641D" w:rsidRDefault="00F2641D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 14 (</w:t>
            </w:r>
            <w:r w:rsidRPr="00F264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F264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F264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264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), Art. 2, Art. </w:t>
            </w:r>
            <w:r w:rsidRPr="00F264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F2641D" w:rsidRPr="00846A35" w:rsidRDefault="00F2641D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264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Investigation of police incitement allegations</w:t>
            </w:r>
          </w:p>
        </w:tc>
      </w:tr>
      <w:tr w:rsidR="00F2641D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F2641D" w:rsidRDefault="00F2641D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3248/2018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F2641D" w:rsidRDefault="00014970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Maldives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F2641D" w:rsidRDefault="00014970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19 (</w:t>
            </w:r>
            <w:r w:rsidRPr="0001497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F2641D" w:rsidRPr="00F2641D" w:rsidRDefault="00014970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497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Freedom of expression of members of Human Rights Commission of the Maldives</w:t>
            </w:r>
          </w:p>
        </w:tc>
      </w:tr>
      <w:tr w:rsidR="00014970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014970" w:rsidRDefault="00014970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3249/2018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014970" w:rsidRDefault="00014970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Belgium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014970" w:rsidRDefault="00014970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 14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014970" w:rsidRPr="00014970" w:rsidRDefault="00014970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497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Access to Justice</w:t>
            </w:r>
          </w:p>
        </w:tc>
      </w:tr>
      <w:tr w:rsidR="00014970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014970" w:rsidRDefault="00014970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3250/2018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014970" w:rsidRDefault="00014970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Kazakhstan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014970" w:rsidRDefault="00014970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9&amp;</w:t>
            </w:r>
            <w:r w:rsidRPr="0001497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14, Art. 17, Art. </w:t>
            </w:r>
            <w:r w:rsidRPr="0001497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21, Art. 26, Art. 7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014970" w:rsidRPr="00014970" w:rsidRDefault="00014970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497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Cruel and degradation treatment,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01497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conditions of detention</w:t>
            </w:r>
          </w:p>
        </w:tc>
      </w:tr>
      <w:tr w:rsidR="00014970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014970" w:rsidRDefault="00014970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3251/2018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014970" w:rsidRDefault="00014970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Kazakhstan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014970" w:rsidRDefault="00014970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01497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  <w:r w:rsidR="0005724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01497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), Art. 19 (1), Art. 2 (</w:t>
            </w:r>
            <w:r w:rsidRPr="0001497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014970" w:rsidRPr="00014970" w:rsidRDefault="00014970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497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Journalists sanctioned for critical publications concerning a businessman</w:t>
            </w:r>
          </w:p>
        </w:tc>
      </w:tr>
      <w:tr w:rsidR="00057241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057241" w:rsidRDefault="00057241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3252/2018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057241" w:rsidRDefault="00057241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Kyrgyz Republic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057241" w:rsidRDefault="00057241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19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057241" w:rsidRPr="00014970" w:rsidRDefault="00057241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5724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Web news site sanctioned for publishing an article critical of the President of Kyrgyz Republic</w:t>
            </w:r>
          </w:p>
        </w:tc>
      </w:tr>
      <w:tr w:rsidR="009341E9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341E9" w:rsidRDefault="009341E9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3253/2018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341E9" w:rsidRDefault="009341E9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Canada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341E9" w:rsidRDefault="00BF00AA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6, 7 ,9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341E9" w:rsidRPr="00057241" w:rsidRDefault="00BF00AA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F00A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the Republic Democratic of Congo</w:t>
            </w:r>
          </w:p>
        </w:tc>
      </w:tr>
      <w:tr w:rsidR="009341E9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341E9" w:rsidRDefault="009341E9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3254/2018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341E9" w:rsidRDefault="009341E9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Latvia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341E9" w:rsidRDefault="009341E9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 14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341E9" w:rsidRPr="00057241" w:rsidRDefault="009341E9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41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Housing eviction</w:t>
            </w:r>
          </w:p>
        </w:tc>
      </w:tr>
      <w:tr w:rsidR="009341E9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341E9" w:rsidRDefault="009341E9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3255/2018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341E9" w:rsidRDefault="009341E9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Sweden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341E9" w:rsidRDefault="003C0787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 6&amp;7</w:t>
            </w:r>
            <w:bookmarkStart w:id="0" w:name="_GoBack"/>
            <w:bookmarkEnd w:id="0"/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341E9" w:rsidRPr="009341E9" w:rsidRDefault="003C0787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Afghanistan</w:t>
            </w:r>
          </w:p>
        </w:tc>
      </w:tr>
      <w:tr w:rsidR="009341E9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341E9" w:rsidRDefault="009341E9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3256/2018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341E9" w:rsidRDefault="009341E9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Netherlands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341E9" w:rsidRDefault="009341E9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14 (5)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341E9" w:rsidRPr="009341E9" w:rsidRDefault="009341E9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41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Criminal sentence and conviction not reviewed by a higher instance</w:t>
            </w:r>
          </w:p>
        </w:tc>
      </w:tr>
      <w:tr w:rsidR="009341E9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341E9" w:rsidRDefault="009341E9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3257/2018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341E9" w:rsidRDefault="009341E9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41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Bosnia and Herzegovina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341E9" w:rsidRDefault="009341E9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7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341E9" w:rsidRPr="009341E9" w:rsidRDefault="009341E9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Extradition</w:t>
            </w:r>
            <w:r w:rsidRPr="009341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to the Russian Federation; terrorism charges</w:t>
            </w:r>
          </w:p>
        </w:tc>
      </w:tr>
      <w:tr w:rsidR="009341E9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341E9" w:rsidRDefault="00A813D3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3258/2018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341E9" w:rsidRPr="009341E9" w:rsidRDefault="004C78FC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Tajikistan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341E9" w:rsidRDefault="00A70B09" w:rsidP="00A70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>
              <w:rPr>
                <w:rFonts w:ascii="Calibri" w:eastAsia="Calibri" w:hAnsi="Calibri" w:cs="Calibri"/>
                <w:color w:val="000000"/>
              </w:rPr>
              <w:t xml:space="preserve">9, </w:t>
            </w:r>
            <w:r>
              <w:rPr>
                <w:rFonts w:ascii="Calibri" w:eastAsia="Calibri" w:hAnsi="Calibri" w:cs="Calibri"/>
                <w:color w:val="000000"/>
              </w:rPr>
              <w:t xml:space="preserve">Art. </w:t>
            </w:r>
            <w:r>
              <w:rPr>
                <w:rFonts w:ascii="Calibri" w:eastAsia="Calibri" w:hAnsi="Calibri" w:cs="Calibri"/>
                <w:color w:val="000000"/>
              </w:rPr>
              <w:t xml:space="preserve">12, </w:t>
            </w:r>
            <w:r>
              <w:rPr>
                <w:rFonts w:ascii="Calibri" w:eastAsia="Calibri" w:hAnsi="Calibri" w:cs="Calibri"/>
                <w:color w:val="000000"/>
              </w:rPr>
              <w:t>Arts 17&amp;</w:t>
            </w:r>
            <w:r>
              <w:rPr>
                <w:rFonts w:ascii="Calibri" w:eastAsia="Calibri" w:hAnsi="Calibri" w:cs="Calibri"/>
                <w:color w:val="000000"/>
              </w:rPr>
              <w:t xml:space="preserve">18, </w:t>
            </w:r>
            <w:r>
              <w:rPr>
                <w:rFonts w:ascii="Calibri" w:eastAsia="Calibri" w:hAnsi="Calibri" w:cs="Calibri"/>
                <w:color w:val="000000"/>
              </w:rPr>
              <w:t>Arts. 26&amp;</w:t>
            </w:r>
            <w:r>
              <w:rPr>
                <w:rFonts w:ascii="Calibri" w:eastAsia="Calibri" w:hAnsi="Calibri" w:cs="Calibri"/>
                <w:color w:val="000000"/>
              </w:rPr>
              <w:t>27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341E9" w:rsidRDefault="00A70B09" w:rsidP="00A81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Deportation from Tajikistan to the Russian Federation</w:t>
            </w:r>
          </w:p>
        </w:tc>
      </w:tr>
      <w:tr w:rsidR="004C78FC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4C78FC" w:rsidRDefault="004C78FC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3259/2018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4C78FC" w:rsidRDefault="004C78FC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Mexico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4C78FC" w:rsidRDefault="004C78FC" w:rsidP="004C7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16, Art. </w:t>
            </w:r>
            <w:r w:rsidRPr="004C78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4C78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), Arts. </w:t>
            </w:r>
            <w:r w:rsidRPr="004C78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&amp;7, Art. </w:t>
            </w:r>
            <w:r w:rsidRPr="004C78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4C78FC" w:rsidRDefault="004C78FC" w:rsidP="00A81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78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Enforced disappearances</w:t>
            </w:r>
          </w:p>
        </w:tc>
      </w:tr>
      <w:tr w:rsidR="00A571E1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A571E1" w:rsidRDefault="00A571E1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3260/2018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A571E1" w:rsidRDefault="00A571E1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Canada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A571E1" w:rsidRDefault="006B5EA3" w:rsidP="004C7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 6 (1), Art. 7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A571E1" w:rsidRPr="004C78FC" w:rsidRDefault="006B5EA3" w:rsidP="00A81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  <w:r w:rsidRPr="006B5E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ight to life, and torture and cruel, inhuman or degrading treatment 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punishment (deportation </w:t>
            </w:r>
            <w:r w:rsidRPr="006B5E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 Sri Lanka).</w:t>
            </w:r>
          </w:p>
        </w:tc>
      </w:tr>
      <w:tr w:rsidR="00A571E1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A571E1" w:rsidRDefault="00A571E1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3261/2018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A571E1" w:rsidRDefault="006F1B36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Kyrgyz Republic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A571E1" w:rsidRDefault="00C11198" w:rsidP="00C11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 10(1), Arts 14 (</w:t>
            </w:r>
            <w:r w:rsidR="006F1B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3c, 3e, 3g)</w:t>
            </w:r>
            <w:r w:rsidR="006F1B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Art. 2(3), Art 7, Arts 9 (1,2,3)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A571E1" w:rsidRPr="004C78FC" w:rsidRDefault="006F1B36" w:rsidP="00A81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  <w:r w:rsidRPr="006F1B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orture, unlawful detention, fair trial</w:t>
            </w:r>
          </w:p>
        </w:tc>
      </w:tr>
      <w:tr w:rsidR="00A70B09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A70B09" w:rsidRDefault="00A70B09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3262/2018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A70B09" w:rsidRDefault="00BE455C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Finland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A70B09" w:rsidRDefault="00BE455C" w:rsidP="00C11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14, Art.18, Arts. 6&amp;</w:t>
            </w:r>
            <w:r w:rsidRPr="00BE45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A70B09" w:rsidRDefault="00BE455C" w:rsidP="00A81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45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Pakistan</w:t>
            </w:r>
          </w:p>
        </w:tc>
      </w:tr>
      <w:tr w:rsidR="00954DF2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54DF2" w:rsidRDefault="00954DF2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3263/2018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54DF2" w:rsidRDefault="00954DF2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Russian Federation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54DF2" w:rsidRDefault="000D79A7" w:rsidP="00C11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1,&amp;2, Arts 4, 5, 6, 7, 8, 9, 10, 11, 12, 13, 14, 15, 16, 17, 19, 20, 22, 23, 26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54DF2" w:rsidRPr="00BE455C" w:rsidRDefault="00954DF2" w:rsidP="00A81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4D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Detention of a crewmember of the Ukrainian fishing vessel by the Russian authorities in the disputed maritime waters of the Black Sea</w:t>
            </w:r>
          </w:p>
        </w:tc>
      </w:tr>
      <w:tr w:rsidR="00AE2320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AE2320" w:rsidRDefault="00AE2320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3264/2018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AE2320" w:rsidRDefault="007C7B97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Russian Federation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AE2320" w:rsidRDefault="007C7B97" w:rsidP="00C11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9 (3)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AE2320" w:rsidRPr="00954DF2" w:rsidRDefault="007C7B97" w:rsidP="00A81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7B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Excessive length of remand in custody awaiting trial</w:t>
            </w:r>
          </w:p>
        </w:tc>
      </w:tr>
      <w:tr w:rsidR="000B64FB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0B64FB" w:rsidRDefault="000B64FB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3265/2018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0B64FB" w:rsidRDefault="000B64FB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0B64FB" w:rsidRDefault="000B64FB" w:rsidP="000B6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0B6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0B6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), Arts.2 (2&amp;3), Art</w:t>
            </w:r>
            <w:r w:rsidRPr="000B6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0B6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), Art. 6 (</w:t>
            </w:r>
            <w:r w:rsidRPr="000B6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0B64FB" w:rsidRPr="007C7B97" w:rsidRDefault="000B64FB" w:rsidP="00A81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  <w:r w:rsidRPr="000B6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ight to life, right to protection of child</w:t>
            </w:r>
          </w:p>
        </w:tc>
      </w:tr>
      <w:tr w:rsidR="009E359E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E359E" w:rsidRDefault="009E359E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3266/2018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E359E" w:rsidRDefault="00E77354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Sweden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E359E" w:rsidRDefault="006E435A" w:rsidP="000B6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Art, 7, Art 17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E359E" w:rsidRDefault="006E435A" w:rsidP="00A81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</w:t>
            </w:r>
          </w:p>
        </w:tc>
      </w:tr>
      <w:tr w:rsidR="00E77354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E77354" w:rsidRDefault="00E77354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3267/2018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E77354" w:rsidRDefault="00E77354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Ecuador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E77354" w:rsidRDefault="00E77354" w:rsidP="00E773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E773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19, Art. 2(3), Art. </w:t>
            </w:r>
            <w:r w:rsidRPr="00E773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E77354" w:rsidRDefault="00E77354" w:rsidP="00E773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Freedom</w:t>
            </w:r>
            <w:r w:rsidRPr="00E773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of expression, right to an effective remedy</w:t>
            </w:r>
          </w:p>
        </w:tc>
      </w:tr>
      <w:tr w:rsidR="00C860A9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C860A9" w:rsidRDefault="00C860A9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3268/2018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C860A9" w:rsidRDefault="00C860A9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Turkmenistan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C860A9" w:rsidRDefault="00301A60" w:rsidP="00301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9&amp;10, Art. 12, Arts. 14&amp;15, Art. 17, Art. 7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C860A9" w:rsidRDefault="00C860A9" w:rsidP="00E773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60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Torture, unlawful detention, privacy</w:t>
            </w:r>
          </w:p>
        </w:tc>
      </w:tr>
      <w:tr w:rsidR="00946E74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46E74" w:rsidRDefault="00946E74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3269/2018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46E74" w:rsidRDefault="00946E74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Australia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46E74" w:rsidRDefault="00946E74" w:rsidP="00946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17, Art. </w:t>
            </w:r>
            <w:r w:rsidRPr="00946E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946E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&amp;3), Art. </w:t>
            </w:r>
            <w:r w:rsidRPr="00946E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46E74" w:rsidRPr="00C860A9" w:rsidRDefault="00946E74" w:rsidP="00E773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  <w:r w:rsidRPr="00946E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emoval to Nauru following the conclusion of medical treatment</w:t>
            </w:r>
          </w:p>
        </w:tc>
      </w:tr>
      <w:tr w:rsidR="00946E74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46E74" w:rsidRDefault="001F13BB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3270/2018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46E74" w:rsidRDefault="001F13BB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Kazakhstan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46E74" w:rsidRDefault="001F13BB" w:rsidP="00946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14, Art. 16, Art. 19, Art. 2, Art. </w:t>
            </w:r>
            <w:r w:rsidRPr="001F13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946E74" w:rsidRDefault="001F13BB" w:rsidP="00E773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13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Impossibility to appeal dismissal of a judge to courts</w:t>
            </w:r>
          </w:p>
        </w:tc>
      </w:tr>
      <w:tr w:rsidR="001F13BB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1F13BB" w:rsidRDefault="00664B07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3271/2018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1F13BB" w:rsidRDefault="00664B07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Russian Federation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1F13BB" w:rsidRPr="00664B07" w:rsidRDefault="00664B07" w:rsidP="00664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4B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17 (1&amp;2), Arts 18 (1&amp;3), Arts. 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&amp;27, Arts </w:t>
            </w:r>
            <w:r w:rsidRPr="00664B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664B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&amp;3)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1F13BB" w:rsidRPr="001F13BB" w:rsidRDefault="00664B07" w:rsidP="00E773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4B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Pre-trial detention of Jehovah’s witness</w:t>
            </w:r>
          </w:p>
        </w:tc>
      </w:tr>
      <w:tr w:rsidR="00664B07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664B07" w:rsidRDefault="00664B07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3272/2018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664B07" w:rsidRDefault="00664B07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Turkmenistan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664B07" w:rsidRPr="00664B07" w:rsidRDefault="00664B07" w:rsidP="00664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 </w:t>
            </w:r>
            <w:r w:rsidRPr="00664B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664B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  <w:r w:rsidRPr="00664B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), Arts </w:t>
            </w:r>
            <w:r w:rsidRPr="00664B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664B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&amp;3)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664B07" w:rsidRPr="00664B07" w:rsidRDefault="00664B07" w:rsidP="00E773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4B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Religious freedom of Jehovah's Witnesses; arbitrary arrest and detention</w:t>
            </w:r>
          </w:p>
        </w:tc>
      </w:tr>
      <w:tr w:rsidR="00664B07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664B07" w:rsidRDefault="00664B07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3273/2018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664B07" w:rsidRDefault="00664B07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664B07" w:rsidRDefault="00664B07" w:rsidP="00664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19 (2)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664B07" w:rsidRPr="00664B07" w:rsidRDefault="00664B07" w:rsidP="00E773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4B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Journalist sanctioned for lack of accreditation</w:t>
            </w:r>
          </w:p>
        </w:tc>
      </w:tr>
      <w:tr w:rsidR="00ED3BC8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ED3BC8" w:rsidRDefault="00ED3BC8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3274/2018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ED3BC8" w:rsidRDefault="00ED3BC8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Australia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ED3BC8" w:rsidRDefault="00ED3BC8" w:rsidP="00ED3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Arts. </w:t>
            </w:r>
            <w:r w:rsidRPr="00ED3B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  <w:r w:rsidRPr="00ED3B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Arts.25, 26&amp;</w:t>
            </w:r>
            <w:r w:rsidRPr="00ED3B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ED3BC8" w:rsidRPr="00664B07" w:rsidRDefault="00ED3BC8" w:rsidP="00E773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3B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Legislation affecting self-governance of Australian external territory</w:t>
            </w:r>
          </w:p>
        </w:tc>
      </w:tr>
      <w:tr w:rsidR="00ED3BC8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ED3BC8" w:rsidRDefault="00ED3BC8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3275/2018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ED3BC8" w:rsidRDefault="00ED3BC8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Latvia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ED3BC8" w:rsidRDefault="00ED3BC8" w:rsidP="00ED3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ED3B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Art. 17, Art. 7, Art. </w:t>
            </w:r>
            <w:r w:rsidRPr="00ED3B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ED3BC8" w:rsidRPr="00ED3BC8" w:rsidRDefault="00ED3BC8" w:rsidP="00E773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3B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Fair trial</w:t>
            </w:r>
          </w:p>
        </w:tc>
      </w:tr>
      <w:tr w:rsidR="00ED3BC8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ED3BC8" w:rsidRDefault="00ED3BC8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3276/2018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ED3BC8" w:rsidRDefault="00ED3BC8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Turkmenistan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ED3BC8" w:rsidRDefault="00ED3BC8" w:rsidP="00ED3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ED3B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ED3B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ED3B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ED3B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ED3B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ED3B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ED3B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ED3B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), Art. 9(</w:t>
            </w:r>
            <w:r w:rsidRPr="00ED3B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ED3BC8" w:rsidRPr="00ED3BC8" w:rsidRDefault="00ED3BC8" w:rsidP="00E773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3B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Detention in relation to freedom of thought/fair trial</w:t>
            </w:r>
          </w:p>
        </w:tc>
      </w:tr>
      <w:tr w:rsidR="00047E3E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047E3E" w:rsidRDefault="00047E3E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3277/2018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047E3E" w:rsidRDefault="00047E3E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Russian Federation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047E3E" w:rsidRDefault="00047E3E" w:rsidP="00047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2 (</w:t>
            </w:r>
            <w:r w:rsidRPr="00047E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), Art. </w:t>
            </w:r>
            <w:r w:rsidRPr="00047E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047E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), Art. </w:t>
            </w:r>
            <w:r w:rsidRPr="00047E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047E3E" w:rsidRPr="00ED3BC8" w:rsidRDefault="00047E3E" w:rsidP="00E773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7E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Death in government detention, keywords are right to life, right to remedy, torture, torture investigation</w:t>
            </w:r>
          </w:p>
        </w:tc>
      </w:tr>
      <w:tr w:rsidR="00047E3E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047E3E" w:rsidRDefault="00047E3E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3278/2018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047E3E" w:rsidRDefault="00047E3E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Republic of Moldova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047E3E" w:rsidRDefault="00047E3E" w:rsidP="00047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047E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047E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Art. </w:t>
            </w:r>
            <w:r w:rsidRPr="00047E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047E3E" w:rsidRPr="00047E3E" w:rsidRDefault="00047E3E" w:rsidP="00E773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7E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Violation of right to vote of citizens voting abroad</w:t>
            </w:r>
          </w:p>
        </w:tc>
      </w:tr>
      <w:tr w:rsidR="003F7D7B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3F7D7B" w:rsidRDefault="003F7D7B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3279/2018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3F7D7B" w:rsidRDefault="003F7D7B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3F7D7B" w:rsidRDefault="003F7D7B" w:rsidP="00047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19, Art. 21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3F7D7B" w:rsidRPr="00047E3E" w:rsidRDefault="003F7D7B" w:rsidP="00E773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7D7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Bringing the author to administrative responsibility for having participated in an unauthorised peaceful assembly.</w:t>
            </w:r>
          </w:p>
        </w:tc>
      </w:tr>
      <w:tr w:rsidR="003F7D7B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3F7D7B" w:rsidRDefault="00903670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3280/2018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3F7D7B" w:rsidRDefault="00903670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3F7D7B" w:rsidRDefault="00903670" w:rsidP="0090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14 (1, 2, 3a, 3b, 3d, 3e, 3g, 5), Arts. 6 (1&amp;2), Art. 7, Arts 9 (1, 2, 3, 4)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3F7D7B" w:rsidRPr="003F7D7B" w:rsidRDefault="00903670" w:rsidP="00E773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  <w:r w:rsidRPr="0090367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eath penalty</w:t>
            </w:r>
          </w:p>
        </w:tc>
      </w:tr>
      <w:tr w:rsidR="004B5597" w:rsidTr="009341E9">
        <w:trPr>
          <w:tblCellSpacing w:w="22" w:type="dxa"/>
        </w:trPr>
        <w:tc>
          <w:tcPr>
            <w:tcW w:w="1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4B5597" w:rsidRDefault="004B5597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3281/2018</w:t>
            </w:r>
          </w:p>
        </w:tc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4B5597" w:rsidRDefault="004B5597" w:rsidP="00934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Netherlands</w:t>
            </w:r>
          </w:p>
        </w:tc>
        <w:tc>
          <w:tcPr>
            <w:tcW w:w="1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4B5597" w:rsidRDefault="004B5597" w:rsidP="0090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17, Art. 19, Art. 2, Art. 24, Arts. 6&amp;</w:t>
            </w:r>
            <w:r w:rsidRPr="004B5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EEF5"/>
          </w:tcPr>
          <w:p w:rsidR="004B5597" w:rsidRDefault="004B5597" w:rsidP="00E773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55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Community of 50 people at risk of imminent eviction from site (place of residence)</w:t>
            </w:r>
          </w:p>
        </w:tc>
      </w:tr>
    </w:tbl>
    <w:p w:rsidR="009341E9" w:rsidRDefault="009341E9" w:rsidP="00D777EF"/>
    <w:p w:rsidR="006765C8" w:rsidRDefault="006765C8" w:rsidP="00D777EF"/>
    <w:p w:rsidR="006765C8" w:rsidRPr="006765C8" w:rsidRDefault="006765C8" w:rsidP="006765C8">
      <w:pPr>
        <w:suppressAutoHyphens/>
        <w:spacing w:before="240" w:after="0" w:line="240" w:lineRule="atLeast"/>
        <w:ind w:left="1134" w:right="1134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860A9" w:rsidRDefault="00C860A9" w:rsidP="00D777EF"/>
    <w:p w:rsidR="00E77354" w:rsidRDefault="00E77354" w:rsidP="00D777EF"/>
    <w:p w:rsidR="00AE2320" w:rsidRDefault="00AE2320" w:rsidP="00D777EF"/>
    <w:p w:rsidR="00A571E1" w:rsidRDefault="00A571E1" w:rsidP="00D777EF"/>
    <w:p w:rsidR="009341E9" w:rsidRDefault="009341E9" w:rsidP="00D777EF"/>
    <w:p w:rsidR="00D777EF" w:rsidRDefault="009341E9" w:rsidP="00D777EF">
      <w:r>
        <w:br w:type="textWrapping" w:clear="all"/>
      </w:r>
    </w:p>
    <w:p w:rsidR="00446FE5" w:rsidRPr="00CD2FE6" w:rsidRDefault="00446FE5" w:rsidP="00B55090"/>
    <w:sectPr w:rsidR="00446FE5" w:rsidRPr="00CD2FE6" w:rsidSect="00A813D3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3D3" w:rsidRDefault="00A813D3" w:rsidP="00F95C08"/>
  </w:endnote>
  <w:endnote w:type="continuationSeparator" w:id="0">
    <w:p w:rsidR="00A813D3" w:rsidRPr="00AC3823" w:rsidRDefault="00A813D3" w:rsidP="00AC3823">
      <w:pPr>
        <w:pStyle w:val="Footer"/>
      </w:pPr>
    </w:p>
  </w:endnote>
  <w:endnote w:type="continuationNotice" w:id="1">
    <w:p w:rsidR="00A813D3" w:rsidRDefault="00A813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3D3" w:rsidRPr="00AC3823" w:rsidRDefault="00A813D3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A813D3" w:rsidRPr="00AC3823" w:rsidRDefault="00A813D3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A813D3" w:rsidRPr="00AC3823" w:rsidRDefault="00A813D3">
      <w:pPr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86" w:type="pct"/>
      <w:tblCellSpacing w:w="22" w:type="dxa"/>
      <w:tblInd w:w="-2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shd w:val="clear" w:color="auto" w:fill="E9EEF5"/>
      <w:tblCellMar>
        <w:top w:w="45" w:type="dxa"/>
        <w:left w:w="45" w:type="dxa"/>
        <w:bottom w:w="45" w:type="dxa"/>
        <w:right w:w="45" w:type="dxa"/>
      </w:tblCellMar>
      <w:tblLook w:val="04A0" w:firstRow="1" w:lastRow="0" w:firstColumn="1" w:lastColumn="0" w:noHBand="0" w:noVBand="1"/>
    </w:tblPr>
    <w:tblGrid>
      <w:gridCol w:w="2225"/>
      <w:gridCol w:w="2166"/>
      <w:gridCol w:w="1997"/>
      <w:gridCol w:w="2809"/>
    </w:tblGrid>
    <w:tr w:rsidR="00A813D3" w:rsidRPr="00846A35" w:rsidTr="00CF303B">
      <w:trPr>
        <w:trHeight w:val="2026"/>
        <w:tblCellSpacing w:w="22" w:type="dxa"/>
      </w:trPr>
      <w:tc>
        <w:tcPr>
          <w:tcW w:w="1173" w:type="pct"/>
          <w:shd w:val="clear" w:color="auto" w:fill="1D498B"/>
          <w:hideMark/>
        </w:tcPr>
        <w:p w:rsidR="00A813D3" w:rsidRPr="009F0AD3" w:rsidRDefault="00A813D3" w:rsidP="00CD2FE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FFFFFF" w:themeColor="background1"/>
              <w:sz w:val="28"/>
              <w:szCs w:val="28"/>
              <w:lang w:eastAsia="en-GB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 w:rsidRPr="009F0AD3">
            <w:rPr>
              <w:rFonts w:ascii="Times New Roman" w:eastAsia="Times New Roman" w:hAnsi="Times New Roman" w:cs="Times New Roman"/>
              <w:b/>
              <w:bCs/>
              <w:color w:val="FFFFFF" w:themeColor="background1"/>
              <w:sz w:val="28"/>
              <w:szCs w:val="28"/>
              <w:lang w:eastAsia="en-GB"/>
            </w:rPr>
            <w:t>Communication/</w:t>
          </w:r>
          <w:r w:rsidRPr="009F0AD3">
            <w:rPr>
              <w:rFonts w:ascii="Times New Roman" w:eastAsia="Times New Roman" w:hAnsi="Times New Roman" w:cs="Times New Roman"/>
              <w:b/>
              <w:bCs/>
              <w:color w:val="FFFFFF" w:themeColor="background1"/>
              <w:sz w:val="28"/>
              <w:szCs w:val="28"/>
              <w:lang w:eastAsia="en-GB"/>
            </w:rPr>
            <w:br/>
            <w:t>Communication/</w:t>
          </w:r>
          <w:r w:rsidRPr="009F0AD3">
            <w:rPr>
              <w:rFonts w:ascii="Times New Roman" w:eastAsia="Times New Roman" w:hAnsi="Times New Roman" w:cs="Times New Roman"/>
              <w:b/>
              <w:bCs/>
              <w:color w:val="FFFFFF" w:themeColor="background1"/>
              <w:sz w:val="28"/>
              <w:szCs w:val="28"/>
              <w:lang w:eastAsia="en-GB"/>
            </w:rPr>
            <w:br/>
          </w:r>
          <w:proofErr w:type="spellStart"/>
          <w:r w:rsidRPr="009F0AD3">
            <w:rPr>
              <w:rFonts w:ascii="Times New Roman" w:eastAsia="Times New Roman" w:hAnsi="Times New Roman" w:cs="Times New Roman"/>
              <w:b/>
              <w:bCs/>
              <w:color w:val="FFFFFF" w:themeColor="background1"/>
              <w:sz w:val="28"/>
              <w:szCs w:val="28"/>
              <w:lang w:eastAsia="en-GB"/>
            </w:rPr>
            <w:t>Comunicación</w:t>
          </w:r>
          <w:proofErr w:type="spellEnd"/>
        </w:p>
      </w:tc>
      <w:tc>
        <w:tcPr>
          <w:tcW w:w="1154" w:type="pct"/>
          <w:shd w:val="clear" w:color="auto" w:fill="1D498B"/>
          <w:hideMark/>
        </w:tcPr>
        <w:p w:rsidR="00A813D3" w:rsidRPr="009F0AD3" w:rsidRDefault="00A813D3" w:rsidP="00CD2FE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FFFFFF" w:themeColor="background1"/>
              <w:sz w:val="28"/>
              <w:szCs w:val="28"/>
              <w:lang w:eastAsia="en-GB"/>
            </w:rPr>
          </w:pPr>
          <w:r w:rsidRPr="009F0AD3">
            <w:rPr>
              <w:rFonts w:ascii="Times New Roman" w:eastAsia="Times New Roman" w:hAnsi="Times New Roman" w:cs="Times New Roman"/>
              <w:b/>
              <w:bCs/>
              <w:color w:val="FFFFFF" w:themeColor="background1"/>
              <w:sz w:val="28"/>
              <w:szCs w:val="28"/>
              <w:lang w:eastAsia="en-GB"/>
            </w:rPr>
            <w:t>State party concerned/</w:t>
          </w:r>
          <w:r w:rsidRPr="009F0AD3">
            <w:rPr>
              <w:rFonts w:ascii="Times New Roman" w:eastAsia="Times New Roman" w:hAnsi="Times New Roman" w:cs="Times New Roman"/>
              <w:b/>
              <w:bCs/>
              <w:color w:val="FFFFFF" w:themeColor="background1"/>
              <w:sz w:val="28"/>
              <w:szCs w:val="28"/>
              <w:lang w:eastAsia="en-GB"/>
            </w:rPr>
            <w:br/>
          </w:r>
          <w:proofErr w:type="spellStart"/>
          <w:r w:rsidRPr="009F0AD3">
            <w:rPr>
              <w:rFonts w:ascii="Times New Roman" w:eastAsia="Times New Roman" w:hAnsi="Times New Roman" w:cs="Times New Roman"/>
              <w:b/>
              <w:bCs/>
              <w:color w:val="FFFFFF" w:themeColor="background1"/>
              <w:sz w:val="28"/>
              <w:szCs w:val="28"/>
              <w:lang w:eastAsia="en-GB"/>
            </w:rPr>
            <w:t>État</w:t>
          </w:r>
          <w:proofErr w:type="spellEnd"/>
          <w:r w:rsidRPr="009F0AD3">
            <w:rPr>
              <w:rFonts w:ascii="Times New Roman" w:eastAsia="Times New Roman" w:hAnsi="Times New Roman" w:cs="Times New Roman"/>
              <w:b/>
              <w:bCs/>
              <w:color w:val="FFFFFF" w:themeColor="background1"/>
              <w:sz w:val="28"/>
              <w:szCs w:val="28"/>
              <w:lang w:eastAsia="en-GB"/>
            </w:rPr>
            <w:t xml:space="preserve"> </w:t>
          </w:r>
          <w:proofErr w:type="spellStart"/>
          <w:r w:rsidRPr="009F0AD3">
            <w:rPr>
              <w:rFonts w:ascii="Times New Roman" w:eastAsia="Times New Roman" w:hAnsi="Times New Roman" w:cs="Times New Roman"/>
              <w:b/>
              <w:bCs/>
              <w:color w:val="FFFFFF" w:themeColor="background1"/>
              <w:sz w:val="28"/>
              <w:szCs w:val="28"/>
              <w:lang w:eastAsia="en-GB"/>
            </w:rPr>
            <w:t>partie</w:t>
          </w:r>
          <w:proofErr w:type="spellEnd"/>
          <w:r w:rsidRPr="009F0AD3">
            <w:rPr>
              <w:rFonts w:ascii="Times New Roman" w:eastAsia="Times New Roman" w:hAnsi="Times New Roman" w:cs="Times New Roman"/>
              <w:b/>
              <w:bCs/>
              <w:color w:val="FFFFFF" w:themeColor="background1"/>
              <w:sz w:val="28"/>
              <w:szCs w:val="28"/>
              <w:lang w:eastAsia="en-GB"/>
            </w:rPr>
            <w:t xml:space="preserve"> </w:t>
          </w:r>
          <w:proofErr w:type="spellStart"/>
          <w:r w:rsidRPr="009F0AD3">
            <w:rPr>
              <w:rFonts w:ascii="Times New Roman" w:eastAsia="Times New Roman" w:hAnsi="Times New Roman" w:cs="Times New Roman"/>
              <w:b/>
              <w:bCs/>
              <w:color w:val="FFFFFF" w:themeColor="background1"/>
              <w:sz w:val="28"/>
              <w:szCs w:val="28"/>
              <w:lang w:eastAsia="en-GB"/>
            </w:rPr>
            <w:t>concerné</w:t>
          </w:r>
          <w:proofErr w:type="spellEnd"/>
          <w:r w:rsidRPr="009F0AD3">
            <w:rPr>
              <w:rFonts w:ascii="Times New Roman" w:eastAsia="Times New Roman" w:hAnsi="Times New Roman" w:cs="Times New Roman"/>
              <w:b/>
              <w:bCs/>
              <w:color w:val="FFFFFF" w:themeColor="background1"/>
              <w:sz w:val="28"/>
              <w:szCs w:val="28"/>
              <w:lang w:eastAsia="en-GB"/>
            </w:rPr>
            <w:t>/</w:t>
          </w:r>
          <w:r w:rsidRPr="009F0AD3">
            <w:rPr>
              <w:rFonts w:ascii="Times New Roman" w:eastAsia="Times New Roman" w:hAnsi="Times New Roman" w:cs="Times New Roman"/>
              <w:b/>
              <w:bCs/>
              <w:color w:val="FFFFFF" w:themeColor="background1"/>
              <w:sz w:val="28"/>
              <w:szCs w:val="28"/>
              <w:lang w:eastAsia="en-GB"/>
            </w:rPr>
            <w:br/>
            <w:t xml:space="preserve">Estado parte </w:t>
          </w:r>
          <w:proofErr w:type="spellStart"/>
          <w:r w:rsidRPr="009F0AD3">
            <w:rPr>
              <w:rFonts w:ascii="Times New Roman" w:eastAsia="Times New Roman" w:hAnsi="Times New Roman" w:cs="Times New Roman"/>
              <w:b/>
              <w:bCs/>
              <w:color w:val="FFFFFF" w:themeColor="background1"/>
              <w:sz w:val="28"/>
              <w:szCs w:val="28"/>
              <w:lang w:eastAsia="en-GB"/>
            </w:rPr>
            <w:t>interesado</w:t>
          </w:r>
          <w:proofErr w:type="spellEnd"/>
        </w:p>
      </w:tc>
      <w:tc>
        <w:tcPr>
          <w:tcW w:w="1062" w:type="pct"/>
          <w:shd w:val="clear" w:color="auto" w:fill="1D498B"/>
          <w:hideMark/>
        </w:tcPr>
        <w:p w:rsidR="00A813D3" w:rsidRPr="009F0AD3" w:rsidRDefault="00A813D3" w:rsidP="00CD2FE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FFFFFF" w:themeColor="background1"/>
              <w:sz w:val="28"/>
              <w:szCs w:val="28"/>
              <w:lang w:eastAsia="en-GB"/>
            </w:rPr>
          </w:pPr>
          <w:r w:rsidRPr="009F0AD3">
            <w:rPr>
              <w:rFonts w:ascii="Times New Roman" w:eastAsia="Times New Roman" w:hAnsi="Times New Roman" w:cs="Times New Roman"/>
              <w:b/>
              <w:bCs/>
              <w:color w:val="FFFFFF" w:themeColor="background1"/>
              <w:sz w:val="28"/>
              <w:szCs w:val="28"/>
              <w:lang w:eastAsia="en-GB"/>
            </w:rPr>
            <w:t>Articles involved/</w:t>
          </w:r>
          <w:r w:rsidRPr="009F0AD3">
            <w:rPr>
              <w:rFonts w:ascii="Times New Roman" w:eastAsia="Times New Roman" w:hAnsi="Times New Roman" w:cs="Times New Roman"/>
              <w:b/>
              <w:bCs/>
              <w:color w:val="FFFFFF" w:themeColor="background1"/>
              <w:sz w:val="28"/>
              <w:szCs w:val="28"/>
              <w:lang w:eastAsia="en-GB"/>
            </w:rPr>
            <w:br/>
            <w:t xml:space="preserve">Articles </w:t>
          </w:r>
          <w:proofErr w:type="spellStart"/>
          <w:r w:rsidRPr="009F0AD3">
            <w:rPr>
              <w:rFonts w:ascii="Times New Roman" w:eastAsia="Times New Roman" w:hAnsi="Times New Roman" w:cs="Times New Roman"/>
              <w:b/>
              <w:bCs/>
              <w:color w:val="FFFFFF" w:themeColor="background1"/>
              <w:sz w:val="28"/>
              <w:szCs w:val="28"/>
              <w:lang w:eastAsia="en-GB"/>
            </w:rPr>
            <w:t>invoqués</w:t>
          </w:r>
          <w:proofErr w:type="spellEnd"/>
          <w:r w:rsidRPr="009F0AD3">
            <w:rPr>
              <w:rFonts w:ascii="Times New Roman" w:eastAsia="Times New Roman" w:hAnsi="Times New Roman" w:cs="Times New Roman"/>
              <w:b/>
              <w:bCs/>
              <w:color w:val="FFFFFF" w:themeColor="background1"/>
              <w:sz w:val="28"/>
              <w:szCs w:val="28"/>
              <w:lang w:eastAsia="en-GB"/>
            </w:rPr>
            <w:t>/</w:t>
          </w:r>
          <w:r w:rsidRPr="009F0AD3">
            <w:rPr>
              <w:rFonts w:ascii="Times New Roman" w:eastAsia="Times New Roman" w:hAnsi="Times New Roman" w:cs="Times New Roman"/>
              <w:b/>
              <w:bCs/>
              <w:color w:val="FFFFFF" w:themeColor="background1"/>
              <w:sz w:val="28"/>
              <w:szCs w:val="28"/>
              <w:lang w:eastAsia="en-GB"/>
            </w:rPr>
            <w:br/>
          </w:r>
          <w:proofErr w:type="spellStart"/>
          <w:r w:rsidRPr="009F0AD3">
            <w:rPr>
              <w:rFonts w:ascii="Times New Roman" w:eastAsia="Times New Roman" w:hAnsi="Times New Roman" w:cs="Times New Roman"/>
              <w:b/>
              <w:bCs/>
              <w:color w:val="FFFFFF" w:themeColor="background1"/>
              <w:sz w:val="28"/>
              <w:szCs w:val="28"/>
              <w:lang w:eastAsia="en-GB"/>
            </w:rPr>
            <w:t>Artículos</w:t>
          </w:r>
          <w:proofErr w:type="spellEnd"/>
          <w:r w:rsidRPr="009F0AD3">
            <w:rPr>
              <w:rFonts w:ascii="Times New Roman" w:eastAsia="Times New Roman" w:hAnsi="Times New Roman" w:cs="Times New Roman"/>
              <w:b/>
              <w:bCs/>
              <w:color w:val="FFFFFF" w:themeColor="background1"/>
              <w:sz w:val="28"/>
              <w:szCs w:val="28"/>
              <w:lang w:eastAsia="en-GB"/>
            </w:rPr>
            <w:t xml:space="preserve"> </w:t>
          </w:r>
          <w:proofErr w:type="spellStart"/>
          <w:r w:rsidRPr="009F0AD3">
            <w:rPr>
              <w:rFonts w:ascii="Times New Roman" w:eastAsia="Times New Roman" w:hAnsi="Times New Roman" w:cs="Times New Roman"/>
              <w:b/>
              <w:bCs/>
              <w:color w:val="FFFFFF" w:themeColor="background1"/>
              <w:sz w:val="28"/>
              <w:szCs w:val="28"/>
              <w:lang w:eastAsia="en-GB"/>
            </w:rPr>
            <w:t>invocados</w:t>
          </w:r>
          <w:proofErr w:type="spellEnd"/>
          <w:r w:rsidRPr="009F0AD3">
            <w:rPr>
              <w:rFonts w:ascii="Times New Roman" w:eastAsia="Times New Roman" w:hAnsi="Times New Roman" w:cs="Times New Roman"/>
              <w:b/>
              <w:bCs/>
              <w:color w:val="FFFFFF" w:themeColor="background1"/>
              <w:sz w:val="28"/>
              <w:szCs w:val="28"/>
              <w:lang w:eastAsia="en-GB"/>
            </w:rPr>
            <w:t xml:space="preserve"> </w:t>
          </w:r>
        </w:p>
      </w:tc>
      <w:tc>
        <w:tcPr>
          <w:tcW w:w="1492" w:type="pct"/>
          <w:shd w:val="clear" w:color="auto" w:fill="1D498B"/>
          <w:hideMark/>
        </w:tcPr>
        <w:p w:rsidR="00A813D3" w:rsidRPr="009F0AD3" w:rsidRDefault="00A813D3" w:rsidP="00CD2FE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FFFFFF" w:themeColor="background1"/>
              <w:sz w:val="28"/>
              <w:szCs w:val="28"/>
              <w:lang w:val="fr-CH" w:eastAsia="en-GB"/>
            </w:rPr>
          </w:pPr>
          <w:proofErr w:type="spellStart"/>
          <w:r w:rsidRPr="009F0AD3">
            <w:rPr>
              <w:rFonts w:ascii="Times New Roman" w:eastAsia="Times New Roman" w:hAnsi="Times New Roman" w:cs="Times New Roman"/>
              <w:b/>
              <w:bCs/>
              <w:color w:val="FFFFFF" w:themeColor="background1"/>
              <w:sz w:val="28"/>
              <w:szCs w:val="28"/>
              <w:lang w:val="fr-CH" w:eastAsia="en-GB"/>
            </w:rPr>
            <w:t>Subject</w:t>
          </w:r>
          <w:proofErr w:type="spellEnd"/>
          <w:r w:rsidRPr="009F0AD3">
            <w:rPr>
              <w:rFonts w:ascii="Times New Roman" w:eastAsia="Times New Roman" w:hAnsi="Times New Roman" w:cs="Times New Roman"/>
              <w:b/>
              <w:bCs/>
              <w:color w:val="FFFFFF" w:themeColor="background1"/>
              <w:sz w:val="28"/>
              <w:szCs w:val="28"/>
              <w:lang w:val="fr-CH" w:eastAsia="en-GB"/>
            </w:rPr>
            <w:t xml:space="preserve"> </w:t>
          </w:r>
          <w:proofErr w:type="spellStart"/>
          <w:r w:rsidRPr="009F0AD3">
            <w:rPr>
              <w:rFonts w:ascii="Times New Roman" w:eastAsia="Times New Roman" w:hAnsi="Times New Roman" w:cs="Times New Roman"/>
              <w:b/>
              <w:bCs/>
              <w:color w:val="FFFFFF" w:themeColor="background1"/>
              <w:sz w:val="28"/>
              <w:szCs w:val="28"/>
              <w:lang w:val="fr-CH" w:eastAsia="en-GB"/>
            </w:rPr>
            <w:t>Matter</w:t>
          </w:r>
          <w:proofErr w:type="spellEnd"/>
          <w:r w:rsidRPr="009F0AD3">
            <w:rPr>
              <w:rFonts w:ascii="Times New Roman" w:eastAsia="Times New Roman" w:hAnsi="Times New Roman" w:cs="Times New Roman"/>
              <w:b/>
              <w:bCs/>
              <w:color w:val="FFFFFF" w:themeColor="background1"/>
              <w:sz w:val="28"/>
              <w:szCs w:val="28"/>
              <w:lang w:val="fr-CH" w:eastAsia="en-GB"/>
            </w:rPr>
            <w:t>/</w:t>
          </w:r>
          <w:r w:rsidRPr="009F0AD3">
            <w:rPr>
              <w:rFonts w:ascii="Times New Roman" w:eastAsia="Times New Roman" w:hAnsi="Times New Roman" w:cs="Times New Roman"/>
              <w:b/>
              <w:bCs/>
              <w:color w:val="FFFFFF" w:themeColor="background1"/>
              <w:sz w:val="28"/>
              <w:szCs w:val="28"/>
              <w:lang w:val="fr-CH" w:eastAsia="en-GB"/>
            </w:rPr>
            <w:br/>
            <w:t>Objet de la plainte/</w:t>
          </w:r>
          <w:r w:rsidRPr="009F0AD3">
            <w:rPr>
              <w:rFonts w:ascii="Times New Roman" w:eastAsia="Times New Roman" w:hAnsi="Times New Roman" w:cs="Times New Roman"/>
              <w:b/>
              <w:bCs/>
              <w:color w:val="FFFFFF" w:themeColor="background1"/>
              <w:sz w:val="28"/>
              <w:szCs w:val="28"/>
              <w:lang w:val="fr-CH" w:eastAsia="en-GB"/>
            </w:rPr>
            <w:br/>
          </w:r>
          <w:proofErr w:type="spellStart"/>
          <w:r w:rsidRPr="009F0AD3">
            <w:rPr>
              <w:rFonts w:ascii="Times New Roman" w:eastAsia="Times New Roman" w:hAnsi="Times New Roman" w:cs="Times New Roman"/>
              <w:b/>
              <w:bCs/>
              <w:color w:val="FFFFFF" w:themeColor="background1"/>
              <w:sz w:val="28"/>
              <w:szCs w:val="28"/>
              <w:lang w:val="fr-CH" w:eastAsia="en-GB"/>
            </w:rPr>
            <w:t>Asunto</w:t>
          </w:r>
          <w:proofErr w:type="spellEnd"/>
        </w:p>
      </w:tc>
    </w:tr>
  </w:tbl>
  <w:p w:rsidR="00A813D3" w:rsidRPr="00D777EF" w:rsidRDefault="00A813D3" w:rsidP="00CD2FE6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3C95284"/>
    <w:multiLevelType w:val="hybridMultilevel"/>
    <w:tmpl w:val="B4A01022"/>
    <w:lvl w:ilvl="0" w:tplc="A7C8414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6FAEC2A8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E6"/>
    <w:rsid w:val="0000032A"/>
    <w:rsid w:val="00014970"/>
    <w:rsid w:val="00017F94"/>
    <w:rsid w:val="00023842"/>
    <w:rsid w:val="000334F9"/>
    <w:rsid w:val="00047E3E"/>
    <w:rsid w:val="00057241"/>
    <w:rsid w:val="00066204"/>
    <w:rsid w:val="0007796D"/>
    <w:rsid w:val="000B64FB"/>
    <w:rsid w:val="000B7790"/>
    <w:rsid w:val="000C390E"/>
    <w:rsid w:val="000D79A7"/>
    <w:rsid w:val="000F3FF2"/>
    <w:rsid w:val="00111F2F"/>
    <w:rsid w:val="0014365E"/>
    <w:rsid w:val="0014660A"/>
    <w:rsid w:val="00150DB2"/>
    <w:rsid w:val="00176178"/>
    <w:rsid w:val="001B72C6"/>
    <w:rsid w:val="001B7A44"/>
    <w:rsid w:val="001E1B1F"/>
    <w:rsid w:val="001F13BB"/>
    <w:rsid w:val="001F525A"/>
    <w:rsid w:val="00223272"/>
    <w:rsid w:val="00245AF5"/>
    <w:rsid w:val="0024779E"/>
    <w:rsid w:val="00291F1D"/>
    <w:rsid w:val="0029407C"/>
    <w:rsid w:val="00301A60"/>
    <w:rsid w:val="00350987"/>
    <w:rsid w:val="00353ED5"/>
    <w:rsid w:val="00382A1F"/>
    <w:rsid w:val="00390178"/>
    <w:rsid w:val="003C0787"/>
    <w:rsid w:val="003D1AD0"/>
    <w:rsid w:val="003F7D7B"/>
    <w:rsid w:val="00441D1B"/>
    <w:rsid w:val="00446FE5"/>
    <w:rsid w:val="00452396"/>
    <w:rsid w:val="004B5597"/>
    <w:rsid w:val="004C78FC"/>
    <w:rsid w:val="004D1CEB"/>
    <w:rsid w:val="004D47DE"/>
    <w:rsid w:val="005505B7"/>
    <w:rsid w:val="005706C8"/>
    <w:rsid w:val="00573BE5"/>
    <w:rsid w:val="00586ED3"/>
    <w:rsid w:val="00596AA9"/>
    <w:rsid w:val="006122C4"/>
    <w:rsid w:val="00664B07"/>
    <w:rsid w:val="006765C8"/>
    <w:rsid w:val="006B5EA3"/>
    <w:rsid w:val="006E2C9B"/>
    <w:rsid w:val="006E435A"/>
    <w:rsid w:val="006F1B36"/>
    <w:rsid w:val="0071601D"/>
    <w:rsid w:val="0076624F"/>
    <w:rsid w:val="00766CEC"/>
    <w:rsid w:val="00770252"/>
    <w:rsid w:val="007873E0"/>
    <w:rsid w:val="007A62E6"/>
    <w:rsid w:val="007C7B97"/>
    <w:rsid w:val="0080684C"/>
    <w:rsid w:val="00815502"/>
    <w:rsid w:val="00836CFC"/>
    <w:rsid w:val="00845D2D"/>
    <w:rsid w:val="00846A35"/>
    <w:rsid w:val="00871C75"/>
    <w:rsid w:val="008776DC"/>
    <w:rsid w:val="0089266B"/>
    <w:rsid w:val="00894C7E"/>
    <w:rsid w:val="008F2A1D"/>
    <w:rsid w:val="00903670"/>
    <w:rsid w:val="009341E9"/>
    <w:rsid w:val="00946E74"/>
    <w:rsid w:val="00954DF2"/>
    <w:rsid w:val="00957790"/>
    <w:rsid w:val="009705C8"/>
    <w:rsid w:val="009D64B8"/>
    <w:rsid w:val="009E359E"/>
    <w:rsid w:val="009F0AD3"/>
    <w:rsid w:val="00A12AB5"/>
    <w:rsid w:val="00A571E1"/>
    <w:rsid w:val="00A70B09"/>
    <w:rsid w:val="00A813D3"/>
    <w:rsid w:val="00A81482"/>
    <w:rsid w:val="00AC3823"/>
    <w:rsid w:val="00AE2320"/>
    <w:rsid w:val="00AE323C"/>
    <w:rsid w:val="00AE7D9F"/>
    <w:rsid w:val="00AF4A41"/>
    <w:rsid w:val="00B00181"/>
    <w:rsid w:val="00B36CEC"/>
    <w:rsid w:val="00B43C66"/>
    <w:rsid w:val="00B55090"/>
    <w:rsid w:val="00B765F7"/>
    <w:rsid w:val="00BA0CA9"/>
    <w:rsid w:val="00BB3E59"/>
    <w:rsid w:val="00BE1F4C"/>
    <w:rsid w:val="00BE455C"/>
    <w:rsid w:val="00BE4745"/>
    <w:rsid w:val="00BF00AA"/>
    <w:rsid w:val="00BF3C2C"/>
    <w:rsid w:val="00C02897"/>
    <w:rsid w:val="00C11198"/>
    <w:rsid w:val="00C860A9"/>
    <w:rsid w:val="00C96F8F"/>
    <w:rsid w:val="00CA2E7D"/>
    <w:rsid w:val="00CC6278"/>
    <w:rsid w:val="00CD2FE6"/>
    <w:rsid w:val="00CE07DF"/>
    <w:rsid w:val="00CF303B"/>
    <w:rsid w:val="00CF3AE1"/>
    <w:rsid w:val="00D3439C"/>
    <w:rsid w:val="00D40AEB"/>
    <w:rsid w:val="00D777EF"/>
    <w:rsid w:val="00DA22F4"/>
    <w:rsid w:val="00DB1831"/>
    <w:rsid w:val="00DD3BFD"/>
    <w:rsid w:val="00DF6678"/>
    <w:rsid w:val="00E22CF2"/>
    <w:rsid w:val="00E33F14"/>
    <w:rsid w:val="00E44A12"/>
    <w:rsid w:val="00E52D9F"/>
    <w:rsid w:val="00E77354"/>
    <w:rsid w:val="00ED3BC8"/>
    <w:rsid w:val="00F12269"/>
    <w:rsid w:val="00F164B0"/>
    <w:rsid w:val="00F2641D"/>
    <w:rsid w:val="00F660DF"/>
    <w:rsid w:val="00F80094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304932"/>
  <w15:chartTrackingRefBased/>
  <w15:docId w15:val="{1962C6A5-FED4-41E0-B438-0F5B80EE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E6"/>
    <w:pPr>
      <w:spacing w:after="160" w:line="259" w:lineRule="auto"/>
    </w:pPr>
    <w:rPr>
      <w:rFonts w:asciiTheme="minorHAnsi" w:hAnsiTheme="minorHAnsi" w:cstheme="minorBidi"/>
      <w:sz w:val="22"/>
      <w:szCs w:val="22"/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uiPriority w:val="99"/>
    <w:rsid w:val="00AE7D9F"/>
    <w:pPr>
      <w:pBdr>
        <w:bottom w:val="single" w:sz="4" w:space="4" w:color="auto"/>
      </w:pBdr>
    </w:pPr>
    <w:rPr>
      <w:rFonts w:eastAsia="Times New Roman"/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80684C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Footer">
    <w:name w:val="footer"/>
    <w:aliases w:val="3_G"/>
    <w:basedOn w:val="Normal"/>
    <w:next w:val="Normal"/>
    <w:link w:val="FooterChar"/>
    <w:uiPriority w:val="99"/>
    <w:qFormat/>
    <w:rsid w:val="0080684C"/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382A1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957790"/>
    <w:rPr>
      <w:color w:val="0000FF"/>
      <w:u w:val="none"/>
    </w:rPr>
  </w:style>
  <w:style w:type="character" w:styleId="FollowedHyperlink">
    <w:name w:val="FollowedHyperlink"/>
    <w:basedOn w:val="DefaultParagraphFont"/>
    <w:semiHidden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arNoG">
    <w:name w:val="_ParNo_G"/>
    <w:basedOn w:val="SingleTxtG"/>
    <w:qFormat/>
    <w:rsid w:val="005706C8"/>
    <w:pPr>
      <w:numPr>
        <w:numId w:val="15"/>
      </w:numPr>
      <w:tabs>
        <w:tab w:val="clear" w:pos="1701"/>
      </w:tabs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D2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F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FE6"/>
    <w:rPr>
      <w:rFonts w:asciiTheme="minorHAnsi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FE6"/>
    <w:rPr>
      <w:rFonts w:asciiTheme="minorHAnsi" w:hAnsiTheme="minorHAnsi" w:cstheme="minorBidi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FE6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CD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blenhanced1">
    <w:name w:val="lblenhanced1"/>
    <w:basedOn w:val="DefaultParagraphFont"/>
    <w:rsid w:val="00CD2FE6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2F3B-1BC9-4C2B-ACAD-10706FE53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F0F62-9166-44C8-91CB-BE1C78F8A3B8}">
  <ds:schemaRefs>
    <ds:schemaRef ds:uri="http://schemas.microsoft.com/sharepoint/v3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1EF2915-6F25-4FC8-9695-8D856C61B5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B9F583-6433-4BCD-94D3-E1870847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17</Pages>
  <Words>2992</Words>
  <Characters>17056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Araksia Gulsadian</dc:creator>
  <cp:keywords/>
  <dc:description/>
  <cp:lastModifiedBy>Marie Araksia Gulsadian</cp:lastModifiedBy>
  <cp:revision>36</cp:revision>
  <cp:lastPrinted>2014-05-14T10:59:00Z</cp:lastPrinted>
  <dcterms:created xsi:type="dcterms:W3CDTF">2019-03-20T18:54:00Z</dcterms:created>
  <dcterms:modified xsi:type="dcterms:W3CDTF">2019-03-21T14:21:00Z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