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BAB39" w14:textId="4597D176" w:rsidR="00573291" w:rsidRDefault="00F03B62">
      <w:pPr>
        <w:rPr>
          <w:rtl/>
        </w:rPr>
      </w:pPr>
      <w:r w:rsidRPr="00F03B62">
        <w:t xml:space="preserve">I am Saad Sultan Hussain, a rule of law expert. My previous job in Iraq was the head of the </w:t>
      </w:r>
      <w:r w:rsidR="00C92A05" w:rsidRPr="00F03B62">
        <w:t>prison</w:t>
      </w:r>
      <w:r w:rsidR="00C92A05">
        <w:t>’s</w:t>
      </w:r>
      <w:r w:rsidRPr="00F03B62">
        <w:t xml:space="preserve"> inspection and detention facilities committees from 2003 to 2011.</w:t>
      </w:r>
    </w:p>
    <w:p w14:paraId="2F8F5EED" w14:textId="7C47D6B1" w:rsidR="00F03B62" w:rsidRDefault="00F03B62">
      <w:pPr>
        <w:rPr>
          <w:rtl/>
        </w:rPr>
      </w:pPr>
      <w:r w:rsidRPr="00F03B62">
        <w:t>During my years of practical experience, enforced disappearance was the biggest challenge</w:t>
      </w:r>
      <w:r>
        <w:rPr>
          <w:rFonts w:hint="cs"/>
          <w:rtl/>
        </w:rPr>
        <w:t>.</w:t>
      </w:r>
    </w:p>
    <w:p w14:paraId="3534FC91" w14:textId="1634449A" w:rsidR="00E21F43" w:rsidRDefault="00C92A05" w:rsidP="00E21F43">
      <w:pPr>
        <w:jc w:val="both"/>
      </w:pPr>
      <w:proofErr w:type="gramStart"/>
      <w:r>
        <w:t>So</w:t>
      </w:r>
      <w:proofErr w:type="gramEnd"/>
      <w:r>
        <w:t xml:space="preserve"> </w:t>
      </w:r>
      <w:r w:rsidR="00905BF8" w:rsidRPr="00905BF8">
        <w:t>I’m</w:t>
      </w:r>
      <w:r w:rsidR="00905BF8" w:rsidRPr="00905BF8">
        <w:t xml:space="preserve"> </w:t>
      </w:r>
      <w:r w:rsidR="00905BF8">
        <w:t xml:space="preserve">very </w:t>
      </w:r>
      <w:r w:rsidR="00905BF8" w:rsidRPr="00905BF8">
        <w:t>interested</w:t>
      </w:r>
      <w:r w:rsidR="00905BF8" w:rsidRPr="00905BF8">
        <w:t xml:space="preserve"> </w:t>
      </w:r>
      <w:r w:rsidR="00F03B62" w:rsidRPr="00F03B62">
        <w:t xml:space="preserve">in your work </w:t>
      </w:r>
      <w:r>
        <w:t>for</w:t>
      </w:r>
      <w:r w:rsidR="00F03B62" w:rsidRPr="00F03B62">
        <w:t xml:space="preserve"> adopting such </w:t>
      </w:r>
      <w:r w:rsidR="00E21F43" w:rsidRPr="00E21F43">
        <w:t>d</w:t>
      </w:r>
      <w:r w:rsidR="00E21F43" w:rsidRPr="00E21F43">
        <w:t xml:space="preserve">raft Guiding Principles for the Search for Disappeared </w:t>
      </w:r>
      <w:r w:rsidR="00E21F43" w:rsidRPr="00E21F43">
        <w:t>Persons,</w:t>
      </w:r>
      <w:r w:rsidR="00E21F43">
        <w:t xml:space="preserve"> and w</w:t>
      </w:r>
      <w:r w:rsidR="00E21F43">
        <w:t>e are extremely appreciative of this great effort</w:t>
      </w:r>
    </w:p>
    <w:p w14:paraId="6B043A29" w14:textId="6C5210D8" w:rsidR="00F03B62" w:rsidRDefault="00F03B62">
      <w:pPr>
        <w:rPr>
          <w:rtl/>
        </w:rPr>
      </w:pPr>
    </w:p>
    <w:p w14:paraId="6FC5EDBF" w14:textId="038F6766" w:rsidR="00F03B62" w:rsidRDefault="00F03B62">
      <w:pPr>
        <w:rPr>
          <w:rtl/>
        </w:rPr>
      </w:pPr>
      <w:r w:rsidRPr="00F03B62">
        <w:t xml:space="preserve">I </w:t>
      </w:r>
      <w:r w:rsidR="003A16B5" w:rsidRPr="00F03B62">
        <w:t xml:space="preserve">have </w:t>
      </w:r>
      <w:r w:rsidR="003A16B5">
        <w:t xml:space="preserve">a couple </w:t>
      </w:r>
      <w:bookmarkStart w:id="0" w:name="_GoBack"/>
      <w:r w:rsidR="003A16B5">
        <w:t xml:space="preserve">notes on this draft </w:t>
      </w:r>
      <w:r w:rsidR="003A16B5" w:rsidRPr="00E21F43">
        <w:t>Guiding Principles</w:t>
      </w:r>
      <w:bookmarkEnd w:id="0"/>
      <w:r w:rsidR="003A16B5" w:rsidRPr="00E21F43">
        <w:t xml:space="preserve"> </w:t>
      </w:r>
      <w:r w:rsidR="003A16B5">
        <w:t xml:space="preserve">you </w:t>
      </w:r>
      <w:r w:rsidR="00905BF8">
        <w:t>prepared,</w:t>
      </w:r>
      <w:r w:rsidRPr="00F03B62">
        <w:t xml:space="preserve"> which I agree with their articles a lot</w:t>
      </w:r>
      <w:r>
        <w:rPr>
          <w:rFonts w:hint="cs"/>
          <w:rtl/>
        </w:rPr>
        <w:t>.</w:t>
      </w:r>
    </w:p>
    <w:p w14:paraId="242D5754" w14:textId="1CD9E781" w:rsidR="00030E60" w:rsidRDefault="00C92A05" w:rsidP="00992041">
      <w:pPr>
        <w:jc w:val="both"/>
      </w:pPr>
      <w:r>
        <w:t>1.</w:t>
      </w:r>
      <w:r w:rsidR="00905BF8">
        <w:t>Referred to</w:t>
      </w:r>
      <w:r w:rsidR="00992041" w:rsidRPr="00992041">
        <w:t xml:space="preserve"> the third principle (</w:t>
      </w:r>
      <w:r w:rsidR="00905BF8" w:rsidRPr="00C53F9D">
        <w:rPr>
          <w:bCs/>
        </w:rPr>
        <w:t xml:space="preserve">The search should be </w:t>
      </w:r>
      <w:r w:rsidR="00905BF8" w:rsidRPr="00A8553D">
        <w:t>immediate</w:t>
      </w:r>
      <w:r w:rsidR="00992041" w:rsidRPr="00992041">
        <w:t xml:space="preserve">). families of the victims often make sure that the victim disappears after a long time, after spend a lot of time searching the detention facilities one by one, because most countries do not adopt a Central database of arrests, this database, if available, will facilitate the task of the family in obtaining confirmation of the arrest of the victim by official authorities or not. </w:t>
      </w:r>
      <w:r w:rsidR="009C1320" w:rsidRPr="00992041">
        <w:t>Therefore,</w:t>
      </w:r>
      <w:r w:rsidR="00992041" w:rsidRPr="00992041">
        <w:t xml:space="preserve"> </w:t>
      </w:r>
      <w:proofErr w:type="gramStart"/>
      <w:r w:rsidR="00992041" w:rsidRPr="00992041">
        <w:t>I</w:t>
      </w:r>
      <w:r w:rsidR="003A16B5">
        <w:t>t</w:t>
      </w:r>
      <w:proofErr w:type="gramEnd"/>
      <w:r w:rsidR="003A16B5">
        <w:t xml:space="preserve"> was </w:t>
      </w:r>
      <w:r w:rsidR="00905BF8" w:rsidRPr="00992041">
        <w:t>suggested</w:t>
      </w:r>
      <w:r w:rsidR="00905BF8">
        <w:t xml:space="preserve"> </w:t>
      </w:r>
      <w:r w:rsidR="00905BF8" w:rsidRPr="00992041">
        <w:t>that</w:t>
      </w:r>
      <w:r w:rsidR="00992041" w:rsidRPr="00992041">
        <w:t xml:space="preserve"> the</w:t>
      </w:r>
      <w:r w:rsidR="003A16B5">
        <w:t xml:space="preserve"> draft</w:t>
      </w:r>
      <w:r w:rsidR="00992041" w:rsidRPr="00992041">
        <w:t xml:space="preserve"> guidelines include the following </w:t>
      </w:r>
      <w:r w:rsidR="003A16B5">
        <w:t>proposed article</w:t>
      </w:r>
      <w:r w:rsidR="00992041" w:rsidRPr="00992041">
        <w:t xml:space="preserve"> (States ensure that there is a neutral channel can be used by potential victims' families to </w:t>
      </w:r>
      <w:r w:rsidR="00992041" w:rsidRPr="00992041">
        <w:t>get confirmation</w:t>
      </w:r>
      <w:r w:rsidR="00992041" w:rsidRPr="00992041">
        <w:t xml:space="preserve"> for the detention of persons by law </w:t>
      </w:r>
      <w:r w:rsidR="009C1320" w:rsidRPr="00992041">
        <w:t>enforcement,</w:t>
      </w:r>
      <w:r w:rsidR="00992041" w:rsidRPr="00992041">
        <w:t xml:space="preserve"> military or security authorities, which has a central database of up-to-date legal detention </w:t>
      </w:r>
      <w:r w:rsidR="00992041" w:rsidRPr="00992041">
        <w:t>activates</w:t>
      </w:r>
      <w:r w:rsidR="009C1320">
        <w:t>)</w:t>
      </w:r>
    </w:p>
    <w:p w14:paraId="13E9797F" w14:textId="3EE5DAFC" w:rsidR="00992041" w:rsidRDefault="00C92A05" w:rsidP="00C92A05">
      <w:pPr>
        <w:jc w:val="both"/>
        <w:rPr>
          <w:lang w:bidi="ar-IQ"/>
        </w:rPr>
      </w:pPr>
      <w:r>
        <w:t>2.W</w:t>
      </w:r>
      <w:r w:rsidR="009C1320" w:rsidRPr="009C1320">
        <w:rPr>
          <w:lang w:bidi="ar-IQ"/>
        </w:rPr>
        <w:t xml:space="preserve">e have faced in </w:t>
      </w:r>
      <w:r w:rsidR="009C1320" w:rsidRPr="009C1320">
        <w:rPr>
          <w:lang w:bidi="ar-IQ"/>
        </w:rPr>
        <w:t>Iraq, special</w:t>
      </w:r>
      <w:r w:rsidR="009C1320" w:rsidRPr="009C1320">
        <w:rPr>
          <w:lang w:bidi="ar-IQ"/>
        </w:rPr>
        <w:t xml:space="preserve"> </w:t>
      </w:r>
      <w:r w:rsidRPr="009C1320">
        <w:rPr>
          <w:lang w:bidi="ar-IQ"/>
        </w:rPr>
        <w:t>cases</w:t>
      </w:r>
      <w:r>
        <w:rPr>
          <w:rFonts w:hint="cs"/>
          <w:rtl/>
          <w:lang w:bidi="ar-IQ"/>
        </w:rPr>
        <w:t xml:space="preserve"> </w:t>
      </w:r>
      <w:r>
        <w:rPr>
          <w:lang w:bidi="ar-IQ"/>
        </w:rPr>
        <w:t>which</w:t>
      </w:r>
      <w:r w:rsidR="009C1320" w:rsidRPr="009C1320">
        <w:rPr>
          <w:lang w:bidi="ar-IQ"/>
        </w:rPr>
        <w:t xml:space="preserve"> the national legal system were not able to deal with </w:t>
      </w:r>
      <w:r w:rsidRPr="009C1320">
        <w:rPr>
          <w:lang w:bidi="ar-IQ"/>
        </w:rPr>
        <w:t>it</w:t>
      </w:r>
      <w:r>
        <w:rPr>
          <w:rFonts w:hint="cs"/>
          <w:rtl/>
          <w:lang w:bidi="ar-IQ"/>
        </w:rPr>
        <w:t>)</w:t>
      </w:r>
      <w:r>
        <w:rPr>
          <w:lang w:bidi="ar-IQ"/>
        </w:rPr>
        <w:t xml:space="preserve"> </w:t>
      </w:r>
      <w:r>
        <w:rPr>
          <w:rFonts w:hint="cs"/>
          <w:lang w:bidi="ar-IQ"/>
        </w:rPr>
        <w:t>Cases</w:t>
      </w:r>
      <w:r w:rsidR="009C1320" w:rsidRPr="009C1320">
        <w:rPr>
          <w:lang w:bidi="ar-IQ"/>
        </w:rPr>
        <w:t xml:space="preserve"> of forced disappearance committed by the occupation authorities</w:t>
      </w:r>
      <w:r w:rsidR="009C1320">
        <w:rPr>
          <w:lang w:bidi="ar-IQ"/>
        </w:rPr>
        <w:t>)</w:t>
      </w:r>
      <w:r>
        <w:rPr>
          <w:lang w:bidi="ar-IQ"/>
        </w:rPr>
        <w:t xml:space="preserve"> </w:t>
      </w:r>
      <w:r w:rsidRPr="00C92A05">
        <w:rPr>
          <w:lang w:bidi="ar-IQ"/>
        </w:rPr>
        <w:t xml:space="preserve">I found no </w:t>
      </w:r>
      <w:r>
        <w:rPr>
          <w:lang w:bidi="ar-IQ"/>
        </w:rPr>
        <w:t>articles</w:t>
      </w:r>
      <w:r w:rsidRPr="00C92A05">
        <w:rPr>
          <w:lang w:bidi="ar-IQ"/>
        </w:rPr>
        <w:t xml:space="preserve"> that could </w:t>
      </w:r>
      <w:r w:rsidR="003A16B5">
        <w:rPr>
          <w:lang w:bidi="ar-IQ"/>
        </w:rPr>
        <w:t>deal with</w:t>
      </w:r>
      <w:r>
        <w:rPr>
          <w:lang w:bidi="ar-IQ"/>
        </w:rPr>
        <w:t>)</w:t>
      </w:r>
    </w:p>
    <w:p w14:paraId="1BC70A38" w14:textId="63F35F75" w:rsidR="00E21F43" w:rsidRDefault="00C92A05" w:rsidP="007128F7">
      <w:pPr>
        <w:jc w:val="both"/>
        <w:rPr>
          <w:lang w:bidi="ar-IQ"/>
        </w:rPr>
      </w:pPr>
      <w:r>
        <w:rPr>
          <w:lang w:bidi="ar-IQ"/>
        </w:rPr>
        <w:t>3.</w:t>
      </w:r>
      <w:r w:rsidR="00E21F43" w:rsidRPr="00E21F43">
        <w:t xml:space="preserve"> </w:t>
      </w:r>
      <w:r w:rsidR="00E21F43" w:rsidRPr="00E21F43">
        <w:rPr>
          <w:lang w:bidi="ar-IQ"/>
        </w:rPr>
        <w:t xml:space="preserve">The proposed guidelines did not include any recommended principles for preserving the memory of the </w:t>
      </w:r>
      <w:r w:rsidR="00E21F43" w:rsidRPr="00E21F43">
        <w:rPr>
          <w:lang w:bidi="ar-IQ"/>
        </w:rPr>
        <w:t>victims to</w:t>
      </w:r>
      <w:r w:rsidR="00E21F43" w:rsidRPr="00E21F43">
        <w:rPr>
          <w:lang w:bidi="ar-IQ"/>
        </w:rPr>
        <w:t xml:space="preserve"> educating future generations &lt; which I think it is part </w:t>
      </w:r>
      <w:r w:rsidR="00E21F43" w:rsidRPr="00E21F43">
        <w:rPr>
          <w:lang w:bidi="ar-IQ"/>
        </w:rPr>
        <w:t>of healing</w:t>
      </w:r>
      <w:r w:rsidR="00E21F43" w:rsidRPr="00E21F43">
        <w:rPr>
          <w:lang w:bidi="ar-IQ"/>
        </w:rPr>
        <w:t xml:space="preserve"> process for families and society.</w:t>
      </w:r>
    </w:p>
    <w:p w14:paraId="4BFC728C" w14:textId="37A742B4" w:rsidR="00E21F43" w:rsidRDefault="00330319" w:rsidP="00C92A05">
      <w:pPr>
        <w:jc w:val="both"/>
        <w:rPr>
          <w:lang w:bidi="ar-IQ"/>
        </w:rPr>
      </w:pPr>
      <w:r w:rsidRPr="00330319">
        <w:rPr>
          <w:lang w:bidi="ar-IQ"/>
        </w:rPr>
        <w:t>Please accept my best wishes and good luck in your future endeavours</w:t>
      </w:r>
    </w:p>
    <w:p w14:paraId="26B6C00B" w14:textId="4BF238DE" w:rsidR="00330319" w:rsidRDefault="00330319" w:rsidP="00C92A05">
      <w:pPr>
        <w:jc w:val="both"/>
        <w:rPr>
          <w:lang w:bidi="ar-IQ"/>
        </w:rPr>
      </w:pPr>
    </w:p>
    <w:p w14:paraId="267C7271" w14:textId="3EB58E33" w:rsidR="00330319" w:rsidRDefault="00330319" w:rsidP="00C92A05">
      <w:pPr>
        <w:jc w:val="both"/>
        <w:rPr>
          <w:lang w:bidi="ar-IQ"/>
        </w:rPr>
      </w:pPr>
      <w:r>
        <w:rPr>
          <w:lang w:bidi="ar-IQ"/>
        </w:rPr>
        <w:t xml:space="preserve">Saad Hussein </w:t>
      </w:r>
    </w:p>
    <w:p w14:paraId="561D1364" w14:textId="3A6BC37C" w:rsidR="00330319" w:rsidRDefault="00330319" w:rsidP="00C92A05">
      <w:pPr>
        <w:jc w:val="both"/>
        <w:rPr>
          <w:lang w:bidi="ar-IQ"/>
        </w:rPr>
      </w:pPr>
      <w:r>
        <w:rPr>
          <w:lang w:bidi="ar-IQ"/>
        </w:rPr>
        <w:t>Chairman of BoD IOHRD</w:t>
      </w:r>
    </w:p>
    <w:p w14:paraId="5337382C" w14:textId="6E25B812" w:rsidR="00330319" w:rsidRDefault="00330319" w:rsidP="00C92A05">
      <w:pPr>
        <w:jc w:val="both"/>
        <w:rPr>
          <w:lang w:bidi="ar-IQ"/>
        </w:rPr>
      </w:pPr>
      <w:hyperlink r:id="rId4" w:history="1">
        <w:r w:rsidRPr="00C93510">
          <w:rPr>
            <w:rStyle w:val="Hyperlink"/>
            <w:lang w:bidi="ar-IQ"/>
          </w:rPr>
          <w:t>www.iohrd.nl</w:t>
        </w:r>
      </w:hyperlink>
    </w:p>
    <w:p w14:paraId="247EEFFE" w14:textId="7ADDB141" w:rsidR="00330319" w:rsidRDefault="00330319" w:rsidP="00C92A05">
      <w:pPr>
        <w:jc w:val="both"/>
        <w:rPr>
          <w:lang w:bidi="ar-IQ"/>
        </w:rPr>
      </w:pPr>
      <w:hyperlink r:id="rId5" w:history="1">
        <w:r w:rsidRPr="00C93510">
          <w:rPr>
            <w:rStyle w:val="Hyperlink"/>
            <w:lang w:bidi="ar-IQ"/>
          </w:rPr>
          <w:t>s.hussein@iohrd.nl</w:t>
        </w:r>
      </w:hyperlink>
    </w:p>
    <w:p w14:paraId="3A343C56" w14:textId="0DB8C8B2" w:rsidR="00330319" w:rsidRDefault="00330319" w:rsidP="00C92A05">
      <w:pPr>
        <w:jc w:val="both"/>
        <w:rPr>
          <w:lang w:bidi="ar-IQ"/>
        </w:rPr>
      </w:pPr>
      <w:r>
        <w:rPr>
          <w:lang w:bidi="ar-IQ"/>
        </w:rPr>
        <w:t>0031631659315</w:t>
      </w:r>
    </w:p>
    <w:p w14:paraId="04F818DA" w14:textId="77777777" w:rsidR="00330319" w:rsidRDefault="00330319" w:rsidP="00C92A05">
      <w:pPr>
        <w:jc w:val="both"/>
        <w:rPr>
          <w:lang w:bidi="ar-IQ"/>
        </w:rPr>
      </w:pPr>
    </w:p>
    <w:p w14:paraId="0C79A6FE" w14:textId="77777777" w:rsidR="00E21F43" w:rsidRDefault="00E21F43" w:rsidP="00C92A05">
      <w:pPr>
        <w:jc w:val="both"/>
        <w:rPr>
          <w:lang w:bidi="ar-IQ"/>
        </w:rPr>
      </w:pPr>
    </w:p>
    <w:p w14:paraId="5ED6E1F6" w14:textId="77777777" w:rsidR="00C92A05" w:rsidRDefault="00C92A05" w:rsidP="00C92A05">
      <w:pPr>
        <w:jc w:val="both"/>
        <w:rPr>
          <w:lang w:bidi="ar-IQ"/>
        </w:rPr>
      </w:pPr>
    </w:p>
    <w:p w14:paraId="049E75A2" w14:textId="77777777" w:rsidR="00C92A05" w:rsidRDefault="00C92A05" w:rsidP="009C1320">
      <w:pPr>
        <w:jc w:val="both"/>
        <w:rPr>
          <w:lang w:bidi="ar-IQ"/>
        </w:rPr>
      </w:pPr>
    </w:p>
    <w:p w14:paraId="31CB61D6" w14:textId="77777777" w:rsidR="00C92A05" w:rsidRDefault="00C92A05" w:rsidP="009C1320">
      <w:pPr>
        <w:jc w:val="both"/>
        <w:rPr>
          <w:rFonts w:hint="cs"/>
          <w:rtl/>
          <w:lang w:bidi="ar-IQ"/>
        </w:rPr>
      </w:pPr>
    </w:p>
    <w:sectPr w:rsidR="00C92A05" w:rsidSect="00222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3A"/>
    <w:rsid w:val="00030E60"/>
    <w:rsid w:val="00222792"/>
    <w:rsid w:val="00310DCF"/>
    <w:rsid w:val="00330319"/>
    <w:rsid w:val="003A16B5"/>
    <w:rsid w:val="00573291"/>
    <w:rsid w:val="007128F7"/>
    <w:rsid w:val="00844F6D"/>
    <w:rsid w:val="00905BF8"/>
    <w:rsid w:val="00992041"/>
    <w:rsid w:val="009C1320"/>
    <w:rsid w:val="00C73CDF"/>
    <w:rsid w:val="00C92A05"/>
    <w:rsid w:val="00E17B9A"/>
    <w:rsid w:val="00E21F43"/>
    <w:rsid w:val="00E4063A"/>
    <w:rsid w:val="00F0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FED0"/>
  <w15:chartTrackingRefBased/>
  <w15:docId w15:val="{D8BE2BB4-73BB-44D8-A672-BAF001BA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03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hussein@iohrd.nl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iohrd.nl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4145AE-7CC5-4CD9-8772-AFF1F255F0F8}"/>
</file>

<file path=customXml/itemProps2.xml><?xml version="1.0" encoding="utf-8"?>
<ds:datastoreItem xmlns:ds="http://schemas.openxmlformats.org/officeDocument/2006/customXml" ds:itemID="{17BD76A1-DC08-4D29-B215-8342939856F3}"/>
</file>

<file path=customXml/itemProps3.xml><?xml version="1.0" encoding="utf-8"?>
<ds:datastoreItem xmlns:ds="http://schemas.openxmlformats.org/officeDocument/2006/customXml" ds:itemID="{922E8413-F587-4688-9F26-0D4F35FA4F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hussein</dc:creator>
  <cp:keywords/>
  <dc:description/>
  <cp:lastModifiedBy>saad hussein</cp:lastModifiedBy>
  <cp:revision>3</cp:revision>
  <dcterms:created xsi:type="dcterms:W3CDTF">2019-01-24T10:07:00Z</dcterms:created>
  <dcterms:modified xsi:type="dcterms:W3CDTF">2019-01-24T11:55:00Z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