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4ECC" w14:textId="13F6A7B5" w:rsidR="00113E06" w:rsidRPr="00B327A3" w:rsidRDefault="00DE3740" w:rsidP="00B327A3">
      <w:pPr>
        <w:spacing w:after="0" w:line="360" w:lineRule="auto"/>
        <w:ind w:left="708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B327A3">
        <w:rPr>
          <w:rFonts w:cstheme="minorHAnsi"/>
          <w:b/>
          <w:bCs/>
          <w:sz w:val="24"/>
          <w:szCs w:val="24"/>
          <w:u w:val="single"/>
        </w:rPr>
        <w:t xml:space="preserve">Informe </w:t>
      </w:r>
      <w:r w:rsidR="00113E06" w:rsidRPr="00B327A3">
        <w:rPr>
          <w:rFonts w:cstheme="minorHAnsi"/>
          <w:b/>
          <w:bCs/>
          <w:sz w:val="24"/>
          <w:szCs w:val="24"/>
          <w:u w:val="single"/>
        </w:rPr>
        <w:t xml:space="preserve">para </w:t>
      </w:r>
      <w:proofErr w:type="spellStart"/>
      <w:r w:rsidR="00113E06" w:rsidRPr="00B327A3">
        <w:rPr>
          <w:rFonts w:cstheme="minorHAnsi"/>
          <w:b/>
          <w:bCs/>
          <w:sz w:val="24"/>
          <w:szCs w:val="24"/>
          <w:u w:val="single"/>
        </w:rPr>
        <w:t>Cedaw</w:t>
      </w:r>
      <w:proofErr w:type="spellEnd"/>
      <w:r w:rsidR="00113E06" w:rsidRPr="00B327A3">
        <w:rPr>
          <w:rFonts w:cstheme="minorHAnsi"/>
          <w:b/>
          <w:bCs/>
          <w:sz w:val="24"/>
          <w:szCs w:val="24"/>
          <w:u w:val="single"/>
        </w:rPr>
        <w:t xml:space="preserve"> sobre </w:t>
      </w:r>
      <w:r w:rsidR="003B00D6" w:rsidRPr="00B327A3">
        <w:rPr>
          <w:rFonts w:cstheme="minorHAnsi"/>
          <w:b/>
          <w:bCs/>
          <w:sz w:val="24"/>
          <w:szCs w:val="24"/>
          <w:u w:val="single"/>
        </w:rPr>
        <w:t>N</w:t>
      </w:r>
      <w:r w:rsidR="00113E06" w:rsidRPr="00B327A3">
        <w:rPr>
          <w:rFonts w:cstheme="minorHAnsi"/>
          <w:b/>
          <w:bCs/>
          <w:sz w:val="24"/>
          <w:szCs w:val="24"/>
          <w:u w:val="single"/>
        </w:rPr>
        <w:t>iñas Indígenas</w:t>
      </w:r>
    </w:p>
    <w:p w14:paraId="3D6FFC60" w14:textId="3E8E029E" w:rsidR="00DE3740" w:rsidRPr="00B327A3" w:rsidRDefault="00DE3740" w:rsidP="00B327A3">
      <w:pPr>
        <w:spacing w:after="0" w:line="360" w:lineRule="auto"/>
        <w:ind w:left="708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B327A3">
        <w:rPr>
          <w:rFonts w:cstheme="minorHAnsi"/>
          <w:b/>
          <w:bCs/>
          <w:sz w:val="24"/>
          <w:szCs w:val="24"/>
          <w:u w:val="single"/>
        </w:rPr>
        <w:t>Corporación Opción</w:t>
      </w:r>
    </w:p>
    <w:p w14:paraId="5AB70090" w14:textId="77777777" w:rsidR="00A2178E" w:rsidRPr="00B327A3" w:rsidRDefault="00A2178E" w:rsidP="00B327A3">
      <w:pPr>
        <w:spacing w:after="0" w:line="360" w:lineRule="auto"/>
        <w:ind w:left="708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49AA18DB" w14:textId="48F37256" w:rsidR="00AE164F" w:rsidRPr="00B327A3" w:rsidRDefault="00AE164F" w:rsidP="00B327A3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327A3">
        <w:rPr>
          <w:rFonts w:cstheme="minorHAnsi"/>
          <w:b/>
          <w:bCs/>
          <w:sz w:val="24"/>
          <w:szCs w:val="24"/>
        </w:rPr>
        <w:t>Corporación Opción</w:t>
      </w:r>
      <w:r w:rsidR="00B93EF3" w:rsidRPr="00B327A3">
        <w:rPr>
          <w:rFonts w:cstheme="minorHAnsi"/>
          <w:b/>
          <w:bCs/>
          <w:sz w:val="24"/>
          <w:szCs w:val="24"/>
        </w:rPr>
        <w:t>:</w:t>
      </w:r>
    </w:p>
    <w:p w14:paraId="712E9DDB" w14:textId="7F8B3E80" w:rsidR="009B2E74" w:rsidRPr="00B327A3" w:rsidRDefault="00DE17AC" w:rsidP="00B327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B327A3">
        <w:rPr>
          <w:rStyle w:val="il"/>
          <w:rFonts w:asciiTheme="minorHAnsi" w:hAnsiTheme="minorHAnsi" w:cstheme="minorHAnsi"/>
          <w:shd w:val="clear" w:color="auto" w:fill="FFFFFF"/>
        </w:rPr>
        <w:t>OPCIÓN</w:t>
      </w:r>
      <w:r w:rsidRPr="00B327A3">
        <w:rPr>
          <w:rFonts w:asciiTheme="minorHAnsi" w:hAnsiTheme="minorHAnsi" w:cstheme="minorHAnsi"/>
          <w:shd w:val="clear" w:color="auto" w:fill="FFFFFF"/>
        </w:rPr>
        <w:t xml:space="preserve"> es una corporación sin fines de lucro, fundada en 1990, mismo año en que el Estado de Chile ratificó la Convención de los Derechos del Niño. </w:t>
      </w:r>
      <w:r w:rsidR="0021197E" w:rsidRPr="00B327A3">
        <w:rPr>
          <w:rFonts w:asciiTheme="minorHAnsi" w:hAnsiTheme="minorHAnsi" w:cstheme="minorHAnsi"/>
          <w:color w:val="222222"/>
          <w:shd w:val="clear" w:color="auto" w:fill="FFFFFF"/>
        </w:rPr>
        <w:t xml:space="preserve">Desde el 2004, cuenta con estatus consultivo especial ante el Consejo Económico y Social de Naciones Unidas (ECOSOC), y desde ahí, colaboramos en la elaboración de informes alternativos para los distintos exámenes de los </w:t>
      </w:r>
      <w:r w:rsidR="00AB4744" w:rsidRPr="00B327A3">
        <w:rPr>
          <w:rFonts w:asciiTheme="minorHAnsi" w:hAnsiTheme="minorHAnsi" w:cstheme="minorHAnsi"/>
          <w:color w:val="222222"/>
          <w:shd w:val="clear" w:color="auto" w:fill="FFFFFF"/>
        </w:rPr>
        <w:t>Órganos</w:t>
      </w:r>
      <w:r w:rsidR="0021197E" w:rsidRPr="00B327A3">
        <w:rPr>
          <w:rFonts w:asciiTheme="minorHAnsi" w:hAnsiTheme="minorHAnsi" w:cstheme="minorHAnsi"/>
          <w:color w:val="222222"/>
          <w:shd w:val="clear" w:color="auto" w:fill="FFFFFF"/>
        </w:rPr>
        <w:t xml:space="preserve"> de Tratado y en el </w:t>
      </w:r>
      <w:r w:rsidR="00621F33">
        <w:rPr>
          <w:rFonts w:asciiTheme="minorHAnsi" w:hAnsiTheme="minorHAnsi" w:cstheme="minorHAnsi"/>
          <w:color w:val="222222"/>
          <w:shd w:val="clear" w:color="auto" w:fill="FFFFFF"/>
        </w:rPr>
        <w:t>E</w:t>
      </w:r>
      <w:r w:rsidR="0021197E" w:rsidRPr="00B327A3">
        <w:rPr>
          <w:rFonts w:asciiTheme="minorHAnsi" w:hAnsiTheme="minorHAnsi" w:cstheme="minorHAnsi"/>
          <w:color w:val="222222"/>
          <w:shd w:val="clear" w:color="auto" w:fill="FFFFFF"/>
        </w:rPr>
        <w:t xml:space="preserve">xamen </w:t>
      </w:r>
      <w:r w:rsidR="00621F33">
        <w:rPr>
          <w:rFonts w:asciiTheme="minorHAnsi" w:hAnsiTheme="minorHAnsi" w:cstheme="minorHAnsi"/>
          <w:color w:val="222222"/>
          <w:shd w:val="clear" w:color="auto" w:fill="FFFFFF"/>
        </w:rPr>
        <w:t>P</w:t>
      </w:r>
      <w:r w:rsidR="0021197E" w:rsidRPr="00B327A3">
        <w:rPr>
          <w:rFonts w:asciiTheme="minorHAnsi" w:hAnsiTheme="minorHAnsi" w:cstheme="minorHAnsi"/>
          <w:color w:val="222222"/>
          <w:shd w:val="clear" w:color="auto" w:fill="FFFFFF"/>
        </w:rPr>
        <w:t xml:space="preserve">eriódico </w:t>
      </w:r>
      <w:r w:rsidR="00621F33">
        <w:rPr>
          <w:rFonts w:asciiTheme="minorHAnsi" w:hAnsiTheme="minorHAnsi" w:cstheme="minorHAnsi"/>
          <w:color w:val="222222"/>
          <w:shd w:val="clear" w:color="auto" w:fill="FFFFFF"/>
        </w:rPr>
        <w:t>U</w:t>
      </w:r>
      <w:r w:rsidR="0021197E" w:rsidRPr="00B327A3">
        <w:rPr>
          <w:rFonts w:asciiTheme="minorHAnsi" w:hAnsiTheme="minorHAnsi" w:cstheme="minorHAnsi"/>
          <w:color w:val="222222"/>
          <w:shd w:val="clear" w:color="auto" w:fill="FFFFFF"/>
        </w:rPr>
        <w:t>niversal realizado por el Consejo de Derechos Humanos</w:t>
      </w:r>
      <w:r w:rsidR="00BE5936">
        <w:rPr>
          <w:rFonts w:asciiTheme="minorHAnsi" w:hAnsiTheme="minorHAnsi" w:cstheme="minorHAnsi"/>
          <w:color w:val="222222"/>
          <w:shd w:val="clear" w:color="auto" w:fill="FFFFFF"/>
        </w:rPr>
        <w:t xml:space="preserve">. </w:t>
      </w:r>
      <w:r w:rsidR="00AD78F2" w:rsidRPr="00B327A3">
        <w:rPr>
          <w:rFonts w:asciiTheme="minorHAnsi" w:hAnsiTheme="minorHAnsi" w:cstheme="minorHAnsi"/>
          <w:shd w:val="clear" w:color="auto" w:fill="FFFFFF"/>
        </w:rPr>
        <w:t xml:space="preserve">La misión de Opción </w:t>
      </w:r>
      <w:r w:rsidR="00FC39AF" w:rsidRPr="00B327A3">
        <w:rPr>
          <w:rFonts w:asciiTheme="minorHAnsi" w:hAnsiTheme="minorHAnsi" w:cstheme="minorHAnsi"/>
          <w:shd w:val="clear" w:color="auto" w:fill="FFFFFF"/>
        </w:rPr>
        <w:t xml:space="preserve">es </w:t>
      </w:r>
      <w:r w:rsidRPr="00B327A3">
        <w:rPr>
          <w:rFonts w:asciiTheme="minorHAnsi" w:hAnsiTheme="minorHAnsi" w:cstheme="minorHAnsi"/>
          <w:shd w:val="clear" w:color="auto" w:fill="FFFFFF"/>
        </w:rPr>
        <w:t>promover, proteger y defender los derechos humanos de niñas</w:t>
      </w:r>
      <w:r w:rsidR="00C53E60">
        <w:rPr>
          <w:rFonts w:asciiTheme="minorHAnsi" w:hAnsiTheme="minorHAnsi" w:cstheme="minorHAnsi"/>
          <w:shd w:val="clear" w:color="auto" w:fill="FFFFFF"/>
        </w:rPr>
        <w:t>,</w:t>
      </w:r>
      <w:r w:rsidRPr="00B327A3">
        <w:rPr>
          <w:rFonts w:asciiTheme="minorHAnsi" w:hAnsiTheme="minorHAnsi" w:cstheme="minorHAnsi"/>
          <w:shd w:val="clear" w:color="auto" w:fill="FFFFFF"/>
        </w:rPr>
        <w:t xml:space="preserve"> niños</w:t>
      </w:r>
      <w:r w:rsidR="00C53E60">
        <w:rPr>
          <w:rFonts w:asciiTheme="minorHAnsi" w:hAnsiTheme="minorHAnsi" w:cstheme="minorHAnsi"/>
          <w:shd w:val="clear" w:color="auto" w:fill="FFFFFF"/>
        </w:rPr>
        <w:t xml:space="preserve"> y adolescentes</w:t>
      </w:r>
      <w:r w:rsidRPr="00B327A3">
        <w:rPr>
          <w:rFonts w:asciiTheme="minorHAnsi" w:hAnsiTheme="minorHAnsi" w:cstheme="minorHAnsi"/>
          <w:shd w:val="clear" w:color="auto" w:fill="FFFFFF"/>
        </w:rPr>
        <w:t>, así como también</w:t>
      </w:r>
      <w:r w:rsidR="00C53E60">
        <w:rPr>
          <w:rFonts w:asciiTheme="minorHAnsi" w:hAnsiTheme="minorHAnsi" w:cstheme="minorHAnsi"/>
          <w:shd w:val="clear" w:color="auto" w:fill="FFFFFF"/>
        </w:rPr>
        <w:t>,</w:t>
      </w:r>
      <w:r w:rsidRPr="00B327A3">
        <w:rPr>
          <w:rFonts w:asciiTheme="minorHAnsi" w:hAnsiTheme="minorHAnsi" w:cstheme="minorHAnsi"/>
          <w:shd w:val="clear" w:color="auto" w:fill="FFFFFF"/>
        </w:rPr>
        <w:t xml:space="preserve"> restituir los derechos vulnerados de éstos, a través del diseño y ejecución de programas de atención directa de carácter ambulatorio, incorporando en dicho proceso de reparación a sus familias y comunidades. Dentro de sus lineamientos estratégicos también está el aportar </w:t>
      </w:r>
      <w:r w:rsidRPr="00B327A3">
        <w:rPr>
          <w:rFonts w:asciiTheme="minorHAnsi" w:hAnsiTheme="minorHAnsi" w:cstheme="minorHAnsi"/>
        </w:rPr>
        <w:t xml:space="preserve">desde la sociedad civil al desarrollo de conocimiento, análisis y diseño de propuestas que incidan en la construcción de una respuesta pública que garantice el ejercicio de los derechos de niños, niñas y adolescentes; además de contribuir a la sensibilización de la sociedad chilena para la realización de los </w:t>
      </w:r>
      <w:r w:rsidR="00C53E60">
        <w:rPr>
          <w:rFonts w:asciiTheme="minorHAnsi" w:hAnsiTheme="minorHAnsi" w:cstheme="minorHAnsi"/>
        </w:rPr>
        <w:t>derechos de éstos</w:t>
      </w:r>
      <w:r w:rsidRPr="00B327A3">
        <w:rPr>
          <w:rFonts w:asciiTheme="minorHAnsi" w:hAnsiTheme="minorHAnsi" w:cstheme="minorHAnsi"/>
        </w:rPr>
        <w:t xml:space="preserve">, generando espacios de participación y diálogo en contextos de ejercicio ciudadano. </w:t>
      </w:r>
      <w:r w:rsidRPr="00B327A3">
        <w:rPr>
          <w:rFonts w:asciiTheme="minorHAnsi" w:hAnsiTheme="minorHAnsi" w:cstheme="minorHAnsi"/>
          <w:color w:val="222222"/>
          <w:shd w:val="clear" w:color="auto" w:fill="FFFFFF"/>
        </w:rPr>
        <w:t xml:space="preserve">La Corporación tiene presencia en 10 regiones del país, atendiendo alrededor de </w:t>
      </w:r>
      <w:r w:rsidR="00322C97" w:rsidRPr="00B327A3">
        <w:rPr>
          <w:rFonts w:asciiTheme="minorHAnsi" w:hAnsiTheme="minorHAnsi" w:cstheme="minorHAnsi"/>
          <w:color w:val="222222"/>
          <w:shd w:val="clear" w:color="auto" w:fill="FFFFFF"/>
        </w:rPr>
        <w:t xml:space="preserve">17.000 </w:t>
      </w:r>
      <w:r w:rsidRPr="00B327A3">
        <w:rPr>
          <w:rFonts w:asciiTheme="minorHAnsi" w:hAnsiTheme="minorHAnsi" w:cstheme="minorHAnsi"/>
          <w:color w:val="222222"/>
          <w:shd w:val="clear" w:color="auto" w:fill="FFFFFF"/>
        </w:rPr>
        <w:t>niños, niñas y adolescentes al año</w:t>
      </w:r>
      <w:r w:rsidR="009B2E74" w:rsidRPr="00B327A3">
        <w:rPr>
          <w:rFonts w:asciiTheme="minorHAnsi" w:hAnsiTheme="minorHAnsi" w:cstheme="minorHAnsi"/>
          <w:color w:val="222222"/>
          <w:shd w:val="clear" w:color="auto" w:fill="FFFFFF"/>
        </w:rPr>
        <w:t xml:space="preserve">. </w:t>
      </w:r>
    </w:p>
    <w:p w14:paraId="4D0788E4" w14:textId="435F5495" w:rsidR="00B93EF3" w:rsidRPr="00B327A3" w:rsidRDefault="00B93EF3" w:rsidP="00B327A3">
      <w:pPr>
        <w:spacing w:after="0" w:line="360" w:lineRule="auto"/>
        <w:ind w:left="708"/>
        <w:jc w:val="both"/>
        <w:rPr>
          <w:rFonts w:cstheme="minorHAnsi"/>
          <w:b/>
          <w:bCs/>
          <w:sz w:val="24"/>
          <w:szCs w:val="24"/>
        </w:rPr>
      </w:pPr>
    </w:p>
    <w:p w14:paraId="0F9D2FF8" w14:textId="717717F8" w:rsidR="00B93EF3" w:rsidRPr="00B327A3" w:rsidRDefault="00B93EF3" w:rsidP="00B327A3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327A3">
        <w:rPr>
          <w:rFonts w:cstheme="minorHAnsi"/>
          <w:b/>
          <w:bCs/>
          <w:sz w:val="24"/>
          <w:szCs w:val="24"/>
        </w:rPr>
        <w:t>Temática a abordar</w:t>
      </w:r>
    </w:p>
    <w:p w14:paraId="15B6D839" w14:textId="77777777" w:rsidR="002723FA" w:rsidRPr="00B327A3" w:rsidRDefault="002723FA" w:rsidP="00B327A3">
      <w:pPr>
        <w:pStyle w:val="Prrafodelista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5F7E61B" w14:textId="6DA59D1F" w:rsidR="00C53E60" w:rsidRDefault="00125C69" w:rsidP="00CF12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F12C5">
        <w:rPr>
          <w:rFonts w:cstheme="minorHAnsi"/>
          <w:sz w:val="24"/>
          <w:szCs w:val="24"/>
          <w:u w:val="single"/>
        </w:rPr>
        <w:t>Discriminación:</w:t>
      </w:r>
      <w:r w:rsidR="008561F0" w:rsidRPr="00CF12C5">
        <w:rPr>
          <w:rFonts w:cstheme="minorHAnsi"/>
          <w:sz w:val="24"/>
          <w:szCs w:val="24"/>
          <w:u w:val="single"/>
        </w:rPr>
        <w:t xml:space="preserve"> </w:t>
      </w:r>
      <w:r w:rsidR="008561F0" w:rsidRPr="00CF12C5">
        <w:rPr>
          <w:rFonts w:cstheme="minorHAnsi"/>
          <w:sz w:val="24"/>
          <w:szCs w:val="24"/>
        </w:rPr>
        <w:t>Las mujeres ha</w:t>
      </w:r>
      <w:r w:rsidR="00C53E60">
        <w:rPr>
          <w:rFonts w:cstheme="minorHAnsi"/>
          <w:sz w:val="24"/>
          <w:szCs w:val="24"/>
        </w:rPr>
        <w:t>n</w:t>
      </w:r>
      <w:r w:rsidR="008561F0" w:rsidRPr="00CF12C5">
        <w:rPr>
          <w:rFonts w:cstheme="minorHAnsi"/>
          <w:sz w:val="24"/>
          <w:szCs w:val="24"/>
        </w:rPr>
        <w:t xml:space="preserve"> </w:t>
      </w:r>
      <w:r w:rsidR="00FA4113" w:rsidRPr="00CF12C5">
        <w:rPr>
          <w:rFonts w:cstheme="minorHAnsi"/>
          <w:sz w:val="24"/>
          <w:szCs w:val="24"/>
        </w:rPr>
        <w:t xml:space="preserve">sido un grupo </w:t>
      </w:r>
      <w:r w:rsidR="00C53E60">
        <w:rPr>
          <w:rFonts w:cstheme="minorHAnsi"/>
          <w:sz w:val="24"/>
          <w:szCs w:val="24"/>
        </w:rPr>
        <w:t xml:space="preserve">históricamente </w:t>
      </w:r>
      <w:r w:rsidR="00FA4113" w:rsidRPr="00CF12C5">
        <w:rPr>
          <w:rFonts w:cstheme="minorHAnsi"/>
          <w:sz w:val="24"/>
          <w:szCs w:val="24"/>
        </w:rPr>
        <w:t xml:space="preserve">discriminado en todos los rincones del mundo, </w:t>
      </w:r>
      <w:r w:rsidR="00C53E60">
        <w:rPr>
          <w:rFonts w:cstheme="minorHAnsi"/>
          <w:sz w:val="24"/>
          <w:szCs w:val="24"/>
        </w:rPr>
        <w:t xml:space="preserve">y </w:t>
      </w:r>
      <w:r w:rsidR="00FA4113" w:rsidRPr="00CF12C5">
        <w:rPr>
          <w:rFonts w:cstheme="minorHAnsi"/>
          <w:sz w:val="24"/>
          <w:szCs w:val="24"/>
        </w:rPr>
        <w:t>si a esto le sumamos ser niña</w:t>
      </w:r>
      <w:r w:rsidR="004E599E" w:rsidRPr="00CF12C5">
        <w:rPr>
          <w:rFonts w:cstheme="minorHAnsi"/>
          <w:sz w:val="24"/>
          <w:szCs w:val="24"/>
        </w:rPr>
        <w:t xml:space="preserve"> y además provenientes de pueblos originarios, esta situación es aún más dramática.</w:t>
      </w:r>
      <w:r w:rsidR="00026495" w:rsidRPr="00CF12C5">
        <w:rPr>
          <w:rFonts w:cstheme="minorHAnsi"/>
          <w:sz w:val="24"/>
          <w:szCs w:val="24"/>
        </w:rPr>
        <w:t xml:space="preserve"> Para las niñas indígenas se les presentan diferentes trabas culturales,</w:t>
      </w:r>
      <w:r w:rsidR="00C53E60">
        <w:rPr>
          <w:rFonts w:cstheme="minorHAnsi"/>
          <w:sz w:val="24"/>
          <w:szCs w:val="24"/>
        </w:rPr>
        <w:t xml:space="preserve"> como el</w:t>
      </w:r>
      <w:r w:rsidR="00026495" w:rsidRPr="00CF12C5">
        <w:rPr>
          <w:rFonts w:cstheme="minorHAnsi"/>
          <w:sz w:val="24"/>
          <w:szCs w:val="24"/>
        </w:rPr>
        <w:t xml:space="preserve"> machismo, </w:t>
      </w:r>
      <w:r w:rsidR="00C53E60">
        <w:rPr>
          <w:rFonts w:cstheme="minorHAnsi"/>
          <w:sz w:val="24"/>
          <w:szCs w:val="24"/>
        </w:rPr>
        <w:t xml:space="preserve">el </w:t>
      </w:r>
      <w:proofErr w:type="spellStart"/>
      <w:r w:rsidR="00026495" w:rsidRPr="00CF12C5">
        <w:rPr>
          <w:rFonts w:cstheme="minorHAnsi"/>
          <w:sz w:val="24"/>
          <w:szCs w:val="24"/>
        </w:rPr>
        <w:t>adultocent</w:t>
      </w:r>
      <w:r w:rsidR="00A93BC8" w:rsidRPr="00CF12C5">
        <w:rPr>
          <w:rFonts w:cstheme="minorHAnsi"/>
          <w:sz w:val="24"/>
          <w:szCs w:val="24"/>
        </w:rPr>
        <w:t>rismo</w:t>
      </w:r>
      <w:proofErr w:type="spellEnd"/>
      <w:r w:rsidR="00A93BC8" w:rsidRPr="00CF12C5">
        <w:rPr>
          <w:rFonts w:cstheme="minorHAnsi"/>
          <w:sz w:val="24"/>
          <w:szCs w:val="24"/>
        </w:rPr>
        <w:t xml:space="preserve"> y </w:t>
      </w:r>
      <w:r w:rsidR="00C53E60">
        <w:rPr>
          <w:rFonts w:cstheme="minorHAnsi"/>
          <w:sz w:val="24"/>
          <w:szCs w:val="24"/>
        </w:rPr>
        <w:t>el racismo</w:t>
      </w:r>
      <w:r w:rsidR="00A6019F" w:rsidRPr="00CF12C5">
        <w:rPr>
          <w:rFonts w:cstheme="minorHAnsi"/>
          <w:sz w:val="24"/>
          <w:szCs w:val="24"/>
        </w:rPr>
        <w:t xml:space="preserve">, por lo </w:t>
      </w:r>
      <w:r w:rsidR="00ED3C30" w:rsidRPr="00CF12C5">
        <w:rPr>
          <w:rFonts w:cstheme="minorHAnsi"/>
          <w:sz w:val="24"/>
          <w:szCs w:val="24"/>
        </w:rPr>
        <w:t>tanto,</w:t>
      </w:r>
      <w:r w:rsidR="00A6019F" w:rsidRPr="00CF12C5">
        <w:rPr>
          <w:rFonts w:cstheme="minorHAnsi"/>
          <w:sz w:val="24"/>
          <w:szCs w:val="24"/>
        </w:rPr>
        <w:t xml:space="preserve"> hay que luchar contra miles de años </w:t>
      </w:r>
      <w:r w:rsidR="003B18A0" w:rsidRPr="00CF12C5">
        <w:rPr>
          <w:rFonts w:cstheme="minorHAnsi"/>
          <w:sz w:val="24"/>
          <w:szCs w:val="24"/>
        </w:rPr>
        <w:t>de exclusión en estos 3 ámbitos.</w:t>
      </w:r>
      <w:r w:rsidR="00026495" w:rsidRPr="00CF12C5">
        <w:rPr>
          <w:rFonts w:cstheme="minorHAnsi"/>
          <w:sz w:val="24"/>
          <w:szCs w:val="24"/>
        </w:rPr>
        <w:t xml:space="preserve"> </w:t>
      </w:r>
    </w:p>
    <w:p w14:paraId="43275DF2" w14:textId="0AB01762" w:rsidR="004E599E" w:rsidRDefault="00ED3C30" w:rsidP="00CF12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F12C5">
        <w:rPr>
          <w:rFonts w:cstheme="minorHAnsi"/>
          <w:sz w:val="24"/>
          <w:szCs w:val="24"/>
        </w:rPr>
        <w:lastRenderedPageBreak/>
        <w:t xml:space="preserve">De esta manera lo que </w:t>
      </w:r>
      <w:r w:rsidR="0031750E" w:rsidRPr="00CF12C5">
        <w:rPr>
          <w:rFonts w:cstheme="minorHAnsi"/>
          <w:sz w:val="24"/>
          <w:szCs w:val="24"/>
        </w:rPr>
        <w:t xml:space="preserve">se ha observado, es que el pertenecer a pueblo originarios y ser discriminado por el resto de la sociedad va generando una variada gama de problemas sociales, </w:t>
      </w:r>
      <w:r w:rsidR="00C53E60">
        <w:rPr>
          <w:rFonts w:cstheme="minorHAnsi"/>
          <w:sz w:val="24"/>
          <w:szCs w:val="24"/>
        </w:rPr>
        <w:t xml:space="preserve">de </w:t>
      </w:r>
      <w:r w:rsidR="0031750E" w:rsidRPr="00CF12C5">
        <w:rPr>
          <w:rFonts w:cstheme="minorHAnsi"/>
          <w:sz w:val="24"/>
          <w:szCs w:val="24"/>
        </w:rPr>
        <w:t xml:space="preserve">exclusión </w:t>
      </w:r>
      <w:r w:rsidR="00C53E60">
        <w:rPr>
          <w:rFonts w:cstheme="minorHAnsi"/>
          <w:sz w:val="24"/>
          <w:szCs w:val="24"/>
        </w:rPr>
        <w:t>y</w:t>
      </w:r>
      <w:r w:rsidR="0031750E" w:rsidRPr="00CF12C5">
        <w:rPr>
          <w:rFonts w:cstheme="minorHAnsi"/>
          <w:sz w:val="24"/>
          <w:szCs w:val="24"/>
        </w:rPr>
        <w:t xml:space="preserve"> </w:t>
      </w:r>
      <w:r w:rsidR="00022776" w:rsidRPr="00CF12C5">
        <w:rPr>
          <w:rFonts w:cstheme="minorHAnsi"/>
          <w:sz w:val="24"/>
          <w:szCs w:val="24"/>
        </w:rPr>
        <w:t xml:space="preserve">marginalidad, acceso a empleos precarios, </w:t>
      </w:r>
      <w:r w:rsidR="00C536C3" w:rsidRPr="00CF12C5">
        <w:rPr>
          <w:rFonts w:cstheme="minorHAnsi"/>
          <w:sz w:val="24"/>
          <w:szCs w:val="24"/>
        </w:rPr>
        <w:t>negación de la identidad</w:t>
      </w:r>
      <w:r w:rsidR="00A65E7F" w:rsidRPr="00CF12C5">
        <w:rPr>
          <w:rFonts w:cstheme="minorHAnsi"/>
          <w:sz w:val="24"/>
          <w:szCs w:val="24"/>
        </w:rPr>
        <w:t xml:space="preserve">, etc. </w:t>
      </w:r>
      <w:r w:rsidR="004E75CC" w:rsidRPr="00CF12C5">
        <w:rPr>
          <w:rFonts w:cstheme="minorHAnsi"/>
          <w:sz w:val="24"/>
          <w:szCs w:val="24"/>
        </w:rPr>
        <w:t xml:space="preserve">Por lo que el reconocimiento de los pueblos originarios constituye un </w:t>
      </w:r>
      <w:r w:rsidR="00B44E69" w:rsidRPr="00CF12C5">
        <w:rPr>
          <w:rFonts w:cstheme="minorHAnsi"/>
          <w:sz w:val="24"/>
          <w:szCs w:val="24"/>
        </w:rPr>
        <w:t>desafío</w:t>
      </w:r>
      <w:r w:rsidR="004E75CC" w:rsidRPr="00CF12C5">
        <w:rPr>
          <w:rFonts w:cstheme="minorHAnsi"/>
          <w:sz w:val="24"/>
          <w:szCs w:val="24"/>
        </w:rPr>
        <w:t xml:space="preserve"> </w:t>
      </w:r>
      <w:r w:rsidR="00B44E69" w:rsidRPr="00CF12C5">
        <w:rPr>
          <w:rFonts w:cstheme="minorHAnsi"/>
          <w:sz w:val="24"/>
          <w:szCs w:val="24"/>
        </w:rPr>
        <w:t>tremendo</w:t>
      </w:r>
      <w:r w:rsidR="004E75CC" w:rsidRPr="00CF12C5">
        <w:rPr>
          <w:rFonts w:cstheme="minorHAnsi"/>
          <w:sz w:val="24"/>
          <w:szCs w:val="24"/>
        </w:rPr>
        <w:t xml:space="preserve"> para nuestra sociedad</w:t>
      </w:r>
      <w:r w:rsidR="00B44E69" w:rsidRPr="00CF12C5">
        <w:rPr>
          <w:rFonts w:cstheme="minorHAnsi"/>
          <w:sz w:val="24"/>
          <w:szCs w:val="24"/>
        </w:rPr>
        <w:t xml:space="preserve">, </w:t>
      </w:r>
      <w:r w:rsidR="004F5874" w:rsidRPr="00CF12C5">
        <w:rPr>
          <w:rFonts w:cstheme="minorHAnsi"/>
          <w:sz w:val="24"/>
          <w:szCs w:val="24"/>
        </w:rPr>
        <w:t xml:space="preserve">tanto desde </w:t>
      </w:r>
      <w:r w:rsidR="00487F69" w:rsidRPr="00CF12C5">
        <w:rPr>
          <w:rFonts w:cstheme="minorHAnsi"/>
          <w:sz w:val="24"/>
          <w:szCs w:val="24"/>
        </w:rPr>
        <w:t xml:space="preserve">el reconocimiento de un Estado plurinacional, pasando también </w:t>
      </w:r>
      <w:r w:rsidR="00C53E60">
        <w:rPr>
          <w:rFonts w:cstheme="minorHAnsi"/>
          <w:sz w:val="24"/>
          <w:szCs w:val="24"/>
        </w:rPr>
        <w:t>en</w:t>
      </w:r>
      <w:r w:rsidR="00487F69" w:rsidRPr="00CF12C5">
        <w:rPr>
          <w:rFonts w:cstheme="minorHAnsi"/>
          <w:sz w:val="24"/>
          <w:szCs w:val="24"/>
        </w:rPr>
        <w:t xml:space="preserve"> la necesidad de contar con</w:t>
      </w:r>
      <w:r w:rsidR="00B44E69" w:rsidRPr="00CF12C5">
        <w:rPr>
          <w:rFonts w:cstheme="minorHAnsi"/>
          <w:sz w:val="24"/>
          <w:szCs w:val="24"/>
        </w:rPr>
        <w:t xml:space="preserve"> políticas públicas adecuadas a sus ne</w:t>
      </w:r>
      <w:r w:rsidR="004F5874" w:rsidRPr="00CF12C5">
        <w:rPr>
          <w:rFonts w:cstheme="minorHAnsi"/>
          <w:sz w:val="24"/>
          <w:szCs w:val="24"/>
        </w:rPr>
        <w:t>cesidades</w:t>
      </w:r>
      <w:r w:rsidR="002054F2" w:rsidRPr="00CF12C5">
        <w:rPr>
          <w:rFonts w:cstheme="minorHAnsi"/>
          <w:sz w:val="24"/>
          <w:szCs w:val="24"/>
        </w:rPr>
        <w:t xml:space="preserve"> ya sea en el ámbito de la cultura, salud, educación, </w:t>
      </w:r>
      <w:proofErr w:type="spellStart"/>
      <w:r w:rsidR="002054F2" w:rsidRPr="00CF12C5">
        <w:rPr>
          <w:rFonts w:cstheme="minorHAnsi"/>
          <w:sz w:val="24"/>
          <w:szCs w:val="24"/>
        </w:rPr>
        <w:t>etc</w:t>
      </w:r>
      <w:proofErr w:type="spellEnd"/>
      <w:r w:rsidR="00B327A3" w:rsidRPr="00CF12C5">
        <w:rPr>
          <w:rFonts w:cstheme="minorHAnsi"/>
          <w:sz w:val="24"/>
          <w:szCs w:val="24"/>
        </w:rPr>
        <w:t xml:space="preserve">; incorporando así </w:t>
      </w:r>
      <w:r w:rsidR="006011BF" w:rsidRPr="00CF12C5">
        <w:rPr>
          <w:rFonts w:cstheme="minorHAnsi"/>
          <w:sz w:val="24"/>
          <w:szCs w:val="24"/>
        </w:rPr>
        <w:t>un enfoque intercultural a las políticas y normas relativas a los niños</w:t>
      </w:r>
      <w:r w:rsidR="00B327A3" w:rsidRPr="00CF12C5">
        <w:rPr>
          <w:rFonts w:cstheme="minorHAnsi"/>
          <w:sz w:val="24"/>
          <w:szCs w:val="24"/>
        </w:rPr>
        <w:t xml:space="preserve"> y </w:t>
      </w:r>
      <w:r w:rsidR="00385152">
        <w:rPr>
          <w:rFonts w:cstheme="minorHAnsi"/>
          <w:sz w:val="24"/>
          <w:szCs w:val="24"/>
        </w:rPr>
        <w:t>especialmente a las niñas</w:t>
      </w:r>
      <w:r w:rsidR="00CF12C5">
        <w:rPr>
          <w:rFonts w:cstheme="minorHAnsi"/>
          <w:sz w:val="24"/>
          <w:szCs w:val="24"/>
        </w:rPr>
        <w:t>.</w:t>
      </w:r>
    </w:p>
    <w:p w14:paraId="118D04AE" w14:textId="69F93F7B" w:rsidR="00E12B9D" w:rsidRDefault="00E12B9D" w:rsidP="00CF12C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A053B56" w14:textId="09C1F30D" w:rsidR="00E12B9D" w:rsidRDefault="00E12B9D" w:rsidP="00CF12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7019B">
        <w:rPr>
          <w:rFonts w:cstheme="minorHAnsi"/>
          <w:sz w:val="24"/>
          <w:szCs w:val="24"/>
          <w:u w:val="single"/>
        </w:rPr>
        <w:t xml:space="preserve">Niñas indígenas </w:t>
      </w:r>
      <w:r w:rsidR="008748B1" w:rsidRPr="0047019B">
        <w:rPr>
          <w:rFonts w:cstheme="minorHAnsi"/>
          <w:sz w:val="24"/>
          <w:szCs w:val="24"/>
          <w:u w:val="single"/>
        </w:rPr>
        <w:t>víctimas</w:t>
      </w:r>
      <w:r w:rsidRPr="0047019B">
        <w:rPr>
          <w:rFonts w:cstheme="minorHAnsi"/>
          <w:sz w:val="24"/>
          <w:szCs w:val="24"/>
          <w:u w:val="single"/>
        </w:rPr>
        <w:t xml:space="preserve"> de </w:t>
      </w:r>
      <w:r w:rsidR="0047019B" w:rsidRPr="0047019B">
        <w:rPr>
          <w:rFonts w:cstheme="minorHAnsi"/>
          <w:sz w:val="24"/>
          <w:szCs w:val="24"/>
          <w:u w:val="single"/>
        </w:rPr>
        <w:t>violencia</w:t>
      </w:r>
      <w:r w:rsidR="0047019B">
        <w:rPr>
          <w:rFonts w:cstheme="minorHAnsi"/>
          <w:sz w:val="24"/>
          <w:szCs w:val="24"/>
        </w:rPr>
        <w:t>:</w:t>
      </w:r>
      <w:r w:rsidR="002943D8">
        <w:rPr>
          <w:rFonts w:cstheme="minorHAnsi"/>
          <w:sz w:val="24"/>
          <w:szCs w:val="24"/>
        </w:rPr>
        <w:t xml:space="preserve"> En muchos de estos casos se </w:t>
      </w:r>
      <w:r w:rsidR="00021B30">
        <w:rPr>
          <w:rFonts w:cstheme="minorHAnsi"/>
          <w:sz w:val="24"/>
          <w:szCs w:val="24"/>
        </w:rPr>
        <w:t>mezclan</w:t>
      </w:r>
      <w:r w:rsidR="002943D8">
        <w:rPr>
          <w:rFonts w:cstheme="minorHAnsi"/>
          <w:sz w:val="24"/>
          <w:szCs w:val="24"/>
        </w:rPr>
        <w:t xml:space="preserve"> </w:t>
      </w:r>
      <w:r w:rsidR="006409B1">
        <w:rPr>
          <w:rFonts w:cstheme="minorHAnsi"/>
          <w:sz w:val="24"/>
          <w:szCs w:val="24"/>
        </w:rPr>
        <w:t>aspectos relacionados con la violencia intrafamiliar, negligencia parental</w:t>
      </w:r>
      <w:r w:rsidR="008E60D1">
        <w:rPr>
          <w:rFonts w:cstheme="minorHAnsi"/>
          <w:sz w:val="24"/>
          <w:szCs w:val="24"/>
        </w:rPr>
        <w:t>, abuso sexual, discriminación</w:t>
      </w:r>
      <w:r w:rsidR="00A0302C">
        <w:rPr>
          <w:rFonts w:cstheme="minorHAnsi"/>
          <w:sz w:val="24"/>
          <w:szCs w:val="24"/>
        </w:rPr>
        <w:t xml:space="preserve">, </w:t>
      </w:r>
      <w:r w:rsidR="00021B30">
        <w:rPr>
          <w:rFonts w:cstheme="minorHAnsi"/>
          <w:sz w:val="24"/>
          <w:szCs w:val="24"/>
        </w:rPr>
        <w:t>a lo que se suma</w:t>
      </w:r>
      <w:r w:rsidR="00C53E60">
        <w:rPr>
          <w:rFonts w:cstheme="minorHAnsi"/>
          <w:sz w:val="24"/>
          <w:szCs w:val="24"/>
        </w:rPr>
        <w:t>,</w:t>
      </w:r>
      <w:r w:rsidR="00021B30">
        <w:rPr>
          <w:rFonts w:cstheme="minorHAnsi"/>
          <w:sz w:val="24"/>
          <w:szCs w:val="24"/>
        </w:rPr>
        <w:t xml:space="preserve"> la</w:t>
      </w:r>
      <w:r w:rsidR="004A4122">
        <w:rPr>
          <w:rFonts w:cstheme="minorHAnsi"/>
          <w:sz w:val="24"/>
          <w:szCs w:val="24"/>
        </w:rPr>
        <w:t xml:space="preserve"> precariedad económica que viven estas familias</w:t>
      </w:r>
      <w:r w:rsidR="008E60D1">
        <w:rPr>
          <w:rFonts w:cstheme="minorHAnsi"/>
          <w:sz w:val="24"/>
          <w:szCs w:val="24"/>
        </w:rPr>
        <w:t>, lo que genera</w:t>
      </w:r>
      <w:r w:rsidR="00A0302C">
        <w:rPr>
          <w:rFonts w:cstheme="minorHAnsi"/>
          <w:sz w:val="24"/>
          <w:szCs w:val="24"/>
        </w:rPr>
        <w:t xml:space="preserve"> </w:t>
      </w:r>
      <w:proofErr w:type="spellStart"/>
      <w:r w:rsidR="008E60D1">
        <w:rPr>
          <w:rFonts w:cstheme="minorHAnsi"/>
          <w:sz w:val="24"/>
          <w:szCs w:val="24"/>
        </w:rPr>
        <w:t>polivictim</w:t>
      </w:r>
      <w:r w:rsidR="00A0302C">
        <w:rPr>
          <w:rFonts w:cstheme="minorHAnsi"/>
          <w:sz w:val="24"/>
          <w:szCs w:val="24"/>
        </w:rPr>
        <w:t>ización</w:t>
      </w:r>
      <w:proofErr w:type="spellEnd"/>
      <w:r w:rsidR="00A0302C">
        <w:rPr>
          <w:rFonts w:cstheme="minorHAnsi"/>
          <w:sz w:val="24"/>
          <w:szCs w:val="24"/>
        </w:rPr>
        <w:t xml:space="preserve"> </w:t>
      </w:r>
      <w:r w:rsidR="008E60D1">
        <w:rPr>
          <w:rFonts w:cstheme="minorHAnsi"/>
          <w:sz w:val="24"/>
          <w:szCs w:val="24"/>
        </w:rPr>
        <w:t>de estas niñas</w:t>
      </w:r>
      <w:r w:rsidR="00C53E60">
        <w:rPr>
          <w:rFonts w:cstheme="minorHAnsi"/>
          <w:sz w:val="24"/>
          <w:szCs w:val="24"/>
        </w:rPr>
        <w:t>, que en alguno</w:t>
      </w:r>
      <w:r w:rsidR="00A0302C">
        <w:rPr>
          <w:rFonts w:cstheme="minorHAnsi"/>
          <w:sz w:val="24"/>
          <w:szCs w:val="24"/>
        </w:rPr>
        <w:t xml:space="preserve">s </w:t>
      </w:r>
      <w:r w:rsidR="00C53E60">
        <w:rPr>
          <w:rFonts w:cstheme="minorHAnsi"/>
          <w:sz w:val="24"/>
          <w:szCs w:val="24"/>
        </w:rPr>
        <w:t>casos,</w:t>
      </w:r>
      <w:r w:rsidR="00A0302C">
        <w:rPr>
          <w:rFonts w:cstheme="minorHAnsi"/>
          <w:sz w:val="24"/>
          <w:szCs w:val="24"/>
        </w:rPr>
        <w:t xml:space="preserve"> al vivir en zonas rurales </w:t>
      </w:r>
      <w:r w:rsidR="00DB0C37">
        <w:rPr>
          <w:rFonts w:cstheme="minorHAnsi"/>
          <w:sz w:val="24"/>
          <w:szCs w:val="24"/>
        </w:rPr>
        <w:t>se dificulta el</w:t>
      </w:r>
      <w:r w:rsidR="00A0302C">
        <w:rPr>
          <w:rFonts w:cstheme="minorHAnsi"/>
          <w:sz w:val="24"/>
          <w:szCs w:val="24"/>
        </w:rPr>
        <w:t xml:space="preserve"> pesquisar estas situaciones, así como acceder a servicio</w:t>
      </w:r>
      <w:r w:rsidR="00DB0C37">
        <w:rPr>
          <w:rFonts w:cstheme="minorHAnsi"/>
          <w:sz w:val="24"/>
          <w:szCs w:val="24"/>
        </w:rPr>
        <w:t>s</w:t>
      </w:r>
      <w:r w:rsidR="00A0302C">
        <w:rPr>
          <w:rFonts w:cstheme="minorHAnsi"/>
          <w:sz w:val="24"/>
          <w:szCs w:val="24"/>
        </w:rPr>
        <w:t xml:space="preserve"> que brinden</w:t>
      </w:r>
      <w:r w:rsidR="00CB5F6A">
        <w:rPr>
          <w:rFonts w:cstheme="minorHAnsi"/>
          <w:sz w:val="24"/>
          <w:szCs w:val="24"/>
        </w:rPr>
        <w:t xml:space="preserve"> una atención reparatoria de las vuln</w:t>
      </w:r>
      <w:r w:rsidR="00C53E60">
        <w:rPr>
          <w:rFonts w:cstheme="minorHAnsi"/>
          <w:sz w:val="24"/>
          <w:szCs w:val="24"/>
        </w:rPr>
        <w:t>eraciones a sus derechos sufrido</w:t>
      </w:r>
      <w:r w:rsidR="00CB5F6A">
        <w:rPr>
          <w:rFonts w:cstheme="minorHAnsi"/>
          <w:sz w:val="24"/>
          <w:szCs w:val="24"/>
        </w:rPr>
        <w:t>s.</w:t>
      </w:r>
      <w:r w:rsidR="008E60D1">
        <w:rPr>
          <w:rFonts w:cstheme="minorHAnsi"/>
          <w:sz w:val="24"/>
          <w:szCs w:val="24"/>
        </w:rPr>
        <w:t xml:space="preserve"> </w:t>
      </w:r>
      <w:r w:rsidR="00C53E60">
        <w:rPr>
          <w:rFonts w:cstheme="minorHAnsi"/>
          <w:sz w:val="24"/>
          <w:szCs w:val="24"/>
        </w:rPr>
        <w:t>Así,</w:t>
      </w:r>
      <w:r w:rsidR="00EF0A1D">
        <w:rPr>
          <w:rFonts w:cstheme="minorHAnsi"/>
          <w:sz w:val="24"/>
          <w:szCs w:val="24"/>
        </w:rPr>
        <w:t xml:space="preserve"> en l</w:t>
      </w:r>
      <w:r w:rsidR="00887345">
        <w:rPr>
          <w:rFonts w:cstheme="minorHAnsi"/>
          <w:sz w:val="24"/>
          <w:szCs w:val="24"/>
        </w:rPr>
        <w:t xml:space="preserve">os casos de </w:t>
      </w:r>
      <w:r w:rsidR="00363A7E" w:rsidRPr="00363A7E">
        <w:rPr>
          <w:rFonts w:cstheme="minorHAnsi"/>
          <w:sz w:val="24"/>
          <w:szCs w:val="24"/>
        </w:rPr>
        <w:t>vulneraciones de derecho se visualiz</w:t>
      </w:r>
      <w:r w:rsidR="00936F81">
        <w:rPr>
          <w:rFonts w:cstheme="minorHAnsi"/>
          <w:sz w:val="24"/>
          <w:szCs w:val="24"/>
        </w:rPr>
        <w:t xml:space="preserve">a </w:t>
      </w:r>
      <w:r w:rsidR="00363A7E" w:rsidRPr="00363A7E">
        <w:rPr>
          <w:rFonts w:cstheme="minorHAnsi"/>
          <w:sz w:val="24"/>
          <w:szCs w:val="24"/>
        </w:rPr>
        <w:t>el escaso conocimiento y acceso a beneficios sociales propios para este grupo, lo cual precariza aún más las condiciones socioeconómicas y de calidad de vida</w:t>
      </w:r>
      <w:r w:rsidR="00EF0A1D">
        <w:rPr>
          <w:rFonts w:cstheme="minorHAnsi"/>
          <w:sz w:val="24"/>
          <w:szCs w:val="24"/>
        </w:rPr>
        <w:t xml:space="preserve"> </w:t>
      </w:r>
      <w:r w:rsidR="00363A7E" w:rsidRPr="00363A7E">
        <w:rPr>
          <w:rFonts w:cstheme="minorHAnsi"/>
          <w:sz w:val="24"/>
          <w:szCs w:val="24"/>
        </w:rPr>
        <w:t>(acceso a beca indígena, subsidios habitacionales, bonos y otros)</w:t>
      </w:r>
      <w:r w:rsidR="00F366F0">
        <w:rPr>
          <w:rFonts w:cstheme="minorHAnsi"/>
          <w:sz w:val="24"/>
          <w:szCs w:val="24"/>
        </w:rPr>
        <w:t xml:space="preserve">, </w:t>
      </w:r>
      <w:r w:rsidR="00C53E60">
        <w:rPr>
          <w:rFonts w:cstheme="minorHAnsi"/>
          <w:sz w:val="24"/>
          <w:szCs w:val="24"/>
        </w:rPr>
        <w:t>y también,</w:t>
      </w:r>
      <w:r w:rsidR="00F366F0">
        <w:rPr>
          <w:rFonts w:cstheme="minorHAnsi"/>
          <w:sz w:val="24"/>
          <w:szCs w:val="24"/>
        </w:rPr>
        <w:t xml:space="preserve"> la </w:t>
      </w:r>
      <w:r w:rsidR="00092E64">
        <w:rPr>
          <w:rFonts w:cstheme="minorHAnsi"/>
          <w:sz w:val="24"/>
          <w:szCs w:val="24"/>
        </w:rPr>
        <w:t>desconfianza que</w:t>
      </w:r>
      <w:r w:rsidR="00F366F0">
        <w:rPr>
          <w:rFonts w:cstheme="minorHAnsi"/>
          <w:sz w:val="24"/>
          <w:szCs w:val="24"/>
        </w:rPr>
        <w:t xml:space="preserve"> </w:t>
      </w:r>
      <w:r w:rsidR="00092E64">
        <w:rPr>
          <w:rFonts w:cstheme="minorHAnsi"/>
          <w:sz w:val="24"/>
          <w:szCs w:val="24"/>
        </w:rPr>
        <w:t xml:space="preserve">tienen en </w:t>
      </w:r>
      <w:r w:rsidR="00F366F0">
        <w:rPr>
          <w:rFonts w:cstheme="minorHAnsi"/>
          <w:sz w:val="24"/>
          <w:szCs w:val="24"/>
        </w:rPr>
        <w:t xml:space="preserve">poder </w:t>
      </w:r>
      <w:r w:rsidR="00092E64">
        <w:rPr>
          <w:rFonts w:cstheme="minorHAnsi"/>
          <w:sz w:val="24"/>
          <w:szCs w:val="24"/>
        </w:rPr>
        <w:t>contar</w:t>
      </w:r>
      <w:r w:rsidR="00F366F0">
        <w:rPr>
          <w:rFonts w:cstheme="minorHAnsi"/>
          <w:sz w:val="24"/>
          <w:szCs w:val="24"/>
        </w:rPr>
        <w:t xml:space="preserve"> con ayuda externa</w:t>
      </w:r>
      <w:r w:rsidR="00092E64">
        <w:rPr>
          <w:rFonts w:cstheme="minorHAnsi"/>
          <w:sz w:val="24"/>
          <w:szCs w:val="24"/>
        </w:rPr>
        <w:t xml:space="preserve">, </w:t>
      </w:r>
      <w:r w:rsidR="00F366F0">
        <w:rPr>
          <w:rFonts w:cstheme="minorHAnsi"/>
          <w:sz w:val="24"/>
          <w:szCs w:val="24"/>
        </w:rPr>
        <w:t>debido a</w:t>
      </w:r>
      <w:r w:rsidR="00092E64">
        <w:rPr>
          <w:rFonts w:cstheme="minorHAnsi"/>
          <w:sz w:val="24"/>
          <w:szCs w:val="24"/>
        </w:rPr>
        <w:t xml:space="preserve"> la </w:t>
      </w:r>
      <w:r w:rsidR="00F366F0">
        <w:rPr>
          <w:rFonts w:cstheme="minorHAnsi"/>
          <w:sz w:val="24"/>
          <w:szCs w:val="24"/>
        </w:rPr>
        <w:t>profunda discriminación que han vivido por siglos</w:t>
      </w:r>
      <w:r w:rsidR="00DC1742">
        <w:rPr>
          <w:rFonts w:cstheme="minorHAnsi"/>
          <w:sz w:val="24"/>
          <w:szCs w:val="24"/>
        </w:rPr>
        <w:t>. En este sentido</w:t>
      </w:r>
      <w:r w:rsidR="00C53E60">
        <w:rPr>
          <w:rFonts w:cstheme="minorHAnsi"/>
          <w:sz w:val="24"/>
          <w:szCs w:val="24"/>
        </w:rPr>
        <w:t>,</w:t>
      </w:r>
      <w:r w:rsidR="00DC1742">
        <w:rPr>
          <w:rFonts w:cstheme="minorHAnsi"/>
          <w:sz w:val="24"/>
          <w:szCs w:val="24"/>
        </w:rPr>
        <w:t xml:space="preserve"> </w:t>
      </w:r>
      <w:r w:rsidR="00DC1742" w:rsidRPr="00DC1742">
        <w:rPr>
          <w:rFonts w:cstheme="minorHAnsi"/>
          <w:sz w:val="24"/>
          <w:szCs w:val="24"/>
        </w:rPr>
        <w:t xml:space="preserve">la falta de reconocimiento de sus </w:t>
      </w:r>
      <w:proofErr w:type="gramStart"/>
      <w:r w:rsidR="00DC1742" w:rsidRPr="00DC1742">
        <w:rPr>
          <w:rFonts w:cstheme="minorHAnsi"/>
          <w:sz w:val="24"/>
          <w:szCs w:val="24"/>
        </w:rPr>
        <w:t>orígenes,</w:t>
      </w:r>
      <w:proofErr w:type="gramEnd"/>
      <w:r w:rsidR="00DC1742">
        <w:rPr>
          <w:rFonts w:cstheme="minorHAnsi"/>
          <w:sz w:val="24"/>
          <w:szCs w:val="24"/>
        </w:rPr>
        <w:t xml:space="preserve"> va </w:t>
      </w:r>
      <w:r w:rsidR="00DC1742" w:rsidRPr="00DC1742">
        <w:rPr>
          <w:rFonts w:cstheme="minorHAnsi"/>
          <w:sz w:val="24"/>
          <w:szCs w:val="24"/>
        </w:rPr>
        <w:t>genera</w:t>
      </w:r>
      <w:r w:rsidR="00DC1742">
        <w:rPr>
          <w:rFonts w:cstheme="minorHAnsi"/>
          <w:sz w:val="24"/>
          <w:szCs w:val="24"/>
        </w:rPr>
        <w:t>ndo</w:t>
      </w:r>
      <w:r w:rsidR="00DC1742" w:rsidRPr="00DC1742">
        <w:rPr>
          <w:rFonts w:cstheme="minorHAnsi"/>
          <w:sz w:val="24"/>
          <w:szCs w:val="24"/>
        </w:rPr>
        <w:t xml:space="preserve"> una percepción de no pertenencia a sistemas sociales, ya que no existe una validación de sus costumbres y el valor de las mismas.</w:t>
      </w:r>
    </w:p>
    <w:p w14:paraId="4527AE86" w14:textId="257EA495" w:rsidR="00E862EF" w:rsidRPr="00CF12C5" w:rsidRDefault="00C53E60" w:rsidP="00CF12C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057A17">
        <w:rPr>
          <w:rFonts w:cstheme="minorHAnsi"/>
          <w:sz w:val="24"/>
          <w:szCs w:val="24"/>
        </w:rPr>
        <w:t xml:space="preserve">e </w:t>
      </w:r>
      <w:r w:rsidR="006C3E1F">
        <w:rPr>
          <w:rFonts w:cstheme="minorHAnsi"/>
          <w:sz w:val="24"/>
          <w:szCs w:val="24"/>
        </w:rPr>
        <w:t xml:space="preserve">ha </w:t>
      </w:r>
      <w:r w:rsidR="00057A17">
        <w:rPr>
          <w:rFonts w:cstheme="minorHAnsi"/>
          <w:sz w:val="24"/>
          <w:szCs w:val="24"/>
        </w:rPr>
        <w:t>podido observar</w:t>
      </w:r>
      <w:r>
        <w:rPr>
          <w:rFonts w:cstheme="minorHAnsi"/>
          <w:sz w:val="24"/>
          <w:szCs w:val="24"/>
        </w:rPr>
        <w:t xml:space="preserve"> también</w:t>
      </w:r>
      <w:r w:rsidR="00057A17">
        <w:rPr>
          <w:rFonts w:cstheme="minorHAnsi"/>
          <w:sz w:val="24"/>
          <w:szCs w:val="24"/>
        </w:rPr>
        <w:t xml:space="preserve">, en los casos de </w:t>
      </w:r>
      <w:r w:rsidR="00FF0EC7">
        <w:rPr>
          <w:rFonts w:cstheme="minorHAnsi"/>
          <w:sz w:val="24"/>
          <w:szCs w:val="24"/>
        </w:rPr>
        <w:t>niñas pertenecientes a pueblos originarios</w:t>
      </w:r>
      <w:r w:rsidR="001920F7">
        <w:rPr>
          <w:rFonts w:cstheme="minorHAnsi"/>
          <w:sz w:val="24"/>
          <w:szCs w:val="24"/>
        </w:rPr>
        <w:t>,</w:t>
      </w:r>
      <w:r w:rsidR="00FF0EC7">
        <w:rPr>
          <w:rFonts w:cstheme="minorHAnsi"/>
          <w:sz w:val="24"/>
          <w:szCs w:val="24"/>
        </w:rPr>
        <w:t xml:space="preserve"> </w:t>
      </w:r>
      <w:r w:rsidR="00057A17" w:rsidRPr="00057A17">
        <w:rPr>
          <w:rFonts w:cstheme="minorHAnsi"/>
          <w:sz w:val="24"/>
          <w:szCs w:val="24"/>
        </w:rPr>
        <w:t>roles de g</w:t>
      </w:r>
      <w:r w:rsidR="00FF0EC7">
        <w:rPr>
          <w:rFonts w:cstheme="minorHAnsi"/>
          <w:sz w:val="24"/>
          <w:szCs w:val="24"/>
        </w:rPr>
        <w:t>é</w:t>
      </w:r>
      <w:r w:rsidR="00057A17" w:rsidRPr="00057A17">
        <w:rPr>
          <w:rFonts w:cstheme="minorHAnsi"/>
          <w:sz w:val="24"/>
          <w:szCs w:val="24"/>
        </w:rPr>
        <w:t xml:space="preserve">nero </w:t>
      </w:r>
      <w:r w:rsidR="00FF0EC7">
        <w:rPr>
          <w:rFonts w:cstheme="minorHAnsi"/>
          <w:sz w:val="24"/>
          <w:szCs w:val="24"/>
        </w:rPr>
        <w:t xml:space="preserve">muy </w:t>
      </w:r>
      <w:r w:rsidR="00057A17" w:rsidRPr="00057A17">
        <w:rPr>
          <w:rFonts w:cstheme="minorHAnsi"/>
          <w:sz w:val="24"/>
          <w:szCs w:val="24"/>
        </w:rPr>
        <w:t>estereotipados transgeneracional</w:t>
      </w:r>
      <w:r w:rsidR="00FF0EC7">
        <w:rPr>
          <w:rFonts w:cstheme="minorHAnsi"/>
          <w:sz w:val="24"/>
          <w:szCs w:val="24"/>
        </w:rPr>
        <w:t>es</w:t>
      </w:r>
      <w:r w:rsidR="00057A17" w:rsidRPr="00057A17">
        <w:rPr>
          <w:rFonts w:cstheme="minorHAnsi"/>
          <w:sz w:val="24"/>
          <w:szCs w:val="24"/>
        </w:rPr>
        <w:t>,</w:t>
      </w:r>
      <w:r w:rsidR="00EF47BC">
        <w:rPr>
          <w:rFonts w:cstheme="minorHAnsi"/>
          <w:sz w:val="24"/>
          <w:szCs w:val="24"/>
        </w:rPr>
        <w:t xml:space="preserve"> así </w:t>
      </w:r>
      <w:r w:rsidR="00057A17" w:rsidRPr="00057A17">
        <w:rPr>
          <w:rFonts w:cstheme="minorHAnsi"/>
          <w:sz w:val="24"/>
          <w:szCs w:val="24"/>
        </w:rPr>
        <w:t>como en la forma de comunicar</w:t>
      </w:r>
      <w:r w:rsidR="00302F74">
        <w:rPr>
          <w:rFonts w:cstheme="minorHAnsi"/>
          <w:sz w:val="24"/>
          <w:szCs w:val="24"/>
        </w:rPr>
        <w:t>se</w:t>
      </w:r>
      <w:r w:rsidR="00057A17" w:rsidRPr="00057A17">
        <w:rPr>
          <w:rFonts w:cstheme="minorHAnsi"/>
          <w:sz w:val="24"/>
          <w:szCs w:val="24"/>
        </w:rPr>
        <w:t>, establecer normas y limites, resolución de conflictos, figura de autoridad y los deberes y obligaciones focalizados para mujeres y hombres</w:t>
      </w:r>
      <w:r>
        <w:rPr>
          <w:rFonts w:cstheme="minorHAnsi"/>
          <w:sz w:val="24"/>
          <w:szCs w:val="24"/>
        </w:rPr>
        <w:t>.</w:t>
      </w:r>
    </w:p>
    <w:p w14:paraId="7C03A24E" w14:textId="77B691DF" w:rsidR="009E07E8" w:rsidRPr="00B327A3" w:rsidRDefault="00AB0D08" w:rsidP="00B327A3">
      <w:pPr>
        <w:pStyle w:val="Prrafodelista"/>
        <w:spacing w:after="0" w:line="360" w:lineRule="auto"/>
        <w:ind w:left="1068"/>
        <w:jc w:val="both"/>
        <w:rPr>
          <w:rFonts w:cstheme="minorHAnsi"/>
          <w:sz w:val="24"/>
          <w:szCs w:val="24"/>
        </w:rPr>
      </w:pPr>
      <w:r w:rsidRPr="00B327A3">
        <w:rPr>
          <w:rFonts w:cstheme="minorHAnsi"/>
          <w:sz w:val="24"/>
          <w:szCs w:val="24"/>
        </w:rPr>
        <w:t xml:space="preserve"> </w:t>
      </w:r>
      <w:r w:rsidR="005D5EA3" w:rsidRPr="00B327A3">
        <w:rPr>
          <w:rFonts w:cstheme="minorHAnsi"/>
          <w:sz w:val="24"/>
          <w:szCs w:val="24"/>
        </w:rPr>
        <w:t xml:space="preserve"> </w:t>
      </w:r>
    </w:p>
    <w:p w14:paraId="2D1DD86C" w14:textId="3603A0C1" w:rsidR="00AA0950" w:rsidRPr="00CF12C5" w:rsidRDefault="00125C69" w:rsidP="00CF12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F12C5">
        <w:rPr>
          <w:rFonts w:cstheme="minorHAnsi"/>
          <w:sz w:val="24"/>
          <w:szCs w:val="24"/>
          <w:u w:val="single"/>
        </w:rPr>
        <w:t xml:space="preserve">Acceso a servicios básicos: </w:t>
      </w:r>
      <w:r w:rsidR="00B606CA" w:rsidRPr="00CF12C5">
        <w:rPr>
          <w:rFonts w:cstheme="minorHAnsi"/>
          <w:sz w:val="24"/>
          <w:szCs w:val="24"/>
        </w:rPr>
        <w:t>Es necesario</w:t>
      </w:r>
      <w:r w:rsidR="005B15A0" w:rsidRPr="00CF12C5">
        <w:rPr>
          <w:rFonts w:cstheme="minorHAnsi"/>
          <w:sz w:val="24"/>
          <w:szCs w:val="24"/>
        </w:rPr>
        <w:t xml:space="preserve"> intensificar </w:t>
      </w:r>
      <w:r w:rsidR="00651DC0" w:rsidRPr="00CF12C5">
        <w:rPr>
          <w:rFonts w:cstheme="minorHAnsi"/>
          <w:sz w:val="24"/>
          <w:szCs w:val="24"/>
        </w:rPr>
        <w:t>los esfuerzos por conseguir el acceso de todos los niños</w:t>
      </w:r>
      <w:r w:rsidR="005B15A0" w:rsidRPr="00CF12C5">
        <w:rPr>
          <w:rFonts w:cstheme="minorHAnsi"/>
          <w:sz w:val="24"/>
          <w:szCs w:val="24"/>
        </w:rPr>
        <w:t xml:space="preserve"> y niñas</w:t>
      </w:r>
      <w:r w:rsidR="00651DC0" w:rsidRPr="00CF12C5">
        <w:rPr>
          <w:rFonts w:cstheme="minorHAnsi"/>
          <w:sz w:val="24"/>
          <w:szCs w:val="24"/>
        </w:rPr>
        <w:t xml:space="preserve"> indígenas a servicios de salud y educación y a servicios sociales </w:t>
      </w:r>
      <w:r w:rsidR="00651DC0" w:rsidRPr="00CF12C5">
        <w:rPr>
          <w:rFonts w:cstheme="minorHAnsi"/>
          <w:sz w:val="24"/>
          <w:szCs w:val="24"/>
        </w:rPr>
        <w:lastRenderedPageBreak/>
        <w:t>básicos, sin discriminación alguna;</w:t>
      </w:r>
      <w:r w:rsidR="00D91ED5" w:rsidRPr="00CF12C5">
        <w:rPr>
          <w:rFonts w:cstheme="minorHAnsi"/>
          <w:sz w:val="24"/>
          <w:szCs w:val="24"/>
        </w:rPr>
        <w:t xml:space="preserve"> </w:t>
      </w:r>
      <w:r w:rsidR="005B15A0" w:rsidRPr="00CF12C5">
        <w:rPr>
          <w:rFonts w:cstheme="minorHAnsi"/>
          <w:sz w:val="24"/>
          <w:szCs w:val="24"/>
        </w:rPr>
        <w:t>lo que se puede ver en dos dimensiones, por una parte</w:t>
      </w:r>
      <w:r w:rsidR="00C53E60">
        <w:rPr>
          <w:rFonts w:cstheme="minorHAnsi"/>
          <w:sz w:val="24"/>
          <w:szCs w:val="24"/>
        </w:rPr>
        <w:t>,</w:t>
      </w:r>
      <w:r w:rsidR="005B15A0" w:rsidRPr="00CF12C5">
        <w:rPr>
          <w:rFonts w:cstheme="minorHAnsi"/>
          <w:sz w:val="24"/>
          <w:szCs w:val="24"/>
        </w:rPr>
        <w:t xml:space="preserve"> que tengan </w:t>
      </w:r>
      <w:r w:rsidR="00774B9B" w:rsidRPr="00CF12C5">
        <w:rPr>
          <w:rFonts w:cstheme="minorHAnsi"/>
          <w:sz w:val="24"/>
          <w:szCs w:val="24"/>
        </w:rPr>
        <w:t xml:space="preserve">la posibilidad de </w:t>
      </w:r>
      <w:r w:rsidR="005B15A0" w:rsidRPr="00CF12C5">
        <w:rPr>
          <w:rFonts w:cstheme="minorHAnsi"/>
          <w:sz w:val="24"/>
          <w:szCs w:val="24"/>
        </w:rPr>
        <w:t>acce</w:t>
      </w:r>
      <w:r w:rsidR="00774B9B" w:rsidRPr="00CF12C5">
        <w:rPr>
          <w:rFonts w:cstheme="minorHAnsi"/>
          <w:sz w:val="24"/>
          <w:szCs w:val="24"/>
        </w:rPr>
        <w:t>der a estos servicios</w:t>
      </w:r>
      <w:r w:rsidR="00C53E60">
        <w:rPr>
          <w:rFonts w:cstheme="minorHAnsi"/>
          <w:sz w:val="24"/>
          <w:szCs w:val="24"/>
        </w:rPr>
        <w:t>,</w:t>
      </w:r>
      <w:r w:rsidR="00774B9B" w:rsidRPr="00CF12C5">
        <w:rPr>
          <w:rFonts w:cstheme="minorHAnsi"/>
          <w:sz w:val="24"/>
          <w:szCs w:val="24"/>
        </w:rPr>
        <w:t xml:space="preserve"> y</w:t>
      </w:r>
      <w:r w:rsidR="00C53E60">
        <w:rPr>
          <w:rFonts w:cstheme="minorHAnsi"/>
          <w:sz w:val="24"/>
          <w:szCs w:val="24"/>
        </w:rPr>
        <w:t>,</w:t>
      </w:r>
      <w:r w:rsidR="00774B9B" w:rsidRPr="00CF12C5">
        <w:rPr>
          <w:rFonts w:cstheme="minorHAnsi"/>
          <w:sz w:val="24"/>
          <w:szCs w:val="24"/>
        </w:rPr>
        <w:t xml:space="preserve"> por otra parte</w:t>
      </w:r>
      <w:r w:rsidR="00C53E60">
        <w:rPr>
          <w:rFonts w:cstheme="minorHAnsi"/>
          <w:sz w:val="24"/>
          <w:szCs w:val="24"/>
        </w:rPr>
        <w:t>,</w:t>
      </w:r>
      <w:r w:rsidR="00774B9B" w:rsidRPr="00CF12C5">
        <w:rPr>
          <w:rFonts w:cstheme="minorHAnsi"/>
          <w:sz w:val="24"/>
          <w:szCs w:val="24"/>
        </w:rPr>
        <w:t xml:space="preserve"> que estos servicios cuenten con las adecuaciones culturales necesarias para ser pertinentes a su realidad.</w:t>
      </w:r>
      <w:r w:rsidR="00AA0950" w:rsidRPr="00CF12C5">
        <w:rPr>
          <w:rFonts w:cstheme="minorHAnsi"/>
          <w:sz w:val="24"/>
          <w:szCs w:val="24"/>
        </w:rPr>
        <w:t xml:space="preserve"> Al analizar algunos datos de la Encuesta de Car</w:t>
      </w:r>
      <w:r w:rsidR="00C37007" w:rsidRPr="00CF12C5">
        <w:rPr>
          <w:rFonts w:cstheme="minorHAnsi"/>
          <w:sz w:val="24"/>
          <w:szCs w:val="24"/>
        </w:rPr>
        <w:t>acterización Socioeconómica</w:t>
      </w:r>
      <w:r w:rsidR="002362B2">
        <w:rPr>
          <w:rFonts w:cstheme="minorHAnsi"/>
          <w:sz w:val="24"/>
          <w:szCs w:val="24"/>
        </w:rPr>
        <w:t xml:space="preserve"> de Chile</w:t>
      </w:r>
      <w:r w:rsidR="00A15DDD" w:rsidRPr="00CF12C5">
        <w:rPr>
          <w:rFonts w:cstheme="minorHAnsi"/>
          <w:sz w:val="24"/>
          <w:szCs w:val="24"/>
        </w:rPr>
        <w:t xml:space="preserve"> de 2017 </w:t>
      </w:r>
      <w:r w:rsidR="00536106" w:rsidRPr="00CF12C5">
        <w:rPr>
          <w:rFonts w:cstheme="minorHAnsi"/>
          <w:sz w:val="24"/>
          <w:szCs w:val="24"/>
        </w:rPr>
        <w:t xml:space="preserve">se observa que </w:t>
      </w:r>
      <w:r w:rsidR="00A15DDD" w:rsidRPr="00CF12C5">
        <w:rPr>
          <w:rFonts w:cstheme="minorHAnsi"/>
          <w:sz w:val="24"/>
          <w:szCs w:val="24"/>
        </w:rPr>
        <w:t>de las zonas rurales</w:t>
      </w:r>
      <w:r w:rsidR="004D28AC" w:rsidRPr="00CF12C5">
        <w:rPr>
          <w:rFonts w:cstheme="minorHAnsi"/>
          <w:sz w:val="24"/>
          <w:szCs w:val="24"/>
        </w:rPr>
        <w:t xml:space="preserve"> del país un </w:t>
      </w:r>
      <w:r w:rsidR="00C53E60">
        <w:rPr>
          <w:rFonts w:cstheme="minorHAnsi"/>
          <w:sz w:val="24"/>
          <w:szCs w:val="24"/>
        </w:rPr>
        <w:t>18.5%</w:t>
      </w:r>
      <w:r w:rsidR="00A15DDD" w:rsidRPr="00CF12C5">
        <w:rPr>
          <w:rFonts w:cstheme="minorHAnsi"/>
          <w:sz w:val="24"/>
          <w:szCs w:val="24"/>
        </w:rPr>
        <w:t xml:space="preserve"> </w:t>
      </w:r>
      <w:r w:rsidR="004D28AC" w:rsidRPr="00CF12C5">
        <w:rPr>
          <w:rFonts w:cstheme="minorHAnsi"/>
          <w:sz w:val="24"/>
          <w:szCs w:val="24"/>
        </w:rPr>
        <w:t>es</w:t>
      </w:r>
      <w:r w:rsidR="00AA0950" w:rsidRPr="00CF12C5">
        <w:rPr>
          <w:rFonts w:cstheme="minorHAnsi"/>
          <w:sz w:val="24"/>
          <w:szCs w:val="24"/>
        </w:rPr>
        <w:t xml:space="preserve"> población indígena</w:t>
      </w:r>
      <w:r w:rsidR="004D28AC" w:rsidRPr="00CF12C5">
        <w:rPr>
          <w:rFonts w:cstheme="minorHAnsi"/>
          <w:sz w:val="24"/>
          <w:szCs w:val="24"/>
        </w:rPr>
        <w:t xml:space="preserve"> y de la </w:t>
      </w:r>
      <w:r w:rsidR="00AA0950" w:rsidRPr="00CF12C5">
        <w:rPr>
          <w:rFonts w:cstheme="minorHAnsi"/>
          <w:sz w:val="24"/>
          <w:szCs w:val="24"/>
        </w:rPr>
        <w:t>población urbana un 8.2% es considerada población indígena</w:t>
      </w:r>
      <w:r w:rsidR="00817D64" w:rsidRPr="00CF12C5">
        <w:rPr>
          <w:rFonts w:cstheme="minorHAnsi"/>
          <w:sz w:val="24"/>
          <w:szCs w:val="24"/>
        </w:rPr>
        <w:t>. Por lo que</w:t>
      </w:r>
      <w:r w:rsidR="00C53E60">
        <w:rPr>
          <w:rFonts w:cstheme="minorHAnsi"/>
          <w:sz w:val="24"/>
          <w:szCs w:val="24"/>
        </w:rPr>
        <w:t>,</w:t>
      </w:r>
      <w:r w:rsidR="00817D64" w:rsidRPr="00CF12C5">
        <w:rPr>
          <w:rFonts w:cstheme="minorHAnsi"/>
          <w:sz w:val="24"/>
          <w:szCs w:val="24"/>
        </w:rPr>
        <w:t xml:space="preserve"> especialmente </w:t>
      </w:r>
      <w:r w:rsidR="007B1C06" w:rsidRPr="00CF12C5">
        <w:rPr>
          <w:rFonts w:cstheme="minorHAnsi"/>
          <w:sz w:val="24"/>
          <w:szCs w:val="24"/>
        </w:rPr>
        <w:t>en las zonas rurales</w:t>
      </w:r>
      <w:r w:rsidR="00C53E60">
        <w:rPr>
          <w:rFonts w:cstheme="minorHAnsi"/>
          <w:sz w:val="24"/>
          <w:szCs w:val="24"/>
        </w:rPr>
        <w:t>,</w:t>
      </w:r>
      <w:r w:rsidR="007B1C06" w:rsidRPr="00CF12C5">
        <w:rPr>
          <w:rFonts w:cstheme="minorHAnsi"/>
          <w:sz w:val="24"/>
          <w:szCs w:val="24"/>
        </w:rPr>
        <w:t xml:space="preserve"> es donde se deben proveer estos servicios básicos adecuados para la población indígena.</w:t>
      </w:r>
    </w:p>
    <w:p w14:paraId="27F8CC6B" w14:textId="79C309BD" w:rsidR="00774B9B" w:rsidRPr="00B327A3" w:rsidRDefault="00C53E60" w:rsidP="00CF12C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7B1C06" w:rsidRPr="00B327A3">
        <w:rPr>
          <w:rFonts w:cstheme="minorHAnsi"/>
          <w:sz w:val="24"/>
          <w:szCs w:val="24"/>
        </w:rPr>
        <w:t xml:space="preserve">l analizar </w:t>
      </w:r>
      <w:r w:rsidR="00BC3818" w:rsidRPr="00B327A3">
        <w:rPr>
          <w:rFonts w:cstheme="minorHAnsi"/>
          <w:sz w:val="24"/>
          <w:szCs w:val="24"/>
        </w:rPr>
        <w:t xml:space="preserve">en </w:t>
      </w:r>
      <w:r w:rsidR="00774B9B" w:rsidRPr="00B327A3">
        <w:rPr>
          <w:rFonts w:cstheme="minorHAnsi"/>
          <w:sz w:val="24"/>
          <w:szCs w:val="24"/>
        </w:rPr>
        <w:t xml:space="preserve">términos de situación socioeconómica </w:t>
      </w:r>
      <w:r w:rsidR="00BC3818" w:rsidRPr="00B327A3">
        <w:rPr>
          <w:rFonts w:cstheme="minorHAnsi"/>
          <w:sz w:val="24"/>
          <w:szCs w:val="24"/>
        </w:rPr>
        <w:t xml:space="preserve">de la población que se considera indígena, </w:t>
      </w:r>
      <w:r w:rsidR="00774B9B" w:rsidRPr="00B327A3">
        <w:rPr>
          <w:rFonts w:cstheme="minorHAnsi"/>
          <w:sz w:val="24"/>
          <w:szCs w:val="24"/>
        </w:rPr>
        <w:t>un 58% se encuentra en los dos primeros quintiles de ingreso</w:t>
      </w:r>
      <w:r w:rsidR="00595A42" w:rsidRPr="00B327A3">
        <w:rPr>
          <w:rFonts w:cstheme="minorHAnsi"/>
          <w:sz w:val="24"/>
          <w:szCs w:val="24"/>
        </w:rPr>
        <w:t xml:space="preserve"> (de 5)</w:t>
      </w:r>
      <w:r w:rsidR="00774B9B" w:rsidRPr="00B327A3">
        <w:rPr>
          <w:rFonts w:cstheme="minorHAnsi"/>
          <w:sz w:val="24"/>
          <w:szCs w:val="24"/>
        </w:rPr>
        <w:t>, es decir en los quintiles de menores ingresos. En este mismo sentido</w:t>
      </w:r>
      <w:r>
        <w:rPr>
          <w:rFonts w:cstheme="minorHAnsi"/>
          <w:sz w:val="24"/>
          <w:szCs w:val="24"/>
        </w:rPr>
        <w:t>,</w:t>
      </w:r>
      <w:r w:rsidR="00774B9B" w:rsidRPr="00B327A3">
        <w:rPr>
          <w:rFonts w:cstheme="minorHAnsi"/>
          <w:sz w:val="24"/>
          <w:szCs w:val="24"/>
        </w:rPr>
        <w:t xml:space="preserve"> se plantea que un 30.2% de las personas provenientes de pueblo originarios se encuentran en situación de pobreza multidimensional, mientras que en términos de la población en general un 19.7% se encuentra en esta situación. Si hablamos en términos de pobreza por ingresos, un 14.5% de la población indígena en Chile se encuentra bajo la línea de pobreza, mientras </w:t>
      </w:r>
      <w:r w:rsidR="004874C9" w:rsidRPr="00B327A3">
        <w:rPr>
          <w:rFonts w:cstheme="minorHAnsi"/>
          <w:sz w:val="24"/>
          <w:szCs w:val="24"/>
        </w:rPr>
        <w:t>que,</w:t>
      </w:r>
      <w:r w:rsidR="00774B9B" w:rsidRPr="00B327A3">
        <w:rPr>
          <w:rFonts w:cstheme="minorHAnsi"/>
          <w:sz w:val="24"/>
          <w:szCs w:val="24"/>
        </w:rPr>
        <w:t xml:space="preserve"> si hablamos de la población en general, solo un 8% se encuentra en condiciones de pobreza. Al analizar otros indicadores también se observa que la tasa de desocupación y la tasa de analfabetismo es mayor en la población indígena que en la población general que vive en Chile</w:t>
      </w:r>
      <w:r w:rsidR="00C46691" w:rsidRPr="00B327A3">
        <w:rPr>
          <w:rFonts w:cstheme="minorHAnsi"/>
          <w:sz w:val="24"/>
          <w:szCs w:val="24"/>
        </w:rPr>
        <w:t>. Por lo tanto</w:t>
      </w:r>
      <w:r w:rsidR="004874C9" w:rsidRPr="00B327A3">
        <w:rPr>
          <w:rFonts w:cstheme="minorHAnsi"/>
          <w:sz w:val="24"/>
          <w:szCs w:val="24"/>
        </w:rPr>
        <w:t>,</w:t>
      </w:r>
      <w:r w:rsidR="00C46691" w:rsidRPr="00B327A3">
        <w:rPr>
          <w:rFonts w:cstheme="minorHAnsi"/>
          <w:sz w:val="24"/>
          <w:szCs w:val="24"/>
        </w:rPr>
        <w:t xml:space="preserve"> con estos datos podemos decir que se encuentran en una </w:t>
      </w:r>
      <w:r w:rsidR="004874C9" w:rsidRPr="00B327A3">
        <w:rPr>
          <w:rFonts w:cstheme="minorHAnsi"/>
          <w:sz w:val="24"/>
          <w:szCs w:val="24"/>
        </w:rPr>
        <w:t>posición</w:t>
      </w:r>
      <w:r w:rsidR="00C46691" w:rsidRPr="00B327A3">
        <w:rPr>
          <w:rFonts w:cstheme="minorHAnsi"/>
          <w:sz w:val="24"/>
          <w:szCs w:val="24"/>
        </w:rPr>
        <w:t xml:space="preserve"> de </w:t>
      </w:r>
      <w:r w:rsidR="004874C9" w:rsidRPr="00B327A3">
        <w:rPr>
          <w:rFonts w:cstheme="minorHAnsi"/>
          <w:sz w:val="24"/>
          <w:szCs w:val="24"/>
        </w:rPr>
        <w:t>mayor vulnerabilidad que el resto de la población, lo que debe transformarse en una preocupación mayor para las autoridades.</w:t>
      </w:r>
      <w:r w:rsidR="00C46691" w:rsidRPr="00B327A3">
        <w:rPr>
          <w:rFonts w:cstheme="minorHAnsi"/>
          <w:sz w:val="24"/>
          <w:szCs w:val="24"/>
        </w:rPr>
        <w:t xml:space="preserve"> </w:t>
      </w:r>
      <w:r w:rsidR="00774B9B" w:rsidRPr="00B327A3">
        <w:rPr>
          <w:rFonts w:cstheme="minorHAnsi"/>
          <w:sz w:val="24"/>
          <w:szCs w:val="24"/>
        </w:rPr>
        <w:t xml:space="preserve">  </w:t>
      </w:r>
    </w:p>
    <w:p w14:paraId="6A794369" w14:textId="77777777" w:rsidR="00774B9B" w:rsidRPr="00B327A3" w:rsidRDefault="00774B9B" w:rsidP="00B327A3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</w:p>
    <w:p w14:paraId="2B27F2EE" w14:textId="4202872F" w:rsidR="00CF12C5" w:rsidRDefault="00CE5F98" w:rsidP="0086208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327A3">
        <w:rPr>
          <w:rFonts w:cstheme="minorHAnsi"/>
          <w:sz w:val="24"/>
          <w:szCs w:val="24"/>
          <w:u w:val="single"/>
        </w:rPr>
        <w:t>Violencia Policial</w:t>
      </w:r>
      <w:r w:rsidR="00594EC6" w:rsidRPr="00B327A3">
        <w:rPr>
          <w:rFonts w:cstheme="minorHAnsi"/>
          <w:sz w:val="24"/>
          <w:szCs w:val="24"/>
          <w:u w:val="single"/>
        </w:rPr>
        <w:t xml:space="preserve">: </w:t>
      </w:r>
      <w:r w:rsidR="00581905" w:rsidRPr="00581905">
        <w:rPr>
          <w:rFonts w:cstheme="minorHAnsi"/>
          <w:sz w:val="24"/>
          <w:szCs w:val="24"/>
        </w:rPr>
        <w:t xml:space="preserve">Desde ya </w:t>
      </w:r>
      <w:r w:rsidR="00581905">
        <w:rPr>
          <w:rFonts w:cstheme="minorHAnsi"/>
          <w:sz w:val="24"/>
          <w:szCs w:val="24"/>
        </w:rPr>
        <w:t>varios años</w:t>
      </w:r>
      <w:r w:rsidR="00C53E60">
        <w:rPr>
          <w:rFonts w:cstheme="minorHAnsi"/>
          <w:sz w:val="24"/>
          <w:szCs w:val="24"/>
        </w:rPr>
        <w:t>,</w:t>
      </w:r>
      <w:r w:rsidR="00581905">
        <w:rPr>
          <w:rFonts w:cstheme="minorHAnsi"/>
          <w:sz w:val="24"/>
          <w:szCs w:val="24"/>
        </w:rPr>
        <w:t xml:space="preserve"> nos hemos visto enfrentado</w:t>
      </w:r>
      <w:r w:rsidR="00E74F4C">
        <w:rPr>
          <w:rFonts w:cstheme="minorHAnsi"/>
          <w:sz w:val="24"/>
          <w:szCs w:val="24"/>
        </w:rPr>
        <w:t xml:space="preserve">s a un recrudecimiento de la violencia en zonas rurales donde vive población indígena, </w:t>
      </w:r>
      <w:r w:rsidR="00F6310C">
        <w:rPr>
          <w:rFonts w:cstheme="minorHAnsi"/>
          <w:sz w:val="24"/>
          <w:szCs w:val="24"/>
        </w:rPr>
        <w:t xml:space="preserve">ha existido una excesiva </w:t>
      </w:r>
      <w:r w:rsidR="002B252F">
        <w:rPr>
          <w:rFonts w:cstheme="minorHAnsi"/>
          <w:sz w:val="24"/>
          <w:szCs w:val="24"/>
        </w:rPr>
        <w:t>militarización</w:t>
      </w:r>
      <w:r w:rsidR="00F6310C">
        <w:rPr>
          <w:rFonts w:cstheme="minorHAnsi"/>
          <w:sz w:val="24"/>
          <w:szCs w:val="24"/>
        </w:rPr>
        <w:t xml:space="preserve"> de </w:t>
      </w:r>
      <w:r w:rsidR="008054ED">
        <w:rPr>
          <w:rFonts w:cstheme="minorHAnsi"/>
          <w:sz w:val="24"/>
          <w:szCs w:val="24"/>
        </w:rPr>
        <w:t>ese territorio acompañado</w:t>
      </w:r>
      <w:r w:rsidR="00F6310C">
        <w:rPr>
          <w:rFonts w:cstheme="minorHAnsi"/>
          <w:sz w:val="24"/>
          <w:szCs w:val="24"/>
        </w:rPr>
        <w:t xml:space="preserve"> de </w:t>
      </w:r>
      <w:r w:rsidR="00651DC0" w:rsidRPr="00B327A3">
        <w:rPr>
          <w:rFonts w:cstheme="minorHAnsi"/>
          <w:sz w:val="24"/>
          <w:szCs w:val="24"/>
        </w:rPr>
        <w:t xml:space="preserve">violencia </w:t>
      </w:r>
      <w:r w:rsidR="00C53E60">
        <w:rPr>
          <w:rFonts w:cstheme="minorHAnsi"/>
          <w:sz w:val="24"/>
          <w:szCs w:val="24"/>
        </w:rPr>
        <w:t xml:space="preserve">policial, </w:t>
      </w:r>
      <w:r w:rsidR="002B252F">
        <w:rPr>
          <w:rFonts w:cstheme="minorHAnsi"/>
          <w:sz w:val="24"/>
          <w:szCs w:val="24"/>
        </w:rPr>
        <w:t xml:space="preserve">afectando gravemente </w:t>
      </w:r>
      <w:r w:rsidR="004A1705">
        <w:rPr>
          <w:rFonts w:cstheme="minorHAnsi"/>
          <w:sz w:val="24"/>
          <w:szCs w:val="24"/>
        </w:rPr>
        <w:t xml:space="preserve">el correcto </w:t>
      </w:r>
      <w:r w:rsidR="002B252F">
        <w:rPr>
          <w:rFonts w:cstheme="minorHAnsi"/>
          <w:sz w:val="24"/>
          <w:szCs w:val="24"/>
        </w:rPr>
        <w:t xml:space="preserve">y sano </w:t>
      </w:r>
      <w:r w:rsidR="004A1705">
        <w:rPr>
          <w:rFonts w:cstheme="minorHAnsi"/>
          <w:sz w:val="24"/>
          <w:szCs w:val="24"/>
        </w:rPr>
        <w:t xml:space="preserve">desarrollo de </w:t>
      </w:r>
      <w:r w:rsidR="00651DC0" w:rsidRPr="00B327A3">
        <w:rPr>
          <w:rFonts w:cstheme="minorHAnsi"/>
          <w:sz w:val="24"/>
          <w:szCs w:val="24"/>
        </w:rPr>
        <w:t>niños</w:t>
      </w:r>
      <w:r w:rsidR="004A1705">
        <w:rPr>
          <w:rFonts w:cstheme="minorHAnsi"/>
          <w:sz w:val="24"/>
          <w:szCs w:val="24"/>
        </w:rPr>
        <w:t>, niñas</w:t>
      </w:r>
      <w:r w:rsidR="00651DC0" w:rsidRPr="00B327A3">
        <w:rPr>
          <w:rFonts w:cstheme="minorHAnsi"/>
          <w:sz w:val="24"/>
          <w:szCs w:val="24"/>
        </w:rPr>
        <w:t xml:space="preserve"> indígenas y sus familias</w:t>
      </w:r>
      <w:r w:rsidR="004A1705">
        <w:rPr>
          <w:rFonts w:cstheme="minorHAnsi"/>
          <w:sz w:val="24"/>
          <w:szCs w:val="24"/>
        </w:rPr>
        <w:t xml:space="preserve">. </w:t>
      </w:r>
      <w:r w:rsidR="00C53E60">
        <w:rPr>
          <w:rFonts w:cstheme="minorHAnsi"/>
          <w:sz w:val="24"/>
          <w:szCs w:val="24"/>
        </w:rPr>
        <w:t>Resulta indispensable poner fin a esa violencia estatal por parte de las fuerzas de orden y seguridad</w:t>
      </w:r>
      <w:r w:rsidR="00AE1EF9">
        <w:rPr>
          <w:rFonts w:cstheme="minorHAnsi"/>
          <w:sz w:val="24"/>
          <w:szCs w:val="24"/>
        </w:rPr>
        <w:t>; as</w:t>
      </w:r>
      <w:r w:rsidR="0008554B">
        <w:rPr>
          <w:rFonts w:cstheme="minorHAnsi"/>
          <w:sz w:val="24"/>
          <w:szCs w:val="24"/>
        </w:rPr>
        <w:t>í como lograr i</w:t>
      </w:r>
      <w:r w:rsidR="00651DC0" w:rsidRPr="00B327A3">
        <w:rPr>
          <w:rFonts w:cstheme="minorHAnsi"/>
          <w:sz w:val="24"/>
          <w:szCs w:val="24"/>
        </w:rPr>
        <w:t>nvestig</w:t>
      </w:r>
      <w:r w:rsidR="0008554B">
        <w:rPr>
          <w:rFonts w:cstheme="minorHAnsi"/>
          <w:sz w:val="24"/>
          <w:szCs w:val="24"/>
        </w:rPr>
        <w:t>ar</w:t>
      </w:r>
      <w:r w:rsidR="00651DC0" w:rsidRPr="00B327A3">
        <w:rPr>
          <w:rFonts w:cstheme="minorHAnsi"/>
          <w:sz w:val="24"/>
          <w:szCs w:val="24"/>
        </w:rPr>
        <w:t xml:space="preserve"> y enjuici</w:t>
      </w:r>
      <w:r w:rsidR="00AE1EF9">
        <w:rPr>
          <w:rFonts w:cstheme="minorHAnsi"/>
          <w:sz w:val="24"/>
          <w:szCs w:val="24"/>
        </w:rPr>
        <w:t xml:space="preserve">ar </w:t>
      </w:r>
      <w:r w:rsidR="00651DC0" w:rsidRPr="00B327A3">
        <w:rPr>
          <w:rFonts w:cstheme="minorHAnsi"/>
          <w:sz w:val="24"/>
          <w:szCs w:val="24"/>
        </w:rPr>
        <w:t xml:space="preserve">con prontitud todos los casos de actos de violencia contra </w:t>
      </w:r>
      <w:proofErr w:type="gramStart"/>
      <w:r w:rsidR="00651DC0" w:rsidRPr="00B327A3">
        <w:rPr>
          <w:rFonts w:cstheme="minorHAnsi"/>
          <w:sz w:val="24"/>
          <w:szCs w:val="24"/>
        </w:rPr>
        <w:t>niños</w:t>
      </w:r>
      <w:r w:rsidR="00576BD2">
        <w:rPr>
          <w:rFonts w:cstheme="minorHAnsi"/>
          <w:sz w:val="24"/>
          <w:szCs w:val="24"/>
        </w:rPr>
        <w:t xml:space="preserve"> y niñas</w:t>
      </w:r>
      <w:proofErr w:type="gramEnd"/>
      <w:r w:rsidR="00651DC0" w:rsidRPr="00B327A3">
        <w:rPr>
          <w:rFonts w:cstheme="minorHAnsi"/>
          <w:sz w:val="24"/>
          <w:szCs w:val="24"/>
        </w:rPr>
        <w:t xml:space="preserve"> indígenas cometidos por agentes </w:t>
      </w:r>
      <w:r w:rsidR="00C53E60">
        <w:rPr>
          <w:rFonts w:cstheme="minorHAnsi"/>
          <w:sz w:val="24"/>
          <w:szCs w:val="24"/>
        </w:rPr>
        <w:t>estatales</w:t>
      </w:r>
      <w:r w:rsidR="00651DC0" w:rsidRPr="00B327A3">
        <w:rPr>
          <w:rFonts w:cstheme="minorHAnsi"/>
          <w:sz w:val="24"/>
          <w:szCs w:val="24"/>
        </w:rPr>
        <w:t>.</w:t>
      </w:r>
    </w:p>
    <w:sectPr w:rsidR="00CF12C5" w:rsidSect="00B646F1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A74D" w14:textId="77777777" w:rsidR="00B36A7F" w:rsidRDefault="00B36A7F" w:rsidP="00F50D36">
      <w:pPr>
        <w:spacing w:after="0" w:line="240" w:lineRule="auto"/>
      </w:pPr>
      <w:r>
        <w:separator/>
      </w:r>
    </w:p>
  </w:endnote>
  <w:endnote w:type="continuationSeparator" w:id="0">
    <w:p w14:paraId="7326863E" w14:textId="77777777" w:rsidR="00B36A7F" w:rsidRDefault="00B36A7F" w:rsidP="00F5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0098" w14:textId="77777777" w:rsidR="00CC564B" w:rsidRPr="001C7275" w:rsidRDefault="00CC564B" w:rsidP="00CC564B">
    <w:pPr>
      <w:pStyle w:val="Piedepgina"/>
      <w:jc w:val="center"/>
      <w:rPr>
        <w:color w:val="7F7F7F" w:themeColor="text1" w:themeTint="80"/>
        <w:sz w:val="20"/>
        <w:szCs w:val="20"/>
      </w:rPr>
    </w:pPr>
    <w:r w:rsidRPr="001C7275">
      <w:rPr>
        <w:color w:val="7F7F7F" w:themeColor="text1" w:themeTint="80"/>
        <w:sz w:val="20"/>
        <w:szCs w:val="20"/>
      </w:rPr>
      <w:t>CORPORACIÓN OPCIÓN | CARLOS JUSTINIANO 1123, PROVIDENCIA | 223393900</w:t>
    </w:r>
  </w:p>
  <w:p w14:paraId="63B17B11" w14:textId="77777777" w:rsidR="00CC564B" w:rsidRPr="001C7275" w:rsidRDefault="00CC564B" w:rsidP="00CC564B">
    <w:pPr>
      <w:pStyle w:val="Piedepgina"/>
      <w:jc w:val="center"/>
      <w:rPr>
        <w:color w:val="F67408"/>
        <w:sz w:val="20"/>
        <w:szCs w:val="20"/>
      </w:rPr>
    </w:pPr>
    <w:r w:rsidRPr="001C7275">
      <w:rPr>
        <w:color w:val="F67408"/>
        <w:sz w:val="20"/>
        <w:szCs w:val="20"/>
      </w:rPr>
      <w:t>WWW.OPCION.CL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4028" w14:textId="77777777" w:rsidR="00B36A7F" w:rsidRDefault="00B36A7F" w:rsidP="00F50D36">
      <w:pPr>
        <w:spacing w:after="0" w:line="240" w:lineRule="auto"/>
      </w:pPr>
      <w:r>
        <w:separator/>
      </w:r>
    </w:p>
  </w:footnote>
  <w:footnote w:type="continuationSeparator" w:id="0">
    <w:p w14:paraId="716E7447" w14:textId="77777777" w:rsidR="00B36A7F" w:rsidRDefault="00B36A7F" w:rsidP="00F5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CF65" w14:textId="77777777" w:rsidR="00F50D36" w:rsidRDefault="00900C16">
    <w:pPr>
      <w:pStyle w:val="Encabezado"/>
    </w:pPr>
    <w:r w:rsidRPr="009C105A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9B34216" wp14:editId="6CFB4CDC">
          <wp:simplePos x="0" y="0"/>
          <wp:positionH relativeFrom="margin">
            <wp:posOffset>4314825</wp:posOffset>
          </wp:positionH>
          <wp:positionV relativeFrom="margin">
            <wp:posOffset>-774700</wp:posOffset>
          </wp:positionV>
          <wp:extent cx="2249805" cy="803275"/>
          <wp:effectExtent l="0" t="0" r="0" b="0"/>
          <wp:wrapNone/>
          <wp:docPr id="1" name="0 Imagen" descr="hoja_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carta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9805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3D07"/>
    <w:multiLevelType w:val="hybridMultilevel"/>
    <w:tmpl w:val="6C2C75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21EC"/>
    <w:multiLevelType w:val="multilevel"/>
    <w:tmpl w:val="173CD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B00C3F"/>
    <w:multiLevelType w:val="hybridMultilevel"/>
    <w:tmpl w:val="878A60FC"/>
    <w:lvl w:ilvl="0" w:tplc="47A4DF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5B06"/>
    <w:multiLevelType w:val="multilevel"/>
    <w:tmpl w:val="8C1E05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3A0B76"/>
    <w:multiLevelType w:val="hybridMultilevel"/>
    <w:tmpl w:val="85D240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1DDD"/>
    <w:multiLevelType w:val="hybridMultilevel"/>
    <w:tmpl w:val="E9B684A0"/>
    <w:lvl w:ilvl="0" w:tplc="87E28E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A73C8"/>
    <w:multiLevelType w:val="hybridMultilevel"/>
    <w:tmpl w:val="EA60EB4E"/>
    <w:lvl w:ilvl="0" w:tplc="22AA30A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1D3C5B"/>
    <w:multiLevelType w:val="multilevel"/>
    <w:tmpl w:val="3CF85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755788"/>
    <w:multiLevelType w:val="multilevel"/>
    <w:tmpl w:val="C55268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4C1F0E78"/>
    <w:multiLevelType w:val="multilevel"/>
    <w:tmpl w:val="21FE7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E91255"/>
    <w:multiLevelType w:val="multilevel"/>
    <w:tmpl w:val="EABCB3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EB51F2"/>
    <w:multiLevelType w:val="hybridMultilevel"/>
    <w:tmpl w:val="1D56DD64"/>
    <w:lvl w:ilvl="0" w:tplc="0FB28A1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168DB"/>
    <w:multiLevelType w:val="hybridMultilevel"/>
    <w:tmpl w:val="B47A21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65C03"/>
    <w:multiLevelType w:val="hybridMultilevel"/>
    <w:tmpl w:val="4DDC7E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4741F"/>
    <w:multiLevelType w:val="hybridMultilevel"/>
    <w:tmpl w:val="00028B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13505F"/>
    <w:multiLevelType w:val="hybridMultilevel"/>
    <w:tmpl w:val="970E57D8"/>
    <w:lvl w:ilvl="0" w:tplc="050A8E1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D691115"/>
    <w:multiLevelType w:val="multilevel"/>
    <w:tmpl w:val="EDE876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C711DC"/>
    <w:multiLevelType w:val="hybridMultilevel"/>
    <w:tmpl w:val="B84CCD3E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0D03EBE"/>
    <w:multiLevelType w:val="hybridMultilevel"/>
    <w:tmpl w:val="1D3C0B92"/>
    <w:lvl w:ilvl="0" w:tplc="F74220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072540"/>
    <w:multiLevelType w:val="hybridMultilevel"/>
    <w:tmpl w:val="553E84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96CD6"/>
    <w:multiLevelType w:val="hybridMultilevel"/>
    <w:tmpl w:val="AE6ABB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74058"/>
    <w:multiLevelType w:val="hybridMultilevel"/>
    <w:tmpl w:val="5028A2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2691C"/>
    <w:multiLevelType w:val="multilevel"/>
    <w:tmpl w:val="6026E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12"/>
  </w:num>
  <w:num w:numId="4">
    <w:abstractNumId w:val="14"/>
  </w:num>
  <w:num w:numId="5">
    <w:abstractNumId w:val="15"/>
  </w:num>
  <w:num w:numId="6">
    <w:abstractNumId w:val="0"/>
  </w:num>
  <w:num w:numId="7">
    <w:abstractNumId w:val="17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22"/>
  </w:num>
  <w:num w:numId="14">
    <w:abstractNumId w:val="3"/>
  </w:num>
  <w:num w:numId="15">
    <w:abstractNumId w:val="7"/>
  </w:num>
  <w:num w:numId="16">
    <w:abstractNumId w:val="16"/>
  </w:num>
  <w:num w:numId="17">
    <w:abstractNumId w:val="19"/>
  </w:num>
  <w:num w:numId="18">
    <w:abstractNumId w:val="18"/>
  </w:num>
  <w:num w:numId="19">
    <w:abstractNumId w:val="2"/>
  </w:num>
  <w:num w:numId="20">
    <w:abstractNumId w:val="4"/>
  </w:num>
  <w:num w:numId="21">
    <w:abstractNumId w:val="20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D36"/>
    <w:rsid w:val="00005BAD"/>
    <w:rsid w:val="00006D1D"/>
    <w:rsid w:val="00021B30"/>
    <w:rsid w:val="00022776"/>
    <w:rsid w:val="00026495"/>
    <w:rsid w:val="00054CC5"/>
    <w:rsid w:val="00057A17"/>
    <w:rsid w:val="00067F5E"/>
    <w:rsid w:val="00071C93"/>
    <w:rsid w:val="00084088"/>
    <w:rsid w:val="0008554B"/>
    <w:rsid w:val="000855D7"/>
    <w:rsid w:val="00092E64"/>
    <w:rsid w:val="000A27A4"/>
    <w:rsid w:val="000B4DA5"/>
    <w:rsid w:val="000B6CAC"/>
    <w:rsid w:val="000D6448"/>
    <w:rsid w:val="000F4A24"/>
    <w:rsid w:val="000F53A3"/>
    <w:rsid w:val="000F7679"/>
    <w:rsid w:val="00110436"/>
    <w:rsid w:val="00113E06"/>
    <w:rsid w:val="00115000"/>
    <w:rsid w:val="00125C69"/>
    <w:rsid w:val="00136DCC"/>
    <w:rsid w:val="00153399"/>
    <w:rsid w:val="00165D3C"/>
    <w:rsid w:val="00167085"/>
    <w:rsid w:val="00167A23"/>
    <w:rsid w:val="0017453A"/>
    <w:rsid w:val="00177A7B"/>
    <w:rsid w:val="001920F7"/>
    <w:rsid w:val="001A2790"/>
    <w:rsid w:val="001B58FF"/>
    <w:rsid w:val="001B7281"/>
    <w:rsid w:val="001C7275"/>
    <w:rsid w:val="001D4984"/>
    <w:rsid w:val="001F0E80"/>
    <w:rsid w:val="001F6C89"/>
    <w:rsid w:val="002040BA"/>
    <w:rsid w:val="002054F2"/>
    <w:rsid w:val="0021197E"/>
    <w:rsid w:val="0022505C"/>
    <w:rsid w:val="002362B2"/>
    <w:rsid w:val="00240070"/>
    <w:rsid w:val="002462E1"/>
    <w:rsid w:val="00250EE5"/>
    <w:rsid w:val="00254663"/>
    <w:rsid w:val="002600B5"/>
    <w:rsid w:val="002621F0"/>
    <w:rsid w:val="002664AC"/>
    <w:rsid w:val="00272259"/>
    <w:rsid w:val="002723FA"/>
    <w:rsid w:val="0027388B"/>
    <w:rsid w:val="002943D8"/>
    <w:rsid w:val="002A2629"/>
    <w:rsid w:val="002B252F"/>
    <w:rsid w:val="002C3538"/>
    <w:rsid w:val="002C49FA"/>
    <w:rsid w:val="002D4083"/>
    <w:rsid w:val="002D60B2"/>
    <w:rsid w:val="002F0183"/>
    <w:rsid w:val="002F0358"/>
    <w:rsid w:val="002F257D"/>
    <w:rsid w:val="002F32AC"/>
    <w:rsid w:val="00301286"/>
    <w:rsid w:val="00302F74"/>
    <w:rsid w:val="003106BD"/>
    <w:rsid w:val="0031750E"/>
    <w:rsid w:val="00322C97"/>
    <w:rsid w:val="00344F68"/>
    <w:rsid w:val="003623FD"/>
    <w:rsid w:val="00363A7E"/>
    <w:rsid w:val="00374D7E"/>
    <w:rsid w:val="00385152"/>
    <w:rsid w:val="003867EC"/>
    <w:rsid w:val="003876B9"/>
    <w:rsid w:val="00391CEA"/>
    <w:rsid w:val="003A1980"/>
    <w:rsid w:val="003A5E85"/>
    <w:rsid w:val="003B00D6"/>
    <w:rsid w:val="003B1763"/>
    <w:rsid w:val="003B18A0"/>
    <w:rsid w:val="003B226F"/>
    <w:rsid w:val="003B5944"/>
    <w:rsid w:val="003C2ACF"/>
    <w:rsid w:val="003D71D1"/>
    <w:rsid w:val="003E3C0C"/>
    <w:rsid w:val="003E7164"/>
    <w:rsid w:val="003F5DE0"/>
    <w:rsid w:val="00401575"/>
    <w:rsid w:val="00406644"/>
    <w:rsid w:val="00406A95"/>
    <w:rsid w:val="00411D31"/>
    <w:rsid w:val="00414D7F"/>
    <w:rsid w:val="00432137"/>
    <w:rsid w:val="00434791"/>
    <w:rsid w:val="00436DE6"/>
    <w:rsid w:val="00440941"/>
    <w:rsid w:val="004431A5"/>
    <w:rsid w:val="00456B1C"/>
    <w:rsid w:val="004570B8"/>
    <w:rsid w:val="004650D1"/>
    <w:rsid w:val="0047019B"/>
    <w:rsid w:val="004874C9"/>
    <w:rsid w:val="00487F69"/>
    <w:rsid w:val="004A1705"/>
    <w:rsid w:val="004A1DFD"/>
    <w:rsid w:val="004A4122"/>
    <w:rsid w:val="004A6449"/>
    <w:rsid w:val="004D28AC"/>
    <w:rsid w:val="004D61B2"/>
    <w:rsid w:val="004E36E1"/>
    <w:rsid w:val="004E599E"/>
    <w:rsid w:val="004E75CC"/>
    <w:rsid w:val="004F5874"/>
    <w:rsid w:val="004F6E1F"/>
    <w:rsid w:val="005125D8"/>
    <w:rsid w:val="005128A8"/>
    <w:rsid w:val="00520784"/>
    <w:rsid w:val="005224F9"/>
    <w:rsid w:val="0052693C"/>
    <w:rsid w:val="00527428"/>
    <w:rsid w:val="005313DA"/>
    <w:rsid w:val="0053397E"/>
    <w:rsid w:val="005339FC"/>
    <w:rsid w:val="00536106"/>
    <w:rsid w:val="00552A46"/>
    <w:rsid w:val="0055362F"/>
    <w:rsid w:val="00557609"/>
    <w:rsid w:val="00576BD2"/>
    <w:rsid w:val="005778FD"/>
    <w:rsid w:val="00581817"/>
    <w:rsid w:val="00581905"/>
    <w:rsid w:val="00594EC6"/>
    <w:rsid w:val="00595A42"/>
    <w:rsid w:val="005B15A0"/>
    <w:rsid w:val="005C2919"/>
    <w:rsid w:val="005C5EFA"/>
    <w:rsid w:val="005D421F"/>
    <w:rsid w:val="005D5EA3"/>
    <w:rsid w:val="005E1F8F"/>
    <w:rsid w:val="005E4BA0"/>
    <w:rsid w:val="005E5B64"/>
    <w:rsid w:val="005E7B26"/>
    <w:rsid w:val="005F2A80"/>
    <w:rsid w:val="005F3F85"/>
    <w:rsid w:val="005F6DBC"/>
    <w:rsid w:val="006011BF"/>
    <w:rsid w:val="006038A9"/>
    <w:rsid w:val="00604603"/>
    <w:rsid w:val="00604990"/>
    <w:rsid w:val="00607665"/>
    <w:rsid w:val="00610C24"/>
    <w:rsid w:val="00612647"/>
    <w:rsid w:val="006164D5"/>
    <w:rsid w:val="00621140"/>
    <w:rsid w:val="00621F33"/>
    <w:rsid w:val="006332E8"/>
    <w:rsid w:val="006409B1"/>
    <w:rsid w:val="00643279"/>
    <w:rsid w:val="00645BA0"/>
    <w:rsid w:val="00646F43"/>
    <w:rsid w:val="00651DC0"/>
    <w:rsid w:val="00662B24"/>
    <w:rsid w:val="0067136E"/>
    <w:rsid w:val="00681C80"/>
    <w:rsid w:val="00683C4F"/>
    <w:rsid w:val="00685C6F"/>
    <w:rsid w:val="00692C2E"/>
    <w:rsid w:val="00693CAD"/>
    <w:rsid w:val="006A101C"/>
    <w:rsid w:val="006A4107"/>
    <w:rsid w:val="006A6853"/>
    <w:rsid w:val="006A6D1B"/>
    <w:rsid w:val="006B2ECB"/>
    <w:rsid w:val="006B5C40"/>
    <w:rsid w:val="006C3E1F"/>
    <w:rsid w:val="006C7AA1"/>
    <w:rsid w:val="006D540C"/>
    <w:rsid w:val="006E56B4"/>
    <w:rsid w:val="006F0B1B"/>
    <w:rsid w:val="006F104F"/>
    <w:rsid w:val="00701FC8"/>
    <w:rsid w:val="007111A8"/>
    <w:rsid w:val="00727BB6"/>
    <w:rsid w:val="00730DB4"/>
    <w:rsid w:val="00773239"/>
    <w:rsid w:val="00774B9B"/>
    <w:rsid w:val="0078015E"/>
    <w:rsid w:val="007818A2"/>
    <w:rsid w:val="007857F5"/>
    <w:rsid w:val="007B1C06"/>
    <w:rsid w:val="007B35F1"/>
    <w:rsid w:val="007B4DE6"/>
    <w:rsid w:val="007B5C24"/>
    <w:rsid w:val="007C54A6"/>
    <w:rsid w:val="007C6EFB"/>
    <w:rsid w:val="007C6FE8"/>
    <w:rsid w:val="007D5712"/>
    <w:rsid w:val="007D71FA"/>
    <w:rsid w:val="008010E8"/>
    <w:rsid w:val="008054ED"/>
    <w:rsid w:val="0080790D"/>
    <w:rsid w:val="00811FC9"/>
    <w:rsid w:val="00817D64"/>
    <w:rsid w:val="00824B24"/>
    <w:rsid w:val="00834DC7"/>
    <w:rsid w:val="008351A2"/>
    <w:rsid w:val="00844F32"/>
    <w:rsid w:val="0084625F"/>
    <w:rsid w:val="00850454"/>
    <w:rsid w:val="0085613B"/>
    <w:rsid w:val="008561F0"/>
    <w:rsid w:val="00856BC8"/>
    <w:rsid w:val="0086208C"/>
    <w:rsid w:val="00866356"/>
    <w:rsid w:val="008748B1"/>
    <w:rsid w:val="00887345"/>
    <w:rsid w:val="008B018B"/>
    <w:rsid w:val="008E13D9"/>
    <w:rsid w:val="008E58C1"/>
    <w:rsid w:val="008E5D38"/>
    <w:rsid w:val="008E60D1"/>
    <w:rsid w:val="008F2C70"/>
    <w:rsid w:val="00900C16"/>
    <w:rsid w:val="009012B4"/>
    <w:rsid w:val="009014B4"/>
    <w:rsid w:val="009021D3"/>
    <w:rsid w:val="009045F9"/>
    <w:rsid w:val="009077C5"/>
    <w:rsid w:val="00915307"/>
    <w:rsid w:val="00923ACD"/>
    <w:rsid w:val="00930407"/>
    <w:rsid w:val="00936F81"/>
    <w:rsid w:val="00945C09"/>
    <w:rsid w:val="009477E9"/>
    <w:rsid w:val="009703B9"/>
    <w:rsid w:val="00983F54"/>
    <w:rsid w:val="00984120"/>
    <w:rsid w:val="00987A52"/>
    <w:rsid w:val="009A6F36"/>
    <w:rsid w:val="009A7E5E"/>
    <w:rsid w:val="009B2E74"/>
    <w:rsid w:val="009C105A"/>
    <w:rsid w:val="009C52AD"/>
    <w:rsid w:val="009D1B0F"/>
    <w:rsid w:val="009D29B5"/>
    <w:rsid w:val="009D55EB"/>
    <w:rsid w:val="009E07E8"/>
    <w:rsid w:val="009E40F9"/>
    <w:rsid w:val="00A01528"/>
    <w:rsid w:val="00A0302C"/>
    <w:rsid w:val="00A062FA"/>
    <w:rsid w:val="00A06EDB"/>
    <w:rsid w:val="00A15DDD"/>
    <w:rsid w:val="00A2178E"/>
    <w:rsid w:val="00A22962"/>
    <w:rsid w:val="00A25478"/>
    <w:rsid w:val="00A2794A"/>
    <w:rsid w:val="00A31A27"/>
    <w:rsid w:val="00A357CA"/>
    <w:rsid w:val="00A3795F"/>
    <w:rsid w:val="00A41971"/>
    <w:rsid w:val="00A4233C"/>
    <w:rsid w:val="00A4731F"/>
    <w:rsid w:val="00A519A0"/>
    <w:rsid w:val="00A6019F"/>
    <w:rsid w:val="00A65E7F"/>
    <w:rsid w:val="00A72BBB"/>
    <w:rsid w:val="00A85035"/>
    <w:rsid w:val="00A852AC"/>
    <w:rsid w:val="00A86674"/>
    <w:rsid w:val="00A93BC8"/>
    <w:rsid w:val="00A956E7"/>
    <w:rsid w:val="00AA028D"/>
    <w:rsid w:val="00AA0950"/>
    <w:rsid w:val="00AB0D08"/>
    <w:rsid w:val="00AB143B"/>
    <w:rsid w:val="00AB4744"/>
    <w:rsid w:val="00AC01F9"/>
    <w:rsid w:val="00AD5DC7"/>
    <w:rsid w:val="00AD78F2"/>
    <w:rsid w:val="00AE164F"/>
    <w:rsid w:val="00AE1EF9"/>
    <w:rsid w:val="00AF6F77"/>
    <w:rsid w:val="00B03075"/>
    <w:rsid w:val="00B0442A"/>
    <w:rsid w:val="00B15CA8"/>
    <w:rsid w:val="00B161EA"/>
    <w:rsid w:val="00B22704"/>
    <w:rsid w:val="00B24652"/>
    <w:rsid w:val="00B27458"/>
    <w:rsid w:val="00B2760D"/>
    <w:rsid w:val="00B327A3"/>
    <w:rsid w:val="00B36A7F"/>
    <w:rsid w:val="00B436CA"/>
    <w:rsid w:val="00B44E69"/>
    <w:rsid w:val="00B4514B"/>
    <w:rsid w:val="00B503DA"/>
    <w:rsid w:val="00B606CA"/>
    <w:rsid w:val="00B616E4"/>
    <w:rsid w:val="00B6209E"/>
    <w:rsid w:val="00B646F1"/>
    <w:rsid w:val="00B753EC"/>
    <w:rsid w:val="00B77B0B"/>
    <w:rsid w:val="00B93EF3"/>
    <w:rsid w:val="00BA08EE"/>
    <w:rsid w:val="00BB174C"/>
    <w:rsid w:val="00BC3818"/>
    <w:rsid w:val="00BD6162"/>
    <w:rsid w:val="00BE2476"/>
    <w:rsid w:val="00BE5936"/>
    <w:rsid w:val="00C204E0"/>
    <w:rsid w:val="00C21BF7"/>
    <w:rsid w:val="00C27C17"/>
    <w:rsid w:val="00C27DD1"/>
    <w:rsid w:val="00C3246C"/>
    <w:rsid w:val="00C37007"/>
    <w:rsid w:val="00C42131"/>
    <w:rsid w:val="00C457F6"/>
    <w:rsid w:val="00C458CB"/>
    <w:rsid w:val="00C46691"/>
    <w:rsid w:val="00C536C3"/>
    <w:rsid w:val="00C53E60"/>
    <w:rsid w:val="00C63EA0"/>
    <w:rsid w:val="00C66F13"/>
    <w:rsid w:val="00C7273C"/>
    <w:rsid w:val="00C8716B"/>
    <w:rsid w:val="00C961E9"/>
    <w:rsid w:val="00CA649A"/>
    <w:rsid w:val="00CB3F45"/>
    <w:rsid w:val="00CB4E66"/>
    <w:rsid w:val="00CB5529"/>
    <w:rsid w:val="00CB5F6A"/>
    <w:rsid w:val="00CB6826"/>
    <w:rsid w:val="00CB6939"/>
    <w:rsid w:val="00CC564B"/>
    <w:rsid w:val="00CC7469"/>
    <w:rsid w:val="00CC7CE9"/>
    <w:rsid w:val="00CD6EC8"/>
    <w:rsid w:val="00CE1C60"/>
    <w:rsid w:val="00CE5F98"/>
    <w:rsid w:val="00CF12C5"/>
    <w:rsid w:val="00CF2AD5"/>
    <w:rsid w:val="00CF493A"/>
    <w:rsid w:val="00D03A0E"/>
    <w:rsid w:val="00D045B8"/>
    <w:rsid w:val="00D05533"/>
    <w:rsid w:val="00D50F66"/>
    <w:rsid w:val="00D63DB5"/>
    <w:rsid w:val="00D67262"/>
    <w:rsid w:val="00D70201"/>
    <w:rsid w:val="00D90D27"/>
    <w:rsid w:val="00D91ED5"/>
    <w:rsid w:val="00DB0C37"/>
    <w:rsid w:val="00DB0FF0"/>
    <w:rsid w:val="00DB5A0D"/>
    <w:rsid w:val="00DB6350"/>
    <w:rsid w:val="00DC1742"/>
    <w:rsid w:val="00DC48C8"/>
    <w:rsid w:val="00DD06F0"/>
    <w:rsid w:val="00DD13BF"/>
    <w:rsid w:val="00DD7F2B"/>
    <w:rsid w:val="00DE17AC"/>
    <w:rsid w:val="00DE30EC"/>
    <w:rsid w:val="00DE3740"/>
    <w:rsid w:val="00E022F2"/>
    <w:rsid w:val="00E030E5"/>
    <w:rsid w:val="00E036AD"/>
    <w:rsid w:val="00E12B9D"/>
    <w:rsid w:val="00E2477D"/>
    <w:rsid w:val="00E32286"/>
    <w:rsid w:val="00E422C1"/>
    <w:rsid w:val="00E56E9E"/>
    <w:rsid w:val="00E56EE8"/>
    <w:rsid w:val="00E671F8"/>
    <w:rsid w:val="00E72A69"/>
    <w:rsid w:val="00E74F4C"/>
    <w:rsid w:val="00E75999"/>
    <w:rsid w:val="00E8334E"/>
    <w:rsid w:val="00E862EF"/>
    <w:rsid w:val="00E9512D"/>
    <w:rsid w:val="00E95A9A"/>
    <w:rsid w:val="00EA7137"/>
    <w:rsid w:val="00EB02BF"/>
    <w:rsid w:val="00EB21D8"/>
    <w:rsid w:val="00EC1466"/>
    <w:rsid w:val="00ED3C30"/>
    <w:rsid w:val="00ED721D"/>
    <w:rsid w:val="00ED78B1"/>
    <w:rsid w:val="00EE4F6A"/>
    <w:rsid w:val="00EF0A1D"/>
    <w:rsid w:val="00EF47BC"/>
    <w:rsid w:val="00F05647"/>
    <w:rsid w:val="00F07742"/>
    <w:rsid w:val="00F366F0"/>
    <w:rsid w:val="00F45B77"/>
    <w:rsid w:val="00F474C8"/>
    <w:rsid w:val="00F50D36"/>
    <w:rsid w:val="00F6310C"/>
    <w:rsid w:val="00F64B2C"/>
    <w:rsid w:val="00F64E46"/>
    <w:rsid w:val="00F7192C"/>
    <w:rsid w:val="00F774DF"/>
    <w:rsid w:val="00F807EF"/>
    <w:rsid w:val="00F830BB"/>
    <w:rsid w:val="00FA33EA"/>
    <w:rsid w:val="00FA4113"/>
    <w:rsid w:val="00FC110D"/>
    <w:rsid w:val="00FC3356"/>
    <w:rsid w:val="00FC39AF"/>
    <w:rsid w:val="00FD512F"/>
    <w:rsid w:val="00FD6B68"/>
    <w:rsid w:val="00FE67CE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647A"/>
  <w15:docId w15:val="{CD763F00-58E9-49DD-AF0B-B301F05C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B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D3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0D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D36"/>
  </w:style>
  <w:style w:type="paragraph" w:styleId="Piedepgina">
    <w:name w:val="footer"/>
    <w:basedOn w:val="Normal"/>
    <w:link w:val="PiedepginaCar"/>
    <w:uiPriority w:val="99"/>
    <w:unhideWhenUsed/>
    <w:rsid w:val="00F50D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D36"/>
  </w:style>
  <w:style w:type="paragraph" w:styleId="Sinespaciado">
    <w:name w:val="No Spacing"/>
    <w:uiPriority w:val="1"/>
    <w:qFormat/>
    <w:rsid w:val="003B1763"/>
    <w:pPr>
      <w:spacing w:after="0" w:line="240" w:lineRule="auto"/>
    </w:pPr>
  </w:style>
  <w:style w:type="table" w:styleId="Tablaconcuadrcula4-nfasis2">
    <w:name w:val="Grid Table 4 Accent 2"/>
    <w:basedOn w:val="Tablanormal"/>
    <w:uiPriority w:val="49"/>
    <w:rsid w:val="00EB21D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6">
    <w:name w:val="Grid Table 4 Accent 6"/>
    <w:basedOn w:val="Tablanormal"/>
    <w:uiPriority w:val="49"/>
    <w:rsid w:val="00EB21D8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EB21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-nfasis6">
    <w:name w:val="Grid Table 6 Colorful Accent 6"/>
    <w:basedOn w:val="Tablanormal"/>
    <w:uiPriority w:val="51"/>
    <w:rsid w:val="00EB21D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6A6853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A6853"/>
    <w:rPr>
      <w:rFonts w:eastAsiaTheme="minorEastAsia"/>
      <w:sz w:val="24"/>
      <w:szCs w:val="24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6A6853"/>
    <w:rPr>
      <w:vertAlign w:val="superscript"/>
    </w:rPr>
  </w:style>
  <w:style w:type="paragraph" w:styleId="Prrafodelista">
    <w:name w:val="List Paragraph"/>
    <w:basedOn w:val="Normal"/>
    <w:uiPriority w:val="34"/>
    <w:qFormat/>
    <w:rsid w:val="006F0B1B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E0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8wme">
    <w:name w:val="tl8wme"/>
    <w:basedOn w:val="Fuentedeprrafopredeter"/>
    <w:rsid w:val="004A6449"/>
  </w:style>
  <w:style w:type="character" w:customStyle="1" w:styleId="ur">
    <w:name w:val="ur"/>
    <w:basedOn w:val="Fuentedeprrafopredeter"/>
    <w:rsid w:val="004A6449"/>
  </w:style>
  <w:style w:type="character" w:customStyle="1" w:styleId="vpqmgb">
    <w:name w:val="vpqmgb"/>
    <w:basedOn w:val="Fuentedeprrafopredeter"/>
    <w:rsid w:val="004A6449"/>
  </w:style>
  <w:style w:type="character" w:customStyle="1" w:styleId="sv">
    <w:name w:val="sv"/>
    <w:basedOn w:val="Fuentedeprrafopredeter"/>
    <w:rsid w:val="004A6449"/>
  </w:style>
  <w:style w:type="character" w:customStyle="1" w:styleId="wlul0c">
    <w:name w:val="wlul0c"/>
    <w:basedOn w:val="Fuentedeprrafopredeter"/>
    <w:rsid w:val="004A6449"/>
  </w:style>
  <w:style w:type="paragraph" w:styleId="NormalWeb">
    <w:name w:val="Normal (Web)"/>
    <w:basedOn w:val="Normal"/>
    <w:uiPriority w:val="99"/>
    <w:unhideWhenUsed/>
    <w:rsid w:val="0094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il">
    <w:name w:val="il"/>
    <w:basedOn w:val="Fuentedeprrafopredeter"/>
    <w:rsid w:val="00DE17AC"/>
  </w:style>
  <w:style w:type="character" w:styleId="Refdecomentario">
    <w:name w:val="annotation reference"/>
    <w:basedOn w:val="Fuentedeprrafopredeter"/>
    <w:uiPriority w:val="99"/>
    <w:semiHidden/>
    <w:unhideWhenUsed/>
    <w:rsid w:val="00A379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795F"/>
    <w:pPr>
      <w:spacing w:after="16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795F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3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5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6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6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5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4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6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2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1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6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6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5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1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9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4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1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6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8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3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7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9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13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260340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626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608872">
                                                                          <w:marLeft w:val="135"/>
                                                                          <w:marRight w:val="135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903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522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8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3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35685010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49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77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6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9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1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34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50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49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14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89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30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818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990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139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51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110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868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2470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8893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6835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66379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639851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5194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1313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8963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C53644-7E21-46F5-8A6D-22A4007B85B6}"/>
</file>

<file path=customXml/itemProps2.xml><?xml version="1.0" encoding="utf-8"?>
<ds:datastoreItem xmlns:ds="http://schemas.openxmlformats.org/officeDocument/2006/customXml" ds:itemID="{B1254D86-DB6B-4789-812D-E2AF1EFD006E}"/>
</file>

<file path=customXml/itemProps3.xml><?xml version="1.0" encoding="utf-8"?>
<ds:datastoreItem xmlns:ds="http://schemas.openxmlformats.org/officeDocument/2006/customXml" ds:itemID="{F26B2254-9EDB-4563-8D8D-E93B6F85E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Opción</dc:creator>
  <cp:lastModifiedBy>francisca gonzalez concha</cp:lastModifiedBy>
  <cp:revision>9</cp:revision>
  <cp:lastPrinted>2018-03-27T13:53:00Z</cp:lastPrinted>
  <dcterms:created xsi:type="dcterms:W3CDTF">2021-06-17T12:49:00Z</dcterms:created>
  <dcterms:modified xsi:type="dcterms:W3CDTF">2021-06-18T13:43:00Z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2147169276</vt:i4>
  </property>
  <property fmtid="{D5CDD505-2E9C-101B-9397-08002B2CF9AE}" pid="3" name="ContentTypeId">
    <vt:lpwstr>0x0101008822B9E06671B54FA89F14538B9B0FEA</vt:lpwstr>
  </property>
</Properties>
</file>