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1F" w:rsidRPr="00962C9A" w:rsidRDefault="00BA56BC">
      <w:pPr>
        <w:spacing w:after="0" w:line="240" w:lineRule="auto"/>
        <w:jc w:val="center"/>
        <w:rPr>
          <w:rFonts w:ascii="Osnova MFA Cyrillic" w:eastAsia="Osnova MFA Cyrillic" w:hAnsi="Osnova MFA Cyrillic" w:cs="Osnova MFA Cyrillic"/>
          <w:b/>
          <w:bCs/>
          <w:spacing w:val="-6"/>
        </w:rPr>
      </w:pPr>
      <w:proofErr w:type="gramStart"/>
      <w:r w:rsidRPr="00962C9A">
        <w:rPr>
          <w:rFonts w:ascii="Osnova MFA Cyrillic" w:eastAsia="Osnova MFA Cyrillic" w:hAnsi="Osnova MFA Cyrillic" w:cs="Osnova MFA Cyrillic"/>
          <w:b/>
          <w:bCs/>
          <w:spacing w:val="-6"/>
        </w:rPr>
        <w:t>79th</w:t>
      </w:r>
      <w:proofErr w:type="gramEnd"/>
      <w:r w:rsidRPr="00962C9A">
        <w:rPr>
          <w:rFonts w:ascii="Osnova MFA Cyrillic" w:eastAsia="Osnova MFA Cyrillic" w:hAnsi="Osnova MFA Cyrillic" w:cs="Osnova MFA Cyrillic"/>
          <w:b/>
          <w:bCs/>
          <w:spacing w:val="-6"/>
        </w:rPr>
        <w:t xml:space="preserve"> session of the Committee on the Elimination of Discrimination against Women</w:t>
      </w:r>
    </w:p>
    <w:p w:rsidR="004C081F" w:rsidRPr="00962C9A" w:rsidRDefault="00BA56BC">
      <w:pPr>
        <w:spacing w:after="0" w:line="240" w:lineRule="auto"/>
        <w:jc w:val="center"/>
        <w:rPr>
          <w:rFonts w:ascii="Osnova MFA Cyrillic" w:eastAsia="Osnova MFA Cyrillic" w:hAnsi="Osnova MFA Cyrillic" w:cs="Osnova MFA Cyrillic"/>
          <w:shd w:val="clear" w:color="auto" w:fill="FFFFFF"/>
        </w:rPr>
      </w:pPr>
      <w:r w:rsidRPr="00962C9A">
        <w:rPr>
          <w:rFonts w:ascii="Osnova MFA Cyrillic" w:eastAsia="Osnova MFA Cyrillic" w:hAnsi="Osnova MFA Cyrillic" w:cs="Osnova MFA Cyrillic"/>
          <w:b/>
          <w:bCs/>
          <w:spacing w:val="-6"/>
        </w:rPr>
        <w:t>General discussion “Equality and non-discrimination with a focus on indigenous women and girls and intersecting forms of discrimination”</w:t>
      </w:r>
    </w:p>
    <w:p w:rsidR="004C081F" w:rsidRPr="00962C9A" w:rsidRDefault="00BA56BC">
      <w:pPr>
        <w:spacing w:after="0" w:line="240" w:lineRule="auto"/>
        <w:jc w:val="center"/>
        <w:rPr>
          <w:rFonts w:ascii="Osnova MFA Cyrillic" w:eastAsia="Osnova MFA Cyrillic" w:hAnsi="Osnova MFA Cyrillic" w:cs="Osnova MFA Cyrillic"/>
          <w:b/>
          <w:bCs/>
        </w:rPr>
      </w:pPr>
      <w:r w:rsidRPr="00962C9A">
        <w:rPr>
          <w:rFonts w:ascii="Osnova MFA Cyrillic" w:eastAsia="Osnova MFA Cyrillic" w:hAnsi="Osnova MFA Cyrillic" w:cs="Osnova MFA Cyrillic"/>
          <w:b/>
          <w:bCs/>
          <w:spacing w:val="-6"/>
        </w:rPr>
        <w:t xml:space="preserve">Intervention by First Deputy Foreign </w:t>
      </w:r>
      <w:r w:rsidRPr="00962C9A">
        <w:rPr>
          <w:rFonts w:ascii="Osnova MFA Cyrillic" w:eastAsia="Osnova MFA Cyrillic" w:hAnsi="Osnova MFA Cyrillic" w:cs="Osnova MFA Cyrillic"/>
          <w:b/>
          <w:bCs/>
          <w:spacing w:val="-6"/>
        </w:rPr>
        <w:t xml:space="preserve">Minister of Ukraine </w:t>
      </w:r>
      <w:proofErr w:type="spellStart"/>
      <w:r w:rsidRPr="00962C9A">
        <w:rPr>
          <w:rFonts w:ascii="Osnova MFA Cyrillic" w:eastAsia="Osnova MFA Cyrillic" w:hAnsi="Osnova MFA Cyrillic" w:cs="Osnova MFA Cyrillic"/>
          <w:b/>
          <w:bCs/>
          <w:spacing w:val="-6"/>
        </w:rPr>
        <w:t>Emine</w:t>
      </w:r>
      <w:proofErr w:type="spellEnd"/>
      <w:r w:rsidRPr="00962C9A">
        <w:rPr>
          <w:rFonts w:ascii="Osnova MFA Cyrillic" w:eastAsia="Osnova MFA Cyrillic" w:hAnsi="Osnova MFA Cyrillic" w:cs="Osnova MFA Cyrillic"/>
          <w:b/>
          <w:bCs/>
          <w:spacing w:val="-6"/>
        </w:rPr>
        <w:t xml:space="preserve"> DZHAPAROVA</w:t>
      </w:r>
    </w:p>
    <w:p w:rsidR="004C081F" w:rsidRPr="00962C9A" w:rsidRDefault="00BA56BC">
      <w:pPr>
        <w:spacing w:before="120"/>
        <w:jc w:val="center"/>
        <w:rPr>
          <w:rFonts w:ascii="Osnova MFA Cyrillic" w:eastAsia="Osnova MFA Cyrillic" w:hAnsi="Osnova MFA Cyrillic" w:cs="Osnova MFA Cyrillic"/>
          <w:b/>
          <w:bCs/>
          <w:i/>
          <w:iCs/>
          <w:spacing w:val="-6"/>
        </w:rPr>
      </w:pPr>
      <w:r w:rsidRPr="00962C9A">
        <w:rPr>
          <w:rFonts w:ascii="Osnova MFA Cyrillic" w:eastAsia="Osnova MFA Cyrillic" w:hAnsi="Osnova MFA Cyrillic" w:cs="Osnova MFA Cyrillic"/>
          <w:i/>
          <w:iCs/>
          <w:spacing w:val="-6"/>
        </w:rPr>
        <w:t>June 24, 2021</w:t>
      </w:r>
    </w:p>
    <w:p w:rsidR="00962C9A" w:rsidRDefault="00BA56BC">
      <w:pPr>
        <w:jc w:val="both"/>
        <w:rPr>
          <w:rFonts w:ascii="Osnova MFA Cyrillic" w:eastAsia="Osnova MFA Cyrillic" w:hAnsi="Osnova MFA Cyrillic" w:cs="Osnova MFA Cyrillic"/>
          <w:i/>
          <w:iCs/>
          <w:sz w:val="24"/>
          <w:szCs w:val="24"/>
        </w:rPr>
      </w:pPr>
      <w:r>
        <w:rPr>
          <w:rFonts w:ascii="Osnova MFA Cyrillic" w:eastAsia="Osnova MFA Cyrillic" w:hAnsi="Osnova MFA Cyrillic" w:cs="Osnova MFA Cyrillic"/>
          <w:i/>
          <w:iCs/>
          <w:sz w:val="24"/>
          <w:szCs w:val="24"/>
        </w:rPr>
        <w:t xml:space="preserve">Madame Chair,  </w:t>
      </w:r>
    </w:p>
    <w:p w:rsidR="004C081F" w:rsidRDefault="00BA56BC">
      <w:pPr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  <w:r>
        <w:rPr>
          <w:rFonts w:ascii="Osnova MFA Cyrillic" w:eastAsia="Osnova MFA Cyrillic" w:hAnsi="Osnova MFA Cyrillic" w:cs="Osnova MFA Cyrillic"/>
          <w:sz w:val="24"/>
          <w:szCs w:val="24"/>
        </w:rPr>
        <w:t>I am grateful for the opportunity to share the experience of Ukraine's indigenous women.</w:t>
      </w:r>
    </w:p>
    <w:p w:rsidR="004C081F" w:rsidRDefault="00BA56BC">
      <w:pPr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Ukraine is committed to its obligation in the fields of both gender equality and the rights of indigenous people.  </w:t>
      </w:r>
    </w:p>
    <w:p w:rsidR="004C081F" w:rsidRDefault="00BA56BC">
      <w:pPr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  <w:r>
        <w:rPr>
          <w:rFonts w:ascii="Osnova MFA Cyrillic" w:eastAsia="Osnova MFA Cyrillic" w:hAnsi="Osnova MFA Cyrillic" w:cs="Osnova MFA Cyrillic"/>
          <w:sz w:val="24"/>
          <w:szCs w:val="24"/>
        </w:rPr>
        <w:t>I personally attest to this by representing here the leadership of the Foreign Ministry and the Crimean Tatars indigenous people.</w:t>
      </w:r>
    </w:p>
    <w:p w:rsidR="004C081F" w:rsidRDefault="00BA56BC">
      <w:pPr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  <w:r>
        <w:rPr>
          <w:rFonts w:ascii="Osnova MFA Cyrillic" w:eastAsia="Osnova MFA Cyrillic" w:hAnsi="Osnova MFA Cyrillic" w:cs="Osnova MFA Cyrillic"/>
          <w:sz w:val="24"/>
          <w:szCs w:val="24"/>
        </w:rPr>
        <w:t>Further to</w:t>
      </w: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 the protection of indigenous people as enshrined in our Constitution, the President of Ukraine has submitted to the Parliament a draft Law "On Indigenous People". It aims to promote the rights of indigenous peoples, as prescribed by respective UN declarat</w:t>
      </w: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ion.   </w:t>
      </w:r>
    </w:p>
    <w:p w:rsidR="004C081F" w:rsidRDefault="00BA56BC">
      <w:pPr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However, Moscow has launched disinformation campaign to discredit these efforts. Such disinformation campaigns go hand in hand with the Russian armed aggression since 2014.         </w:t>
      </w:r>
    </w:p>
    <w:p w:rsidR="004C081F" w:rsidRDefault="00BA56BC">
      <w:pPr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  <w:r>
        <w:rPr>
          <w:rFonts w:ascii="Osnova MFA Cyrillic" w:eastAsia="Osnova MFA Cyrillic" w:hAnsi="Osnova MFA Cyrillic" w:cs="Osnova MFA Cyrillic"/>
          <w:sz w:val="24"/>
          <w:szCs w:val="24"/>
        </w:rPr>
        <w:t>In particular, I represent here 1.5 million Ukrainian citizens who</w:t>
      </w: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 escaped the Russian occupation of Crimea and Donbas. </w:t>
      </w:r>
      <w:proofErr w:type="gramStart"/>
      <w:r>
        <w:rPr>
          <w:rFonts w:ascii="Osnova MFA Cyrillic" w:eastAsia="Osnova MFA Cyrillic" w:hAnsi="Osnova MFA Cyrillic" w:cs="Osnova MFA Cyrillic"/>
          <w:sz w:val="24"/>
          <w:szCs w:val="24"/>
        </w:rPr>
        <w:t>60%</w:t>
      </w:r>
      <w:proofErr w:type="gramEnd"/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 of those who fled are women and girls.   </w:t>
      </w:r>
    </w:p>
    <w:p w:rsidR="004C081F" w:rsidRDefault="00BA56BC">
      <w:pPr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  <w:r>
        <w:rPr>
          <w:rFonts w:ascii="Osnova MFA Cyrillic" w:eastAsia="Osnova MFA Cyrillic" w:hAnsi="Osnova MFA Cyrillic" w:cs="Osnova MFA Cyrillic"/>
          <w:sz w:val="24"/>
          <w:szCs w:val="24"/>
        </w:rPr>
        <w:t>Since Stalin's deportation in 1944, Crimean Tatars women have once again to stand in defense of their people under the current Russian occupation of Crimea.</w:t>
      </w: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 </w:t>
      </w:r>
    </w:p>
    <w:p w:rsidR="004C081F" w:rsidRDefault="00BA56BC">
      <w:pPr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As many Crimean Tatar men </w:t>
      </w:r>
      <w:proofErr w:type="gramStart"/>
      <w:r>
        <w:rPr>
          <w:rFonts w:ascii="Osnova MFA Cyrillic" w:eastAsia="Osnova MFA Cyrillic" w:hAnsi="Osnova MFA Cyrillic" w:cs="Osnova MFA Cyrillic"/>
          <w:sz w:val="24"/>
          <w:szCs w:val="24"/>
        </w:rPr>
        <w:t>are detained</w:t>
      </w:r>
      <w:proofErr w:type="gramEnd"/>
      <w:r>
        <w:rPr>
          <w:rFonts w:ascii="Osnova MFA Cyrillic" w:eastAsia="Osnova MFA Cyrillic" w:hAnsi="Osnova MFA Cyrillic" w:cs="Osnova MFA Cyrillic"/>
          <w:sz w:val="24"/>
          <w:szCs w:val="24"/>
        </w:rPr>
        <w:t>, for women it means to be both a breadwinner and champion for justice in the face of Islamophobia, sexism and intimidation.</w:t>
      </w:r>
    </w:p>
    <w:p w:rsidR="004C081F" w:rsidRDefault="00BA56BC">
      <w:pPr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There is a special story of a 31 years old Crimean Tatar woman – </w:t>
      </w:r>
      <w:proofErr w:type="spellStart"/>
      <w:r>
        <w:rPr>
          <w:rFonts w:ascii="Osnova MFA Cyrillic" w:eastAsia="Osnova MFA Cyrillic" w:hAnsi="Osnova MFA Cyrillic" w:cs="Osnova MFA Cyrillic"/>
          <w:sz w:val="24"/>
          <w:szCs w:val="24"/>
        </w:rPr>
        <w:t>Fatma</w:t>
      </w:r>
      <w:proofErr w:type="spellEnd"/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 </w:t>
      </w:r>
      <w:proofErr w:type="spellStart"/>
      <w:r>
        <w:rPr>
          <w:rFonts w:ascii="Osnova MFA Cyrillic" w:eastAsia="Osnova MFA Cyrillic" w:hAnsi="Osnova MFA Cyrillic" w:cs="Osnova MFA Cyrillic"/>
          <w:sz w:val="24"/>
          <w:szCs w:val="24"/>
        </w:rPr>
        <w:t>Ismailova</w:t>
      </w:r>
      <w:proofErr w:type="spellEnd"/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. </w:t>
      </w:r>
      <w:bookmarkStart w:id="0" w:name="_GoBack"/>
      <w:bookmarkEnd w:id="0"/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In 2016 </w:t>
      </w: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her husband was detained under the pretext of terrorism and received over 13 years of prison. Further, the occupant detained her father who suffered a heart attack </w:t>
      </w:r>
      <w:proofErr w:type="gramStart"/>
      <w:r>
        <w:rPr>
          <w:rFonts w:ascii="Osnova MFA Cyrillic" w:eastAsia="Osnova MFA Cyrillic" w:hAnsi="Osnova MFA Cyrillic" w:cs="Osnova MFA Cyrillic"/>
          <w:sz w:val="24"/>
          <w:szCs w:val="24"/>
        </w:rPr>
        <w:t>at</w:t>
      </w:r>
      <w:proofErr w:type="gramEnd"/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 that moment. Later she learned that her brother </w:t>
      </w:r>
      <w:proofErr w:type="gramStart"/>
      <w:r>
        <w:rPr>
          <w:rFonts w:ascii="Osnova MFA Cyrillic" w:eastAsia="Osnova MFA Cyrillic" w:hAnsi="Osnova MFA Cyrillic" w:cs="Osnova MFA Cyrillic"/>
          <w:sz w:val="24"/>
          <w:szCs w:val="24"/>
        </w:rPr>
        <w:t>was detained</w:t>
      </w:r>
      <w:proofErr w:type="gramEnd"/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 as well.  </w:t>
      </w:r>
    </w:p>
    <w:p w:rsidR="004C081F" w:rsidRDefault="00BA56BC">
      <w:pPr>
        <w:jc w:val="both"/>
        <w:rPr>
          <w:sz w:val="24"/>
          <w:szCs w:val="24"/>
        </w:rPr>
      </w:pPr>
      <w:proofErr w:type="spellStart"/>
      <w:r>
        <w:rPr>
          <w:rFonts w:ascii="Osnova MFA Cyrillic" w:eastAsia="Osnova MFA Cyrillic" w:hAnsi="Osnova MFA Cyrillic" w:cs="Osnova MFA Cyrillic"/>
          <w:sz w:val="24"/>
          <w:szCs w:val="24"/>
        </w:rPr>
        <w:t>Fatma</w:t>
      </w:r>
      <w:proofErr w:type="spellEnd"/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 decided to </w:t>
      </w: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fight. She took part in press conferences, she staged a series of one-person pickets, </w:t>
      </w:r>
      <w:proofErr w:type="gramStart"/>
      <w:r>
        <w:rPr>
          <w:rFonts w:ascii="Osnova MFA Cyrillic" w:eastAsia="Osnova MFA Cyrillic" w:hAnsi="Osnova MFA Cyrillic" w:cs="Osnova MFA Cyrillic"/>
          <w:sz w:val="24"/>
          <w:szCs w:val="24"/>
        </w:rPr>
        <w:t>she</w:t>
      </w:r>
      <w:proofErr w:type="gramEnd"/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 attended countless mockery trials in Russia. For me she is a symbol of bravery and devotion. Together with many others.</w:t>
      </w:r>
      <w:r>
        <w:rPr>
          <w:sz w:val="24"/>
          <w:szCs w:val="24"/>
        </w:rPr>
        <w:t xml:space="preserve"> </w:t>
      </w:r>
    </w:p>
    <w:p w:rsidR="004C081F" w:rsidRDefault="00BA56BC">
      <w:pPr>
        <w:jc w:val="both"/>
        <w:rPr>
          <w:rFonts w:ascii="Osnova MFA Cyrillic" w:eastAsia="Osnova MFA Cyrillic" w:hAnsi="Osnova MFA Cyrillic" w:cs="Osnova MFA Cyrillic"/>
          <w:sz w:val="24"/>
          <w:szCs w:val="24"/>
        </w:rPr>
      </w:pP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The voices of Crimean Tatar women deserve to </w:t>
      </w:r>
      <w:proofErr w:type="gramStart"/>
      <w:r>
        <w:rPr>
          <w:rFonts w:ascii="Osnova MFA Cyrillic" w:eastAsia="Osnova MFA Cyrillic" w:hAnsi="Osnova MFA Cyrillic" w:cs="Osnova MFA Cyrillic"/>
          <w:sz w:val="24"/>
          <w:szCs w:val="24"/>
        </w:rPr>
        <w:t>be heard</w:t>
      </w:r>
      <w:proofErr w:type="gramEnd"/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 and I wish to call on the international community to pay close attention to the plight of Ukraine's indigenous women under Russian occupation and adequately react to violations of their rights.</w:t>
      </w:r>
    </w:p>
    <w:p w:rsidR="004C081F" w:rsidRDefault="00BA56BC">
      <w:pPr>
        <w:jc w:val="both"/>
      </w:pPr>
      <w:r>
        <w:rPr>
          <w:rFonts w:ascii="Osnova MFA Cyrillic" w:eastAsia="Osnova MFA Cyrillic" w:hAnsi="Osnova MFA Cyrillic" w:cs="Osnova MFA Cyrillic"/>
          <w:sz w:val="24"/>
          <w:szCs w:val="24"/>
        </w:rPr>
        <w:t xml:space="preserve">Thank you. </w:t>
      </w:r>
    </w:p>
    <w:sectPr w:rsidR="004C081F" w:rsidSect="00962C9A">
      <w:headerReference w:type="default" r:id="rId6"/>
      <w:footerReference w:type="default" r:id="rId7"/>
      <w:pgSz w:w="12240" w:h="15840"/>
      <w:pgMar w:top="993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BC" w:rsidRDefault="00BA56BC">
      <w:pPr>
        <w:spacing w:after="0" w:line="240" w:lineRule="auto"/>
      </w:pPr>
      <w:r>
        <w:separator/>
      </w:r>
    </w:p>
  </w:endnote>
  <w:endnote w:type="continuationSeparator" w:id="0">
    <w:p w:rsidR="00BA56BC" w:rsidRDefault="00BA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Osnova MFA Cyrillic">
    <w:panose1 w:val="02010504040200020004"/>
    <w:charset w:val="CC"/>
    <w:family w:val="auto"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F" w:rsidRDefault="004C08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BC" w:rsidRDefault="00BA56BC">
      <w:pPr>
        <w:spacing w:after="0" w:line="240" w:lineRule="auto"/>
      </w:pPr>
      <w:r>
        <w:separator/>
      </w:r>
    </w:p>
  </w:footnote>
  <w:footnote w:type="continuationSeparator" w:id="0">
    <w:p w:rsidR="00BA56BC" w:rsidRDefault="00BA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81F" w:rsidRDefault="00BA56BC">
    <w:pPr>
      <w:spacing w:before="120"/>
      <w:ind w:firstLine="709"/>
      <w:jc w:val="right"/>
    </w:pPr>
    <w:r>
      <w:rPr>
        <w:rFonts w:ascii="Osnova MFA Cyrillic" w:eastAsia="Osnova MFA Cyrillic" w:hAnsi="Osnova MFA Cyrillic" w:cs="Osnova MFA Cyrillic"/>
        <w:i/>
        <w:iCs/>
        <w:spacing w:val="-6"/>
        <w:sz w:val="24"/>
        <w:szCs w:val="24"/>
        <w:u w:val="single"/>
      </w:rPr>
      <w:t>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1F"/>
    <w:rsid w:val="004C081F"/>
    <w:rsid w:val="00962C9A"/>
    <w:rsid w:val="00B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0006"/>
  <w15:docId w15:val="{2796A28C-0CCF-4ADA-A464-40BEDB71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48DFF4-E511-4159-A0C9-DD389A398F24}"/>
</file>

<file path=customXml/itemProps2.xml><?xml version="1.0" encoding="utf-8"?>
<ds:datastoreItem xmlns:ds="http://schemas.openxmlformats.org/officeDocument/2006/customXml" ds:itemID="{AA902165-7439-4F33-9A0F-E9618BC2EE17}"/>
</file>

<file path=customXml/itemProps3.xml><?xml version="1.0" encoding="utf-8"?>
<ds:datastoreItem xmlns:ds="http://schemas.openxmlformats.org/officeDocument/2006/customXml" ds:itemID="{019CE68D-E737-4DCD-904A-1166B14AF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1539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2021-06-22T17:25:00Z</dcterms:created>
  <dcterms:modified xsi:type="dcterms:W3CDTF">2021-06-22T17:26:00Z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