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25A84" w14:textId="3D802319" w:rsidR="004F534C" w:rsidRDefault="004F534C" w:rsidP="00380F5D">
      <w:pPr>
        <w:spacing w:after="0" w:line="240" w:lineRule="auto"/>
        <w:jc w:val="right"/>
        <w:rPr>
          <w:rFonts w:ascii="Arial" w:hAnsi="Arial" w:cs="Arial"/>
          <w:b/>
          <w:bCs/>
          <w:sz w:val="24"/>
          <w:szCs w:val="24"/>
        </w:rPr>
      </w:pPr>
      <w:r w:rsidRPr="00601DD5">
        <w:rPr>
          <w:noProof/>
          <w:color w:val="2B579A"/>
          <w:shd w:val="clear" w:color="auto" w:fill="E6E6E6"/>
        </w:rPr>
        <w:drawing>
          <wp:anchor distT="0" distB="0" distL="114300" distR="114300" simplePos="0" relativeHeight="251658240" behindDoc="0" locked="0" layoutInCell="1" allowOverlap="1" wp14:anchorId="60FDAE4C" wp14:editId="1CD8AAEE">
            <wp:simplePos x="0" y="0"/>
            <wp:positionH relativeFrom="margin">
              <wp:posOffset>4622165</wp:posOffset>
            </wp:positionH>
            <wp:positionV relativeFrom="page">
              <wp:posOffset>295275</wp:posOffset>
            </wp:positionV>
            <wp:extent cx="1219200" cy="1219200"/>
            <wp:effectExtent l="0" t="0" r="0" b="0"/>
            <wp:wrapSquare wrapText="bothSides"/>
            <wp:docPr id="1849622363" name="Picture 184962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p w14:paraId="15D5713C" w14:textId="1EB915A5" w:rsidR="2D2B0E4B" w:rsidRPr="00601DD5" w:rsidRDefault="2D2B0E4B" w:rsidP="00380F5D">
      <w:pPr>
        <w:spacing w:after="0" w:line="240" w:lineRule="auto"/>
        <w:jc w:val="right"/>
        <w:rPr>
          <w:rFonts w:ascii="Arial" w:hAnsi="Arial" w:cs="Arial"/>
          <w:b/>
          <w:bCs/>
          <w:sz w:val="24"/>
          <w:szCs w:val="24"/>
        </w:rPr>
      </w:pPr>
    </w:p>
    <w:p w14:paraId="3865B7D4" w14:textId="6DFBA677" w:rsidR="00EF7447" w:rsidRDefault="00994BE9" w:rsidP="00380F5D">
      <w:pPr>
        <w:spacing w:after="0" w:line="240" w:lineRule="auto"/>
        <w:rPr>
          <w:rFonts w:ascii="Arial" w:hAnsi="Arial" w:cs="Arial"/>
          <w:b/>
          <w:bCs/>
          <w:sz w:val="24"/>
          <w:szCs w:val="24"/>
        </w:rPr>
      </w:pPr>
      <w:r>
        <w:rPr>
          <w:rFonts w:ascii="Arial" w:hAnsi="Arial" w:cs="Arial"/>
          <w:b/>
          <w:bCs/>
          <w:sz w:val="24"/>
          <w:szCs w:val="24"/>
        </w:rPr>
        <w:t>Draft General Comment 25</w:t>
      </w:r>
    </w:p>
    <w:p w14:paraId="314A203A" w14:textId="03206EC3" w:rsidR="00D732FD" w:rsidRPr="00601DD5" w:rsidRDefault="00994BE9" w:rsidP="00380F5D">
      <w:pPr>
        <w:spacing w:after="0" w:line="240" w:lineRule="auto"/>
        <w:rPr>
          <w:rFonts w:ascii="Arial" w:hAnsi="Arial" w:cs="Arial"/>
          <w:b/>
          <w:bCs/>
          <w:sz w:val="24"/>
          <w:szCs w:val="24"/>
        </w:rPr>
      </w:pPr>
      <w:r>
        <w:rPr>
          <w:rFonts w:ascii="Arial" w:hAnsi="Arial" w:cs="Arial"/>
          <w:b/>
          <w:bCs/>
          <w:sz w:val="24"/>
          <w:szCs w:val="24"/>
        </w:rPr>
        <w:t>Children’s rights in relation to the digital environment</w:t>
      </w:r>
    </w:p>
    <w:p w14:paraId="03C30D3E" w14:textId="5B58E746" w:rsidR="2C275917" w:rsidRDefault="00994BE9" w:rsidP="00380F5D">
      <w:pPr>
        <w:spacing w:after="0" w:line="240" w:lineRule="auto"/>
        <w:rPr>
          <w:rFonts w:ascii="Arial" w:hAnsi="Arial" w:cs="Arial"/>
          <w:b/>
          <w:bCs/>
          <w:sz w:val="24"/>
          <w:szCs w:val="24"/>
        </w:rPr>
      </w:pPr>
      <w:r>
        <w:rPr>
          <w:rFonts w:ascii="Arial" w:hAnsi="Arial" w:cs="Arial"/>
          <w:b/>
          <w:bCs/>
          <w:sz w:val="24"/>
          <w:szCs w:val="24"/>
        </w:rPr>
        <w:t>Submission</w:t>
      </w:r>
      <w:r w:rsidR="00D732FD">
        <w:rPr>
          <w:rFonts w:ascii="Arial" w:hAnsi="Arial" w:cs="Arial"/>
          <w:b/>
          <w:bCs/>
          <w:sz w:val="24"/>
          <w:szCs w:val="24"/>
        </w:rPr>
        <w:t xml:space="preserve"> of the Children and Young People’s Commissioner Scotland.</w:t>
      </w:r>
    </w:p>
    <w:p w14:paraId="6CDFB187" w14:textId="07A500B4" w:rsidR="00EF7447" w:rsidRDefault="00EF7447" w:rsidP="00380F5D">
      <w:pPr>
        <w:spacing w:after="0" w:line="240" w:lineRule="auto"/>
        <w:rPr>
          <w:rFonts w:ascii="Arial" w:hAnsi="Arial" w:cs="Arial"/>
          <w:sz w:val="24"/>
          <w:szCs w:val="24"/>
        </w:rPr>
      </w:pPr>
    </w:p>
    <w:p w14:paraId="6018BB07" w14:textId="77777777" w:rsidR="004F534C" w:rsidRPr="00601DD5" w:rsidRDefault="004F534C" w:rsidP="00380F5D">
      <w:pPr>
        <w:spacing w:after="0" w:line="240" w:lineRule="auto"/>
        <w:rPr>
          <w:rFonts w:ascii="Arial" w:hAnsi="Arial" w:cs="Arial"/>
          <w:sz w:val="24"/>
          <w:szCs w:val="24"/>
        </w:rPr>
      </w:pPr>
    </w:p>
    <w:p w14:paraId="62BB2A2D" w14:textId="77777777" w:rsidR="00380F5D" w:rsidRDefault="00FC07F2" w:rsidP="00380F5D">
      <w:pPr>
        <w:pBdr>
          <w:top w:val="single" w:sz="4" w:space="1" w:color="auto"/>
          <w:bottom w:val="single" w:sz="4" w:space="1" w:color="auto"/>
        </w:pBdr>
        <w:tabs>
          <w:tab w:val="left" w:pos="3420"/>
        </w:tabs>
        <w:spacing w:line="240" w:lineRule="auto"/>
        <w:jc w:val="center"/>
        <w:rPr>
          <w:rFonts w:ascii="Arial" w:hAnsi="Arial" w:cs="Arial"/>
          <w:sz w:val="24"/>
          <w:szCs w:val="24"/>
        </w:rPr>
      </w:pPr>
      <w:r w:rsidRPr="00601DD5">
        <w:rPr>
          <w:rFonts w:ascii="Arial" w:hAnsi="Arial" w:cs="Arial"/>
          <w:sz w:val="24"/>
          <w:szCs w:val="24"/>
        </w:rPr>
        <w:t xml:space="preserve">Established by the Commissioner for Children and Young People (Scotland) Act 2003, the Commissioner is responsible for promoting and safeguarding the rights of all children and young people in Scotland, giving particular attention to the United Nations Convention on the Rights of the Child (UNCRC). The Commissioner has powers to review law, </w:t>
      </w:r>
      <w:proofErr w:type="gramStart"/>
      <w:r w:rsidRPr="00601DD5">
        <w:rPr>
          <w:rFonts w:ascii="Arial" w:hAnsi="Arial" w:cs="Arial"/>
          <w:sz w:val="24"/>
          <w:szCs w:val="24"/>
        </w:rPr>
        <w:t>policy</w:t>
      </w:r>
      <w:proofErr w:type="gramEnd"/>
      <w:r w:rsidRPr="00601DD5">
        <w:rPr>
          <w:rFonts w:ascii="Arial" w:hAnsi="Arial" w:cs="Arial"/>
          <w:sz w:val="24"/>
          <w:szCs w:val="24"/>
        </w:rPr>
        <w:t xml:space="preserve"> and practice and to take action to promote and protect rights. </w:t>
      </w:r>
      <w:r w:rsidR="00380F5D">
        <w:rPr>
          <w:rFonts w:ascii="Arial" w:hAnsi="Arial" w:cs="Arial"/>
          <w:sz w:val="24"/>
          <w:szCs w:val="24"/>
        </w:rPr>
        <w:t xml:space="preserve"> </w:t>
      </w:r>
    </w:p>
    <w:p w14:paraId="128209EF" w14:textId="69CFC4BB" w:rsidR="00FC07F2" w:rsidRPr="00601DD5" w:rsidRDefault="00FC07F2" w:rsidP="00380F5D">
      <w:pPr>
        <w:pBdr>
          <w:top w:val="single" w:sz="4" w:space="1" w:color="auto"/>
          <w:bottom w:val="single" w:sz="4" w:space="1" w:color="auto"/>
        </w:pBdr>
        <w:tabs>
          <w:tab w:val="left" w:pos="3420"/>
        </w:tabs>
        <w:spacing w:line="240" w:lineRule="auto"/>
        <w:jc w:val="center"/>
        <w:rPr>
          <w:rFonts w:ascii="Arial" w:hAnsi="Arial" w:cs="Arial"/>
          <w:b/>
          <w:bCs/>
          <w:sz w:val="24"/>
          <w:szCs w:val="24"/>
        </w:rPr>
      </w:pPr>
      <w:r w:rsidRPr="00601DD5">
        <w:rPr>
          <w:rFonts w:ascii="Arial" w:hAnsi="Arial" w:cs="Arial"/>
          <w:sz w:val="24"/>
          <w:szCs w:val="24"/>
        </w:rPr>
        <w:t>The Commissioner is fully independent of the Scottish Government.</w:t>
      </w:r>
    </w:p>
    <w:p w14:paraId="0E8D9D14" w14:textId="77777777" w:rsidR="00380F5D" w:rsidRPr="00380F5D" w:rsidRDefault="00380F5D" w:rsidP="00380F5D">
      <w:pPr>
        <w:spacing w:line="240" w:lineRule="auto"/>
        <w:rPr>
          <w:rFonts w:ascii="Arial" w:hAnsi="Arial" w:cs="Arial"/>
          <w:sz w:val="2"/>
          <w:szCs w:val="2"/>
        </w:rPr>
      </w:pPr>
    </w:p>
    <w:p w14:paraId="315792BC" w14:textId="77777777" w:rsidR="004F534C" w:rsidRDefault="004F534C" w:rsidP="00380F5D">
      <w:pPr>
        <w:spacing w:line="240" w:lineRule="auto"/>
        <w:rPr>
          <w:rFonts w:ascii="Arial" w:hAnsi="Arial" w:cs="Arial"/>
          <w:sz w:val="24"/>
          <w:szCs w:val="24"/>
        </w:rPr>
      </w:pPr>
    </w:p>
    <w:p w14:paraId="7002B5A6" w14:textId="4481599C" w:rsidR="00A22DDF" w:rsidRDefault="00994BE9" w:rsidP="00380F5D">
      <w:pPr>
        <w:spacing w:line="240" w:lineRule="auto"/>
        <w:rPr>
          <w:rFonts w:ascii="Arial" w:hAnsi="Arial" w:cs="Arial"/>
          <w:sz w:val="24"/>
          <w:szCs w:val="24"/>
        </w:rPr>
      </w:pPr>
      <w:r>
        <w:rPr>
          <w:rFonts w:ascii="Arial" w:hAnsi="Arial" w:cs="Arial"/>
          <w:sz w:val="24"/>
          <w:szCs w:val="24"/>
        </w:rPr>
        <w:t xml:space="preserve">We welcome the publication of this draft </w:t>
      </w:r>
      <w:r w:rsidR="00860441">
        <w:rPr>
          <w:rFonts w:ascii="Arial" w:hAnsi="Arial" w:cs="Arial"/>
          <w:sz w:val="24"/>
          <w:szCs w:val="24"/>
        </w:rPr>
        <w:t xml:space="preserve">General Comment on children’s rights in relation to the digital environment and are pleased to provide our comments on it.  </w:t>
      </w:r>
      <w:r w:rsidR="001A5F21">
        <w:rPr>
          <w:rFonts w:ascii="Arial" w:hAnsi="Arial" w:cs="Arial"/>
          <w:sz w:val="24"/>
          <w:szCs w:val="24"/>
        </w:rPr>
        <w:t>We particularly welcome the degree to which the Committee has engaged with children and young people when drafting this General Comment, embodying children’s rights to be heard under Article 12 of the UNCRC</w:t>
      </w:r>
      <w:r w:rsidR="00380F5D">
        <w:rPr>
          <w:rFonts w:ascii="Arial" w:hAnsi="Arial" w:cs="Arial"/>
          <w:sz w:val="24"/>
          <w:szCs w:val="24"/>
        </w:rPr>
        <w:t xml:space="preserve"> and</w:t>
      </w:r>
      <w:r w:rsidR="001A5F21">
        <w:rPr>
          <w:rFonts w:ascii="Arial" w:hAnsi="Arial" w:cs="Arial"/>
          <w:sz w:val="24"/>
          <w:szCs w:val="24"/>
        </w:rPr>
        <w:t xml:space="preserve"> that the Committee has worked with the 5 Rights Foundation on a children’s version of the General Comment.  </w:t>
      </w:r>
    </w:p>
    <w:p w14:paraId="790D2C37" w14:textId="1AECB986" w:rsidR="00FF41EC" w:rsidRDefault="00860441" w:rsidP="00380F5D">
      <w:pPr>
        <w:spacing w:line="240" w:lineRule="auto"/>
        <w:rPr>
          <w:rFonts w:ascii="Arial" w:hAnsi="Arial" w:cs="Arial"/>
          <w:sz w:val="24"/>
          <w:szCs w:val="24"/>
        </w:rPr>
      </w:pPr>
      <w:r w:rsidRPr="330A2AB9">
        <w:rPr>
          <w:rFonts w:ascii="Arial" w:hAnsi="Arial" w:cs="Arial"/>
          <w:sz w:val="24"/>
          <w:szCs w:val="24"/>
        </w:rPr>
        <w:t>The draft General Comment right</w:t>
      </w:r>
      <w:r w:rsidR="00CA18F6" w:rsidRPr="330A2AB9">
        <w:rPr>
          <w:rFonts w:ascii="Arial" w:hAnsi="Arial" w:cs="Arial"/>
          <w:sz w:val="24"/>
          <w:szCs w:val="24"/>
        </w:rPr>
        <w:t>ly</w:t>
      </w:r>
      <w:r w:rsidRPr="330A2AB9">
        <w:rPr>
          <w:rFonts w:ascii="Arial" w:hAnsi="Arial" w:cs="Arial"/>
          <w:sz w:val="24"/>
          <w:szCs w:val="24"/>
        </w:rPr>
        <w:t xml:space="preserve"> emphasises the importance of </w:t>
      </w:r>
      <w:r w:rsidR="00CA18F6" w:rsidRPr="330A2AB9">
        <w:rPr>
          <w:rFonts w:ascii="Arial" w:hAnsi="Arial" w:cs="Arial"/>
          <w:sz w:val="24"/>
          <w:szCs w:val="24"/>
        </w:rPr>
        <w:t>protecting children from the risk of harm that exists in the digital environment</w:t>
      </w:r>
      <w:r w:rsidR="00380F5D" w:rsidRPr="330A2AB9">
        <w:rPr>
          <w:rFonts w:ascii="Arial" w:hAnsi="Arial" w:cs="Arial"/>
          <w:sz w:val="24"/>
          <w:szCs w:val="24"/>
        </w:rPr>
        <w:t xml:space="preserve"> (Articles</w:t>
      </w:r>
      <w:r w:rsidR="00302719" w:rsidRPr="330A2AB9">
        <w:rPr>
          <w:rFonts w:ascii="Arial" w:hAnsi="Arial" w:cs="Arial"/>
          <w:sz w:val="24"/>
          <w:szCs w:val="24"/>
        </w:rPr>
        <w:t xml:space="preserve"> </w:t>
      </w:r>
      <w:r w:rsidR="00380F5D" w:rsidRPr="330A2AB9">
        <w:rPr>
          <w:rFonts w:ascii="Arial" w:hAnsi="Arial" w:cs="Arial"/>
          <w:sz w:val="24"/>
          <w:szCs w:val="24"/>
        </w:rPr>
        <w:t>19 and 35)</w:t>
      </w:r>
      <w:r w:rsidR="00CA18F6" w:rsidRPr="330A2AB9">
        <w:rPr>
          <w:rFonts w:ascii="Arial" w:hAnsi="Arial" w:cs="Arial"/>
          <w:sz w:val="24"/>
          <w:szCs w:val="24"/>
        </w:rPr>
        <w:t xml:space="preserve">, </w:t>
      </w:r>
      <w:r w:rsidR="00953AC3" w:rsidRPr="330A2AB9">
        <w:rPr>
          <w:rFonts w:ascii="Arial" w:hAnsi="Arial" w:cs="Arial"/>
          <w:sz w:val="24"/>
          <w:szCs w:val="24"/>
        </w:rPr>
        <w:t xml:space="preserve">while </w:t>
      </w:r>
      <w:r w:rsidR="00CA18F6" w:rsidRPr="330A2AB9">
        <w:rPr>
          <w:rFonts w:ascii="Arial" w:hAnsi="Arial" w:cs="Arial"/>
          <w:sz w:val="24"/>
          <w:szCs w:val="24"/>
        </w:rPr>
        <w:t xml:space="preserve">also </w:t>
      </w:r>
      <w:r w:rsidR="00D93541" w:rsidRPr="330A2AB9">
        <w:rPr>
          <w:rFonts w:ascii="Arial" w:hAnsi="Arial" w:cs="Arial"/>
          <w:sz w:val="24"/>
          <w:szCs w:val="24"/>
        </w:rPr>
        <w:t xml:space="preserve">promoting </w:t>
      </w:r>
      <w:r w:rsidR="00CA18F6" w:rsidRPr="330A2AB9">
        <w:rPr>
          <w:rFonts w:ascii="Arial" w:hAnsi="Arial" w:cs="Arial"/>
          <w:sz w:val="24"/>
          <w:szCs w:val="24"/>
        </w:rPr>
        <w:t xml:space="preserve">the ways in which the digital environment can help children realise the full range of their civil, political, social, cultural, economic and environmental rights.  </w:t>
      </w:r>
      <w:r w:rsidR="00FF41EC" w:rsidRPr="330A2AB9">
        <w:rPr>
          <w:rFonts w:ascii="Arial" w:hAnsi="Arial" w:cs="Arial"/>
          <w:sz w:val="24"/>
          <w:szCs w:val="24"/>
        </w:rPr>
        <w:t xml:space="preserve">It is important that a balance is struck between the importance of protecting children in digital </w:t>
      </w:r>
      <w:r w:rsidR="1C223DA0" w:rsidRPr="330A2AB9">
        <w:rPr>
          <w:rFonts w:ascii="Arial" w:hAnsi="Arial" w:cs="Arial"/>
          <w:sz w:val="24"/>
          <w:szCs w:val="24"/>
        </w:rPr>
        <w:t>environments and</w:t>
      </w:r>
      <w:r w:rsidR="00FF41EC" w:rsidRPr="330A2AB9">
        <w:rPr>
          <w:rFonts w:ascii="Arial" w:hAnsi="Arial" w:cs="Arial"/>
          <w:sz w:val="24"/>
          <w:szCs w:val="24"/>
        </w:rPr>
        <w:t xml:space="preserve"> ensuring they </w:t>
      </w:r>
      <w:r w:rsidR="00380F5D" w:rsidRPr="330A2AB9">
        <w:rPr>
          <w:rFonts w:ascii="Arial" w:hAnsi="Arial" w:cs="Arial"/>
          <w:sz w:val="24"/>
          <w:szCs w:val="24"/>
        </w:rPr>
        <w:t xml:space="preserve">can </w:t>
      </w:r>
      <w:r w:rsidR="00FF41EC" w:rsidRPr="330A2AB9">
        <w:rPr>
          <w:rFonts w:ascii="Arial" w:hAnsi="Arial" w:cs="Arial"/>
          <w:sz w:val="24"/>
          <w:szCs w:val="24"/>
        </w:rPr>
        <w:t>access</w:t>
      </w:r>
      <w:r w:rsidR="00E40B1C" w:rsidRPr="330A2AB9">
        <w:rPr>
          <w:rFonts w:ascii="Arial" w:hAnsi="Arial" w:cs="Arial"/>
          <w:sz w:val="24"/>
          <w:szCs w:val="24"/>
        </w:rPr>
        <w:t xml:space="preserve"> and utilise</w:t>
      </w:r>
      <w:r w:rsidR="00FF41EC" w:rsidRPr="330A2AB9">
        <w:rPr>
          <w:rFonts w:ascii="Arial" w:hAnsi="Arial" w:cs="Arial"/>
          <w:sz w:val="24"/>
          <w:szCs w:val="24"/>
        </w:rPr>
        <w:t xml:space="preserve"> an essential part of life.</w:t>
      </w:r>
    </w:p>
    <w:p w14:paraId="60781322" w14:textId="1EC4988D" w:rsidR="00252865" w:rsidRDefault="00252865" w:rsidP="00380F5D">
      <w:pPr>
        <w:spacing w:line="240" w:lineRule="auto"/>
        <w:rPr>
          <w:rFonts w:ascii="Arial" w:hAnsi="Arial" w:cs="Arial"/>
          <w:sz w:val="24"/>
          <w:szCs w:val="24"/>
        </w:rPr>
      </w:pPr>
      <w:r>
        <w:rPr>
          <w:rFonts w:ascii="Arial" w:hAnsi="Arial" w:cs="Arial"/>
          <w:sz w:val="24"/>
          <w:szCs w:val="24"/>
        </w:rPr>
        <w:t xml:space="preserve">We are pleased to see the Committee identify access to information via the digital environment </w:t>
      </w:r>
      <w:r w:rsidR="004810B8">
        <w:rPr>
          <w:rFonts w:ascii="Arial" w:hAnsi="Arial" w:cs="Arial"/>
          <w:sz w:val="24"/>
          <w:szCs w:val="24"/>
        </w:rPr>
        <w:t xml:space="preserve">(Article 13) </w:t>
      </w:r>
      <w:r>
        <w:rPr>
          <w:rFonts w:ascii="Arial" w:hAnsi="Arial" w:cs="Arial"/>
          <w:sz w:val="24"/>
          <w:szCs w:val="24"/>
        </w:rPr>
        <w:t>as a civil right</w:t>
      </w:r>
      <w:r w:rsidR="00D14AF8">
        <w:rPr>
          <w:rFonts w:ascii="Arial" w:hAnsi="Arial" w:cs="Arial"/>
          <w:sz w:val="24"/>
          <w:szCs w:val="24"/>
        </w:rPr>
        <w:t>. We agree</w:t>
      </w:r>
      <w:r w:rsidR="00A52FFE">
        <w:rPr>
          <w:rFonts w:ascii="Arial" w:hAnsi="Arial" w:cs="Arial"/>
          <w:sz w:val="24"/>
          <w:szCs w:val="24"/>
        </w:rPr>
        <w:t xml:space="preserve"> with the Committee </w:t>
      </w:r>
      <w:r w:rsidR="008A09A1">
        <w:rPr>
          <w:rFonts w:ascii="Arial" w:hAnsi="Arial" w:cs="Arial"/>
          <w:sz w:val="24"/>
          <w:szCs w:val="24"/>
        </w:rPr>
        <w:t>on</w:t>
      </w:r>
      <w:r w:rsidR="00380F5D">
        <w:rPr>
          <w:rFonts w:ascii="Arial" w:hAnsi="Arial" w:cs="Arial"/>
          <w:sz w:val="24"/>
          <w:szCs w:val="24"/>
        </w:rPr>
        <w:t xml:space="preserve"> </w:t>
      </w:r>
      <w:r>
        <w:rPr>
          <w:rFonts w:ascii="Arial" w:hAnsi="Arial" w:cs="Arial"/>
          <w:sz w:val="24"/>
          <w:szCs w:val="24"/>
        </w:rPr>
        <w:t>the importance of children having access to diverse, accessible and beneficial content from a range of national and international sources and the importance of ensuring that</w:t>
      </w:r>
      <w:r w:rsidR="00FF41EC">
        <w:rPr>
          <w:rFonts w:ascii="Arial" w:hAnsi="Arial" w:cs="Arial"/>
          <w:sz w:val="24"/>
          <w:szCs w:val="24"/>
        </w:rPr>
        <w:t xml:space="preserve"> internet filters are a means of protecting children from harmful material without impacting their freedom of expression.  </w:t>
      </w:r>
      <w:r w:rsidR="008C3ACD">
        <w:rPr>
          <w:rFonts w:ascii="Arial" w:hAnsi="Arial" w:cs="Arial"/>
          <w:sz w:val="24"/>
          <w:szCs w:val="24"/>
        </w:rPr>
        <w:t xml:space="preserve">It is particularly important that States parties ensure that children in alternative care settings have </w:t>
      </w:r>
      <w:r w:rsidR="00380F5D">
        <w:rPr>
          <w:rFonts w:ascii="Arial" w:hAnsi="Arial" w:cs="Arial"/>
          <w:sz w:val="24"/>
          <w:szCs w:val="24"/>
        </w:rPr>
        <w:t>equal</w:t>
      </w:r>
      <w:r w:rsidR="008C3ACD">
        <w:rPr>
          <w:rFonts w:ascii="Arial" w:hAnsi="Arial" w:cs="Arial"/>
          <w:sz w:val="24"/>
          <w:szCs w:val="24"/>
        </w:rPr>
        <w:t xml:space="preserve"> access to the digital (Article 20)</w:t>
      </w:r>
      <w:r w:rsidR="00380F5D">
        <w:rPr>
          <w:rFonts w:ascii="Arial" w:hAnsi="Arial" w:cs="Arial"/>
          <w:sz w:val="24"/>
          <w:szCs w:val="24"/>
        </w:rPr>
        <w:t>, however we hear that this is not always the case</w:t>
      </w:r>
      <w:r w:rsidRPr="2918D7DF">
        <w:rPr>
          <w:rStyle w:val="FootnoteReference"/>
          <w:rFonts w:ascii="Arial" w:hAnsi="Arial" w:cs="Arial"/>
          <w:sz w:val="24"/>
          <w:szCs w:val="24"/>
        </w:rPr>
        <w:footnoteReference w:id="2"/>
      </w:r>
      <w:r w:rsidR="00380F5D">
        <w:rPr>
          <w:rFonts w:ascii="Arial" w:hAnsi="Arial" w:cs="Arial"/>
          <w:sz w:val="24"/>
          <w:szCs w:val="24"/>
        </w:rPr>
        <w:t xml:space="preserve"> and that, in some instances, access to the internet is seen as a privilege which can be withdrawn.  </w:t>
      </w:r>
      <w:r w:rsidR="008C3ACD">
        <w:rPr>
          <w:rFonts w:ascii="Arial" w:hAnsi="Arial" w:cs="Arial"/>
          <w:sz w:val="24"/>
          <w:szCs w:val="24"/>
        </w:rPr>
        <w:t>As the draft General Comment notes, it is also important for States parties to provide parents and carers with support to gain the necessary</w:t>
      </w:r>
      <w:r w:rsidR="008343A2" w:rsidRPr="330A2AB9">
        <w:rPr>
          <w:rFonts w:ascii="Arial" w:hAnsi="Arial" w:cs="Arial"/>
          <w:sz w:val="24"/>
          <w:szCs w:val="24"/>
        </w:rPr>
        <w:t xml:space="preserve"> </w:t>
      </w:r>
      <w:r w:rsidR="4901CF0F">
        <w:rPr>
          <w:rFonts w:ascii="Arial" w:hAnsi="Arial" w:cs="Arial"/>
          <w:sz w:val="24"/>
          <w:szCs w:val="24"/>
        </w:rPr>
        <w:t xml:space="preserve">knowledge </w:t>
      </w:r>
      <w:r w:rsidR="008C3ACD">
        <w:rPr>
          <w:rFonts w:ascii="Arial" w:hAnsi="Arial" w:cs="Arial"/>
          <w:sz w:val="24"/>
          <w:szCs w:val="24"/>
        </w:rPr>
        <w:t xml:space="preserve">to support their children, in line with their obligations under Article 18.   </w:t>
      </w:r>
    </w:p>
    <w:p w14:paraId="2E380AA0" w14:textId="771D1D7B" w:rsidR="001A5F21" w:rsidRDefault="007D451C" w:rsidP="00380F5D">
      <w:pPr>
        <w:spacing w:line="240" w:lineRule="auto"/>
        <w:rPr>
          <w:rFonts w:ascii="Arial" w:hAnsi="Arial" w:cs="Arial"/>
          <w:sz w:val="24"/>
          <w:szCs w:val="24"/>
        </w:rPr>
      </w:pPr>
      <w:r>
        <w:rPr>
          <w:rFonts w:ascii="Arial" w:hAnsi="Arial" w:cs="Arial"/>
          <w:sz w:val="24"/>
          <w:szCs w:val="24"/>
        </w:rPr>
        <w:t xml:space="preserve">We </w:t>
      </w:r>
      <w:r w:rsidR="00FF41EC">
        <w:rPr>
          <w:rFonts w:ascii="Arial" w:hAnsi="Arial" w:cs="Arial"/>
          <w:sz w:val="24"/>
          <w:szCs w:val="24"/>
        </w:rPr>
        <w:t>share</w:t>
      </w:r>
      <w:r>
        <w:rPr>
          <w:rFonts w:ascii="Arial" w:hAnsi="Arial" w:cs="Arial"/>
          <w:sz w:val="24"/>
          <w:szCs w:val="24"/>
        </w:rPr>
        <w:t xml:space="preserve"> the Committee</w:t>
      </w:r>
      <w:r w:rsidR="00FF41EC">
        <w:rPr>
          <w:rFonts w:ascii="Arial" w:hAnsi="Arial" w:cs="Arial"/>
          <w:sz w:val="24"/>
          <w:szCs w:val="24"/>
        </w:rPr>
        <w:t>’s view</w:t>
      </w:r>
      <w:r>
        <w:rPr>
          <w:rFonts w:ascii="Arial" w:hAnsi="Arial" w:cs="Arial"/>
          <w:sz w:val="24"/>
          <w:szCs w:val="24"/>
        </w:rPr>
        <w:t xml:space="preserve"> that it is important to protect children’s privacy rights</w:t>
      </w:r>
      <w:r w:rsidR="004810B8">
        <w:rPr>
          <w:rFonts w:ascii="Arial" w:hAnsi="Arial" w:cs="Arial"/>
          <w:sz w:val="24"/>
          <w:szCs w:val="24"/>
        </w:rPr>
        <w:t xml:space="preserve"> (Article 16)</w:t>
      </w:r>
      <w:r>
        <w:rPr>
          <w:rFonts w:ascii="Arial" w:hAnsi="Arial" w:cs="Arial"/>
          <w:sz w:val="24"/>
          <w:szCs w:val="24"/>
        </w:rPr>
        <w:t>, in relation to information which is gathered and stored about them across the digital environment, but</w:t>
      </w:r>
      <w:r w:rsidR="00380F5D">
        <w:rPr>
          <w:rFonts w:ascii="Arial" w:hAnsi="Arial" w:cs="Arial"/>
          <w:sz w:val="24"/>
          <w:szCs w:val="24"/>
        </w:rPr>
        <w:t xml:space="preserve"> we feel</w:t>
      </w:r>
      <w:r>
        <w:rPr>
          <w:rFonts w:ascii="Arial" w:hAnsi="Arial" w:cs="Arial"/>
          <w:sz w:val="24"/>
          <w:szCs w:val="24"/>
        </w:rPr>
        <w:t xml:space="preserve"> this must be achieved in a way which does not </w:t>
      </w:r>
      <w:r w:rsidR="00452EB5">
        <w:rPr>
          <w:rFonts w:ascii="Arial" w:hAnsi="Arial" w:cs="Arial"/>
          <w:sz w:val="24"/>
          <w:szCs w:val="24"/>
        </w:rPr>
        <w:t xml:space="preserve">unduly </w:t>
      </w:r>
      <w:r>
        <w:rPr>
          <w:rFonts w:ascii="Arial" w:hAnsi="Arial" w:cs="Arial"/>
          <w:sz w:val="24"/>
          <w:szCs w:val="24"/>
        </w:rPr>
        <w:t xml:space="preserve">restrict their access and which takes account of their evolving capacities.  We </w:t>
      </w:r>
      <w:r>
        <w:rPr>
          <w:rFonts w:ascii="Arial" w:hAnsi="Arial" w:cs="Arial"/>
          <w:sz w:val="24"/>
          <w:szCs w:val="24"/>
        </w:rPr>
        <w:lastRenderedPageBreak/>
        <w:t>are concerned that the creation of relatively high</w:t>
      </w:r>
      <w:r w:rsidR="004810B8">
        <w:rPr>
          <w:rFonts w:ascii="Arial" w:hAnsi="Arial" w:cs="Arial"/>
          <w:sz w:val="24"/>
          <w:szCs w:val="24"/>
        </w:rPr>
        <w:t>, arbitrary</w:t>
      </w:r>
      <w:r>
        <w:rPr>
          <w:rFonts w:ascii="Arial" w:hAnsi="Arial" w:cs="Arial"/>
          <w:sz w:val="24"/>
          <w:szCs w:val="24"/>
        </w:rPr>
        <w:t xml:space="preserve"> minimum </w:t>
      </w:r>
      <w:proofErr w:type="spellStart"/>
      <w:r>
        <w:rPr>
          <w:rFonts w:ascii="Arial" w:hAnsi="Arial" w:cs="Arial"/>
          <w:sz w:val="24"/>
          <w:szCs w:val="24"/>
        </w:rPr>
        <w:t>ages</w:t>
      </w:r>
      <w:proofErr w:type="spellEnd"/>
      <w:r>
        <w:rPr>
          <w:rFonts w:ascii="Arial" w:hAnsi="Arial" w:cs="Arial"/>
          <w:sz w:val="24"/>
          <w:szCs w:val="24"/>
        </w:rPr>
        <w:t xml:space="preserve"> for access to apps or websites (for example under Article 8 of the EU’s General Data Protection Regulation (GDPR)</w:t>
      </w:r>
      <w:r>
        <w:rPr>
          <w:rStyle w:val="FootnoteReference"/>
          <w:rFonts w:ascii="Arial" w:hAnsi="Arial" w:cs="Arial"/>
          <w:sz w:val="24"/>
          <w:szCs w:val="24"/>
        </w:rPr>
        <w:footnoteReference w:id="3"/>
      </w:r>
      <w:r>
        <w:rPr>
          <w:rFonts w:ascii="Arial" w:hAnsi="Arial" w:cs="Arial"/>
          <w:sz w:val="24"/>
          <w:szCs w:val="24"/>
        </w:rPr>
        <w:t>) may result in internet platforms taking less care to ensure their platform is safe for children under this age.  Further, this may deny</w:t>
      </w:r>
      <w:r w:rsidR="000C72EE">
        <w:rPr>
          <w:rFonts w:ascii="Arial" w:hAnsi="Arial" w:cs="Arial"/>
          <w:sz w:val="24"/>
          <w:szCs w:val="24"/>
        </w:rPr>
        <w:t xml:space="preserve"> children and</w:t>
      </w:r>
      <w:r>
        <w:rPr>
          <w:rFonts w:ascii="Arial" w:hAnsi="Arial" w:cs="Arial"/>
          <w:sz w:val="24"/>
          <w:szCs w:val="24"/>
        </w:rPr>
        <w:t xml:space="preserve"> </w:t>
      </w:r>
      <w:r w:rsidR="00E451D7">
        <w:rPr>
          <w:rFonts w:ascii="Arial" w:hAnsi="Arial" w:cs="Arial"/>
          <w:sz w:val="24"/>
          <w:szCs w:val="24"/>
        </w:rPr>
        <w:t xml:space="preserve">young people </w:t>
      </w:r>
      <w:r>
        <w:rPr>
          <w:rFonts w:ascii="Arial" w:hAnsi="Arial" w:cs="Arial"/>
          <w:sz w:val="24"/>
          <w:szCs w:val="24"/>
        </w:rPr>
        <w:t xml:space="preserve">from access to independent information and support on sensitive issues </w:t>
      </w:r>
      <w:r w:rsidR="008C3ACD">
        <w:rPr>
          <w:rFonts w:ascii="Arial" w:hAnsi="Arial" w:cs="Arial"/>
          <w:sz w:val="24"/>
          <w:szCs w:val="24"/>
        </w:rPr>
        <w:t>including mental and sexual</w:t>
      </w:r>
      <w:r w:rsidR="782351DB">
        <w:rPr>
          <w:rFonts w:ascii="Arial" w:hAnsi="Arial" w:cs="Arial"/>
          <w:sz w:val="24"/>
          <w:szCs w:val="24"/>
        </w:rPr>
        <w:t xml:space="preserve"> and reproductive</w:t>
      </w:r>
      <w:r w:rsidR="008C3ACD">
        <w:rPr>
          <w:rFonts w:ascii="Arial" w:hAnsi="Arial" w:cs="Arial"/>
          <w:sz w:val="24"/>
          <w:szCs w:val="24"/>
        </w:rPr>
        <w:t xml:space="preserve"> health (Article 24).  </w:t>
      </w:r>
    </w:p>
    <w:p w14:paraId="5759FE2F" w14:textId="7A28D01D" w:rsidR="007D451C" w:rsidRDefault="1313AAB9" w:rsidP="330A2AB9">
      <w:pPr>
        <w:spacing w:line="240" w:lineRule="auto"/>
        <w:rPr>
          <w:rFonts w:ascii="Arial" w:hAnsi="Arial" w:cs="Arial"/>
          <w:sz w:val="24"/>
          <w:szCs w:val="24"/>
        </w:rPr>
      </w:pPr>
      <w:r w:rsidRPr="330A2AB9">
        <w:rPr>
          <w:rFonts w:ascii="Arial" w:hAnsi="Arial" w:cs="Arial"/>
          <w:sz w:val="24"/>
          <w:szCs w:val="24"/>
        </w:rPr>
        <w:t xml:space="preserve">There should more emphasis on the existing and potential impacts of artificial intelligence, </w:t>
      </w:r>
      <w:proofErr w:type="gramStart"/>
      <w:r w:rsidRPr="330A2AB9">
        <w:rPr>
          <w:rFonts w:ascii="Arial" w:hAnsi="Arial" w:cs="Arial"/>
          <w:sz w:val="24"/>
          <w:szCs w:val="24"/>
        </w:rPr>
        <w:t>automation</w:t>
      </w:r>
      <w:proofErr w:type="gramEnd"/>
      <w:r w:rsidRPr="330A2AB9">
        <w:rPr>
          <w:rFonts w:ascii="Arial" w:hAnsi="Arial" w:cs="Arial"/>
          <w:sz w:val="24"/>
          <w:szCs w:val="24"/>
        </w:rPr>
        <w:t xml:space="preserve"> and algorithms on children’s rights.  There is clear evidence that these systems discriminate against </w:t>
      </w:r>
      <w:proofErr w:type="gramStart"/>
      <w:r w:rsidRPr="330A2AB9">
        <w:rPr>
          <w:rFonts w:ascii="Arial" w:hAnsi="Arial" w:cs="Arial"/>
          <w:sz w:val="24"/>
          <w:szCs w:val="24"/>
        </w:rPr>
        <w:t>particular groups</w:t>
      </w:r>
      <w:proofErr w:type="gramEnd"/>
      <w:r w:rsidRPr="330A2AB9">
        <w:rPr>
          <w:rFonts w:ascii="Arial" w:hAnsi="Arial" w:cs="Arial"/>
          <w:sz w:val="24"/>
          <w:szCs w:val="24"/>
        </w:rPr>
        <w:t xml:space="preserve"> of children, based on partial, biased or unfairly obtained information, in ways companies do not necessarily intend but also do not themselves fully understand.  The draft General Comment acknowledges that such processing of children’s data interferes with a range of rights.  </w:t>
      </w:r>
    </w:p>
    <w:p w14:paraId="0E11E934" w14:textId="0736A6D1" w:rsidR="007D451C" w:rsidRDefault="00CA18F6" w:rsidP="00380F5D">
      <w:pPr>
        <w:spacing w:line="240" w:lineRule="auto"/>
        <w:rPr>
          <w:rFonts w:ascii="Arial" w:hAnsi="Arial" w:cs="Arial"/>
          <w:sz w:val="24"/>
          <w:szCs w:val="24"/>
        </w:rPr>
      </w:pPr>
      <w:r>
        <w:rPr>
          <w:rFonts w:ascii="Arial" w:hAnsi="Arial" w:cs="Arial"/>
          <w:sz w:val="24"/>
          <w:szCs w:val="24"/>
        </w:rPr>
        <w:t xml:space="preserve">The Covid-19 pandemic has highlighted the impact digital exclusion can have on </w:t>
      </w:r>
      <w:r w:rsidR="00CC6269">
        <w:rPr>
          <w:rFonts w:ascii="Arial" w:hAnsi="Arial" w:cs="Arial"/>
          <w:sz w:val="24"/>
          <w:szCs w:val="24"/>
        </w:rPr>
        <w:t>children</w:t>
      </w:r>
      <w:r w:rsidR="001A5F21">
        <w:rPr>
          <w:rFonts w:ascii="Arial" w:hAnsi="Arial" w:cs="Arial"/>
          <w:sz w:val="24"/>
          <w:szCs w:val="24"/>
        </w:rPr>
        <w:t xml:space="preserve"> and </w:t>
      </w:r>
      <w:r w:rsidR="00252865">
        <w:rPr>
          <w:rFonts w:ascii="Arial" w:hAnsi="Arial" w:cs="Arial"/>
          <w:sz w:val="24"/>
          <w:szCs w:val="24"/>
        </w:rPr>
        <w:t xml:space="preserve">we are pleased to see the draft General Comment highlight </w:t>
      </w:r>
      <w:r w:rsidR="001A5F21">
        <w:rPr>
          <w:rFonts w:ascii="Arial" w:hAnsi="Arial" w:cs="Arial"/>
          <w:sz w:val="24"/>
          <w:szCs w:val="24"/>
        </w:rPr>
        <w:t xml:space="preserve">the importance </w:t>
      </w:r>
      <w:r w:rsidR="00252865">
        <w:rPr>
          <w:rFonts w:ascii="Arial" w:hAnsi="Arial" w:cs="Arial"/>
          <w:sz w:val="24"/>
          <w:szCs w:val="24"/>
        </w:rPr>
        <w:t>of this issue and states’ obligations to ensure children’s rights are realised</w:t>
      </w:r>
      <w:r w:rsidR="00380F5D">
        <w:rPr>
          <w:rFonts w:ascii="Arial" w:hAnsi="Arial" w:cs="Arial"/>
          <w:sz w:val="24"/>
          <w:szCs w:val="24"/>
        </w:rPr>
        <w:t>, including through allocation of public resources in line with Article 26</w:t>
      </w:r>
      <w:r w:rsidR="00252865">
        <w:rPr>
          <w:rFonts w:ascii="Arial" w:hAnsi="Arial" w:cs="Arial"/>
          <w:sz w:val="24"/>
          <w:szCs w:val="24"/>
        </w:rPr>
        <w:t xml:space="preserve">. </w:t>
      </w:r>
      <w:r w:rsidR="001A5F21">
        <w:rPr>
          <w:rFonts w:ascii="Arial" w:hAnsi="Arial" w:cs="Arial"/>
          <w:sz w:val="24"/>
          <w:szCs w:val="24"/>
        </w:rPr>
        <w:t xml:space="preserve"> </w:t>
      </w:r>
      <w:r w:rsidR="004810B8">
        <w:rPr>
          <w:rFonts w:ascii="Arial" w:hAnsi="Arial" w:cs="Arial"/>
          <w:sz w:val="24"/>
          <w:szCs w:val="24"/>
        </w:rPr>
        <w:t>Likewise</w:t>
      </w:r>
      <w:r w:rsidR="00380F5D">
        <w:rPr>
          <w:rFonts w:ascii="Arial" w:hAnsi="Arial" w:cs="Arial"/>
          <w:sz w:val="24"/>
          <w:szCs w:val="24"/>
        </w:rPr>
        <w:t xml:space="preserve">, the pandemic </w:t>
      </w:r>
      <w:r w:rsidR="005166AA">
        <w:rPr>
          <w:rFonts w:ascii="Arial" w:hAnsi="Arial" w:cs="Arial"/>
          <w:sz w:val="24"/>
          <w:szCs w:val="24"/>
        </w:rPr>
        <w:t xml:space="preserve">is giving </w:t>
      </w:r>
      <w:r w:rsidR="00380F5D">
        <w:rPr>
          <w:rFonts w:ascii="Arial" w:hAnsi="Arial" w:cs="Arial"/>
          <w:sz w:val="24"/>
          <w:szCs w:val="24"/>
        </w:rPr>
        <w:t xml:space="preserve">rise to </w:t>
      </w:r>
      <w:r w:rsidR="004810B8">
        <w:rPr>
          <w:rFonts w:ascii="Arial" w:hAnsi="Arial" w:cs="Arial"/>
          <w:sz w:val="24"/>
          <w:szCs w:val="24"/>
        </w:rPr>
        <w:t xml:space="preserve">circumstances where children’s participation in the digital environment </w:t>
      </w:r>
      <w:r w:rsidR="00892DFB">
        <w:rPr>
          <w:rFonts w:ascii="Arial" w:hAnsi="Arial" w:cs="Arial"/>
          <w:sz w:val="24"/>
          <w:szCs w:val="24"/>
        </w:rPr>
        <w:t>i</w:t>
      </w:r>
      <w:r w:rsidR="00380F5D">
        <w:rPr>
          <w:rFonts w:ascii="Arial" w:hAnsi="Arial" w:cs="Arial"/>
          <w:sz w:val="24"/>
          <w:szCs w:val="24"/>
        </w:rPr>
        <w:t>s</w:t>
      </w:r>
      <w:r w:rsidR="004810B8">
        <w:rPr>
          <w:rFonts w:ascii="Arial" w:hAnsi="Arial" w:cs="Arial"/>
          <w:sz w:val="24"/>
          <w:szCs w:val="24"/>
        </w:rPr>
        <w:t xml:space="preserve"> far from voluntary, for example in the use of various online platforms for learning </w:t>
      </w:r>
      <w:r w:rsidR="0030579B">
        <w:rPr>
          <w:rFonts w:ascii="Arial" w:hAnsi="Arial" w:cs="Arial"/>
          <w:sz w:val="24"/>
          <w:szCs w:val="24"/>
        </w:rPr>
        <w:t xml:space="preserve">or </w:t>
      </w:r>
      <w:r w:rsidR="004810B8">
        <w:rPr>
          <w:rFonts w:ascii="Arial" w:hAnsi="Arial" w:cs="Arial"/>
          <w:sz w:val="24"/>
          <w:szCs w:val="24"/>
        </w:rPr>
        <w:t xml:space="preserve">for judicial and administrative hearings.  </w:t>
      </w:r>
      <w:r w:rsidR="00676E72">
        <w:rPr>
          <w:rFonts w:ascii="Arial" w:hAnsi="Arial" w:cs="Arial"/>
          <w:sz w:val="24"/>
          <w:szCs w:val="24"/>
        </w:rPr>
        <w:t>This was highlighted in the Independent Children’s Rights Impact Assessment on the Covid-19 Pandemic we commissioned and published in July 2020</w:t>
      </w:r>
      <w:r w:rsidR="00676E72">
        <w:rPr>
          <w:rStyle w:val="FootnoteReference"/>
          <w:rFonts w:ascii="Arial" w:hAnsi="Arial" w:cs="Arial"/>
          <w:sz w:val="24"/>
          <w:szCs w:val="24"/>
        </w:rPr>
        <w:footnoteReference w:id="4"/>
      </w:r>
      <w:r w:rsidR="00676E72">
        <w:rPr>
          <w:rFonts w:ascii="Arial" w:hAnsi="Arial" w:cs="Arial"/>
          <w:sz w:val="24"/>
          <w:szCs w:val="24"/>
        </w:rPr>
        <w:t xml:space="preserve">.  </w:t>
      </w:r>
    </w:p>
    <w:p w14:paraId="6CD6D5BF" w14:textId="4E3A43DD" w:rsidR="001A5F21" w:rsidRDefault="001A5F21" w:rsidP="00380F5D">
      <w:pPr>
        <w:spacing w:line="240" w:lineRule="auto"/>
        <w:rPr>
          <w:rFonts w:ascii="Arial" w:hAnsi="Arial" w:cs="Arial"/>
          <w:sz w:val="24"/>
          <w:szCs w:val="24"/>
        </w:rPr>
      </w:pPr>
      <w:r w:rsidRPr="330A2AB9">
        <w:rPr>
          <w:rFonts w:ascii="Arial" w:hAnsi="Arial" w:cs="Arial"/>
          <w:sz w:val="24"/>
          <w:szCs w:val="24"/>
        </w:rPr>
        <w:t>We have the following comments, which we h</w:t>
      </w:r>
      <w:r w:rsidR="00050A2B" w:rsidRPr="330A2AB9">
        <w:rPr>
          <w:rFonts w:ascii="Arial" w:hAnsi="Arial" w:cs="Arial"/>
          <w:sz w:val="24"/>
          <w:szCs w:val="24"/>
        </w:rPr>
        <w:t>ope</w:t>
      </w:r>
      <w:r w:rsidRPr="330A2AB9">
        <w:rPr>
          <w:rFonts w:ascii="Arial" w:hAnsi="Arial" w:cs="Arial"/>
          <w:sz w:val="24"/>
          <w:szCs w:val="24"/>
        </w:rPr>
        <w:t xml:space="preserve"> will assist the committee in improving the existing draft. </w:t>
      </w:r>
    </w:p>
    <w:p w14:paraId="47983F59" w14:textId="442D5413" w:rsidR="001A5F21" w:rsidRPr="00676E72" w:rsidRDefault="001A5F21" w:rsidP="00380F5D">
      <w:pPr>
        <w:spacing w:line="240" w:lineRule="auto"/>
        <w:rPr>
          <w:rFonts w:ascii="Arial" w:hAnsi="Arial" w:cs="Arial"/>
          <w:sz w:val="24"/>
          <w:szCs w:val="24"/>
        </w:rPr>
      </w:pPr>
      <w:r w:rsidRPr="330A2AB9">
        <w:rPr>
          <w:rFonts w:ascii="Arial" w:hAnsi="Arial" w:cs="Arial"/>
          <w:sz w:val="24"/>
          <w:szCs w:val="24"/>
        </w:rPr>
        <w:t>There needs to be clear</w:t>
      </w:r>
      <w:r w:rsidR="00007385" w:rsidRPr="330A2AB9">
        <w:rPr>
          <w:rFonts w:ascii="Arial" w:hAnsi="Arial" w:cs="Arial"/>
          <w:sz w:val="24"/>
          <w:szCs w:val="24"/>
        </w:rPr>
        <w:t>er</w:t>
      </w:r>
      <w:r w:rsidRPr="330A2AB9">
        <w:rPr>
          <w:rFonts w:ascii="Arial" w:hAnsi="Arial" w:cs="Arial"/>
          <w:sz w:val="24"/>
          <w:szCs w:val="24"/>
        </w:rPr>
        <w:t xml:space="preserve"> differentiation between the broad “digital environment” which encompasses access to technology; access to specific apps or software on various platforms; access to social and communication apps and access to information available via the internet (i.e. the world wide web).  Where what is meant is access to the </w:t>
      </w:r>
      <w:r w:rsidR="7CD93EB6" w:rsidRPr="4AB68960">
        <w:rPr>
          <w:rFonts w:ascii="Arial" w:hAnsi="Arial" w:cs="Arial"/>
          <w:sz w:val="24"/>
          <w:szCs w:val="24"/>
        </w:rPr>
        <w:t>information on the internet,</w:t>
      </w:r>
      <w:r w:rsidR="243DD5BB" w:rsidRPr="4AB68960">
        <w:rPr>
          <w:rFonts w:ascii="Arial" w:hAnsi="Arial" w:cs="Arial"/>
          <w:sz w:val="24"/>
          <w:szCs w:val="24"/>
        </w:rPr>
        <w:t xml:space="preserve"> what is known as</w:t>
      </w:r>
      <w:r w:rsidR="7CD93EB6" w:rsidRPr="4AB68960">
        <w:rPr>
          <w:rFonts w:ascii="Arial" w:hAnsi="Arial" w:cs="Arial"/>
          <w:sz w:val="24"/>
          <w:szCs w:val="24"/>
        </w:rPr>
        <w:t xml:space="preserve"> the “world wide web”</w:t>
      </w:r>
      <w:r w:rsidRPr="330A2AB9">
        <w:rPr>
          <w:rFonts w:ascii="Arial" w:hAnsi="Arial" w:cs="Arial"/>
          <w:sz w:val="24"/>
          <w:szCs w:val="24"/>
        </w:rPr>
        <w:t xml:space="preserve">, </w:t>
      </w:r>
      <w:r w:rsidR="1BBEFD6F" w:rsidRPr="4AB68960">
        <w:rPr>
          <w:rFonts w:ascii="Arial" w:hAnsi="Arial" w:cs="Arial"/>
          <w:sz w:val="24"/>
          <w:szCs w:val="24"/>
        </w:rPr>
        <w:t xml:space="preserve">rather than the technical architecture that supports it, </w:t>
      </w:r>
      <w:r w:rsidRPr="330A2AB9">
        <w:rPr>
          <w:rFonts w:ascii="Arial" w:hAnsi="Arial" w:cs="Arial"/>
          <w:sz w:val="24"/>
          <w:szCs w:val="24"/>
        </w:rPr>
        <w:t>this should be clear</w:t>
      </w:r>
      <w:r w:rsidRPr="330A2AB9">
        <w:rPr>
          <w:rStyle w:val="FootnoteReference"/>
          <w:rFonts w:ascii="Arial" w:hAnsi="Arial" w:cs="Arial"/>
          <w:sz w:val="24"/>
          <w:szCs w:val="24"/>
        </w:rPr>
        <w:footnoteReference w:id="5"/>
      </w:r>
      <w:r w:rsidRPr="330A2AB9">
        <w:rPr>
          <w:rFonts w:ascii="Arial" w:hAnsi="Arial" w:cs="Arial"/>
          <w:sz w:val="24"/>
          <w:szCs w:val="24"/>
        </w:rPr>
        <w:t xml:space="preserve">.  </w:t>
      </w:r>
    </w:p>
    <w:p w14:paraId="7FBF8B2F" w14:textId="0EE80D21" w:rsidR="0072073F" w:rsidRPr="00676E72" w:rsidRDefault="00252865" w:rsidP="330A2AB9">
      <w:pPr>
        <w:spacing w:line="240" w:lineRule="auto"/>
        <w:rPr>
          <w:rFonts w:ascii="Arial" w:hAnsi="Arial" w:cs="Arial"/>
          <w:sz w:val="24"/>
          <w:szCs w:val="24"/>
        </w:rPr>
      </w:pPr>
      <w:r w:rsidRPr="00676E72">
        <w:rPr>
          <w:rFonts w:ascii="Arial" w:hAnsi="Arial" w:cs="Arial"/>
          <w:sz w:val="24"/>
          <w:szCs w:val="24"/>
        </w:rPr>
        <w:t xml:space="preserve">We </w:t>
      </w:r>
      <w:r w:rsidR="004810B8" w:rsidRPr="00676E72">
        <w:rPr>
          <w:rFonts w:ascii="Arial" w:hAnsi="Arial" w:cs="Arial"/>
          <w:sz w:val="24"/>
          <w:szCs w:val="24"/>
        </w:rPr>
        <w:t>draw the Committee’s attention t</w:t>
      </w:r>
      <w:r w:rsidR="00676E72" w:rsidRPr="00676E72">
        <w:rPr>
          <w:rFonts w:ascii="Arial" w:hAnsi="Arial" w:cs="Arial"/>
          <w:sz w:val="24"/>
          <w:szCs w:val="24"/>
        </w:rPr>
        <w:t xml:space="preserve">o the work of the English Children’s Commissioner </w:t>
      </w:r>
      <w:r w:rsidR="004810B8" w:rsidRPr="00676E72">
        <w:rPr>
          <w:rFonts w:ascii="Arial" w:hAnsi="Arial" w:cs="Arial"/>
          <w:sz w:val="24"/>
          <w:szCs w:val="24"/>
        </w:rPr>
        <w:t xml:space="preserve">on the potential for economic exploitation of children (Article </w:t>
      </w:r>
      <w:r w:rsidR="00676E72" w:rsidRPr="00676E72">
        <w:rPr>
          <w:rFonts w:ascii="Arial" w:hAnsi="Arial" w:cs="Arial"/>
          <w:sz w:val="24"/>
          <w:szCs w:val="24"/>
        </w:rPr>
        <w:t>32) through the monetisation of online gaming, including via “loot boxes” in which children gamble, using real money, in the ho</w:t>
      </w:r>
      <w:r w:rsidR="00FF43B4">
        <w:rPr>
          <w:rFonts w:ascii="Arial" w:hAnsi="Arial" w:cs="Arial"/>
          <w:sz w:val="24"/>
          <w:szCs w:val="24"/>
        </w:rPr>
        <w:t>p</w:t>
      </w:r>
      <w:r w:rsidR="00676E72" w:rsidRPr="00676E72">
        <w:rPr>
          <w:rFonts w:ascii="Arial" w:hAnsi="Arial" w:cs="Arial"/>
          <w:sz w:val="24"/>
          <w:szCs w:val="24"/>
        </w:rPr>
        <w:t>e of receiving additional content</w:t>
      </w:r>
      <w:r w:rsidR="00676E72">
        <w:rPr>
          <w:rStyle w:val="FootnoteReference"/>
          <w:rFonts w:ascii="Arial" w:hAnsi="Arial" w:cs="Arial"/>
          <w:sz w:val="24"/>
          <w:szCs w:val="24"/>
        </w:rPr>
        <w:footnoteReference w:id="6"/>
      </w:r>
      <w:r w:rsidR="00676E72" w:rsidRPr="00676E72">
        <w:rPr>
          <w:rFonts w:ascii="Arial" w:hAnsi="Arial" w:cs="Arial"/>
          <w:sz w:val="24"/>
          <w:szCs w:val="24"/>
        </w:rPr>
        <w:t xml:space="preserve">.  </w:t>
      </w:r>
    </w:p>
    <w:p w14:paraId="508BF446" w14:textId="3540FE3D" w:rsidR="00676E72" w:rsidRPr="00676E72" w:rsidRDefault="265D0502" w:rsidP="330A2AB9">
      <w:pPr>
        <w:spacing w:line="240" w:lineRule="auto"/>
        <w:rPr>
          <w:rFonts w:ascii="Arial" w:hAnsi="Arial" w:cs="Arial"/>
          <w:sz w:val="24"/>
          <w:szCs w:val="24"/>
        </w:rPr>
      </w:pPr>
      <w:r>
        <w:rPr>
          <w:rFonts w:ascii="Arial" w:hAnsi="Arial" w:cs="Arial"/>
          <w:sz w:val="24"/>
          <w:szCs w:val="24"/>
        </w:rPr>
        <w:t>S</w:t>
      </w:r>
      <w:r w:rsidR="0504962D" w:rsidRPr="00676E72">
        <w:rPr>
          <w:rFonts w:ascii="Arial" w:hAnsi="Arial" w:cs="Arial"/>
          <w:sz w:val="24"/>
          <w:szCs w:val="24"/>
        </w:rPr>
        <w:t>ome recommendations in the General Comment, for example ensuring automated search and recommendation systems do not prior</w:t>
      </w:r>
      <w:r w:rsidR="431E6071">
        <w:rPr>
          <w:rFonts w:ascii="Arial" w:hAnsi="Arial" w:cs="Arial"/>
          <w:sz w:val="24"/>
          <w:szCs w:val="24"/>
        </w:rPr>
        <w:t>i</w:t>
      </w:r>
      <w:r w:rsidR="0504962D" w:rsidRPr="00676E72">
        <w:rPr>
          <w:rFonts w:ascii="Arial" w:hAnsi="Arial" w:cs="Arial"/>
          <w:sz w:val="24"/>
          <w:szCs w:val="24"/>
        </w:rPr>
        <w:t xml:space="preserve">tise paid content; ensuring automated systems can’t impact children’s emotions; and outlawing the targeting of children may be beyond the ability of States parties, given the </w:t>
      </w:r>
      <w:r w:rsidR="0504962D">
        <w:rPr>
          <w:rFonts w:ascii="Arial" w:hAnsi="Arial" w:cs="Arial"/>
          <w:sz w:val="24"/>
          <w:szCs w:val="24"/>
        </w:rPr>
        <w:t>globalised nature of the digital environment.  We would suggest additional engagement with industry representatives and the World Wide Web Foundation</w:t>
      </w:r>
      <w:r w:rsidR="00676E72">
        <w:rPr>
          <w:rStyle w:val="FootnoteReference"/>
          <w:rFonts w:ascii="Arial" w:hAnsi="Arial" w:cs="Arial"/>
          <w:sz w:val="24"/>
          <w:szCs w:val="24"/>
        </w:rPr>
        <w:footnoteReference w:id="7"/>
      </w:r>
      <w:r w:rsidR="0504962D">
        <w:rPr>
          <w:rFonts w:ascii="Arial" w:hAnsi="Arial" w:cs="Arial"/>
          <w:sz w:val="24"/>
          <w:szCs w:val="24"/>
        </w:rPr>
        <w:t xml:space="preserve"> to ensure recommendations made are achievable.  </w:t>
      </w:r>
    </w:p>
    <w:p w14:paraId="24CA5F65" w14:textId="50C1C438" w:rsidR="00676E72" w:rsidRPr="00676E72" w:rsidRDefault="4C44F452" w:rsidP="00380F5D">
      <w:pPr>
        <w:spacing w:line="240" w:lineRule="auto"/>
        <w:rPr>
          <w:rFonts w:ascii="Arial" w:hAnsi="Arial" w:cs="Arial"/>
          <w:sz w:val="24"/>
          <w:szCs w:val="24"/>
        </w:rPr>
      </w:pPr>
      <w:r w:rsidRPr="330A2AB9">
        <w:rPr>
          <w:rFonts w:ascii="Arial" w:hAnsi="Arial" w:cs="Arial"/>
          <w:sz w:val="24"/>
          <w:szCs w:val="24"/>
        </w:rPr>
        <w:lastRenderedPageBreak/>
        <w:t>This General Comment addresses children’s rights in a domain that did not exist when the UNCRC was adopte</w:t>
      </w:r>
      <w:r w:rsidR="36B84258" w:rsidRPr="330A2AB9">
        <w:rPr>
          <w:rFonts w:ascii="Arial" w:hAnsi="Arial" w:cs="Arial"/>
          <w:sz w:val="24"/>
          <w:szCs w:val="24"/>
        </w:rPr>
        <w:t>d.  Indeed, it was as the final changes were being made to the Convention in 19</w:t>
      </w:r>
      <w:r w:rsidR="6D418F6E" w:rsidRPr="330A2AB9">
        <w:rPr>
          <w:rFonts w:ascii="Arial" w:hAnsi="Arial" w:cs="Arial"/>
          <w:sz w:val="24"/>
          <w:szCs w:val="24"/>
        </w:rPr>
        <w:t>89</w:t>
      </w:r>
      <w:r w:rsidR="36B84258" w:rsidRPr="330A2AB9">
        <w:rPr>
          <w:rFonts w:ascii="Arial" w:hAnsi="Arial" w:cs="Arial"/>
          <w:sz w:val="24"/>
          <w:szCs w:val="24"/>
        </w:rPr>
        <w:t xml:space="preserve"> that </w:t>
      </w:r>
      <w:r w:rsidR="46D158BA" w:rsidRPr="330A2AB9">
        <w:rPr>
          <w:rFonts w:ascii="Arial" w:hAnsi="Arial" w:cs="Arial"/>
          <w:sz w:val="24"/>
          <w:szCs w:val="24"/>
        </w:rPr>
        <w:t xml:space="preserve">the “world wide web”, the </w:t>
      </w:r>
      <w:r w:rsidR="6C061F2C" w:rsidRPr="330A2AB9">
        <w:rPr>
          <w:rFonts w:ascii="Arial" w:hAnsi="Arial" w:cs="Arial"/>
          <w:sz w:val="24"/>
          <w:szCs w:val="24"/>
        </w:rPr>
        <w:t>b</w:t>
      </w:r>
      <w:r w:rsidR="46D158BA" w:rsidRPr="330A2AB9">
        <w:rPr>
          <w:rFonts w:ascii="Arial" w:hAnsi="Arial" w:cs="Arial"/>
          <w:sz w:val="24"/>
          <w:szCs w:val="24"/>
        </w:rPr>
        <w:t xml:space="preserve">illions of pages of content which most people call the internet, </w:t>
      </w:r>
      <w:r w:rsidR="3D1ED8BC" w:rsidRPr="330A2AB9">
        <w:rPr>
          <w:rFonts w:ascii="Arial" w:hAnsi="Arial" w:cs="Arial"/>
          <w:sz w:val="24"/>
          <w:szCs w:val="24"/>
        </w:rPr>
        <w:t>was being invented just a few miles away at CERN.  This General Comment, therefore, demonstrated how effectively the rights contained within the UNCRC can be applied to a world those drafting the convention could not h</w:t>
      </w:r>
      <w:r w:rsidR="01A62230" w:rsidRPr="330A2AB9">
        <w:rPr>
          <w:rFonts w:ascii="Arial" w:hAnsi="Arial" w:cs="Arial"/>
          <w:sz w:val="24"/>
          <w:szCs w:val="24"/>
        </w:rPr>
        <w:t xml:space="preserve">ave envisaged.  </w:t>
      </w:r>
      <w:r w:rsidR="6FE98BF1" w:rsidRPr="330A2AB9">
        <w:rPr>
          <w:rFonts w:ascii="Arial" w:hAnsi="Arial" w:cs="Arial"/>
          <w:sz w:val="24"/>
          <w:szCs w:val="24"/>
        </w:rPr>
        <w:t xml:space="preserve">We therefore thank the Committee for their work and welcome this draft General Comment. </w:t>
      </w:r>
    </w:p>
    <w:p w14:paraId="2D48E81F" w14:textId="77777777" w:rsidR="6640F807" w:rsidRDefault="00A22DDF" w:rsidP="00380F5D">
      <w:pPr>
        <w:spacing w:line="240" w:lineRule="auto"/>
        <w:rPr>
          <w:rFonts w:ascii="Arial" w:eastAsia="Arial" w:hAnsi="Arial" w:cs="Arial"/>
          <w:b/>
          <w:bCs/>
          <w:sz w:val="24"/>
          <w:szCs w:val="24"/>
        </w:rPr>
      </w:pPr>
      <w:r>
        <w:rPr>
          <w:rFonts w:ascii="Arial" w:hAnsi="Arial" w:cs="Arial"/>
          <w:sz w:val="24"/>
          <w:szCs w:val="24"/>
        </w:rPr>
        <w:t xml:space="preserve">For further information, please contact Megan Farr, Policy Officer at </w:t>
      </w:r>
      <w:hyperlink r:id="rId11" w:history="1">
        <w:r w:rsidRPr="00E53797">
          <w:rPr>
            <w:rStyle w:val="Hyperlink"/>
            <w:rFonts w:ascii="Arial" w:hAnsi="Arial" w:cs="Arial"/>
            <w:sz w:val="24"/>
            <w:szCs w:val="24"/>
          </w:rPr>
          <w:t>megan.farr@cypcs.org.uk</w:t>
        </w:r>
      </w:hyperlink>
      <w:r>
        <w:rPr>
          <w:rFonts w:ascii="Arial" w:hAnsi="Arial" w:cs="Arial"/>
          <w:sz w:val="24"/>
          <w:szCs w:val="24"/>
        </w:rPr>
        <w:t xml:space="preserve"> or 07803 874 774</w:t>
      </w:r>
      <w:r w:rsidR="5129D2CA" w:rsidRPr="6640F807">
        <w:rPr>
          <w:rFonts w:ascii="Arial" w:eastAsia="Arial" w:hAnsi="Arial" w:cs="Arial"/>
          <w:sz w:val="24"/>
          <w:szCs w:val="24"/>
        </w:rPr>
        <w:t xml:space="preserve"> </w:t>
      </w:r>
    </w:p>
    <w:sectPr w:rsidR="6640F807" w:rsidSect="00380F5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7A9E1" w14:textId="77777777" w:rsidR="00E951A0" w:rsidRDefault="00E951A0" w:rsidP="00B33CA3">
      <w:pPr>
        <w:spacing w:after="0" w:line="240" w:lineRule="auto"/>
      </w:pPr>
      <w:r>
        <w:separator/>
      </w:r>
    </w:p>
  </w:endnote>
  <w:endnote w:type="continuationSeparator" w:id="0">
    <w:p w14:paraId="03D0C927" w14:textId="77777777" w:rsidR="00E951A0" w:rsidRDefault="00E951A0" w:rsidP="00B33CA3">
      <w:pPr>
        <w:spacing w:after="0" w:line="240" w:lineRule="auto"/>
      </w:pPr>
      <w:r>
        <w:continuationSeparator/>
      </w:r>
    </w:p>
  </w:endnote>
  <w:endnote w:type="continuationNotice" w:id="1">
    <w:p w14:paraId="4D8BC7F5" w14:textId="77777777" w:rsidR="00E951A0" w:rsidRDefault="00E95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9459C" w14:textId="77777777" w:rsidR="004F534C" w:rsidRDefault="004F5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4949369"/>
      <w:docPartObj>
        <w:docPartGallery w:val="Page Numbers (Bottom of Page)"/>
        <w:docPartUnique/>
      </w:docPartObj>
    </w:sdtPr>
    <w:sdtEndPr/>
    <w:sdtContent>
      <w:p w14:paraId="6F34B6F4" w14:textId="0AC4D02A" w:rsidR="00B33CA3" w:rsidRPr="004F534C" w:rsidRDefault="00B33CA3" w:rsidP="00380F5D">
        <w:pPr>
          <w:pStyle w:val="Footer"/>
          <w:jc w:val="center"/>
        </w:pPr>
        <w:r w:rsidRPr="004F534C">
          <w:fldChar w:fldCharType="begin"/>
        </w:r>
        <w:r w:rsidRPr="004F534C">
          <w:instrText xml:space="preserve"> PAGE   \* MERGEFORMAT </w:instrText>
        </w:r>
        <w:r w:rsidRPr="004F534C">
          <w:fldChar w:fldCharType="separate"/>
        </w:r>
        <w:r w:rsidRPr="004F534C">
          <w:t>2</w:t>
        </w:r>
        <w:r w:rsidRPr="004F534C">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22587" w14:textId="77777777" w:rsidR="004F534C" w:rsidRDefault="004F5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7FE65" w14:textId="77777777" w:rsidR="00E951A0" w:rsidRDefault="00E951A0" w:rsidP="00B33CA3">
      <w:pPr>
        <w:spacing w:after="0" w:line="240" w:lineRule="auto"/>
      </w:pPr>
      <w:r>
        <w:separator/>
      </w:r>
    </w:p>
  </w:footnote>
  <w:footnote w:type="continuationSeparator" w:id="0">
    <w:p w14:paraId="102A840B" w14:textId="77777777" w:rsidR="00E951A0" w:rsidRDefault="00E951A0" w:rsidP="00B33CA3">
      <w:pPr>
        <w:spacing w:after="0" w:line="240" w:lineRule="auto"/>
      </w:pPr>
      <w:r>
        <w:continuationSeparator/>
      </w:r>
    </w:p>
  </w:footnote>
  <w:footnote w:type="continuationNotice" w:id="1">
    <w:p w14:paraId="251581F4" w14:textId="77777777" w:rsidR="00E951A0" w:rsidRDefault="00E951A0">
      <w:pPr>
        <w:spacing w:after="0" w:line="240" w:lineRule="auto"/>
      </w:pPr>
    </w:p>
  </w:footnote>
  <w:footnote w:id="2">
    <w:p w14:paraId="02D43017" w14:textId="35E727EA" w:rsidR="2918D7DF" w:rsidRDefault="2918D7DF" w:rsidP="2918D7DF">
      <w:pPr>
        <w:pStyle w:val="FootnoteText"/>
      </w:pPr>
      <w:r w:rsidRPr="2918D7DF">
        <w:rPr>
          <w:rStyle w:val="FootnoteReference"/>
        </w:rPr>
        <w:footnoteRef/>
      </w:r>
      <w:r>
        <w:t xml:space="preserve"> </w:t>
      </w:r>
      <w:r w:rsidR="00D41401">
        <w:t xml:space="preserve">Carnegie UK Trust (2019) </w:t>
      </w:r>
      <w:hyperlink r:id="rId1" w:history="1">
        <w:r w:rsidR="00C76DF5" w:rsidRPr="007C76B3">
          <w:rPr>
            <w:rStyle w:val="Hyperlink"/>
          </w:rPr>
          <w:t>Digital Resilience</w:t>
        </w:r>
        <w:r w:rsidR="00463CC5" w:rsidRPr="007C76B3">
          <w:rPr>
            <w:rStyle w:val="Hyperlink"/>
          </w:rPr>
          <w:t xml:space="preserve">, </w:t>
        </w:r>
        <w:r w:rsidR="00B26623" w:rsidRPr="007C76B3">
          <w:rPr>
            <w:rStyle w:val="Hyperlink"/>
          </w:rPr>
          <w:t>Inclusion &amp; Wellbeing For Looked After Children &amp; Young People</w:t>
        </w:r>
      </w:hyperlink>
    </w:p>
  </w:footnote>
  <w:footnote w:id="3">
    <w:p w14:paraId="7D138A29" w14:textId="1144C305" w:rsidR="007D451C" w:rsidRDefault="007D451C">
      <w:pPr>
        <w:pStyle w:val="FootnoteText"/>
      </w:pPr>
      <w:r>
        <w:rPr>
          <w:rStyle w:val="FootnoteReference"/>
        </w:rPr>
        <w:footnoteRef/>
      </w:r>
      <w:r>
        <w:t xml:space="preserve"> </w:t>
      </w:r>
      <w:hyperlink r:id="rId2" w:history="1">
        <w:r w:rsidRPr="007D451C">
          <w:rPr>
            <w:rStyle w:val="Hyperlink"/>
          </w:rPr>
          <w:t>GDPR Article 8</w:t>
        </w:r>
      </w:hyperlink>
    </w:p>
  </w:footnote>
  <w:footnote w:id="4">
    <w:p w14:paraId="5D0F2C3E" w14:textId="7050F845" w:rsidR="00676E72" w:rsidRDefault="00676E72">
      <w:pPr>
        <w:pStyle w:val="FootnoteText"/>
      </w:pPr>
      <w:r>
        <w:rPr>
          <w:rStyle w:val="FootnoteReference"/>
        </w:rPr>
        <w:footnoteRef/>
      </w:r>
      <w:r w:rsidR="330A2AB9">
        <w:t xml:space="preserve"> Observatory of Children’s Rights Scotland.  2020.  </w:t>
      </w:r>
      <w:hyperlink r:id="rId3" w:history="1">
        <w:r w:rsidR="330A2AB9" w:rsidRPr="004F534C">
          <w:rPr>
            <w:rStyle w:val="Hyperlink"/>
          </w:rPr>
          <w:t>Independent Children's Rights Impact Assessment</w:t>
        </w:r>
      </w:hyperlink>
      <w:r w:rsidR="004F534C">
        <w:rPr>
          <w:color w:val="2B579A"/>
          <w:shd w:val="clear" w:color="auto" w:fill="E6E6E6"/>
        </w:rPr>
        <w:t xml:space="preserve"> </w:t>
      </w:r>
    </w:p>
  </w:footnote>
  <w:footnote w:id="5">
    <w:p w14:paraId="0A00141E" w14:textId="4FA29857" w:rsidR="330A2AB9" w:rsidRDefault="330A2AB9" w:rsidP="004F534C">
      <w:pPr>
        <w:pStyle w:val="FootnoteText"/>
      </w:pPr>
      <w:r w:rsidRPr="330A2AB9">
        <w:rPr>
          <w:rStyle w:val="FootnoteReference"/>
        </w:rPr>
        <w:footnoteRef/>
      </w:r>
      <w:r>
        <w:t xml:space="preserve"> see </w:t>
      </w:r>
      <w:hyperlink r:id="rId4" w:history="1">
        <w:r w:rsidRPr="330A2AB9">
          <w:rPr>
            <w:rStyle w:val="Hyperlink"/>
          </w:rPr>
          <w:t>World Wide Web Foundation.</w:t>
        </w:r>
      </w:hyperlink>
      <w:r>
        <w:t xml:space="preserve">  </w:t>
      </w:r>
    </w:p>
  </w:footnote>
  <w:footnote w:id="6">
    <w:p w14:paraId="025B05D8" w14:textId="32F55D03" w:rsidR="00676E72" w:rsidRDefault="00676E72">
      <w:pPr>
        <w:pStyle w:val="FootnoteText"/>
      </w:pPr>
      <w:r>
        <w:rPr>
          <w:rStyle w:val="FootnoteReference"/>
        </w:rPr>
        <w:footnoteRef/>
      </w:r>
      <w:r>
        <w:t xml:space="preserve"> Children’s Commissioner (England).  2019.    </w:t>
      </w:r>
      <w:hyperlink r:id="rId5" w:history="1">
        <w:r w:rsidRPr="00676E72">
          <w:rPr>
            <w:rStyle w:val="Hyperlink"/>
          </w:rPr>
          <w:t>Gaming the System</w:t>
        </w:r>
      </w:hyperlink>
      <w:r>
        <w:t xml:space="preserve">.  </w:t>
      </w:r>
    </w:p>
  </w:footnote>
  <w:footnote w:id="7">
    <w:p w14:paraId="4F938106" w14:textId="403760D2" w:rsidR="00676E72" w:rsidRDefault="00676E72">
      <w:pPr>
        <w:pStyle w:val="FootnoteText"/>
      </w:pPr>
      <w:r>
        <w:rPr>
          <w:rStyle w:val="FootnoteReference"/>
        </w:rPr>
        <w:footnoteRef/>
      </w:r>
      <w:r>
        <w:t xml:space="preserve"> </w:t>
      </w:r>
      <w:hyperlink r:id="rId6" w:history="1">
        <w:r w:rsidRPr="00676E72">
          <w:rPr>
            <w:rStyle w:val="Hyperlink"/>
          </w:rPr>
          <w:t>World Wide Web Foundation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86F69" w14:textId="77777777" w:rsidR="004F534C" w:rsidRDefault="004F5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047E6" w14:textId="77777777" w:rsidR="004F534C" w:rsidRDefault="004F5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0772C" w14:textId="77777777" w:rsidR="004F534C" w:rsidRDefault="004F5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D19E3"/>
    <w:multiLevelType w:val="multilevel"/>
    <w:tmpl w:val="C04C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252ED"/>
    <w:multiLevelType w:val="hybridMultilevel"/>
    <w:tmpl w:val="364680D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47C9E"/>
    <w:multiLevelType w:val="hybridMultilevel"/>
    <w:tmpl w:val="34C0F96A"/>
    <w:lvl w:ilvl="0" w:tplc="6422CDC4">
      <w:start w:val="1"/>
      <w:numFmt w:val="bullet"/>
      <w:lvlText w:val=""/>
      <w:lvlJc w:val="left"/>
      <w:pPr>
        <w:tabs>
          <w:tab w:val="num" w:pos="720"/>
        </w:tabs>
        <w:ind w:left="720" w:hanging="360"/>
      </w:pPr>
      <w:rPr>
        <w:rFonts w:ascii="Symbol" w:hAnsi="Symbol" w:hint="default"/>
        <w:sz w:val="20"/>
      </w:rPr>
    </w:lvl>
    <w:lvl w:ilvl="1" w:tplc="613EE074" w:tentative="1">
      <w:start w:val="1"/>
      <w:numFmt w:val="bullet"/>
      <w:lvlText w:val="o"/>
      <w:lvlJc w:val="left"/>
      <w:pPr>
        <w:tabs>
          <w:tab w:val="num" w:pos="1440"/>
        </w:tabs>
        <w:ind w:left="1440" w:hanging="360"/>
      </w:pPr>
      <w:rPr>
        <w:rFonts w:ascii="Courier New" w:hAnsi="Courier New" w:hint="default"/>
        <w:sz w:val="20"/>
      </w:rPr>
    </w:lvl>
    <w:lvl w:ilvl="2" w:tplc="64A46F2A" w:tentative="1">
      <w:start w:val="1"/>
      <w:numFmt w:val="bullet"/>
      <w:lvlText w:val=""/>
      <w:lvlJc w:val="left"/>
      <w:pPr>
        <w:tabs>
          <w:tab w:val="num" w:pos="2160"/>
        </w:tabs>
        <w:ind w:left="2160" w:hanging="360"/>
      </w:pPr>
      <w:rPr>
        <w:rFonts w:ascii="Wingdings" w:hAnsi="Wingdings" w:hint="default"/>
        <w:sz w:val="20"/>
      </w:rPr>
    </w:lvl>
    <w:lvl w:ilvl="3" w:tplc="285E01A8" w:tentative="1">
      <w:start w:val="1"/>
      <w:numFmt w:val="bullet"/>
      <w:lvlText w:val=""/>
      <w:lvlJc w:val="left"/>
      <w:pPr>
        <w:tabs>
          <w:tab w:val="num" w:pos="2880"/>
        </w:tabs>
        <w:ind w:left="2880" w:hanging="360"/>
      </w:pPr>
      <w:rPr>
        <w:rFonts w:ascii="Wingdings" w:hAnsi="Wingdings" w:hint="default"/>
        <w:sz w:val="20"/>
      </w:rPr>
    </w:lvl>
    <w:lvl w:ilvl="4" w:tplc="ED4AF4D6" w:tentative="1">
      <w:start w:val="1"/>
      <w:numFmt w:val="bullet"/>
      <w:lvlText w:val=""/>
      <w:lvlJc w:val="left"/>
      <w:pPr>
        <w:tabs>
          <w:tab w:val="num" w:pos="3600"/>
        </w:tabs>
        <w:ind w:left="3600" w:hanging="360"/>
      </w:pPr>
      <w:rPr>
        <w:rFonts w:ascii="Wingdings" w:hAnsi="Wingdings" w:hint="default"/>
        <w:sz w:val="20"/>
      </w:rPr>
    </w:lvl>
    <w:lvl w:ilvl="5" w:tplc="608E9406" w:tentative="1">
      <w:start w:val="1"/>
      <w:numFmt w:val="bullet"/>
      <w:lvlText w:val=""/>
      <w:lvlJc w:val="left"/>
      <w:pPr>
        <w:tabs>
          <w:tab w:val="num" w:pos="4320"/>
        </w:tabs>
        <w:ind w:left="4320" w:hanging="360"/>
      </w:pPr>
      <w:rPr>
        <w:rFonts w:ascii="Wingdings" w:hAnsi="Wingdings" w:hint="default"/>
        <w:sz w:val="20"/>
      </w:rPr>
    </w:lvl>
    <w:lvl w:ilvl="6" w:tplc="531A8DEA" w:tentative="1">
      <w:start w:val="1"/>
      <w:numFmt w:val="bullet"/>
      <w:lvlText w:val=""/>
      <w:lvlJc w:val="left"/>
      <w:pPr>
        <w:tabs>
          <w:tab w:val="num" w:pos="5040"/>
        </w:tabs>
        <w:ind w:left="5040" w:hanging="360"/>
      </w:pPr>
      <w:rPr>
        <w:rFonts w:ascii="Wingdings" w:hAnsi="Wingdings" w:hint="default"/>
        <w:sz w:val="20"/>
      </w:rPr>
    </w:lvl>
    <w:lvl w:ilvl="7" w:tplc="C07CFD48" w:tentative="1">
      <w:start w:val="1"/>
      <w:numFmt w:val="bullet"/>
      <w:lvlText w:val=""/>
      <w:lvlJc w:val="left"/>
      <w:pPr>
        <w:tabs>
          <w:tab w:val="num" w:pos="5760"/>
        </w:tabs>
        <w:ind w:left="5760" w:hanging="360"/>
      </w:pPr>
      <w:rPr>
        <w:rFonts w:ascii="Wingdings" w:hAnsi="Wingdings" w:hint="default"/>
        <w:sz w:val="20"/>
      </w:rPr>
    </w:lvl>
    <w:lvl w:ilvl="8" w:tplc="59F2097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E67F5"/>
    <w:multiLevelType w:val="hybridMultilevel"/>
    <w:tmpl w:val="D5166C06"/>
    <w:lvl w:ilvl="0" w:tplc="35B000DE">
      <w:start w:val="1"/>
      <w:numFmt w:val="bullet"/>
      <w:lvlText w:val=""/>
      <w:lvlJc w:val="left"/>
      <w:pPr>
        <w:tabs>
          <w:tab w:val="num" w:pos="720"/>
        </w:tabs>
        <w:ind w:left="720" w:hanging="360"/>
      </w:pPr>
      <w:rPr>
        <w:rFonts w:ascii="Symbol" w:hAnsi="Symbol" w:hint="default"/>
        <w:sz w:val="20"/>
      </w:rPr>
    </w:lvl>
    <w:lvl w:ilvl="1" w:tplc="B8A400EE" w:tentative="1">
      <w:start w:val="1"/>
      <w:numFmt w:val="bullet"/>
      <w:lvlText w:val="o"/>
      <w:lvlJc w:val="left"/>
      <w:pPr>
        <w:tabs>
          <w:tab w:val="num" w:pos="1440"/>
        </w:tabs>
        <w:ind w:left="1440" w:hanging="360"/>
      </w:pPr>
      <w:rPr>
        <w:rFonts w:ascii="Courier New" w:hAnsi="Courier New" w:hint="default"/>
        <w:sz w:val="20"/>
      </w:rPr>
    </w:lvl>
    <w:lvl w:ilvl="2" w:tplc="1AE2C090" w:tentative="1">
      <w:start w:val="1"/>
      <w:numFmt w:val="bullet"/>
      <w:lvlText w:val=""/>
      <w:lvlJc w:val="left"/>
      <w:pPr>
        <w:tabs>
          <w:tab w:val="num" w:pos="2160"/>
        </w:tabs>
        <w:ind w:left="2160" w:hanging="360"/>
      </w:pPr>
      <w:rPr>
        <w:rFonts w:ascii="Wingdings" w:hAnsi="Wingdings" w:hint="default"/>
        <w:sz w:val="20"/>
      </w:rPr>
    </w:lvl>
    <w:lvl w:ilvl="3" w:tplc="D6BC9D82" w:tentative="1">
      <w:start w:val="1"/>
      <w:numFmt w:val="bullet"/>
      <w:lvlText w:val=""/>
      <w:lvlJc w:val="left"/>
      <w:pPr>
        <w:tabs>
          <w:tab w:val="num" w:pos="2880"/>
        </w:tabs>
        <w:ind w:left="2880" w:hanging="360"/>
      </w:pPr>
      <w:rPr>
        <w:rFonts w:ascii="Wingdings" w:hAnsi="Wingdings" w:hint="default"/>
        <w:sz w:val="20"/>
      </w:rPr>
    </w:lvl>
    <w:lvl w:ilvl="4" w:tplc="FC84E314" w:tentative="1">
      <w:start w:val="1"/>
      <w:numFmt w:val="bullet"/>
      <w:lvlText w:val=""/>
      <w:lvlJc w:val="left"/>
      <w:pPr>
        <w:tabs>
          <w:tab w:val="num" w:pos="3600"/>
        </w:tabs>
        <w:ind w:left="3600" w:hanging="360"/>
      </w:pPr>
      <w:rPr>
        <w:rFonts w:ascii="Wingdings" w:hAnsi="Wingdings" w:hint="default"/>
        <w:sz w:val="20"/>
      </w:rPr>
    </w:lvl>
    <w:lvl w:ilvl="5" w:tplc="F760E0B2" w:tentative="1">
      <w:start w:val="1"/>
      <w:numFmt w:val="bullet"/>
      <w:lvlText w:val=""/>
      <w:lvlJc w:val="left"/>
      <w:pPr>
        <w:tabs>
          <w:tab w:val="num" w:pos="4320"/>
        </w:tabs>
        <w:ind w:left="4320" w:hanging="360"/>
      </w:pPr>
      <w:rPr>
        <w:rFonts w:ascii="Wingdings" w:hAnsi="Wingdings" w:hint="default"/>
        <w:sz w:val="20"/>
      </w:rPr>
    </w:lvl>
    <w:lvl w:ilvl="6" w:tplc="C29C65E4" w:tentative="1">
      <w:start w:val="1"/>
      <w:numFmt w:val="bullet"/>
      <w:lvlText w:val=""/>
      <w:lvlJc w:val="left"/>
      <w:pPr>
        <w:tabs>
          <w:tab w:val="num" w:pos="5040"/>
        </w:tabs>
        <w:ind w:left="5040" w:hanging="360"/>
      </w:pPr>
      <w:rPr>
        <w:rFonts w:ascii="Wingdings" w:hAnsi="Wingdings" w:hint="default"/>
        <w:sz w:val="20"/>
      </w:rPr>
    </w:lvl>
    <w:lvl w:ilvl="7" w:tplc="5F7CA64E" w:tentative="1">
      <w:start w:val="1"/>
      <w:numFmt w:val="bullet"/>
      <w:lvlText w:val=""/>
      <w:lvlJc w:val="left"/>
      <w:pPr>
        <w:tabs>
          <w:tab w:val="num" w:pos="5760"/>
        </w:tabs>
        <w:ind w:left="5760" w:hanging="360"/>
      </w:pPr>
      <w:rPr>
        <w:rFonts w:ascii="Wingdings" w:hAnsi="Wingdings" w:hint="default"/>
        <w:sz w:val="20"/>
      </w:rPr>
    </w:lvl>
    <w:lvl w:ilvl="8" w:tplc="981A9F7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C27401"/>
    <w:multiLevelType w:val="hybridMultilevel"/>
    <w:tmpl w:val="4F189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087BC7"/>
    <w:multiLevelType w:val="hybridMultilevel"/>
    <w:tmpl w:val="905694D8"/>
    <w:lvl w:ilvl="0" w:tplc="D84EA04A">
      <w:start w:val="1"/>
      <w:numFmt w:val="bullet"/>
      <w:lvlText w:val=""/>
      <w:lvlJc w:val="left"/>
      <w:pPr>
        <w:tabs>
          <w:tab w:val="num" w:pos="720"/>
        </w:tabs>
        <w:ind w:left="720" w:hanging="360"/>
      </w:pPr>
      <w:rPr>
        <w:rFonts w:ascii="Symbol" w:hAnsi="Symbol" w:hint="default"/>
        <w:sz w:val="20"/>
      </w:rPr>
    </w:lvl>
    <w:lvl w:ilvl="1" w:tplc="D42659EC" w:tentative="1">
      <w:start w:val="1"/>
      <w:numFmt w:val="bullet"/>
      <w:lvlText w:val="o"/>
      <w:lvlJc w:val="left"/>
      <w:pPr>
        <w:tabs>
          <w:tab w:val="num" w:pos="1440"/>
        </w:tabs>
        <w:ind w:left="1440" w:hanging="360"/>
      </w:pPr>
      <w:rPr>
        <w:rFonts w:ascii="Courier New" w:hAnsi="Courier New" w:hint="default"/>
        <w:sz w:val="20"/>
      </w:rPr>
    </w:lvl>
    <w:lvl w:ilvl="2" w:tplc="053628F6" w:tentative="1">
      <w:start w:val="1"/>
      <w:numFmt w:val="bullet"/>
      <w:lvlText w:val=""/>
      <w:lvlJc w:val="left"/>
      <w:pPr>
        <w:tabs>
          <w:tab w:val="num" w:pos="2160"/>
        </w:tabs>
        <w:ind w:left="2160" w:hanging="360"/>
      </w:pPr>
      <w:rPr>
        <w:rFonts w:ascii="Wingdings" w:hAnsi="Wingdings" w:hint="default"/>
        <w:sz w:val="20"/>
      </w:rPr>
    </w:lvl>
    <w:lvl w:ilvl="3" w:tplc="B3D0E808" w:tentative="1">
      <w:start w:val="1"/>
      <w:numFmt w:val="bullet"/>
      <w:lvlText w:val=""/>
      <w:lvlJc w:val="left"/>
      <w:pPr>
        <w:tabs>
          <w:tab w:val="num" w:pos="2880"/>
        </w:tabs>
        <w:ind w:left="2880" w:hanging="360"/>
      </w:pPr>
      <w:rPr>
        <w:rFonts w:ascii="Wingdings" w:hAnsi="Wingdings" w:hint="default"/>
        <w:sz w:val="20"/>
      </w:rPr>
    </w:lvl>
    <w:lvl w:ilvl="4" w:tplc="082A8FC2" w:tentative="1">
      <w:start w:val="1"/>
      <w:numFmt w:val="bullet"/>
      <w:lvlText w:val=""/>
      <w:lvlJc w:val="left"/>
      <w:pPr>
        <w:tabs>
          <w:tab w:val="num" w:pos="3600"/>
        </w:tabs>
        <w:ind w:left="3600" w:hanging="360"/>
      </w:pPr>
      <w:rPr>
        <w:rFonts w:ascii="Wingdings" w:hAnsi="Wingdings" w:hint="default"/>
        <w:sz w:val="20"/>
      </w:rPr>
    </w:lvl>
    <w:lvl w:ilvl="5" w:tplc="822C6894" w:tentative="1">
      <w:start w:val="1"/>
      <w:numFmt w:val="bullet"/>
      <w:lvlText w:val=""/>
      <w:lvlJc w:val="left"/>
      <w:pPr>
        <w:tabs>
          <w:tab w:val="num" w:pos="4320"/>
        </w:tabs>
        <w:ind w:left="4320" w:hanging="360"/>
      </w:pPr>
      <w:rPr>
        <w:rFonts w:ascii="Wingdings" w:hAnsi="Wingdings" w:hint="default"/>
        <w:sz w:val="20"/>
      </w:rPr>
    </w:lvl>
    <w:lvl w:ilvl="6" w:tplc="5030D98C" w:tentative="1">
      <w:start w:val="1"/>
      <w:numFmt w:val="bullet"/>
      <w:lvlText w:val=""/>
      <w:lvlJc w:val="left"/>
      <w:pPr>
        <w:tabs>
          <w:tab w:val="num" w:pos="5040"/>
        </w:tabs>
        <w:ind w:left="5040" w:hanging="360"/>
      </w:pPr>
      <w:rPr>
        <w:rFonts w:ascii="Wingdings" w:hAnsi="Wingdings" w:hint="default"/>
        <w:sz w:val="20"/>
      </w:rPr>
    </w:lvl>
    <w:lvl w:ilvl="7" w:tplc="5CB638C6" w:tentative="1">
      <w:start w:val="1"/>
      <w:numFmt w:val="bullet"/>
      <w:lvlText w:val=""/>
      <w:lvlJc w:val="left"/>
      <w:pPr>
        <w:tabs>
          <w:tab w:val="num" w:pos="5760"/>
        </w:tabs>
        <w:ind w:left="5760" w:hanging="360"/>
      </w:pPr>
      <w:rPr>
        <w:rFonts w:ascii="Wingdings" w:hAnsi="Wingdings" w:hint="default"/>
        <w:sz w:val="20"/>
      </w:rPr>
    </w:lvl>
    <w:lvl w:ilvl="8" w:tplc="84C60B4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408D4"/>
    <w:multiLevelType w:val="hybridMultilevel"/>
    <w:tmpl w:val="BB5C4C30"/>
    <w:lvl w:ilvl="0" w:tplc="5CC0B588">
      <w:start w:val="1"/>
      <w:numFmt w:val="bullet"/>
      <w:lvlText w:val=""/>
      <w:lvlJc w:val="left"/>
      <w:pPr>
        <w:tabs>
          <w:tab w:val="num" w:pos="720"/>
        </w:tabs>
        <w:ind w:left="720" w:hanging="360"/>
      </w:pPr>
      <w:rPr>
        <w:rFonts w:ascii="Symbol" w:hAnsi="Symbol" w:hint="default"/>
        <w:sz w:val="20"/>
      </w:rPr>
    </w:lvl>
    <w:lvl w:ilvl="1" w:tplc="C37872F6" w:tentative="1">
      <w:start w:val="1"/>
      <w:numFmt w:val="bullet"/>
      <w:lvlText w:val="o"/>
      <w:lvlJc w:val="left"/>
      <w:pPr>
        <w:tabs>
          <w:tab w:val="num" w:pos="1440"/>
        </w:tabs>
        <w:ind w:left="1440" w:hanging="360"/>
      </w:pPr>
      <w:rPr>
        <w:rFonts w:ascii="Courier New" w:hAnsi="Courier New" w:hint="default"/>
        <w:sz w:val="20"/>
      </w:rPr>
    </w:lvl>
    <w:lvl w:ilvl="2" w:tplc="C9D46C0A" w:tentative="1">
      <w:start w:val="1"/>
      <w:numFmt w:val="bullet"/>
      <w:lvlText w:val=""/>
      <w:lvlJc w:val="left"/>
      <w:pPr>
        <w:tabs>
          <w:tab w:val="num" w:pos="2160"/>
        </w:tabs>
        <w:ind w:left="2160" w:hanging="360"/>
      </w:pPr>
      <w:rPr>
        <w:rFonts w:ascii="Wingdings" w:hAnsi="Wingdings" w:hint="default"/>
        <w:sz w:val="20"/>
      </w:rPr>
    </w:lvl>
    <w:lvl w:ilvl="3" w:tplc="12DE157E" w:tentative="1">
      <w:start w:val="1"/>
      <w:numFmt w:val="bullet"/>
      <w:lvlText w:val=""/>
      <w:lvlJc w:val="left"/>
      <w:pPr>
        <w:tabs>
          <w:tab w:val="num" w:pos="2880"/>
        </w:tabs>
        <w:ind w:left="2880" w:hanging="360"/>
      </w:pPr>
      <w:rPr>
        <w:rFonts w:ascii="Wingdings" w:hAnsi="Wingdings" w:hint="default"/>
        <w:sz w:val="20"/>
      </w:rPr>
    </w:lvl>
    <w:lvl w:ilvl="4" w:tplc="C5889D1E" w:tentative="1">
      <w:start w:val="1"/>
      <w:numFmt w:val="bullet"/>
      <w:lvlText w:val=""/>
      <w:lvlJc w:val="left"/>
      <w:pPr>
        <w:tabs>
          <w:tab w:val="num" w:pos="3600"/>
        </w:tabs>
        <w:ind w:left="3600" w:hanging="360"/>
      </w:pPr>
      <w:rPr>
        <w:rFonts w:ascii="Wingdings" w:hAnsi="Wingdings" w:hint="default"/>
        <w:sz w:val="20"/>
      </w:rPr>
    </w:lvl>
    <w:lvl w:ilvl="5" w:tplc="313E78EA" w:tentative="1">
      <w:start w:val="1"/>
      <w:numFmt w:val="bullet"/>
      <w:lvlText w:val=""/>
      <w:lvlJc w:val="left"/>
      <w:pPr>
        <w:tabs>
          <w:tab w:val="num" w:pos="4320"/>
        </w:tabs>
        <w:ind w:left="4320" w:hanging="360"/>
      </w:pPr>
      <w:rPr>
        <w:rFonts w:ascii="Wingdings" w:hAnsi="Wingdings" w:hint="default"/>
        <w:sz w:val="20"/>
      </w:rPr>
    </w:lvl>
    <w:lvl w:ilvl="6" w:tplc="20DC1296" w:tentative="1">
      <w:start w:val="1"/>
      <w:numFmt w:val="bullet"/>
      <w:lvlText w:val=""/>
      <w:lvlJc w:val="left"/>
      <w:pPr>
        <w:tabs>
          <w:tab w:val="num" w:pos="5040"/>
        </w:tabs>
        <w:ind w:left="5040" w:hanging="360"/>
      </w:pPr>
      <w:rPr>
        <w:rFonts w:ascii="Wingdings" w:hAnsi="Wingdings" w:hint="default"/>
        <w:sz w:val="20"/>
      </w:rPr>
    </w:lvl>
    <w:lvl w:ilvl="7" w:tplc="4B627CF0" w:tentative="1">
      <w:start w:val="1"/>
      <w:numFmt w:val="bullet"/>
      <w:lvlText w:val=""/>
      <w:lvlJc w:val="left"/>
      <w:pPr>
        <w:tabs>
          <w:tab w:val="num" w:pos="5760"/>
        </w:tabs>
        <w:ind w:left="5760" w:hanging="360"/>
      </w:pPr>
      <w:rPr>
        <w:rFonts w:ascii="Wingdings" w:hAnsi="Wingdings" w:hint="default"/>
        <w:sz w:val="20"/>
      </w:rPr>
    </w:lvl>
    <w:lvl w:ilvl="8" w:tplc="A002E8B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45430"/>
    <w:multiLevelType w:val="hybridMultilevel"/>
    <w:tmpl w:val="FFFFFFFF"/>
    <w:lvl w:ilvl="0" w:tplc="FB546738">
      <w:start w:val="1"/>
      <w:numFmt w:val="bullet"/>
      <w:lvlText w:val=""/>
      <w:lvlJc w:val="left"/>
      <w:pPr>
        <w:ind w:left="720" w:hanging="360"/>
      </w:pPr>
      <w:rPr>
        <w:rFonts w:ascii="Symbol" w:hAnsi="Symbol" w:hint="default"/>
      </w:rPr>
    </w:lvl>
    <w:lvl w:ilvl="1" w:tplc="3022EFE6">
      <w:start w:val="1"/>
      <w:numFmt w:val="bullet"/>
      <w:lvlText w:val="o"/>
      <w:lvlJc w:val="left"/>
      <w:pPr>
        <w:ind w:left="1440" w:hanging="360"/>
      </w:pPr>
      <w:rPr>
        <w:rFonts w:ascii="Courier New" w:hAnsi="Courier New" w:hint="default"/>
      </w:rPr>
    </w:lvl>
    <w:lvl w:ilvl="2" w:tplc="002AAB2C">
      <w:start w:val="1"/>
      <w:numFmt w:val="bullet"/>
      <w:lvlText w:val=""/>
      <w:lvlJc w:val="left"/>
      <w:pPr>
        <w:ind w:left="2160" w:hanging="360"/>
      </w:pPr>
      <w:rPr>
        <w:rFonts w:ascii="Wingdings" w:hAnsi="Wingdings" w:hint="default"/>
      </w:rPr>
    </w:lvl>
    <w:lvl w:ilvl="3" w:tplc="5C8CDC84">
      <w:start w:val="1"/>
      <w:numFmt w:val="bullet"/>
      <w:lvlText w:val=""/>
      <w:lvlJc w:val="left"/>
      <w:pPr>
        <w:ind w:left="2880" w:hanging="360"/>
      </w:pPr>
      <w:rPr>
        <w:rFonts w:ascii="Symbol" w:hAnsi="Symbol" w:hint="default"/>
      </w:rPr>
    </w:lvl>
    <w:lvl w:ilvl="4" w:tplc="5090074A">
      <w:start w:val="1"/>
      <w:numFmt w:val="bullet"/>
      <w:lvlText w:val="o"/>
      <w:lvlJc w:val="left"/>
      <w:pPr>
        <w:ind w:left="3600" w:hanging="360"/>
      </w:pPr>
      <w:rPr>
        <w:rFonts w:ascii="Courier New" w:hAnsi="Courier New" w:hint="default"/>
      </w:rPr>
    </w:lvl>
    <w:lvl w:ilvl="5" w:tplc="0D361D9C">
      <w:start w:val="1"/>
      <w:numFmt w:val="bullet"/>
      <w:lvlText w:val=""/>
      <w:lvlJc w:val="left"/>
      <w:pPr>
        <w:ind w:left="4320" w:hanging="360"/>
      </w:pPr>
      <w:rPr>
        <w:rFonts w:ascii="Wingdings" w:hAnsi="Wingdings" w:hint="default"/>
      </w:rPr>
    </w:lvl>
    <w:lvl w:ilvl="6" w:tplc="476C47B4">
      <w:start w:val="1"/>
      <w:numFmt w:val="bullet"/>
      <w:lvlText w:val=""/>
      <w:lvlJc w:val="left"/>
      <w:pPr>
        <w:ind w:left="5040" w:hanging="360"/>
      </w:pPr>
      <w:rPr>
        <w:rFonts w:ascii="Symbol" w:hAnsi="Symbol" w:hint="default"/>
      </w:rPr>
    </w:lvl>
    <w:lvl w:ilvl="7" w:tplc="49F6DB72">
      <w:start w:val="1"/>
      <w:numFmt w:val="bullet"/>
      <w:lvlText w:val="o"/>
      <w:lvlJc w:val="left"/>
      <w:pPr>
        <w:ind w:left="5760" w:hanging="360"/>
      </w:pPr>
      <w:rPr>
        <w:rFonts w:ascii="Courier New" w:hAnsi="Courier New" w:hint="default"/>
      </w:rPr>
    </w:lvl>
    <w:lvl w:ilvl="8" w:tplc="46709166">
      <w:start w:val="1"/>
      <w:numFmt w:val="bullet"/>
      <w:lvlText w:val=""/>
      <w:lvlJc w:val="left"/>
      <w:pPr>
        <w:ind w:left="6480" w:hanging="360"/>
      </w:pPr>
      <w:rPr>
        <w:rFonts w:ascii="Wingdings" w:hAnsi="Wingdings" w:hint="default"/>
      </w:rPr>
    </w:lvl>
  </w:abstractNum>
  <w:abstractNum w:abstractNumId="8" w15:restartNumberingAfterBreak="0">
    <w:nsid w:val="4D9C27CC"/>
    <w:multiLevelType w:val="hybridMultilevel"/>
    <w:tmpl w:val="0E647710"/>
    <w:lvl w:ilvl="0" w:tplc="D23A7450">
      <w:start w:val="1"/>
      <w:numFmt w:val="bullet"/>
      <w:lvlText w:val=""/>
      <w:lvlJc w:val="left"/>
      <w:pPr>
        <w:tabs>
          <w:tab w:val="num" w:pos="720"/>
        </w:tabs>
        <w:ind w:left="720" w:hanging="360"/>
      </w:pPr>
      <w:rPr>
        <w:rFonts w:ascii="Symbol" w:hAnsi="Symbol" w:hint="default"/>
        <w:sz w:val="20"/>
      </w:rPr>
    </w:lvl>
    <w:lvl w:ilvl="1" w:tplc="B5D2AB34" w:tentative="1">
      <w:start w:val="1"/>
      <w:numFmt w:val="bullet"/>
      <w:lvlText w:val="o"/>
      <w:lvlJc w:val="left"/>
      <w:pPr>
        <w:tabs>
          <w:tab w:val="num" w:pos="1440"/>
        </w:tabs>
        <w:ind w:left="1440" w:hanging="360"/>
      </w:pPr>
      <w:rPr>
        <w:rFonts w:ascii="Courier New" w:hAnsi="Courier New" w:hint="default"/>
        <w:sz w:val="20"/>
      </w:rPr>
    </w:lvl>
    <w:lvl w:ilvl="2" w:tplc="7E969E14" w:tentative="1">
      <w:start w:val="1"/>
      <w:numFmt w:val="bullet"/>
      <w:lvlText w:val=""/>
      <w:lvlJc w:val="left"/>
      <w:pPr>
        <w:tabs>
          <w:tab w:val="num" w:pos="2160"/>
        </w:tabs>
        <w:ind w:left="2160" w:hanging="360"/>
      </w:pPr>
      <w:rPr>
        <w:rFonts w:ascii="Wingdings" w:hAnsi="Wingdings" w:hint="default"/>
        <w:sz w:val="20"/>
      </w:rPr>
    </w:lvl>
    <w:lvl w:ilvl="3" w:tplc="FB2092CA" w:tentative="1">
      <w:start w:val="1"/>
      <w:numFmt w:val="bullet"/>
      <w:lvlText w:val=""/>
      <w:lvlJc w:val="left"/>
      <w:pPr>
        <w:tabs>
          <w:tab w:val="num" w:pos="2880"/>
        </w:tabs>
        <w:ind w:left="2880" w:hanging="360"/>
      </w:pPr>
      <w:rPr>
        <w:rFonts w:ascii="Wingdings" w:hAnsi="Wingdings" w:hint="default"/>
        <w:sz w:val="20"/>
      </w:rPr>
    </w:lvl>
    <w:lvl w:ilvl="4" w:tplc="F91C2F46" w:tentative="1">
      <w:start w:val="1"/>
      <w:numFmt w:val="bullet"/>
      <w:lvlText w:val=""/>
      <w:lvlJc w:val="left"/>
      <w:pPr>
        <w:tabs>
          <w:tab w:val="num" w:pos="3600"/>
        </w:tabs>
        <w:ind w:left="3600" w:hanging="360"/>
      </w:pPr>
      <w:rPr>
        <w:rFonts w:ascii="Wingdings" w:hAnsi="Wingdings" w:hint="default"/>
        <w:sz w:val="20"/>
      </w:rPr>
    </w:lvl>
    <w:lvl w:ilvl="5" w:tplc="DC96E512" w:tentative="1">
      <w:start w:val="1"/>
      <w:numFmt w:val="bullet"/>
      <w:lvlText w:val=""/>
      <w:lvlJc w:val="left"/>
      <w:pPr>
        <w:tabs>
          <w:tab w:val="num" w:pos="4320"/>
        </w:tabs>
        <w:ind w:left="4320" w:hanging="360"/>
      </w:pPr>
      <w:rPr>
        <w:rFonts w:ascii="Wingdings" w:hAnsi="Wingdings" w:hint="default"/>
        <w:sz w:val="20"/>
      </w:rPr>
    </w:lvl>
    <w:lvl w:ilvl="6" w:tplc="8C88A12C" w:tentative="1">
      <w:start w:val="1"/>
      <w:numFmt w:val="bullet"/>
      <w:lvlText w:val=""/>
      <w:lvlJc w:val="left"/>
      <w:pPr>
        <w:tabs>
          <w:tab w:val="num" w:pos="5040"/>
        </w:tabs>
        <w:ind w:left="5040" w:hanging="360"/>
      </w:pPr>
      <w:rPr>
        <w:rFonts w:ascii="Wingdings" w:hAnsi="Wingdings" w:hint="default"/>
        <w:sz w:val="20"/>
      </w:rPr>
    </w:lvl>
    <w:lvl w:ilvl="7" w:tplc="C5BA12F2" w:tentative="1">
      <w:start w:val="1"/>
      <w:numFmt w:val="bullet"/>
      <w:lvlText w:val=""/>
      <w:lvlJc w:val="left"/>
      <w:pPr>
        <w:tabs>
          <w:tab w:val="num" w:pos="5760"/>
        </w:tabs>
        <w:ind w:left="5760" w:hanging="360"/>
      </w:pPr>
      <w:rPr>
        <w:rFonts w:ascii="Wingdings" w:hAnsi="Wingdings" w:hint="default"/>
        <w:sz w:val="20"/>
      </w:rPr>
    </w:lvl>
    <w:lvl w:ilvl="8" w:tplc="0DD046A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B607CB"/>
    <w:multiLevelType w:val="hybridMultilevel"/>
    <w:tmpl w:val="755820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E932808"/>
    <w:multiLevelType w:val="hybridMultilevel"/>
    <w:tmpl w:val="E962D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D77742"/>
    <w:multiLevelType w:val="hybridMultilevel"/>
    <w:tmpl w:val="FB4C2F00"/>
    <w:lvl w:ilvl="0" w:tplc="57C47494">
      <w:start w:val="1"/>
      <w:numFmt w:val="bullet"/>
      <w:lvlText w:val=""/>
      <w:lvlJc w:val="left"/>
      <w:pPr>
        <w:tabs>
          <w:tab w:val="num" w:pos="720"/>
        </w:tabs>
        <w:ind w:left="720" w:hanging="360"/>
      </w:pPr>
      <w:rPr>
        <w:rFonts w:ascii="Symbol" w:hAnsi="Symbol" w:hint="default"/>
        <w:sz w:val="20"/>
      </w:rPr>
    </w:lvl>
    <w:lvl w:ilvl="1" w:tplc="F4A4EF8A" w:tentative="1">
      <w:start w:val="1"/>
      <w:numFmt w:val="bullet"/>
      <w:lvlText w:val="o"/>
      <w:lvlJc w:val="left"/>
      <w:pPr>
        <w:tabs>
          <w:tab w:val="num" w:pos="1440"/>
        </w:tabs>
        <w:ind w:left="1440" w:hanging="360"/>
      </w:pPr>
      <w:rPr>
        <w:rFonts w:ascii="Courier New" w:hAnsi="Courier New" w:hint="default"/>
        <w:sz w:val="20"/>
      </w:rPr>
    </w:lvl>
    <w:lvl w:ilvl="2" w:tplc="19B81014" w:tentative="1">
      <w:start w:val="1"/>
      <w:numFmt w:val="bullet"/>
      <w:lvlText w:val=""/>
      <w:lvlJc w:val="left"/>
      <w:pPr>
        <w:tabs>
          <w:tab w:val="num" w:pos="2160"/>
        </w:tabs>
        <w:ind w:left="2160" w:hanging="360"/>
      </w:pPr>
      <w:rPr>
        <w:rFonts w:ascii="Wingdings" w:hAnsi="Wingdings" w:hint="default"/>
        <w:sz w:val="20"/>
      </w:rPr>
    </w:lvl>
    <w:lvl w:ilvl="3" w:tplc="45AEB6AE" w:tentative="1">
      <w:start w:val="1"/>
      <w:numFmt w:val="bullet"/>
      <w:lvlText w:val=""/>
      <w:lvlJc w:val="left"/>
      <w:pPr>
        <w:tabs>
          <w:tab w:val="num" w:pos="2880"/>
        </w:tabs>
        <w:ind w:left="2880" w:hanging="360"/>
      </w:pPr>
      <w:rPr>
        <w:rFonts w:ascii="Wingdings" w:hAnsi="Wingdings" w:hint="default"/>
        <w:sz w:val="20"/>
      </w:rPr>
    </w:lvl>
    <w:lvl w:ilvl="4" w:tplc="DBA6F632" w:tentative="1">
      <w:start w:val="1"/>
      <w:numFmt w:val="bullet"/>
      <w:lvlText w:val=""/>
      <w:lvlJc w:val="left"/>
      <w:pPr>
        <w:tabs>
          <w:tab w:val="num" w:pos="3600"/>
        </w:tabs>
        <w:ind w:left="3600" w:hanging="360"/>
      </w:pPr>
      <w:rPr>
        <w:rFonts w:ascii="Wingdings" w:hAnsi="Wingdings" w:hint="default"/>
        <w:sz w:val="20"/>
      </w:rPr>
    </w:lvl>
    <w:lvl w:ilvl="5" w:tplc="6880986E" w:tentative="1">
      <w:start w:val="1"/>
      <w:numFmt w:val="bullet"/>
      <w:lvlText w:val=""/>
      <w:lvlJc w:val="left"/>
      <w:pPr>
        <w:tabs>
          <w:tab w:val="num" w:pos="4320"/>
        </w:tabs>
        <w:ind w:left="4320" w:hanging="360"/>
      </w:pPr>
      <w:rPr>
        <w:rFonts w:ascii="Wingdings" w:hAnsi="Wingdings" w:hint="default"/>
        <w:sz w:val="20"/>
      </w:rPr>
    </w:lvl>
    <w:lvl w:ilvl="6" w:tplc="558C726E" w:tentative="1">
      <w:start w:val="1"/>
      <w:numFmt w:val="bullet"/>
      <w:lvlText w:val=""/>
      <w:lvlJc w:val="left"/>
      <w:pPr>
        <w:tabs>
          <w:tab w:val="num" w:pos="5040"/>
        </w:tabs>
        <w:ind w:left="5040" w:hanging="360"/>
      </w:pPr>
      <w:rPr>
        <w:rFonts w:ascii="Wingdings" w:hAnsi="Wingdings" w:hint="default"/>
        <w:sz w:val="20"/>
      </w:rPr>
    </w:lvl>
    <w:lvl w:ilvl="7" w:tplc="6E7634A6" w:tentative="1">
      <w:start w:val="1"/>
      <w:numFmt w:val="bullet"/>
      <w:lvlText w:val=""/>
      <w:lvlJc w:val="left"/>
      <w:pPr>
        <w:tabs>
          <w:tab w:val="num" w:pos="5760"/>
        </w:tabs>
        <w:ind w:left="5760" w:hanging="360"/>
      </w:pPr>
      <w:rPr>
        <w:rFonts w:ascii="Wingdings" w:hAnsi="Wingdings" w:hint="default"/>
        <w:sz w:val="20"/>
      </w:rPr>
    </w:lvl>
    <w:lvl w:ilvl="8" w:tplc="5276E34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67323D"/>
    <w:multiLevelType w:val="hybridMultilevel"/>
    <w:tmpl w:val="1F5EC5F2"/>
    <w:lvl w:ilvl="0" w:tplc="33965404">
      <w:start w:val="1"/>
      <w:numFmt w:val="bullet"/>
      <w:lvlText w:val=""/>
      <w:lvlJc w:val="left"/>
      <w:pPr>
        <w:tabs>
          <w:tab w:val="num" w:pos="720"/>
        </w:tabs>
        <w:ind w:left="720" w:hanging="360"/>
      </w:pPr>
      <w:rPr>
        <w:rFonts w:ascii="Symbol" w:hAnsi="Symbol" w:hint="default"/>
        <w:sz w:val="20"/>
      </w:rPr>
    </w:lvl>
    <w:lvl w:ilvl="1" w:tplc="86FC0A38" w:tentative="1">
      <w:start w:val="1"/>
      <w:numFmt w:val="bullet"/>
      <w:lvlText w:val="o"/>
      <w:lvlJc w:val="left"/>
      <w:pPr>
        <w:tabs>
          <w:tab w:val="num" w:pos="1440"/>
        </w:tabs>
        <w:ind w:left="1440" w:hanging="360"/>
      </w:pPr>
      <w:rPr>
        <w:rFonts w:ascii="Courier New" w:hAnsi="Courier New" w:hint="default"/>
        <w:sz w:val="20"/>
      </w:rPr>
    </w:lvl>
    <w:lvl w:ilvl="2" w:tplc="794CE3F0" w:tentative="1">
      <w:start w:val="1"/>
      <w:numFmt w:val="bullet"/>
      <w:lvlText w:val=""/>
      <w:lvlJc w:val="left"/>
      <w:pPr>
        <w:tabs>
          <w:tab w:val="num" w:pos="2160"/>
        </w:tabs>
        <w:ind w:left="2160" w:hanging="360"/>
      </w:pPr>
      <w:rPr>
        <w:rFonts w:ascii="Wingdings" w:hAnsi="Wingdings" w:hint="default"/>
        <w:sz w:val="20"/>
      </w:rPr>
    </w:lvl>
    <w:lvl w:ilvl="3" w:tplc="077CA2BE" w:tentative="1">
      <w:start w:val="1"/>
      <w:numFmt w:val="bullet"/>
      <w:lvlText w:val=""/>
      <w:lvlJc w:val="left"/>
      <w:pPr>
        <w:tabs>
          <w:tab w:val="num" w:pos="2880"/>
        </w:tabs>
        <w:ind w:left="2880" w:hanging="360"/>
      </w:pPr>
      <w:rPr>
        <w:rFonts w:ascii="Wingdings" w:hAnsi="Wingdings" w:hint="default"/>
        <w:sz w:val="20"/>
      </w:rPr>
    </w:lvl>
    <w:lvl w:ilvl="4" w:tplc="D9E48D38" w:tentative="1">
      <w:start w:val="1"/>
      <w:numFmt w:val="bullet"/>
      <w:lvlText w:val=""/>
      <w:lvlJc w:val="left"/>
      <w:pPr>
        <w:tabs>
          <w:tab w:val="num" w:pos="3600"/>
        </w:tabs>
        <w:ind w:left="3600" w:hanging="360"/>
      </w:pPr>
      <w:rPr>
        <w:rFonts w:ascii="Wingdings" w:hAnsi="Wingdings" w:hint="default"/>
        <w:sz w:val="20"/>
      </w:rPr>
    </w:lvl>
    <w:lvl w:ilvl="5" w:tplc="1B26C696" w:tentative="1">
      <w:start w:val="1"/>
      <w:numFmt w:val="bullet"/>
      <w:lvlText w:val=""/>
      <w:lvlJc w:val="left"/>
      <w:pPr>
        <w:tabs>
          <w:tab w:val="num" w:pos="4320"/>
        </w:tabs>
        <w:ind w:left="4320" w:hanging="360"/>
      </w:pPr>
      <w:rPr>
        <w:rFonts w:ascii="Wingdings" w:hAnsi="Wingdings" w:hint="default"/>
        <w:sz w:val="20"/>
      </w:rPr>
    </w:lvl>
    <w:lvl w:ilvl="6" w:tplc="04404B34" w:tentative="1">
      <w:start w:val="1"/>
      <w:numFmt w:val="bullet"/>
      <w:lvlText w:val=""/>
      <w:lvlJc w:val="left"/>
      <w:pPr>
        <w:tabs>
          <w:tab w:val="num" w:pos="5040"/>
        </w:tabs>
        <w:ind w:left="5040" w:hanging="360"/>
      </w:pPr>
      <w:rPr>
        <w:rFonts w:ascii="Wingdings" w:hAnsi="Wingdings" w:hint="default"/>
        <w:sz w:val="20"/>
      </w:rPr>
    </w:lvl>
    <w:lvl w:ilvl="7" w:tplc="78C69EE2" w:tentative="1">
      <w:start w:val="1"/>
      <w:numFmt w:val="bullet"/>
      <w:lvlText w:val=""/>
      <w:lvlJc w:val="left"/>
      <w:pPr>
        <w:tabs>
          <w:tab w:val="num" w:pos="5760"/>
        </w:tabs>
        <w:ind w:left="5760" w:hanging="360"/>
      </w:pPr>
      <w:rPr>
        <w:rFonts w:ascii="Wingdings" w:hAnsi="Wingdings" w:hint="default"/>
        <w:sz w:val="20"/>
      </w:rPr>
    </w:lvl>
    <w:lvl w:ilvl="8" w:tplc="CDCC9E3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556FAB"/>
    <w:multiLevelType w:val="multilevel"/>
    <w:tmpl w:val="8C2C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DB3AC9"/>
    <w:multiLevelType w:val="hybridMultilevel"/>
    <w:tmpl w:val="EE5C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13"/>
  </w:num>
  <w:num w:numId="6">
    <w:abstractNumId w:val="11"/>
  </w:num>
  <w:num w:numId="7">
    <w:abstractNumId w:val="5"/>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14"/>
  </w:num>
  <w:num w:numId="13">
    <w:abstractNumId w:val="12"/>
  </w:num>
  <w:num w:numId="14">
    <w:abstractNumId w:val="3"/>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E9"/>
    <w:rsid w:val="00007385"/>
    <w:rsid w:val="00017325"/>
    <w:rsid w:val="00050A2B"/>
    <w:rsid w:val="000548CE"/>
    <w:rsid w:val="00082B8B"/>
    <w:rsid w:val="000A2522"/>
    <w:rsid w:val="000A5087"/>
    <w:rsid w:val="000C72EE"/>
    <w:rsid w:val="000D6817"/>
    <w:rsid w:val="000F5FF1"/>
    <w:rsid w:val="001244E9"/>
    <w:rsid w:val="001321DD"/>
    <w:rsid w:val="001544AC"/>
    <w:rsid w:val="00156E4E"/>
    <w:rsid w:val="001755A5"/>
    <w:rsid w:val="001842C2"/>
    <w:rsid w:val="00186530"/>
    <w:rsid w:val="001946E2"/>
    <w:rsid w:val="001A5F21"/>
    <w:rsid w:val="001A6415"/>
    <w:rsid w:val="001B53A1"/>
    <w:rsid w:val="001C162B"/>
    <w:rsid w:val="001D0409"/>
    <w:rsid w:val="001D0B1A"/>
    <w:rsid w:val="00211DA2"/>
    <w:rsid w:val="002240BD"/>
    <w:rsid w:val="00252865"/>
    <w:rsid w:val="002B57B7"/>
    <w:rsid w:val="002B6978"/>
    <w:rsid w:val="002C185E"/>
    <w:rsid w:val="002D4EE8"/>
    <w:rsid w:val="002E5BEB"/>
    <w:rsid w:val="00302719"/>
    <w:rsid w:val="0030579B"/>
    <w:rsid w:val="00313AAE"/>
    <w:rsid w:val="00336729"/>
    <w:rsid w:val="003469F5"/>
    <w:rsid w:val="00350BDC"/>
    <w:rsid w:val="003612D8"/>
    <w:rsid w:val="003661B6"/>
    <w:rsid w:val="00380F5D"/>
    <w:rsid w:val="00390065"/>
    <w:rsid w:val="003922CE"/>
    <w:rsid w:val="003A349F"/>
    <w:rsid w:val="003C6A4B"/>
    <w:rsid w:val="003D3C8E"/>
    <w:rsid w:val="003D770F"/>
    <w:rsid w:val="003E0E72"/>
    <w:rsid w:val="003E4487"/>
    <w:rsid w:val="003F5757"/>
    <w:rsid w:val="003F5C7D"/>
    <w:rsid w:val="004120F3"/>
    <w:rsid w:val="00424872"/>
    <w:rsid w:val="0043163B"/>
    <w:rsid w:val="00452EB5"/>
    <w:rsid w:val="00457B1B"/>
    <w:rsid w:val="00463CC5"/>
    <w:rsid w:val="004810B8"/>
    <w:rsid w:val="0049264E"/>
    <w:rsid w:val="004A502C"/>
    <w:rsid w:val="004B4F6E"/>
    <w:rsid w:val="004B7D08"/>
    <w:rsid w:val="004C51F4"/>
    <w:rsid w:val="004D7F07"/>
    <w:rsid w:val="004E7C1C"/>
    <w:rsid w:val="004F534C"/>
    <w:rsid w:val="00503C8A"/>
    <w:rsid w:val="005166AA"/>
    <w:rsid w:val="00536D5E"/>
    <w:rsid w:val="00546901"/>
    <w:rsid w:val="00551C3C"/>
    <w:rsid w:val="00553699"/>
    <w:rsid w:val="00566395"/>
    <w:rsid w:val="0057E26B"/>
    <w:rsid w:val="005915AE"/>
    <w:rsid w:val="00594F92"/>
    <w:rsid w:val="005952E9"/>
    <w:rsid w:val="00601DD5"/>
    <w:rsid w:val="00606C14"/>
    <w:rsid w:val="00611414"/>
    <w:rsid w:val="006316CF"/>
    <w:rsid w:val="006318C9"/>
    <w:rsid w:val="006439CC"/>
    <w:rsid w:val="00676E72"/>
    <w:rsid w:val="00677A0D"/>
    <w:rsid w:val="006942CD"/>
    <w:rsid w:val="006A77A6"/>
    <w:rsid w:val="006E2D60"/>
    <w:rsid w:val="007014EB"/>
    <w:rsid w:val="00701EE1"/>
    <w:rsid w:val="0072073F"/>
    <w:rsid w:val="00726173"/>
    <w:rsid w:val="00731A55"/>
    <w:rsid w:val="00737D38"/>
    <w:rsid w:val="00754BA2"/>
    <w:rsid w:val="00756E46"/>
    <w:rsid w:val="00772855"/>
    <w:rsid w:val="007759E3"/>
    <w:rsid w:val="007928D6"/>
    <w:rsid w:val="00793C71"/>
    <w:rsid w:val="007A0FB7"/>
    <w:rsid w:val="007C7214"/>
    <w:rsid w:val="007C76B3"/>
    <w:rsid w:val="007D2890"/>
    <w:rsid w:val="007D451C"/>
    <w:rsid w:val="007F3E6F"/>
    <w:rsid w:val="007F75E5"/>
    <w:rsid w:val="00816A4F"/>
    <w:rsid w:val="00823917"/>
    <w:rsid w:val="008343A2"/>
    <w:rsid w:val="008429E8"/>
    <w:rsid w:val="00847475"/>
    <w:rsid w:val="00850DA3"/>
    <w:rsid w:val="00853417"/>
    <w:rsid w:val="0085A6F9"/>
    <w:rsid w:val="00860441"/>
    <w:rsid w:val="008758EA"/>
    <w:rsid w:val="00892DFB"/>
    <w:rsid w:val="00894E39"/>
    <w:rsid w:val="008A09A1"/>
    <w:rsid w:val="008C3ACD"/>
    <w:rsid w:val="008F344F"/>
    <w:rsid w:val="008F5A93"/>
    <w:rsid w:val="00912010"/>
    <w:rsid w:val="00914A6F"/>
    <w:rsid w:val="009337EA"/>
    <w:rsid w:val="00950584"/>
    <w:rsid w:val="00953AC3"/>
    <w:rsid w:val="00971018"/>
    <w:rsid w:val="00973F90"/>
    <w:rsid w:val="009934FA"/>
    <w:rsid w:val="009935FD"/>
    <w:rsid w:val="00994BE9"/>
    <w:rsid w:val="009A1FD1"/>
    <w:rsid w:val="009A23BF"/>
    <w:rsid w:val="009B6F3E"/>
    <w:rsid w:val="009CCD44"/>
    <w:rsid w:val="009E0E5F"/>
    <w:rsid w:val="00A21C75"/>
    <w:rsid w:val="00A22DDF"/>
    <w:rsid w:val="00A32033"/>
    <w:rsid w:val="00A52FFE"/>
    <w:rsid w:val="00A766D8"/>
    <w:rsid w:val="00A76BEA"/>
    <w:rsid w:val="00A85FED"/>
    <w:rsid w:val="00A874E1"/>
    <w:rsid w:val="00AC6A53"/>
    <w:rsid w:val="00AF5DB5"/>
    <w:rsid w:val="00B264DF"/>
    <w:rsid w:val="00B26623"/>
    <w:rsid w:val="00B33CA3"/>
    <w:rsid w:val="00B3CFD1"/>
    <w:rsid w:val="00B567C8"/>
    <w:rsid w:val="00B5FF2A"/>
    <w:rsid w:val="00B61506"/>
    <w:rsid w:val="00B66888"/>
    <w:rsid w:val="00B72E34"/>
    <w:rsid w:val="00B946CF"/>
    <w:rsid w:val="00BA18DF"/>
    <w:rsid w:val="00BC6F84"/>
    <w:rsid w:val="00BF3C2C"/>
    <w:rsid w:val="00C023BA"/>
    <w:rsid w:val="00C04EB1"/>
    <w:rsid w:val="00C211E1"/>
    <w:rsid w:val="00C31744"/>
    <w:rsid w:val="00C33E8F"/>
    <w:rsid w:val="00C44EB4"/>
    <w:rsid w:val="00C500DE"/>
    <w:rsid w:val="00C76DF5"/>
    <w:rsid w:val="00CA18F6"/>
    <w:rsid w:val="00CC02E5"/>
    <w:rsid w:val="00CC6269"/>
    <w:rsid w:val="00CD0885"/>
    <w:rsid w:val="00CE45DE"/>
    <w:rsid w:val="00CF7320"/>
    <w:rsid w:val="00D03BEA"/>
    <w:rsid w:val="00D14AF8"/>
    <w:rsid w:val="00D24691"/>
    <w:rsid w:val="00D41401"/>
    <w:rsid w:val="00D42373"/>
    <w:rsid w:val="00D5246A"/>
    <w:rsid w:val="00D732FD"/>
    <w:rsid w:val="00D802C2"/>
    <w:rsid w:val="00D84457"/>
    <w:rsid w:val="00D93541"/>
    <w:rsid w:val="00D9575A"/>
    <w:rsid w:val="00DA5C56"/>
    <w:rsid w:val="00DD0A23"/>
    <w:rsid w:val="00DD73B0"/>
    <w:rsid w:val="00DE00B8"/>
    <w:rsid w:val="00DE2B27"/>
    <w:rsid w:val="00E13A51"/>
    <w:rsid w:val="00E22471"/>
    <w:rsid w:val="00E25E8E"/>
    <w:rsid w:val="00E40B1C"/>
    <w:rsid w:val="00E451D7"/>
    <w:rsid w:val="00E51DDE"/>
    <w:rsid w:val="00E670B0"/>
    <w:rsid w:val="00E900F7"/>
    <w:rsid w:val="00E951A0"/>
    <w:rsid w:val="00EA332E"/>
    <w:rsid w:val="00EC4DAC"/>
    <w:rsid w:val="00ED7C40"/>
    <w:rsid w:val="00EE2DAC"/>
    <w:rsid w:val="00EE6A1E"/>
    <w:rsid w:val="00EF18AD"/>
    <w:rsid w:val="00EF7447"/>
    <w:rsid w:val="00F02383"/>
    <w:rsid w:val="00F414A4"/>
    <w:rsid w:val="00F652D0"/>
    <w:rsid w:val="00F96BCA"/>
    <w:rsid w:val="00FA213B"/>
    <w:rsid w:val="00FC07F2"/>
    <w:rsid w:val="00FC5F24"/>
    <w:rsid w:val="00FD3AB5"/>
    <w:rsid w:val="00FD7B9E"/>
    <w:rsid w:val="00FF0B82"/>
    <w:rsid w:val="00FF41EC"/>
    <w:rsid w:val="00FF43B4"/>
    <w:rsid w:val="0131E711"/>
    <w:rsid w:val="015A3908"/>
    <w:rsid w:val="0181D050"/>
    <w:rsid w:val="0198E507"/>
    <w:rsid w:val="01A304C5"/>
    <w:rsid w:val="01A62230"/>
    <w:rsid w:val="01B9D452"/>
    <w:rsid w:val="01CA7BE7"/>
    <w:rsid w:val="01E346FE"/>
    <w:rsid w:val="01E5373F"/>
    <w:rsid w:val="01EBAE1F"/>
    <w:rsid w:val="020A8CB6"/>
    <w:rsid w:val="025D1281"/>
    <w:rsid w:val="028617BA"/>
    <w:rsid w:val="02A8E6D5"/>
    <w:rsid w:val="02C20986"/>
    <w:rsid w:val="02C647E4"/>
    <w:rsid w:val="02CCD8ED"/>
    <w:rsid w:val="02EED66D"/>
    <w:rsid w:val="0317664F"/>
    <w:rsid w:val="031CC699"/>
    <w:rsid w:val="03215202"/>
    <w:rsid w:val="032274AE"/>
    <w:rsid w:val="035C8EBD"/>
    <w:rsid w:val="0395C86D"/>
    <w:rsid w:val="039D814A"/>
    <w:rsid w:val="039F6A84"/>
    <w:rsid w:val="0402A099"/>
    <w:rsid w:val="041C86A7"/>
    <w:rsid w:val="04343754"/>
    <w:rsid w:val="044C2587"/>
    <w:rsid w:val="045692FD"/>
    <w:rsid w:val="04931E00"/>
    <w:rsid w:val="04969A05"/>
    <w:rsid w:val="049AB68C"/>
    <w:rsid w:val="04A1DA23"/>
    <w:rsid w:val="04ADE870"/>
    <w:rsid w:val="04BECF12"/>
    <w:rsid w:val="04C1D237"/>
    <w:rsid w:val="0504962D"/>
    <w:rsid w:val="0507C0BB"/>
    <w:rsid w:val="050EF5B1"/>
    <w:rsid w:val="05327AB4"/>
    <w:rsid w:val="05469142"/>
    <w:rsid w:val="059CCB12"/>
    <w:rsid w:val="05E1A2FA"/>
    <w:rsid w:val="05F5AD0A"/>
    <w:rsid w:val="05F63F04"/>
    <w:rsid w:val="0602518C"/>
    <w:rsid w:val="062B7C91"/>
    <w:rsid w:val="0637B26E"/>
    <w:rsid w:val="068535F9"/>
    <w:rsid w:val="068DDB2E"/>
    <w:rsid w:val="068F70F7"/>
    <w:rsid w:val="06922CF6"/>
    <w:rsid w:val="06C46B8F"/>
    <w:rsid w:val="06C5EDFE"/>
    <w:rsid w:val="06DBF7ED"/>
    <w:rsid w:val="06F77555"/>
    <w:rsid w:val="071693CE"/>
    <w:rsid w:val="074C2C8A"/>
    <w:rsid w:val="0765AB9B"/>
    <w:rsid w:val="07834A15"/>
    <w:rsid w:val="0784A0A5"/>
    <w:rsid w:val="0794D419"/>
    <w:rsid w:val="07C929CC"/>
    <w:rsid w:val="081F2594"/>
    <w:rsid w:val="0825CFD6"/>
    <w:rsid w:val="083A6CCF"/>
    <w:rsid w:val="085FEC56"/>
    <w:rsid w:val="086506D1"/>
    <w:rsid w:val="08668FBC"/>
    <w:rsid w:val="08672E38"/>
    <w:rsid w:val="08711D11"/>
    <w:rsid w:val="087B27E7"/>
    <w:rsid w:val="08C81643"/>
    <w:rsid w:val="08E5ED1E"/>
    <w:rsid w:val="08EE3C6F"/>
    <w:rsid w:val="08FD3943"/>
    <w:rsid w:val="09652514"/>
    <w:rsid w:val="09753125"/>
    <w:rsid w:val="09879D08"/>
    <w:rsid w:val="099D9DDA"/>
    <w:rsid w:val="09C6E300"/>
    <w:rsid w:val="09D0D52A"/>
    <w:rsid w:val="09D9B029"/>
    <w:rsid w:val="09DCF8B1"/>
    <w:rsid w:val="0A3B8916"/>
    <w:rsid w:val="0A489288"/>
    <w:rsid w:val="0A5B10B6"/>
    <w:rsid w:val="0A5DE6AA"/>
    <w:rsid w:val="0A70B04A"/>
    <w:rsid w:val="0A8A7D9A"/>
    <w:rsid w:val="0A9096F2"/>
    <w:rsid w:val="0A980B3C"/>
    <w:rsid w:val="0AA545A2"/>
    <w:rsid w:val="0ABB2E2F"/>
    <w:rsid w:val="0ADDAC8C"/>
    <w:rsid w:val="0B40D7BF"/>
    <w:rsid w:val="0B4BD1B7"/>
    <w:rsid w:val="0B534E34"/>
    <w:rsid w:val="0B7B9BA2"/>
    <w:rsid w:val="0BA39B01"/>
    <w:rsid w:val="0BFBD975"/>
    <w:rsid w:val="0C0BDB33"/>
    <w:rsid w:val="0C0C1BA7"/>
    <w:rsid w:val="0C53800D"/>
    <w:rsid w:val="0C7821C0"/>
    <w:rsid w:val="0C899095"/>
    <w:rsid w:val="0C92FDDA"/>
    <w:rsid w:val="0C94FA7B"/>
    <w:rsid w:val="0CC32D7F"/>
    <w:rsid w:val="0CDEC37A"/>
    <w:rsid w:val="0CF292EC"/>
    <w:rsid w:val="0D13568E"/>
    <w:rsid w:val="0D720758"/>
    <w:rsid w:val="0D76F05C"/>
    <w:rsid w:val="0D92471F"/>
    <w:rsid w:val="0D9BD7A1"/>
    <w:rsid w:val="0DA1E49B"/>
    <w:rsid w:val="0DC067A0"/>
    <w:rsid w:val="0DC6310E"/>
    <w:rsid w:val="0DC82DDE"/>
    <w:rsid w:val="0DE5759C"/>
    <w:rsid w:val="0DE5E797"/>
    <w:rsid w:val="0E2A750A"/>
    <w:rsid w:val="0E85F2FA"/>
    <w:rsid w:val="0E87E201"/>
    <w:rsid w:val="0ED4F038"/>
    <w:rsid w:val="0F04DB7D"/>
    <w:rsid w:val="0F10940C"/>
    <w:rsid w:val="0F24F1C4"/>
    <w:rsid w:val="0F4D5C45"/>
    <w:rsid w:val="0F816B3B"/>
    <w:rsid w:val="0F90004A"/>
    <w:rsid w:val="0F96CCF9"/>
    <w:rsid w:val="0FA9A2EA"/>
    <w:rsid w:val="10062488"/>
    <w:rsid w:val="1010A9B3"/>
    <w:rsid w:val="105C96E7"/>
    <w:rsid w:val="105F9FDA"/>
    <w:rsid w:val="1066CAB2"/>
    <w:rsid w:val="106C5856"/>
    <w:rsid w:val="10709D07"/>
    <w:rsid w:val="1083300C"/>
    <w:rsid w:val="10896D10"/>
    <w:rsid w:val="10AA735C"/>
    <w:rsid w:val="10C06263"/>
    <w:rsid w:val="10CE6BF8"/>
    <w:rsid w:val="1120D4AA"/>
    <w:rsid w:val="1147DBDD"/>
    <w:rsid w:val="1156EED2"/>
    <w:rsid w:val="118B042E"/>
    <w:rsid w:val="11B4CEBC"/>
    <w:rsid w:val="11EB58E0"/>
    <w:rsid w:val="121D7E47"/>
    <w:rsid w:val="12384A72"/>
    <w:rsid w:val="123DEA1C"/>
    <w:rsid w:val="12630DBE"/>
    <w:rsid w:val="12742639"/>
    <w:rsid w:val="1298A25A"/>
    <w:rsid w:val="12BC0125"/>
    <w:rsid w:val="12EB4C0C"/>
    <w:rsid w:val="12ED222D"/>
    <w:rsid w:val="12FA9D73"/>
    <w:rsid w:val="13043E75"/>
    <w:rsid w:val="1308952E"/>
    <w:rsid w:val="1313AAB9"/>
    <w:rsid w:val="133B6DF1"/>
    <w:rsid w:val="136A7B55"/>
    <w:rsid w:val="138C6DF7"/>
    <w:rsid w:val="13B52BFE"/>
    <w:rsid w:val="13E0A649"/>
    <w:rsid w:val="13EA02A7"/>
    <w:rsid w:val="1405AA95"/>
    <w:rsid w:val="14099744"/>
    <w:rsid w:val="143CDE0B"/>
    <w:rsid w:val="144D8887"/>
    <w:rsid w:val="1471E653"/>
    <w:rsid w:val="14982D7E"/>
    <w:rsid w:val="14B29F80"/>
    <w:rsid w:val="14BC24D1"/>
    <w:rsid w:val="14EE5367"/>
    <w:rsid w:val="15152C09"/>
    <w:rsid w:val="151E84BD"/>
    <w:rsid w:val="158798EB"/>
    <w:rsid w:val="15D82345"/>
    <w:rsid w:val="15DD63A7"/>
    <w:rsid w:val="15F02FA8"/>
    <w:rsid w:val="15F47F0B"/>
    <w:rsid w:val="16048898"/>
    <w:rsid w:val="160E254D"/>
    <w:rsid w:val="16292F70"/>
    <w:rsid w:val="1633249A"/>
    <w:rsid w:val="16459AAC"/>
    <w:rsid w:val="164E2DFF"/>
    <w:rsid w:val="166924E8"/>
    <w:rsid w:val="16CBB31C"/>
    <w:rsid w:val="170889C7"/>
    <w:rsid w:val="175ED592"/>
    <w:rsid w:val="17627795"/>
    <w:rsid w:val="1772765C"/>
    <w:rsid w:val="17A3AEE5"/>
    <w:rsid w:val="17DD2F20"/>
    <w:rsid w:val="1813C96D"/>
    <w:rsid w:val="1846618F"/>
    <w:rsid w:val="184BE059"/>
    <w:rsid w:val="18B170C2"/>
    <w:rsid w:val="19195CE6"/>
    <w:rsid w:val="193C6402"/>
    <w:rsid w:val="194C9270"/>
    <w:rsid w:val="195D37D1"/>
    <w:rsid w:val="197FF962"/>
    <w:rsid w:val="1992C314"/>
    <w:rsid w:val="199DD782"/>
    <w:rsid w:val="19DB66E1"/>
    <w:rsid w:val="1A6B964F"/>
    <w:rsid w:val="1A7A28D3"/>
    <w:rsid w:val="1A7A9AD1"/>
    <w:rsid w:val="1A8AFCEB"/>
    <w:rsid w:val="1AA7E065"/>
    <w:rsid w:val="1AB3AA11"/>
    <w:rsid w:val="1ACB35B7"/>
    <w:rsid w:val="1AE25614"/>
    <w:rsid w:val="1B0E14CF"/>
    <w:rsid w:val="1B3AC305"/>
    <w:rsid w:val="1B3C68BF"/>
    <w:rsid w:val="1B581608"/>
    <w:rsid w:val="1B5E71A8"/>
    <w:rsid w:val="1B629830"/>
    <w:rsid w:val="1B6533BD"/>
    <w:rsid w:val="1B6F8942"/>
    <w:rsid w:val="1B705237"/>
    <w:rsid w:val="1B83D8CF"/>
    <w:rsid w:val="1B99CE92"/>
    <w:rsid w:val="1BBEFD6F"/>
    <w:rsid w:val="1BCC4604"/>
    <w:rsid w:val="1C223DA0"/>
    <w:rsid w:val="1C34A094"/>
    <w:rsid w:val="1C3D90C2"/>
    <w:rsid w:val="1C51358D"/>
    <w:rsid w:val="1C62F08D"/>
    <w:rsid w:val="1C70B4DC"/>
    <w:rsid w:val="1C834AE0"/>
    <w:rsid w:val="1CD1211A"/>
    <w:rsid w:val="1CEFBF3B"/>
    <w:rsid w:val="1CF0D7F4"/>
    <w:rsid w:val="1D0358AF"/>
    <w:rsid w:val="1D18BA3F"/>
    <w:rsid w:val="1D4F6304"/>
    <w:rsid w:val="1D516F89"/>
    <w:rsid w:val="1D8EDF0E"/>
    <w:rsid w:val="1DA194EC"/>
    <w:rsid w:val="1DA5880F"/>
    <w:rsid w:val="1DB24DE0"/>
    <w:rsid w:val="1DBF9325"/>
    <w:rsid w:val="1DD857E2"/>
    <w:rsid w:val="1DFE208B"/>
    <w:rsid w:val="1E1BECDF"/>
    <w:rsid w:val="1E53D0EB"/>
    <w:rsid w:val="1E53D620"/>
    <w:rsid w:val="1E6703D3"/>
    <w:rsid w:val="1EC8A33A"/>
    <w:rsid w:val="1EC94C79"/>
    <w:rsid w:val="1F0F355D"/>
    <w:rsid w:val="1F44376D"/>
    <w:rsid w:val="1F7F5D57"/>
    <w:rsid w:val="1F9FBD9E"/>
    <w:rsid w:val="1FBF3A8D"/>
    <w:rsid w:val="1FC50666"/>
    <w:rsid w:val="205385BD"/>
    <w:rsid w:val="20736A6D"/>
    <w:rsid w:val="208BFA6D"/>
    <w:rsid w:val="208EA118"/>
    <w:rsid w:val="209666C2"/>
    <w:rsid w:val="20A3DC3B"/>
    <w:rsid w:val="2118C0B7"/>
    <w:rsid w:val="21248E83"/>
    <w:rsid w:val="21342173"/>
    <w:rsid w:val="21473C7B"/>
    <w:rsid w:val="2159DEE8"/>
    <w:rsid w:val="215BE70B"/>
    <w:rsid w:val="217F92BB"/>
    <w:rsid w:val="218EE5B6"/>
    <w:rsid w:val="21A698DC"/>
    <w:rsid w:val="21BA2EEF"/>
    <w:rsid w:val="21C1276E"/>
    <w:rsid w:val="21DD2064"/>
    <w:rsid w:val="21E9A936"/>
    <w:rsid w:val="22466ACE"/>
    <w:rsid w:val="225ADE7F"/>
    <w:rsid w:val="226B6A76"/>
    <w:rsid w:val="22A4E1B5"/>
    <w:rsid w:val="22CFF351"/>
    <w:rsid w:val="23005064"/>
    <w:rsid w:val="2320E112"/>
    <w:rsid w:val="23458994"/>
    <w:rsid w:val="234E98C2"/>
    <w:rsid w:val="239346B6"/>
    <w:rsid w:val="23A1985F"/>
    <w:rsid w:val="23AB3785"/>
    <w:rsid w:val="23BB6AAF"/>
    <w:rsid w:val="23C4446F"/>
    <w:rsid w:val="2418744C"/>
    <w:rsid w:val="243DD5BB"/>
    <w:rsid w:val="2441C2E1"/>
    <w:rsid w:val="245CA443"/>
    <w:rsid w:val="24BCCEAB"/>
    <w:rsid w:val="24F517D2"/>
    <w:rsid w:val="24F54C5F"/>
    <w:rsid w:val="251A45E4"/>
    <w:rsid w:val="254BC0FA"/>
    <w:rsid w:val="256487C4"/>
    <w:rsid w:val="25966CF9"/>
    <w:rsid w:val="259B6364"/>
    <w:rsid w:val="25B5833D"/>
    <w:rsid w:val="25D64945"/>
    <w:rsid w:val="25E4BB09"/>
    <w:rsid w:val="25F06DE0"/>
    <w:rsid w:val="2611E30C"/>
    <w:rsid w:val="2628E0FB"/>
    <w:rsid w:val="265D0502"/>
    <w:rsid w:val="2672436E"/>
    <w:rsid w:val="2679AD71"/>
    <w:rsid w:val="26AF440C"/>
    <w:rsid w:val="26C70711"/>
    <w:rsid w:val="26CDF955"/>
    <w:rsid w:val="26D08DF1"/>
    <w:rsid w:val="26E57E6B"/>
    <w:rsid w:val="26EC628E"/>
    <w:rsid w:val="26FF4E28"/>
    <w:rsid w:val="2726840D"/>
    <w:rsid w:val="2737857F"/>
    <w:rsid w:val="27608A59"/>
    <w:rsid w:val="277DEBB2"/>
    <w:rsid w:val="27CD4D5B"/>
    <w:rsid w:val="27D45311"/>
    <w:rsid w:val="28008D5F"/>
    <w:rsid w:val="28072CC8"/>
    <w:rsid w:val="2820F97F"/>
    <w:rsid w:val="286A55B4"/>
    <w:rsid w:val="287C53BA"/>
    <w:rsid w:val="28C1A8CF"/>
    <w:rsid w:val="28CF6DB9"/>
    <w:rsid w:val="28D7C1A5"/>
    <w:rsid w:val="28E05529"/>
    <w:rsid w:val="28F59ADF"/>
    <w:rsid w:val="290BF1B8"/>
    <w:rsid w:val="2917C878"/>
    <w:rsid w:val="2918D7DF"/>
    <w:rsid w:val="291A78F2"/>
    <w:rsid w:val="29283051"/>
    <w:rsid w:val="2944D7D4"/>
    <w:rsid w:val="294B35EC"/>
    <w:rsid w:val="2951B2E1"/>
    <w:rsid w:val="29668137"/>
    <w:rsid w:val="296B0001"/>
    <w:rsid w:val="299AF9A9"/>
    <w:rsid w:val="2A1497BA"/>
    <w:rsid w:val="2A1DBA36"/>
    <w:rsid w:val="2AB11432"/>
    <w:rsid w:val="2AB7E3DA"/>
    <w:rsid w:val="2AD82C42"/>
    <w:rsid w:val="2AD96EC5"/>
    <w:rsid w:val="2AEF0C8E"/>
    <w:rsid w:val="2AF58CC1"/>
    <w:rsid w:val="2AF82214"/>
    <w:rsid w:val="2B0C8A94"/>
    <w:rsid w:val="2B176D16"/>
    <w:rsid w:val="2B788909"/>
    <w:rsid w:val="2BF97984"/>
    <w:rsid w:val="2C1A5D11"/>
    <w:rsid w:val="2C24C1F7"/>
    <w:rsid w:val="2C275917"/>
    <w:rsid w:val="2C4071BF"/>
    <w:rsid w:val="2C51F8A1"/>
    <w:rsid w:val="2C7A38F4"/>
    <w:rsid w:val="2CDF6DE5"/>
    <w:rsid w:val="2CE4E0BF"/>
    <w:rsid w:val="2D2B0E4B"/>
    <w:rsid w:val="2D44C4D5"/>
    <w:rsid w:val="2D459712"/>
    <w:rsid w:val="2D53AC03"/>
    <w:rsid w:val="2D541F9E"/>
    <w:rsid w:val="2D5B1682"/>
    <w:rsid w:val="2D5EE60C"/>
    <w:rsid w:val="2D72E9BD"/>
    <w:rsid w:val="2D7AB288"/>
    <w:rsid w:val="2DB8539E"/>
    <w:rsid w:val="2DC4809F"/>
    <w:rsid w:val="2DC6D8FD"/>
    <w:rsid w:val="2DC6E1E9"/>
    <w:rsid w:val="2DCC57FA"/>
    <w:rsid w:val="2DE9B0DD"/>
    <w:rsid w:val="2E27F88A"/>
    <w:rsid w:val="2E32C485"/>
    <w:rsid w:val="2E4C10FC"/>
    <w:rsid w:val="2E51690D"/>
    <w:rsid w:val="2E79271B"/>
    <w:rsid w:val="2E802E08"/>
    <w:rsid w:val="2E817822"/>
    <w:rsid w:val="2EAB15C7"/>
    <w:rsid w:val="2F06A6F4"/>
    <w:rsid w:val="2F0A41B5"/>
    <w:rsid w:val="2F31A278"/>
    <w:rsid w:val="2F3A9ED2"/>
    <w:rsid w:val="2F43923C"/>
    <w:rsid w:val="2F69D168"/>
    <w:rsid w:val="2F7903FD"/>
    <w:rsid w:val="2FA57E84"/>
    <w:rsid w:val="2FA868D1"/>
    <w:rsid w:val="2FACD70B"/>
    <w:rsid w:val="2FB2DF0A"/>
    <w:rsid w:val="2FC7C35D"/>
    <w:rsid w:val="2FD6CE5E"/>
    <w:rsid w:val="2FDCA908"/>
    <w:rsid w:val="2FF1B5C0"/>
    <w:rsid w:val="300ECA12"/>
    <w:rsid w:val="30440CC3"/>
    <w:rsid w:val="3058B9DF"/>
    <w:rsid w:val="308BFF45"/>
    <w:rsid w:val="309048EA"/>
    <w:rsid w:val="309E8A7D"/>
    <w:rsid w:val="30A1CA92"/>
    <w:rsid w:val="30A224C8"/>
    <w:rsid w:val="30A2F5B9"/>
    <w:rsid w:val="30D86BB0"/>
    <w:rsid w:val="30EDE1BF"/>
    <w:rsid w:val="30F7F105"/>
    <w:rsid w:val="3125CB6C"/>
    <w:rsid w:val="31293FA9"/>
    <w:rsid w:val="31419837"/>
    <w:rsid w:val="319FAA5E"/>
    <w:rsid w:val="31A4E8B5"/>
    <w:rsid w:val="31AA959C"/>
    <w:rsid w:val="31ACFE1F"/>
    <w:rsid w:val="31F63FA9"/>
    <w:rsid w:val="32121871"/>
    <w:rsid w:val="32893B00"/>
    <w:rsid w:val="3294A6CF"/>
    <w:rsid w:val="32AC92C7"/>
    <w:rsid w:val="32FA3587"/>
    <w:rsid w:val="330A2AB9"/>
    <w:rsid w:val="330C3880"/>
    <w:rsid w:val="33363C77"/>
    <w:rsid w:val="3347658B"/>
    <w:rsid w:val="336FBF39"/>
    <w:rsid w:val="3392C7C3"/>
    <w:rsid w:val="339C0101"/>
    <w:rsid w:val="33CFDBCF"/>
    <w:rsid w:val="340365DE"/>
    <w:rsid w:val="3442B3DD"/>
    <w:rsid w:val="34661A38"/>
    <w:rsid w:val="3475D354"/>
    <w:rsid w:val="3489D67D"/>
    <w:rsid w:val="34A208E5"/>
    <w:rsid w:val="350D0959"/>
    <w:rsid w:val="351046B9"/>
    <w:rsid w:val="3528664B"/>
    <w:rsid w:val="3559501E"/>
    <w:rsid w:val="356C1437"/>
    <w:rsid w:val="357D7C9A"/>
    <w:rsid w:val="3594A870"/>
    <w:rsid w:val="35C481D5"/>
    <w:rsid w:val="35CE6276"/>
    <w:rsid w:val="35D3CFC3"/>
    <w:rsid w:val="360CF3A8"/>
    <w:rsid w:val="3660177C"/>
    <w:rsid w:val="36640ABE"/>
    <w:rsid w:val="366AB610"/>
    <w:rsid w:val="36A30C30"/>
    <w:rsid w:val="36AB725E"/>
    <w:rsid w:val="36B7712C"/>
    <w:rsid w:val="36B84258"/>
    <w:rsid w:val="36BE26E1"/>
    <w:rsid w:val="36DE0193"/>
    <w:rsid w:val="37345B1E"/>
    <w:rsid w:val="375CBC40"/>
    <w:rsid w:val="37844F18"/>
    <w:rsid w:val="37A0826D"/>
    <w:rsid w:val="37B88F85"/>
    <w:rsid w:val="37D69BD3"/>
    <w:rsid w:val="37F21934"/>
    <w:rsid w:val="3811C855"/>
    <w:rsid w:val="381A6FD5"/>
    <w:rsid w:val="382F4732"/>
    <w:rsid w:val="38EA5A38"/>
    <w:rsid w:val="39001ABD"/>
    <w:rsid w:val="39119897"/>
    <w:rsid w:val="394586B2"/>
    <w:rsid w:val="395A5B19"/>
    <w:rsid w:val="39944AF3"/>
    <w:rsid w:val="3996955C"/>
    <w:rsid w:val="39C723A4"/>
    <w:rsid w:val="39CD489D"/>
    <w:rsid w:val="39DA050C"/>
    <w:rsid w:val="3A132DD8"/>
    <w:rsid w:val="3A5A55B2"/>
    <w:rsid w:val="3A6D44FC"/>
    <w:rsid w:val="3A856240"/>
    <w:rsid w:val="3A8B79C1"/>
    <w:rsid w:val="3A9E2890"/>
    <w:rsid w:val="3AA66B70"/>
    <w:rsid w:val="3ABE1FC9"/>
    <w:rsid w:val="3AC9703B"/>
    <w:rsid w:val="3AD4E324"/>
    <w:rsid w:val="3AD6FC5F"/>
    <w:rsid w:val="3B08F414"/>
    <w:rsid w:val="3B0DC2BF"/>
    <w:rsid w:val="3B329B9D"/>
    <w:rsid w:val="3B3A3374"/>
    <w:rsid w:val="3B57DC2B"/>
    <w:rsid w:val="3B9D9D87"/>
    <w:rsid w:val="3BBBA5CA"/>
    <w:rsid w:val="3BBF6EAE"/>
    <w:rsid w:val="3BE84F50"/>
    <w:rsid w:val="3C1B8064"/>
    <w:rsid w:val="3C436B29"/>
    <w:rsid w:val="3C7C5A90"/>
    <w:rsid w:val="3C99C6A6"/>
    <w:rsid w:val="3CA68852"/>
    <w:rsid w:val="3CDE6F39"/>
    <w:rsid w:val="3D058FFC"/>
    <w:rsid w:val="3D1ED8BC"/>
    <w:rsid w:val="3D2B4BB7"/>
    <w:rsid w:val="3D2CBB7A"/>
    <w:rsid w:val="3D3172AF"/>
    <w:rsid w:val="3D90ECA9"/>
    <w:rsid w:val="3DCF653B"/>
    <w:rsid w:val="3DED912B"/>
    <w:rsid w:val="3E2D3AC9"/>
    <w:rsid w:val="3E3513C4"/>
    <w:rsid w:val="3E4AF916"/>
    <w:rsid w:val="3E4F5172"/>
    <w:rsid w:val="3EBDB615"/>
    <w:rsid w:val="3EC67618"/>
    <w:rsid w:val="3EC68299"/>
    <w:rsid w:val="3ED3E86B"/>
    <w:rsid w:val="3EFBE0F2"/>
    <w:rsid w:val="3F04E6DA"/>
    <w:rsid w:val="3F11F852"/>
    <w:rsid w:val="3F2B1EAF"/>
    <w:rsid w:val="3F40A053"/>
    <w:rsid w:val="3F499B8E"/>
    <w:rsid w:val="3F639685"/>
    <w:rsid w:val="3F95D60B"/>
    <w:rsid w:val="3FA7A62B"/>
    <w:rsid w:val="3FB35365"/>
    <w:rsid w:val="3FBB7EC9"/>
    <w:rsid w:val="3FC5707F"/>
    <w:rsid w:val="3FCB029E"/>
    <w:rsid w:val="3FEC8374"/>
    <w:rsid w:val="40366B5B"/>
    <w:rsid w:val="4039F0E2"/>
    <w:rsid w:val="404A35E8"/>
    <w:rsid w:val="406A2B76"/>
    <w:rsid w:val="40779C52"/>
    <w:rsid w:val="4090BD1D"/>
    <w:rsid w:val="40DA97A1"/>
    <w:rsid w:val="40EACA75"/>
    <w:rsid w:val="40FC403E"/>
    <w:rsid w:val="411E4651"/>
    <w:rsid w:val="411F653F"/>
    <w:rsid w:val="413EAC73"/>
    <w:rsid w:val="414ABBD9"/>
    <w:rsid w:val="414F484E"/>
    <w:rsid w:val="41542634"/>
    <w:rsid w:val="4197CDF3"/>
    <w:rsid w:val="41AC9094"/>
    <w:rsid w:val="41D8DB9C"/>
    <w:rsid w:val="41FAB26A"/>
    <w:rsid w:val="42259BEA"/>
    <w:rsid w:val="423E5FFD"/>
    <w:rsid w:val="43079FE9"/>
    <w:rsid w:val="43167195"/>
    <w:rsid w:val="431E6071"/>
    <w:rsid w:val="432E6072"/>
    <w:rsid w:val="436DCA19"/>
    <w:rsid w:val="437842FE"/>
    <w:rsid w:val="438190AB"/>
    <w:rsid w:val="43B855B5"/>
    <w:rsid w:val="43C72EAC"/>
    <w:rsid w:val="43F71E80"/>
    <w:rsid w:val="43FECB7C"/>
    <w:rsid w:val="4405FFCC"/>
    <w:rsid w:val="440BB101"/>
    <w:rsid w:val="44172533"/>
    <w:rsid w:val="449887BF"/>
    <w:rsid w:val="44BDF024"/>
    <w:rsid w:val="44DC153F"/>
    <w:rsid w:val="450BEE32"/>
    <w:rsid w:val="450DDC4E"/>
    <w:rsid w:val="4522A8FA"/>
    <w:rsid w:val="45380000"/>
    <w:rsid w:val="455EBC60"/>
    <w:rsid w:val="456352CE"/>
    <w:rsid w:val="45788CA0"/>
    <w:rsid w:val="45823E7C"/>
    <w:rsid w:val="4598D3E0"/>
    <w:rsid w:val="45A89591"/>
    <w:rsid w:val="45AB1B36"/>
    <w:rsid w:val="45BAB59C"/>
    <w:rsid w:val="45D71DF6"/>
    <w:rsid w:val="460ACE89"/>
    <w:rsid w:val="4624CD18"/>
    <w:rsid w:val="464DFC8B"/>
    <w:rsid w:val="465760C6"/>
    <w:rsid w:val="4668A75E"/>
    <w:rsid w:val="467A7A25"/>
    <w:rsid w:val="46A9B32F"/>
    <w:rsid w:val="46C8D335"/>
    <w:rsid w:val="46D158BA"/>
    <w:rsid w:val="46FCF7A7"/>
    <w:rsid w:val="4723DED0"/>
    <w:rsid w:val="47788E53"/>
    <w:rsid w:val="477E0FE9"/>
    <w:rsid w:val="47AFE317"/>
    <w:rsid w:val="47CF4BA3"/>
    <w:rsid w:val="480947C2"/>
    <w:rsid w:val="482A2817"/>
    <w:rsid w:val="485F541C"/>
    <w:rsid w:val="48653985"/>
    <w:rsid w:val="487BEFEC"/>
    <w:rsid w:val="48823429"/>
    <w:rsid w:val="48B394BC"/>
    <w:rsid w:val="48D4BF87"/>
    <w:rsid w:val="48DF034D"/>
    <w:rsid w:val="48F1DB43"/>
    <w:rsid w:val="48F26A53"/>
    <w:rsid w:val="4901CF0F"/>
    <w:rsid w:val="492CB2FB"/>
    <w:rsid w:val="49395CDA"/>
    <w:rsid w:val="493E4023"/>
    <w:rsid w:val="4956D14D"/>
    <w:rsid w:val="49621FC3"/>
    <w:rsid w:val="497403F0"/>
    <w:rsid w:val="498FF1E3"/>
    <w:rsid w:val="499BF077"/>
    <w:rsid w:val="49BCB8BA"/>
    <w:rsid w:val="4A664514"/>
    <w:rsid w:val="4A686355"/>
    <w:rsid w:val="4AB613E6"/>
    <w:rsid w:val="4AB68960"/>
    <w:rsid w:val="4AC7A68E"/>
    <w:rsid w:val="4AF020A6"/>
    <w:rsid w:val="4AF536A5"/>
    <w:rsid w:val="4B1A2591"/>
    <w:rsid w:val="4B304FBD"/>
    <w:rsid w:val="4B435634"/>
    <w:rsid w:val="4B4C9E2E"/>
    <w:rsid w:val="4B5663A3"/>
    <w:rsid w:val="4B578BCB"/>
    <w:rsid w:val="4B779386"/>
    <w:rsid w:val="4B964BF7"/>
    <w:rsid w:val="4BD9537C"/>
    <w:rsid w:val="4C31DB39"/>
    <w:rsid w:val="4C42D336"/>
    <w:rsid w:val="4C44F452"/>
    <w:rsid w:val="4C822F3F"/>
    <w:rsid w:val="4CBB0700"/>
    <w:rsid w:val="4CC0EE98"/>
    <w:rsid w:val="4D386324"/>
    <w:rsid w:val="4D53BCD4"/>
    <w:rsid w:val="4D640B6D"/>
    <w:rsid w:val="4D7F8730"/>
    <w:rsid w:val="4DA080D8"/>
    <w:rsid w:val="4DBBD906"/>
    <w:rsid w:val="4DCB6BD1"/>
    <w:rsid w:val="4DD50DDE"/>
    <w:rsid w:val="4DE52B72"/>
    <w:rsid w:val="4DF914EA"/>
    <w:rsid w:val="4DFBE8D2"/>
    <w:rsid w:val="4E2C6B80"/>
    <w:rsid w:val="4E418A0E"/>
    <w:rsid w:val="4E62350A"/>
    <w:rsid w:val="4E6D3D7A"/>
    <w:rsid w:val="4E7EAE19"/>
    <w:rsid w:val="4E9D589B"/>
    <w:rsid w:val="4EF6A04D"/>
    <w:rsid w:val="4F00AA74"/>
    <w:rsid w:val="4F122A8D"/>
    <w:rsid w:val="4F12BE33"/>
    <w:rsid w:val="4F1937A3"/>
    <w:rsid w:val="4F291575"/>
    <w:rsid w:val="4F386F9E"/>
    <w:rsid w:val="4F470035"/>
    <w:rsid w:val="4F5E787E"/>
    <w:rsid w:val="4F7ABC77"/>
    <w:rsid w:val="4FA26C1B"/>
    <w:rsid w:val="4FC95936"/>
    <w:rsid w:val="4FDBC023"/>
    <w:rsid w:val="5005FCA9"/>
    <w:rsid w:val="502F9B67"/>
    <w:rsid w:val="504832CF"/>
    <w:rsid w:val="50D4EF58"/>
    <w:rsid w:val="50F774FD"/>
    <w:rsid w:val="5102942C"/>
    <w:rsid w:val="51072EC9"/>
    <w:rsid w:val="5111BDBF"/>
    <w:rsid w:val="5114CE8F"/>
    <w:rsid w:val="5129D2CA"/>
    <w:rsid w:val="514079C1"/>
    <w:rsid w:val="5143C02C"/>
    <w:rsid w:val="515A5497"/>
    <w:rsid w:val="51A36117"/>
    <w:rsid w:val="51C56E6B"/>
    <w:rsid w:val="5230BA3C"/>
    <w:rsid w:val="52363646"/>
    <w:rsid w:val="525D4ECF"/>
    <w:rsid w:val="5276763B"/>
    <w:rsid w:val="5286192A"/>
    <w:rsid w:val="52964CA0"/>
    <w:rsid w:val="52C21670"/>
    <w:rsid w:val="52C8BA74"/>
    <w:rsid w:val="52D1F240"/>
    <w:rsid w:val="52D809B8"/>
    <w:rsid w:val="52DCBDE2"/>
    <w:rsid w:val="52E2CAC2"/>
    <w:rsid w:val="52F39FFF"/>
    <w:rsid w:val="52FAD38E"/>
    <w:rsid w:val="53200950"/>
    <w:rsid w:val="53242D6C"/>
    <w:rsid w:val="537434B5"/>
    <w:rsid w:val="53DA545B"/>
    <w:rsid w:val="53F2DEAC"/>
    <w:rsid w:val="546BA352"/>
    <w:rsid w:val="548CEF9C"/>
    <w:rsid w:val="549B958D"/>
    <w:rsid w:val="54A51E34"/>
    <w:rsid w:val="54A7B8BF"/>
    <w:rsid w:val="54C35A4B"/>
    <w:rsid w:val="54DA7B52"/>
    <w:rsid w:val="5539D943"/>
    <w:rsid w:val="554C5A2B"/>
    <w:rsid w:val="555E2CF8"/>
    <w:rsid w:val="557DBCC3"/>
    <w:rsid w:val="55A6D7B1"/>
    <w:rsid w:val="55C85725"/>
    <w:rsid w:val="55E92285"/>
    <w:rsid w:val="55ED1DE0"/>
    <w:rsid w:val="561D1D18"/>
    <w:rsid w:val="5659B10A"/>
    <w:rsid w:val="56A75E98"/>
    <w:rsid w:val="56C6644E"/>
    <w:rsid w:val="56C8575B"/>
    <w:rsid w:val="56D94011"/>
    <w:rsid w:val="5745AFA2"/>
    <w:rsid w:val="574BCB74"/>
    <w:rsid w:val="57721BFA"/>
    <w:rsid w:val="577B5E20"/>
    <w:rsid w:val="579C0289"/>
    <w:rsid w:val="57E662C2"/>
    <w:rsid w:val="57F5816B"/>
    <w:rsid w:val="57FC666D"/>
    <w:rsid w:val="580EB4B7"/>
    <w:rsid w:val="58334A0D"/>
    <w:rsid w:val="583FBD29"/>
    <w:rsid w:val="584DC0AD"/>
    <w:rsid w:val="587426CB"/>
    <w:rsid w:val="587B87B3"/>
    <w:rsid w:val="58817004"/>
    <w:rsid w:val="58A4FA21"/>
    <w:rsid w:val="58D83892"/>
    <w:rsid w:val="590C36DD"/>
    <w:rsid w:val="590D42FA"/>
    <w:rsid w:val="594219E7"/>
    <w:rsid w:val="594D7CE8"/>
    <w:rsid w:val="5975ECAB"/>
    <w:rsid w:val="59A318C8"/>
    <w:rsid w:val="59E85331"/>
    <w:rsid w:val="59EDB1C5"/>
    <w:rsid w:val="59F893EB"/>
    <w:rsid w:val="5A0FBCEB"/>
    <w:rsid w:val="5A29FA8F"/>
    <w:rsid w:val="5A33F34B"/>
    <w:rsid w:val="5A4119EF"/>
    <w:rsid w:val="5A4D66AD"/>
    <w:rsid w:val="5A4FE947"/>
    <w:rsid w:val="5A7C91B5"/>
    <w:rsid w:val="5AA01B9E"/>
    <w:rsid w:val="5AABC9C1"/>
    <w:rsid w:val="5AC6261E"/>
    <w:rsid w:val="5AD66134"/>
    <w:rsid w:val="5AD8D896"/>
    <w:rsid w:val="5AE7CC03"/>
    <w:rsid w:val="5B1D7225"/>
    <w:rsid w:val="5B2F42CB"/>
    <w:rsid w:val="5B35E7CC"/>
    <w:rsid w:val="5B5C2807"/>
    <w:rsid w:val="5BD937D7"/>
    <w:rsid w:val="5C185BA7"/>
    <w:rsid w:val="5C294879"/>
    <w:rsid w:val="5C3F98E8"/>
    <w:rsid w:val="5C8FE9A8"/>
    <w:rsid w:val="5C95464D"/>
    <w:rsid w:val="5CBBB5B3"/>
    <w:rsid w:val="5CBE3290"/>
    <w:rsid w:val="5D0C026D"/>
    <w:rsid w:val="5D239025"/>
    <w:rsid w:val="5D5701DE"/>
    <w:rsid w:val="5D87CFB8"/>
    <w:rsid w:val="5D8F8AEB"/>
    <w:rsid w:val="5DAEB4AA"/>
    <w:rsid w:val="5DDDDEA0"/>
    <w:rsid w:val="5DE65B9B"/>
    <w:rsid w:val="5DE66002"/>
    <w:rsid w:val="5DF42EBB"/>
    <w:rsid w:val="5DF9E449"/>
    <w:rsid w:val="5E01C176"/>
    <w:rsid w:val="5E27BFBC"/>
    <w:rsid w:val="5E3375C7"/>
    <w:rsid w:val="5E47F3BC"/>
    <w:rsid w:val="5E5B91CC"/>
    <w:rsid w:val="5E681BF0"/>
    <w:rsid w:val="5E8D0282"/>
    <w:rsid w:val="5EA18804"/>
    <w:rsid w:val="5EB48EDF"/>
    <w:rsid w:val="5EC32D67"/>
    <w:rsid w:val="5EE699AB"/>
    <w:rsid w:val="5F06BE29"/>
    <w:rsid w:val="5F0D1FCF"/>
    <w:rsid w:val="5F4B5811"/>
    <w:rsid w:val="5F7C6F84"/>
    <w:rsid w:val="5F846A83"/>
    <w:rsid w:val="5F8AFD62"/>
    <w:rsid w:val="6007187E"/>
    <w:rsid w:val="6013551F"/>
    <w:rsid w:val="6013C381"/>
    <w:rsid w:val="6021BC6F"/>
    <w:rsid w:val="604CEF85"/>
    <w:rsid w:val="60688CBF"/>
    <w:rsid w:val="607B0C74"/>
    <w:rsid w:val="60812963"/>
    <w:rsid w:val="60911586"/>
    <w:rsid w:val="60A495DE"/>
    <w:rsid w:val="60EC0C34"/>
    <w:rsid w:val="60F4F9CC"/>
    <w:rsid w:val="610A1F4E"/>
    <w:rsid w:val="6113E808"/>
    <w:rsid w:val="612FC64D"/>
    <w:rsid w:val="61367C60"/>
    <w:rsid w:val="613C12FF"/>
    <w:rsid w:val="61440722"/>
    <w:rsid w:val="61839B15"/>
    <w:rsid w:val="61957BBF"/>
    <w:rsid w:val="61B0CB1F"/>
    <w:rsid w:val="61FD899A"/>
    <w:rsid w:val="62044F96"/>
    <w:rsid w:val="622188A0"/>
    <w:rsid w:val="62479DFF"/>
    <w:rsid w:val="626008F2"/>
    <w:rsid w:val="628410C9"/>
    <w:rsid w:val="62C64CAD"/>
    <w:rsid w:val="630F02C1"/>
    <w:rsid w:val="63327BC3"/>
    <w:rsid w:val="63852B3A"/>
    <w:rsid w:val="63B8899C"/>
    <w:rsid w:val="63CAA177"/>
    <w:rsid w:val="63FBF413"/>
    <w:rsid w:val="6418BBBA"/>
    <w:rsid w:val="6418E199"/>
    <w:rsid w:val="644FDD50"/>
    <w:rsid w:val="64738383"/>
    <w:rsid w:val="648B4B2B"/>
    <w:rsid w:val="64B55238"/>
    <w:rsid w:val="64C19213"/>
    <w:rsid w:val="64E4B349"/>
    <w:rsid w:val="64E54717"/>
    <w:rsid w:val="64F43B02"/>
    <w:rsid w:val="656074AB"/>
    <w:rsid w:val="656A9EE0"/>
    <w:rsid w:val="6578B09E"/>
    <w:rsid w:val="65AB39E0"/>
    <w:rsid w:val="65D46445"/>
    <w:rsid w:val="6640F807"/>
    <w:rsid w:val="66771782"/>
    <w:rsid w:val="6682A86C"/>
    <w:rsid w:val="66DFB28C"/>
    <w:rsid w:val="67291CAC"/>
    <w:rsid w:val="6729D177"/>
    <w:rsid w:val="674CCA23"/>
    <w:rsid w:val="674D9698"/>
    <w:rsid w:val="67945D36"/>
    <w:rsid w:val="67A46C5C"/>
    <w:rsid w:val="67CCA56E"/>
    <w:rsid w:val="67EA994D"/>
    <w:rsid w:val="6802D96F"/>
    <w:rsid w:val="6824CCA7"/>
    <w:rsid w:val="683FA914"/>
    <w:rsid w:val="685F9EB3"/>
    <w:rsid w:val="6880F617"/>
    <w:rsid w:val="688356D5"/>
    <w:rsid w:val="68986B90"/>
    <w:rsid w:val="68DA9A50"/>
    <w:rsid w:val="68DF4B04"/>
    <w:rsid w:val="68DFA68A"/>
    <w:rsid w:val="68E9F600"/>
    <w:rsid w:val="68FAE27D"/>
    <w:rsid w:val="68FE2A24"/>
    <w:rsid w:val="6916E261"/>
    <w:rsid w:val="69555472"/>
    <w:rsid w:val="697DC4F3"/>
    <w:rsid w:val="697F929A"/>
    <w:rsid w:val="6995F904"/>
    <w:rsid w:val="69963957"/>
    <w:rsid w:val="69A19847"/>
    <w:rsid w:val="69D98F16"/>
    <w:rsid w:val="69EEFFD5"/>
    <w:rsid w:val="69FB7DBF"/>
    <w:rsid w:val="6A1FBE76"/>
    <w:rsid w:val="6A20CAAA"/>
    <w:rsid w:val="6A440F71"/>
    <w:rsid w:val="6A4F7CB0"/>
    <w:rsid w:val="6A57BA43"/>
    <w:rsid w:val="6A5E5441"/>
    <w:rsid w:val="6A833B19"/>
    <w:rsid w:val="6ACCD24F"/>
    <w:rsid w:val="6AE1999D"/>
    <w:rsid w:val="6B0D00A8"/>
    <w:rsid w:val="6B80CD88"/>
    <w:rsid w:val="6B8FE88F"/>
    <w:rsid w:val="6BB3D9B3"/>
    <w:rsid w:val="6BB67D87"/>
    <w:rsid w:val="6BF69CFD"/>
    <w:rsid w:val="6C061F2C"/>
    <w:rsid w:val="6C3B1D23"/>
    <w:rsid w:val="6C465CB4"/>
    <w:rsid w:val="6C5EF69F"/>
    <w:rsid w:val="6C7F0A50"/>
    <w:rsid w:val="6C8CCCFB"/>
    <w:rsid w:val="6CB0B609"/>
    <w:rsid w:val="6CBA4D9A"/>
    <w:rsid w:val="6D099E79"/>
    <w:rsid w:val="6D0D42CA"/>
    <w:rsid w:val="6D418F6E"/>
    <w:rsid w:val="6D510CE1"/>
    <w:rsid w:val="6D577DC9"/>
    <w:rsid w:val="6D5A4DFF"/>
    <w:rsid w:val="6DBCF75A"/>
    <w:rsid w:val="6DDCBA0E"/>
    <w:rsid w:val="6DEFEDA8"/>
    <w:rsid w:val="6E049903"/>
    <w:rsid w:val="6E288E68"/>
    <w:rsid w:val="6E383462"/>
    <w:rsid w:val="6E59094F"/>
    <w:rsid w:val="6E9D3E22"/>
    <w:rsid w:val="6EB8FA59"/>
    <w:rsid w:val="6F096CBE"/>
    <w:rsid w:val="6F1DC65C"/>
    <w:rsid w:val="6F47E8DC"/>
    <w:rsid w:val="6F5301F3"/>
    <w:rsid w:val="6F6F4CDA"/>
    <w:rsid w:val="6FA0E5F5"/>
    <w:rsid w:val="6FB38C6F"/>
    <w:rsid w:val="6FCF1343"/>
    <w:rsid w:val="6FDEE0B5"/>
    <w:rsid w:val="6FE98BF1"/>
    <w:rsid w:val="6FEFD8C4"/>
    <w:rsid w:val="6FFEBC45"/>
    <w:rsid w:val="700555B5"/>
    <w:rsid w:val="7034886A"/>
    <w:rsid w:val="703E4E4C"/>
    <w:rsid w:val="704D3FF2"/>
    <w:rsid w:val="706083E0"/>
    <w:rsid w:val="706152A2"/>
    <w:rsid w:val="706F7638"/>
    <w:rsid w:val="708DAE39"/>
    <w:rsid w:val="70ADE4C8"/>
    <w:rsid w:val="70C8DC7E"/>
    <w:rsid w:val="70CEA191"/>
    <w:rsid w:val="70D2871E"/>
    <w:rsid w:val="70E74F9F"/>
    <w:rsid w:val="70E8E0C6"/>
    <w:rsid w:val="7132DEAF"/>
    <w:rsid w:val="71424FDE"/>
    <w:rsid w:val="714F6DBC"/>
    <w:rsid w:val="7168C0B3"/>
    <w:rsid w:val="718CB45F"/>
    <w:rsid w:val="719134A4"/>
    <w:rsid w:val="71A22F8B"/>
    <w:rsid w:val="71F710FB"/>
    <w:rsid w:val="72085667"/>
    <w:rsid w:val="72193990"/>
    <w:rsid w:val="72279A68"/>
    <w:rsid w:val="72336EB6"/>
    <w:rsid w:val="72559E20"/>
    <w:rsid w:val="7277449F"/>
    <w:rsid w:val="727DC881"/>
    <w:rsid w:val="72A10524"/>
    <w:rsid w:val="72B9FD5F"/>
    <w:rsid w:val="72CD7A3F"/>
    <w:rsid w:val="72ED1D53"/>
    <w:rsid w:val="72F9B266"/>
    <w:rsid w:val="730FA560"/>
    <w:rsid w:val="731E5E7F"/>
    <w:rsid w:val="7343C3BD"/>
    <w:rsid w:val="73693B78"/>
    <w:rsid w:val="738D4B38"/>
    <w:rsid w:val="739C3DED"/>
    <w:rsid w:val="73A805B0"/>
    <w:rsid w:val="73C60E22"/>
    <w:rsid w:val="73C87AB7"/>
    <w:rsid w:val="73D9C30A"/>
    <w:rsid w:val="73DEE9FA"/>
    <w:rsid w:val="740EBFE0"/>
    <w:rsid w:val="741D0806"/>
    <w:rsid w:val="743C3042"/>
    <w:rsid w:val="747C0E8A"/>
    <w:rsid w:val="747D698A"/>
    <w:rsid w:val="75045C77"/>
    <w:rsid w:val="751A44BC"/>
    <w:rsid w:val="751F61B0"/>
    <w:rsid w:val="75307F82"/>
    <w:rsid w:val="754DD908"/>
    <w:rsid w:val="7558D041"/>
    <w:rsid w:val="757BE720"/>
    <w:rsid w:val="75AF2746"/>
    <w:rsid w:val="75CA04CC"/>
    <w:rsid w:val="76200094"/>
    <w:rsid w:val="76257946"/>
    <w:rsid w:val="762B810E"/>
    <w:rsid w:val="7642D15E"/>
    <w:rsid w:val="7643286F"/>
    <w:rsid w:val="76468DBB"/>
    <w:rsid w:val="7654C1E4"/>
    <w:rsid w:val="766A199A"/>
    <w:rsid w:val="766B3D1E"/>
    <w:rsid w:val="7672A7C9"/>
    <w:rsid w:val="7675F842"/>
    <w:rsid w:val="7698C01E"/>
    <w:rsid w:val="769C838F"/>
    <w:rsid w:val="76B9999D"/>
    <w:rsid w:val="76BA54D2"/>
    <w:rsid w:val="76E2D584"/>
    <w:rsid w:val="77161FEE"/>
    <w:rsid w:val="776061B7"/>
    <w:rsid w:val="77894063"/>
    <w:rsid w:val="77AB843A"/>
    <w:rsid w:val="77D26F9F"/>
    <w:rsid w:val="77F99A34"/>
    <w:rsid w:val="782351DB"/>
    <w:rsid w:val="7873FB33"/>
    <w:rsid w:val="789349C3"/>
    <w:rsid w:val="78DBA393"/>
    <w:rsid w:val="78E1578D"/>
    <w:rsid w:val="78E6C808"/>
    <w:rsid w:val="78E6DC9B"/>
    <w:rsid w:val="78E6F0BD"/>
    <w:rsid w:val="79089625"/>
    <w:rsid w:val="7939920D"/>
    <w:rsid w:val="796A9ACC"/>
    <w:rsid w:val="79AC5E89"/>
    <w:rsid w:val="79AC66C3"/>
    <w:rsid w:val="79C11FFE"/>
    <w:rsid w:val="79DDD9D1"/>
    <w:rsid w:val="79F79705"/>
    <w:rsid w:val="7A27BA66"/>
    <w:rsid w:val="7A3B0F63"/>
    <w:rsid w:val="7A4ED76B"/>
    <w:rsid w:val="7A93C3AD"/>
    <w:rsid w:val="7A93C5AE"/>
    <w:rsid w:val="7A93CCA9"/>
    <w:rsid w:val="7ABB3B24"/>
    <w:rsid w:val="7ACB1AC6"/>
    <w:rsid w:val="7B17478E"/>
    <w:rsid w:val="7B45D93D"/>
    <w:rsid w:val="7B4C2A57"/>
    <w:rsid w:val="7B579FBF"/>
    <w:rsid w:val="7B7C3B4F"/>
    <w:rsid w:val="7B859A9C"/>
    <w:rsid w:val="7BAB2853"/>
    <w:rsid w:val="7BAC36E0"/>
    <w:rsid w:val="7BCB20CF"/>
    <w:rsid w:val="7BE85F05"/>
    <w:rsid w:val="7BEF5FB2"/>
    <w:rsid w:val="7BF0BA49"/>
    <w:rsid w:val="7C418467"/>
    <w:rsid w:val="7CD93EB6"/>
    <w:rsid w:val="7CDE1AD7"/>
    <w:rsid w:val="7CE70BD2"/>
    <w:rsid w:val="7D147C16"/>
    <w:rsid w:val="7D1DEF01"/>
    <w:rsid w:val="7D3CAC5B"/>
    <w:rsid w:val="7D40A0F9"/>
    <w:rsid w:val="7D49BF5B"/>
    <w:rsid w:val="7D985EDA"/>
    <w:rsid w:val="7DC65E35"/>
    <w:rsid w:val="7DD8088D"/>
    <w:rsid w:val="7DEA6EEB"/>
    <w:rsid w:val="7DEB5D21"/>
    <w:rsid w:val="7E3FD611"/>
    <w:rsid w:val="7E7D908D"/>
    <w:rsid w:val="7E831179"/>
    <w:rsid w:val="7E8AE9DD"/>
    <w:rsid w:val="7E91CB54"/>
    <w:rsid w:val="7E9F2A57"/>
    <w:rsid w:val="7EAFCAD9"/>
    <w:rsid w:val="7EBB3B26"/>
    <w:rsid w:val="7ED2ADE0"/>
    <w:rsid w:val="7ED3B4A4"/>
    <w:rsid w:val="7EF887E5"/>
    <w:rsid w:val="7F2F56FC"/>
    <w:rsid w:val="7F48DE07"/>
    <w:rsid w:val="7F8AF32C"/>
    <w:rsid w:val="7FC24F53"/>
    <w:rsid w:val="7FDC2752"/>
    <w:rsid w:val="7FFBED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63C4"/>
  <w15:chartTrackingRefBased/>
  <w15:docId w15:val="{7176F5EF-C890-4713-B828-624B6C47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D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DA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C4DAC"/>
    <w:pPr>
      <w:ind w:left="720"/>
      <w:contextualSpacing/>
    </w:pPr>
  </w:style>
  <w:style w:type="paragraph" w:styleId="Header">
    <w:name w:val="header"/>
    <w:basedOn w:val="Normal"/>
    <w:link w:val="HeaderChar"/>
    <w:uiPriority w:val="99"/>
    <w:unhideWhenUsed/>
    <w:rsid w:val="00B33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CA3"/>
  </w:style>
  <w:style w:type="paragraph" w:styleId="Footer">
    <w:name w:val="footer"/>
    <w:basedOn w:val="Normal"/>
    <w:link w:val="FooterChar"/>
    <w:uiPriority w:val="99"/>
    <w:unhideWhenUsed/>
    <w:rsid w:val="00B33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CA3"/>
  </w:style>
  <w:style w:type="paragraph" w:styleId="BalloonText">
    <w:name w:val="Balloon Text"/>
    <w:basedOn w:val="Normal"/>
    <w:link w:val="BalloonTextChar"/>
    <w:uiPriority w:val="99"/>
    <w:semiHidden/>
    <w:unhideWhenUsed/>
    <w:rsid w:val="00492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64E"/>
    <w:rPr>
      <w:rFonts w:ascii="Segoe UI" w:hAnsi="Segoe UI" w:cs="Segoe UI"/>
      <w:sz w:val="18"/>
      <w:szCs w:val="18"/>
    </w:rPr>
  </w:style>
  <w:style w:type="character" w:styleId="Hyperlink">
    <w:name w:val="Hyperlink"/>
    <w:basedOn w:val="DefaultParagraphFont"/>
    <w:uiPriority w:val="99"/>
    <w:unhideWhenUsed/>
    <w:rsid w:val="00A76BEA"/>
    <w:rPr>
      <w:color w:val="0563C1" w:themeColor="hyperlink"/>
      <w:u w:val="single"/>
    </w:rPr>
  </w:style>
  <w:style w:type="character" w:styleId="UnresolvedMention">
    <w:name w:val="Unresolved Mention"/>
    <w:basedOn w:val="DefaultParagraphFont"/>
    <w:uiPriority w:val="99"/>
    <w:semiHidden/>
    <w:unhideWhenUsed/>
    <w:rsid w:val="00A76BEA"/>
    <w:rPr>
      <w:color w:val="605E5C"/>
      <w:shd w:val="clear" w:color="auto" w:fill="E1DFDD"/>
    </w:rPr>
  </w:style>
  <w:style w:type="paragraph" w:styleId="FootnoteText">
    <w:name w:val="footnote text"/>
    <w:basedOn w:val="Normal"/>
    <w:link w:val="FootnoteTextChar"/>
    <w:uiPriority w:val="99"/>
    <w:semiHidden/>
    <w:unhideWhenUsed/>
    <w:rsid w:val="00C33E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3E8F"/>
    <w:rPr>
      <w:sz w:val="20"/>
      <w:szCs w:val="20"/>
    </w:rPr>
  </w:style>
  <w:style w:type="character" w:styleId="FootnoteReference">
    <w:name w:val="footnote reference"/>
    <w:basedOn w:val="DefaultParagraphFont"/>
    <w:uiPriority w:val="99"/>
    <w:semiHidden/>
    <w:unhideWhenUsed/>
    <w:rsid w:val="00C33E8F"/>
    <w:rPr>
      <w:vertAlign w:val="superscript"/>
    </w:rPr>
  </w:style>
  <w:style w:type="character" w:styleId="CommentReference">
    <w:name w:val="annotation reference"/>
    <w:basedOn w:val="DefaultParagraphFont"/>
    <w:uiPriority w:val="99"/>
    <w:semiHidden/>
    <w:unhideWhenUsed/>
    <w:rsid w:val="00793C71"/>
    <w:rPr>
      <w:sz w:val="16"/>
      <w:szCs w:val="16"/>
    </w:rPr>
  </w:style>
  <w:style w:type="paragraph" w:styleId="CommentText">
    <w:name w:val="annotation text"/>
    <w:basedOn w:val="Normal"/>
    <w:link w:val="CommentTextChar"/>
    <w:uiPriority w:val="99"/>
    <w:semiHidden/>
    <w:unhideWhenUsed/>
    <w:rsid w:val="00793C71"/>
    <w:pPr>
      <w:spacing w:line="240" w:lineRule="auto"/>
    </w:pPr>
    <w:rPr>
      <w:sz w:val="20"/>
      <w:szCs w:val="20"/>
    </w:rPr>
  </w:style>
  <w:style w:type="character" w:customStyle="1" w:styleId="CommentTextChar">
    <w:name w:val="Comment Text Char"/>
    <w:basedOn w:val="DefaultParagraphFont"/>
    <w:link w:val="CommentText"/>
    <w:uiPriority w:val="99"/>
    <w:semiHidden/>
    <w:rsid w:val="00793C71"/>
    <w:rPr>
      <w:sz w:val="20"/>
      <w:szCs w:val="20"/>
    </w:rPr>
  </w:style>
  <w:style w:type="paragraph" w:styleId="CommentSubject">
    <w:name w:val="annotation subject"/>
    <w:basedOn w:val="CommentText"/>
    <w:next w:val="CommentText"/>
    <w:link w:val="CommentSubjectChar"/>
    <w:uiPriority w:val="99"/>
    <w:semiHidden/>
    <w:unhideWhenUsed/>
    <w:rsid w:val="00793C71"/>
    <w:rPr>
      <w:b/>
      <w:bCs/>
    </w:rPr>
  </w:style>
  <w:style w:type="character" w:customStyle="1" w:styleId="CommentSubjectChar">
    <w:name w:val="Comment Subject Char"/>
    <w:basedOn w:val="CommentTextChar"/>
    <w:link w:val="CommentSubject"/>
    <w:uiPriority w:val="99"/>
    <w:semiHidden/>
    <w:rsid w:val="00793C71"/>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E2DAC"/>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46770">
      <w:bodyDiv w:val="1"/>
      <w:marLeft w:val="0"/>
      <w:marRight w:val="0"/>
      <w:marTop w:val="0"/>
      <w:marBottom w:val="0"/>
      <w:divBdr>
        <w:top w:val="none" w:sz="0" w:space="0" w:color="auto"/>
        <w:left w:val="none" w:sz="0" w:space="0" w:color="auto"/>
        <w:bottom w:val="none" w:sz="0" w:space="0" w:color="auto"/>
        <w:right w:val="none" w:sz="0" w:space="0" w:color="auto"/>
      </w:divBdr>
    </w:div>
    <w:div w:id="216356120">
      <w:bodyDiv w:val="1"/>
      <w:marLeft w:val="0"/>
      <w:marRight w:val="0"/>
      <w:marTop w:val="0"/>
      <w:marBottom w:val="0"/>
      <w:divBdr>
        <w:top w:val="none" w:sz="0" w:space="0" w:color="auto"/>
        <w:left w:val="none" w:sz="0" w:space="0" w:color="auto"/>
        <w:bottom w:val="none" w:sz="0" w:space="0" w:color="auto"/>
        <w:right w:val="none" w:sz="0" w:space="0" w:color="auto"/>
      </w:divBdr>
    </w:div>
    <w:div w:id="238056593">
      <w:bodyDiv w:val="1"/>
      <w:marLeft w:val="0"/>
      <w:marRight w:val="0"/>
      <w:marTop w:val="0"/>
      <w:marBottom w:val="0"/>
      <w:divBdr>
        <w:top w:val="none" w:sz="0" w:space="0" w:color="auto"/>
        <w:left w:val="none" w:sz="0" w:space="0" w:color="auto"/>
        <w:bottom w:val="none" w:sz="0" w:space="0" w:color="auto"/>
        <w:right w:val="none" w:sz="0" w:space="0" w:color="auto"/>
      </w:divBdr>
    </w:div>
    <w:div w:id="556624189">
      <w:bodyDiv w:val="1"/>
      <w:marLeft w:val="0"/>
      <w:marRight w:val="0"/>
      <w:marTop w:val="0"/>
      <w:marBottom w:val="0"/>
      <w:divBdr>
        <w:top w:val="none" w:sz="0" w:space="0" w:color="auto"/>
        <w:left w:val="none" w:sz="0" w:space="0" w:color="auto"/>
        <w:bottom w:val="none" w:sz="0" w:space="0" w:color="auto"/>
        <w:right w:val="none" w:sz="0" w:space="0" w:color="auto"/>
      </w:divBdr>
    </w:div>
    <w:div w:id="879824615">
      <w:bodyDiv w:val="1"/>
      <w:marLeft w:val="0"/>
      <w:marRight w:val="0"/>
      <w:marTop w:val="0"/>
      <w:marBottom w:val="0"/>
      <w:divBdr>
        <w:top w:val="none" w:sz="0" w:space="0" w:color="auto"/>
        <w:left w:val="none" w:sz="0" w:space="0" w:color="auto"/>
        <w:bottom w:val="none" w:sz="0" w:space="0" w:color="auto"/>
        <w:right w:val="none" w:sz="0" w:space="0" w:color="auto"/>
      </w:divBdr>
    </w:div>
    <w:div w:id="1349871874">
      <w:bodyDiv w:val="1"/>
      <w:marLeft w:val="0"/>
      <w:marRight w:val="0"/>
      <w:marTop w:val="0"/>
      <w:marBottom w:val="0"/>
      <w:divBdr>
        <w:top w:val="none" w:sz="0" w:space="0" w:color="auto"/>
        <w:left w:val="none" w:sz="0" w:space="0" w:color="auto"/>
        <w:bottom w:val="none" w:sz="0" w:space="0" w:color="auto"/>
        <w:right w:val="none" w:sz="0" w:space="0" w:color="auto"/>
      </w:divBdr>
    </w:div>
    <w:div w:id="155473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gan.farr@cypcs.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ypcs.org.uk/coronavirus/independent-impact-assessment/" TargetMode="External"/><Relationship Id="rId2" Type="http://schemas.openxmlformats.org/officeDocument/2006/relationships/hyperlink" Target="https://gdpr-info.eu/art-8-gdpr/" TargetMode="External"/><Relationship Id="rId1" Type="http://schemas.openxmlformats.org/officeDocument/2006/relationships/hyperlink" Target="https://d1ssu070pg2v9i.cloudfront.net/pex/carnegie_uk_trust/2019/10/16155840/Glasgow-Digital-Resilience-Report-Final-Download.pdf" TargetMode="External"/><Relationship Id="rId6" Type="http://schemas.openxmlformats.org/officeDocument/2006/relationships/hyperlink" Target="https://webfoundation.org/" TargetMode="External"/><Relationship Id="rId5" Type="http://schemas.openxmlformats.org/officeDocument/2006/relationships/hyperlink" Target="https://www.childrenscommissioner.gov.uk/report/gaming-the-system/" TargetMode="External"/><Relationship Id="rId4" Type="http://schemas.openxmlformats.org/officeDocument/2006/relationships/hyperlink" Target="https://webfound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Farr\Documents\Custom%20Office%20Templates\Consultation%20Respo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95A9E-624D-44A7-9F84-501D4B218A36}">
  <ds:schemaRefs>
    <ds:schemaRef ds:uri="http://schemas.microsoft.com/sharepoint/v3/contenttype/forms"/>
  </ds:schemaRefs>
</ds:datastoreItem>
</file>

<file path=customXml/itemProps2.xml><?xml version="1.0" encoding="utf-8"?>
<ds:datastoreItem xmlns:ds="http://schemas.openxmlformats.org/officeDocument/2006/customXml" ds:itemID="{CA1BF626-81FC-4A8F-895C-AA4D28FF83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7FE549-2FE1-4880-A535-EA20C358E47C}"/>
</file>

<file path=docProps/app.xml><?xml version="1.0" encoding="utf-8"?>
<Properties xmlns="http://schemas.openxmlformats.org/officeDocument/2006/extended-properties" xmlns:vt="http://schemas.openxmlformats.org/officeDocument/2006/docPropsVTypes">
  <Template>Consultation Responses</Template>
  <TotalTime>1</TotalTime>
  <Pages>3</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Farr</dc:creator>
  <cp:keywords/>
  <dc:description/>
  <cp:lastModifiedBy>Megan Farr</cp:lastModifiedBy>
  <cp:revision>2</cp:revision>
  <cp:lastPrinted>2020-11-10T18:18:00Z</cp:lastPrinted>
  <dcterms:created xsi:type="dcterms:W3CDTF">2020-11-12T14:35:00Z</dcterms:created>
  <dcterms:modified xsi:type="dcterms:W3CDTF">2020-11-12T14:35:00Z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