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94F15" w14:textId="77777777" w:rsidR="00DD6CA1" w:rsidRDefault="00DD6CA1" w:rsidP="007D4F3E">
      <w:pPr>
        <w:pStyle w:val="BodyText"/>
        <w:tabs>
          <w:tab w:val="left" w:pos="1440"/>
        </w:tabs>
        <w:ind w:right="115"/>
        <w:rPr>
          <w:rFonts w:ascii="Century Schoolbook" w:hAnsi="Century Schoolbook"/>
          <w:color w:val="000000"/>
          <w:sz w:val="22"/>
          <w:szCs w:val="22"/>
          <w:shd w:val="clear" w:color="auto" w:fill="FFFFFF"/>
        </w:rPr>
      </w:pPr>
    </w:p>
    <w:p w14:paraId="6D264DA1" w14:textId="48FD99FD" w:rsidR="00E75A05" w:rsidRPr="00DD6CA1" w:rsidRDefault="00E75A05" w:rsidP="007D4F3E">
      <w:pPr>
        <w:pStyle w:val="BodyText"/>
        <w:tabs>
          <w:tab w:val="left" w:pos="1440"/>
        </w:tabs>
        <w:ind w:right="115"/>
        <w:rPr>
          <w:rFonts w:ascii="Century Schoolbook" w:hAnsi="Century Schoolbook"/>
          <w:color w:val="000000"/>
          <w:sz w:val="22"/>
          <w:szCs w:val="22"/>
          <w:shd w:val="clear" w:color="auto" w:fill="FFFFFF"/>
        </w:rPr>
      </w:pPr>
      <w:r w:rsidRPr="00DD6CA1">
        <w:rPr>
          <w:rFonts w:ascii="Century Schoolbook" w:hAnsi="Century Schoolbook"/>
          <w:color w:val="000000"/>
          <w:sz w:val="22"/>
          <w:szCs w:val="22"/>
          <w:shd w:val="clear" w:color="auto" w:fill="FFFFFF"/>
        </w:rPr>
        <w:t xml:space="preserve">Office of the United Nations </w:t>
      </w:r>
    </w:p>
    <w:p w14:paraId="06ECCD0C" w14:textId="77777777" w:rsidR="00E75A05" w:rsidRPr="00DD6CA1" w:rsidRDefault="00E75A05" w:rsidP="007D4F3E">
      <w:pPr>
        <w:pStyle w:val="BodyText"/>
        <w:tabs>
          <w:tab w:val="left" w:pos="1440"/>
        </w:tabs>
        <w:ind w:right="115"/>
        <w:rPr>
          <w:rFonts w:ascii="Century Schoolbook" w:hAnsi="Century Schoolbook"/>
          <w:color w:val="000000"/>
          <w:sz w:val="22"/>
          <w:szCs w:val="22"/>
          <w:shd w:val="clear" w:color="auto" w:fill="FFFFFF"/>
        </w:rPr>
      </w:pPr>
      <w:r w:rsidRPr="00DD6CA1">
        <w:rPr>
          <w:rFonts w:ascii="Century Schoolbook" w:hAnsi="Century Schoolbook"/>
          <w:color w:val="000000"/>
          <w:sz w:val="22"/>
          <w:szCs w:val="22"/>
          <w:shd w:val="clear" w:color="auto" w:fill="FFFFFF"/>
        </w:rPr>
        <w:t xml:space="preserve">High Commissioner for Human Rights </w:t>
      </w:r>
    </w:p>
    <w:p w14:paraId="26D6FD43" w14:textId="77777777" w:rsidR="00E75A05" w:rsidRPr="00DD6CA1" w:rsidRDefault="00E75A05" w:rsidP="007D4F3E">
      <w:pPr>
        <w:pStyle w:val="BodyText"/>
        <w:tabs>
          <w:tab w:val="left" w:pos="1440"/>
        </w:tabs>
        <w:ind w:right="115"/>
        <w:rPr>
          <w:rFonts w:ascii="Century Schoolbook" w:hAnsi="Century Schoolbook"/>
          <w:color w:val="000000"/>
          <w:sz w:val="22"/>
          <w:szCs w:val="22"/>
          <w:shd w:val="clear" w:color="auto" w:fill="FFFFFF"/>
        </w:rPr>
      </w:pPr>
      <w:r w:rsidRPr="00DD6CA1">
        <w:rPr>
          <w:rFonts w:ascii="Century Schoolbook" w:hAnsi="Century Schoolbook"/>
          <w:color w:val="000000"/>
          <w:sz w:val="22"/>
          <w:szCs w:val="22"/>
          <w:shd w:val="clear" w:color="auto" w:fill="FFFFFF"/>
        </w:rPr>
        <w:t>Committee on the Rights of the Child</w:t>
      </w:r>
      <w:r w:rsidRPr="00DD6CA1">
        <w:rPr>
          <w:rFonts w:ascii="Century Schoolbook" w:hAnsi="Century Schoolbook"/>
          <w:color w:val="000000"/>
          <w:sz w:val="22"/>
          <w:szCs w:val="22"/>
        </w:rPr>
        <w:br/>
      </w:r>
      <w:r w:rsidRPr="00DD6CA1">
        <w:rPr>
          <w:rFonts w:ascii="Century Schoolbook" w:hAnsi="Century Schoolbook"/>
          <w:color w:val="000000"/>
          <w:sz w:val="22"/>
          <w:szCs w:val="22"/>
          <w:shd w:val="clear" w:color="auto" w:fill="FFFFFF"/>
        </w:rPr>
        <w:t>Palais des Nations</w:t>
      </w:r>
      <w:r w:rsidRPr="00DD6CA1">
        <w:rPr>
          <w:rFonts w:ascii="Century Schoolbook" w:hAnsi="Century Schoolbook"/>
          <w:color w:val="000000"/>
          <w:sz w:val="22"/>
          <w:szCs w:val="22"/>
        </w:rPr>
        <w:br/>
      </w:r>
      <w:r w:rsidRPr="00DD6CA1">
        <w:rPr>
          <w:rFonts w:ascii="Century Schoolbook" w:hAnsi="Century Schoolbook"/>
          <w:color w:val="000000"/>
          <w:sz w:val="22"/>
          <w:szCs w:val="22"/>
          <w:shd w:val="clear" w:color="auto" w:fill="FFFFFF"/>
        </w:rPr>
        <w:t>CH-1211 Geneva 10, Switzerland</w:t>
      </w:r>
    </w:p>
    <w:p w14:paraId="5096291E" w14:textId="3ECAD526" w:rsidR="00E75A05" w:rsidRPr="00DD6CA1" w:rsidRDefault="00E75A05" w:rsidP="007D4F3E">
      <w:pPr>
        <w:pStyle w:val="BodyText"/>
        <w:tabs>
          <w:tab w:val="left" w:pos="1440"/>
        </w:tabs>
        <w:spacing w:line="360" w:lineRule="auto"/>
        <w:ind w:right="112"/>
        <w:jc w:val="both"/>
        <w:rPr>
          <w:rFonts w:ascii="Century Schoolbook" w:hAnsi="Century Schoolbook"/>
          <w:color w:val="000000"/>
          <w:sz w:val="22"/>
          <w:szCs w:val="22"/>
          <w:shd w:val="clear" w:color="auto" w:fill="FFFFFF"/>
        </w:rPr>
      </w:pPr>
    </w:p>
    <w:p w14:paraId="076137FE" w14:textId="5129E9A2" w:rsidR="00CC43A2" w:rsidRDefault="00E75A05" w:rsidP="007D4F3E">
      <w:pPr>
        <w:pStyle w:val="BodyText"/>
        <w:tabs>
          <w:tab w:val="left" w:pos="1440"/>
        </w:tabs>
        <w:spacing w:line="360" w:lineRule="auto"/>
        <w:ind w:right="112"/>
        <w:jc w:val="both"/>
        <w:rPr>
          <w:rFonts w:ascii="Century Schoolbook" w:hAnsi="Century Schoolbook"/>
          <w:color w:val="000000"/>
          <w:sz w:val="22"/>
          <w:szCs w:val="22"/>
          <w:shd w:val="clear" w:color="auto" w:fill="FFFFFF"/>
        </w:rPr>
      </w:pPr>
      <w:r w:rsidRPr="00DD6CA1">
        <w:rPr>
          <w:rFonts w:ascii="Century Schoolbook" w:hAnsi="Century Schoolbook"/>
          <w:color w:val="000000"/>
          <w:sz w:val="22"/>
          <w:szCs w:val="22"/>
          <w:shd w:val="clear" w:color="auto" w:fill="FFFFFF"/>
        </w:rPr>
        <w:t>November 15, 2020</w:t>
      </w:r>
    </w:p>
    <w:p w14:paraId="02650377" w14:textId="0DC20B8C" w:rsidR="00E75A05" w:rsidRPr="00282932" w:rsidRDefault="00CC43A2" w:rsidP="00282932">
      <w:pPr>
        <w:pStyle w:val="BodyText"/>
        <w:tabs>
          <w:tab w:val="left" w:pos="1440"/>
        </w:tabs>
        <w:ind w:right="112"/>
        <w:jc w:val="both"/>
        <w:rPr>
          <w:rFonts w:ascii="Century Schoolbook" w:hAnsi="Century Schoolbook"/>
          <w:b/>
          <w:bCs/>
          <w:color w:val="000000"/>
          <w:sz w:val="22"/>
          <w:szCs w:val="22"/>
          <w:u w:val="single"/>
          <w:shd w:val="clear" w:color="auto" w:fill="FFFFFF"/>
        </w:rPr>
      </w:pPr>
      <w:r>
        <w:rPr>
          <w:rFonts w:ascii="Century Schoolbook" w:hAnsi="Century Schoolbook"/>
          <w:color w:val="000000"/>
          <w:sz w:val="22"/>
          <w:szCs w:val="22"/>
          <w:shd w:val="clear" w:color="auto" w:fill="FFFFFF"/>
        </w:rPr>
        <w:tab/>
      </w:r>
      <w:r>
        <w:rPr>
          <w:rFonts w:ascii="Century Schoolbook" w:hAnsi="Century Schoolbook"/>
          <w:color w:val="000000"/>
          <w:sz w:val="22"/>
          <w:szCs w:val="22"/>
          <w:shd w:val="clear" w:color="auto" w:fill="FFFFFF"/>
        </w:rPr>
        <w:tab/>
      </w:r>
      <w:r w:rsidR="00966972">
        <w:rPr>
          <w:rFonts w:ascii="Century Schoolbook" w:hAnsi="Century Schoolbook"/>
          <w:color w:val="000000"/>
          <w:sz w:val="22"/>
          <w:szCs w:val="22"/>
          <w:shd w:val="clear" w:color="auto" w:fill="FFFFFF"/>
        </w:rPr>
        <w:tab/>
      </w:r>
      <w:r w:rsidR="00966972">
        <w:rPr>
          <w:rFonts w:ascii="Century Schoolbook" w:hAnsi="Century Schoolbook"/>
          <w:color w:val="000000"/>
          <w:sz w:val="22"/>
          <w:szCs w:val="22"/>
          <w:shd w:val="clear" w:color="auto" w:fill="FFFFFF"/>
        </w:rPr>
        <w:tab/>
      </w:r>
      <w:r w:rsidR="005875CA" w:rsidRPr="00282932">
        <w:rPr>
          <w:rFonts w:ascii="Century Schoolbook" w:hAnsi="Century Schoolbook"/>
          <w:b/>
          <w:bCs/>
          <w:color w:val="000000"/>
          <w:sz w:val="22"/>
          <w:szCs w:val="22"/>
          <w:u w:val="single"/>
          <w:shd w:val="clear" w:color="auto" w:fill="FFFFFF"/>
        </w:rPr>
        <w:t>Comments on Draft General Comment No. 25</w:t>
      </w:r>
    </w:p>
    <w:p w14:paraId="7FC36144" w14:textId="682D58C9" w:rsidR="00282932" w:rsidRPr="00282932" w:rsidRDefault="00282932" w:rsidP="00282932">
      <w:pPr>
        <w:pStyle w:val="BodyText"/>
        <w:tabs>
          <w:tab w:val="left" w:pos="720"/>
        </w:tabs>
        <w:ind w:right="115"/>
        <w:jc w:val="both"/>
        <w:rPr>
          <w:rFonts w:ascii="Century Schoolbook" w:hAnsi="Century Schoolbook"/>
          <w:b/>
          <w:bCs/>
          <w:color w:val="000000"/>
          <w:sz w:val="22"/>
          <w:szCs w:val="22"/>
          <w:u w:val="single"/>
          <w:shd w:val="clear" w:color="auto" w:fill="FFFFFF"/>
        </w:rPr>
      </w:pPr>
      <w:r w:rsidRPr="00282932">
        <w:rPr>
          <w:rFonts w:ascii="Century Schoolbook" w:hAnsi="Century Schoolbook"/>
          <w:b/>
          <w:bCs/>
          <w:color w:val="000000"/>
          <w:sz w:val="22"/>
          <w:szCs w:val="22"/>
          <w:shd w:val="clear" w:color="auto" w:fill="FFFFFF"/>
        </w:rPr>
        <w:tab/>
      </w:r>
      <w:r w:rsidRPr="00282932">
        <w:rPr>
          <w:rFonts w:ascii="Century Schoolbook" w:hAnsi="Century Schoolbook"/>
          <w:b/>
          <w:bCs/>
          <w:color w:val="000000"/>
          <w:sz w:val="22"/>
          <w:szCs w:val="22"/>
          <w:shd w:val="clear" w:color="auto" w:fill="FFFFFF"/>
        </w:rPr>
        <w:tab/>
      </w:r>
      <w:r w:rsidRPr="00282932">
        <w:rPr>
          <w:rFonts w:ascii="Century Schoolbook" w:hAnsi="Century Schoolbook"/>
          <w:b/>
          <w:bCs/>
          <w:color w:val="000000"/>
          <w:sz w:val="22"/>
          <w:szCs w:val="22"/>
          <w:shd w:val="clear" w:color="auto" w:fill="FFFFFF"/>
        </w:rPr>
        <w:tab/>
      </w:r>
      <w:r w:rsidRPr="00282932">
        <w:rPr>
          <w:rFonts w:ascii="Century Schoolbook" w:hAnsi="Century Schoolbook"/>
          <w:b/>
          <w:bCs/>
          <w:color w:val="000000"/>
          <w:sz w:val="22"/>
          <w:szCs w:val="22"/>
          <w:shd w:val="clear" w:color="auto" w:fill="FFFFFF"/>
        </w:rPr>
        <w:tab/>
      </w:r>
      <w:r w:rsidRPr="00282932">
        <w:rPr>
          <w:rFonts w:ascii="Century Schoolbook" w:hAnsi="Century Schoolbook"/>
          <w:b/>
          <w:bCs/>
          <w:color w:val="000000"/>
          <w:sz w:val="22"/>
          <w:szCs w:val="22"/>
          <w:shd w:val="clear" w:color="auto" w:fill="FFFFFF"/>
        </w:rPr>
        <w:tab/>
      </w:r>
      <w:r w:rsidRPr="00282932">
        <w:rPr>
          <w:rFonts w:ascii="Century Schoolbook" w:hAnsi="Century Schoolbook"/>
          <w:b/>
          <w:bCs/>
          <w:color w:val="000000"/>
          <w:sz w:val="22"/>
          <w:szCs w:val="22"/>
          <w:u w:val="single"/>
          <w:shd w:val="clear" w:color="auto" w:fill="FFFFFF"/>
        </w:rPr>
        <w:t>Children’s Rights in the Digital Environment</w:t>
      </w:r>
    </w:p>
    <w:p w14:paraId="46D91FC4" w14:textId="77777777" w:rsidR="00282932" w:rsidRDefault="00282932" w:rsidP="007D4F3E">
      <w:pPr>
        <w:pStyle w:val="BodyText"/>
        <w:tabs>
          <w:tab w:val="left" w:pos="720"/>
        </w:tabs>
        <w:spacing w:line="360" w:lineRule="auto"/>
        <w:ind w:right="115"/>
        <w:jc w:val="both"/>
        <w:rPr>
          <w:rFonts w:ascii="Century Schoolbook" w:hAnsi="Century Schoolbook"/>
          <w:color w:val="000000"/>
          <w:sz w:val="22"/>
          <w:szCs w:val="22"/>
          <w:shd w:val="clear" w:color="auto" w:fill="FFFFFF"/>
        </w:rPr>
      </w:pPr>
    </w:p>
    <w:p w14:paraId="150DE3FA" w14:textId="25ABB205" w:rsidR="00DD6CA1" w:rsidRPr="00DD6CA1" w:rsidRDefault="00DD6CA1" w:rsidP="007D4F3E">
      <w:pPr>
        <w:pStyle w:val="BodyText"/>
        <w:tabs>
          <w:tab w:val="left" w:pos="720"/>
        </w:tabs>
        <w:spacing w:line="360" w:lineRule="auto"/>
        <w:ind w:right="115"/>
        <w:jc w:val="both"/>
        <w:rPr>
          <w:rFonts w:ascii="Century Schoolbook" w:hAnsi="Century Schoolbook"/>
          <w:color w:val="000000"/>
          <w:sz w:val="22"/>
          <w:szCs w:val="22"/>
          <w:shd w:val="clear" w:color="auto" w:fill="FFFFFF"/>
        </w:rPr>
      </w:pPr>
      <w:r w:rsidRPr="00DD6CA1">
        <w:rPr>
          <w:rFonts w:ascii="Century Schoolbook" w:hAnsi="Century Schoolbook"/>
          <w:color w:val="000000"/>
          <w:sz w:val="22"/>
          <w:szCs w:val="22"/>
          <w:shd w:val="clear" w:color="auto" w:fill="FFFFFF"/>
        </w:rPr>
        <w:t>Dear Colleagues:</w:t>
      </w:r>
    </w:p>
    <w:p w14:paraId="13569A6F" w14:textId="77777777" w:rsidR="00DD6CA1" w:rsidRPr="00DD6CA1" w:rsidRDefault="00DD6CA1" w:rsidP="007D4F3E">
      <w:pPr>
        <w:pStyle w:val="BodyText"/>
        <w:tabs>
          <w:tab w:val="left" w:pos="720"/>
        </w:tabs>
        <w:spacing w:line="360" w:lineRule="auto"/>
        <w:ind w:right="115"/>
        <w:jc w:val="both"/>
        <w:rPr>
          <w:rFonts w:ascii="Century Schoolbook" w:hAnsi="Century Schoolbook"/>
          <w:color w:val="000000"/>
          <w:sz w:val="22"/>
          <w:szCs w:val="22"/>
          <w:shd w:val="clear" w:color="auto" w:fill="FFFFFF"/>
        </w:rPr>
      </w:pPr>
    </w:p>
    <w:p w14:paraId="61B7FB6C" w14:textId="09249BCB" w:rsidR="00E50B7F" w:rsidRDefault="000615B4" w:rsidP="007D4F3E">
      <w:pPr>
        <w:pStyle w:val="BodyText"/>
        <w:tabs>
          <w:tab w:val="left" w:pos="720"/>
        </w:tabs>
        <w:spacing w:line="360" w:lineRule="auto"/>
        <w:ind w:right="115"/>
        <w:jc w:val="both"/>
        <w:rPr>
          <w:rFonts w:ascii="Century Schoolbook" w:hAnsi="Century Schoolbook"/>
          <w:color w:val="000000"/>
          <w:sz w:val="22"/>
          <w:szCs w:val="22"/>
        </w:rPr>
      </w:pPr>
      <w:r w:rsidRPr="00DD6CA1">
        <w:rPr>
          <w:rFonts w:ascii="Century Schoolbook" w:hAnsi="Century Schoolbook"/>
          <w:color w:val="000000"/>
          <w:sz w:val="22"/>
          <w:szCs w:val="22"/>
          <w:shd w:val="clear" w:color="auto" w:fill="FFFFFF"/>
        </w:rPr>
        <w:tab/>
      </w:r>
      <w:r w:rsidR="005875CA" w:rsidRPr="00DD6CA1">
        <w:rPr>
          <w:rFonts w:ascii="Century Schoolbook" w:hAnsi="Century Schoolbook"/>
          <w:color w:val="000000"/>
          <w:sz w:val="22"/>
          <w:szCs w:val="22"/>
          <w:shd w:val="clear" w:color="auto" w:fill="FFFFFF"/>
        </w:rPr>
        <w:t xml:space="preserve">The Youth Justice and Appeals Project (YJA Project) is </w:t>
      </w:r>
      <w:r w:rsidR="00466648">
        <w:rPr>
          <w:rFonts w:ascii="Century Schoolbook" w:hAnsi="Century Schoolbook"/>
          <w:color w:val="000000"/>
          <w:sz w:val="22"/>
          <w:szCs w:val="22"/>
          <w:shd w:val="clear" w:color="auto" w:fill="FFFFFF"/>
        </w:rPr>
        <w:t>a</w:t>
      </w:r>
      <w:r w:rsidR="00F8422B">
        <w:rPr>
          <w:rFonts w:ascii="Century Schoolbook" w:hAnsi="Century Schoolbook"/>
          <w:color w:val="000000"/>
          <w:sz w:val="22"/>
          <w:szCs w:val="22"/>
          <w:shd w:val="clear" w:color="auto" w:fill="FFFFFF"/>
        </w:rPr>
        <w:t xml:space="preserve"> new initiative of the lega</w:t>
      </w:r>
      <w:r w:rsidR="00D20BE1">
        <w:rPr>
          <w:rFonts w:ascii="Century Schoolbook" w:hAnsi="Century Schoolbook"/>
          <w:color w:val="000000"/>
          <w:sz w:val="22"/>
          <w:szCs w:val="22"/>
          <w:shd w:val="clear" w:color="auto" w:fill="FFFFFF"/>
        </w:rPr>
        <w:t xml:space="preserve">l clinic </w:t>
      </w:r>
      <w:r w:rsidR="00F8422B">
        <w:rPr>
          <w:rFonts w:ascii="Century Schoolbook" w:hAnsi="Century Schoolbook"/>
          <w:color w:val="000000"/>
          <w:sz w:val="22"/>
          <w:szCs w:val="22"/>
          <w:shd w:val="clear" w:color="auto" w:fill="FFFFFF"/>
        </w:rPr>
        <w:t>a</w:t>
      </w:r>
      <w:r w:rsidR="005875CA" w:rsidRPr="00DD6CA1">
        <w:rPr>
          <w:rFonts w:ascii="Century Schoolbook" w:hAnsi="Century Schoolbook"/>
          <w:color w:val="000000"/>
          <w:sz w:val="22"/>
          <w:szCs w:val="22"/>
          <w:shd w:val="clear" w:color="auto" w:fill="FFFFFF"/>
        </w:rPr>
        <w:t>t the University of District of Columbia David A. Clarke School of Law (UDC Law).</w:t>
      </w:r>
      <w:r w:rsidR="007D4F3E" w:rsidRPr="00DD6CA1">
        <w:rPr>
          <w:rFonts w:ascii="Century Schoolbook" w:hAnsi="Century Schoolbook"/>
          <w:color w:val="000000"/>
          <w:sz w:val="22"/>
          <w:szCs w:val="22"/>
          <w:shd w:val="clear" w:color="auto" w:fill="FFFFFF"/>
        </w:rPr>
        <w:t xml:space="preserve">  UDC Law</w:t>
      </w:r>
      <w:r w:rsidR="003912E0">
        <w:rPr>
          <w:rFonts w:ascii="Century Schoolbook" w:hAnsi="Century Schoolbook"/>
          <w:color w:val="000000"/>
          <w:sz w:val="22"/>
          <w:szCs w:val="22"/>
          <w:shd w:val="clear" w:color="auto" w:fill="FFFFFF"/>
        </w:rPr>
        <w:t>,</w:t>
      </w:r>
      <w:r w:rsidR="008E4577">
        <w:rPr>
          <w:rFonts w:ascii="Century Schoolbook" w:hAnsi="Century Schoolbook"/>
          <w:color w:val="000000"/>
          <w:sz w:val="22"/>
          <w:szCs w:val="22"/>
        </w:rPr>
        <w:t xml:space="preserve"> </w:t>
      </w:r>
      <w:r w:rsidR="007D4F3E" w:rsidRPr="00DD6CA1">
        <w:rPr>
          <w:rFonts w:ascii="Century Schoolbook" w:hAnsi="Century Schoolbook"/>
          <w:color w:val="000000"/>
          <w:sz w:val="22"/>
          <w:szCs w:val="22"/>
        </w:rPr>
        <w:t>committed to public interest</w:t>
      </w:r>
      <w:r w:rsidR="008E4577">
        <w:rPr>
          <w:rFonts w:ascii="Century Schoolbook" w:hAnsi="Century Schoolbook"/>
          <w:color w:val="000000"/>
          <w:sz w:val="22"/>
          <w:szCs w:val="22"/>
        </w:rPr>
        <w:t xml:space="preserve"> and social justice</w:t>
      </w:r>
      <w:r w:rsidR="003912E0">
        <w:rPr>
          <w:rFonts w:ascii="Century Schoolbook" w:hAnsi="Century Schoolbook"/>
          <w:color w:val="000000"/>
          <w:sz w:val="22"/>
          <w:szCs w:val="22"/>
        </w:rPr>
        <w:t xml:space="preserve">, </w:t>
      </w:r>
      <w:r w:rsidR="007D4F3E" w:rsidRPr="00DD6CA1">
        <w:rPr>
          <w:rFonts w:ascii="Century Schoolbook" w:hAnsi="Century Schoolbook"/>
          <w:color w:val="000000"/>
          <w:sz w:val="22"/>
          <w:szCs w:val="22"/>
        </w:rPr>
        <w:t>provid</w:t>
      </w:r>
      <w:r w:rsidR="00D20BE1">
        <w:rPr>
          <w:rFonts w:ascii="Century Schoolbook" w:hAnsi="Century Schoolbook"/>
          <w:color w:val="000000"/>
          <w:sz w:val="22"/>
          <w:szCs w:val="22"/>
        </w:rPr>
        <w:t>es</w:t>
      </w:r>
      <w:r w:rsidR="007D4F3E" w:rsidRPr="00DD6CA1">
        <w:rPr>
          <w:rFonts w:ascii="Century Schoolbook" w:hAnsi="Century Schoolbook"/>
          <w:color w:val="000000"/>
          <w:sz w:val="22"/>
          <w:szCs w:val="22"/>
        </w:rPr>
        <w:t xml:space="preserve"> </w:t>
      </w:r>
      <w:r w:rsidR="00D20BE1">
        <w:rPr>
          <w:rFonts w:ascii="Century Schoolbook" w:hAnsi="Century Schoolbook"/>
          <w:color w:val="000000"/>
          <w:sz w:val="22"/>
          <w:szCs w:val="22"/>
        </w:rPr>
        <w:t>pro bono</w:t>
      </w:r>
      <w:r w:rsidR="007D4F3E" w:rsidRPr="00DD6CA1">
        <w:rPr>
          <w:rFonts w:ascii="Century Schoolbook" w:hAnsi="Century Schoolbook"/>
          <w:color w:val="000000"/>
          <w:sz w:val="22"/>
          <w:szCs w:val="22"/>
        </w:rPr>
        <w:t xml:space="preserve"> </w:t>
      </w:r>
      <w:r w:rsidR="00466648">
        <w:rPr>
          <w:rFonts w:ascii="Century Schoolbook" w:hAnsi="Century Schoolbook"/>
          <w:color w:val="000000"/>
          <w:sz w:val="22"/>
          <w:szCs w:val="22"/>
        </w:rPr>
        <w:t xml:space="preserve">law-related </w:t>
      </w:r>
      <w:r w:rsidR="007D4F3E" w:rsidRPr="00DD6CA1">
        <w:rPr>
          <w:rFonts w:ascii="Century Schoolbook" w:hAnsi="Century Schoolbook"/>
          <w:color w:val="000000"/>
          <w:sz w:val="22"/>
          <w:szCs w:val="22"/>
        </w:rPr>
        <w:t xml:space="preserve">services </w:t>
      </w:r>
      <w:r w:rsidR="008E4577">
        <w:rPr>
          <w:rFonts w:ascii="Century Schoolbook" w:hAnsi="Century Schoolbook"/>
          <w:color w:val="000000"/>
          <w:sz w:val="22"/>
          <w:szCs w:val="22"/>
        </w:rPr>
        <w:t xml:space="preserve">to the Washington D.C. area and beyond </w:t>
      </w:r>
      <w:r w:rsidR="007D4F3E" w:rsidRPr="00DD6CA1">
        <w:rPr>
          <w:rFonts w:ascii="Century Schoolbook" w:hAnsi="Century Schoolbook"/>
          <w:color w:val="000000"/>
          <w:sz w:val="22"/>
          <w:szCs w:val="22"/>
        </w:rPr>
        <w:t xml:space="preserve">through </w:t>
      </w:r>
      <w:r w:rsidR="00D20BE1">
        <w:rPr>
          <w:rFonts w:ascii="Century Schoolbook" w:hAnsi="Century Schoolbook"/>
          <w:color w:val="000000"/>
          <w:sz w:val="22"/>
          <w:szCs w:val="22"/>
        </w:rPr>
        <w:t xml:space="preserve">experiential learning </w:t>
      </w:r>
      <w:r w:rsidR="00466648">
        <w:rPr>
          <w:rFonts w:ascii="Century Schoolbook" w:hAnsi="Century Schoolbook"/>
          <w:color w:val="000000"/>
          <w:sz w:val="22"/>
          <w:szCs w:val="22"/>
        </w:rPr>
        <w:t>courses</w:t>
      </w:r>
      <w:r w:rsidR="00D20BE1">
        <w:rPr>
          <w:rFonts w:ascii="Century Schoolbook" w:hAnsi="Century Schoolbook"/>
          <w:color w:val="000000"/>
          <w:sz w:val="22"/>
          <w:szCs w:val="22"/>
        </w:rPr>
        <w:t>, including externships,</w:t>
      </w:r>
      <w:r w:rsidR="007D4F3E" w:rsidRPr="00DD6CA1">
        <w:rPr>
          <w:rFonts w:ascii="Century Schoolbook" w:hAnsi="Century Schoolbook"/>
          <w:color w:val="000000"/>
          <w:sz w:val="22"/>
          <w:szCs w:val="22"/>
        </w:rPr>
        <w:t xml:space="preserve"> </w:t>
      </w:r>
      <w:r w:rsidR="00D20BE1">
        <w:rPr>
          <w:rFonts w:ascii="Century Schoolbook" w:hAnsi="Century Schoolbook"/>
          <w:color w:val="000000"/>
          <w:sz w:val="22"/>
          <w:szCs w:val="22"/>
        </w:rPr>
        <w:t xml:space="preserve">service-learning </w:t>
      </w:r>
      <w:r w:rsidR="00466648">
        <w:rPr>
          <w:rFonts w:ascii="Century Schoolbook" w:hAnsi="Century Schoolbook"/>
          <w:color w:val="000000"/>
          <w:sz w:val="22"/>
          <w:szCs w:val="22"/>
        </w:rPr>
        <w:t>projects</w:t>
      </w:r>
      <w:r w:rsidR="003912E0">
        <w:rPr>
          <w:rFonts w:ascii="Century Schoolbook" w:hAnsi="Century Schoolbook"/>
          <w:color w:val="000000"/>
          <w:sz w:val="22"/>
          <w:szCs w:val="22"/>
        </w:rPr>
        <w:t>, and in-house legal clinic</w:t>
      </w:r>
      <w:r w:rsidR="007D4F3E" w:rsidRPr="00DD6CA1">
        <w:rPr>
          <w:rFonts w:ascii="Century Schoolbook" w:hAnsi="Century Schoolbook"/>
          <w:color w:val="000000"/>
          <w:sz w:val="22"/>
          <w:szCs w:val="22"/>
        </w:rPr>
        <w:t>.</w:t>
      </w:r>
      <w:r w:rsidR="00D20BE1">
        <w:rPr>
          <w:rFonts w:ascii="Century Schoolbook" w:hAnsi="Century Schoolbook"/>
          <w:color w:val="000000"/>
          <w:sz w:val="22"/>
          <w:szCs w:val="22"/>
        </w:rPr>
        <w:t xml:space="preserve">  </w:t>
      </w:r>
    </w:p>
    <w:p w14:paraId="2D8FAC1C" w14:textId="6655D532" w:rsidR="00D20BE1" w:rsidRDefault="00E50B7F" w:rsidP="007D4F3E">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color w:val="000000"/>
          <w:sz w:val="22"/>
          <w:szCs w:val="22"/>
        </w:rPr>
        <w:tab/>
      </w:r>
      <w:r w:rsidR="00D20BE1">
        <w:rPr>
          <w:rFonts w:ascii="Century Schoolbook" w:hAnsi="Century Schoolbook"/>
          <w:color w:val="000000"/>
          <w:sz w:val="22"/>
          <w:szCs w:val="22"/>
        </w:rPr>
        <w:t>O</w:t>
      </w:r>
      <w:r w:rsidR="007D4F3E" w:rsidRPr="00DD6CA1">
        <w:rPr>
          <w:rFonts w:ascii="Century Schoolbook" w:hAnsi="Century Schoolbook"/>
          <w:color w:val="000000"/>
          <w:sz w:val="22"/>
          <w:szCs w:val="22"/>
        </w:rPr>
        <w:t xml:space="preserve">ur </w:t>
      </w:r>
      <w:r w:rsidR="00D20BE1">
        <w:rPr>
          <w:rFonts w:ascii="Century Schoolbook" w:hAnsi="Century Schoolbook"/>
          <w:color w:val="000000"/>
          <w:sz w:val="22"/>
          <w:szCs w:val="22"/>
        </w:rPr>
        <w:t>top-10</w:t>
      </w:r>
      <w:r w:rsidR="007D4F3E" w:rsidRPr="00DD6CA1">
        <w:rPr>
          <w:rFonts w:ascii="Century Schoolbook" w:hAnsi="Century Schoolbook"/>
          <w:color w:val="000000"/>
          <w:sz w:val="22"/>
          <w:szCs w:val="22"/>
        </w:rPr>
        <w:t xml:space="preserve"> ranked clinic program (U.S. News &amp; World Report)</w:t>
      </w:r>
      <w:r w:rsidR="00D20BE1">
        <w:rPr>
          <w:rFonts w:ascii="Century Schoolbook" w:hAnsi="Century Schoolbook"/>
          <w:color w:val="000000"/>
          <w:sz w:val="22"/>
          <w:szCs w:val="22"/>
        </w:rPr>
        <w:t xml:space="preserve">, </w:t>
      </w:r>
      <w:r w:rsidR="00D2790D">
        <w:rPr>
          <w:rFonts w:ascii="Century Schoolbook" w:hAnsi="Century Schoolbook"/>
          <w:color w:val="000000"/>
          <w:sz w:val="22"/>
          <w:szCs w:val="22"/>
        </w:rPr>
        <w:t>allows law</w:t>
      </w:r>
      <w:r w:rsidR="00D20BE1">
        <w:rPr>
          <w:rFonts w:ascii="Century Schoolbook" w:hAnsi="Century Schoolbook"/>
          <w:color w:val="000000"/>
          <w:sz w:val="22"/>
          <w:szCs w:val="22"/>
        </w:rPr>
        <w:t xml:space="preserve"> students to </w:t>
      </w:r>
      <w:r w:rsidR="00D2790D">
        <w:rPr>
          <w:rFonts w:ascii="Century Schoolbook" w:hAnsi="Century Schoolbook"/>
          <w:color w:val="000000"/>
          <w:sz w:val="22"/>
          <w:szCs w:val="22"/>
        </w:rPr>
        <w:t>obtain</w:t>
      </w:r>
      <w:r w:rsidR="00D20BE1">
        <w:rPr>
          <w:rFonts w:ascii="Century Schoolbook" w:hAnsi="Century Schoolbook"/>
          <w:color w:val="000000"/>
          <w:sz w:val="22"/>
          <w:szCs w:val="22"/>
        </w:rPr>
        <w:t xml:space="preserve"> hundreds of hours of </w:t>
      </w:r>
      <w:r w:rsidR="00466648">
        <w:rPr>
          <w:rFonts w:ascii="Century Schoolbook" w:hAnsi="Century Schoolbook"/>
          <w:color w:val="000000"/>
          <w:sz w:val="22"/>
          <w:szCs w:val="22"/>
        </w:rPr>
        <w:t>legal</w:t>
      </w:r>
      <w:r w:rsidR="007D4F3E" w:rsidRPr="00DD6CA1">
        <w:rPr>
          <w:rFonts w:ascii="Century Schoolbook" w:hAnsi="Century Schoolbook"/>
          <w:color w:val="000000"/>
          <w:sz w:val="22"/>
          <w:szCs w:val="22"/>
        </w:rPr>
        <w:t xml:space="preserve"> representation and</w:t>
      </w:r>
      <w:r w:rsidR="00466648">
        <w:rPr>
          <w:rFonts w:ascii="Century Schoolbook" w:hAnsi="Century Schoolbook"/>
          <w:color w:val="000000"/>
          <w:sz w:val="22"/>
          <w:szCs w:val="22"/>
        </w:rPr>
        <w:t>/or</w:t>
      </w:r>
      <w:r w:rsidR="007D4F3E" w:rsidRPr="00DD6CA1">
        <w:rPr>
          <w:rFonts w:ascii="Century Schoolbook" w:hAnsi="Century Schoolbook"/>
          <w:color w:val="000000"/>
          <w:sz w:val="22"/>
          <w:szCs w:val="22"/>
        </w:rPr>
        <w:t xml:space="preserve"> policy advocacy</w:t>
      </w:r>
      <w:r w:rsidR="00D20BE1">
        <w:rPr>
          <w:rFonts w:ascii="Century Schoolbook" w:hAnsi="Century Schoolbook"/>
          <w:color w:val="000000"/>
          <w:sz w:val="22"/>
          <w:szCs w:val="22"/>
        </w:rPr>
        <w:t xml:space="preserve"> experience before graduation</w:t>
      </w:r>
      <w:r w:rsidR="007D4F3E" w:rsidRPr="00DD6CA1">
        <w:rPr>
          <w:rFonts w:ascii="Century Schoolbook" w:hAnsi="Century Schoolbook"/>
          <w:color w:val="000000"/>
          <w:sz w:val="22"/>
          <w:szCs w:val="22"/>
        </w:rPr>
        <w:t>.</w:t>
      </w:r>
      <w:r w:rsidR="00DD6CA1">
        <w:rPr>
          <w:rFonts w:ascii="Century Schoolbook" w:hAnsi="Century Schoolbook"/>
          <w:color w:val="000000"/>
          <w:sz w:val="22"/>
          <w:szCs w:val="22"/>
        </w:rPr>
        <w:t xml:space="preserve"> </w:t>
      </w:r>
      <w:r w:rsidR="00D2790D">
        <w:rPr>
          <w:rFonts w:ascii="Century Schoolbook" w:hAnsi="Century Schoolbook"/>
          <w:color w:val="000000"/>
          <w:sz w:val="22"/>
          <w:szCs w:val="22"/>
        </w:rPr>
        <w:t xml:space="preserve"> In the </w:t>
      </w:r>
      <w:r w:rsidR="008304D6" w:rsidRPr="00DD6CA1">
        <w:rPr>
          <w:rFonts w:ascii="Century Schoolbook" w:hAnsi="Century Schoolbook"/>
          <w:color w:val="000000"/>
          <w:sz w:val="22"/>
          <w:szCs w:val="22"/>
          <w:shd w:val="clear" w:color="auto" w:fill="FFFFFF"/>
        </w:rPr>
        <w:t>YJA Project</w:t>
      </w:r>
      <w:r w:rsidR="00D2790D">
        <w:rPr>
          <w:rFonts w:ascii="Century Schoolbook" w:hAnsi="Century Schoolbook"/>
          <w:color w:val="000000"/>
          <w:sz w:val="22"/>
          <w:szCs w:val="22"/>
          <w:shd w:val="clear" w:color="auto" w:fill="FFFFFF"/>
        </w:rPr>
        <w:t>,</w:t>
      </w:r>
      <w:r w:rsidR="008304D6" w:rsidRPr="00DD6CA1">
        <w:rPr>
          <w:rFonts w:ascii="Century Schoolbook" w:hAnsi="Century Schoolbook"/>
          <w:color w:val="000000"/>
          <w:sz w:val="22"/>
          <w:szCs w:val="22"/>
          <w:shd w:val="clear" w:color="auto" w:fill="FFFFFF"/>
        </w:rPr>
        <w:t xml:space="preserve"> </w:t>
      </w:r>
      <w:r w:rsidR="00D2790D">
        <w:rPr>
          <w:rFonts w:ascii="Century Schoolbook" w:hAnsi="Century Schoolbook"/>
          <w:color w:val="000000"/>
          <w:sz w:val="22"/>
          <w:szCs w:val="22"/>
          <w:shd w:val="clear" w:color="auto" w:fill="FFFFFF"/>
        </w:rPr>
        <w:t xml:space="preserve">law students gain this experience by </w:t>
      </w:r>
      <w:r w:rsidR="005875CA" w:rsidRPr="00DD6CA1">
        <w:rPr>
          <w:rFonts w:ascii="Century Schoolbook" w:hAnsi="Century Schoolbook"/>
          <w:color w:val="000000"/>
          <w:sz w:val="22"/>
          <w:szCs w:val="22"/>
          <w:shd w:val="clear" w:color="auto" w:fill="FFFFFF"/>
        </w:rPr>
        <w:t>work</w:t>
      </w:r>
      <w:r w:rsidR="00D2790D">
        <w:rPr>
          <w:rFonts w:ascii="Century Schoolbook" w:hAnsi="Century Schoolbook"/>
          <w:color w:val="000000"/>
          <w:sz w:val="22"/>
          <w:szCs w:val="22"/>
          <w:shd w:val="clear" w:color="auto" w:fill="FFFFFF"/>
        </w:rPr>
        <w:t>ing</w:t>
      </w:r>
      <w:r w:rsidR="005875CA" w:rsidRPr="00DD6CA1">
        <w:rPr>
          <w:rFonts w:ascii="Century Schoolbook" w:hAnsi="Century Schoolbook"/>
          <w:color w:val="000000"/>
          <w:sz w:val="22"/>
          <w:szCs w:val="22"/>
          <w:shd w:val="clear" w:color="auto" w:fill="FFFFFF"/>
        </w:rPr>
        <w:t xml:space="preserve"> to advance the rights and interests of young people through appellate litigation and other forms of advocacy.</w:t>
      </w:r>
      <w:r w:rsidR="00D20BE1">
        <w:rPr>
          <w:rFonts w:ascii="Century Schoolbook" w:hAnsi="Century Schoolbook"/>
          <w:color w:val="000000"/>
          <w:sz w:val="22"/>
          <w:szCs w:val="22"/>
          <w:shd w:val="clear" w:color="auto" w:fill="FFFFFF"/>
        </w:rPr>
        <w:t xml:space="preserve">  </w:t>
      </w:r>
    </w:p>
    <w:p w14:paraId="6E3F2346" w14:textId="7DBB6703" w:rsidR="00282932" w:rsidRDefault="00D20BE1" w:rsidP="00282932">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color w:val="000000"/>
          <w:sz w:val="22"/>
          <w:szCs w:val="22"/>
          <w:shd w:val="clear" w:color="auto" w:fill="FFFFFF"/>
        </w:rPr>
        <w:tab/>
      </w:r>
      <w:r w:rsidR="00466648">
        <w:rPr>
          <w:rFonts w:ascii="Century Schoolbook" w:hAnsi="Century Schoolbook"/>
          <w:color w:val="000000"/>
          <w:sz w:val="22"/>
          <w:szCs w:val="22"/>
          <w:shd w:val="clear" w:color="auto" w:fill="FFFFFF"/>
        </w:rPr>
        <w:t xml:space="preserve">As </w:t>
      </w:r>
      <w:r w:rsidR="007D4F3E" w:rsidRPr="00DD6CA1">
        <w:rPr>
          <w:rFonts w:ascii="Century Schoolbook" w:hAnsi="Century Schoolbook"/>
          <w:color w:val="000000"/>
          <w:sz w:val="22"/>
          <w:szCs w:val="22"/>
          <w:shd w:val="clear" w:color="auto" w:fill="FFFFFF"/>
        </w:rPr>
        <w:t xml:space="preserve">members of the UDC Law-YJA Project </w:t>
      </w:r>
      <w:r w:rsidR="00E50B7F">
        <w:rPr>
          <w:rFonts w:ascii="Century Schoolbook" w:hAnsi="Century Schoolbook"/>
          <w:color w:val="000000"/>
          <w:sz w:val="22"/>
          <w:szCs w:val="22"/>
          <w:shd w:val="clear" w:color="auto" w:fill="FFFFFF"/>
        </w:rPr>
        <w:t>t</w:t>
      </w:r>
      <w:r w:rsidR="007D4F3E" w:rsidRPr="00DD6CA1">
        <w:rPr>
          <w:rFonts w:ascii="Century Schoolbook" w:hAnsi="Century Schoolbook"/>
          <w:color w:val="000000"/>
          <w:sz w:val="22"/>
          <w:szCs w:val="22"/>
          <w:shd w:val="clear" w:color="auto" w:fill="FFFFFF"/>
        </w:rPr>
        <w:t xml:space="preserve">eam, </w:t>
      </w:r>
      <w:r w:rsidR="00466648">
        <w:rPr>
          <w:rFonts w:ascii="Century Schoolbook" w:hAnsi="Century Schoolbook"/>
          <w:color w:val="000000"/>
          <w:sz w:val="22"/>
          <w:szCs w:val="22"/>
          <w:shd w:val="clear" w:color="auto" w:fill="FFFFFF"/>
        </w:rPr>
        <w:t xml:space="preserve">we </w:t>
      </w:r>
      <w:r w:rsidR="007D4F3E" w:rsidRPr="00DD6CA1">
        <w:rPr>
          <w:rFonts w:ascii="Century Schoolbook" w:hAnsi="Century Schoolbook"/>
          <w:color w:val="000000"/>
          <w:sz w:val="22"/>
          <w:szCs w:val="22"/>
          <w:shd w:val="clear" w:color="auto" w:fill="FFFFFF"/>
        </w:rPr>
        <w:t>are</w:t>
      </w:r>
      <w:r w:rsidR="007D4F3E" w:rsidRPr="00DD6CA1">
        <w:rPr>
          <w:rFonts w:ascii="Century Schoolbook" w:hAnsi="Century Schoolbook"/>
          <w:color w:val="000000"/>
          <w:sz w:val="22"/>
          <w:szCs w:val="22"/>
        </w:rPr>
        <w:t xml:space="preserve"> pleased to respon</w:t>
      </w:r>
      <w:r w:rsidR="00F8422B">
        <w:rPr>
          <w:rFonts w:ascii="Century Schoolbook" w:hAnsi="Century Schoolbook"/>
          <w:color w:val="000000"/>
          <w:sz w:val="22"/>
          <w:szCs w:val="22"/>
        </w:rPr>
        <w:t>d</w:t>
      </w:r>
      <w:r w:rsidR="007D4F3E" w:rsidRPr="00DD6CA1">
        <w:rPr>
          <w:rFonts w:ascii="Century Schoolbook" w:hAnsi="Century Schoolbook"/>
          <w:color w:val="000000"/>
          <w:sz w:val="22"/>
          <w:szCs w:val="22"/>
        </w:rPr>
        <w:t xml:space="preserve"> to the</w:t>
      </w:r>
      <w:r w:rsidR="00F8422B">
        <w:rPr>
          <w:rFonts w:ascii="Century Schoolbook" w:hAnsi="Century Schoolbook"/>
          <w:color w:val="000000"/>
          <w:sz w:val="22"/>
          <w:szCs w:val="22"/>
        </w:rPr>
        <w:t xml:space="preserve"> call of</w:t>
      </w:r>
      <w:r w:rsidR="007D4F3E" w:rsidRPr="00DD6CA1">
        <w:rPr>
          <w:rFonts w:ascii="Century Schoolbook" w:hAnsi="Century Schoolbook"/>
          <w:color w:val="000000"/>
          <w:sz w:val="22"/>
          <w:szCs w:val="22"/>
        </w:rPr>
        <w:t xml:space="preserve"> </w:t>
      </w:r>
      <w:r w:rsidR="00D2790D">
        <w:rPr>
          <w:rFonts w:ascii="Century Schoolbook" w:hAnsi="Century Schoolbook"/>
          <w:color w:val="000000"/>
          <w:sz w:val="22"/>
          <w:szCs w:val="22"/>
        </w:rPr>
        <w:t xml:space="preserve">the </w:t>
      </w:r>
      <w:r w:rsidR="007D4F3E" w:rsidRPr="00DD6CA1">
        <w:rPr>
          <w:rFonts w:ascii="Century Schoolbook" w:hAnsi="Century Schoolbook"/>
          <w:color w:val="000000"/>
          <w:sz w:val="22"/>
          <w:szCs w:val="22"/>
        </w:rPr>
        <w:t>United Nations</w:t>
      </w:r>
      <w:r w:rsidR="008C7203">
        <w:rPr>
          <w:rFonts w:ascii="Century Schoolbook" w:hAnsi="Century Schoolbook"/>
          <w:color w:val="000000"/>
          <w:sz w:val="22"/>
          <w:szCs w:val="22"/>
        </w:rPr>
        <w:t xml:space="preserve"> for comments to its </w:t>
      </w:r>
      <w:r w:rsidR="008C7203" w:rsidRPr="008C7203">
        <w:rPr>
          <w:rFonts w:ascii="Century Schoolbook" w:hAnsi="Century Schoolbook"/>
          <w:smallCaps/>
          <w:color w:val="000000"/>
          <w:sz w:val="22"/>
          <w:szCs w:val="22"/>
        </w:rPr>
        <w:t>Draft</w:t>
      </w:r>
      <w:r w:rsidR="007D4F3E" w:rsidRPr="008C7203">
        <w:rPr>
          <w:rFonts w:ascii="Century Schoolbook" w:hAnsi="Century Schoolbook"/>
          <w:smallCaps/>
          <w:color w:val="000000"/>
          <w:sz w:val="22"/>
          <w:szCs w:val="22"/>
        </w:rPr>
        <w:t xml:space="preserve"> General Comment</w:t>
      </w:r>
      <w:r w:rsidR="008C7203">
        <w:rPr>
          <w:rFonts w:ascii="Century Schoolbook" w:hAnsi="Century Schoolbook"/>
          <w:smallCaps/>
          <w:color w:val="000000"/>
          <w:sz w:val="22"/>
          <w:szCs w:val="22"/>
        </w:rPr>
        <w:t xml:space="preserve"> No. 25: Children’s Rights in the Digital Environment</w:t>
      </w:r>
      <w:r w:rsidR="007D4F3E" w:rsidRPr="00DD6CA1">
        <w:rPr>
          <w:rFonts w:ascii="Century Schoolbook" w:hAnsi="Century Schoolbook"/>
          <w:color w:val="000000"/>
          <w:sz w:val="22"/>
          <w:szCs w:val="22"/>
        </w:rPr>
        <w:t xml:space="preserve">. </w:t>
      </w:r>
      <w:r w:rsidR="00DD6CA1">
        <w:rPr>
          <w:rFonts w:ascii="Century Schoolbook" w:hAnsi="Century Schoolbook"/>
          <w:color w:val="000000"/>
          <w:sz w:val="22"/>
          <w:szCs w:val="22"/>
        </w:rPr>
        <w:t xml:space="preserve"> </w:t>
      </w:r>
      <w:r w:rsidR="00DD6CA1" w:rsidRPr="00DD6CA1">
        <w:rPr>
          <w:rFonts w:ascii="Century Schoolbook" w:hAnsi="Century Schoolbook"/>
          <w:color w:val="000000"/>
          <w:sz w:val="22"/>
          <w:szCs w:val="22"/>
          <w:shd w:val="clear" w:color="auto" w:fill="FFFFFF"/>
        </w:rPr>
        <w:t xml:space="preserve">Collectively we bring </w:t>
      </w:r>
      <w:r w:rsidR="00791EFD">
        <w:rPr>
          <w:rFonts w:ascii="Century Schoolbook" w:hAnsi="Century Schoolbook"/>
          <w:color w:val="000000"/>
          <w:sz w:val="22"/>
          <w:szCs w:val="22"/>
          <w:shd w:val="clear" w:color="auto" w:fill="FFFFFF"/>
        </w:rPr>
        <w:t xml:space="preserve">over </w:t>
      </w:r>
      <w:r w:rsidR="00466648">
        <w:rPr>
          <w:rFonts w:ascii="Century Schoolbook" w:hAnsi="Century Schoolbook"/>
          <w:color w:val="000000"/>
          <w:sz w:val="22"/>
          <w:szCs w:val="22"/>
          <w:shd w:val="clear" w:color="auto" w:fill="FFFFFF"/>
        </w:rPr>
        <w:t>35</w:t>
      </w:r>
      <w:r w:rsidR="00DD6CA1" w:rsidRPr="00DD6CA1">
        <w:rPr>
          <w:rFonts w:ascii="Century Schoolbook" w:hAnsi="Century Schoolbook"/>
          <w:color w:val="000000"/>
          <w:sz w:val="22"/>
          <w:szCs w:val="22"/>
          <w:shd w:val="clear" w:color="auto" w:fill="FFFFFF"/>
        </w:rPr>
        <w:t xml:space="preserve"> years of youth justice experience to this task, based upon a wide range of advocacy work </w:t>
      </w:r>
      <w:r w:rsidR="00F8422B">
        <w:rPr>
          <w:rFonts w:ascii="Century Schoolbook" w:hAnsi="Century Schoolbook"/>
          <w:color w:val="000000"/>
          <w:sz w:val="22"/>
          <w:szCs w:val="22"/>
          <w:shd w:val="clear" w:color="auto" w:fill="FFFFFF"/>
        </w:rPr>
        <w:t>for children in t</w:t>
      </w:r>
      <w:r w:rsidR="00DD6CA1" w:rsidRPr="00DD6CA1">
        <w:rPr>
          <w:rFonts w:ascii="Century Schoolbook" w:hAnsi="Century Schoolbook"/>
          <w:color w:val="000000"/>
          <w:sz w:val="22"/>
          <w:szCs w:val="22"/>
          <w:shd w:val="clear" w:color="auto" w:fill="FFFFFF"/>
        </w:rPr>
        <w:t>he United States</w:t>
      </w:r>
      <w:r w:rsidR="00DD6CA1">
        <w:rPr>
          <w:rFonts w:ascii="Century Schoolbook" w:hAnsi="Century Schoolbook"/>
          <w:color w:val="000000"/>
          <w:sz w:val="22"/>
          <w:szCs w:val="22"/>
          <w:shd w:val="clear" w:color="auto" w:fill="FFFFFF"/>
        </w:rPr>
        <w:t xml:space="preserve">, </w:t>
      </w:r>
      <w:r w:rsidR="00466648" w:rsidRPr="00B6501A">
        <w:rPr>
          <w:rFonts w:ascii="Century Schoolbook" w:hAnsi="Century Schoolbook"/>
          <w:color w:val="000000"/>
          <w:sz w:val="22"/>
          <w:szCs w:val="22"/>
          <w:shd w:val="clear" w:color="auto" w:fill="FFFFFF"/>
        </w:rPr>
        <w:t>Honduras,</w:t>
      </w:r>
      <w:r w:rsidR="00466648">
        <w:rPr>
          <w:rFonts w:ascii="Century Schoolbook" w:hAnsi="Century Schoolbook"/>
          <w:color w:val="000000"/>
          <w:sz w:val="22"/>
          <w:szCs w:val="22"/>
          <w:shd w:val="clear" w:color="auto" w:fill="FFFFFF"/>
        </w:rPr>
        <w:t xml:space="preserve"> </w:t>
      </w:r>
      <w:r w:rsidR="00DD6CA1">
        <w:rPr>
          <w:rFonts w:ascii="Century Schoolbook" w:hAnsi="Century Schoolbook"/>
          <w:color w:val="000000"/>
          <w:sz w:val="22"/>
          <w:szCs w:val="22"/>
          <w:shd w:val="clear" w:color="auto" w:fill="FFFFFF"/>
        </w:rPr>
        <w:t>Afghanistan,</w:t>
      </w:r>
      <w:r w:rsidR="00E50B7F">
        <w:rPr>
          <w:rFonts w:ascii="Century Schoolbook" w:hAnsi="Century Schoolbook"/>
          <w:color w:val="000000"/>
          <w:sz w:val="22"/>
          <w:szCs w:val="22"/>
          <w:shd w:val="clear" w:color="auto" w:fill="FFFFFF"/>
        </w:rPr>
        <w:t xml:space="preserve"> </w:t>
      </w:r>
      <w:r w:rsidR="00466648">
        <w:rPr>
          <w:rFonts w:ascii="Century Schoolbook" w:hAnsi="Century Schoolbook"/>
          <w:color w:val="000000"/>
          <w:sz w:val="22"/>
          <w:szCs w:val="22"/>
          <w:shd w:val="clear" w:color="auto" w:fill="FFFFFF"/>
        </w:rPr>
        <w:t xml:space="preserve">Haiti, and </w:t>
      </w:r>
      <w:r w:rsidR="00F8422B">
        <w:rPr>
          <w:rFonts w:ascii="Century Schoolbook" w:hAnsi="Century Schoolbook"/>
          <w:color w:val="000000"/>
          <w:sz w:val="22"/>
          <w:szCs w:val="22"/>
          <w:shd w:val="clear" w:color="auto" w:fill="FFFFFF"/>
        </w:rPr>
        <w:t>other parts of the world</w:t>
      </w:r>
      <w:r w:rsidR="00DD6CA1">
        <w:rPr>
          <w:rFonts w:ascii="Century Schoolbook" w:hAnsi="Century Schoolbook"/>
          <w:color w:val="000000"/>
          <w:sz w:val="22"/>
          <w:szCs w:val="22"/>
          <w:shd w:val="clear" w:color="auto" w:fill="FFFFFF"/>
        </w:rPr>
        <w:t>.</w:t>
      </w:r>
      <w:r w:rsidR="00DD6CA1" w:rsidRPr="00DD6CA1">
        <w:rPr>
          <w:rFonts w:ascii="Century Schoolbook" w:hAnsi="Century Schoolbook"/>
          <w:color w:val="000000"/>
          <w:sz w:val="22"/>
          <w:szCs w:val="22"/>
        </w:rPr>
        <w:t xml:space="preserve"> </w:t>
      </w:r>
      <w:r w:rsidR="00DD6CA1">
        <w:rPr>
          <w:rFonts w:ascii="Century Schoolbook" w:hAnsi="Century Schoolbook"/>
          <w:color w:val="000000"/>
          <w:sz w:val="22"/>
          <w:szCs w:val="22"/>
        </w:rPr>
        <w:t xml:space="preserve"> </w:t>
      </w:r>
      <w:r w:rsidR="003912E0">
        <w:rPr>
          <w:rFonts w:ascii="Century Schoolbook" w:hAnsi="Century Schoolbook"/>
          <w:color w:val="000000"/>
          <w:sz w:val="22"/>
          <w:szCs w:val="22"/>
        </w:rPr>
        <w:t>T</w:t>
      </w:r>
      <w:r w:rsidR="008C7203">
        <w:rPr>
          <w:rFonts w:ascii="Century Schoolbook" w:hAnsi="Century Schoolbook"/>
          <w:color w:val="000000"/>
          <w:sz w:val="22"/>
          <w:szCs w:val="22"/>
        </w:rPr>
        <w:t>ogether we</w:t>
      </w:r>
      <w:r w:rsidR="007D4F3E" w:rsidRPr="00DD6CA1">
        <w:rPr>
          <w:rFonts w:ascii="Century Schoolbook" w:hAnsi="Century Schoolbook"/>
          <w:color w:val="000000"/>
          <w:sz w:val="22"/>
          <w:szCs w:val="22"/>
        </w:rPr>
        <w:t xml:space="preserve"> support the Committee on the Rights of the Child’s </w:t>
      </w:r>
      <w:r w:rsidR="008C7203">
        <w:rPr>
          <w:rFonts w:ascii="Century Schoolbook" w:hAnsi="Century Schoolbook"/>
          <w:color w:val="000000"/>
          <w:sz w:val="22"/>
          <w:szCs w:val="22"/>
        </w:rPr>
        <w:t>D</w:t>
      </w:r>
      <w:r w:rsidR="007D4F3E" w:rsidRPr="00DD6CA1">
        <w:rPr>
          <w:rFonts w:ascii="Century Schoolbook" w:hAnsi="Century Schoolbook"/>
          <w:color w:val="000000"/>
          <w:sz w:val="22"/>
          <w:szCs w:val="22"/>
        </w:rPr>
        <w:t>raft</w:t>
      </w:r>
      <w:r w:rsidR="008C7203">
        <w:rPr>
          <w:rFonts w:ascii="Century Schoolbook" w:hAnsi="Century Schoolbook"/>
          <w:color w:val="000000"/>
          <w:sz w:val="22"/>
          <w:szCs w:val="22"/>
        </w:rPr>
        <w:t xml:space="preserve"> document</w:t>
      </w:r>
      <w:r w:rsidR="0016383F" w:rsidRPr="00DD6CA1">
        <w:rPr>
          <w:rFonts w:ascii="Century Schoolbook" w:hAnsi="Century Schoolbook"/>
          <w:color w:val="000000"/>
          <w:sz w:val="22"/>
          <w:szCs w:val="22"/>
          <w:shd w:val="clear" w:color="auto" w:fill="FFFFFF"/>
        </w:rPr>
        <w:t>, as f</w:t>
      </w:r>
      <w:r w:rsidR="003912E0">
        <w:rPr>
          <w:rFonts w:ascii="Century Schoolbook" w:hAnsi="Century Schoolbook"/>
          <w:color w:val="000000"/>
          <w:sz w:val="22"/>
          <w:szCs w:val="22"/>
          <w:shd w:val="clear" w:color="auto" w:fill="FFFFFF"/>
        </w:rPr>
        <w:t>ollows</w:t>
      </w:r>
      <w:r w:rsidR="005440DB" w:rsidRPr="00DD6CA1">
        <w:rPr>
          <w:rFonts w:ascii="Century Schoolbook" w:hAnsi="Century Schoolbook"/>
          <w:color w:val="000000"/>
          <w:sz w:val="22"/>
          <w:szCs w:val="22"/>
          <w:shd w:val="clear" w:color="auto" w:fill="FFFFFF"/>
        </w:rPr>
        <w:t>:</w:t>
      </w:r>
    </w:p>
    <w:p w14:paraId="4E224167" w14:textId="0B76F91A" w:rsidR="005440DB" w:rsidRDefault="005440DB" w:rsidP="00282932">
      <w:pPr>
        <w:pStyle w:val="BodyText"/>
        <w:tabs>
          <w:tab w:val="left" w:pos="720"/>
        </w:tabs>
        <w:ind w:right="115"/>
        <w:jc w:val="center"/>
        <w:rPr>
          <w:rFonts w:ascii="Century Schoolbook" w:hAnsi="Century Schoolbook"/>
          <w:b/>
          <w:bCs/>
          <w:color w:val="000000"/>
          <w:shd w:val="clear" w:color="auto" w:fill="FFFFFF"/>
        </w:rPr>
      </w:pPr>
      <w:r w:rsidRPr="00966972">
        <w:rPr>
          <w:rFonts w:ascii="Century Schoolbook" w:hAnsi="Century Schoolbook"/>
          <w:b/>
          <w:bCs/>
          <w:smallCaps/>
          <w:color w:val="000000"/>
          <w:shd w:val="clear" w:color="auto" w:fill="FFFFFF"/>
        </w:rPr>
        <w:lastRenderedPageBreak/>
        <w:t>Comments of Axana Soltan</w:t>
      </w:r>
      <w:r w:rsidR="00E50B7F" w:rsidRPr="00966972">
        <w:rPr>
          <w:rStyle w:val="FootnoteReference"/>
          <w:rFonts w:ascii="Century Schoolbook" w:hAnsi="Century Schoolbook"/>
          <w:b/>
          <w:bCs/>
          <w:color w:val="000000"/>
          <w:shd w:val="clear" w:color="auto" w:fill="FFFFFF"/>
        </w:rPr>
        <w:footnoteReference w:id="2"/>
      </w:r>
    </w:p>
    <w:p w14:paraId="790D4ACF" w14:textId="77777777" w:rsidR="00282932" w:rsidRDefault="00282932" w:rsidP="00282932">
      <w:pPr>
        <w:jc w:val="both"/>
        <w:rPr>
          <w:rFonts w:ascii="Century Schoolbook" w:hAnsi="Century Schoolbook"/>
          <w:b/>
          <w:bCs/>
          <w:sz w:val="22"/>
          <w:szCs w:val="22"/>
        </w:rPr>
      </w:pPr>
      <w:r>
        <w:rPr>
          <w:rFonts w:ascii="Century Schoolbook" w:hAnsi="Century Schoolbook"/>
          <w:b/>
          <w:bCs/>
          <w:sz w:val="22"/>
          <w:szCs w:val="22"/>
        </w:rPr>
        <w:tab/>
      </w:r>
    </w:p>
    <w:p w14:paraId="7F15C071" w14:textId="53E538FD" w:rsidR="007D4F3E" w:rsidRPr="00DD6CA1" w:rsidRDefault="00282932" w:rsidP="007D4F3E">
      <w:pPr>
        <w:spacing w:line="360" w:lineRule="auto"/>
        <w:jc w:val="both"/>
        <w:rPr>
          <w:rFonts w:ascii="Century Schoolbook" w:hAnsi="Century Schoolbook"/>
          <w:sz w:val="22"/>
          <w:szCs w:val="22"/>
        </w:rPr>
      </w:pPr>
      <w:r>
        <w:rPr>
          <w:rFonts w:ascii="Century Schoolbook" w:hAnsi="Century Schoolbook"/>
          <w:b/>
          <w:bCs/>
          <w:sz w:val="22"/>
          <w:szCs w:val="22"/>
        </w:rPr>
        <w:tab/>
        <w:t>P</w:t>
      </w:r>
      <w:r w:rsidR="005170F0" w:rsidRPr="00966972">
        <w:rPr>
          <w:rFonts w:ascii="Century Schoolbook" w:hAnsi="Century Schoolbook"/>
          <w:b/>
          <w:bCs/>
          <w:sz w:val="22"/>
          <w:szCs w:val="22"/>
        </w:rPr>
        <w:t>aragraph 110</w:t>
      </w:r>
      <w:r w:rsidR="00791EFD" w:rsidRPr="00966972">
        <w:rPr>
          <w:rFonts w:ascii="Century Schoolbook" w:hAnsi="Century Schoolbook"/>
          <w:b/>
          <w:bCs/>
          <w:sz w:val="22"/>
          <w:szCs w:val="22"/>
        </w:rPr>
        <w:t xml:space="preserve"> </w:t>
      </w:r>
      <w:r w:rsidR="00F13434">
        <w:rPr>
          <w:rFonts w:ascii="Century Schoolbook" w:hAnsi="Century Schoolbook"/>
          <w:b/>
          <w:bCs/>
          <w:sz w:val="22"/>
          <w:szCs w:val="22"/>
        </w:rPr>
        <w:t>in</w:t>
      </w:r>
      <w:r w:rsidR="00791EFD" w:rsidRPr="00966972">
        <w:rPr>
          <w:rFonts w:ascii="Century Schoolbook" w:hAnsi="Century Schoolbook"/>
          <w:b/>
          <w:bCs/>
          <w:sz w:val="22"/>
          <w:szCs w:val="22"/>
        </w:rPr>
        <w:t xml:space="preserve"> Section XI (A):</w:t>
      </w:r>
      <w:r w:rsidR="00791EFD">
        <w:rPr>
          <w:rFonts w:ascii="Century Schoolbook" w:hAnsi="Century Schoolbook"/>
          <w:sz w:val="22"/>
          <w:szCs w:val="22"/>
        </w:rPr>
        <w:t xml:space="preserve"> The Right to Education, </w:t>
      </w:r>
      <w:r w:rsidR="005170F0">
        <w:rPr>
          <w:rFonts w:ascii="Century Schoolbook" w:hAnsi="Century Schoolbook"/>
          <w:sz w:val="22"/>
          <w:szCs w:val="22"/>
        </w:rPr>
        <w:t xml:space="preserve">provides that, </w:t>
      </w:r>
      <w:r w:rsidR="007D4F3E" w:rsidRPr="00DD6CA1">
        <w:rPr>
          <w:rFonts w:ascii="Century Schoolbook" w:hAnsi="Century Schoolbook"/>
          <w:sz w:val="22"/>
          <w:szCs w:val="22"/>
        </w:rPr>
        <w:t xml:space="preserve">“for children that are not physically present in school or living in remote areas or in disadvantaged or vulnerable situations, digital educational technologies can enable distance or mobile-learning programs.”  Digital educational technologies have </w:t>
      </w:r>
      <w:r w:rsidR="00B6501A">
        <w:rPr>
          <w:rFonts w:ascii="Century Schoolbook" w:hAnsi="Century Schoolbook"/>
          <w:sz w:val="22"/>
          <w:szCs w:val="22"/>
        </w:rPr>
        <w:t>allowed greater</w:t>
      </w:r>
      <w:r w:rsidR="007D4F3E" w:rsidRPr="00DD6CA1">
        <w:rPr>
          <w:rFonts w:ascii="Century Schoolbook" w:hAnsi="Century Schoolbook"/>
          <w:sz w:val="22"/>
          <w:szCs w:val="22"/>
        </w:rPr>
        <w:t xml:space="preserve"> access to learning opportunities for children</w:t>
      </w:r>
      <w:r w:rsidR="00E4605B">
        <w:rPr>
          <w:rFonts w:ascii="Century Schoolbook" w:hAnsi="Century Schoolbook"/>
          <w:sz w:val="22"/>
          <w:szCs w:val="22"/>
        </w:rPr>
        <w:t xml:space="preserve"> </w:t>
      </w:r>
      <w:r w:rsidR="008C7203">
        <w:rPr>
          <w:rFonts w:ascii="Century Schoolbook" w:hAnsi="Century Schoolbook"/>
          <w:sz w:val="22"/>
          <w:szCs w:val="22"/>
        </w:rPr>
        <w:t>on every continent</w:t>
      </w:r>
      <w:r w:rsidR="007D4F3E" w:rsidRPr="00DD6CA1">
        <w:rPr>
          <w:rFonts w:ascii="Century Schoolbook" w:hAnsi="Century Schoolbook"/>
          <w:sz w:val="22"/>
          <w:szCs w:val="22"/>
        </w:rPr>
        <w:t xml:space="preserve">, especially those in remote and marginalized communities.  </w:t>
      </w:r>
      <w:r w:rsidR="00B6501A">
        <w:rPr>
          <w:rFonts w:ascii="Century Schoolbook" w:hAnsi="Century Schoolbook"/>
          <w:sz w:val="22"/>
          <w:szCs w:val="22"/>
        </w:rPr>
        <w:t>T</w:t>
      </w:r>
      <w:r w:rsidR="008C7203">
        <w:rPr>
          <w:rFonts w:ascii="Century Schoolbook" w:hAnsi="Century Schoolbook"/>
          <w:sz w:val="22"/>
          <w:szCs w:val="22"/>
        </w:rPr>
        <w:t>hus</w:t>
      </w:r>
      <w:r w:rsidR="00AE3DE5">
        <w:rPr>
          <w:rFonts w:ascii="Century Schoolbook" w:hAnsi="Century Schoolbook"/>
          <w:sz w:val="22"/>
          <w:szCs w:val="22"/>
        </w:rPr>
        <w:t>,</w:t>
      </w:r>
      <w:r w:rsidR="005A2BA3">
        <w:rPr>
          <w:rFonts w:ascii="Century Schoolbook" w:hAnsi="Century Schoolbook"/>
          <w:sz w:val="22"/>
          <w:szCs w:val="22"/>
        </w:rPr>
        <w:t xml:space="preserve"> </w:t>
      </w:r>
      <w:r w:rsidR="007D4F3E" w:rsidRPr="00DD6CA1">
        <w:rPr>
          <w:rFonts w:ascii="Century Schoolbook" w:hAnsi="Century Schoolbook"/>
          <w:sz w:val="22"/>
          <w:szCs w:val="22"/>
        </w:rPr>
        <w:t xml:space="preserve">channels of communication </w:t>
      </w:r>
      <w:r w:rsidR="00B6501A">
        <w:rPr>
          <w:rFonts w:ascii="Century Schoolbook" w:hAnsi="Century Schoolbook"/>
          <w:sz w:val="22"/>
          <w:szCs w:val="22"/>
        </w:rPr>
        <w:t xml:space="preserve">have opened </w:t>
      </w:r>
      <w:r w:rsidR="007D4F3E" w:rsidRPr="00DD6CA1">
        <w:rPr>
          <w:rFonts w:ascii="Century Schoolbook" w:hAnsi="Century Schoolbook"/>
          <w:sz w:val="22"/>
          <w:szCs w:val="22"/>
        </w:rPr>
        <w:t xml:space="preserve">for </w:t>
      </w:r>
      <w:r w:rsidR="008C7203">
        <w:rPr>
          <w:rFonts w:ascii="Century Schoolbook" w:hAnsi="Century Schoolbook"/>
          <w:sz w:val="22"/>
          <w:szCs w:val="22"/>
        </w:rPr>
        <w:t xml:space="preserve">some of the </w:t>
      </w:r>
      <w:r w:rsidR="00B6501A">
        <w:rPr>
          <w:rFonts w:ascii="Century Schoolbook" w:hAnsi="Century Schoolbook"/>
          <w:sz w:val="22"/>
          <w:szCs w:val="22"/>
        </w:rPr>
        <w:t xml:space="preserve">most </w:t>
      </w:r>
      <w:r w:rsidR="007D4F3E" w:rsidRPr="00DD6CA1">
        <w:rPr>
          <w:rFonts w:ascii="Century Schoolbook" w:hAnsi="Century Schoolbook"/>
          <w:sz w:val="22"/>
          <w:szCs w:val="22"/>
        </w:rPr>
        <w:t xml:space="preserve">vulnerable children around the world.  </w:t>
      </w:r>
    </w:p>
    <w:p w14:paraId="37DE22BD" w14:textId="7E667B4F" w:rsidR="007D4F3E" w:rsidRDefault="00DD6CA1" w:rsidP="007D4F3E">
      <w:pPr>
        <w:autoSpaceDE w:val="0"/>
        <w:autoSpaceDN w:val="0"/>
        <w:adjustRightInd w:val="0"/>
        <w:spacing w:line="360" w:lineRule="auto"/>
        <w:jc w:val="both"/>
        <w:rPr>
          <w:rFonts w:ascii="Century Schoolbook" w:hAnsi="Century Schoolbook"/>
          <w:sz w:val="22"/>
          <w:szCs w:val="22"/>
        </w:rPr>
      </w:pPr>
      <w:r>
        <w:rPr>
          <w:rFonts w:ascii="Century Schoolbook" w:hAnsi="Century Schoolbook"/>
          <w:sz w:val="22"/>
          <w:szCs w:val="22"/>
        </w:rPr>
        <w:tab/>
      </w:r>
      <w:r w:rsidR="007D4F3E" w:rsidRPr="00DD6CA1">
        <w:rPr>
          <w:rFonts w:ascii="Century Schoolbook" w:hAnsi="Century Schoolbook"/>
          <w:sz w:val="22"/>
          <w:szCs w:val="22"/>
        </w:rPr>
        <w:t xml:space="preserve">Over the years, I have been committed to providing educational opportunities for </w:t>
      </w:r>
      <w:r w:rsidR="008C7203">
        <w:rPr>
          <w:rFonts w:ascii="Century Schoolbook" w:hAnsi="Century Schoolbook"/>
          <w:sz w:val="22"/>
          <w:szCs w:val="22"/>
        </w:rPr>
        <w:t xml:space="preserve">vulnerable </w:t>
      </w:r>
      <w:r w:rsidR="007D4F3E" w:rsidRPr="00DD6CA1">
        <w:rPr>
          <w:rFonts w:ascii="Century Schoolbook" w:hAnsi="Century Schoolbook"/>
          <w:sz w:val="22"/>
          <w:szCs w:val="22"/>
        </w:rPr>
        <w:t xml:space="preserve">children in </w:t>
      </w:r>
      <w:r w:rsidR="00234F69">
        <w:rPr>
          <w:rFonts w:ascii="Century Schoolbook" w:hAnsi="Century Schoolbook"/>
          <w:sz w:val="22"/>
          <w:szCs w:val="22"/>
        </w:rPr>
        <w:t xml:space="preserve">destabilized </w:t>
      </w:r>
      <w:r w:rsidR="00234F69" w:rsidRPr="00DD6CA1">
        <w:rPr>
          <w:rFonts w:ascii="Century Schoolbook" w:hAnsi="Century Schoolbook"/>
          <w:sz w:val="22"/>
          <w:szCs w:val="22"/>
        </w:rPr>
        <w:t>nations</w:t>
      </w:r>
      <w:r w:rsidR="007D4F3E" w:rsidRPr="00DD6CA1">
        <w:rPr>
          <w:rFonts w:ascii="Century Schoolbook" w:hAnsi="Century Schoolbook"/>
          <w:sz w:val="22"/>
          <w:szCs w:val="22"/>
        </w:rPr>
        <w:t xml:space="preserve"> like Afghanistan. In </w:t>
      </w:r>
      <w:r w:rsidR="008C7203">
        <w:rPr>
          <w:rFonts w:ascii="Century Schoolbook" w:hAnsi="Century Schoolbook"/>
          <w:sz w:val="22"/>
          <w:szCs w:val="22"/>
        </w:rPr>
        <w:t>my</w:t>
      </w:r>
      <w:r w:rsidR="007D4F3E" w:rsidRPr="00DD6CA1">
        <w:rPr>
          <w:rFonts w:ascii="Century Schoolbook" w:hAnsi="Century Schoolbook"/>
          <w:sz w:val="22"/>
          <w:szCs w:val="22"/>
        </w:rPr>
        <w:t xml:space="preserve"> capacity as an education activist, I can attest first</w:t>
      </w:r>
      <w:r w:rsidR="008C7203">
        <w:rPr>
          <w:rFonts w:ascii="Century Schoolbook" w:hAnsi="Century Schoolbook"/>
          <w:sz w:val="22"/>
          <w:szCs w:val="22"/>
        </w:rPr>
        <w:t>-</w:t>
      </w:r>
      <w:r w:rsidR="007D4F3E" w:rsidRPr="00DD6CA1">
        <w:rPr>
          <w:rFonts w:ascii="Century Schoolbook" w:hAnsi="Century Schoolbook"/>
          <w:sz w:val="22"/>
          <w:szCs w:val="22"/>
        </w:rPr>
        <w:t xml:space="preserve">hand </w:t>
      </w:r>
      <w:r w:rsidR="008C7203">
        <w:rPr>
          <w:rFonts w:ascii="Century Schoolbook" w:hAnsi="Century Schoolbook"/>
          <w:sz w:val="22"/>
          <w:szCs w:val="22"/>
        </w:rPr>
        <w:t>to the</w:t>
      </w:r>
      <w:r w:rsidR="007D4F3E" w:rsidRPr="00DD6CA1">
        <w:rPr>
          <w:rFonts w:ascii="Century Schoolbook" w:hAnsi="Century Schoolbook"/>
          <w:sz w:val="22"/>
          <w:szCs w:val="22"/>
        </w:rPr>
        <w:t xml:space="preserve"> incredibl</w:t>
      </w:r>
      <w:r w:rsidR="008C7203">
        <w:rPr>
          <w:rFonts w:ascii="Century Schoolbook" w:hAnsi="Century Schoolbook"/>
          <w:sz w:val="22"/>
          <w:szCs w:val="22"/>
        </w:rPr>
        <w:t>e</w:t>
      </w:r>
      <w:r w:rsidR="007D4F3E" w:rsidRPr="00DD6CA1">
        <w:rPr>
          <w:rFonts w:ascii="Century Schoolbook" w:hAnsi="Century Schoolbook"/>
          <w:sz w:val="22"/>
          <w:szCs w:val="22"/>
        </w:rPr>
        <w:t xml:space="preserve"> power</w:t>
      </w:r>
      <w:r w:rsidR="00CC43A2">
        <w:rPr>
          <w:rFonts w:ascii="Century Schoolbook" w:hAnsi="Century Schoolbook"/>
          <w:sz w:val="22"/>
          <w:szCs w:val="22"/>
        </w:rPr>
        <w:t xml:space="preserve"> </w:t>
      </w:r>
      <w:r w:rsidR="008C7203">
        <w:rPr>
          <w:rFonts w:ascii="Century Schoolbook" w:hAnsi="Century Schoolbook"/>
          <w:sz w:val="22"/>
          <w:szCs w:val="22"/>
        </w:rPr>
        <w:t>of</w:t>
      </w:r>
      <w:r w:rsidR="007D4F3E" w:rsidRPr="00DD6CA1">
        <w:rPr>
          <w:rFonts w:ascii="Century Schoolbook" w:hAnsi="Century Schoolbook"/>
          <w:sz w:val="22"/>
          <w:szCs w:val="22"/>
        </w:rPr>
        <w:t xml:space="preserve"> digital technology in </w:t>
      </w:r>
      <w:r w:rsidR="00F80EEF">
        <w:rPr>
          <w:rFonts w:ascii="Century Schoolbook" w:hAnsi="Century Schoolbook"/>
          <w:sz w:val="22"/>
          <w:szCs w:val="22"/>
        </w:rPr>
        <w:t xml:space="preserve">supporting child </w:t>
      </w:r>
      <w:r w:rsidR="00234F69" w:rsidRPr="00DD6CA1">
        <w:rPr>
          <w:rFonts w:ascii="Century Schoolbook" w:hAnsi="Century Schoolbook"/>
          <w:sz w:val="22"/>
          <w:szCs w:val="22"/>
        </w:rPr>
        <w:t>learning around</w:t>
      </w:r>
      <w:r w:rsidR="007D4F3E" w:rsidRPr="00DD6CA1">
        <w:rPr>
          <w:rFonts w:ascii="Century Schoolbook" w:hAnsi="Century Schoolbook"/>
          <w:sz w:val="22"/>
          <w:szCs w:val="22"/>
        </w:rPr>
        <w:t xml:space="preserve"> the world, especially </w:t>
      </w:r>
      <w:r w:rsidR="00B6501A">
        <w:rPr>
          <w:rFonts w:ascii="Century Schoolbook" w:hAnsi="Century Schoolbook"/>
          <w:sz w:val="22"/>
          <w:szCs w:val="22"/>
        </w:rPr>
        <w:t xml:space="preserve">for </w:t>
      </w:r>
      <w:r w:rsidR="007D4F3E" w:rsidRPr="00DD6CA1">
        <w:rPr>
          <w:rFonts w:ascii="Century Schoolbook" w:hAnsi="Century Schoolbook"/>
          <w:sz w:val="22"/>
          <w:szCs w:val="22"/>
        </w:rPr>
        <w:t xml:space="preserve">those in marginalized communities. With digital educational technologies, you can reach the world’s most disadvantaged </w:t>
      </w:r>
      <w:r w:rsidR="00F80EEF">
        <w:rPr>
          <w:rFonts w:ascii="Century Schoolbook" w:hAnsi="Century Schoolbook"/>
          <w:sz w:val="22"/>
          <w:szCs w:val="22"/>
        </w:rPr>
        <w:t>children, including those in</w:t>
      </w:r>
      <w:r w:rsidR="00CC43A2">
        <w:rPr>
          <w:rFonts w:ascii="Century Schoolbook" w:hAnsi="Century Schoolbook"/>
          <w:sz w:val="22"/>
          <w:szCs w:val="22"/>
        </w:rPr>
        <w:t xml:space="preserve"> </w:t>
      </w:r>
      <w:r w:rsidR="007D4F3E" w:rsidRPr="00DD6CA1">
        <w:rPr>
          <w:rFonts w:ascii="Century Schoolbook" w:hAnsi="Century Schoolbook"/>
          <w:sz w:val="22"/>
          <w:szCs w:val="22"/>
        </w:rPr>
        <w:t>minority</w:t>
      </w:r>
      <w:r w:rsidR="00F80EEF">
        <w:rPr>
          <w:rFonts w:ascii="Century Schoolbook" w:hAnsi="Century Schoolbook"/>
          <w:sz w:val="22"/>
          <w:szCs w:val="22"/>
        </w:rPr>
        <w:t xml:space="preserve"> and</w:t>
      </w:r>
      <w:r w:rsidR="007D4F3E" w:rsidRPr="00DD6CA1">
        <w:rPr>
          <w:rFonts w:ascii="Century Schoolbook" w:hAnsi="Century Schoolbook"/>
          <w:sz w:val="22"/>
          <w:szCs w:val="22"/>
        </w:rPr>
        <w:t xml:space="preserve"> rural communities. In countries like Afghanistan where women stay indoors due to social and cultural restrictions, digital technology </w:t>
      </w:r>
      <w:r w:rsidR="00F80EEF">
        <w:rPr>
          <w:rFonts w:ascii="Century Schoolbook" w:hAnsi="Century Schoolbook"/>
          <w:sz w:val="22"/>
          <w:szCs w:val="22"/>
        </w:rPr>
        <w:t xml:space="preserve">is especially important </w:t>
      </w:r>
      <w:r w:rsidR="00B6501A">
        <w:rPr>
          <w:rFonts w:ascii="Century Schoolbook" w:hAnsi="Century Schoolbook"/>
          <w:sz w:val="22"/>
          <w:szCs w:val="22"/>
        </w:rPr>
        <w:t>for</w:t>
      </w:r>
      <w:r w:rsidR="007D4F3E" w:rsidRPr="00DD6CA1">
        <w:rPr>
          <w:rFonts w:ascii="Century Schoolbook" w:hAnsi="Century Schoolbook"/>
          <w:sz w:val="22"/>
          <w:szCs w:val="22"/>
        </w:rPr>
        <w:t xml:space="preserve"> </w:t>
      </w:r>
      <w:r w:rsidR="00F80EEF">
        <w:rPr>
          <w:rFonts w:ascii="Century Schoolbook" w:hAnsi="Century Schoolbook"/>
          <w:sz w:val="22"/>
          <w:szCs w:val="22"/>
        </w:rPr>
        <w:t>girls</w:t>
      </w:r>
      <w:r w:rsidR="00B6501A">
        <w:rPr>
          <w:rFonts w:ascii="Century Schoolbook" w:hAnsi="Century Schoolbook"/>
          <w:sz w:val="22"/>
          <w:szCs w:val="22"/>
        </w:rPr>
        <w:t xml:space="preserve"> and</w:t>
      </w:r>
      <w:r w:rsidR="007D4F3E" w:rsidRPr="00DD6CA1">
        <w:rPr>
          <w:rFonts w:ascii="Century Schoolbook" w:hAnsi="Century Schoolbook"/>
          <w:sz w:val="22"/>
          <w:szCs w:val="22"/>
        </w:rPr>
        <w:t xml:space="preserve"> provid</w:t>
      </w:r>
      <w:r w:rsidR="00B6501A">
        <w:rPr>
          <w:rFonts w:ascii="Century Schoolbook" w:hAnsi="Century Schoolbook"/>
          <w:sz w:val="22"/>
          <w:szCs w:val="22"/>
        </w:rPr>
        <w:t xml:space="preserve">ing </w:t>
      </w:r>
      <w:r w:rsidR="007D4F3E" w:rsidRPr="00DD6CA1">
        <w:rPr>
          <w:rFonts w:ascii="Century Schoolbook" w:hAnsi="Century Schoolbook"/>
          <w:sz w:val="22"/>
          <w:szCs w:val="22"/>
        </w:rPr>
        <w:t>equal access to learning.</w:t>
      </w:r>
    </w:p>
    <w:p w14:paraId="2340FAD6" w14:textId="62B7589F" w:rsidR="007D4F3E" w:rsidRDefault="00DD6CA1" w:rsidP="007D4F3E">
      <w:pPr>
        <w:spacing w:line="360" w:lineRule="auto"/>
        <w:jc w:val="both"/>
        <w:rPr>
          <w:rFonts w:ascii="Century Schoolbook" w:hAnsi="Century Schoolbook"/>
          <w:sz w:val="22"/>
          <w:szCs w:val="22"/>
        </w:rPr>
      </w:pPr>
      <w:r>
        <w:rPr>
          <w:rFonts w:ascii="Century Schoolbook" w:hAnsi="Century Schoolbook"/>
          <w:sz w:val="22"/>
          <w:szCs w:val="22"/>
        </w:rPr>
        <w:tab/>
      </w:r>
      <w:r w:rsidR="005170F0">
        <w:rPr>
          <w:rFonts w:ascii="Century Schoolbook" w:hAnsi="Century Schoolbook"/>
          <w:sz w:val="22"/>
          <w:szCs w:val="22"/>
        </w:rPr>
        <w:t>As part of</w:t>
      </w:r>
      <w:r w:rsidR="007D4F3E" w:rsidRPr="00DD6CA1">
        <w:rPr>
          <w:rFonts w:ascii="Century Schoolbook" w:hAnsi="Century Schoolbook"/>
          <w:sz w:val="22"/>
          <w:szCs w:val="22"/>
        </w:rPr>
        <w:t xml:space="preserve"> my recent public-citizen lawyering work </w:t>
      </w:r>
      <w:r w:rsidR="00B6501A">
        <w:rPr>
          <w:rFonts w:ascii="Century Schoolbook" w:hAnsi="Century Schoolbook"/>
          <w:sz w:val="22"/>
          <w:szCs w:val="22"/>
        </w:rPr>
        <w:t>with the YJA Project</w:t>
      </w:r>
      <w:r w:rsidR="007D4F3E" w:rsidRPr="00DD6CA1">
        <w:rPr>
          <w:rFonts w:ascii="Century Schoolbook" w:hAnsi="Century Schoolbook"/>
          <w:sz w:val="22"/>
          <w:szCs w:val="22"/>
        </w:rPr>
        <w:t xml:space="preserve">, I </w:t>
      </w:r>
      <w:r w:rsidR="005170F0">
        <w:rPr>
          <w:rFonts w:ascii="Century Schoolbook" w:hAnsi="Century Schoolbook"/>
          <w:sz w:val="22"/>
          <w:szCs w:val="22"/>
        </w:rPr>
        <w:t xml:space="preserve">have sought to </w:t>
      </w:r>
      <w:r w:rsidR="00234F69">
        <w:rPr>
          <w:rFonts w:ascii="Century Schoolbook" w:hAnsi="Century Schoolbook"/>
          <w:sz w:val="22"/>
          <w:szCs w:val="22"/>
        </w:rPr>
        <w:t xml:space="preserve">support </w:t>
      </w:r>
      <w:r w:rsidR="00234F69" w:rsidRPr="00DD6CA1">
        <w:rPr>
          <w:rFonts w:ascii="Century Schoolbook" w:hAnsi="Century Schoolbook"/>
          <w:sz w:val="22"/>
          <w:szCs w:val="22"/>
        </w:rPr>
        <w:t>remote</w:t>
      </w:r>
      <w:r w:rsidR="007D4F3E" w:rsidRPr="00DD6CA1">
        <w:rPr>
          <w:rFonts w:ascii="Century Schoolbook" w:hAnsi="Century Schoolbook"/>
          <w:sz w:val="22"/>
          <w:szCs w:val="22"/>
        </w:rPr>
        <w:t xml:space="preserve"> learning </w:t>
      </w:r>
      <w:r w:rsidR="00234F69">
        <w:rPr>
          <w:rFonts w:ascii="Century Schoolbook" w:hAnsi="Century Schoolbook"/>
          <w:sz w:val="22"/>
          <w:szCs w:val="22"/>
        </w:rPr>
        <w:t xml:space="preserve">for </w:t>
      </w:r>
      <w:r w:rsidR="00234F69" w:rsidRPr="00DD6CA1">
        <w:rPr>
          <w:rFonts w:ascii="Century Schoolbook" w:hAnsi="Century Schoolbook"/>
          <w:sz w:val="22"/>
          <w:szCs w:val="22"/>
        </w:rPr>
        <w:t>a</w:t>
      </w:r>
      <w:r w:rsidR="007D4F3E" w:rsidRPr="00DD6CA1">
        <w:rPr>
          <w:rFonts w:ascii="Century Schoolbook" w:hAnsi="Century Schoolbook"/>
          <w:sz w:val="22"/>
          <w:szCs w:val="22"/>
        </w:rPr>
        <w:t xml:space="preserve"> 10-year old child from Afghanistan. With the help of digital education technology</w:t>
      </w:r>
      <w:r w:rsidR="00B6501A">
        <w:rPr>
          <w:rFonts w:ascii="Century Schoolbook" w:hAnsi="Century Schoolbook"/>
          <w:sz w:val="22"/>
          <w:szCs w:val="22"/>
        </w:rPr>
        <w:t>,</w:t>
      </w:r>
      <w:r w:rsidR="005170F0">
        <w:rPr>
          <w:rFonts w:ascii="Century Schoolbook" w:hAnsi="Century Schoolbook"/>
          <w:sz w:val="22"/>
          <w:szCs w:val="22"/>
        </w:rPr>
        <w:t xml:space="preserve"> provided by </w:t>
      </w:r>
      <w:r w:rsidR="003C7452">
        <w:rPr>
          <w:rFonts w:ascii="Century Schoolbook" w:hAnsi="Century Schoolbook"/>
          <w:sz w:val="22"/>
          <w:szCs w:val="22"/>
        </w:rPr>
        <w:t>the non-profit group Enhancing Children’s Lives (</w:t>
      </w:r>
      <w:r w:rsidR="008B0CA3">
        <w:rPr>
          <w:rFonts w:ascii="Century Schoolbook" w:hAnsi="Century Schoolbook"/>
          <w:sz w:val="22"/>
          <w:szCs w:val="22"/>
        </w:rPr>
        <w:t>“</w:t>
      </w:r>
      <w:r w:rsidR="003C7452">
        <w:rPr>
          <w:rFonts w:ascii="Century Schoolbook" w:hAnsi="Century Schoolbook"/>
          <w:sz w:val="22"/>
          <w:szCs w:val="22"/>
        </w:rPr>
        <w:t>ECL</w:t>
      </w:r>
      <w:r w:rsidR="008B0CA3">
        <w:rPr>
          <w:rFonts w:ascii="Century Schoolbook" w:hAnsi="Century Schoolbook"/>
          <w:sz w:val="22"/>
          <w:szCs w:val="22"/>
        </w:rPr>
        <w:t>”</w:t>
      </w:r>
      <w:r w:rsidR="003C7452">
        <w:rPr>
          <w:rFonts w:ascii="Century Schoolbook" w:hAnsi="Century Schoolbook"/>
          <w:sz w:val="22"/>
          <w:szCs w:val="22"/>
        </w:rPr>
        <w:t>)</w:t>
      </w:r>
      <w:r w:rsidR="007D4F3E" w:rsidRPr="00DD6CA1">
        <w:rPr>
          <w:rFonts w:ascii="Century Schoolbook" w:hAnsi="Century Schoolbook"/>
          <w:sz w:val="22"/>
          <w:szCs w:val="22"/>
        </w:rPr>
        <w:t xml:space="preserve">, </w:t>
      </w:r>
      <w:r w:rsidR="005170F0">
        <w:rPr>
          <w:rFonts w:ascii="Century Schoolbook" w:hAnsi="Century Schoolbook"/>
          <w:sz w:val="22"/>
          <w:szCs w:val="22"/>
        </w:rPr>
        <w:t>th</w:t>
      </w:r>
      <w:r w:rsidR="00B6501A">
        <w:rPr>
          <w:rFonts w:ascii="Century Schoolbook" w:hAnsi="Century Schoolbook"/>
          <w:sz w:val="22"/>
          <w:szCs w:val="22"/>
        </w:rPr>
        <w:t>e student</w:t>
      </w:r>
      <w:r w:rsidR="005170F0">
        <w:rPr>
          <w:rFonts w:ascii="Century Schoolbook" w:hAnsi="Century Schoolbook"/>
          <w:sz w:val="22"/>
          <w:szCs w:val="22"/>
        </w:rPr>
        <w:t xml:space="preserve"> </w:t>
      </w:r>
      <w:r w:rsidR="007D4F3E" w:rsidRPr="00DD6CA1">
        <w:rPr>
          <w:rFonts w:ascii="Century Schoolbook" w:hAnsi="Century Schoolbook"/>
          <w:sz w:val="22"/>
          <w:szCs w:val="22"/>
        </w:rPr>
        <w:t xml:space="preserve">has been able to participate in e-learning and access a wide range of educational and learning content. The laptop that </w:t>
      </w:r>
      <w:r w:rsidR="003C7452">
        <w:rPr>
          <w:rFonts w:ascii="Century Schoolbook" w:hAnsi="Century Schoolbook"/>
          <w:sz w:val="22"/>
          <w:szCs w:val="22"/>
        </w:rPr>
        <w:t xml:space="preserve">ECL </w:t>
      </w:r>
      <w:r w:rsidR="007D4F3E" w:rsidRPr="00DD6CA1">
        <w:rPr>
          <w:rFonts w:ascii="Century Schoolbook" w:hAnsi="Century Schoolbook"/>
          <w:sz w:val="22"/>
          <w:szCs w:val="22"/>
        </w:rPr>
        <w:t>provided enable</w:t>
      </w:r>
      <w:r w:rsidR="00B6501A">
        <w:rPr>
          <w:rFonts w:ascii="Century Schoolbook" w:hAnsi="Century Schoolbook"/>
          <w:sz w:val="22"/>
          <w:szCs w:val="22"/>
        </w:rPr>
        <w:t>d the</w:t>
      </w:r>
      <w:r w:rsidR="003C7452">
        <w:rPr>
          <w:rFonts w:ascii="Century Schoolbook" w:hAnsi="Century Schoolbook"/>
          <w:sz w:val="22"/>
          <w:szCs w:val="22"/>
        </w:rPr>
        <w:t xml:space="preserve"> </w:t>
      </w:r>
      <w:r w:rsidR="008B0CA3">
        <w:rPr>
          <w:rFonts w:ascii="Century Schoolbook" w:hAnsi="Century Schoolbook"/>
          <w:sz w:val="22"/>
          <w:szCs w:val="22"/>
        </w:rPr>
        <w:t xml:space="preserve">student </w:t>
      </w:r>
      <w:r w:rsidR="008B0CA3" w:rsidRPr="00DD6CA1">
        <w:rPr>
          <w:rFonts w:ascii="Century Schoolbook" w:hAnsi="Century Schoolbook"/>
          <w:sz w:val="22"/>
          <w:szCs w:val="22"/>
        </w:rPr>
        <w:t>to</w:t>
      </w:r>
      <w:r w:rsidR="007D4F3E" w:rsidRPr="00DD6CA1">
        <w:rPr>
          <w:rFonts w:ascii="Century Schoolbook" w:hAnsi="Century Schoolbook"/>
          <w:sz w:val="22"/>
          <w:szCs w:val="22"/>
        </w:rPr>
        <w:t xml:space="preserve"> access educational app</w:t>
      </w:r>
      <w:r w:rsidR="00F80EEF">
        <w:rPr>
          <w:rFonts w:ascii="Century Schoolbook" w:hAnsi="Century Schoolbook"/>
          <w:sz w:val="22"/>
          <w:szCs w:val="22"/>
        </w:rPr>
        <w:t>lication</w:t>
      </w:r>
      <w:r w:rsidR="007D4F3E" w:rsidRPr="00DD6CA1">
        <w:rPr>
          <w:rFonts w:ascii="Century Schoolbook" w:hAnsi="Century Schoolbook"/>
          <w:sz w:val="22"/>
          <w:szCs w:val="22"/>
        </w:rPr>
        <w:t>s, play puzzle games, draw, and experiment with vari</w:t>
      </w:r>
      <w:r w:rsidR="00B6501A">
        <w:rPr>
          <w:rFonts w:ascii="Century Schoolbook" w:hAnsi="Century Schoolbook"/>
          <w:sz w:val="22"/>
          <w:szCs w:val="22"/>
        </w:rPr>
        <w:t>ou</w:t>
      </w:r>
      <w:r w:rsidR="007D4F3E" w:rsidRPr="00DD6CA1">
        <w:rPr>
          <w:rFonts w:ascii="Century Schoolbook" w:hAnsi="Century Schoolbook"/>
          <w:sz w:val="22"/>
          <w:szCs w:val="22"/>
        </w:rPr>
        <w:t>s academic programs.</w:t>
      </w:r>
      <w:r w:rsidR="00B6501A">
        <w:rPr>
          <w:rFonts w:ascii="Century Schoolbook" w:hAnsi="Century Schoolbook"/>
          <w:sz w:val="22"/>
          <w:szCs w:val="22"/>
        </w:rPr>
        <w:t xml:space="preserve">  </w:t>
      </w:r>
      <w:r w:rsidR="007D4F3E" w:rsidRPr="00DD6CA1">
        <w:rPr>
          <w:rFonts w:ascii="Century Schoolbook" w:hAnsi="Century Schoolbook"/>
          <w:sz w:val="22"/>
          <w:szCs w:val="22"/>
        </w:rPr>
        <w:t xml:space="preserve">Digital technology has made learning more entertaining and relatable for </w:t>
      </w:r>
      <w:r w:rsidR="003C7452">
        <w:rPr>
          <w:rFonts w:ascii="Century Schoolbook" w:hAnsi="Century Schoolbook"/>
          <w:sz w:val="22"/>
          <w:szCs w:val="22"/>
        </w:rPr>
        <w:t>my mentee</w:t>
      </w:r>
      <w:r w:rsidR="007D4F3E" w:rsidRPr="00DD6CA1">
        <w:rPr>
          <w:rFonts w:ascii="Century Schoolbook" w:hAnsi="Century Schoolbook"/>
          <w:sz w:val="22"/>
          <w:szCs w:val="22"/>
        </w:rPr>
        <w:t xml:space="preserve">.  It also allows him to learn at his own pace and allows me, as a mentor, to provide better learning opportunities for him. </w:t>
      </w:r>
    </w:p>
    <w:p w14:paraId="64578E67" w14:textId="14D4E190" w:rsidR="00966972" w:rsidRDefault="00966972" w:rsidP="007D4F3E">
      <w:pPr>
        <w:spacing w:line="360" w:lineRule="auto"/>
        <w:jc w:val="both"/>
        <w:rPr>
          <w:rFonts w:ascii="Century Schoolbook" w:hAnsi="Century Schoolbook"/>
          <w:sz w:val="22"/>
          <w:szCs w:val="22"/>
        </w:rPr>
      </w:pPr>
    </w:p>
    <w:p w14:paraId="45DE12A6" w14:textId="77777777" w:rsidR="00282932" w:rsidRDefault="00282932" w:rsidP="007D4F3E">
      <w:pPr>
        <w:spacing w:line="360" w:lineRule="auto"/>
        <w:jc w:val="both"/>
        <w:rPr>
          <w:rFonts w:ascii="Century Schoolbook" w:hAnsi="Century Schoolbook"/>
          <w:sz w:val="22"/>
          <w:szCs w:val="22"/>
        </w:rPr>
      </w:pPr>
    </w:p>
    <w:p w14:paraId="0A245A4F" w14:textId="2748FF39" w:rsidR="007D4F3E" w:rsidRPr="00DD6CA1" w:rsidRDefault="00DD6CA1" w:rsidP="007D4F3E">
      <w:pPr>
        <w:spacing w:line="360" w:lineRule="auto"/>
        <w:jc w:val="both"/>
        <w:rPr>
          <w:rFonts w:ascii="Century Schoolbook" w:hAnsi="Century Schoolbook"/>
          <w:sz w:val="22"/>
          <w:szCs w:val="22"/>
        </w:rPr>
      </w:pPr>
      <w:bookmarkStart w:id="0" w:name="OLE_LINK1"/>
      <w:bookmarkStart w:id="1" w:name="OLE_LINK2"/>
      <w:r>
        <w:rPr>
          <w:rFonts w:ascii="Century Schoolbook" w:hAnsi="Century Schoolbook"/>
          <w:sz w:val="22"/>
          <w:szCs w:val="22"/>
        </w:rPr>
        <w:lastRenderedPageBreak/>
        <w:tab/>
      </w:r>
      <w:r w:rsidR="007D4F3E" w:rsidRPr="00DD6CA1">
        <w:rPr>
          <w:rFonts w:ascii="Century Schoolbook" w:hAnsi="Century Schoolbook"/>
          <w:sz w:val="22"/>
          <w:szCs w:val="22"/>
        </w:rPr>
        <w:t xml:space="preserve">To improve remote distance learning, we encourage the Committee on the Rights of the Child to include </w:t>
      </w:r>
      <w:r w:rsidR="00F80EEF">
        <w:rPr>
          <w:rFonts w:ascii="Century Schoolbook" w:hAnsi="Century Schoolbook"/>
          <w:sz w:val="22"/>
          <w:szCs w:val="22"/>
        </w:rPr>
        <w:t>clear language regarding</w:t>
      </w:r>
      <w:r w:rsidR="007D4F3E" w:rsidRPr="00DD6CA1">
        <w:rPr>
          <w:rFonts w:ascii="Century Schoolbook" w:hAnsi="Century Schoolbook"/>
          <w:sz w:val="22"/>
          <w:szCs w:val="22"/>
        </w:rPr>
        <w:t xml:space="preserve"> diverse digital products and services for children who speak minority languages. When providing remote learning to</w:t>
      </w:r>
      <w:r w:rsidR="006C5FAC">
        <w:rPr>
          <w:rFonts w:ascii="Century Schoolbook" w:hAnsi="Century Schoolbook"/>
          <w:sz w:val="22"/>
          <w:szCs w:val="22"/>
        </w:rPr>
        <w:t xml:space="preserve"> </w:t>
      </w:r>
      <w:r w:rsidR="003C7452">
        <w:rPr>
          <w:rFonts w:ascii="Century Schoolbook" w:hAnsi="Century Schoolbook"/>
          <w:sz w:val="22"/>
          <w:szCs w:val="22"/>
        </w:rPr>
        <w:t>this Afghan</w:t>
      </w:r>
      <w:r w:rsidR="00F80EEF">
        <w:rPr>
          <w:rFonts w:ascii="Century Schoolbook" w:hAnsi="Century Schoolbook"/>
          <w:sz w:val="22"/>
          <w:szCs w:val="22"/>
        </w:rPr>
        <w:t xml:space="preserve"> student</w:t>
      </w:r>
      <w:r w:rsidR="007D4F3E" w:rsidRPr="00DD6CA1">
        <w:rPr>
          <w:rFonts w:ascii="Century Schoolbook" w:hAnsi="Century Schoolbook"/>
          <w:sz w:val="22"/>
          <w:szCs w:val="22"/>
        </w:rPr>
        <w:t xml:space="preserve">, I discovered that there are limited programs available in </w:t>
      </w:r>
      <w:r w:rsidR="003C7452">
        <w:rPr>
          <w:rFonts w:ascii="Century Schoolbook" w:hAnsi="Century Schoolbook"/>
          <w:sz w:val="22"/>
          <w:szCs w:val="22"/>
        </w:rPr>
        <w:t>the child’s</w:t>
      </w:r>
      <w:r w:rsidR="007D4F3E" w:rsidRPr="00DD6CA1">
        <w:rPr>
          <w:rFonts w:ascii="Century Schoolbook" w:hAnsi="Century Schoolbook"/>
          <w:sz w:val="22"/>
          <w:szCs w:val="22"/>
        </w:rPr>
        <w:t xml:space="preserve"> native language, which is Farsi. </w:t>
      </w:r>
      <w:bookmarkEnd w:id="0"/>
      <w:bookmarkEnd w:id="1"/>
      <w:r w:rsidR="003E3128">
        <w:rPr>
          <w:rFonts w:ascii="Century Schoolbook" w:hAnsi="Century Schoolbook"/>
          <w:sz w:val="22"/>
          <w:szCs w:val="22"/>
        </w:rPr>
        <w:t>Exposure t</w:t>
      </w:r>
      <w:r w:rsidR="008B0CA3">
        <w:rPr>
          <w:rFonts w:ascii="Century Schoolbook" w:hAnsi="Century Schoolbook"/>
          <w:sz w:val="22"/>
          <w:szCs w:val="22"/>
        </w:rPr>
        <w:t xml:space="preserve">o diverse digital products will </w:t>
      </w:r>
      <w:r w:rsidR="003E3128">
        <w:rPr>
          <w:rFonts w:ascii="Century Schoolbook" w:hAnsi="Century Schoolbook"/>
          <w:sz w:val="22"/>
          <w:szCs w:val="22"/>
        </w:rPr>
        <w:t xml:space="preserve">allow </w:t>
      </w:r>
      <w:r w:rsidR="007D4F3E" w:rsidRPr="00DD6CA1">
        <w:rPr>
          <w:rFonts w:ascii="Century Schoolbook" w:hAnsi="Century Schoolbook"/>
          <w:sz w:val="22"/>
          <w:szCs w:val="22"/>
        </w:rPr>
        <w:t>childr</w:t>
      </w:r>
      <w:r w:rsidR="003E3128">
        <w:rPr>
          <w:rFonts w:ascii="Century Schoolbook" w:hAnsi="Century Schoolbook"/>
          <w:sz w:val="22"/>
          <w:szCs w:val="22"/>
        </w:rPr>
        <w:t>en from all around the world to have</w:t>
      </w:r>
      <w:r w:rsidR="007D4F3E" w:rsidRPr="00DD6CA1">
        <w:rPr>
          <w:rFonts w:ascii="Century Schoolbook" w:hAnsi="Century Schoolbook"/>
          <w:sz w:val="22"/>
          <w:szCs w:val="22"/>
        </w:rPr>
        <w:t xml:space="preserve"> the opportunity to learn, grow and flourish in their potential.  </w:t>
      </w:r>
    </w:p>
    <w:p w14:paraId="603C64BD" w14:textId="3673E59B" w:rsidR="003E3128" w:rsidRPr="00DA73D2" w:rsidRDefault="00DD6CA1" w:rsidP="007D4F3E">
      <w:pPr>
        <w:spacing w:line="360" w:lineRule="auto"/>
        <w:jc w:val="both"/>
        <w:rPr>
          <w:rFonts w:ascii="Century" w:hAnsi="Century" w:cs="Times New Roman"/>
          <w:sz w:val="22"/>
          <w:szCs w:val="22"/>
        </w:rPr>
      </w:pPr>
      <w:r>
        <w:rPr>
          <w:rFonts w:ascii="Century Schoolbook" w:hAnsi="Century Schoolbook"/>
          <w:sz w:val="22"/>
          <w:szCs w:val="22"/>
        </w:rPr>
        <w:tab/>
      </w:r>
      <w:r w:rsidR="003C7452" w:rsidRPr="00966972">
        <w:rPr>
          <w:rFonts w:ascii="Century" w:hAnsi="Century"/>
          <w:b/>
          <w:bCs/>
          <w:sz w:val="22"/>
          <w:szCs w:val="22"/>
        </w:rPr>
        <w:t xml:space="preserve">Paragraph 113 </w:t>
      </w:r>
      <w:r w:rsidR="00F13434">
        <w:rPr>
          <w:rFonts w:ascii="Century" w:hAnsi="Century"/>
          <w:b/>
          <w:bCs/>
          <w:sz w:val="22"/>
          <w:szCs w:val="22"/>
        </w:rPr>
        <w:t>in</w:t>
      </w:r>
      <w:r w:rsidR="003C7452" w:rsidRPr="00966972">
        <w:rPr>
          <w:rFonts w:ascii="Century" w:hAnsi="Century"/>
          <w:b/>
          <w:bCs/>
          <w:sz w:val="22"/>
          <w:szCs w:val="22"/>
        </w:rPr>
        <w:t xml:space="preserve"> Section XI</w:t>
      </w:r>
      <w:r w:rsidR="00791EFD" w:rsidRPr="00966972">
        <w:rPr>
          <w:rFonts w:ascii="Century" w:hAnsi="Century"/>
          <w:b/>
          <w:bCs/>
          <w:sz w:val="22"/>
          <w:szCs w:val="22"/>
        </w:rPr>
        <w:t xml:space="preserve"> </w:t>
      </w:r>
      <w:r w:rsidR="003C7452" w:rsidRPr="00966972">
        <w:rPr>
          <w:rFonts w:ascii="Century" w:hAnsi="Century"/>
          <w:b/>
          <w:bCs/>
          <w:sz w:val="22"/>
          <w:szCs w:val="22"/>
        </w:rPr>
        <w:t>(A)</w:t>
      </w:r>
      <w:r w:rsidR="003C7452" w:rsidRPr="00DA73D2">
        <w:rPr>
          <w:rFonts w:ascii="Century" w:hAnsi="Century"/>
          <w:sz w:val="22"/>
          <w:szCs w:val="22"/>
        </w:rPr>
        <w:t xml:space="preserve"> </w:t>
      </w:r>
      <w:r w:rsidR="007D4F3E" w:rsidRPr="00DA73D2">
        <w:rPr>
          <w:rFonts w:ascii="Century" w:hAnsi="Century"/>
          <w:sz w:val="22"/>
          <w:szCs w:val="22"/>
        </w:rPr>
        <w:t xml:space="preserve">provides, “States should invest equitably in technological infrastructure of schools, ensuring the availability of sufficient numbers of computers, quality connectivity and electricity.”  While it is critical to provide access to quality computers </w:t>
      </w:r>
      <w:r w:rsidR="00B6501A">
        <w:rPr>
          <w:rFonts w:ascii="Century" w:hAnsi="Century"/>
          <w:sz w:val="22"/>
          <w:szCs w:val="22"/>
        </w:rPr>
        <w:t>in</w:t>
      </w:r>
      <w:r w:rsidR="007D4F3E" w:rsidRPr="00DA73D2">
        <w:rPr>
          <w:rFonts w:ascii="Century" w:hAnsi="Century"/>
          <w:sz w:val="22"/>
          <w:szCs w:val="22"/>
        </w:rPr>
        <w:t xml:space="preserve"> schools, we recommend that </w:t>
      </w:r>
      <w:r w:rsidR="00B6501A">
        <w:rPr>
          <w:rFonts w:ascii="Century" w:hAnsi="Century"/>
          <w:sz w:val="22"/>
          <w:szCs w:val="22"/>
        </w:rPr>
        <w:t>the C</w:t>
      </w:r>
      <w:r w:rsidR="007D4F3E" w:rsidRPr="00DA73D2">
        <w:rPr>
          <w:rFonts w:ascii="Century" w:hAnsi="Century"/>
          <w:sz w:val="22"/>
          <w:szCs w:val="22"/>
        </w:rPr>
        <w:t xml:space="preserve">ommittee also consider providing access to computers and quality </w:t>
      </w:r>
      <w:r w:rsidR="007D4F3E" w:rsidRPr="00DA73D2">
        <w:rPr>
          <w:rFonts w:ascii="Century" w:hAnsi="Century" w:cs="Times New Roman"/>
          <w:sz w:val="22"/>
          <w:szCs w:val="22"/>
        </w:rPr>
        <w:t>connectivity outside of school.</w:t>
      </w:r>
      <w:r w:rsidR="002F5CDC">
        <w:rPr>
          <w:rFonts w:ascii="Century" w:hAnsi="Century" w:cs="Times New Roman"/>
          <w:sz w:val="22"/>
          <w:szCs w:val="22"/>
        </w:rPr>
        <w:t xml:space="preserve">  </w:t>
      </w:r>
      <w:r w:rsidR="007D4F3E" w:rsidRPr="00DA73D2">
        <w:rPr>
          <w:rFonts w:ascii="Century" w:hAnsi="Century" w:cs="Times New Roman"/>
          <w:sz w:val="22"/>
          <w:szCs w:val="22"/>
        </w:rPr>
        <w:t>In many schools in the United States and around the world, students are expected or often required to have digital access to complete their required coursework</w:t>
      </w:r>
      <w:r w:rsidR="002F5CDC">
        <w:rPr>
          <w:rFonts w:ascii="Century" w:hAnsi="Century" w:cs="Times New Roman"/>
          <w:sz w:val="22"/>
          <w:szCs w:val="22"/>
        </w:rPr>
        <w:t>.</w:t>
      </w:r>
      <w:r w:rsidR="003E3128" w:rsidRPr="00DA73D2">
        <w:rPr>
          <w:rFonts w:ascii="Century" w:hAnsi="Century" w:cs="Times New Roman"/>
          <w:sz w:val="22"/>
          <w:szCs w:val="22"/>
        </w:rPr>
        <w:t xml:space="preserve"> </w:t>
      </w:r>
    </w:p>
    <w:p w14:paraId="71A5CA90" w14:textId="275F28EC" w:rsidR="007D4F3E" w:rsidRPr="00DA73D2" w:rsidRDefault="00DD6CA1" w:rsidP="007D4F3E">
      <w:pPr>
        <w:spacing w:line="360" w:lineRule="auto"/>
        <w:jc w:val="both"/>
        <w:rPr>
          <w:rFonts w:ascii="Century" w:hAnsi="Century"/>
          <w:sz w:val="22"/>
          <w:szCs w:val="22"/>
        </w:rPr>
      </w:pPr>
      <w:r w:rsidRPr="00DA73D2">
        <w:rPr>
          <w:rFonts w:ascii="Century" w:hAnsi="Century" w:cs="Times New Roman"/>
          <w:sz w:val="22"/>
          <w:szCs w:val="22"/>
        </w:rPr>
        <w:tab/>
      </w:r>
      <w:r w:rsidR="007D4F3E" w:rsidRPr="00DA73D2">
        <w:rPr>
          <w:rFonts w:ascii="Century" w:hAnsi="Century" w:cs="Times New Roman"/>
          <w:sz w:val="22"/>
          <w:szCs w:val="22"/>
        </w:rPr>
        <w:t>According PEW research study</w:t>
      </w:r>
      <w:r w:rsidR="00C01994">
        <w:rPr>
          <w:rFonts w:ascii="Century" w:hAnsi="Century" w:cs="Times New Roman"/>
          <w:sz w:val="22"/>
          <w:szCs w:val="22"/>
        </w:rPr>
        <w:t>:</w:t>
      </w:r>
      <w:r w:rsidR="007D4F3E" w:rsidRPr="00DA73D2">
        <w:rPr>
          <w:rFonts w:ascii="Century" w:hAnsi="Century" w:cs="Times New Roman"/>
          <w:sz w:val="22"/>
          <w:szCs w:val="22"/>
        </w:rPr>
        <w:t xml:space="preserve"> </w:t>
      </w:r>
      <w:r w:rsidR="0055588C" w:rsidRPr="00DA73D2">
        <w:rPr>
          <w:rFonts w:ascii="Century" w:hAnsi="Century" w:cs="Times New Roman"/>
          <w:sz w:val="22"/>
          <w:szCs w:val="22"/>
        </w:rPr>
        <w:t>“</w:t>
      </w:r>
      <w:r w:rsidR="0055588C" w:rsidRPr="00DA73D2">
        <w:rPr>
          <w:rFonts w:ascii="Century" w:eastAsia="Times New Roman" w:hAnsi="Century" w:cs="Times New Roman"/>
          <w:kern w:val="0"/>
          <w:sz w:val="22"/>
          <w:szCs w:val="22"/>
          <w:shd w:val="clear" w:color="auto" w:fill="FFFFFF"/>
          <w:lang w:eastAsia="en-US" w:bidi="ar-SA"/>
        </w:rPr>
        <w:t>r</w:t>
      </w:r>
      <w:r w:rsidR="0055588C" w:rsidRPr="0055588C">
        <w:rPr>
          <w:rFonts w:ascii="Century" w:eastAsia="Times New Roman" w:hAnsi="Century" w:cs="Times New Roman"/>
          <w:kern w:val="0"/>
          <w:sz w:val="22"/>
          <w:szCs w:val="22"/>
          <w:shd w:val="clear" w:color="auto" w:fill="FFFFFF"/>
          <w:lang w:eastAsia="en-US" w:bidi="ar-SA"/>
        </w:rPr>
        <w:t>oughly one-third (35%) of households with children ages 6 to 17 and an annual income below $30,000 a year do not have a high-speed internet connection at home, compared with just 6% of such households earning $75,000 or more a year. These broadband gaps are particularly pronounced in black and Hispanic households with school-age children – especially those with low incomes.</w:t>
      </w:r>
      <w:r w:rsidR="0055588C" w:rsidRPr="00DA73D2">
        <w:rPr>
          <w:rFonts w:ascii="Century" w:eastAsia="Times New Roman" w:hAnsi="Century" w:cs="Times New Roman"/>
          <w:kern w:val="0"/>
          <w:sz w:val="22"/>
          <w:szCs w:val="22"/>
          <w:shd w:val="clear" w:color="auto" w:fill="FFFFFF"/>
          <w:lang w:eastAsia="en-US" w:bidi="ar-SA"/>
        </w:rPr>
        <w:t>”</w:t>
      </w:r>
      <w:r w:rsidR="0055588C" w:rsidRPr="00DA73D2">
        <w:rPr>
          <w:rStyle w:val="FootnoteReference"/>
          <w:rFonts w:ascii="Century" w:eastAsia="Times New Roman" w:hAnsi="Century" w:cs="Times New Roman"/>
          <w:kern w:val="0"/>
          <w:sz w:val="22"/>
          <w:szCs w:val="22"/>
          <w:shd w:val="clear" w:color="auto" w:fill="FFFFFF"/>
          <w:lang w:eastAsia="en-US" w:bidi="ar-SA"/>
        </w:rPr>
        <w:footnoteReference w:id="3"/>
      </w:r>
      <w:r w:rsidR="0055588C" w:rsidRPr="00DA73D2">
        <w:rPr>
          <w:rFonts w:ascii="Century" w:eastAsia="Times New Roman" w:hAnsi="Century" w:cs="Times New Roman"/>
          <w:kern w:val="0"/>
          <w:sz w:val="22"/>
          <w:szCs w:val="22"/>
          <w:shd w:val="clear" w:color="auto" w:fill="FFFFFF"/>
          <w:lang w:eastAsia="en-US" w:bidi="ar-SA"/>
        </w:rPr>
        <w:t xml:space="preserve"> </w:t>
      </w:r>
      <w:r w:rsidR="007D4F3E" w:rsidRPr="00DA73D2">
        <w:rPr>
          <w:rFonts w:ascii="Century" w:hAnsi="Century"/>
          <w:sz w:val="22"/>
          <w:szCs w:val="22"/>
        </w:rPr>
        <w:t>From my own tutoring experiences at low-income schools</w:t>
      </w:r>
      <w:r w:rsidR="0061781F" w:rsidRPr="00DA73D2">
        <w:rPr>
          <w:rFonts w:ascii="Century" w:hAnsi="Century"/>
          <w:sz w:val="22"/>
          <w:szCs w:val="22"/>
        </w:rPr>
        <w:t xml:space="preserve"> in the United States</w:t>
      </w:r>
      <w:r w:rsidR="007D4F3E" w:rsidRPr="00DA73D2">
        <w:rPr>
          <w:rFonts w:ascii="Century" w:hAnsi="Century"/>
          <w:sz w:val="22"/>
          <w:szCs w:val="22"/>
        </w:rPr>
        <w:t>, I learned that many students lack computer and internet access at home. While some children ha</w:t>
      </w:r>
      <w:r w:rsidR="00C01994">
        <w:rPr>
          <w:rFonts w:ascii="Century" w:hAnsi="Century"/>
          <w:sz w:val="22"/>
          <w:szCs w:val="22"/>
        </w:rPr>
        <w:t>d</w:t>
      </w:r>
      <w:r w:rsidR="007D4F3E" w:rsidRPr="00DA73D2">
        <w:rPr>
          <w:rFonts w:ascii="Century" w:hAnsi="Century"/>
          <w:sz w:val="22"/>
          <w:szCs w:val="22"/>
        </w:rPr>
        <w:t xml:space="preserve"> access to digital technology to complete their homework assignments, </w:t>
      </w:r>
      <w:r w:rsidR="00C01994">
        <w:rPr>
          <w:rFonts w:ascii="Century" w:hAnsi="Century"/>
          <w:sz w:val="22"/>
          <w:szCs w:val="22"/>
        </w:rPr>
        <w:t>most</w:t>
      </w:r>
      <w:r w:rsidR="007D4F3E" w:rsidRPr="00DA73D2">
        <w:rPr>
          <w:rFonts w:ascii="Century" w:hAnsi="Century"/>
          <w:sz w:val="22"/>
          <w:szCs w:val="22"/>
        </w:rPr>
        <w:t xml:space="preserve"> of </w:t>
      </w:r>
      <w:r w:rsidR="00C01994">
        <w:rPr>
          <w:rFonts w:ascii="Century" w:hAnsi="Century"/>
          <w:sz w:val="22"/>
          <w:szCs w:val="22"/>
        </w:rPr>
        <w:t xml:space="preserve">the </w:t>
      </w:r>
      <w:r w:rsidR="007D4F3E" w:rsidRPr="00DA73D2">
        <w:rPr>
          <w:rFonts w:ascii="Century" w:hAnsi="Century"/>
          <w:sz w:val="22"/>
          <w:szCs w:val="22"/>
        </w:rPr>
        <w:t>children d</w:t>
      </w:r>
      <w:r w:rsidR="0061781F" w:rsidRPr="00DA73D2">
        <w:rPr>
          <w:rFonts w:ascii="Century" w:hAnsi="Century"/>
          <w:sz w:val="22"/>
          <w:szCs w:val="22"/>
        </w:rPr>
        <w:t>id</w:t>
      </w:r>
      <w:r w:rsidR="007D4F3E" w:rsidRPr="00DA73D2">
        <w:rPr>
          <w:rFonts w:ascii="Century" w:hAnsi="Century"/>
          <w:sz w:val="22"/>
          <w:szCs w:val="22"/>
        </w:rPr>
        <w:t xml:space="preserve"> not have access to digital educational technology outside the classroom.   </w:t>
      </w:r>
    </w:p>
    <w:p w14:paraId="6E15ED38" w14:textId="2E728AD4" w:rsidR="007D4F3E" w:rsidRPr="00DD6CA1" w:rsidRDefault="00DD6CA1" w:rsidP="007D4F3E">
      <w:pPr>
        <w:spacing w:line="360" w:lineRule="auto"/>
        <w:jc w:val="both"/>
        <w:rPr>
          <w:rFonts w:ascii="Century Schoolbook" w:hAnsi="Century Schoolbook"/>
          <w:sz w:val="22"/>
          <w:szCs w:val="22"/>
        </w:rPr>
      </w:pPr>
      <w:r>
        <w:rPr>
          <w:rFonts w:ascii="Century Schoolbook" w:hAnsi="Century Schoolbook"/>
          <w:sz w:val="22"/>
          <w:szCs w:val="22"/>
        </w:rPr>
        <w:tab/>
      </w:r>
      <w:r w:rsidR="003C7452" w:rsidRPr="00966972">
        <w:rPr>
          <w:rFonts w:ascii="Century Schoolbook" w:hAnsi="Century Schoolbook"/>
          <w:b/>
          <w:bCs/>
          <w:sz w:val="22"/>
          <w:szCs w:val="22"/>
        </w:rPr>
        <w:t xml:space="preserve">Paragraph </w:t>
      </w:r>
      <w:r w:rsidR="007D4F3E" w:rsidRPr="00966972">
        <w:rPr>
          <w:rFonts w:ascii="Century Schoolbook" w:hAnsi="Century Schoolbook"/>
          <w:b/>
          <w:bCs/>
          <w:sz w:val="22"/>
          <w:szCs w:val="22"/>
        </w:rPr>
        <w:t>109</w:t>
      </w:r>
      <w:r w:rsidR="00966972">
        <w:rPr>
          <w:rFonts w:ascii="Century Schoolbook" w:hAnsi="Century Schoolbook"/>
          <w:b/>
          <w:bCs/>
          <w:sz w:val="22"/>
          <w:szCs w:val="22"/>
        </w:rPr>
        <w:t xml:space="preserve"> </w:t>
      </w:r>
      <w:r w:rsidR="00F13434">
        <w:rPr>
          <w:rFonts w:ascii="Century Schoolbook" w:hAnsi="Century Schoolbook"/>
          <w:b/>
          <w:bCs/>
          <w:sz w:val="22"/>
          <w:szCs w:val="22"/>
        </w:rPr>
        <w:t>in</w:t>
      </w:r>
      <w:r w:rsidR="00966972">
        <w:rPr>
          <w:rFonts w:ascii="Century Schoolbook" w:hAnsi="Century Schoolbook"/>
          <w:b/>
          <w:bCs/>
          <w:sz w:val="22"/>
          <w:szCs w:val="22"/>
        </w:rPr>
        <w:t xml:space="preserve"> Section XI (A)</w:t>
      </w:r>
      <w:r w:rsidR="007D4F3E" w:rsidRPr="00DD6CA1">
        <w:rPr>
          <w:rFonts w:ascii="Century Schoolbook" w:hAnsi="Century Schoolbook"/>
          <w:sz w:val="22"/>
          <w:szCs w:val="22"/>
        </w:rPr>
        <w:t xml:space="preserve"> provides that states should support educational and cultural institutions such as archives, libraries and museums to make available to children diverse digital and interactive learning resources, including indigenous resources and resources in the languages that children understand. Although it is important to provide children access to educational institutions like libraries and schools, they are not accessible to children 24/7. We encourage the Committee on the Rights of the Child to highlight the </w:t>
      </w:r>
      <w:r w:rsidR="007D4F3E" w:rsidRPr="00DD6CA1">
        <w:rPr>
          <w:rFonts w:ascii="Century Schoolbook" w:hAnsi="Century Schoolbook"/>
          <w:sz w:val="22"/>
          <w:szCs w:val="22"/>
        </w:rPr>
        <w:lastRenderedPageBreak/>
        <w:t xml:space="preserve">importance of offering equal access to digital technology with internet connectivity to children </w:t>
      </w:r>
      <w:r w:rsidR="0061781F">
        <w:rPr>
          <w:rFonts w:ascii="Century Schoolbook" w:hAnsi="Century Schoolbook"/>
          <w:sz w:val="22"/>
          <w:szCs w:val="22"/>
        </w:rPr>
        <w:t xml:space="preserve">with extended hours, mindful of differences in time-zones, </w:t>
      </w:r>
      <w:r w:rsidR="007D4F3E" w:rsidRPr="00DD6CA1">
        <w:rPr>
          <w:rFonts w:ascii="Century Schoolbook" w:hAnsi="Century Schoolbook"/>
          <w:sz w:val="22"/>
          <w:szCs w:val="22"/>
        </w:rPr>
        <w:t xml:space="preserve">so they also have an opportunity to have digital access to complete their required coursework for school. </w:t>
      </w:r>
    </w:p>
    <w:p w14:paraId="39B0AC6F" w14:textId="11FE61B6" w:rsidR="00791EFD" w:rsidRDefault="00791EFD">
      <w:pPr>
        <w:widowControl/>
        <w:suppressAutoHyphens w:val="0"/>
        <w:rPr>
          <w:rFonts w:ascii="Century Schoolbook" w:eastAsia="Arial" w:hAnsi="Century Schoolbook" w:cs="Arial"/>
          <w:b/>
          <w:bCs/>
          <w:color w:val="000000"/>
          <w:kern w:val="0"/>
          <w:sz w:val="22"/>
          <w:szCs w:val="22"/>
          <w:shd w:val="clear" w:color="auto" w:fill="FFFFFF"/>
          <w:lang w:eastAsia="en-US" w:bidi="en-US"/>
        </w:rPr>
      </w:pPr>
    </w:p>
    <w:p w14:paraId="4C613F7E" w14:textId="3CD40D1D" w:rsidR="000615B4" w:rsidRDefault="005440DB" w:rsidP="00966972">
      <w:pPr>
        <w:pStyle w:val="BodyText"/>
        <w:tabs>
          <w:tab w:val="left" w:pos="720"/>
        </w:tabs>
        <w:spacing w:line="360" w:lineRule="auto"/>
        <w:ind w:right="115"/>
        <w:jc w:val="center"/>
        <w:rPr>
          <w:rFonts w:ascii="Century Schoolbook" w:hAnsi="Century Schoolbook"/>
          <w:b/>
          <w:bCs/>
          <w:smallCaps/>
          <w:color w:val="000000"/>
          <w:shd w:val="clear" w:color="auto" w:fill="FFFFFF"/>
        </w:rPr>
      </w:pPr>
      <w:r w:rsidRPr="00966972">
        <w:rPr>
          <w:rFonts w:ascii="Century Schoolbook" w:hAnsi="Century Schoolbook"/>
          <w:b/>
          <w:bCs/>
          <w:smallCaps/>
          <w:color w:val="000000"/>
          <w:shd w:val="clear" w:color="auto" w:fill="FFFFFF"/>
        </w:rPr>
        <w:t>Comments of Mae C. Quinn</w:t>
      </w:r>
      <w:r w:rsidR="003C7452" w:rsidRPr="00966972">
        <w:rPr>
          <w:rStyle w:val="FootnoteReference"/>
          <w:rFonts w:ascii="Century Schoolbook" w:hAnsi="Century Schoolbook"/>
          <w:b/>
          <w:bCs/>
          <w:smallCaps/>
          <w:color w:val="000000"/>
          <w:shd w:val="clear" w:color="auto" w:fill="FFFFFF"/>
        </w:rPr>
        <w:footnoteReference w:id="4"/>
      </w:r>
    </w:p>
    <w:p w14:paraId="401B702F" w14:textId="02AFA1CF" w:rsidR="00966972" w:rsidRDefault="008124CF" w:rsidP="00966972">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b/>
          <w:bCs/>
          <w:smallCaps/>
          <w:color w:val="000000"/>
          <w:shd w:val="clear" w:color="auto" w:fill="FFFFFF"/>
        </w:rPr>
        <w:tab/>
      </w:r>
      <w:r>
        <w:rPr>
          <w:rFonts w:ascii="Century Schoolbook" w:hAnsi="Century Schoolbook"/>
          <w:color w:val="000000"/>
          <w:sz w:val="22"/>
          <w:szCs w:val="22"/>
          <w:shd w:val="clear" w:color="auto" w:fill="FFFFFF"/>
        </w:rPr>
        <w:t>Un</w:t>
      </w:r>
      <w:r w:rsidR="00295501">
        <w:rPr>
          <w:rFonts w:ascii="Century Schoolbook" w:hAnsi="Century Schoolbook"/>
          <w:color w:val="000000"/>
          <w:sz w:val="22"/>
          <w:szCs w:val="22"/>
          <w:shd w:val="clear" w:color="auto" w:fill="FFFFFF"/>
        </w:rPr>
        <w:t>fortunately, t</w:t>
      </w:r>
      <w:r>
        <w:rPr>
          <w:rFonts w:ascii="Century Schoolbook" w:hAnsi="Century Schoolbook"/>
          <w:color w:val="000000"/>
          <w:sz w:val="22"/>
          <w:szCs w:val="22"/>
          <w:shd w:val="clear" w:color="auto" w:fill="FFFFFF"/>
        </w:rPr>
        <w:t xml:space="preserve">he United States </w:t>
      </w:r>
      <w:r w:rsidR="00295501">
        <w:rPr>
          <w:rFonts w:ascii="Century Schoolbook" w:hAnsi="Century Schoolbook"/>
          <w:color w:val="000000"/>
          <w:sz w:val="22"/>
          <w:szCs w:val="22"/>
          <w:shd w:val="clear" w:color="auto" w:fill="FFFFFF"/>
        </w:rPr>
        <w:t xml:space="preserve">as nation-state </w:t>
      </w:r>
      <w:r>
        <w:rPr>
          <w:rFonts w:ascii="Century Schoolbook" w:hAnsi="Century Schoolbook"/>
          <w:color w:val="000000"/>
          <w:sz w:val="22"/>
          <w:szCs w:val="22"/>
          <w:shd w:val="clear" w:color="auto" w:fill="FFFFFF"/>
        </w:rPr>
        <w:t>has not ratified the United Nations’ Convention on the Rights of the Child.  Nevertheless, current concerns and practices in this country</w:t>
      </w:r>
      <w:r w:rsidR="00295501">
        <w:rPr>
          <w:rFonts w:ascii="Century Schoolbook" w:hAnsi="Century Schoolbook"/>
          <w:color w:val="000000"/>
          <w:sz w:val="22"/>
          <w:szCs w:val="22"/>
          <w:shd w:val="clear" w:color="auto" w:fill="FFFFFF"/>
        </w:rPr>
        <w:t>, particularly for court-involved children and other vulnerable youth,</w:t>
      </w:r>
      <w:r>
        <w:rPr>
          <w:rFonts w:ascii="Century Schoolbook" w:hAnsi="Century Schoolbook"/>
          <w:color w:val="000000"/>
          <w:sz w:val="22"/>
          <w:szCs w:val="22"/>
          <w:shd w:val="clear" w:color="auto" w:fill="FFFFFF"/>
        </w:rPr>
        <w:t xml:space="preserve"> should inform</w:t>
      </w:r>
      <w:r w:rsidR="00295501">
        <w:rPr>
          <w:rFonts w:ascii="Century Schoolbook" w:hAnsi="Century Schoolbook"/>
          <w:color w:val="000000"/>
          <w:sz w:val="22"/>
          <w:szCs w:val="22"/>
          <w:shd w:val="clear" w:color="auto" w:fill="FFFFFF"/>
        </w:rPr>
        <w:t xml:space="preserve"> </w:t>
      </w:r>
      <w:r w:rsidR="00295501" w:rsidRPr="00295501">
        <w:rPr>
          <w:rFonts w:ascii="Century Schoolbook" w:hAnsi="Century Schoolbook"/>
          <w:smallCaps/>
          <w:color w:val="000000"/>
          <w:sz w:val="22"/>
          <w:szCs w:val="22"/>
          <w:shd w:val="clear" w:color="auto" w:fill="FFFFFF"/>
        </w:rPr>
        <w:t>Draft General Comment No. 25: Children’s rights in relation to the digital environment</w:t>
      </w:r>
      <w:r w:rsidR="00630F73">
        <w:rPr>
          <w:rFonts w:ascii="Century Schoolbook" w:hAnsi="Century Schoolbook"/>
          <w:smallCaps/>
          <w:color w:val="000000"/>
          <w:sz w:val="22"/>
          <w:szCs w:val="22"/>
          <w:shd w:val="clear" w:color="auto" w:fill="FFFFFF"/>
        </w:rPr>
        <w:t xml:space="preserve">, </w:t>
      </w:r>
      <w:r w:rsidR="00630F73">
        <w:rPr>
          <w:rFonts w:ascii="Century Schoolbook" w:hAnsi="Century Schoolbook"/>
          <w:color w:val="000000"/>
          <w:sz w:val="22"/>
          <w:szCs w:val="22"/>
          <w:shd w:val="clear" w:color="auto" w:fill="FFFFFF"/>
        </w:rPr>
        <w:t xml:space="preserve">including as follows:  </w:t>
      </w:r>
      <w:r w:rsidR="00295501">
        <w:rPr>
          <w:rFonts w:ascii="Century Schoolbook" w:hAnsi="Century Schoolbook"/>
          <w:color w:val="000000"/>
          <w:sz w:val="22"/>
          <w:szCs w:val="22"/>
          <w:shd w:val="clear" w:color="auto" w:fill="FFFFFF"/>
        </w:rPr>
        <w:t xml:space="preserve">  </w:t>
      </w:r>
      <w:r>
        <w:rPr>
          <w:rFonts w:ascii="Century Schoolbook" w:hAnsi="Century Schoolbook"/>
          <w:color w:val="000000"/>
          <w:sz w:val="22"/>
          <w:szCs w:val="22"/>
          <w:shd w:val="clear" w:color="auto" w:fill="FFFFFF"/>
        </w:rPr>
        <w:t xml:space="preserve"> </w:t>
      </w:r>
      <w:r w:rsidR="00966972">
        <w:rPr>
          <w:rFonts w:ascii="Century Schoolbook" w:hAnsi="Century Schoolbook"/>
          <w:color w:val="000000"/>
          <w:sz w:val="22"/>
          <w:szCs w:val="22"/>
          <w:shd w:val="clear" w:color="auto" w:fill="FFFFFF"/>
        </w:rPr>
        <w:t xml:space="preserve"> </w:t>
      </w:r>
    </w:p>
    <w:p w14:paraId="7A9A80A8" w14:textId="7086DD4D" w:rsidR="00C47C1B" w:rsidRDefault="00295501" w:rsidP="00966972">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color w:val="000000"/>
          <w:sz w:val="22"/>
          <w:szCs w:val="22"/>
          <w:shd w:val="clear" w:color="auto" w:fill="FFFFFF"/>
        </w:rPr>
        <w:tab/>
      </w:r>
      <w:r w:rsidRPr="00295501">
        <w:rPr>
          <w:rFonts w:ascii="Century Schoolbook" w:hAnsi="Century Schoolbook"/>
          <w:b/>
          <w:bCs/>
          <w:color w:val="000000"/>
          <w:sz w:val="22"/>
          <w:szCs w:val="22"/>
          <w:shd w:val="clear" w:color="auto" w:fill="FFFFFF"/>
        </w:rPr>
        <w:t xml:space="preserve">Paragraph 94 </w:t>
      </w:r>
      <w:r w:rsidR="00F13434">
        <w:rPr>
          <w:rFonts w:ascii="Century Schoolbook" w:hAnsi="Century Schoolbook"/>
          <w:b/>
          <w:bCs/>
          <w:color w:val="000000"/>
          <w:sz w:val="22"/>
          <w:szCs w:val="22"/>
          <w:shd w:val="clear" w:color="auto" w:fill="FFFFFF"/>
        </w:rPr>
        <w:t>in</w:t>
      </w:r>
      <w:r w:rsidRPr="00295501">
        <w:rPr>
          <w:rFonts w:ascii="Century Schoolbook" w:hAnsi="Century Schoolbook"/>
          <w:b/>
          <w:bCs/>
          <w:color w:val="000000"/>
          <w:sz w:val="22"/>
          <w:szCs w:val="22"/>
          <w:shd w:val="clear" w:color="auto" w:fill="FFFFFF"/>
        </w:rPr>
        <w:t xml:space="preserve"> Section VIII</w:t>
      </w:r>
      <w:r>
        <w:rPr>
          <w:rFonts w:ascii="Century Schoolbook" w:hAnsi="Century Schoolbook"/>
          <w:color w:val="000000"/>
          <w:sz w:val="22"/>
          <w:szCs w:val="22"/>
          <w:shd w:val="clear" w:color="auto" w:fill="FFFFFF"/>
        </w:rPr>
        <w:t xml:space="preserve"> provides that even when children are separated from their families, including when placed with “foster parents” or other “alternative care” facilities, they should “have access to digital technologies including for the purpose of maintaining family relationships, when appropriate.”  </w:t>
      </w:r>
      <w:r w:rsidR="00BA142F" w:rsidRPr="00B6501A">
        <w:rPr>
          <w:rFonts w:ascii="Century Schoolbook" w:hAnsi="Century Schoolbook"/>
          <w:color w:val="000000"/>
          <w:sz w:val="22"/>
          <w:szCs w:val="22"/>
          <w:shd w:val="clear" w:color="auto" w:fill="FFFFFF"/>
        </w:rPr>
        <w:t>D</w:t>
      </w:r>
      <w:r w:rsidRPr="00B6501A">
        <w:rPr>
          <w:rFonts w:ascii="Century Schoolbook" w:hAnsi="Century Schoolbook"/>
          <w:color w:val="000000"/>
          <w:sz w:val="22"/>
          <w:szCs w:val="22"/>
          <w:shd w:val="clear" w:color="auto" w:fill="FFFFFF"/>
        </w:rPr>
        <w:t xml:space="preserve">rafters </w:t>
      </w:r>
      <w:r w:rsidR="00BA142F" w:rsidRPr="00B6501A">
        <w:rPr>
          <w:rFonts w:ascii="Century Schoolbook" w:hAnsi="Century Schoolbook"/>
          <w:color w:val="000000"/>
          <w:sz w:val="22"/>
          <w:szCs w:val="22"/>
          <w:shd w:val="clear" w:color="auto" w:fill="FFFFFF"/>
        </w:rPr>
        <w:t>should m</w:t>
      </w:r>
      <w:r w:rsidRPr="00B6501A">
        <w:rPr>
          <w:rFonts w:ascii="Century Schoolbook" w:hAnsi="Century Schoolbook"/>
          <w:color w:val="000000"/>
          <w:sz w:val="22"/>
          <w:szCs w:val="22"/>
          <w:shd w:val="clear" w:color="auto" w:fill="FFFFFF"/>
        </w:rPr>
        <w:t>ake clear that “alternative care” settings include detention centers</w:t>
      </w:r>
      <w:r w:rsidR="00C47C1B" w:rsidRPr="00B6501A">
        <w:rPr>
          <w:rFonts w:ascii="Century Schoolbook" w:hAnsi="Century Schoolbook"/>
          <w:color w:val="000000"/>
          <w:sz w:val="22"/>
          <w:szCs w:val="22"/>
          <w:shd w:val="clear" w:color="auto" w:fill="FFFFFF"/>
        </w:rPr>
        <w:t>, residential treatment facilities,</w:t>
      </w:r>
      <w:r w:rsidRPr="00B6501A">
        <w:rPr>
          <w:rFonts w:ascii="Century Schoolbook" w:hAnsi="Century Schoolbook"/>
          <w:color w:val="000000"/>
          <w:sz w:val="22"/>
          <w:szCs w:val="22"/>
          <w:shd w:val="clear" w:color="auto" w:fill="FFFFFF"/>
        </w:rPr>
        <w:t xml:space="preserve"> and other </w:t>
      </w:r>
      <w:r w:rsidR="00630F73" w:rsidRPr="00B6501A">
        <w:rPr>
          <w:rFonts w:ascii="Century Schoolbook" w:hAnsi="Century Schoolbook"/>
          <w:color w:val="000000"/>
          <w:sz w:val="22"/>
          <w:szCs w:val="22"/>
          <w:shd w:val="clear" w:color="auto" w:fill="FFFFFF"/>
        </w:rPr>
        <w:t xml:space="preserve">locked </w:t>
      </w:r>
      <w:r w:rsidRPr="00B6501A">
        <w:rPr>
          <w:rFonts w:ascii="Century Schoolbook" w:hAnsi="Century Schoolbook"/>
          <w:color w:val="000000"/>
          <w:sz w:val="22"/>
          <w:szCs w:val="22"/>
          <w:shd w:val="clear" w:color="auto" w:fill="FFFFFF"/>
        </w:rPr>
        <w:t xml:space="preserve">placements where court-involved children in the United States might be held.  </w:t>
      </w:r>
    </w:p>
    <w:p w14:paraId="36F74440" w14:textId="04E9A35E" w:rsidR="004440F4" w:rsidRDefault="00C47C1B" w:rsidP="00966972">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color w:val="000000"/>
          <w:sz w:val="22"/>
          <w:szCs w:val="22"/>
          <w:shd w:val="clear" w:color="auto" w:fill="FFFFFF"/>
        </w:rPr>
        <w:tab/>
      </w:r>
      <w:r w:rsidR="00BA142F">
        <w:rPr>
          <w:rFonts w:ascii="Century Schoolbook" w:hAnsi="Century Schoolbook"/>
          <w:color w:val="000000"/>
          <w:sz w:val="22"/>
          <w:szCs w:val="22"/>
          <w:shd w:val="clear" w:color="auto" w:fill="FFFFFF"/>
        </w:rPr>
        <w:t xml:space="preserve">I believe </w:t>
      </w:r>
      <w:r>
        <w:rPr>
          <w:rFonts w:ascii="Century Schoolbook" w:hAnsi="Century Schoolbook"/>
          <w:color w:val="000000"/>
          <w:sz w:val="22"/>
          <w:szCs w:val="22"/>
          <w:shd w:val="clear" w:color="auto" w:fill="FFFFFF"/>
        </w:rPr>
        <w:t>we should aboli</w:t>
      </w:r>
      <w:r w:rsidR="00BA142F">
        <w:rPr>
          <w:rFonts w:ascii="Century Schoolbook" w:hAnsi="Century Schoolbook"/>
          <w:color w:val="000000"/>
          <w:sz w:val="22"/>
          <w:szCs w:val="22"/>
          <w:shd w:val="clear" w:color="auto" w:fill="FFFFFF"/>
        </w:rPr>
        <w:t>sh</w:t>
      </w:r>
      <w:r>
        <w:rPr>
          <w:rFonts w:ascii="Century Schoolbook" w:hAnsi="Century Schoolbook"/>
          <w:color w:val="000000"/>
          <w:sz w:val="22"/>
          <w:szCs w:val="22"/>
          <w:shd w:val="clear" w:color="auto" w:fill="FFFFFF"/>
        </w:rPr>
        <w:t xml:space="preserve"> all </w:t>
      </w:r>
      <w:r w:rsidR="00630F73">
        <w:rPr>
          <w:rFonts w:ascii="Century Schoolbook" w:hAnsi="Century Schoolbook"/>
          <w:color w:val="000000"/>
          <w:sz w:val="22"/>
          <w:szCs w:val="22"/>
          <w:shd w:val="clear" w:color="auto" w:fill="FFFFFF"/>
        </w:rPr>
        <w:t xml:space="preserve">such </w:t>
      </w:r>
      <w:r>
        <w:rPr>
          <w:rFonts w:ascii="Century Schoolbook" w:hAnsi="Century Schoolbook"/>
          <w:color w:val="000000"/>
          <w:sz w:val="22"/>
          <w:szCs w:val="22"/>
          <w:shd w:val="clear" w:color="auto" w:fill="FFFFFF"/>
        </w:rPr>
        <w:t>secure detention settings for young people</w:t>
      </w:r>
      <w:r w:rsidR="00C01994">
        <w:rPr>
          <w:rFonts w:ascii="Century Schoolbook" w:hAnsi="Century Schoolbook"/>
          <w:color w:val="000000"/>
          <w:sz w:val="22"/>
          <w:szCs w:val="22"/>
          <w:shd w:val="clear" w:color="auto" w:fill="FFFFFF"/>
        </w:rPr>
        <w:t>.  And</w:t>
      </w:r>
      <w:r w:rsidR="00095502">
        <w:rPr>
          <w:rFonts w:ascii="Century Schoolbook" w:hAnsi="Century Schoolbook"/>
          <w:color w:val="000000"/>
          <w:sz w:val="22"/>
          <w:szCs w:val="22"/>
          <w:shd w:val="clear" w:color="auto" w:fill="FFFFFF"/>
        </w:rPr>
        <w:t xml:space="preserve"> </w:t>
      </w:r>
      <w:r w:rsidR="00BA142F">
        <w:rPr>
          <w:rFonts w:ascii="Century Schoolbook" w:hAnsi="Century Schoolbook"/>
          <w:color w:val="000000"/>
          <w:sz w:val="22"/>
          <w:szCs w:val="22"/>
          <w:shd w:val="clear" w:color="auto" w:fill="FFFFFF"/>
        </w:rPr>
        <w:t xml:space="preserve">the </w:t>
      </w:r>
      <w:r w:rsidR="00C01994">
        <w:rPr>
          <w:rFonts w:ascii="Century Schoolbook" w:hAnsi="Century Schoolbook"/>
          <w:color w:val="000000"/>
          <w:sz w:val="22"/>
          <w:szCs w:val="22"/>
          <w:shd w:val="clear" w:color="auto" w:fill="FFFFFF"/>
        </w:rPr>
        <w:t xml:space="preserve">COVID-19 </w:t>
      </w:r>
      <w:r w:rsidR="00BA142F">
        <w:rPr>
          <w:rFonts w:ascii="Century Schoolbook" w:hAnsi="Century Schoolbook"/>
          <w:color w:val="000000"/>
          <w:sz w:val="22"/>
          <w:szCs w:val="22"/>
          <w:shd w:val="clear" w:color="auto" w:fill="FFFFFF"/>
        </w:rPr>
        <w:t xml:space="preserve">pandemic warrants </w:t>
      </w:r>
      <w:r w:rsidR="00C01994">
        <w:rPr>
          <w:rFonts w:ascii="Century Schoolbook" w:hAnsi="Century Schoolbook"/>
          <w:color w:val="000000"/>
          <w:sz w:val="22"/>
          <w:szCs w:val="22"/>
          <w:shd w:val="clear" w:color="auto" w:fill="FFFFFF"/>
        </w:rPr>
        <w:t xml:space="preserve">immediate </w:t>
      </w:r>
      <w:r w:rsidR="00BA142F">
        <w:rPr>
          <w:rFonts w:ascii="Century Schoolbook" w:hAnsi="Century Schoolbook"/>
          <w:color w:val="000000"/>
          <w:sz w:val="22"/>
          <w:szCs w:val="22"/>
          <w:shd w:val="clear" w:color="auto" w:fill="FFFFFF"/>
        </w:rPr>
        <w:t>release of all detained youth</w:t>
      </w:r>
      <w:r>
        <w:rPr>
          <w:rFonts w:ascii="Century Schoolbook" w:hAnsi="Century Schoolbook"/>
          <w:color w:val="000000"/>
          <w:sz w:val="22"/>
          <w:szCs w:val="22"/>
          <w:shd w:val="clear" w:color="auto" w:fill="FFFFFF"/>
        </w:rPr>
        <w:t>.</w:t>
      </w:r>
      <w:r w:rsidR="00BA142F">
        <w:rPr>
          <w:rFonts w:ascii="Century Schoolbook" w:hAnsi="Century Schoolbook"/>
          <w:color w:val="000000"/>
          <w:sz w:val="22"/>
          <w:szCs w:val="22"/>
          <w:shd w:val="clear" w:color="auto" w:fill="FFFFFF"/>
        </w:rPr>
        <w:t xml:space="preserve"> </w:t>
      </w:r>
      <w:r>
        <w:rPr>
          <w:rFonts w:ascii="Century Schoolbook" w:hAnsi="Century Schoolbook"/>
          <w:color w:val="000000"/>
          <w:sz w:val="22"/>
          <w:szCs w:val="22"/>
          <w:shd w:val="clear" w:color="auto" w:fill="FFFFFF"/>
        </w:rPr>
        <w:t xml:space="preserve"> </w:t>
      </w:r>
      <w:r w:rsidR="00BA142F">
        <w:rPr>
          <w:rFonts w:ascii="Century Schoolbook" w:hAnsi="Century Schoolbook"/>
          <w:color w:val="000000"/>
          <w:sz w:val="22"/>
          <w:szCs w:val="22"/>
          <w:shd w:val="clear" w:color="auto" w:fill="FFFFFF"/>
        </w:rPr>
        <w:t>Yet</w:t>
      </w:r>
      <w:r>
        <w:rPr>
          <w:rFonts w:ascii="Century Schoolbook" w:hAnsi="Century Schoolbook"/>
          <w:color w:val="000000"/>
          <w:sz w:val="22"/>
          <w:szCs w:val="22"/>
          <w:shd w:val="clear" w:color="auto" w:fill="FFFFFF"/>
        </w:rPr>
        <w:t xml:space="preserve"> currently thousands of youth in the United States are incarcerated in such </w:t>
      </w:r>
      <w:r w:rsidR="00D2790D">
        <w:rPr>
          <w:rFonts w:ascii="Century Schoolbook" w:hAnsi="Century Schoolbook"/>
          <w:color w:val="000000"/>
          <w:sz w:val="22"/>
          <w:szCs w:val="22"/>
          <w:shd w:val="clear" w:color="auto" w:fill="FFFFFF"/>
        </w:rPr>
        <w:t>institution</w:t>
      </w:r>
      <w:r>
        <w:rPr>
          <w:rFonts w:ascii="Century Schoolbook" w:hAnsi="Century Schoolbook"/>
          <w:color w:val="000000"/>
          <w:sz w:val="22"/>
          <w:szCs w:val="22"/>
          <w:shd w:val="clear" w:color="auto" w:fill="FFFFFF"/>
        </w:rPr>
        <w:t>s.</w:t>
      </w:r>
      <w:r w:rsidR="00630F73">
        <w:rPr>
          <w:rStyle w:val="FootnoteReference"/>
          <w:rFonts w:ascii="Century Schoolbook" w:hAnsi="Century Schoolbook"/>
          <w:color w:val="000000"/>
          <w:sz w:val="22"/>
          <w:szCs w:val="22"/>
          <w:shd w:val="clear" w:color="auto" w:fill="FFFFFF"/>
        </w:rPr>
        <w:footnoteReference w:id="5"/>
      </w:r>
      <w:r w:rsidR="00630F73">
        <w:rPr>
          <w:rFonts w:ascii="Century Schoolbook" w:hAnsi="Century Schoolbook"/>
          <w:color w:val="000000"/>
          <w:sz w:val="22"/>
          <w:szCs w:val="22"/>
          <w:shd w:val="clear" w:color="auto" w:fill="FFFFFF"/>
        </w:rPr>
        <w:t xml:space="preserve"> </w:t>
      </w:r>
      <w:r>
        <w:rPr>
          <w:rFonts w:ascii="Century Schoolbook" w:hAnsi="Century Schoolbook"/>
          <w:color w:val="000000"/>
          <w:sz w:val="22"/>
          <w:szCs w:val="22"/>
          <w:shd w:val="clear" w:color="auto" w:fill="FFFFFF"/>
        </w:rPr>
        <w:t xml:space="preserve">And </w:t>
      </w:r>
      <w:r w:rsidR="00295501">
        <w:rPr>
          <w:rFonts w:ascii="Century Schoolbook" w:hAnsi="Century Schoolbook"/>
          <w:color w:val="000000"/>
          <w:sz w:val="22"/>
          <w:szCs w:val="22"/>
          <w:shd w:val="clear" w:color="auto" w:fill="FFFFFF"/>
        </w:rPr>
        <w:t xml:space="preserve">many </w:t>
      </w:r>
      <w:r>
        <w:rPr>
          <w:rFonts w:ascii="Century Schoolbook" w:hAnsi="Century Schoolbook"/>
          <w:color w:val="000000"/>
          <w:sz w:val="22"/>
          <w:szCs w:val="22"/>
          <w:shd w:val="clear" w:color="auto" w:fill="FFFFFF"/>
        </w:rPr>
        <w:t>such facilities in the United States routinely deny youth access to computers, tablets, or other modern means of communication and engagement.</w:t>
      </w:r>
      <w:r w:rsidR="00BA142F">
        <w:rPr>
          <w:rStyle w:val="FootnoteReference"/>
          <w:rFonts w:ascii="Century Schoolbook" w:hAnsi="Century Schoolbook"/>
          <w:color w:val="000000"/>
          <w:sz w:val="22"/>
          <w:szCs w:val="22"/>
          <w:shd w:val="clear" w:color="auto" w:fill="FFFFFF"/>
        </w:rPr>
        <w:footnoteReference w:id="6"/>
      </w:r>
      <w:r w:rsidR="00C01994">
        <w:rPr>
          <w:rFonts w:ascii="Century Schoolbook" w:hAnsi="Century Schoolbook"/>
          <w:color w:val="000000"/>
          <w:sz w:val="22"/>
          <w:szCs w:val="22"/>
          <w:shd w:val="clear" w:color="auto" w:fill="FFFFFF"/>
        </w:rPr>
        <w:t xml:space="preserve">  </w:t>
      </w:r>
      <w:r w:rsidR="00F13434">
        <w:rPr>
          <w:rFonts w:ascii="Century Schoolbook" w:hAnsi="Century Schoolbook"/>
          <w:color w:val="000000"/>
          <w:sz w:val="22"/>
          <w:szCs w:val="22"/>
          <w:shd w:val="clear" w:color="auto" w:fill="FFFFFF"/>
        </w:rPr>
        <w:t xml:space="preserve">Thus, until youth are not subjected to locked institutions and </w:t>
      </w:r>
      <w:proofErr w:type="spellStart"/>
      <w:r w:rsidR="00F13434" w:rsidRPr="00B6501A">
        <w:rPr>
          <w:rFonts w:ascii="Century Schoolbook" w:hAnsi="Century Schoolbook"/>
          <w:color w:val="000000"/>
          <w:sz w:val="22"/>
          <w:szCs w:val="22"/>
          <w:shd w:val="clear" w:color="auto" w:fill="FFFFFF"/>
        </w:rPr>
        <w:t>incarcerative</w:t>
      </w:r>
      <w:proofErr w:type="spellEnd"/>
      <w:r w:rsidR="00F13434">
        <w:rPr>
          <w:rFonts w:ascii="Century Schoolbook" w:hAnsi="Century Schoolbook"/>
          <w:color w:val="000000"/>
          <w:sz w:val="22"/>
          <w:szCs w:val="22"/>
          <w:shd w:val="clear" w:color="auto" w:fill="FFFFFF"/>
        </w:rPr>
        <w:t xml:space="preserve"> settings, children in such placements must be provided </w:t>
      </w:r>
      <w:r w:rsidR="00F13434">
        <w:rPr>
          <w:rFonts w:ascii="Century Schoolbook" w:hAnsi="Century Schoolbook"/>
          <w:color w:val="000000"/>
          <w:sz w:val="22"/>
          <w:szCs w:val="22"/>
          <w:shd w:val="clear" w:color="auto" w:fill="FFFFFF"/>
        </w:rPr>
        <w:lastRenderedPageBreak/>
        <w:t>with the right to access technology and the digital environment to allow for their development consistent with modern norms</w:t>
      </w:r>
      <w:r w:rsidR="00095502">
        <w:rPr>
          <w:rFonts w:ascii="Century Schoolbook" w:hAnsi="Century Schoolbook"/>
          <w:color w:val="000000"/>
          <w:sz w:val="22"/>
          <w:szCs w:val="22"/>
          <w:shd w:val="clear" w:color="auto" w:fill="FFFFFF"/>
        </w:rPr>
        <w:t xml:space="preserve"> – even in the most secure of settings</w:t>
      </w:r>
      <w:r w:rsidR="00F13434">
        <w:rPr>
          <w:rFonts w:ascii="Century Schoolbook" w:hAnsi="Century Schoolbook"/>
          <w:color w:val="000000"/>
          <w:sz w:val="22"/>
          <w:szCs w:val="22"/>
          <w:shd w:val="clear" w:color="auto" w:fill="FFFFFF"/>
        </w:rPr>
        <w:t>.</w:t>
      </w:r>
      <w:r w:rsidR="00095502">
        <w:rPr>
          <w:rStyle w:val="FootnoteReference"/>
          <w:rFonts w:ascii="Century Schoolbook" w:hAnsi="Century Schoolbook"/>
          <w:color w:val="000000"/>
          <w:sz w:val="22"/>
          <w:szCs w:val="22"/>
          <w:shd w:val="clear" w:color="auto" w:fill="FFFFFF"/>
        </w:rPr>
        <w:footnoteReference w:id="7"/>
      </w:r>
      <w:r w:rsidR="004440F4">
        <w:rPr>
          <w:rFonts w:ascii="Century Schoolbook" w:hAnsi="Century Schoolbook"/>
          <w:color w:val="000000"/>
          <w:sz w:val="22"/>
          <w:szCs w:val="22"/>
          <w:shd w:val="clear" w:color="auto" w:fill="FFFFFF"/>
        </w:rPr>
        <w:t xml:space="preserve">  </w:t>
      </w:r>
    </w:p>
    <w:p w14:paraId="78A81787" w14:textId="72497227" w:rsidR="00295501" w:rsidRDefault="004440F4" w:rsidP="00966972">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color w:val="000000"/>
          <w:sz w:val="22"/>
          <w:szCs w:val="22"/>
          <w:shd w:val="clear" w:color="auto" w:fill="FFFFFF"/>
        </w:rPr>
        <w:tab/>
      </w:r>
      <w:r w:rsidR="00C47C1B" w:rsidRPr="00B6501A">
        <w:rPr>
          <w:rFonts w:ascii="Century Schoolbook" w:hAnsi="Century Schoolbook"/>
          <w:color w:val="000000"/>
          <w:sz w:val="22"/>
          <w:szCs w:val="22"/>
          <w:shd w:val="clear" w:color="auto" w:fill="FFFFFF"/>
        </w:rPr>
        <w:t xml:space="preserve">In addition, regular computer or tablet access should be ensured for youth placed </w:t>
      </w:r>
      <w:r w:rsidR="00B6501A">
        <w:rPr>
          <w:rFonts w:ascii="Century Schoolbook" w:hAnsi="Century Schoolbook"/>
          <w:color w:val="000000"/>
          <w:sz w:val="22"/>
          <w:szCs w:val="22"/>
          <w:shd w:val="clear" w:color="auto" w:fill="FFFFFF"/>
        </w:rPr>
        <w:t xml:space="preserve">by the state </w:t>
      </w:r>
      <w:r w:rsidR="00C47C1B" w:rsidRPr="00B6501A">
        <w:rPr>
          <w:rFonts w:ascii="Century Schoolbook" w:hAnsi="Century Schoolbook"/>
          <w:color w:val="000000"/>
          <w:sz w:val="22"/>
          <w:szCs w:val="22"/>
          <w:shd w:val="clear" w:color="auto" w:fill="FFFFFF"/>
        </w:rPr>
        <w:t>outside of their homes, not only to facilitate family contacts, but for purposes of accessing needed educational services, enhancing technology skills, staying up to date on news, and engaging in age-appropriate games and the like.</w:t>
      </w:r>
      <w:r w:rsidR="00630F73">
        <w:rPr>
          <w:rFonts w:ascii="Century Schoolbook" w:hAnsi="Century Schoolbook"/>
          <w:color w:val="000000"/>
          <w:sz w:val="22"/>
          <w:szCs w:val="22"/>
          <w:shd w:val="clear" w:color="auto" w:fill="FFFFFF"/>
        </w:rPr>
        <w:t xml:space="preserve">  This is not to suggest all learning in such facilities should shift to self-taught computer </w:t>
      </w:r>
      <w:r w:rsidR="00282932">
        <w:rPr>
          <w:rFonts w:ascii="Century Schoolbook" w:hAnsi="Century Schoolbook"/>
          <w:color w:val="000000"/>
          <w:sz w:val="22"/>
          <w:szCs w:val="22"/>
          <w:shd w:val="clear" w:color="auto" w:fill="FFFFFF"/>
        </w:rPr>
        <w:t>courses.  Instead, tech-based supports and programming should work to enhance educational and other services delivered by trained professionals.</w:t>
      </w:r>
      <w:r w:rsidR="00282932">
        <w:rPr>
          <w:rStyle w:val="FootnoteReference"/>
          <w:rFonts w:ascii="Century Schoolbook" w:hAnsi="Century Schoolbook"/>
          <w:color w:val="000000"/>
          <w:sz w:val="22"/>
          <w:szCs w:val="22"/>
          <w:shd w:val="clear" w:color="auto" w:fill="FFFFFF"/>
        </w:rPr>
        <w:footnoteReference w:id="8"/>
      </w:r>
      <w:r w:rsidR="00282932">
        <w:rPr>
          <w:rFonts w:ascii="Century Schoolbook" w:hAnsi="Century Schoolbook"/>
          <w:color w:val="000000"/>
          <w:sz w:val="22"/>
          <w:szCs w:val="22"/>
          <w:shd w:val="clear" w:color="auto" w:fill="FFFFFF"/>
        </w:rPr>
        <w:t xml:space="preserve"> </w:t>
      </w:r>
      <w:r w:rsidR="00C47C1B">
        <w:rPr>
          <w:rFonts w:ascii="Century Schoolbook" w:hAnsi="Century Schoolbook"/>
          <w:color w:val="000000"/>
          <w:sz w:val="22"/>
          <w:szCs w:val="22"/>
          <w:shd w:val="clear" w:color="auto" w:fill="FFFFFF"/>
        </w:rPr>
        <w:t xml:space="preserve">     </w:t>
      </w:r>
      <w:r w:rsidR="00295501">
        <w:rPr>
          <w:rFonts w:ascii="Century Schoolbook" w:hAnsi="Century Schoolbook"/>
          <w:color w:val="000000"/>
          <w:sz w:val="22"/>
          <w:szCs w:val="22"/>
          <w:shd w:val="clear" w:color="auto" w:fill="FFFFFF"/>
        </w:rPr>
        <w:t xml:space="preserve"> </w:t>
      </w:r>
    </w:p>
    <w:p w14:paraId="50898DFD" w14:textId="5C4F50AF" w:rsidR="00013830" w:rsidRDefault="00966972" w:rsidP="00966972">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color w:val="000000"/>
          <w:sz w:val="22"/>
          <w:szCs w:val="22"/>
          <w:shd w:val="clear" w:color="auto" w:fill="FFFFFF"/>
        </w:rPr>
        <w:tab/>
      </w:r>
      <w:r w:rsidR="00F13434" w:rsidRPr="00800ACA">
        <w:rPr>
          <w:rFonts w:ascii="Century Schoolbook" w:hAnsi="Century Schoolbook"/>
          <w:b/>
          <w:bCs/>
          <w:color w:val="000000"/>
          <w:sz w:val="22"/>
          <w:szCs w:val="22"/>
          <w:shd w:val="clear" w:color="auto" w:fill="FFFFFF"/>
        </w:rPr>
        <w:t>Paragraph</w:t>
      </w:r>
      <w:r w:rsidR="00800ACA">
        <w:rPr>
          <w:rFonts w:ascii="Century Schoolbook" w:hAnsi="Century Schoolbook"/>
          <w:b/>
          <w:bCs/>
          <w:color w:val="000000"/>
          <w:sz w:val="22"/>
          <w:szCs w:val="22"/>
          <w:shd w:val="clear" w:color="auto" w:fill="FFFFFF"/>
        </w:rPr>
        <w:t>s</w:t>
      </w:r>
      <w:r w:rsidR="00F13434" w:rsidRPr="00800ACA">
        <w:rPr>
          <w:rFonts w:ascii="Century Schoolbook" w:hAnsi="Century Schoolbook"/>
          <w:b/>
          <w:bCs/>
          <w:color w:val="000000"/>
          <w:sz w:val="22"/>
          <w:szCs w:val="22"/>
          <w:shd w:val="clear" w:color="auto" w:fill="FFFFFF"/>
        </w:rPr>
        <w:t xml:space="preserve"> 66</w:t>
      </w:r>
      <w:r w:rsidR="00800ACA">
        <w:rPr>
          <w:rFonts w:ascii="Century Schoolbook" w:hAnsi="Century Schoolbook"/>
          <w:b/>
          <w:bCs/>
          <w:color w:val="000000"/>
          <w:sz w:val="22"/>
          <w:szCs w:val="22"/>
          <w:shd w:val="clear" w:color="auto" w:fill="FFFFFF"/>
        </w:rPr>
        <w:t>-68</w:t>
      </w:r>
      <w:r w:rsidR="00F13434" w:rsidRPr="00800ACA">
        <w:rPr>
          <w:rFonts w:ascii="Century Schoolbook" w:hAnsi="Century Schoolbook"/>
          <w:b/>
          <w:bCs/>
          <w:color w:val="000000"/>
          <w:sz w:val="22"/>
          <w:szCs w:val="22"/>
          <w:shd w:val="clear" w:color="auto" w:fill="FFFFFF"/>
        </w:rPr>
        <w:t xml:space="preserve"> in Section VI (D)</w:t>
      </w:r>
      <w:r w:rsidR="00F13434">
        <w:rPr>
          <w:rFonts w:ascii="Century Schoolbook" w:hAnsi="Century Schoolbook"/>
          <w:color w:val="000000"/>
          <w:sz w:val="22"/>
          <w:szCs w:val="22"/>
          <w:shd w:val="clear" w:color="auto" w:fill="FFFFFF"/>
        </w:rPr>
        <w:t xml:space="preserve"> </w:t>
      </w:r>
      <w:r w:rsidR="00800ACA">
        <w:rPr>
          <w:rFonts w:ascii="Century Schoolbook" w:hAnsi="Century Schoolbook"/>
          <w:color w:val="000000"/>
          <w:sz w:val="22"/>
          <w:szCs w:val="22"/>
          <w:shd w:val="clear" w:color="auto" w:fill="FFFFFF"/>
        </w:rPr>
        <w:t xml:space="preserve">provides that youth should be provided </w:t>
      </w:r>
      <w:r w:rsidR="002F5CDC">
        <w:rPr>
          <w:rFonts w:ascii="Century Schoolbook" w:hAnsi="Century Schoolbook"/>
          <w:color w:val="000000"/>
          <w:sz w:val="22"/>
          <w:szCs w:val="22"/>
          <w:shd w:val="clear" w:color="auto" w:fill="FFFFFF"/>
        </w:rPr>
        <w:t xml:space="preserve">with </w:t>
      </w:r>
      <w:r w:rsidR="00800ACA">
        <w:rPr>
          <w:rFonts w:ascii="Century Schoolbook" w:hAnsi="Century Schoolbook"/>
          <w:color w:val="000000"/>
          <w:sz w:val="22"/>
          <w:szCs w:val="22"/>
          <w:shd w:val="clear" w:color="auto" w:fill="FFFFFF"/>
        </w:rPr>
        <w:t xml:space="preserve">the </w:t>
      </w:r>
      <w:r w:rsidR="002F5CDC">
        <w:rPr>
          <w:rFonts w:ascii="Century Schoolbook" w:hAnsi="Century Schoolbook"/>
          <w:color w:val="000000"/>
          <w:sz w:val="22"/>
          <w:szCs w:val="22"/>
          <w:shd w:val="clear" w:color="auto" w:fill="FFFFFF"/>
        </w:rPr>
        <w:t>“</w:t>
      </w:r>
      <w:r w:rsidR="00800ACA">
        <w:rPr>
          <w:rFonts w:ascii="Century Schoolbook" w:hAnsi="Century Schoolbook"/>
          <w:color w:val="000000"/>
          <w:sz w:val="22"/>
          <w:szCs w:val="22"/>
          <w:shd w:val="clear" w:color="auto" w:fill="FFFFFF"/>
        </w:rPr>
        <w:t xml:space="preserve">right </w:t>
      </w:r>
      <w:r w:rsidR="002F5CDC">
        <w:rPr>
          <w:rFonts w:ascii="Century Schoolbook" w:hAnsi="Century Schoolbook"/>
          <w:color w:val="000000"/>
          <w:sz w:val="22"/>
          <w:szCs w:val="22"/>
          <w:shd w:val="clear" w:color="auto" w:fill="FFFFFF"/>
        </w:rPr>
        <w:t xml:space="preserve">to </w:t>
      </w:r>
      <w:r w:rsidR="00800ACA">
        <w:rPr>
          <w:rFonts w:ascii="Century Schoolbook" w:hAnsi="Century Schoolbook"/>
          <w:color w:val="000000"/>
          <w:sz w:val="22"/>
          <w:szCs w:val="22"/>
          <w:shd w:val="clear" w:color="auto" w:fill="FFFFFF"/>
        </w:rPr>
        <w:t xml:space="preserve">freedom </w:t>
      </w:r>
      <w:r w:rsidR="002F5CDC">
        <w:rPr>
          <w:rFonts w:ascii="Century Schoolbook" w:hAnsi="Century Schoolbook"/>
          <w:color w:val="000000"/>
          <w:sz w:val="22"/>
          <w:szCs w:val="22"/>
          <w:shd w:val="clear" w:color="auto" w:fill="FFFFFF"/>
        </w:rPr>
        <w:t xml:space="preserve">of </w:t>
      </w:r>
      <w:r w:rsidR="00F13434">
        <w:rPr>
          <w:rFonts w:ascii="Century Schoolbook" w:hAnsi="Century Schoolbook"/>
          <w:color w:val="000000"/>
          <w:sz w:val="22"/>
          <w:szCs w:val="22"/>
          <w:shd w:val="clear" w:color="auto" w:fill="FFFFFF"/>
        </w:rPr>
        <w:t xml:space="preserve">association and peaceful assembly” and to “deliberation, cultural exchange, social cohesion </w:t>
      </w:r>
      <w:r w:rsidR="00800ACA">
        <w:rPr>
          <w:rFonts w:ascii="Century Schoolbook" w:hAnsi="Century Schoolbook"/>
          <w:color w:val="000000"/>
          <w:sz w:val="22"/>
          <w:szCs w:val="22"/>
          <w:shd w:val="clear" w:color="auto" w:fill="FFFFFF"/>
        </w:rPr>
        <w:t xml:space="preserve">and diversity,” even in online spaces.  It further acknowledges that youth </w:t>
      </w:r>
      <w:r w:rsidR="00013830">
        <w:rPr>
          <w:rFonts w:ascii="Century Schoolbook" w:hAnsi="Century Schoolbook"/>
          <w:color w:val="000000"/>
          <w:sz w:val="22"/>
          <w:szCs w:val="22"/>
          <w:shd w:val="clear" w:color="auto" w:fill="FFFFFF"/>
        </w:rPr>
        <w:t>can</w:t>
      </w:r>
      <w:r w:rsidR="00800ACA">
        <w:rPr>
          <w:rFonts w:ascii="Century Schoolbook" w:hAnsi="Century Schoolbook"/>
          <w:color w:val="000000"/>
          <w:sz w:val="22"/>
          <w:szCs w:val="22"/>
          <w:shd w:val="clear" w:color="auto" w:fill="FFFFFF"/>
        </w:rPr>
        <w:t xml:space="preserve"> develop healthy identities and grow as engaged political citizens when they are permitted to access technology and the digital world for such purposes.  Thus, it warns against states </w:t>
      </w:r>
      <w:r w:rsidR="00013830">
        <w:rPr>
          <w:rFonts w:ascii="Century Schoolbook" w:hAnsi="Century Schoolbook"/>
          <w:color w:val="000000"/>
          <w:sz w:val="22"/>
          <w:szCs w:val="22"/>
          <w:shd w:val="clear" w:color="auto" w:fill="FFFFFF"/>
        </w:rPr>
        <w:t xml:space="preserve">placing undue restrictions on the ability of youth to exercise such freedoms or </w:t>
      </w:r>
      <w:r w:rsidR="00800ACA">
        <w:rPr>
          <w:rFonts w:ascii="Century Schoolbook" w:hAnsi="Century Schoolbook"/>
          <w:color w:val="000000"/>
          <w:sz w:val="22"/>
          <w:szCs w:val="22"/>
          <w:shd w:val="clear" w:color="auto" w:fill="FFFFFF"/>
        </w:rPr>
        <w:t xml:space="preserve">visiting “negative consequences” upon youth </w:t>
      </w:r>
      <w:r w:rsidR="00013830">
        <w:rPr>
          <w:rFonts w:ascii="Century Schoolbook" w:hAnsi="Century Schoolbook"/>
          <w:color w:val="000000"/>
          <w:sz w:val="22"/>
          <w:szCs w:val="22"/>
          <w:shd w:val="clear" w:color="auto" w:fill="FFFFFF"/>
        </w:rPr>
        <w:t>who do so.</w:t>
      </w:r>
    </w:p>
    <w:p w14:paraId="7F266414" w14:textId="61E87802" w:rsidR="00013830" w:rsidRDefault="00013830" w:rsidP="00966972">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color w:val="000000"/>
          <w:sz w:val="22"/>
          <w:szCs w:val="22"/>
          <w:shd w:val="clear" w:color="auto" w:fill="FFFFFF"/>
        </w:rPr>
        <w:tab/>
      </w:r>
      <w:r w:rsidRPr="00B6501A">
        <w:rPr>
          <w:rFonts w:ascii="Century Schoolbook" w:hAnsi="Century Schoolbook"/>
          <w:color w:val="000000"/>
          <w:sz w:val="22"/>
          <w:szCs w:val="22"/>
          <w:shd w:val="clear" w:color="auto" w:fill="FFFFFF"/>
        </w:rPr>
        <w:t>This set of provisions should make clear that such freedoms of association, assembly, exchange, social cohesion</w:t>
      </w:r>
      <w:r w:rsidR="002F5CDC">
        <w:rPr>
          <w:rFonts w:ascii="Century Schoolbook" w:hAnsi="Century Schoolbook"/>
          <w:color w:val="000000"/>
          <w:sz w:val="22"/>
          <w:szCs w:val="22"/>
          <w:shd w:val="clear" w:color="auto" w:fill="FFFFFF"/>
        </w:rPr>
        <w:t>,</w:t>
      </w:r>
      <w:r w:rsidRPr="00B6501A">
        <w:rPr>
          <w:rFonts w:ascii="Century Schoolbook" w:hAnsi="Century Schoolbook"/>
          <w:color w:val="000000"/>
          <w:sz w:val="22"/>
          <w:szCs w:val="22"/>
          <w:shd w:val="clear" w:color="auto" w:fill="FFFFFF"/>
        </w:rPr>
        <w:t xml:space="preserve"> and the like should not be denied </w:t>
      </w:r>
      <w:r w:rsidR="002F5CDC">
        <w:rPr>
          <w:rFonts w:ascii="Century Schoolbook" w:hAnsi="Century Schoolbook"/>
          <w:color w:val="000000"/>
          <w:sz w:val="22"/>
          <w:szCs w:val="22"/>
          <w:shd w:val="clear" w:color="auto" w:fill="FFFFFF"/>
        </w:rPr>
        <w:t xml:space="preserve">to </w:t>
      </w:r>
      <w:r w:rsidRPr="00B6501A">
        <w:rPr>
          <w:rFonts w:ascii="Century Schoolbook" w:hAnsi="Century Schoolbook"/>
          <w:color w:val="000000"/>
          <w:sz w:val="22"/>
          <w:szCs w:val="22"/>
          <w:shd w:val="clear" w:color="auto" w:fill="FFFFFF"/>
        </w:rPr>
        <w:t xml:space="preserve">youth simply because they are court-involved or </w:t>
      </w:r>
      <w:r w:rsidR="0011730E" w:rsidRPr="00B6501A">
        <w:rPr>
          <w:rFonts w:ascii="Century Schoolbook" w:hAnsi="Century Schoolbook"/>
          <w:color w:val="000000"/>
          <w:sz w:val="22"/>
          <w:szCs w:val="22"/>
          <w:shd w:val="clear" w:color="auto" w:fill="FFFFFF"/>
        </w:rPr>
        <w:t>on</w:t>
      </w:r>
      <w:r w:rsidRPr="00B6501A">
        <w:rPr>
          <w:rFonts w:ascii="Century Schoolbook" w:hAnsi="Century Schoolbook"/>
          <w:color w:val="000000"/>
          <w:sz w:val="22"/>
          <w:szCs w:val="22"/>
          <w:shd w:val="clear" w:color="auto" w:fill="FFFFFF"/>
        </w:rPr>
        <w:t xml:space="preserve"> probation or parole. Unfortunately, in my experience, too many juvenile justice actors believe that </w:t>
      </w:r>
      <w:r w:rsidR="0011730E" w:rsidRPr="00B6501A">
        <w:rPr>
          <w:rFonts w:ascii="Century Schoolbook" w:hAnsi="Century Schoolbook"/>
          <w:color w:val="000000"/>
          <w:sz w:val="22"/>
          <w:szCs w:val="22"/>
          <w:shd w:val="clear" w:color="auto" w:fill="FFFFFF"/>
        </w:rPr>
        <w:t>youth under court jurisdiction or supervision</w:t>
      </w:r>
      <w:r w:rsidRPr="00B6501A">
        <w:rPr>
          <w:rFonts w:ascii="Century Schoolbook" w:hAnsi="Century Schoolbook"/>
          <w:color w:val="000000"/>
          <w:sz w:val="22"/>
          <w:szCs w:val="22"/>
          <w:shd w:val="clear" w:color="auto" w:fill="FFFFFF"/>
        </w:rPr>
        <w:t xml:space="preserve"> lose these freedoms.</w:t>
      </w:r>
      <w:r>
        <w:rPr>
          <w:rFonts w:ascii="Century Schoolbook" w:hAnsi="Century Schoolbook"/>
          <w:color w:val="000000"/>
          <w:sz w:val="22"/>
          <w:szCs w:val="22"/>
          <w:shd w:val="clear" w:color="auto" w:fill="FFFFFF"/>
        </w:rPr>
        <w:t xml:space="preserve">  In fact, juvenile courts sometimes issue orders that prevent young people from using social media platforms or otherwise limit their ability to communicate or associate </w:t>
      </w:r>
      <w:r w:rsidR="000E26FE">
        <w:rPr>
          <w:rFonts w:ascii="Century Schoolbook" w:hAnsi="Century Schoolbook"/>
          <w:color w:val="000000"/>
          <w:sz w:val="22"/>
          <w:szCs w:val="22"/>
          <w:shd w:val="clear" w:color="auto" w:fill="FFFFFF"/>
        </w:rPr>
        <w:t xml:space="preserve">virtually </w:t>
      </w:r>
      <w:r>
        <w:rPr>
          <w:rFonts w:ascii="Century Schoolbook" w:hAnsi="Century Schoolbook"/>
          <w:color w:val="000000"/>
          <w:sz w:val="22"/>
          <w:szCs w:val="22"/>
          <w:shd w:val="clear" w:color="auto" w:fill="FFFFFF"/>
        </w:rPr>
        <w:t>with persons in their community.</w:t>
      </w:r>
      <w:r>
        <w:rPr>
          <w:rStyle w:val="FootnoteReference"/>
          <w:rFonts w:ascii="Century Schoolbook" w:hAnsi="Century Schoolbook"/>
          <w:color w:val="000000"/>
          <w:sz w:val="22"/>
          <w:szCs w:val="22"/>
          <w:shd w:val="clear" w:color="auto" w:fill="FFFFFF"/>
        </w:rPr>
        <w:footnoteReference w:id="9"/>
      </w:r>
      <w:r>
        <w:rPr>
          <w:rFonts w:ascii="Century Schoolbook" w:hAnsi="Century Schoolbook"/>
          <w:color w:val="000000"/>
          <w:sz w:val="22"/>
          <w:szCs w:val="22"/>
          <w:shd w:val="clear" w:color="auto" w:fill="FFFFFF"/>
        </w:rPr>
        <w:t xml:space="preserve">   </w:t>
      </w:r>
    </w:p>
    <w:p w14:paraId="07B5C5A8" w14:textId="77777777" w:rsidR="00D2790D" w:rsidRDefault="00013830" w:rsidP="00966972">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color w:val="000000"/>
          <w:sz w:val="22"/>
          <w:szCs w:val="22"/>
          <w:shd w:val="clear" w:color="auto" w:fill="FFFFFF"/>
        </w:rPr>
        <w:lastRenderedPageBreak/>
        <w:tab/>
      </w:r>
      <w:r w:rsidR="00DE6041" w:rsidRPr="00DE6041">
        <w:rPr>
          <w:rFonts w:ascii="Century Schoolbook" w:hAnsi="Century Schoolbook"/>
          <w:b/>
          <w:bCs/>
          <w:color w:val="000000"/>
          <w:sz w:val="22"/>
          <w:szCs w:val="22"/>
          <w:shd w:val="clear" w:color="auto" w:fill="FFFFFF"/>
        </w:rPr>
        <w:t>Paragraphs 69-79 in Section VI (E)</w:t>
      </w:r>
      <w:r w:rsidR="00DE6041">
        <w:rPr>
          <w:rFonts w:ascii="Century Schoolbook" w:hAnsi="Century Schoolbook"/>
          <w:color w:val="000000"/>
          <w:sz w:val="22"/>
          <w:szCs w:val="22"/>
          <w:shd w:val="clear" w:color="auto" w:fill="FFFFFF"/>
        </w:rPr>
        <w:t xml:space="preserve"> addresses the important </w:t>
      </w:r>
      <w:r w:rsidR="000E26FE">
        <w:rPr>
          <w:rFonts w:ascii="Century Schoolbook" w:hAnsi="Century Schoolbook"/>
          <w:color w:val="000000"/>
          <w:sz w:val="22"/>
          <w:szCs w:val="22"/>
          <w:shd w:val="clear" w:color="auto" w:fill="FFFFFF"/>
        </w:rPr>
        <w:t xml:space="preserve">related </w:t>
      </w:r>
      <w:r w:rsidR="00DE6041">
        <w:rPr>
          <w:rFonts w:ascii="Century Schoolbook" w:hAnsi="Century Schoolbook"/>
          <w:color w:val="000000"/>
          <w:sz w:val="22"/>
          <w:szCs w:val="22"/>
          <w:shd w:val="clear" w:color="auto" w:fill="FFFFFF"/>
        </w:rPr>
        <w:t xml:space="preserve">issue of </w:t>
      </w:r>
      <w:r w:rsidR="000C6028">
        <w:rPr>
          <w:rFonts w:ascii="Century Schoolbook" w:hAnsi="Century Schoolbook"/>
          <w:color w:val="000000"/>
          <w:sz w:val="22"/>
          <w:szCs w:val="22"/>
          <w:shd w:val="clear" w:color="auto" w:fill="FFFFFF"/>
        </w:rPr>
        <w:t xml:space="preserve">the </w:t>
      </w:r>
      <w:r w:rsidR="00DE6041">
        <w:rPr>
          <w:rFonts w:ascii="Century Schoolbook" w:hAnsi="Century Schoolbook"/>
          <w:color w:val="000000"/>
          <w:sz w:val="22"/>
          <w:szCs w:val="22"/>
          <w:shd w:val="clear" w:color="auto" w:fill="FFFFFF"/>
        </w:rPr>
        <w:t>right to online privacy</w:t>
      </w:r>
      <w:r w:rsidR="000C6028">
        <w:rPr>
          <w:rFonts w:ascii="Century Schoolbook" w:hAnsi="Century Schoolbook"/>
          <w:color w:val="000000"/>
          <w:sz w:val="22"/>
          <w:szCs w:val="22"/>
          <w:shd w:val="clear" w:color="auto" w:fill="FFFFFF"/>
        </w:rPr>
        <w:t xml:space="preserve"> for young people</w:t>
      </w:r>
      <w:r w:rsidR="00DE6041">
        <w:rPr>
          <w:rFonts w:ascii="Century Schoolbook" w:hAnsi="Century Schoolbook"/>
          <w:color w:val="000000"/>
          <w:sz w:val="22"/>
          <w:szCs w:val="22"/>
          <w:shd w:val="clear" w:color="auto" w:fill="FFFFFF"/>
        </w:rPr>
        <w:t xml:space="preserve">.  </w:t>
      </w:r>
      <w:r w:rsidR="00D2790D">
        <w:rPr>
          <w:rFonts w:ascii="Century Schoolbook" w:hAnsi="Century Schoolbook"/>
          <w:color w:val="000000"/>
          <w:sz w:val="22"/>
          <w:szCs w:val="22"/>
          <w:shd w:val="clear" w:color="auto" w:fill="FFFFFF"/>
        </w:rPr>
        <w:t>I</w:t>
      </w:r>
      <w:r w:rsidR="00DE6041">
        <w:rPr>
          <w:rFonts w:ascii="Century Schoolbook" w:hAnsi="Century Schoolbook"/>
          <w:color w:val="000000"/>
          <w:sz w:val="22"/>
          <w:szCs w:val="22"/>
          <w:shd w:val="clear" w:color="auto" w:fill="FFFFFF"/>
        </w:rPr>
        <w:t xml:space="preserve">n the United States </w:t>
      </w:r>
      <w:r>
        <w:rPr>
          <w:rFonts w:ascii="Century Schoolbook" w:hAnsi="Century Schoolbook"/>
          <w:color w:val="000000"/>
          <w:sz w:val="22"/>
          <w:szCs w:val="22"/>
          <w:shd w:val="clear" w:color="auto" w:fill="FFFFFF"/>
        </w:rPr>
        <w:t xml:space="preserve">police, probation officers, and other law enforcement agents routinely monitor </w:t>
      </w:r>
      <w:r w:rsidR="0011730E">
        <w:rPr>
          <w:rFonts w:ascii="Century Schoolbook" w:hAnsi="Century Schoolbook"/>
          <w:color w:val="000000"/>
          <w:sz w:val="22"/>
          <w:szCs w:val="22"/>
          <w:shd w:val="clear" w:color="auto" w:fill="FFFFFF"/>
        </w:rPr>
        <w:t xml:space="preserve">youth </w:t>
      </w:r>
      <w:r>
        <w:rPr>
          <w:rFonts w:ascii="Century Schoolbook" w:hAnsi="Century Schoolbook"/>
          <w:color w:val="000000"/>
          <w:sz w:val="22"/>
          <w:szCs w:val="22"/>
          <w:shd w:val="clear" w:color="auto" w:fill="FFFFFF"/>
        </w:rPr>
        <w:t>actions and activities online.</w:t>
      </w:r>
      <w:r w:rsidR="00DE6041">
        <w:rPr>
          <w:rFonts w:ascii="Century Schoolbook" w:hAnsi="Century Schoolbook"/>
          <w:color w:val="000000"/>
          <w:sz w:val="22"/>
          <w:szCs w:val="22"/>
          <w:shd w:val="clear" w:color="auto" w:fill="FFFFFF"/>
        </w:rPr>
        <w:t xml:space="preserve">  Such surveillance is undertaken with a view towards arresting and prosecuting young people and then using their social media posts and other online activities against them.</w:t>
      </w:r>
      <w:r w:rsidR="00E654E3">
        <w:rPr>
          <w:rStyle w:val="FootnoteReference"/>
          <w:rFonts w:ascii="Century Schoolbook" w:hAnsi="Century Schoolbook"/>
          <w:color w:val="000000"/>
          <w:sz w:val="22"/>
          <w:szCs w:val="22"/>
          <w:shd w:val="clear" w:color="auto" w:fill="FFFFFF"/>
        </w:rPr>
        <w:footnoteReference w:id="10"/>
      </w:r>
      <w:r w:rsidR="00DE6041">
        <w:rPr>
          <w:rFonts w:ascii="Century Schoolbook" w:hAnsi="Century Schoolbook"/>
          <w:color w:val="000000"/>
          <w:sz w:val="22"/>
          <w:szCs w:val="22"/>
          <w:shd w:val="clear" w:color="auto" w:fill="FFFFFF"/>
        </w:rPr>
        <w:t xml:space="preserve">  </w:t>
      </w:r>
      <w:r w:rsidR="00466018">
        <w:rPr>
          <w:rFonts w:ascii="Century Schoolbook" w:hAnsi="Century Schoolbook"/>
          <w:color w:val="000000"/>
          <w:sz w:val="22"/>
          <w:szCs w:val="22"/>
          <w:shd w:val="clear" w:color="auto" w:fill="FFFFFF"/>
        </w:rPr>
        <w:tab/>
      </w:r>
    </w:p>
    <w:p w14:paraId="636F8EE4" w14:textId="636C733A" w:rsidR="00013830" w:rsidRDefault="00D2790D" w:rsidP="00966972">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color w:val="000000"/>
          <w:sz w:val="22"/>
          <w:szCs w:val="22"/>
          <w:shd w:val="clear" w:color="auto" w:fill="FFFFFF"/>
        </w:rPr>
        <w:tab/>
      </w:r>
      <w:r w:rsidR="00466018">
        <w:rPr>
          <w:rFonts w:ascii="Century Schoolbook" w:hAnsi="Century Schoolbook"/>
          <w:color w:val="000000"/>
          <w:sz w:val="22"/>
          <w:szCs w:val="22"/>
          <w:shd w:val="clear" w:color="auto" w:fill="FFFFFF"/>
        </w:rPr>
        <w:t>I</w:t>
      </w:r>
      <w:r w:rsidR="00DE6041">
        <w:rPr>
          <w:rFonts w:ascii="Century Schoolbook" w:hAnsi="Century Schoolbook"/>
          <w:color w:val="000000"/>
          <w:sz w:val="22"/>
          <w:szCs w:val="22"/>
          <w:shd w:val="clear" w:color="auto" w:fill="FFFFFF"/>
        </w:rPr>
        <w:t xml:space="preserve">n my experience, such secret monitoring largely targets Black and </w:t>
      </w:r>
      <w:proofErr w:type="spellStart"/>
      <w:r w:rsidR="00DE6041">
        <w:rPr>
          <w:rFonts w:ascii="Century Schoolbook" w:hAnsi="Century Schoolbook"/>
          <w:color w:val="000000"/>
          <w:sz w:val="22"/>
          <w:szCs w:val="22"/>
          <w:shd w:val="clear" w:color="auto" w:fill="FFFFFF"/>
        </w:rPr>
        <w:t>Latinex</w:t>
      </w:r>
      <w:proofErr w:type="spellEnd"/>
      <w:r w:rsidR="00DE6041">
        <w:rPr>
          <w:rFonts w:ascii="Century Schoolbook" w:hAnsi="Century Schoolbook"/>
          <w:color w:val="000000"/>
          <w:sz w:val="22"/>
          <w:szCs w:val="22"/>
          <w:shd w:val="clear" w:color="auto" w:fill="FFFFFF"/>
        </w:rPr>
        <w:t xml:space="preserve"> youth, helping to drive their disproportionate represen</w:t>
      </w:r>
      <w:r w:rsidR="0011730E">
        <w:rPr>
          <w:rFonts w:ascii="Century Schoolbook" w:hAnsi="Century Schoolbook"/>
          <w:color w:val="000000"/>
          <w:sz w:val="22"/>
          <w:szCs w:val="22"/>
          <w:shd w:val="clear" w:color="auto" w:fill="FFFFFF"/>
        </w:rPr>
        <w:t>ta</w:t>
      </w:r>
      <w:r w:rsidR="00DE6041">
        <w:rPr>
          <w:rFonts w:ascii="Century Schoolbook" w:hAnsi="Century Schoolbook"/>
          <w:color w:val="000000"/>
          <w:sz w:val="22"/>
          <w:szCs w:val="22"/>
          <w:shd w:val="clear" w:color="auto" w:fill="FFFFFF"/>
        </w:rPr>
        <w:t>tion in the justice system, sometimes for merely engaging in ordinary adolescent behaviors.</w:t>
      </w:r>
      <w:r w:rsidR="0011730E">
        <w:rPr>
          <w:rStyle w:val="FootnoteReference"/>
          <w:rFonts w:ascii="Century Schoolbook" w:hAnsi="Century Schoolbook"/>
          <w:color w:val="000000"/>
          <w:sz w:val="22"/>
          <w:szCs w:val="22"/>
          <w:shd w:val="clear" w:color="auto" w:fill="FFFFFF"/>
        </w:rPr>
        <w:footnoteReference w:id="11"/>
      </w:r>
      <w:r w:rsidR="007827CA">
        <w:rPr>
          <w:rFonts w:ascii="Century Schoolbook" w:hAnsi="Century Schoolbook"/>
          <w:color w:val="000000"/>
          <w:sz w:val="22"/>
          <w:szCs w:val="22"/>
          <w:shd w:val="clear" w:color="auto" w:fill="FFFFFF"/>
        </w:rPr>
        <w:t xml:space="preserve">  It is also used to chill activism on the part of young protestors, particularly those involved in the #BlackLivesMatter movement, and others who dare to dissent.</w:t>
      </w:r>
      <w:r w:rsidR="007827CA">
        <w:rPr>
          <w:rStyle w:val="FootnoteReference"/>
          <w:rFonts w:ascii="Century Schoolbook" w:hAnsi="Century Schoolbook"/>
          <w:color w:val="000000"/>
          <w:sz w:val="22"/>
          <w:szCs w:val="22"/>
          <w:shd w:val="clear" w:color="auto" w:fill="FFFFFF"/>
        </w:rPr>
        <w:footnoteReference w:id="12"/>
      </w:r>
    </w:p>
    <w:p w14:paraId="66C6951A" w14:textId="0C92A6D3" w:rsidR="00966972" w:rsidRDefault="00466018" w:rsidP="00966972">
      <w:pPr>
        <w:pStyle w:val="BodyText"/>
        <w:tabs>
          <w:tab w:val="left" w:pos="720"/>
        </w:tabs>
        <w:spacing w:line="360" w:lineRule="auto"/>
        <w:ind w:right="115"/>
        <w:jc w:val="both"/>
        <w:rPr>
          <w:rFonts w:ascii="Century Schoolbook" w:hAnsi="Century Schoolbook"/>
          <w:color w:val="000000"/>
          <w:sz w:val="22"/>
          <w:szCs w:val="22"/>
          <w:shd w:val="clear" w:color="auto" w:fill="FFFFFF"/>
        </w:rPr>
      </w:pPr>
      <w:r>
        <w:rPr>
          <w:rFonts w:ascii="Century Schoolbook" w:hAnsi="Century Schoolbook"/>
          <w:color w:val="000000"/>
          <w:sz w:val="22"/>
          <w:szCs w:val="22"/>
          <w:shd w:val="clear" w:color="auto" w:fill="FFFFFF"/>
        </w:rPr>
        <w:tab/>
        <w:t xml:space="preserve">Section VI (E) correctly recognizes that surveillance of children and data collection is taking place.  It further urges restrictions as well as measures to allow youth access the information gathered.  However, it might more clearly address and seek to deter the problem of law enforcement monitoring of youthful online behaviors, particularly given its </w:t>
      </w:r>
      <w:r w:rsidR="00D2790D">
        <w:rPr>
          <w:rFonts w:ascii="Century Schoolbook" w:hAnsi="Century Schoolbook"/>
          <w:color w:val="000000"/>
          <w:sz w:val="22"/>
          <w:szCs w:val="22"/>
          <w:shd w:val="clear" w:color="auto" w:fill="FFFFFF"/>
        </w:rPr>
        <w:t xml:space="preserve">especially </w:t>
      </w:r>
      <w:r>
        <w:rPr>
          <w:rFonts w:ascii="Century Schoolbook" w:hAnsi="Century Schoolbook"/>
          <w:color w:val="000000"/>
          <w:sz w:val="22"/>
          <w:szCs w:val="22"/>
          <w:shd w:val="clear" w:color="auto" w:fill="FFFFFF"/>
        </w:rPr>
        <w:t xml:space="preserve">pernicious impact on youth of color in the United States and those engaged in lawful acts of activism rooted in racial justice. </w:t>
      </w:r>
      <w:r w:rsidR="002F5CDC">
        <w:rPr>
          <w:rFonts w:ascii="Century Schoolbook" w:hAnsi="Century Schoolbook"/>
          <w:color w:val="000000"/>
          <w:sz w:val="22"/>
          <w:szCs w:val="22"/>
          <w:shd w:val="clear" w:color="auto" w:fill="FFFFFF"/>
        </w:rPr>
        <w:t xml:space="preserve"> International norms should </w:t>
      </w:r>
      <w:r w:rsidR="00D2790D">
        <w:rPr>
          <w:rFonts w:ascii="Century Schoolbook" w:hAnsi="Century Schoolbook"/>
          <w:color w:val="000000"/>
          <w:sz w:val="22"/>
          <w:szCs w:val="22"/>
          <w:shd w:val="clear" w:color="auto" w:fill="FFFFFF"/>
        </w:rPr>
        <w:t xml:space="preserve">clearly </w:t>
      </w:r>
      <w:r w:rsidR="002F5CDC">
        <w:rPr>
          <w:rFonts w:ascii="Century Schoolbook" w:hAnsi="Century Schoolbook"/>
          <w:color w:val="000000"/>
          <w:sz w:val="22"/>
          <w:szCs w:val="22"/>
          <w:shd w:val="clear" w:color="auto" w:fill="FFFFFF"/>
        </w:rPr>
        <w:t>advise against a</w:t>
      </w:r>
      <w:r>
        <w:rPr>
          <w:rFonts w:ascii="Century Schoolbook" w:hAnsi="Century Schoolbook"/>
          <w:color w:val="000000"/>
          <w:sz w:val="22"/>
          <w:szCs w:val="22"/>
          <w:shd w:val="clear" w:color="auto" w:fill="FFFFFF"/>
        </w:rPr>
        <w:t xml:space="preserve">dding information about children to </w:t>
      </w:r>
      <w:r w:rsidR="002F5CDC">
        <w:rPr>
          <w:rFonts w:ascii="Century Schoolbook" w:hAnsi="Century Schoolbook"/>
          <w:color w:val="000000"/>
          <w:sz w:val="22"/>
          <w:szCs w:val="22"/>
          <w:shd w:val="clear" w:color="auto" w:fill="FFFFFF"/>
        </w:rPr>
        <w:t xml:space="preserve">such </w:t>
      </w:r>
      <w:r>
        <w:rPr>
          <w:rFonts w:ascii="Century Schoolbook" w:hAnsi="Century Schoolbook"/>
          <w:color w:val="000000"/>
          <w:sz w:val="22"/>
          <w:szCs w:val="22"/>
          <w:shd w:val="clear" w:color="auto" w:fill="FFFFFF"/>
        </w:rPr>
        <w:t xml:space="preserve">gang and protest databases. </w:t>
      </w:r>
      <w:r w:rsidRPr="00466018">
        <w:rPr>
          <w:rFonts w:ascii="Century Schoolbook" w:hAnsi="Century Schoolbook"/>
          <w:i/>
          <w:iCs/>
          <w:color w:val="000000"/>
          <w:sz w:val="22"/>
          <w:szCs w:val="22"/>
          <w:shd w:val="clear" w:color="auto" w:fill="FFFFFF"/>
        </w:rPr>
        <w:t>See also</w:t>
      </w:r>
      <w:r>
        <w:rPr>
          <w:rFonts w:ascii="Century Schoolbook" w:hAnsi="Century Schoolbook"/>
          <w:color w:val="000000"/>
          <w:sz w:val="22"/>
          <w:szCs w:val="22"/>
          <w:shd w:val="clear" w:color="auto" w:fill="FFFFFF"/>
        </w:rPr>
        <w:t xml:space="preserve"> Paragraph 124 of Section XII(B) (Administration of child justice [art. 40]).    </w:t>
      </w:r>
      <w:r w:rsidR="00013830">
        <w:rPr>
          <w:rFonts w:ascii="Century Schoolbook" w:hAnsi="Century Schoolbook"/>
          <w:color w:val="000000"/>
          <w:sz w:val="22"/>
          <w:szCs w:val="22"/>
          <w:shd w:val="clear" w:color="auto" w:fill="FFFFFF"/>
        </w:rPr>
        <w:t xml:space="preserve"> </w:t>
      </w:r>
    </w:p>
    <w:p w14:paraId="71B21587" w14:textId="77777777" w:rsidR="004440F4" w:rsidRDefault="00966972" w:rsidP="007D4F3E">
      <w:pPr>
        <w:pStyle w:val="BodyText"/>
        <w:tabs>
          <w:tab w:val="left" w:pos="720"/>
        </w:tabs>
        <w:spacing w:line="360" w:lineRule="auto"/>
        <w:ind w:right="115"/>
        <w:jc w:val="both"/>
        <w:rPr>
          <w:rFonts w:ascii="Century Schoolbook" w:hAnsi="Century Schoolbook"/>
          <w:sz w:val="22"/>
          <w:szCs w:val="22"/>
        </w:rPr>
      </w:pPr>
      <w:r>
        <w:rPr>
          <w:rFonts w:ascii="Century Schoolbook" w:hAnsi="Century Schoolbook"/>
          <w:color w:val="000000"/>
          <w:sz w:val="22"/>
          <w:szCs w:val="22"/>
          <w:shd w:val="clear" w:color="auto" w:fill="FFFFFF"/>
        </w:rPr>
        <w:tab/>
      </w:r>
      <w:r w:rsidR="001B6993" w:rsidRPr="001B6993">
        <w:rPr>
          <w:rFonts w:ascii="Century Schoolbook" w:hAnsi="Century Schoolbook"/>
          <w:b/>
          <w:bCs/>
          <w:color w:val="000000"/>
          <w:sz w:val="22"/>
          <w:szCs w:val="22"/>
          <w:shd w:val="clear" w:color="auto" w:fill="FFFFFF"/>
        </w:rPr>
        <w:t>Paragraphs 20-22 of Section IV</w:t>
      </w:r>
      <w:r w:rsidR="001B6993">
        <w:rPr>
          <w:rFonts w:ascii="Century Schoolbook" w:hAnsi="Century Schoolbook"/>
          <w:color w:val="000000"/>
          <w:sz w:val="22"/>
          <w:szCs w:val="22"/>
          <w:shd w:val="clear" w:color="auto" w:fill="FFFFFF"/>
        </w:rPr>
        <w:t xml:space="preserve"> addresses the important subject of evolving capacities of youth.  These </w:t>
      </w:r>
      <w:r w:rsidR="001B6993" w:rsidRPr="001B6993">
        <w:rPr>
          <w:rFonts w:ascii="Century Schoolbook" w:hAnsi="Century Schoolbook"/>
          <w:color w:val="000000"/>
          <w:sz w:val="22"/>
          <w:szCs w:val="22"/>
          <w:shd w:val="clear" w:color="auto" w:fill="FFFFFF"/>
        </w:rPr>
        <w:t xml:space="preserve">paragraphs are consistent with my own prior scholarship calling </w:t>
      </w:r>
      <w:r w:rsidR="001B6993" w:rsidRPr="00B6501A">
        <w:rPr>
          <w:rFonts w:ascii="Century Schoolbook" w:hAnsi="Century Schoolbook"/>
          <w:color w:val="000000"/>
          <w:sz w:val="22"/>
          <w:szCs w:val="22"/>
          <w:shd w:val="clear" w:color="auto" w:fill="FFFFFF"/>
        </w:rPr>
        <w:t xml:space="preserve">for an end to </w:t>
      </w:r>
      <w:proofErr w:type="spellStart"/>
      <w:r w:rsidR="001B6993" w:rsidRPr="00B6501A">
        <w:rPr>
          <w:rFonts w:ascii="Century Schoolbook" w:hAnsi="Century Schoolbook"/>
          <w:color w:val="000000"/>
          <w:sz w:val="22"/>
          <w:szCs w:val="22"/>
          <w:shd w:val="clear" w:color="auto" w:fill="FFFFFF"/>
        </w:rPr>
        <w:t>childism</w:t>
      </w:r>
      <w:proofErr w:type="spellEnd"/>
      <w:r w:rsidR="001B6993" w:rsidRPr="00B6501A">
        <w:rPr>
          <w:rFonts w:ascii="Century Schoolbook" w:hAnsi="Century Schoolbook"/>
          <w:color w:val="000000"/>
          <w:sz w:val="22"/>
          <w:szCs w:val="22"/>
          <w:shd w:val="clear" w:color="auto" w:fill="FFFFFF"/>
        </w:rPr>
        <w:t xml:space="preserve"> and greater respect for youthful capacities, particularly in the digital domain.  Indeed, as I have written previously, all sectors of society – including government </w:t>
      </w:r>
      <w:r w:rsidR="001B6993" w:rsidRPr="00B6501A">
        <w:rPr>
          <w:rFonts w:ascii="Century Schoolbook" w:hAnsi="Century Schoolbook"/>
          <w:color w:val="000000"/>
          <w:sz w:val="22"/>
          <w:szCs w:val="22"/>
          <w:shd w:val="clear" w:color="auto" w:fill="FFFFFF"/>
        </w:rPr>
        <w:lastRenderedPageBreak/>
        <w:t>– would do well “</w:t>
      </w:r>
      <w:r w:rsidR="001B6993" w:rsidRPr="00B6501A">
        <w:rPr>
          <w:rFonts w:ascii="Century Schoolbook" w:hAnsi="Century Schoolbook"/>
          <w:sz w:val="22"/>
          <w:szCs w:val="22"/>
        </w:rPr>
        <w:t>to work with all young people— not against them—through respectful civic engagement . . . to break through various historic identity binaries and cross long-held divides to arrive at more robust and shared understandings of community values and democracy in twenty-first century on- and off-line America.”</w:t>
      </w:r>
      <w:r w:rsidR="001B6993" w:rsidRPr="00B6501A">
        <w:rPr>
          <w:rStyle w:val="FootnoteReference"/>
          <w:rFonts w:ascii="Century Schoolbook" w:hAnsi="Century Schoolbook"/>
          <w:sz w:val="22"/>
          <w:szCs w:val="22"/>
        </w:rPr>
        <w:footnoteReference w:id="13"/>
      </w:r>
      <w:r w:rsidR="004440F4">
        <w:rPr>
          <w:rFonts w:ascii="Century Schoolbook" w:hAnsi="Century Schoolbook"/>
          <w:sz w:val="22"/>
          <w:szCs w:val="22"/>
        </w:rPr>
        <w:t xml:space="preserve">  </w:t>
      </w:r>
    </w:p>
    <w:p w14:paraId="5FDE24CA" w14:textId="6E7E0F42" w:rsidR="00791EFD" w:rsidRDefault="004440F4" w:rsidP="007D4F3E">
      <w:pPr>
        <w:pStyle w:val="BodyText"/>
        <w:tabs>
          <w:tab w:val="left" w:pos="720"/>
        </w:tabs>
        <w:spacing w:line="360" w:lineRule="auto"/>
        <w:ind w:right="115"/>
        <w:jc w:val="both"/>
        <w:rPr>
          <w:rFonts w:ascii="Century Schoolbook" w:hAnsi="Century Schoolbook"/>
          <w:sz w:val="22"/>
          <w:szCs w:val="22"/>
        </w:rPr>
      </w:pPr>
      <w:r>
        <w:rPr>
          <w:rFonts w:ascii="Century Schoolbook" w:hAnsi="Century Schoolbook"/>
          <w:sz w:val="22"/>
          <w:szCs w:val="22"/>
        </w:rPr>
        <w:tab/>
        <w:t>Thus, the private sector, including technology companies, should further involve young people in product development</w:t>
      </w:r>
      <w:r w:rsidR="00D2790D">
        <w:rPr>
          <w:rFonts w:ascii="Century Schoolbook" w:hAnsi="Century Schoolbook"/>
          <w:sz w:val="22"/>
          <w:szCs w:val="22"/>
        </w:rPr>
        <w:t xml:space="preserve"> – for instance,</w:t>
      </w:r>
      <w:r>
        <w:rPr>
          <w:rFonts w:ascii="Century Schoolbook" w:hAnsi="Century Schoolbook"/>
          <w:sz w:val="22"/>
          <w:szCs w:val="22"/>
        </w:rPr>
        <w:t xml:space="preserve"> through internships and work-study programs.  In addition, government entities should include and appoint youth to working groups and other </w:t>
      </w:r>
      <w:r w:rsidR="00D2790D">
        <w:rPr>
          <w:rFonts w:ascii="Century Schoolbook" w:hAnsi="Century Schoolbook"/>
          <w:sz w:val="22"/>
          <w:szCs w:val="22"/>
        </w:rPr>
        <w:t xml:space="preserve">deliberative </w:t>
      </w:r>
      <w:r>
        <w:rPr>
          <w:rFonts w:ascii="Century Schoolbook" w:hAnsi="Century Schoolbook"/>
          <w:sz w:val="22"/>
          <w:szCs w:val="22"/>
        </w:rPr>
        <w:t>bodies, including school boards, where their cutting-edge technological insights can help shape improved educational and other services.</w:t>
      </w:r>
      <w:r>
        <w:rPr>
          <w:rStyle w:val="FootnoteReference"/>
          <w:rFonts w:ascii="Century Schoolbook" w:hAnsi="Century Schoolbook"/>
          <w:sz w:val="22"/>
          <w:szCs w:val="22"/>
        </w:rPr>
        <w:footnoteReference w:id="14"/>
      </w:r>
    </w:p>
    <w:p w14:paraId="7802A79E" w14:textId="77777777" w:rsidR="002F5CDC" w:rsidRDefault="002F5CDC" w:rsidP="004440F4">
      <w:pPr>
        <w:pStyle w:val="BodyText"/>
        <w:tabs>
          <w:tab w:val="left" w:pos="720"/>
        </w:tabs>
        <w:spacing w:line="360" w:lineRule="auto"/>
        <w:ind w:right="115"/>
        <w:jc w:val="center"/>
        <w:rPr>
          <w:rFonts w:ascii="Century Schoolbook" w:hAnsi="Century Schoolbook"/>
          <w:sz w:val="32"/>
          <w:szCs w:val="32"/>
        </w:rPr>
      </w:pPr>
    </w:p>
    <w:p w14:paraId="37F570B9" w14:textId="73EA210B" w:rsidR="004440F4" w:rsidRDefault="004440F4" w:rsidP="004440F4">
      <w:pPr>
        <w:pStyle w:val="BodyText"/>
        <w:tabs>
          <w:tab w:val="left" w:pos="720"/>
        </w:tabs>
        <w:spacing w:line="360" w:lineRule="auto"/>
        <w:ind w:right="115"/>
        <w:jc w:val="center"/>
        <w:rPr>
          <w:rFonts w:ascii="Century Schoolbook" w:hAnsi="Century Schoolbook"/>
          <w:sz w:val="32"/>
          <w:szCs w:val="32"/>
        </w:rPr>
      </w:pPr>
      <w:r w:rsidRPr="004440F4">
        <w:rPr>
          <w:rFonts w:ascii="Century Schoolbook" w:hAnsi="Century Schoolbook"/>
          <w:sz w:val="32"/>
          <w:szCs w:val="32"/>
        </w:rPr>
        <w:t>*  *  *</w:t>
      </w:r>
    </w:p>
    <w:p w14:paraId="039E6182" w14:textId="69D22948" w:rsidR="004440F4" w:rsidRDefault="004440F4" w:rsidP="004440F4">
      <w:pPr>
        <w:pStyle w:val="BodyText"/>
        <w:tabs>
          <w:tab w:val="left" w:pos="720"/>
        </w:tabs>
        <w:spacing w:line="360" w:lineRule="auto"/>
        <w:ind w:right="115"/>
        <w:jc w:val="both"/>
        <w:rPr>
          <w:rFonts w:ascii="Century Schoolbook" w:hAnsi="Century Schoolbook"/>
          <w:sz w:val="22"/>
          <w:szCs w:val="22"/>
        </w:rPr>
      </w:pPr>
      <w:r>
        <w:rPr>
          <w:rFonts w:ascii="Century Schoolbook" w:hAnsi="Century Schoolbook"/>
          <w:sz w:val="32"/>
          <w:szCs w:val="32"/>
        </w:rPr>
        <w:tab/>
      </w:r>
      <w:r>
        <w:rPr>
          <w:rFonts w:ascii="Century Schoolbook" w:hAnsi="Century Schoolbook"/>
          <w:sz w:val="22"/>
          <w:szCs w:val="22"/>
        </w:rPr>
        <w:t>We again thank the Committee on the Rights of the Child for the opportunity to present these comments for your consideration.  If you have any questions about our submission, we would be happy to respond to your inquiries.</w:t>
      </w:r>
    </w:p>
    <w:p w14:paraId="3E86A924" w14:textId="4F1398D4" w:rsidR="004440F4" w:rsidRDefault="004440F4" w:rsidP="004440F4">
      <w:pPr>
        <w:pStyle w:val="BodyText"/>
        <w:tabs>
          <w:tab w:val="left" w:pos="720"/>
        </w:tabs>
        <w:spacing w:line="360" w:lineRule="auto"/>
        <w:ind w:right="115"/>
        <w:jc w:val="both"/>
        <w:rPr>
          <w:rFonts w:ascii="Century Schoolbook" w:hAnsi="Century Schoolbook"/>
          <w:sz w:val="22"/>
          <w:szCs w:val="22"/>
        </w:rPr>
      </w:pPr>
    </w:p>
    <w:p w14:paraId="3DDAD32F" w14:textId="4000D66D" w:rsidR="004440F4" w:rsidRDefault="004440F4" w:rsidP="004440F4">
      <w:pPr>
        <w:pStyle w:val="BodyText"/>
        <w:tabs>
          <w:tab w:val="left" w:pos="720"/>
        </w:tabs>
        <w:spacing w:line="360" w:lineRule="auto"/>
        <w:ind w:right="115"/>
        <w:jc w:val="both"/>
        <w:rPr>
          <w:rFonts w:ascii="Century Schoolbook" w:hAnsi="Century Schoolbook"/>
          <w:sz w:val="22"/>
          <w:szCs w:val="22"/>
        </w:rPr>
      </w:pPr>
      <w:r>
        <w:rPr>
          <w:rFonts w:ascii="Century Schoolbook" w:hAnsi="Century Schoolbook"/>
          <w:sz w:val="22"/>
          <w:szCs w:val="22"/>
        </w:rPr>
        <w:t>Sincerely,</w:t>
      </w:r>
    </w:p>
    <w:p w14:paraId="53145561" w14:textId="4E1C3BAF" w:rsidR="004440F4" w:rsidRDefault="004440F4" w:rsidP="004440F4">
      <w:pPr>
        <w:pStyle w:val="BodyText"/>
        <w:tabs>
          <w:tab w:val="left" w:pos="720"/>
        </w:tabs>
        <w:spacing w:line="360" w:lineRule="auto"/>
        <w:ind w:right="115"/>
        <w:jc w:val="both"/>
        <w:rPr>
          <w:rFonts w:ascii="Century Schoolbook" w:hAnsi="Century Schoolbook"/>
          <w:sz w:val="22"/>
          <w:szCs w:val="22"/>
        </w:rPr>
      </w:pPr>
    </w:p>
    <w:p w14:paraId="3B751FD1" w14:textId="65F1C086" w:rsidR="004440F4" w:rsidRDefault="004440F4" w:rsidP="004440F4">
      <w:pPr>
        <w:pStyle w:val="BodyText"/>
        <w:tabs>
          <w:tab w:val="left" w:pos="720"/>
        </w:tabs>
        <w:ind w:right="115"/>
        <w:jc w:val="both"/>
        <w:rPr>
          <w:rFonts w:ascii="Edwardian Script ITC" w:hAnsi="Edwardian Script ITC"/>
          <w:sz w:val="48"/>
          <w:szCs w:val="48"/>
          <w:u w:val="single"/>
        </w:rPr>
      </w:pPr>
      <w:r w:rsidRPr="004440F4">
        <w:rPr>
          <w:rFonts w:ascii="Edwardian Script ITC" w:hAnsi="Edwardian Script ITC"/>
          <w:sz w:val="48"/>
          <w:szCs w:val="48"/>
          <w:u w:val="single"/>
        </w:rPr>
        <w:t>Mae C. Quinn</w:t>
      </w:r>
      <w:r w:rsidRPr="004440F4">
        <w:rPr>
          <w:rFonts w:ascii="Edwardian Script ITC" w:hAnsi="Edwardian Script ITC"/>
          <w:sz w:val="48"/>
          <w:szCs w:val="48"/>
        </w:rPr>
        <w:tab/>
      </w:r>
      <w:r w:rsidRPr="004440F4">
        <w:rPr>
          <w:rFonts w:ascii="Edwardian Script ITC" w:hAnsi="Edwardian Script ITC"/>
          <w:sz w:val="48"/>
          <w:szCs w:val="48"/>
        </w:rPr>
        <w:tab/>
      </w:r>
      <w:r>
        <w:rPr>
          <w:rFonts w:ascii="Edwardian Script ITC" w:hAnsi="Edwardian Script ITC"/>
          <w:sz w:val="48"/>
          <w:szCs w:val="48"/>
        </w:rPr>
        <w:tab/>
      </w:r>
      <w:r w:rsidRPr="004440F4">
        <w:rPr>
          <w:rFonts w:ascii="Edwardian Script ITC" w:hAnsi="Edwardian Script ITC"/>
          <w:sz w:val="48"/>
          <w:szCs w:val="48"/>
        </w:rPr>
        <w:tab/>
      </w:r>
      <w:r w:rsidRPr="004440F4">
        <w:rPr>
          <w:rFonts w:ascii="Edwardian Script ITC" w:hAnsi="Edwardian Script ITC"/>
          <w:sz w:val="48"/>
          <w:szCs w:val="48"/>
          <w:u w:val="single"/>
        </w:rPr>
        <w:t>Axana Soltan</w:t>
      </w:r>
    </w:p>
    <w:p w14:paraId="0D031949" w14:textId="0673B69D" w:rsidR="004440F4" w:rsidRDefault="004440F4" w:rsidP="004440F4">
      <w:pPr>
        <w:pStyle w:val="BodyText"/>
        <w:tabs>
          <w:tab w:val="left" w:pos="720"/>
        </w:tabs>
        <w:ind w:right="115"/>
        <w:jc w:val="both"/>
        <w:rPr>
          <w:rFonts w:ascii="Century Schoolbook" w:hAnsi="Century Schoolbook"/>
          <w:sz w:val="22"/>
          <w:szCs w:val="22"/>
        </w:rPr>
      </w:pPr>
      <w:r>
        <w:rPr>
          <w:rFonts w:ascii="Century Schoolbook" w:hAnsi="Century Schoolbook"/>
          <w:sz w:val="22"/>
          <w:szCs w:val="22"/>
        </w:rPr>
        <w:t>Mae C. Quinn</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Axana Soltan</w:t>
      </w:r>
    </w:p>
    <w:p w14:paraId="7D642F64" w14:textId="20316806" w:rsidR="004440F4" w:rsidRDefault="004440F4" w:rsidP="004440F4">
      <w:pPr>
        <w:pStyle w:val="BodyText"/>
        <w:tabs>
          <w:tab w:val="left" w:pos="720"/>
        </w:tabs>
        <w:ind w:right="115"/>
        <w:jc w:val="both"/>
        <w:rPr>
          <w:rFonts w:ascii="Century Schoolbook" w:hAnsi="Century Schoolbook"/>
          <w:sz w:val="22"/>
          <w:szCs w:val="22"/>
        </w:rPr>
      </w:pPr>
      <w:r>
        <w:rPr>
          <w:rFonts w:ascii="Century Schoolbook" w:hAnsi="Century Schoolbook"/>
          <w:sz w:val="22"/>
          <w:szCs w:val="22"/>
        </w:rPr>
        <w:t>Professor &amp; Director, YJA Project</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Student Advocate, YJA Project</w:t>
      </w:r>
    </w:p>
    <w:p w14:paraId="68ADFD23" w14:textId="2270707E" w:rsidR="004440F4" w:rsidRPr="004440F4" w:rsidRDefault="004440F4" w:rsidP="00EA0CDF">
      <w:pPr>
        <w:pStyle w:val="BodyText"/>
        <w:tabs>
          <w:tab w:val="left" w:pos="720"/>
        </w:tabs>
        <w:spacing w:line="360" w:lineRule="auto"/>
        <w:ind w:right="115"/>
        <w:rPr>
          <w:rFonts w:ascii="Century Schoolbook" w:hAnsi="Century Schoolbook"/>
          <w:color w:val="000000"/>
          <w:sz w:val="22"/>
          <w:szCs w:val="22"/>
          <w:shd w:val="clear" w:color="auto" w:fill="FFFFFF"/>
        </w:rPr>
      </w:pPr>
      <w:r>
        <w:rPr>
          <w:rFonts w:ascii="Century Schoolbook" w:hAnsi="Century Schoolbook"/>
          <w:sz w:val="22"/>
          <w:szCs w:val="22"/>
        </w:rPr>
        <w:t>UDC David A. Clarke School of Law</w:t>
      </w:r>
      <w:r>
        <w:rPr>
          <w:rFonts w:ascii="Century Schoolbook" w:hAnsi="Century Schoolbook"/>
          <w:sz w:val="22"/>
          <w:szCs w:val="22"/>
        </w:rPr>
        <w:tab/>
      </w:r>
      <w:r>
        <w:rPr>
          <w:rFonts w:ascii="Century Schoolbook" w:hAnsi="Century Schoolbook"/>
          <w:sz w:val="22"/>
          <w:szCs w:val="22"/>
        </w:rPr>
        <w:tab/>
        <w:t>UDC David A. Clarke School of Law</w:t>
      </w:r>
      <w:r>
        <w:rPr>
          <w:rFonts w:ascii="Century Schoolbook" w:hAnsi="Century Schoolbook"/>
          <w:sz w:val="22"/>
          <w:szCs w:val="22"/>
        </w:rPr>
        <w:tab/>
      </w:r>
    </w:p>
    <w:sectPr w:rsidR="004440F4" w:rsidRPr="004440F4" w:rsidSect="0028293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AE091" w14:textId="77777777" w:rsidR="00A26B88" w:rsidRDefault="00A26B88" w:rsidP="002B3848">
      <w:r>
        <w:separator/>
      </w:r>
    </w:p>
  </w:endnote>
  <w:endnote w:type="continuationSeparator" w:id="0">
    <w:p w14:paraId="56579A44" w14:textId="77777777" w:rsidR="00A26B88" w:rsidRDefault="00A26B88" w:rsidP="002B3848">
      <w:r>
        <w:continuationSeparator/>
      </w:r>
    </w:p>
  </w:endnote>
  <w:endnote w:type="continuationNotice" w:id="1">
    <w:p w14:paraId="3DDD567E" w14:textId="77777777" w:rsidR="00A26B88" w:rsidRDefault="00A2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46440214"/>
      <w:docPartObj>
        <w:docPartGallery w:val="Page Numbers (Bottom of Page)"/>
        <w:docPartUnique/>
      </w:docPartObj>
    </w:sdtPr>
    <w:sdtEndPr>
      <w:rPr>
        <w:rFonts w:ascii="Century Schoolbook" w:hAnsi="Century Schoolbook"/>
        <w:noProof/>
        <w:sz w:val="20"/>
        <w:szCs w:val="20"/>
      </w:rPr>
    </w:sdtEndPr>
    <w:sdtContent>
      <w:p w14:paraId="696E2012" w14:textId="79153000" w:rsidR="00D53F69" w:rsidRPr="00DD6CA1" w:rsidRDefault="00D53F69" w:rsidP="00DC1D6F">
        <w:pPr>
          <w:pStyle w:val="Header"/>
          <w:jc w:val="right"/>
          <w:rPr>
            <w:rFonts w:ascii="Century Schoolbook" w:hAnsi="Century Schoolbook" w:cs="Arial"/>
            <w:sz w:val="20"/>
            <w:szCs w:val="20"/>
          </w:rPr>
        </w:pPr>
        <w:r w:rsidRPr="00DD6CA1">
          <w:rPr>
            <w:rFonts w:ascii="Century Schoolbook" w:hAnsi="Century Schoolbook" w:cs="Arial"/>
            <w:sz w:val="20"/>
            <w:szCs w:val="20"/>
          </w:rPr>
          <w:fldChar w:fldCharType="begin"/>
        </w:r>
        <w:r w:rsidRPr="00DD6CA1">
          <w:rPr>
            <w:rFonts w:ascii="Century Schoolbook" w:hAnsi="Century Schoolbook" w:cs="Arial"/>
            <w:sz w:val="20"/>
            <w:szCs w:val="20"/>
          </w:rPr>
          <w:instrText xml:space="preserve"> PAGE   \* MERGEFORMAT </w:instrText>
        </w:r>
        <w:r w:rsidRPr="00DD6CA1">
          <w:rPr>
            <w:rFonts w:ascii="Century Schoolbook" w:hAnsi="Century Schoolbook" w:cs="Arial"/>
            <w:sz w:val="20"/>
            <w:szCs w:val="20"/>
          </w:rPr>
          <w:fldChar w:fldCharType="separate"/>
        </w:r>
        <w:r w:rsidR="006707E8">
          <w:rPr>
            <w:rFonts w:ascii="Century Schoolbook" w:hAnsi="Century Schoolbook" w:cs="Arial"/>
            <w:noProof/>
            <w:sz w:val="20"/>
            <w:szCs w:val="20"/>
          </w:rPr>
          <w:t>5</w:t>
        </w:r>
        <w:r w:rsidRPr="00DD6CA1">
          <w:rPr>
            <w:rFonts w:ascii="Century Schoolbook" w:hAnsi="Century Schoolbook"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37D6A" w14:textId="77777777" w:rsidR="00D80360" w:rsidRPr="000464BD" w:rsidRDefault="00D80360" w:rsidP="00D80360">
    <w:pPr>
      <w:pStyle w:val="Footer"/>
      <w:jc w:val="center"/>
      <w:rPr>
        <w:rFonts w:ascii="Arial" w:hAnsi="Arial" w:cs="Arial"/>
        <w:color w:val="4D0F1D"/>
        <w:spacing w:val="-3"/>
        <w:sz w:val="20"/>
        <w:szCs w:val="19"/>
      </w:rPr>
    </w:pPr>
    <w:r w:rsidRPr="000464BD">
      <w:rPr>
        <w:rFonts w:ascii="Arial" w:hAnsi="Arial" w:cs="Arial"/>
        <w:color w:val="4D0F1D"/>
        <w:spacing w:val="-3"/>
        <w:sz w:val="20"/>
        <w:szCs w:val="19"/>
      </w:rPr>
      <w:t>Practice Law. Promote Justice. Change Lives.</w:t>
    </w:r>
  </w:p>
  <w:p w14:paraId="3F4F450B" w14:textId="0FBEFC34" w:rsidR="00D80360" w:rsidRPr="000464BD" w:rsidRDefault="00D80360" w:rsidP="00D80360">
    <w:pPr>
      <w:pStyle w:val="Footer"/>
      <w:rPr>
        <w:rFonts w:ascii="Arial" w:hAnsi="Arial" w:cs="Arial"/>
        <w:color w:val="4D0F1D"/>
        <w:spacing w:val="-3"/>
        <w:sz w:val="20"/>
        <w:szCs w:val="19"/>
      </w:rPr>
    </w:pPr>
    <w:r w:rsidRPr="000464BD">
      <w:rPr>
        <w:rFonts w:ascii="Arial" w:hAnsi="Arial" w:cs="Arial"/>
        <w:color w:val="4D0F1D"/>
        <w:spacing w:val="-3"/>
        <w:sz w:val="20"/>
        <w:szCs w:val="19"/>
      </w:rPr>
      <w:tab/>
    </w:r>
    <w:r w:rsidRPr="00F9080F">
      <w:rPr>
        <w:rFonts w:ascii="Arial" w:hAnsi="Arial" w:cs="Arial"/>
        <w:color w:val="4D0F1D"/>
        <w:spacing w:val="-3"/>
        <w:sz w:val="20"/>
        <w:szCs w:val="19"/>
      </w:rPr>
      <w:t xml:space="preserve">4340 </w:t>
    </w:r>
    <w:r w:rsidRPr="000464BD">
      <w:rPr>
        <w:rFonts w:ascii="Arial" w:hAnsi="Arial" w:cs="Arial"/>
        <w:color w:val="4D0F1D"/>
        <w:spacing w:val="-3"/>
        <w:sz w:val="20"/>
        <w:szCs w:val="19"/>
      </w:rPr>
      <w:t xml:space="preserve">Connecticut Avenue NW | Washington, DC 20008 | </w:t>
    </w:r>
    <w:r w:rsidRPr="00F9080F">
      <w:rPr>
        <w:rFonts w:ascii="Arial" w:hAnsi="Arial" w:cs="Arial"/>
        <w:color w:val="4D0F1D"/>
        <w:spacing w:val="-3"/>
        <w:sz w:val="20"/>
        <w:szCs w:val="19"/>
      </w:rPr>
      <w:t>202.274.</w:t>
    </w:r>
    <w:r w:rsidR="002363F7">
      <w:rPr>
        <w:rFonts w:ascii="Arial" w:hAnsi="Arial" w:cs="Arial"/>
        <w:color w:val="4D0F1D"/>
        <w:spacing w:val="-3"/>
        <w:sz w:val="20"/>
        <w:szCs w:val="19"/>
      </w:rPr>
      <w:t>5073</w:t>
    </w:r>
    <w:r>
      <w:rPr>
        <w:rFonts w:ascii="Arial" w:hAnsi="Arial" w:cs="Arial"/>
        <w:color w:val="4D0F1D"/>
        <w:spacing w:val="-3"/>
        <w:sz w:val="20"/>
        <w:szCs w:val="19"/>
      </w:rPr>
      <w:t xml:space="preserve"> </w:t>
    </w:r>
    <w:r w:rsidRPr="000464BD">
      <w:rPr>
        <w:rFonts w:ascii="Arial" w:hAnsi="Arial" w:cs="Arial"/>
        <w:color w:val="4D0F1D"/>
        <w:spacing w:val="-3"/>
        <w:sz w:val="20"/>
        <w:szCs w:val="19"/>
      </w:rPr>
      <w:t xml:space="preserve">| </w:t>
    </w:r>
    <w:r>
      <w:rPr>
        <w:rFonts w:ascii="Arial" w:hAnsi="Arial" w:cs="Arial"/>
        <w:color w:val="4D0F1D"/>
        <w:spacing w:val="-3"/>
        <w:sz w:val="20"/>
        <w:szCs w:val="19"/>
      </w:rPr>
      <w:t>www.</w:t>
    </w:r>
    <w:r w:rsidRPr="000464BD">
      <w:rPr>
        <w:rFonts w:ascii="Arial" w:hAnsi="Arial" w:cs="Arial"/>
        <w:color w:val="4D0F1D"/>
        <w:spacing w:val="-3"/>
        <w:sz w:val="20"/>
        <w:szCs w:val="19"/>
      </w:rPr>
      <w:t>law.udc.edu</w:t>
    </w:r>
  </w:p>
  <w:p w14:paraId="5F18824C" w14:textId="77777777" w:rsidR="00D80360" w:rsidRPr="000464BD" w:rsidRDefault="00D80360" w:rsidP="00D80360">
    <w:pPr>
      <w:pStyle w:val="Footer"/>
      <w:rPr>
        <w:rFonts w:ascii="Arial" w:hAnsi="Arial" w:cs="Arial"/>
      </w:rPr>
    </w:pPr>
    <w:r w:rsidRPr="000464BD">
      <w:rPr>
        <w:rFonts w:ascii="Arial" w:hAnsi="Arial" w:cs="Arial"/>
        <w:noProof/>
        <w:color w:val="4D0F1D"/>
        <w:spacing w:val="-3"/>
        <w:sz w:val="20"/>
        <w:szCs w:val="20"/>
        <w:lang w:eastAsia="en-US" w:bidi="ar-SA"/>
      </w:rPr>
      <mc:AlternateContent>
        <mc:Choice Requires="wps">
          <w:drawing>
            <wp:anchor distT="0" distB="0" distL="114300" distR="114300" simplePos="0" relativeHeight="251666432" behindDoc="0" locked="0" layoutInCell="1" allowOverlap="1" wp14:anchorId="4B5C7871" wp14:editId="358571D3">
              <wp:simplePos x="0" y="0"/>
              <wp:positionH relativeFrom="column">
                <wp:posOffset>-1143000</wp:posOffset>
              </wp:positionH>
              <wp:positionV relativeFrom="paragraph">
                <wp:posOffset>202565</wp:posOffset>
              </wp:positionV>
              <wp:extent cx="8001000" cy="480060"/>
              <wp:effectExtent l="0" t="254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480060"/>
                      </a:xfrm>
                      <a:prstGeom prst="rect">
                        <a:avLst/>
                      </a:prstGeom>
                      <a:solidFill>
                        <a:srgbClr val="A61E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7976AD4" id="Rectangle 2" o:spid="_x0000_s1026" style="position:absolute;margin-left:-90pt;margin-top:15.95pt;width:630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" fillcolor="#a61e22" stroked="f"/>
          </w:pict>
        </mc:Fallback>
      </mc:AlternateContent>
    </w:r>
  </w:p>
  <w:p w14:paraId="4A4B8C81" w14:textId="77777777" w:rsidR="00D80360" w:rsidRPr="000464BD" w:rsidRDefault="00D80360" w:rsidP="00D80360">
    <w:pPr>
      <w:pStyle w:val="Footer"/>
      <w:rPr>
        <w:rFonts w:ascii="Arial" w:hAnsi="Arial" w:cs="Arial"/>
      </w:rPr>
    </w:pPr>
  </w:p>
  <w:p w14:paraId="700C107C" w14:textId="77777777" w:rsidR="00D53F69" w:rsidRPr="000464BD" w:rsidRDefault="00D53F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A3954" w14:textId="77777777" w:rsidR="00A26B88" w:rsidRDefault="00A26B88" w:rsidP="002B3848">
      <w:r>
        <w:separator/>
      </w:r>
    </w:p>
  </w:footnote>
  <w:footnote w:type="continuationSeparator" w:id="0">
    <w:p w14:paraId="723A1D99" w14:textId="77777777" w:rsidR="00A26B88" w:rsidRDefault="00A26B88" w:rsidP="002B3848">
      <w:r>
        <w:continuationSeparator/>
      </w:r>
    </w:p>
  </w:footnote>
  <w:footnote w:type="continuationNotice" w:id="1">
    <w:p w14:paraId="02F4B6DD" w14:textId="77777777" w:rsidR="00A26B88" w:rsidRDefault="00A26B88"/>
  </w:footnote>
  <w:footnote w:id="2">
    <w:p w14:paraId="24A090A3" w14:textId="4B24A6BA" w:rsidR="00E50B7F" w:rsidRPr="00466648" w:rsidRDefault="00E50B7F" w:rsidP="00E50B7F">
      <w:pPr>
        <w:pStyle w:val="FootnoteText"/>
        <w:jc w:val="both"/>
        <w:rPr>
          <w:sz w:val="20"/>
          <w:szCs w:val="20"/>
        </w:rPr>
      </w:pPr>
      <w:r w:rsidRPr="00466648">
        <w:rPr>
          <w:rStyle w:val="FootnoteReference"/>
          <w:sz w:val="20"/>
          <w:szCs w:val="20"/>
        </w:rPr>
        <w:footnoteRef/>
      </w:r>
      <w:r w:rsidRPr="00466648">
        <w:rPr>
          <w:sz w:val="20"/>
          <w:szCs w:val="20"/>
        </w:rPr>
        <w:t xml:space="preserve"> </w:t>
      </w:r>
      <w:r w:rsidRPr="00466648">
        <w:rPr>
          <w:rFonts w:ascii="Century Schoolbook" w:hAnsi="Century Schoolbook"/>
          <w:sz w:val="20"/>
          <w:szCs w:val="20"/>
          <w:shd w:val="clear" w:color="auto" w:fill="FFFFFF" w:themeFill="background1"/>
        </w:rPr>
        <w:tab/>
        <w:t xml:space="preserve">Axana Soltan is a third-year law student at UDC Law who, at age 15, founded </w:t>
      </w:r>
      <w:r w:rsidRPr="00466648">
        <w:rPr>
          <w:rFonts w:ascii="Century Schoolbook" w:hAnsi="Century Schoolbook" w:cs="Arial"/>
          <w:color w:val="030303"/>
          <w:sz w:val="20"/>
          <w:szCs w:val="20"/>
          <w:shd w:val="clear" w:color="auto" w:fill="FFFFFF" w:themeFill="background1"/>
        </w:rPr>
        <w:t>Enhancing Children’s Lives (ECL).  ECL is a 501(c)</w:t>
      </w:r>
      <w:r w:rsidR="008A38E7" w:rsidRPr="00466648">
        <w:rPr>
          <w:rFonts w:ascii="Century Schoolbook" w:hAnsi="Century Schoolbook" w:cs="Arial"/>
          <w:color w:val="030303"/>
          <w:sz w:val="20"/>
          <w:szCs w:val="20"/>
          <w:shd w:val="clear" w:color="auto" w:fill="FFFFFF" w:themeFill="background1"/>
        </w:rPr>
        <w:t xml:space="preserve"> </w:t>
      </w:r>
      <w:r w:rsidRPr="00466648">
        <w:rPr>
          <w:rFonts w:ascii="Century Schoolbook" w:hAnsi="Century Schoolbook" w:cs="Arial"/>
          <w:color w:val="030303"/>
          <w:sz w:val="20"/>
          <w:szCs w:val="20"/>
          <w:shd w:val="clear" w:color="auto" w:fill="FFFFFF" w:themeFill="background1"/>
        </w:rPr>
        <w:t>3 non-profit philanthropic organization based in Richmond, Virginia. Established in 2013, the society is organized to be a humanitarian unit that ignites the lives of children on a global level. The organization provides access to meal nourishment, education, advocacy, and medical care to children in need.</w:t>
      </w:r>
    </w:p>
  </w:footnote>
  <w:footnote w:id="3">
    <w:p w14:paraId="4AB0CFA4" w14:textId="393C0C9B" w:rsidR="00E56E54" w:rsidRPr="00466648" w:rsidRDefault="0055588C" w:rsidP="00466648">
      <w:pPr>
        <w:jc w:val="both"/>
        <w:rPr>
          <w:rFonts w:ascii="Century Schoolbook" w:hAnsi="Century Schoolbook"/>
          <w:sz w:val="20"/>
          <w:szCs w:val="20"/>
        </w:rPr>
      </w:pPr>
      <w:r w:rsidRPr="00466648">
        <w:rPr>
          <w:rStyle w:val="FootnoteReference"/>
          <w:rFonts w:ascii="Century Schoolbook" w:hAnsi="Century Schoolbook"/>
          <w:sz w:val="20"/>
          <w:szCs w:val="20"/>
        </w:rPr>
        <w:footnoteRef/>
      </w:r>
      <w:r w:rsidRPr="00466648">
        <w:rPr>
          <w:rFonts w:ascii="Century Schoolbook" w:hAnsi="Century Schoolbook"/>
          <w:sz w:val="20"/>
          <w:szCs w:val="20"/>
        </w:rPr>
        <w:t xml:space="preserve"> </w:t>
      </w:r>
      <w:r w:rsidR="008124CF" w:rsidRPr="00466648">
        <w:rPr>
          <w:rFonts w:ascii="Century Schoolbook" w:hAnsi="Century Schoolbook"/>
          <w:sz w:val="20"/>
          <w:szCs w:val="20"/>
        </w:rPr>
        <w:tab/>
      </w:r>
      <w:r w:rsidR="00CF55AD" w:rsidRPr="00466648">
        <w:rPr>
          <w:rFonts w:ascii="Century Schoolbook" w:hAnsi="Century Schoolbook"/>
          <w:sz w:val="20"/>
          <w:szCs w:val="20"/>
        </w:rPr>
        <w:t xml:space="preserve">Monica Anderson &amp; Andrew Perrin, </w:t>
      </w:r>
      <w:r w:rsidR="00CF55AD" w:rsidRPr="00466648">
        <w:rPr>
          <w:rFonts w:ascii="Century Schoolbook" w:hAnsi="Century Schoolbook"/>
          <w:i/>
          <w:iCs/>
          <w:sz w:val="20"/>
          <w:szCs w:val="20"/>
        </w:rPr>
        <w:t>Nearly one-in-five teens can’t always finish their homework because of the digital divide</w:t>
      </w:r>
      <w:r w:rsidR="00466648" w:rsidRPr="00466648">
        <w:rPr>
          <w:rFonts w:ascii="Century Schoolbook" w:hAnsi="Century Schoolbook"/>
          <w:i/>
          <w:iCs/>
          <w:sz w:val="20"/>
          <w:szCs w:val="20"/>
        </w:rPr>
        <w:t>,</w:t>
      </w:r>
      <w:r w:rsidR="002F5CDC">
        <w:rPr>
          <w:rFonts w:ascii="Century Schoolbook" w:hAnsi="Century Schoolbook"/>
          <w:i/>
          <w:iCs/>
          <w:sz w:val="20"/>
          <w:szCs w:val="20"/>
        </w:rPr>
        <w:t xml:space="preserve"> </w:t>
      </w:r>
      <w:r w:rsidR="00466648" w:rsidRPr="00466648">
        <w:rPr>
          <w:rFonts w:ascii="Century Schoolbook" w:hAnsi="Century Schoolbook"/>
          <w:sz w:val="20"/>
          <w:szCs w:val="20"/>
        </w:rPr>
        <w:t xml:space="preserve">Pew Research Center, </w:t>
      </w:r>
      <w:r w:rsidR="00CF55AD" w:rsidRPr="00466648">
        <w:rPr>
          <w:rFonts w:ascii="Century Schoolbook" w:hAnsi="Century Schoolbook"/>
          <w:sz w:val="20"/>
          <w:szCs w:val="20"/>
        </w:rPr>
        <w:t xml:space="preserve">October 26, 2018, </w:t>
      </w:r>
      <w:r w:rsidR="00466648" w:rsidRPr="00466648">
        <w:rPr>
          <w:rFonts w:ascii="Century Schoolbook" w:hAnsi="Century Schoolbook"/>
          <w:sz w:val="20"/>
          <w:szCs w:val="20"/>
        </w:rPr>
        <w:t xml:space="preserve">available at: </w:t>
      </w:r>
      <w:hyperlink r:id="rId1" w:history="1">
        <w:r w:rsidR="00466648" w:rsidRPr="00466648">
          <w:rPr>
            <w:rStyle w:val="Hyperlink"/>
            <w:rFonts w:ascii="Century Schoolbook" w:hAnsi="Century Schoolbook"/>
            <w:color w:val="auto"/>
            <w:sz w:val="20"/>
            <w:szCs w:val="20"/>
            <w:u w:val="none"/>
          </w:rPr>
          <w:t>https://www.pewresearch.org/fact-tank/2018/10/26/nearly-one-in-five-teens-cant-always-finish-their-homework-because-of-the-digital-divide/</w:t>
        </w:r>
      </w:hyperlink>
      <w:r w:rsidR="00466648" w:rsidRPr="00466648">
        <w:rPr>
          <w:rFonts w:ascii="Century Schoolbook" w:hAnsi="Century Schoolbook"/>
          <w:sz w:val="20"/>
          <w:szCs w:val="20"/>
        </w:rPr>
        <w:t>.</w:t>
      </w:r>
    </w:p>
    <w:p w14:paraId="638FC6B3" w14:textId="77777777" w:rsidR="00CF55AD" w:rsidRPr="00466648" w:rsidRDefault="00CF55AD" w:rsidP="00CF55AD">
      <w:pPr>
        <w:rPr>
          <w:sz w:val="20"/>
          <w:szCs w:val="20"/>
        </w:rPr>
      </w:pPr>
    </w:p>
  </w:footnote>
  <w:footnote w:id="4">
    <w:p w14:paraId="6890D79C" w14:textId="7D453449" w:rsidR="003C7452" w:rsidRPr="00466648" w:rsidRDefault="003C7452" w:rsidP="00A71CC9">
      <w:pPr>
        <w:pStyle w:val="FootnoteText"/>
        <w:jc w:val="both"/>
        <w:rPr>
          <w:rFonts w:ascii="Century Schoolbook" w:hAnsi="Century Schoolbook"/>
          <w:sz w:val="20"/>
          <w:szCs w:val="20"/>
        </w:rPr>
      </w:pPr>
      <w:r w:rsidRPr="00466648">
        <w:rPr>
          <w:rStyle w:val="FootnoteReference"/>
          <w:rFonts w:ascii="Century Schoolbook" w:hAnsi="Century Schoolbook"/>
          <w:sz w:val="20"/>
          <w:szCs w:val="20"/>
        </w:rPr>
        <w:footnoteRef/>
      </w:r>
      <w:r w:rsidRPr="00466648">
        <w:rPr>
          <w:rFonts w:ascii="Century Schoolbook" w:hAnsi="Century Schoolbook"/>
          <w:sz w:val="20"/>
          <w:szCs w:val="20"/>
        </w:rPr>
        <w:t xml:space="preserve"> </w:t>
      </w:r>
      <w:r w:rsidRPr="00466648">
        <w:rPr>
          <w:rFonts w:ascii="Century Schoolbook" w:hAnsi="Century Schoolbook"/>
          <w:sz w:val="20"/>
          <w:szCs w:val="20"/>
        </w:rPr>
        <w:tab/>
        <w:t>Mae C. Quinn</w:t>
      </w:r>
      <w:r w:rsidR="00BF2493" w:rsidRPr="00466648">
        <w:rPr>
          <w:rFonts w:ascii="Century Schoolbook" w:hAnsi="Century Schoolbook"/>
          <w:sz w:val="20"/>
          <w:szCs w:val="20"/>
        </w:rPr>
        <w:t>,</w:t>
      </w:r>
      <w:r w:rsidRPr="00466648">
        <w:rPr>
          <w:rFonts w:ascii="Century Schoolbook" w:hAnsi="Century Schoolbook"/>
          <w:sz w:val="20"/>
          <w:szCs w:val="20"/>
        </w:rPr>
        <w:t xml:space="preserve"> Professor of Law and Director of the Juvenile Law Clinic: Youth Justice and Appeals Project at UDC School of Law</w:t>
      </w:r>
      <w:r w:rsidR="00BF2493" w:rsidRPr="00466648">
        <w:rPr>
          <w:rFonts w:ascii="Century Schoolbook" w:hAnsi="Century Schoolbook"/>
          <w:sz w:val="20"/>
          <w:szCs w:val="20"/>
        </w:rPr>
        <w:t>, has</w:t>
      </w:r>
      <w:r w:rsidR="00A71CC9" w:rsidRPr="00466648">
        <w:rPr>
          <w:rFonts w:ascii="Century Schoolbook" w:hAnsi="Century Schoolbook"/>
          <w:sz w:val="20"/>
          <w:szCs w:val="20"/>
        </w:rPr>
        <w:t xml:space="preserve"> spent </w:t>
      </w:r>
      <w:r w:rsidR="00BF2493" w:rsidRPr="00466648">
        <w:rPr>
          <w:rFonts w:ascii="Century Schoolbook" w:hAnsi="Century Schoolbook"/>
          <w:sz w:val="20"/>
          <w:szCs w:val="20"/>
        </w:rPr>
        <w:t>nearly</w:t>
      </w:r>
      <w:r w:rsidR="00A71CC9" w:rsidRPr="00466648">
        <w:rPr>
          <w:rFonts w:ascii="Century Schoolbook" w:hAnsi="Century Schoolbook"/>
          <w:sz w:val="20"/>
          <w:szCs w:val="20"/>
        </w:rPr>
        <w:t xml:space="preserve"> 25 years </w:t>
      </w:r>
      <w:r w:rsidR="00A92F72">
        <w:rPr>
          <w:rFonts w:ascii="Century Schoolbook" w:hAnsi="Century Schoolbook"/>
          <w:sz w:val="20"/>
          <w:szCs w:val="20"/>
        </w:rPr>
        <w:t xml:space="preserve">working to advance </w:t>
      </w:r>
      <w:r w:rsidR="00A71CC9" w:rsidRPr="00466648">
        <w:rPr>
          <w:rFonts w:ascii="Century Schoolbook" w:hAnsi="Century Schoolbook"/>
          <w:sz w:val="20"/>
          <w:szCs w:val="20"/>
        </w:rPr>
        <w:t xml:space="preserve">the rights of </w:t>
      </w:r>
      <w:r w:rsidR="00453236" w:rsidRPr="00466648">
        <w:rPr>
          <w:rFonts w:ascii="Century Schoolbook" w:hAnsi="Century Schoolbook"/>
          <w:sz w:val="20"/>
          <w:szCs w:val="20"/>
        </w:rPr>
        <w:t>court-involved youth</w:t>
      </w:r>
      <w:r w:rsidR="00A71CC9" w:rsidRPr="00466648">
        <w:rPr>
          <w:rFonts w:ascii="Century Schoolbook" w:hAnsi="Century Schoolbook"/>
          <w:sz w:val="20"/>
          <w:szCs w:val="20"/>
        </w:rPr>
        <w:t>.</w:t>
      </w:r>
      <w:r w:rsidR="00BA142F" w:rsidRPr="00466648">
        <w:rPr>
          <w:rFonts w:ascii="Century Schoolbook" w:hAnsi="Century Schoolbook"/>
          <w:sz w:val="20"/>
          <w:szCs w:val="20"/>
        </w:rPr>
        <w:t xml:space="preserve"> </w:t>
      </w:r>
      <w:r w:rsidR="00A71CC9" w:rsidRPr="00466648">
        <w:rPr>
          <w:rFonts w:ascii="Century Schoolbook" w:hAnsi="Century Schoolbook"/>
          <w:sz w:val="20"/>
          <w:szCs w:val="20"/>
        </w:rPr>
        <w:t>Her child</w:t>
      </w:r>
      <w:r w:rsidR="00791EFD" w:rsidRPr="00466648">
        <w:rPr>
          <w:rFonts w:ascii="Century Schoolbook" w:hAnsi="Century Schoolbook" w:cs="Arial"/>
          <w:color w:val="000000"/>
          <w:sz w:val="20"/>
          <w:szCs w:val="20"/>
        </w:rPr>
        <w:t xml:space="preserve"> </w:t>
      </w:r>
      <w:r w:rsidR="00A71CC9" w:rsidRPr="00466648">
        <w:rPr>
          <w:rFonts w:ascii="Century Schoolbook" w:hAnsi="Century Schoolbook" w:cs="Arial"/>
          <w:color w:val="000000"/>
          <w:sz w:val="20"/>
          <w:szCs w:val="20"/>
        </w:rPr>
        <w:t xml:space="preserve">advocacy, juvenile defense, and civil rights </w:t>
      </w:r>
      <w:r w:rsidR="00F13434" w:rsidRPr="00466648">
        <w:rPr>
          <w:rFonts w:ascii="Century Schoolbook" w:hAnsi="Century Schoolbook" w:cs="Arial"/>
          <w:color w:val="000000"/>
          <w:sz w:val="20"/>
          <w:szCs w:val="20"/>
        </w:rPr>
        <w:t>work</w:t>
      </w:r>
      <w:r w:rsidR="00A71CC9" w:rsidRPr="00466648">
        <w:rPr>
          <w:rFonts w:ascii="Century Schoolbook" w:hAnsi="Century Schoolbook" w:cs="Arial"/>
          <w:color w:val="000000"/>
          <w:sz w:val="20"/>
          <w:szCs w:val="20"/>
        </w:rPr>
        <w:t xml:space="preserve">, </w:t>
      </w:r>
      <w:r w:rsidR="00F8422B">
        <w:rPr>
          <w:rFonts w:ascii="Century Schoolbook" w:hAnsi="Century Schoolbook" w:cs="Arial"/>
          <w:color w:val="000000"/>
          <w:sz w:val="20"/>
          <w:szCs w:val="20"/>
        </w:rPr>
        <w:t xml:space="preserve">often </w:t>
      </w:r>
      <w:r w:rsidR="00791EFD" w:rsidRPr="00466648">
        <w:rPr>
          <w:rFonts w:ascii="Century Schoolbook" w:hAnsi="Century Schoolbook" w:cs="Arial"/>
          <w:color w:val="000000"/>
          <w:sz w:val="20"/>
          <w:szCs w:val="20"/>
        </w:rPr>
        <w:t xml:space="preserve">undertaken in collaboration with law students, have </w:t>
      </w:r>
      <w:r w:rsidR="00F8422B">
        <w:rPr>
          <w:rFonts w:ascii="Century Schoolbook" w:hAnsi="Century Schoolbook" w:cs="Arial"/>
          <w:color w:val="000000"/>
          <w:sz w:val="20"/>
          <w:szCs w:val="20"/>
        </w:rPr>
        <w:t>involved</w:t>
      </w:r>
      <w:r w:rsidR="00A71CC9" w:rsidRPr="00466648">
        <w:rPr>
          <w:rFonts w:ascii="Century Schoolbook" w:hAnsi="Century Schoolbook" w:cs="Arial"/>
          <w:color w:val="000000"/>
          <w:sz w:val="20"/>
          <w:szCs w:val="20"/>
        </w:rPr>
        <w:t xml:space="preserve"> </w:t>
      </w:r>
      <w:r w:rsidR="00F8422B">
        <w:rPr>
          <w:rFonts w:ascii="Century Schoolbook" w:hAnsi="Century Schoolbook" w:cs="Arial"/>
          <w:color w:val="000000"/>
          <w:sz w:val="20"/>
          <w:szCs w:val="20"/>
        </w:rPr>
        <w:t xml:space="preserve">best practices trainings domestically and in Honduras, informed two </w:t>
      </w:r>
      <w:r w:rsidR="00A71CC9" w:rsidRPr="00466648">
        <w:rPr>
          <w:rFonts w:ascii="Century Schoolbook" w:hAnsi="Century Schoolbook" w:cs="Arial"/>
          <w:color w:val="000000"/>
          <w:sz w:val="20"/>
          <w:szCs w:val="20"/>
        </w:rPr>
        <w:t>United States Department of Justice investigations</w:t>
      </w:r>
      <w:r w:rsidR="00F8422B">
        <w:rPr>
          <w:rFonts w:ascii="Century Schoolbook" w:hAnsi="Century Schoolbook" w:cs="Arial"/>
          <w:color w:val="000000"/>
          <w:sz w:val="20"/>
          <w:szCs w:val="20"/>
        </w:rPr>
        <w:t>,</w:t>
      </w:r>
      <w:r w:rsidR="00A71CC9" w:rsidRPr="00466648">
        <w:rPr>
          <w:rFonts w:ascii="Century Schoolbook" w:hAnsi="Century Schoolbook" w:cs="Arial"/>
          <w:color w:val="000000"/>
          <w:sz w:val="20"/>
          <w:szCs w:val="20"/>
        </w:rPr>
        <w:t xml:space="preserve"> and resulted in reforms to prison, parole, and juvenile court systems</w:t>
      </w:r>
      <w:r w:rsidR="00F8422B">
        <w:rPr>
          <w:rFonts w:ascii="Century Schoolbook" w:hAnsi="Century Schoolbook" w:cs="Arial"/>
          <w:color w:val="000000"/>
          <w:sz w:val="20"/>
          <w:szCs w:val="20"/>
        </w:rPr>
        <w:t xml:space="preserve"> in the state of Missouri</w:t>
      </w:r>
      <w:r w:rsidR="00A71CC9" w:rsidRPr="00466648">
        <w:rPr>
          <w:rFonts w:ascii="Century Schoolbook" w:hAnsi="Century Schoolbook" w:cs="Arial"/>
          <w:color w:val="000000"/>
          <w:sz w:val="20"/>
          <w:szCs w:val="20"/>
        </w:rPr>
        <w:t>.</w:t>
      </w:r>
    </w:p>
  </w:footnote>
  <w:footnote w:id="5">
    <w:p w14:paraId="3F5A56EC" w14:textId="095B482C" w:rsidR="00630F73" w:rsidRPr="00466648" w:rsidRDefault="00630F73" w:rsidP="00BA142F">
      <w:pPr>
        <w:pStyle w:val="FootnoteText"/>
        <w:jc w:val="both"/>
        <w:rPr>
          <w:sz w:val="20"/>
          <w:szCs w:val="20"/>
        </w:rPr>
      </w:pPr>
      <w:r w:rsidRPr="00466648">
        <w:rPr>
          <w:rStyle w:val="FootnoteReference"/>
          <w:rFonts w:ascii="Century Schoolbook" w:hAnsi="Century Schoolbook"/>
          <w:sz w:val="20"/>
          <w:szCs w:val="20"/>
        </w:rPr>
        <w:footnoteRef/>
      </w:r>
      <w:r w:rsidRPr="00466648">
        <w:rPr>
          <w:rFonts w:ascii="Century Schoolbook" w:hAnsi="Century Schoolbook"/>
          <w:sz w:val="20"/>
          <w:szCs w:val="20"/>
        </w:rPr>
        <w:t xml:space="preserve"> </w:t>
      </w:r>
      <w:r w:rsidRPr="00466648">
        <w:rPr>
          <w:rFonts w:ascii="Century Schoolbook" w:hAnsi="Century Schoolbook"/>
          <w:sz w:val="20"/>
          <w:szCs w:val="20"/>
        </w:rPr>
        <w:tab/>
        <w:t xml:space="preserve">Wendy Sawyer, </w:t>
      </w:r>
      <w:r w:rsidRPr="00466648">
        <w:rPr>
          <w:rFonts w:ascii="Century Schoolbook" w:hAnsi="Century Schoolbook"/>
          <w:i/>
          <w:iCs/>
          <w:sz w:val="20"/>
          <w:szCs w:val="20"/>
        </w:rPr>
        <w:t>Youth Confinement: The Whole Pie 2019,</w:t>
      </w:r>
      <w:r w:rsidRPr="00466648">
        <w:rPr>
          <w:rFonts w:ascii="Century Schoolbook" w:hAnsi="Century Schoolbook"/>
          <w:sz w:val="20"/>
          <w:szCs w:val="20"/>
        </w:rPr>
        <w:t xml:space="preserve"> </w:t>
      </w:r>
      <w:r w:rsidRPr="00466648">
        <w:rPr>
          <w:rFonts w:ascii="Century Schoolbook" w:hAnsi="Century Schoolbook"/>
          <w:smallCaps/>
          <w:kern w:val="20"/>
          <w:sz w:val="20"/>
          <w:szCs w:val="20"/>
        </w:rPr>
        <w:t>Prison Policy Initiative</w:t>
      </w:r>
      <w:r w:rsidRPr="00466648">
        <w:rPr>
          <w:rFonts w:ascii="Century Schoolbook" w:hAnsi="Century Schoolbook"/>
          <w:sz w:val="20"/>
          <w:szCs w:val="20"/>
        </w:rPr>
        <w:t>, Dec. 19, 2019 (“On any given day, over 48,000 youth in the United States are confined in facilities away from home as a result of juvenile justice or criminal justice involvement), available at: https://www.prisonpolicy.org/reports/youth2019.html</w:t>
      </w:r>
      <w:r w:rsidR="00BA142F" w:rsidRPr="00466648">
        <w:rPr>
          <w:rFonts w:ascii="Century Schoolbook" w:hAnsi="Century Schoolbook"/>
          <w:sz w:val="20"/>
          <w:szCs w:val="20"/>
        </w:rPr>
        <w:t>;</w:t>
      </w:r>
      <w:r w:rsidR="00BA142F" w:rsidRPr="00466648">
        <w:rPr>
          <w:rFonts w:ascii="Century Schoolbook" w:hAnsi="Century Schoolbook"/>
          <w:i/>
          <w:iCs/>
          <w:sz w:val="20"/>
          <w:szCs w:val="20"/>
        </w:rPr>
        <w:t xml:space="preserve"> see also </w:t>
      </w:r>
      <w:r w:rsidR="00BA142F" w:rsidRPr="00466648">
        <w:rPr>
          <w:rFonts w:ascii="Century Schoolbook" w:hAnsi="Century Schoolbook"/>
          <w:sz w:val="20"/>
          <w:szCs w:val="20"/>
        </w:rPr>
        <w:t xml:space="preserve">Eli Hager, </w:t>
      </w:r>
      <w:r w:rsidR="00BA142F" w:rsidRPr="00466648">
        <w:rPr>
          <w:rFonts w:ascii="Century Schoolbook" w:hAnsi="Century Schoolbook"/>
          <w:i/>
          <w:iCs/>
          <w:sz w:val="20"/>
          <w:szCs w:val="20"/>
        </w:rPr>
        <w:t>Solitary, Brawls, No Teachers: Coronavirus Makes Juvenile Jails Look</w:t>
      </w:r>
      <w:r w:rsidR="00BA142F" w:rsidRPr="00466648">
        <w:rPr>
          <w:rFonts w:ascii="Century Schoolbook" w:hAnsi="Century Schoolbook"/>
          <w:sz w:val="20"/>
          <w:szCs w:val="20"/>
        </w:rPr>
        <w:t xml:space="preserve"> </w:t>
      </w:r>
      <w:r w:rsidR="00BA142F" w:rsidRPr="00466648">
        <w:rPr>
          <w:rFonts w:ascii="Century Schoolbook" w:hAnsi="Century Schoolbook"/>
          <w:i/>
          <w:iCs/>
          <w:sz w:val="20"/>
          <w:szCs w:val="20"/>
        </w:rPr>
        <w:t>like Adult Prisons</w:t>
      </w:r>
      <w:r w:rsidR="00BA142F" w:rsidRPr="00466648">
        <w:rPr>
          <w:rFonts w:ascii="Century Schoolbook" w:hAnsi="Century Schoolbook"/>
          <w:sz w:val="20"/>
          <w:szCs w:val="20"/>
        </w:rPr>
        <w:t xml:space="preserve">, </w:t>
      </w:r>
      <w:r w:rsidR="00BA142F" w:rsidRPr="00466648">
        <w:rPr>
          <w:rFonts w:ascii="Century Schoolbook" w:hAnsi="Century Schoolbook"/>
          <w:smallCaps/>
          <w:kern w:val="20"/>
          <w:sz w:val="20"/>
          <w:szCs w:val="20"/>
        </w:rPr>
        <w:t>The Marshall Project</w:t>
      </w:r>
      <w:r w:rsidR="00BA142F" w:rsidRPr="00466648">
        <w:rPr>
          <w:rFonts w:ascii="Century Schoolbook" w:hAnsi="Century Schoolbook"/>
          <w:sz w:val="20"/>
          <w:szCs w:val="20"/>
        </w:rPr>
        <w:t>, May 12, 2020, available at: https://www.themarshallproject.org/2020/05/12/solitary-brawls-no-teachers-coronavirus-makes-juvenile-jails-look-like-adult-prisons.</w:t>
      </w:r>
    </w:p>
  </w:footnote>
  <w:footnote w:id="6">
    <w:p w14:paraId="243761E2" w14:textId="46160DAF" w:rsidR="00BA142F" w:rsidRPr="00466648" w:rsidRDefault="00BA142F" w:rsidP="00BA142F">
      <w:pPr>
        <w:pStyle w:val="FootnoteText"/>
        <w:jc w:val="both"/>
        <w:rPr>
          <w:rFonts w:ascii="Century Schoolbook" w:hAnsi="Century Schoolbook"/>
          <w:sz w:val="20"/>
          <w:szCs w:val="20"/>
        </w:rPr>
      </w:pPr>
      <w:r w:rsidRPr="00466648">
        <w:rPr>
          <w:rStyle w:val="FootnoteReference"/>
          <w:rFonts w:ascii="Century Schoolbook" w:hAnsi="Century Schoolbook"/>
          <w:sz w:val="20"/>
          <w:szCs w:val="20"/>
        </w:rPr>
        <w:footnoteRef/>
      </w:r>
      <w:r w:rsidRPr="00466648">
        <w:rPr>
          <w:rFonts w:ascii="Century Schoolbook" w:hAnsi="Century Schoolbook"/>
          <w:sz w:val="20"/>
          <w:szCs w:val="20"/>
        </w:rPr>
        <w:t xml:space="preserve"> </w:t>
      </w:r>
      <w:r w:rsidRPr="00466648">
        <w:rPr>
          <w:rFonts w:ascii="Century Schoolbook" w:hAnsi="Century Schoolbook"/>
          <w:sz w:val="20"/>
          <w:szCs w:val="20"/>
        </w:rPr>
        <w:tab/>
        <w:t>One Juvenile Detention Center I visited in Florida keeps its computer room entirely locked and inaccessible, claiming youth just break the devices.</w:t>
      </w:r>
    </w:p>
  </w:footnote>
  <w:footnote w:id="7">
    <w:p w14:paraId="7D9E39B4" w14:textId="4B01B3EC" w:rsidR="00095502" w:rsidRPr="00466648" w:rsidRDefault="00095502" w:rsidP="00095502">
      <w:pPr>
        <w:pStyle w:val="FootnoteText"/>
        <w:jc w:val="both"/>
        <w:rPr>
          <w:rFonts w:ascii="Century Schoolbook" w:hAnsi="Century Schoolbook"/>
          <w:sz w:val="20"/>
          <w:szCs w:val="20"/>
        </w:rPr>
      </w:pPr>
      <w:r w:rsidRPr="00466648">
        <w:rPr>
          <w:rStyle w:val="FootnoteReference"/>
          <w:rFonts w:ascii="Century Schoolbook" w:hAnsi="Century Schoolbook"/>
          <w:sz w:val="20"/>
          <w:szCs w:val="20"/>
        </w:rPr>
        <w:footnoteRef/>
      </w:r>
      <w:r w:rsidRPr="00466648">
        <w:rPr>
          <w:rFonts w:ascii="Century Schoolbook" w:hAnsi="Century Schoolbook"/>
          <w:sz w:val="20"/>
          <w:szCs w:val="20"/>
        </w:rPr>
        <w:t xml:space="preserve"> </w:t>
      </w:r>
      <w:r w:rsidRPr="00466648">
        <w:rPr>
          <w:rFonts w:ascii="Century Schoolbook" w:hAnsi="Century Schoolbook"/>
          <w:sz w:val="20"/>
          <w:szCs w:val="20"/>
        </w:rPr>
        <w:tab/>
        <w:t xml:space="preserve">One recent matter handled by the YJA Project involved a young person who was routinely placed in solitary confinement by Texas youth justice officials, depriving the youth of access to nearly </w:t>
      </w:r>
      <w:r w:rsidRPr="004440F4">
        <w:rPr>
          <w:rFonts w:ascii="Century Schoolbook" w:hAnsi="Century Schoolbook"/>
          <w:sz w:val="20"/>
          <w:szCs w:val="20"/>
        </w:rPr>
        <w:t xml:space="preserve">all educational, recreational, and other supports.  </w:t>
      </w:r>
      <w:r w:rsidRPr="004440F4">
        <w:rPr>
          <w:rFonts w:ascii="Century Schoolbook" w:hAnsi="Century Schoolbook"/>
          <w:i/>
          <w:iCs/>
          <w:sz w:val="20"/>
          <w:szCs w:val="20"/>
        </w:rPr>
        <w:t xml:space="preserve">See </w:t>
      </w:r>
      <w:r w:rsidR="00BA142F" w:rsidRPr="004440F4">
        <w:rPr>
          <w:rFonts w:ascii="Century Schoolbook" w:hAnsi="Century Schoolbook"/>
          <w:i/>
          <w:iCs/>
          <w:sz w:val="20"/>
          <w:szCs w:val="20"/>
        </w:rPr>
        <w:t xml:space="preserve">Juvenile Clinic and Fears </w:t>
      </w:r>
      <w:proofErr w:type="spellStart"/>
      <w:r w:rsidR="00BA142F" w:rsidRPr="004440F4">
        <w:rPr>
          <w:rFonts w:ascii="Century Schoolbook" w:hAnsi="Century Schoolbook"/>
          <w:i/>
          <w:iCs/>
          <w:sz w:val="20"/>
          <w:szCs w:val="20"/>
        </w:rPr>
        <w:t>Nachawati</w:t>
      </w:r>
      <w:proofErr w:type="spellEnd"/>
      <w:r w:rsidR="00BA142F" w:rsidRPr="004440F4">
        <w:rPr>
          <w:rFonts w:ascii="Century Schoolbook" w:hAnsi="Century Schoolbook"/>
          <w:i/>
          <w:iCs/>
          <w:sz w:val="20"/>
          <w:szCs w:val="20"/>
        </w:rPr>
        <w:t xml:space="preserve"> Law Firm Advocate for Youthful Offender on Texas Death Row, </w:t>
      </w:r>
      <w:r w:rsidR="00BA142F" w:rsidRPr="004440F4">
        <w:rPr>
          <w:rFonts w:ascii="Century Schoolbook" w:hAnsi="Century Schoolbook"/>
          <w:sz w:val="20"/>
          <w:szCs w:val="20"/>
        </w:rPr>
        <w:t xml:space="preserve">UDC Law Webpage, Oct. 20, 2020, available at: </w:t>
      </w:r>
      <w:hyperlink r:id="rId2" w:history="1">
        <w:r w:rsidR="00BA142F" w:rsidRPr="004440F4">
          <w:rPr>
            <w:rStyle w:val="Hyperlink"/>
            <w:rFonts w:ascii="Century Schoolbook" w:hAnsi="Century Schoolbook"/>
            <w:color w:val="auto"/>
            <w:sz w:val="20"/>
            <w:szCs w:val="20"/>
            <w:u w:val="none"/>
          </w:rPr>
          <w:t>https://www.law.udc.edu/news/531461/Juvenile-Clinic-and-Fears-Nachawati-Law-Firm-Advocate-for-Youthful-Offender-on-Texas-Death-Row.htm</w:t>
        </w:r>
      </w:hyperlink>
      <w:r w:rsidR="00BA142F" w:rsidRPr="004440F4">
        <w:rPr>
          <w:rFonts w:ascii="Century Schoolbook" w:hAnsi="Century Schoolbook"/>
          <w:sz w:val="20"/>
          <w:szCs w:val="20"/>
        </w:rPr>
        <w:t xml:space="preserve">. </w:t>
      </w:r>
      <w:r w:rsidRPr="004440F4">
        <w:rPr>
          <w:rFonts w:ascii="Century Schoolbook" w:hAnsi="Century Schoolbook"/>
          <w:sz w:val="20"/>
          <w:szCs w:val="20"/>
        </w:rPr>
        <w:t xml:space="preserve">Tragically, </w:t>
      </w:r>
      <w:r w:rsidR="00BA142F" w:rsidRPr="004440F4">
        <w:rPr>
          <w:rFonts w:ascii="Century Schoolbook" w:hAnsi="Century Schoolbook"/>
          <w:sz w:val="20"/>
          <w:szCs w:val="20"/>
        </w:rPr>
        <w:t>extreme</w:t>
      </w:r>
      <w:r w:rsidRPr="004440F4">
        <w:rPr>
          <w:rFonts w:ascii="Century Schoolbook" w:hAnsi="Century Schoolbook"/>
          <w:sz w:val="20"/>
          <w:szCs w:val="20"/>
        </w:rPr>
        <w:t xml:space="preserve"> </w:t>
      </w:r>
      <w:r w:rsidR="00BA142F" w:rsidRPr="004440F4">
        <w:rPr>
          <w:rFonts w:ascii="Century Schoolbook" w:hAnsi="Century Schoolbook"/>
          <w:sz w:val="20"/>
          <w:szCs w:val="20"/>
        </w:rPr>
        <w:t xml:space="preserve">isolation </w:t>
      </w:r>
      <w:r w:rsidR="00DE6041" w:rsidRPr="004440F4">
        <w:rPr>
          <w:rFonts w:ascii="Century Schoolbook" w:hAnsi="Century Schoolbook"/>
          <w:sz w:val="20"/>
          <w:szCs w:val="20"/>
        </w:rPr>
        <w:t>practices for incarcerated</w:t>
      </w:r>
      <w:r w:rsidR="00BA142F" w:rsidRPr="004440F4">
        <w:rPr>
          <w:rFonts w:ascii="Century Schoolbook" w:hAnsi="Century Schoolbook"/>
          <w:sz w:val="20"/>
          <w:szCs w:val="20"/>
        </w:rPr>
        <w:t xml:space="preserve"> youth </w:t>
      </w:r>
      <w:r w:rsidRPr="004440F4">
        <w:rPr>
          <w:rFonts w:ascii="Century Schoolbook" w:hAnsi="Century Schoolbook"/>
          <w:sz w:val="20"/>
          <w:szCs w:val="20"/>
        </w:rPr>
        <w:t>remain</w:t>
      </w:r>
      <w:r w:rsidR="00BA142F" w:rsidRPr="004440F4">
        <w:rPr>
          <w:rFonts w:ascii="Century Schoolbook" w:hAnsi="Century Schoolbook"/>
          <w:sz w:val="20"/>
          <w:szCs w:val="20"/>
        </w:rPr>
        <w:t xml:space="preserve">s </w:t>
      </w:r>
      <w:r w:rsidRPr="004440F4">
        <w:rPr>
          <w:rFonts w:ascii="Century Schoolbook" w:hAnsi="Century Schoolbook"/>
          <w:sz w:val="20"/>
          <w:szCs w:val="20"/>
        </w:rPr>
        <w:t xml:space="preserve">relatively wide-spread in </w:t>
      </w:r>
      <w:r w:rsidR="00BA142F" w:rsidRPr="004440F4">
        <w:rPr>
          <w:rFonts w:ascii="Century Schoolbook" w:hAnsi="Century Schoolbook"/>
          <w:sz w:val="20"/>
          <w:szCs w:val="20"/>
        </w:rPr>
        <w:t xml:space="preserve">the </w:t>
      </w:r>
      <w:r w:rsidRPr="004440F4">
        <w:rPr>
          <w:rFonts w:ascii="Century Schoolbook" w:hAnsi="Century Schoolbook"/>
          <w:sz w:val="20"/>
          <w:szCs w:val="20"/>
        </w:rPr>
        <w:t xml:space="preserve">United States and may be increasing as a means of dealing with COVID-19 health concerns.  </w:t>
      </w:r>
      <w:r w:rsidRPr="004440F4">
        <w:rPr>
          <w:rFonts w:ascii="Century Schoolbook" w:hAnsi="Century Schoolbook"/>
          <w:i/>
          <w:iCs/>
          <w:sz w:val="20"/>
          <w:szCs w:val="20"/>
        </w:rPr>
        <w:t xml:space="preserve">See </w:t>
      </w:r>
      <w:r w:rsidRPr="004440F4">
        <w:rPr>
          <w:rFonts w:ascii="Century Schoolbook" w:hAnsi="Century Schoolbook"/>
          <w:sz w:val="20"/>
          <w:szCs w:val="20"/>
        </w:rPr>
        <w:t>Hager,</w:t>
      </w:r>
      <w:r w:rsidR="00BA142F" w:rsidRPr="004440F4">
        <w:rPr>
          <w:rFonts w:ascii="Century Schoolbook" w:hAnsi="Century Schoolbook"/>
          <w:sz w:val="20"/>
          <w:szCs w:val="20"/>
        </w:rPr>
        <w:t xml:space="preserve"> </w:t>
      </w:r>
      <w:r w:rsidR="00BA142F" w:rsidRPr="004440F4">
        <w:rPr>
          <w:rFonts w:ascii="Century Schoolbook" w:hAnsi="Century Schoolbook"/>
          <w:i/>
          <w:iCs/>
          <w:sz w:val="20"/>
          <w:szCs w:val="20"/>
        </w:rPr>
        <w:t>supra</w:t>
      </w:r>
      <w:r w:rsidR="00BA142F" w:rsidRPr="004440F4">
        <w:rPr>
          <w:rFonts w:ascii="Century Schoolbook" w:hAnsi="Century Schoolbook"/>
          <w:sz w:val="20"/>
          <w:szCs w:val="20"/>
        </w:rPr>
        <w:t>.</w:t>
      </w:r>
      <w:r w:rsidRPr="004440F4">
        <w:rPr>
          <w:rFonts w:ascii="Century Schoolbook" w:hAnsi="Century Schoolbook"/>
          <w:sz w:val="20"/>
          <w:szCs w:val="20"/>
        </w:rPr>
        <w:t xml:space="preserve"> </w:t>
      </w:r>
    </w:p>
  </w:footnote>
  <w:footnote w:id="8">
    <w:p w14:paraId="3F015FE6" w14:textId="6880C58C" w:rsidR="00282932" w:rsidRPr="00466648" w:rsidRDefault="00282932">
      <w:pPr>
        <w:pStyle w:val="FootnoteText"/>
        <w:rPr>
          <w:rFonts w:ascii="Century Schoolbook" w:hAnsi="Century Schoolbook"/>
          <w:sz w:val="20"/>
          <w:szCs w:val="20"/>
        </w:rPr>
      </w:pPr>
      <w:r w:rsidRPr="00466648">
        <w:rPr>
          <w:rStyle w:val="FootnoteReference"/>
          <w:rFonts w:ascii="Century Schoolbook" w:hAnsi="Century Schoolbook"/>
          <w:sz w:val="20"/>
          <w:szCs w:val="20"/>
        </w:rPr>
        <w:footnoteRef/>
      </w:r>
      <w:r w:rsidRPr="00466648">
        <w:rPr>
          <w:rFonts w:ascii="Century Schoolbook" w:hAnsi="Century Schoolbook"/>
          <w:sz w:val="20"/>
          <w:szCs w:val="20"/>
        </w:rPr>
        <w:t xml:space="preserve"> </w:t>
      </w:r>
      <w:r w:rsidRPr="00466648">
        <w:rPr>
          <w:rFonts w:ascii="Century Schoolbook" w:hAnsi="Century Schoolbook"/>
          <w:sz w:val="20"/>
          <w:szCs w:val="20"/>
        </w:rPr>
        <w:tab/>
      </w:r>
      <w:r w:rsidRPr="00466648">
        <w:rPr>
          <w:rFonts w:ascii="Century Schoolbook" w:hAnsi="Century Schoolbook"/>
          <w:i/>
          <w:iCs/>
          <w:sz w:val="20"/>
          <w:szCs w:val="20"/>
        </w:rPr>
        <w:t>See, e.g., Transforming Education in the Juvenile Justice System with Technology</w:t>
      </w:r>
      <w:r w:rsidRPr="00466648">
        <w:rPr>
          <w:rFonts w:ascii="Century Schoolbook" w:hAnsi="Century Schoolbook"/>
          <w:sz w:val="20"/>
          <w:szCs w:val="20"/>
        </w:rPr>
        <w:t>, UMass Amhurst, available at: https://www.umass.edu/education/values/transforming-education-juvenile-justice-system-technology.</w:t>
      </w:r>
    </w:p>
  </w:footnote>
  <w:footnote w:id="9">
    <w:p w14:paraId="0A0B1D7C" w14:textId="2DC82092" w:rsidR="00013830" w:rsidRPr="00466648" w:rsidRDefault="00013830">
      <w:pPr>
        <w:pStyle w:val="FootnoteText"/>
        <w:rPr>
          <w:sz w:val="20"/>
          <w:szCs w:val="20"/>
        </w:rPr>
      </w:pPr>
      <w:r w:rsidRPr="00466648">
        <w:rPr>
          <w:rStyle w:val="FootnoteReference"/>
          <w:rFonts w:ascii="Century Schoolbook" w:hAnsi="Century Schoolbook"/>
          <w:sz w:val="20"/>
          <w:szCs w:val="20"/>
        </w:rPr>
        <w:footnoteRef/>
      </w:r>
      <w:r w:rsidRPr="00466648">
        <w:rPr>
          <w:rFonts w:ascii="Century Schoolbook" w:hAnsi="Century Schoolbook"/>
          <w:sz w:val="20"/>
          <w:szCs w:val="20"/>
        </w:rPr>
        <w:t xml:space="preserve"> </w:t>
      </w:r>
      <w:r w:rsidRPr="00466648">
        <w:rPr>
          <w:rFonts w:ascii="Century Schoolbook" w:hAnsi="Century Schoolbook"/>
          <w:sz w:val="20"/>
          <w:szCs w:val="20"/>
        </w:rPr>
        <w:tab/>
      </w:r>
      <w:r w:rsidR="00E654E3" w:rsidRPr="00466648">
        <w:rPr>
          <w:rFonts w:ascii="Century Schoolbook" w:hAnsi="Century Schoolbook"/>
          <w:i/>
          <w:iCs/>
          <w:sz w:val="20"/>
          <w:szCs w:val="20"/>
        </w:rPr>
        <w:t>See</w:t>
      </w:r>
      <w:r w:rsidR="00E654E3" w:rsidRPr="00466648">
        <w:rPr>
          <w:rFonts w:ascii="Century Schoolbook" w:hAnsi="Century Schoolbook"/>
          <w:sz w:val="20"/>
          <w:szCs w:val="20"/>
        </w:rPr>
        <w:t xml:space="preserve"> Mae C. Quinn, </w:t>
      </w:r>
      <w:r w:rsidR="00E654E3" w:rsidRPr="00466648">
        <w:rPr>
          <w:rFonts w:ascii="Century Schoolbook" w:hAnsi="Century Schoolbook"/>
          <w:i/>
          <w:iCs/>
          <w:sz w:val="20"/>
          <w:szCs w:val="20"/>
        </w:rPr>
        <w:t>From Turkey Trot to Twitter: Policing Puberty, Purity, and Sex-Positivity</w:t>
      </w:r>
      <w:r w:rsidR="00E654E3" w:rsidRPr="00466648">
        <w:rPr>
          <w:rFonts w:ascii="Century Schoolbook" w:hAnsi="Century Schoolbook"/>
          <w:sz w:val="20"/>
          <w:szCs w:val="20"/>
        </w:rPr>
        <w:t xml:space="preserve">, 38 </w:t>
      </w:r>
      <w:r w:rsidR="00E654E3" w:rsidRPr="00466648">
        <w:rPr>
          <w:rFonts w:ascii="Century Schoolbook" w:hAnsi="Century Schoolbook"/>
          <w:smallCaps/>
          <w:kern w:val="20"/>
          <w:sz w:val="20"/>
          <w:szCs w:val="20"/>
        </w:rPr>
        <w:t>N.Y.U. Rev. of L. &amp; Social Change</w:t>
      </w:r>
      <w:r w:rsidR="00E654E3" w:rsidRPr="00466648">
        <w:rPr>
          <w:rFonts w:ascii="Century Schoolbook" w:hAnsi="Century Schoolbook"/>
          <w:sz w:val="20"/>
          <w:szCs w:val="20"/>
        </w:rPr>
        <w:t xml:space="preserve"> 51, 85-86 (</w:t>
      </w:r>
      <w:r w:rsidR="007827CA" w:rsidRPr="00466648">
        <w:rPr>
          <w:rFonts w:ascii="Century Schoolbook" w:hAnsi="Century Schoolbook"/>
          <w:sz w:val="20"/>
          <w:szCs w:val="20"/>
        </w:rPr>
        <w:t>2014).</w:t>
      </w:r>
    </w:p>
  </w:footnote>
  <w:footnote w:id="10">
    <w:p w14:paraId="1FDFD625" w14:textId="5403307E" w:rsidR="00E654E3" w:rsidRPr="00466648" w:rsidRDefault="00E654E3" w:rsidP="00F378F2">
      <w:pPr>
        <w:pStyle w:val="FootnoteText"/>
        <w:jc w:val="both"/>
        <w:rPr>
          <w:rFonts w:ascii="Century Schoolbook" w:hAnsi="Century Schoolbook"/>
          <w:sz w:val="20"/>
          <w:szCs w:val="20"/>
        </w:rPr>
      </w:pPr>
      <w:r w:rsidRPr="00466648">
        <w:rPr>
          <w:rStyle w:val="FootnoteReference"/>
          <w:sz w:val="20"/>
          <w:szCs w:val="20"/>
        </w:rPr>
        <w:footnoteRef/>
      </w:r>
      <w:r w:rsidRPr="00466648">
        <w:rPr>
          <w:sz w:val="20"/>
          <w:szCs w:val="20"/>
        </w:rPr>
        <w:t xml:space="preserve"> </w:t>
      </w:r>
      <w:r w:rsidRPr="00466648">
        <w:rPr>
          <w:sz w:val="20"/>
          <w:szCs w:val="20"/>
        </w:rPr>
        <w:tab/>
      </w:r>
      <w:r w:rsidR="007827CA" w:rsidRPr="00466648">
        <w:rPr>
          <w:rFonts w:ascii="Century Schoolbook" w:hAnsi="Century Schoolbook"/>
          <w:i/>
          <w:iCs/>
          <w:sz w:val="20"/>
          <w:szCs w:val="20"/>
        </w:rPr>
        <w:t xml:space="preserve">See </w:t>
      </w:r>
      <w:r w:rsidR="007827CA" w:rsidRPr="00466648">
        <w:rPr>
          <w:rFonts w:ascii="Century Schoolbook" w:hAnsi="Century Schoolbook"/>
          <w:sz w:val="20"/>
          <w:szCs w:val="20"/>
        </w:rPr>
        <w:t xml:space="preserve">Max Rivlin-Nadler, </w:t>
      </w:r>
      <w:r w:rsidR="007827CA" w:rsidRPr="00466648">
        <w:rPr>
          <w:rFonts w:ascii="Century Schoolbook" w:hAnsi="Century Schoolbook"/>
          <w:i/>
          <w:iCs/>
          <w:sz w:val="20"/>
          <w:szCs w:val="20"/>
        </w:rPr>
        <w:t xml:space="preserve">How Philadelphia’s </w:t>
      </w:r>
      <w:r w:rsidR="007827CA" w:rsidRPr="00F8422B">
        <w:rPr>
          <w:rFonts w:ascii="Century Schoolbook" w:hAnsi="Century Schoolbook"/>
          <w:i/>
          <w:iCs/>
          <w:sz w:val="20"/>
          <w:szCs w:val="20"/>
        </w:rPr>
        <w:t>Social Media-Driven Gang Policing is Stealing Years from Young People</w:t>
      </w:r>
      <w:r w:rsidR="007827CA" w:rsidRPr="00F8422B">
        <w:rPr>
          <w:rFonts w:ascii="Century Schoolbook" w:hAnsi="Century Schoolbook"/>
          <w:sz w:val="20"/>
          <w:szCs w:val="20"/>
        </w:rPr>
        <w:t xml:space="preserve">, </w:t>
      </w:r>
      <w:r w:rsidR="007827CA" w:rsidRPr="00F8422B">
        <w:rPr>
          <w:rFonts w:ascii="Century Schoolbook" w:hAnsi="Century Schoolbook"/>
          <w:smallCaps/>
          <w:kern w:val="20"/>
          <w:sz w:val="20"/>
          <w:szCs w:val="20"/>
        </w:rPr>
        <w:t>The Appeal</w:t>
      </w:r>
      <w:r w:rsidR="007827CA" w:rsidRPr="00F8422B">
        <w:rPr>
          <w:rFonts w:ascii="Century Schoolbook" w:hAnsi="Century Schoolbook"/>
          <w:sz w:val="20"/>
          <w:szCs w:val="20"/>
        </w:rPr>
        <w:t xml:space="preserve">, Jan. 19, 2018 (reporting on false accusations against young people found in </w:t>
      </w:r>
      <w:r w:rsidR="00F8422B">
        <w:rPr>
          <w:rFonts w:ascii="Century Schoolbook" w:hAnsi="Century Schoolbook"/>
          <w:sz w:val="20"/>
          <w:szCs w:val="20"/>
        </w:rPr>
        <w:t>Philadelphia</w:t>
      </w:r>
      <w:r w:rsidR="007827CA" w:rsidRPr="00F8422B">
        <w:rPr>
          <w:rFonts w:ascii="Century Schoolbook" w:hAnsi="Century Schoolbook"/>
          <w:sz w:val="20"/>
          <w:szCs w:val="20"/>
        </w:rPr>
        <w:t xml:space="preserve">’s gang database), available here: </w:t>
      </w:r>
      <w:hyperlink r:id="rId3" w:history="1">
        <w:r w:rsidR="00F8422B" w:rsidRPr="00F8422B">
          <w:rPr>
            <w:rStyle w:val="Hyperlink"/>
            <w:rFonts w:ascii="Century Schoolbook" w:hAnsi="Century Schoolbook"/>
            <w:color w:val="auto"/>
            <w:sz w:val="20"/>
            <w:szCs w:val="20"/>
            <w:u w:val="none"/>
          </w:rPr>
          <w:t>https://theappeal.org/how-philadelphias-social-media-driven-gang-policing-is-stealing-years-from-young-people-fa6a8dacead9/</w:t>
        </w:r>
      </w:hyperlink>
      <w:r w:rsidR="007827CA" w:rsidRPr="00F8422B">
        <w:rPr>
          <w:rFonts w:ascii="Century Schoolbook" w:hAnsi="Century Schoolbook"/>
          <w:sz w:val="20"/>
          <w:szCs w:val="20"/>
        </w:rPr>
        <w:t>;</w:t>
      </w:r>
      <w:r w:rsidR="00F8422B" w:rsidRPr="00F8422B">
        <w:rPr>
          <w:rFonts w:ascii="Century Schoolbook" w:hAnsi="Century Schoolbook"/>
          <w:sz w:val="20"/>
          <w:szCs w:val="20"/>
        </w:rPr>
        <w:t xml:space="preserve"> </w:t>
      </w:r>
      <w:r w:rsidR="00F378F2" w:rsidRPr="00F8422B">
        <w:rPr>
          <w:rFonts w:ascii="Century Schoolbook" w:hAnsi="Century Schoolbook"/>
          <w:sz w:val="20"/>
          <w:szCs w:val="20"/>
        </w:rPr>
        <w:t xml:space="preserve">Rachel Levinson-Waldman &amp; Sahil </w:t>
      </w:r>
      <w:proofErr w:type="spellStart"/>
      <w:r w:rsidR="00F378F2" w:rsidRPr="00F8422B">
        <w:rPr>
          <w:rFonts w:ascii="Century Schoolbook" w:hAnsi="Century Schoolbook"/>
          <w:sz w:val="20"/>
          <w:szCs w:val="20"/>
        </w:rPr>
        <w:t>Singhvi</w:t>
      </w:r>
      <w:proofErr w:type="spellEnd"/>
      <w:r w:rsidR="00F378F2" w:rsidRPr="00F8422B">
        <w:rPr>
          <w:rFonts w:ascii="Century Schoolbook" w:hAnsi="Century Schoolbook"/>
          <w:sz w:val="20"/>
          <w:szCs w:val="20"/>
        </w:rPr>
        <w:t xml:space="preserve">, </w:t>
      </w:r>
      <w:r w:rsidR="00F378F2" w:rsidRPr="00F8422B">
        <w:rPr>
          <w:rFonts w:ascii="Century Schoolbook" w:hAnsi="Century Schoolbook"/>
          <w:i/>
          <w:iCs/>
          <w:sz w:val="20"/>
          <w:szCs w:val="20"/>
        </w:rPr>
        <w:t>Law Enforcement Social Media Monitoring is Invasive and Opaque</w:t>
      </w:r>
      <w:r w:rsidR="00F378F2" w:rsidRPr="00F8422B">
        <w:rPr>
          <w:rFonts w:ascii="Century Schoolbook" w:hAnsi="Century Schoolbook"/>
          <w:sz w:val="20"/>
          <w:szCs w:val="20"/>
        </w:rPr>
        <w:t xml:space="preserve">, </w:t>
      </w:r>
      <w:r w:rsidR="00F378F2" w:rsidRPr="00F8422B">
        <w:rPr>
          <w:rFonts w:ascii="Century Schoolbook" w:hAnsi="Century Schoolbook"/>
          <w:smallCaps/>
          <w:kern w:val="20"/>
          <w:sz w:val="20"/>
          <w:szCs w:val="20"/>
        </w:rPr>
        <w:t>Brennan Center for Justice</w:t>
      </w:r>
      <w:r w:rsidR="00F378F2" w:rsidRPr="00F8422B">
        <w:rPr>
          <w:rFonts w:ascii="Century Schoolbook" w:hAnsi="Century Schoolbook"/>
          <w:sz w:val="20"/>
          <w:szCs w:val="20"/>
        </w:rPr>
        <w:t xml:space="preserve">, Nov. 6, 2019 (describing the case of one Black teenager who was falsely accused of murder in New York based, in part, on </w:t>
      </w:r>
      <w:r w:rsidR="00F8422B">
        <w:rPr>
          <w:rFonts w:ascii="Century Schoolbook" w:hAnsi="Century Schoolbook"/>
          <w:sz w:val="20"/>
          <w:szCs w:val="20"/>
        </w:rPr>
        <w:t xml:space="preserve">police-monitored </w:t>
      </w:r>
      <w:r w:rsidR="00F378F2" w:rsidRPr="00F8422B">
        <w:rPr>
          <w:rFonts w:ascii="Century Schoolbook" w:hAnsi="Century Schoolbook"/>
          <w:sz w:val="20"/>
          <w:szCs w:val="20"/>
        </w:rPr>
        <w:t>social media activity and associations), available here: https://www.brennancenter.org/our-work/analysis-opinion/law-enforcement</w:t>
      </w:r>
      <w:r w:rsidR="00F378F2" w:rsidRPr="00466648">
        <w:rPr>
          <w:rFonts w:ascii="Century Schoolbook" w:hAnsi="Century Schoolbook"/>
          <w:sz w:val="20"/>
          <w:szCs w:val="20"/>
        </w:rPr>
        <w:t>-social-media-monitoring-invasive-and-opaque .</w:t>
      </w:r>
    </w:p>
  </w:footnote>
  <w:footnote w:id="11">
    <w:p w14:paraId="7338A3EC" w14:textId="73E91B26" w:rsidR="0011730E" w:rsidRPr="00466648" w:rsidRDefault="0011730E" w:rsidP="00F378F2">
      <w:pPr>
        <w:pStyle w:val="FootnoteText"/>
        <w:jc w:val="both"/>
        <w:rPr>
          <w:rFonts w:ascii="Century Schoolbook" w:hAnsi="Century Schoolbook"/>
          <w:sz w:val="20"/>
          <w:szCs w:val="20"/>
        </w:rPr>
      </w:pPr>
      <w:r w:rsidRPr="00466648">
        <w:rPr>
          <w:rStyle w:val="FootnoteReference"/>
          <w:rFonts w:ascii="Century Schoolbook" w:hAnsi="Century Schoolbook"/>
          <w:sz w:val="20"/>
          <w:szCs w:val="20"/>
        </w:rPr>
        <w:footnoteRef/>
      </w:r>
      <w:r w:rsidRPr="00466648">
        <w:rPr>
          <w:rFonts w:ascii="Century Schoolbook" w:hAnsi="Century Schoolbook"/>
          <w:sz w:val="20"/>
          <w:szCs w:val="20"/>
        </w:rPr>
        <w:t xml:space="preserve"> </w:t>
      </w:r>
      <w:r w:rsidRPr="00466648">
        <w:rPr>
          <w:rFonts w:ascii="Century Schoolbook" w:hAnsi="Century Schoolbook"/>
          <w:sz w:val="20"/>
          <w:szCs w:val="20"/>
        </w:rPr>
        <w:tab/>
      </w:r>
      <w:r w:rsidRPr="00466648">
        <w:rPr>
          <w:rFonts w:ascii="Century Schoolbook" w:hAnsi="Century Schoolbook"/>
          <w:i/>
          <w:iCs/>
          <w:sz w:val="20"/>
          <w:szCs w:val="20"/>
        </w:rPr>
        <w:t xml:space="preserve">See generally, </w:t>
      </w:r>
      <w:r w:rsidRPr="00466648">
        <w:rPr>
          <w:rFonts w:ascii="Century Schoolbook" w:hAnsi="Century Schoolbook"/>
          <w:sz w:val="20"/>
          <w:szCs w:val="20"/>
        </w:rPr>
        <w:t xml:space="preserve">Candace Johnson &amp; Mae C. Quinn, </w:t>
      </w:r>
      <w:r w:rsidRPr="00466648">
        <w:rPr>
          <w:rFonts w:ascii="Century Schoolbook" w:hAnsi="Century Schoolbook"/>
          <w:i/>
          <w:iCs/>
          <w:sz w:val="20"/>
          <w:szCs w:val="20"/>
        </w:rPr>
        <w:t>Chaining Kids to the Ever-Turning Wheel: Other Contemporary Costs of Juvenile Court Involvement</w:t>
      </w:r>
      <w:r w:rsidRPr="00466648">
        <w:rPr>
          <w:rFonts w:ascii="Century Schoolbook" w:hAnsi="Century Schoolbook"/>
          <w:sz w:val="20"/>
          <w:szCs w:val="20"/>
        </w:rPr>
        <w:t xml:space="preserve">, 73 </w:t>
      </w:r>
      <w:r w:rsidRPr="00466648">
        <w:rPr>
          <w:rFonts w:ascii="Century Schoolbook" w:hAnsi="Century Schoolbook"/>
          <w:smallCaps/>
          <w:kern w:val="24"/>
          <w:sz w:val="20"/>
          <w:szCs w:val="20"/>
        </w:rPr>
        <w:t>Washington &amp; Lee L. Rev. Online</w:t>
      </w:r>
      <w:r w:rsidRPr="00466648">
        <w:rPr>
          <w:rFonts w:ascii="Century Schoolbook" w:hAnsi="Century Schoolbook"/>
          <w:sz w:val="20"/>
          <w:szCs w:val="20"/>
        </w:rPr>
        <w:t xml:space="preserve"> 159 (2016).</w:t>
      </w:r>
    </w:p>
  </w:footnote>
  <w:footnote w:id="12">
    <w:p w14:paraId="2F6CB4F3" w14:textId="363C1CD8" w:rsidR="007827CA" w:rsidRPr="00466648" w:rsidRDefault="007827CA" w:rsidP="00F378F2">
      <w:pPr>
        <w:pStyle w:val="FootnoteText"/>
        <w:jc w:val="both"/>
        <w:rPr>
          <w:rFonts w:ascii="Century Schoolbook" w:hAnsi="Century Schoolbook"/>
          <w:sz w:val="20"/>
          <w:szCs w:val="20"/>
        </w:rPr>
      </w:pPr>
      <w:r w:rsidRPr="00466648">
        <w:rPr>
          <w:rStyle w:val="FootnoteReference"/>
          <w:rFonts w:ascii="Century Schoolbook" w:hAnsi="Century Schoolbook"/>
          <w:sz w:val="20"/>
          <w:szCs w:val="20"/>
        </w:rPr>
        <w:footnoteRef/>
      </w:r>
      <w:r w:rsidRPr="00466648">
        <w:rPr>
          <w:rFonts w:ascii="Century Schoolbook" w:hAnsi="Century Schoolbook"/>
          <w:sz w:val="20"/>
          <w:szCs w:val="20"/>
        </w:rPr>
        <w:t xml:space="preserve"> </w:t>
      </w:r>
      <w:r w:rsidRPr="00466648">
        <w:rPr>
          <w:rFonts w:ascii="Century Schoolbook" w:hAnsi="Century Schoolbook"/>
          <w:sz w:val="20"/>
          <w:szCs w:val="20"/>
        </w:rPr>
        <w:tab/>
      </w:r>
      <w:bookmarkStart w:id="2" w:name="_Hlk56287996"/>
      <w:bookmarkStart w:id="3" w:name="_Hlk56287997"/>
      <w:r w:rsidR="00F378F2" w:rsidRPr="00466648">
        <w:rPr>
          <w:rFonts w:ascii="Century Schoolbook" w:hAnsi="Century Schoolbook"/>
          <w:i/>
          <w:iCs/>
          <w:sz w:val="20"/>
          <w:szCs w:val="20"/>
        </w:rPr>
        <w:t xml:space="preserve">See </w:t>
      </w:r>
      <w:r w:rsidR="00F378F2" w:rsidRPr="00466648">
        <w:rPr>
          <w:rFonts w:ascii="Century Schoolbook" w:hAnsi="Century Schoolbook"/>
          <w:sz w:val="20"/>
          <w:szCs w:val="20"/>
        </w:rPr>
        <w:t xml:space="preserve">Levinson-Waldman &amp; </w:t>
      </w:r>
      <w:proofErr w:type="spellStart"/>
      <w:r w:rsidR="00F378F2" w:rsidRPr="00466648">
        <w:rPr>
          <w:rFonts w:ascii="Century Schoolbook" w:hAnsi="Century Schoolbook"/>
          <w:sz w:val="20"/>
          <w:szCs w:val="20"/>
        </w:rPr>
        <w:t>Singhvi</w:t>
      </w:r>
      <w:proofErr w:type="spellEnd"/>
      <w:r w:rsidR="00F378F2" w:rsidRPr="00466648">
        <w:rPr>
          <w:rFonts w:ascii="Century Schoolbook" w:hAnsi="Century Schoolbook"/>
          <w:sz w:val="20"/>
          <w:szCs w:val="20"/>
        </w:rPr>
        <w:t xml:space="preserve">, </w:t>
      </w:r>
      <w:r w:rsidR="00F378F2" w:rsidRPr="00466648">
        <w:rPr>
          <w:rFonts w:ascii="Century Schoolbook" w:hAnsi="Century Schoolbook"/>
          <w:i/>
          <w:iCs/>
          <w:sz w:val="20"/>
          <w:szCs w:val="20"/>
        </w:rPr>
        <w:t>supra</w:t>
      </w:r>
      <w:r w:rsidR="00F378F2" w:rsidRPr="00466648">
        <w:rPr>
          <w:rFonts w:ascii="Century Schoolbook" w:hAnsi="Century Schoolbook"/>
          <w:sz w:val="20"/>
          <w:szCs w:val="20"/>
        </w:rPr>
        <w:t xml:space="preserve"> (reporting on surveillance of Black Lives Matter protesters by law enforcement</w:t>
      </w:r>
      <w:bookmarkEnd w:id="2"/>
      <w:bookmarkEnd w:id="3"/>
      <w:r w:rsidR="001B6993" w:rsidRPr="00466648">
        <w:rPr>
          <w:rFonts w:ascii="Century Schoolbook" w:hAnsi="Century Schoolbook"/>
          <w:sz w:val="20"/>
          <w:szCs w:val="20"/>
        </w:rPr>
        <w:t>).</w:t>
      </w:r>
    </w:p>
  </w:footnote>
  <w:footnote w:id="13">
    <w:p w14:paraId="11AC3401" w14:textId="068A4A8C" w:rsidR="001B6993" w:rsidRPr="004440F4" w:rsidRDefault="001B6993" w:rsidP="00EA0CDF">
      <w:pPr>
        <w:pStyle w:val="FootnoteText"/>
        <w:jc w:val="both"/>
        <w:rPr>
          <w:rFonts w:ascii="Century Schoolbook" w:hAnsi="Century Schoolbook"/>
          <w:sz w:val="20"/>
          <w:szCs w:val="20"/>
        </w:rPr>
      </w:pPr>
      <w:r w:rsidRPr="004440F4">
        <w:rPr>
          <w:rStyle w:val="FootnoteReference"/>
          <w:rFonts w:ascii="Century Schoolbook" w:hAnsi="Century Schoolbook"/>
          <w:sz w:val="20"/>
          <w:szCs w:val="20"/>
        </w:rPr>
        <w:footnoteRef/>
      </w:r>
      <w:r w:rsidRPr="004440F4">
        <w:rPr>
          <w:rFonts w:ascii="Century Schoolbook" w:hAnsi="Century Schoolbook"/>
          <w:sz w:val="20"/>
          <w:szCs w:val="20"/>
        </w:rPr>
        <w:t xml:space="preserve"> </w:t>
      </w:r>
      <w:r w:rsidRPr="004440F4">
        <w:rPr>
          <w:rFonts w:ascii="Century Schoolbook" w:hAnsi="Century Schoolbook"/>
          <w:sz w:val="20"/>
          <w:szCs w:val="20"/>
        </w:rPr>
        <w:tab/>
      </w:r>
      <w:r w:rsidRPr="004440F4">
        <w:rPr>
          <w:rFonts w:ascii="Century Schoolbook" w:hAnsi="Century Schoolbook"/>
          <w:i/>
          <w:iCs/>
          <w:sz w:val="20"/>
          <w:szCs w:val="20"/>
        </w:rPr>
        <w:t>See</w:t>
      </w:r>
      <w:r w:rsidRPr="004440F4">
        <w:rPr>
          <w:rFonts w:ascii="Century Schoolbook" w:hAnsi="Century Schoolbook"/>
          <w:sz w:val="20"/>
          <w:szCs w:val="20"/>
        </w:rPr>
        <w:t xml:space="preserve"> Quinn, </w:t>
      </w:r>
      <w:r w:rsidRPr="004440F4">
        <w:rPr>
          <w:rFonts w:ascii="Century Schoolbook" w:hAnsi="Century Schoolbook"/>
          <w:i/>
          <w:iCs/>
          <w:sz w:val="20"/>
          <w:szCs w:val="20"/>
        </w:rPr>
        <w:t>From Turkey Trot to Twitter: Policing Puberty, Purity, and Sex-Positivity</w:t>
      </w:r>
      <w:r w:rsidRPr="004440F4">
        <w:rPr>
          <w:rFonts w:ascii="Century Schoolbook" w:hAnsi="Century Schoolbook"/>
          <w:sz w:val="20"/>
          <w:szCs w:val="20"/>
        </w:rPr>
        <w:t xml:space="preserve">, 38 </w:t>
      </w:r>
      <w:r w:rsidRPr="004440F4">
        <w:rPr>
          <w:rFonts w:ascii="Century Schoolbook" w:hAnsi="Century Schoolbook"/>
          <w:smallCaps/>
          <w:kern w:val="20"/>
          <w:sz w:val="20"/>
          <w:szCs w:val="20"/>
        </w:rPr>
        <w:t>N.Y.U. Rev. of L. &amp; Social Change</w:t>
      </w:r>
      <w:r w:rsidRPr="004440F4">
        <w:rPr>
          <w:rFonts w:ascii="Century Schoolbook" w:hAnsi="Century Schoolbook"/>
          <w:sz w:val="20"/>
          <w:szCs w:val="20"/>
        </w:rPr>
        <w:t xml:space="preserve"> at 55.</w:t>
      </w:r>
    </w:p>
  </w:footnote>
  <w:footnote w:id="14">
    <w:p w14:paraId="006085C6" w14:textId="16DCF20E" w:rsidR="004440F4" w:rsidRPr="004440F4" w:rsidRDefault="004440F4" w:rsidP="00EA0CDF">
      <w:pPr>
        <w:pStyle w:val="FootnoteText"/>
        <w:jc w:val="both"/>
      </w:pPr>
      <w:r w:rsidRPr="004440F4">
        <w:rPr>
          <w:rStyle w:val="FootnoteReference"/>
          <w:rFonts w:ascii="Century Schoolbook" w:hAnsi="Century Schoolbook"/>
          <w:sz w:val="20"/>
          <w:szCs w:val="20"/>
        </w:rPr>
        <w:footnoteRef/>
      </w:r>
      <w:r w:rsidRPr="004440F4">
        <w:rPr>
          <w:rFonts w:ascii="Century Schoolbook" w:hAnsi="Century Schoolbook"/>
          <w:sz w:val="20"/>
          <w:szCs w:val="20"/>
        </w:rPr>
        <w:t xml:space="preserve"> </w:t>
      </w:r>
      <w:r w:rsidRPr="004440F4">
        <w:rPr>
          <w:rFonts w:ascii="Century Schoolbook" w:hAnsi="Century Schoolbook"/>
          <w:sz w:val="20"/>
          <w:szCs w:val="20"/>
        </w:rPr>
        <w:tab/>
      </w:r>
      <w:r w:rsidRPr="004440F4">
        <w:rPr>
          <w:rFonts w:ascii="Century Schoolbook" w:hAnsi="Century Schoolbook"/>
          <w:i/>
          <w:iCs/>
          <w:sz w:val="20"/>
          <w:szCs w:val="20"/>
        </w:rPr>
        <w:t>See id.</w:t>
      </w:r>
      <w:r>
        <w:rPr>
          <w:rFonts w:ascii="Century Schoolbook" w:hAnsi="Century Schoolbook"/>
          <w:sz w:val="20"/>
          <w:szCs w:val="20"/>
        </w:rPr>
        <w:t xml:space="preserve">; </w:t>
      </w:r>
      <w:r w:rsidRPr="00EA0CDF">
        <w:rPr>
          <w:rFonts w:ascii="Century Schoolbook" w:hAnsi="Century Schoolbook"/>
          <w:i/>
          <w:iCs/>
          <w:sz w:val="20"/>
          <w:szCs w:val="20"/>
        </w:rPr>
        <w:t>see also</w:t>
      </w:r>
      <w:r>
        <w:rPr>
          <w:rFonts w:ascii="Century Schoolbook" w:hAnsi="Century Schoolbook"/>
          <w:sz w:val="20"/>
          <w:szCs w:val="20"/>
        </w:rPr>
        <w:t xml:space="preserve"> Mae C. Quinn, </w:t>
      </w:r>
      <w:r w:rsidR="00EA0CDF">
        <w:rPr>
          <w:rFonts w:ascii="Century Schoolbook" w:hAnsi="Century Schoolbook"/>
          <w:sz w:val="20"/>
          <w:szCs w:val="20"/>
        </w:rPr>
        <w:t xml:space="preserve">Caridad Dominguez, Chelsey Omega, </w:t>
      </w:r>
      <w:proofErr w:type="spellStart"/>
      <w:r w:rsidR="00EA0CDF">
        <w:rPr>
          <w:rFonts w:ascii="Century Schoolbook" w:hAnsi="Century Schoolbook"/>
          <w:sz w:val="20"/>
          <w:szCs w:val="20"/>
        </w:rPr>
        <w:t>Abrafi</w:t>
      </w:r>
      <w:proofErr w:type="spellEnd"/>
      <w:r w:rsidR="00EA0CDF">
        <w:rPr>
          <w:rFonts w:ascii="Century Schoolbook" w:hAnsi="Century Schoolbook"/>
          <w:sz w:val="20"/>
          <w:szCs w:val="20"/>
        </w:rPr>
        <w:t xml:space="preserve"> Osei-Kofi, and </w:t>
      </w:r>
      <w:proofErr w:type="spellStart"/>
      <w:r w:rsidR="00EA0CDF">
        <w:rPr>
          <w:rFonts w:ascii="Century Schoolbook" w:hAnsi="Century Schoolbook"/>
          <w:sz w:val="20"/>
          <w:szCs w:val="20"/>
        </w:rPr>
        <w:t>Carlye</w:t>
      </w:r>
      <w:proofErr w:type="spellEnd"/>
      <w:r w:rsidR="00EA0CDF">
        <w:rPr>
          <w:rFonts w:ascii="Century Schoolbook" w:hAnsi="Century Schoolbook"/>
          <w:sz w:val="20"/>
          <w:szCs w:val="20"/>
        </w:rPr>
        <w:t xml:space="preserve"> Owens, </w:t>
      </w:r>
      <w:r w:rsidR="00EA0CDF" w:rsidRPr="00EA0CDF">
        <w:rPr>
          <w:rFonts w:ascii="Century Schoolbook" w:hAnsi="Century Schoolbook"/>
          <w:i/>
          <w:iCs/>
          <w:sz w:val="20"/>
          <w:szCs w:val="20"/>
        </w:rPr>
        <w:t>Youth Suffrage: In Support of the Second Wave</w:t>
      </w:r>
      <w:r w:rsidR="00EA0CDF">
        <w:rPr>
          <w:rFonts w:ascii="Century Schoolbook" w:hAnsi="Century Schoolbook"/>
          <w:sz w:val="20"/>
          <w:szCs w:val="20"/>
        </w:rPr>
        <w:t xml:space="preserve">, 53 </w:t>
      </w:r>
      <w:r w:rsidR="00EA0CDF" w:rsidRPr="00EA0CDF">
        <w:rPr>
          <w:rFonts w:ascii="Century Schoolbook" w:hAnsi="Century Schoolbook"/>
          <w:smallCaps/>
          <w:kern w:val="20"/>
          <w:sz w:val="20"/>
          <w:szCs w:val="20"/>
        </w:rPr>
        <w:t>Akron L. Rev</w:t>
      </w:r>
      <w:r w:rsidR="00EA0CDF">
        <w:rPr>
          <w:rFonts w:ascii="Century Schoolbook" w:hAnsi="Century Schoolbook"/>
          <w:sz w:val="20"/>
          <w:szCs w:val="20"/>
        </w:rPr>
        <w:t>. 445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C9AE2" w14:textId="77777777" w:rsidR="00DD6CA1" w:rsidRPr="00453236" w:rsidRDefault="00DD6CA1" w:rsidP="00BF29C0">
    <w:pPr>
      <w:pStyle w:val="Header"/>
      <w:jc w:val="center"/>
      <w:rPr>
        <w:rFonts w:ascii="Cambria" w:hAnsi="Cambria" w:cs="Arial"/>
        <w:color w:val="C45911" w:themeColor="accent2" w:themeShade="BF"/>
        <w:sz w:val="20"/>
        <w:szCs w:val="20"/>
      </w:rPr>
    </w:pPr>
    <w:r w:rsidRPr="00453236">
      <w:rPr>
        <w:rFonts w:ascii="Cambria" w:hAnsi="Cambria" w:cs="Arial"/>
        <w:color w:val="C45911" w:themeColor="accent2" w:themeShade="BF"/>
        <w:sz w:val="20"/>
        <w:szCs w:val="20"/>
      </w:rPr>
      <w:t xml:space="preserve">Submission from Members of the </w:t>
    </w:r>
  </w:p>
  <w:p w14:paraId="140BB56E" w14:textId="57B228A9" w:rsidR="00D53F69" w:rsidRPr="00453236" w:rsidRDefault="00DD6CA1" w:rsidP="00BF29C0">
    <w:pPr>
      <w:pStyle w:val="Header"/>
      <w:jc w:val="center"/>
      <w:rPr>
        <w:rFonts w:ascii="Cambria" w:hAnsi="Cambria" w:cs="Arial"/>
        <w:color w:val="C45911" w:themeColor="accent2" w:themeShade="BF"/>
        <w:sz w:val="20"/>
        <w:szCs w:val="20"/>
      </w:rPr>
    </w:pPr>
    <w:r w:rsidRPr="00453236">
      <w:rPr>
        <w:rFonts w:ascii="Cambria" w:hAnsi="Cambria" w:cs="Arial"/>
        <w:color w:val="C45911" w:themeColor="accent2" w:themeShade="BF"/>
        <w:sz w:val="20"/>
        <w:szCs w:val="20"/>
      </w:rPr>
      <w:t>U</w:t>
    </w:r>
    <w:r w:rsidR="00453236" w:rsidRPr="00453236">
      <w:rPr>
        <w:rFonts w:ascii="Cambria" w:hAnsi="Cambria" w:cs="Arial"/>
        <w:color w:val="C45911" w:themeColor="accent2" w:themeShade="BF"/>
        <w:sz w:val="20"/>
        <w:szCs w:val="20"/>
      </w:rPr>
      <w:t xml:space="preserve">DC Law - </w:t>
    </w:r>
    <w:r w:rsidRPr="00453236">
      <w:rPr>
        <w:rFonts w:ascii="Cambria" w:hAnsi="Cambria" w:cs="Arial"/>
        <w:color w:val="C45911" w:themeColor="accent2" w:themeShade="BF"/>
        <w:sz w:val="20"/>
        <w:szCs w:val="20"/>
      </w:rPr>
      <w:t>YJA Project</w:t>
    </w:r>
  </w:p>
  <w:p w14:paraId="21CB62C4" w14:textId="3B81F51A" w:rsidR="00DD6CA1" w:rsidRPr="00DD6CA1" w:rsidRDefault="00DD6CA1" w:rsidP="00BF29C0">
    <w:pPr>
      <w:pStyle w:val="Header"/>
      <w:jc w:val="center"/>
      <w:rPr>
        <w:rFonts w:ascii="Century Schoolbook" w:hAnsi="Century Schoolbook" w:cs="Arial"/>
        <w:color w:val="000000" w:themeColor="text1"/>
        <w:sz w:val="20"/>
        <w:szCs w:val="20"/>
      </w:rPr>
    </w:pPr>
    <w:r>
      <w:rPr>
        <w:rFonts w:ascii="Century Schoolbook" w:hAnsi="Century Schoolbook" w:cs="Arial"/>
        <w:color w:val="000000" w:themeColor="text1"/>
        <w:sz w:val="20"/>
        <w:szCs w:val="20"/>
      </w:rPr>
      <w:t>_____________________________________________________________________________________________</w:t>
    </w:r>
  </w:p>
  <w:p w14:paraId="203C0305" w14:textId="77777777" w:rsidR="00D53F69" w:rsidRPr="007B7A84" w:rsidRDefault="00D53F69">
    <w:pPr>
      <w:pStyle w:val="Header"/>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9D7D" w14:textId="77777777" w:rsidR="00D53F69" w:rsidRPr="000F3876" w:rsidRDefault="00D53F69" w:rsidP="00F80823">
    <w:pPr>
      <w:pStyle w:val="Header"/>
    </w:pPr>
    <w:r>
      <w:rPr>
        <w:noProof/>
        <w:lang w:eastAsia="en-US" w:bidi="ar-SA"/>
      </w:rPr>
      <w:drawing>
        <wp:anchor distT="0" distB="0" distL="114300" distR="114300" simplePos="0" relativeHeight="251664384" behindDoc="0" locked="0" layoutInCell="1" allowOverlap="1" wp14:anchorId="4BC53344" wp14:editId="674C9B95">
          <wp:simplePos x="0" y="0"/>
          <wp:positionH relativeFrom="column">
            <wp:posOffset>-6350</wp:posOffset>
          </wp:positionH>
          <wp:positionV relativeFrom="paragraph">
            <wp:posOffset>64135</wp:posOffset>
          </wp:positionV>
          <wp:extent cx="3430905" cy="694690"/>
          <wp:effectExtent l="0" t="0" r="0" b="0"/>
          <wp:wrapSquare wrapText="bothSides"/>
          <wp:docPr id="8" name="Picture 8" descr="LAW-logo-CMYK4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W-logo-CMYK4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3090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2A97C" w14:textId="77777777" w:rsidR="00D53F69" w:rsidRDefault="00D53F69" w:rsidP="00F80823">
    <w:pPr>
      <w:pStyle w:val="Header"/>
      <w:tabs>
        <w:tab w:val="right" w:pos="9810"/>
      </w:tabs>
      <w:ind w:right="-360"/>
      <w:jc w:val="right"/>
      <w:rPr>
        <w:rFonts w:ascii="Arial" w:hAnsi="Arial" w:cs="Arial"/>
      </w:rPr>
    </w:pPr>
  </w:p>
  <w:p w14:paraId="58BE7452" w14:textId="59053614" w:rsidR="002363F7" w:rsidRDefault="00D4234F" w:rsidP="002363F7">
    <w:pPr>
      <w:pStyle w:val="Header"/>
      <w:jc w:val="right"/>
      <w:rPr>
        <w:rFonts w:ascii="Arial" w:hAnsi="Arial" w:cs="Arial"/>
      </w:rPr>
    </w:pPr>
    <w:r>
      <w:rPr>
        <w:rFonts w:ascii="Arial" w:hAnsi="Arial" w:cs="Arial"/>
      </w:rPr>
      <w:tab/>
    </w:r>
  </w:p>
  <w:p w14:paraId="37F87FDF" w14:textId="484AF5B5" w:rsidR="002363F7" w:rsidRDefault="002363F7" w:rsidP="002363F7">
    <w:pPr>
      <w:pStyle w:val="Header"/>
      <w:jc w:val="right"/>
      <w:rPr>
        <w:rFonts w:ascii="Arial" w:hAnsi="Arial" w:cs="Arial"/>
      </w:rPr>
    </w:pPr>
  </w:p>
  <w:p w14:paraId="7EC0F5F2" w14:textId="3567D9D7" w:rsidR="002363F7" w:rsidRPr="002363F7" w:rsidRDefault="002363F7" w:rsidP="002363F7">
    <w:pPr>
      <w:pStyle w:val="Header"/>
      <w:jc w:val="right"/>
      <w:rPr>
        <w:rFonts w:ascii="Cambria" w:hAnsi="Cambria" w:cs="Arial"/>
        <w:color w:val="C45911" w:themeColor="accent2" w:themeShade="BF"/>
        <w:sz w:val="20"/>
        <w:szCs w:val="20"/>
      </w:rPr>
    </w:pPr>
    <w:r w:rsidRPr="002363F7">
      <w:rPr>
        <w:rFonts w:ascii="Cambria" w:hAnsi="Cambria" w:cs="Arial"/>
        <w:color w:val="C45911" w:themeColor="accent2" w:themeShade="BF"/>
        <w:sz w:val="20"/>
        <w:szCs w:val="20"/>
      </w:rPr>
      <w:t>Juvenile Law Clinic</w:t>
    </w:r>
  </w:p>
  <w:p w14:paraId="57E35144" w14:textId="3EC4FFF8" w:rsidR="00D53F69" w:rsidRPr="00D4234F" w:rsidRDefault="002363F7" w:rsidP="001F0CF3">
    <w:pPr>
      <w:pStyle w:val="Header"/>
      <w:jc w:val="right"/>
      <w:rPr>
        <w:sz w:val="12"/>
      </w:rPr>
    </w:pPr>
    <w:r w:rsidRPr="002363F7">
      <w:rPr>
        <w:rFonts w:ascii="Cambria" w:hAnsi="Cambria" w:cs="Arial"/>
        <w:color w:val="C45911" w:themeColor="accent2" w:themeShade="BF"/>
        <w:sz w:val="20"/>
        <w:szCs w:val="20"/>
      </w:rPr>
      <w:t>Youth Justice and Appeals Project</w:t>
    </w:r>
  </w:p>
  <w:p w14:paraId="46B1724C" w14:textId="77777777" w:rsidR="00D53F69" w:rsidRPr="00D4234F" w:rsidRDefault="00D53F69" w:rsidP="00F80823">
    <w:pPr>
      <w:pStyle w:val="Header"/>
      <w:tabs>
        <w:tab w:val="right" w:pos="9810"/>
      </w:tabs>
      <w:jc w:val="right"/>
      <w:rPr>
        <w:sz w:val="20"/>
      </w:rPr>
    </w:pPr>
    <w:r>
      <w:rPr>
        <w:noProof/>
        <w:lang w:eastAsia="en-US" w:bidi="ar-SA"/>
      </w:rPr>
      <mc:AlternateContent>
        <mc:Choice Requires="wps">
          <w:drawing>
            <wp:anchor distT="0" distB="0" distL="114300" distR="114300" simplePos="0" relativeHeight="251663360" behindDoc="0" locked="0" layoutInCell="1" allowOverlap="1" wp14:anchorId="00F981D8" wp14:editId="2E116609">
              <wp:simplePos x="0" y="0"/>
              <wp:positionH relativeFrom="column">
                <wp:posOffset>57150</wp:posOffset>
              </wp:positionH>
              <wp:positionV relativeFrom="paragraph">
                <wp:posOffset>57785</wp:posOffset>
              </wp:positionV>
              <wp:extent cx="5905500" cy="45719"/>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5500" cy="45719"/>
                      </a:xfrm>
                      <a:prstGeom prst="rect">
                        <a:avLst/>
                      </a:prstGeom>
                      <a:solidFill>
                        <a:srgbClr val="EAB0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51D6292" id="Rectangle 1" o:spid="_x0000_s1026" style="position:absolute;margin-left:4.5pt;margin-top:4.55pt;width:46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" fillcolor="#eab038" stroked="f"/>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3541A"/>
    <w:multiLevelType w:val="hybridMultilevel"/>
    <w:tmpl w:val="80606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EF03EC"/>
    <w:multiLevelType w:val="hybridMultilevel"/>
    <w:tmpl w:val="5FB4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365A6"/>
    <w:multiLevelType w:val="hybridMultilevel"/>
    <w:tmpl w:val="DC10D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FB19EF"/>
    <w:multiLevelType w:val="hybridMultilevel"/>
    <w:tmpl w:val="38F0A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FE4926"/>
    <w:multiLevelType w:val="hybridMultilevel"/>
    <w:tmpl w:val="EBBE5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E76D43"/>
    <w:multiLevelType w:val="hybridMultilevel"/>
    <w:tmpl w:val="D9E49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7F0FB3"/>
    <w:multiLevelType w:val="hybridMultilevel"/>
    <w:tmpl w:val="B6F200D6"/>
    <w:lvl w:ilvl="0" w:tplc="043CB2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53026"/>
    <w:multiLevelType w:val="hybridMultilevel"/>
    <w:tmpl w:val="9796D2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24A50BB"/>
    <w:multiLevelType w:val="hybridMultilevel"/>
    <w:tmpl w:val="B5C2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C3C4D"/>
    <w:multiLevelType w:val="hybridMultilevel"/>
    <w:tmpl w:val="3A568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44D7E"/>
    <w:multiLevelType w:val="hybridMultilevel"/>
    <w:tmpl w:val="4D843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0"/>
  </w:num>
  <w:num w:numId="2">
    <w:abstractNumId w:val="8"/>
  </w:num>
  <w:num w:numId="3">
    <w:abstractNumId w:val="1"/>
  </w:num>
  <w:num w:numId="4">
    <w:abstractNumId w:val="9"/>
  </w:num>
  <w:num w:numId="5">
    <w:abstractNumId w:val="6"/>
  </w:num>
  <w:num w:numId="6">
    <w:abstractNumId w:val="7"/>
  </w:num>
  <w:num w:numId="7">
    <w:abstractNumId w:val="5"/>
  </w:num>
  <w:num w:numId="8">
    <w:abstractNumId w:val="4"/>
  </w:num>
  <w:num w:numId="9">
    <w:abstractNumId w:val="2"/>
  </w:num>
  <w:num w:numId="10">
    <w:abstractNumId w:val="3"/>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9D"/>
    <w:rsid w:val="00010998"/>
    <w:rsid w:val="00013830"/>
    <w:rsid w:val="00024450"/>
    <w:rsid w:val="00030A63"/>
    <w:rsid w:val="000464BD"/>
    <w:rsid w:val="0005461A"/>
    <w:rsid w:val="00060C11"/>
    <w:rsid w:val="000615B4"/>
    <w:rsid w:val="0006411C"/>
    <w:rsid w:val="0007088D"/>
    <w:rsid w:val="000724FE"/>
    <w:rsid w:val="00072BF1"/>
    <w:rsid w:val="00082F6D"/>
    <w:rsid w:val="000939A0"/>
    <w:rsid w:val="00094F8E"/>
    <w:rsid w:val="00095502"/>
    <w:rsid w:val="000A27E9"/>
    <w:rsid w:val="000A44E7"/>
    <w:rsid w:val="000C45CC"/>
    <w:rsid w:val="000C6028"/>
    <w:rsid w:val="000D0BFE"/>
    <w:rsid w:val="000E26FE"/>
    <w:rsid w:val="000E44B3"/>
    <w:rsid w:val="00107BA0"/>
    <w:rsid w:val="00112FC9"/>
    <w:rsid w:val="0011730E"/>
    <w:rsid w:val="001203AC"/>
    <w:rsid w:val="00120E42"/>
    <w:rsid w:val="0012157C"/>
    <w:rsid w:val="0012677F"/>
    <w:rsid w:val="00140F0A"/>
    <w:rsid w:val="0016383F"/>
    <w:rsid w:val="00167BCD"/>
    <w:rsid w:val="00170EFA"/>
    <w:rsid w:val="001745E3"/>
    <w:rsid w:val="001803DB"/>
    <w:rsid w:val="00197E33"/>
    <w:rsid w:val="001A2A40"/>
    <w:rsid w:val="001B1A15"/>
    <w:rsid w:val="001B6993"/>
    <w:rsid w:val="001F0208"/>
    <w:rsid w:val="001F0CF3"/>
    <w:rsid w:val="001F40E8"/>
    <w:rsid w:val="00225E6C"/>
    <w:rsid w:val="0023124E"/>
    <w:rsid w:val="00234F69"/>
    <w:rsid w:val="002363F7"/>
    <w:rsid w:val="00272D1B"/>
    <w:rsid w:val="00276605"/>
    <w:rsid w:val="00282932"/>
    <w:rsid w:val="002843E5"/>
    <w:rsid w:val="00294C35"/>
    <w:rsid w:val="00295015"/>
    <w:rsid w:val="00295501"/>
    <w:rsid w:val="00297B61"/>
    <w:rsid w:val="002A1660"/>
    <w:rsid w:val="002B3848"/>
    <w:rsid w:val="002B47AB"/>
    <w:rsid w:val="002C1158"/>
    <w:rsid w:val="002C3F80"/>
    <w:rsid w:val="002C6608"/>
    <w:rsid w:val="002D60C8"/>
    <w:rsid w:val="002E11BB"/>
    <w:rsid w:val="002F5CDC"/>
    <w:rsid w:val="00313CA2"/>
    <w:rsid w:val="00323CA0"/>
    <w:rsid w:val="0033497A"/>
    <w:rsid w:val="00337F08"/>
    <w:rsid w:val="00340015"/>
    <w:rsid w:val="00347887"/>
    <w:rsid w:val="003500F0"/>
    <w:rsid w:val="00352D03"/>
    <w:rsid w:val="0036338F"/>
    <w:rsid w:val="00364F66"/>
    <w:rsid w:val="00371E3D"/>
    <w:rsid w:val="0037324D"/>
    <w:rsid w:val="003853E5"/>
    <w:rsid w:val="003912E0"/>
    <w:rsid w:val="00391BE0"/>
    <w:rsid w:val="00396E90"/>
    <w:rsid w:val="003A0DF6"/>
    <w:rsid w:val="003A724D"/>
    <w:rsid w:val="003C001A"/>
    <w:rsid w:val="003C0B0A"/>
    <w:rsid w:val="003C7452"/>
    <w:rsid w:val="003D7357"/>
    <w:rsid w:val="003E3128"/>
    <w:rsid w:val="003E48F5"/>
    <w:rsid w:val="003E540D"/>
    <w:rsid w:val="003E7001"/>
    <w:rsid w:val="003F5CD5"/>
    <w:rsid w:val="00400645"/>
    <w:rsid w:val="0040626A"/>
    <w:rsid w:val="00406684"/>
    <w:rsid w:val="00420786"/>
    <w:rsid w:val="00421624"/>
    <w:rsid w:val="00421DD0"/>
    <w:rsid w:val="00422D12"/>
    <w:rsid w:val="00423F5B"/>
    <w:rsid w:val="004440F4"/>
    <w:rsid w:val="00453236"/>
    <w:rsid w:val="00464F6B"/>
    <w:rsid w:val="00466018"/>
    <w:rsid w:val="00466648"/>
    <w:rsid w:val="00470B1A"/>
    <w:rsid w:val="004851C0"/>
    <w:rsid w:val="00486C8D"/>
    <w:rsid w:val="0048701F"/>
    <w:rsid w:val="00495DF1"/>
    <w:rsid w:val="00497CFE"/>
    <w:rsid w:val="004A456D"/>
    <w:rsid w:val="004B53FC"/>
    <w:rsid w:val="004C411A"/>
    <w:rsid w:val="004D1DAF"/>
    <w:rsid w:val="004E01BF"/>
    <w:rsid w:val="004E4DC3"/>
    <w:rsid w:val="004F29AA"/>
    <w:rsid w:val="004F60D0"/>
    <w:rsid w:val="005015BC"/>
    <w:rsid w:val="005028E1"/>
    <w:rsid w:val="00512DFA"/>
    <w:rsid w:val="005170F0"/>
    <w:rsid w:val="005265ED"/>
    <w:rsid w:val="005304B2"/>
    <w:rsid w:val="0053209B"/>
    <w:rsid w:val="00542C18"/>
    <w:rsid w:val="005440DB"/>
    <w:rsid w:val="0055588C"/>
    <w:rsid w:val="00555F73"/>
    <w:rsid w:val="00585510"/>
    <w:rsid w:val="005875CA"/>
    <w:rsid w:val="00592C5D"/>
    <w:rsid w:val="0059606E"/>
    <w:rsid w:val="005A2BA3"/>
    <w:rsid w:val="005A6CFD"/>
    <w:rsid w:val="005B3359"/>
    <w:rsid w:val="005D1099"/>
    <w:rsid w:val="005D129D"/>
    <w:rsid w:val="005E3A4C"/>
    <w:rsid w:val="005F6430"/>
    <w:rsid w:val="0060395B"/>
    <w:rsid w:val="00611438"/>
    <w:rsid w:val="00612C89"/>
    <w:rsid w:val="00615F17"/>
    <w:rsid w:val="00616352"/>
    <w:rsid w:val="0061781F"/>
    <w:rsid w:val="00630F73"/>
    <w:rsid w:val="006378BD"/>
    <w:rsid w:val="00644742"/>
    <w:rsid w:val="00656D44"/>
    <w:rsid w:val="00662664"/>
    <w:rsid w:val="006666B0"/>
    <w:rsid w:val="006669D3"/>
    <w:rsid w:val="00667FBA"/>
    <w:rsid w:val="006707E8"/>
    <w:rsid w:val="00682E3A"/>
    <w:rsid w:val="00687158"/>
    <w:rsid w:val="006931B9"/>
    <w:rsid w:val="006B30FC"/>
    <w:rsid w:val="006C3580"/>
    <w:rsid w:val="006C3A73"/>
    <w:rsid w:val="006C5FAC"/>
    <w:rsid w:val="006D5EEA"/>
    <w:rsid w:val="006D6C5C"/>
    <w:rsid w:val="006E01EA"/>
    <w:rsid w:val="006E11C0"/>
    <w:rsid w:val="006F0EEE"/>
    <w:rsid w:val="006F19A7"/>
    <w:rsid w:val="006F76D4"/>
    <w:rsid w:val="00700F42"/>
    <w:rsid w:val="0070340B"/>
    <w:rsid w:val="00703933"/>
    <w:rsid w:val="00703DBF"/>
    <w:rsid w:val="00707384"/>
    <w:rsid w:val="00712178"/>
    <w:rsid w:val="0072271B"/>
    <w:rsid w:val="00733E5D"/>
    <w:rsid w:val="00741D93"/>
    <w:rsid w:val="007440FB"/>
    <w:rsid w:val="007451C7"/>
    <w:rsid w:val="007505E2"/>
    <w:rsid w:val="0076127B"/>
    <w:rsid w:val="00777220"/>
    <w:rsid w:val="007827CA"/>
    <w:rsid w:val="00791EFD"/>
    <w:rsid w:val="00792B5D"/>
    <w:rsid w:val="00794797"/>
    <w:rsid w:val="007A5193"/>
    <w:rsid w:val="007B7A84"/>
    <w:rsid w:val="007C0897"/>
    <w:rsid w:val="007C155B"/>
    <w:rsid w:val="007D3E8D"/>
    <w:rsid w:val="007D4F3E"/>
    <w:rsid w:val="007E54C1"/>
    <w:rsid w:val="007F19E2"/>
    <w:rsid w:val="007F25FA"/>
    <w:rsid w:val="00800ACA"/>
    <w:rsid w:val="00804039"/>
    <w:rsid w:val="00810598"/>
    <w:rsid w:val="008124CF"/>
    <w:rsid w:val="00820972"/>
    <w:rsid w:val="00822694"/>
    <w:rsid w:val="00825817"/>
    <w:rsid w:val="008304D6"/>
    <w:rsid w:val="00831E89"/>
    <w:rsid w:val="008467CE"/>
    <w:rsid w:val="00847AD3"/>
    <w:rsid w:val="00851019"/>
    <w:rsid w:val="0085250E"/>
    <w:rsid w:val="00857FFC"/>
    <w:rsid w:val="008657D1"/>
    <w:rsid w:val="00876B16"/>
    <w:rsid w:val="00882DB2"/>
    <w:rsid w:val="00892A31"/>
    <w:rsid w:val="00893587"/>
    <w:rsid w:val="00896901"/>
    <w:rsid w:val="008A07A2"/>
    <w:rsid w:val="008A38E7"/>
    <w:rsid w:val="008A3927"/>
    <w:rsid w:val="008B0CA3"/>
    <w:rsid w:val="008B1C3F"/>
    <w:rsid w:val="008B43CD"/>
    <w:rsid w:val="008C5E35"/>
    <w:rsid w:val="008C6447"/>
    <w:rsid w:val="008C7203"/>
    <w:rsid w:val="008D15EB"/>
    <w:rsid w:val="008E1BEC"/>
    <w:rsid w:val="008E4577"/>
    <w:rsid w:val="008E5A65"/>
    <w:rsid w:val="00914A45"/>
    <w:rsid w:val="00915515"/>
    <w:rsid w:val="0092337F"/>
    <w:rsid w:val="00945963"/>
    <w:rsid w:val="0094788E"/>
    <w:rsid w:val="0095127E"/>
    <w:rsid w:val="00962FE4"/>
    <w:rsid w:val="00966972"/>
    <w:rsid w:val="00971C71"/>
    <w:rsid w:val="009742EA"/>
    <w:rsid w:val="00975C13"/>
    <w:rsid w:val="009770B8"/>
    <w:rsid w:val="009831B7"/>
    <w:rsid w:val="00986B04"/>
    <w:rsid w:val="00991B2F"/>
    <w:rsid w:val="009928B7"/>
    <w:rsid w:val="00992E7D"/>
    <w:rsid w:val="00993A0D"/>
    <w:rsid w:val="00995BE7"/>
    <w:rsid w:val="009A042C"/>
    <w:rsid w:val="009A5523"/>
    <w:rsid w:val="009B7AE4"/>
    <w:rsid w:val="009D4CB2"/>
    <w:rsid w:val="00A0403B"/>
    <w:rsid w:val="00A045DE"/>
    <w:rsid w:val="00A0476F"/>
    <w:rsid w:val="00A26152"/>
    <w:rsid w:val="00A26B88"/>
    <w:rsid w:val="00A3462A"/>
    <w:rsid w:val="00A3671E"/>
    <w:rsid w:val="00A3717E"/>
    <w:rsid w:val="00A37DFA"/>
    <w:rsid w:val="00A44587"/>
    <w:rsid w:val="00A601BF"/>
    <w:rsid w:val="00A71CC9"/>
    <w:rsid w:val="00A73F80"/>
    <w:rsid w:val="00A75A9E"/>
    <w:rsid w:val="00A84EE1"/>
    <w:rsid w:val="00A901F5"/>
    <w:rsid w:val="00A92F72"/>
    <w:rsid w:val="00A9762C"/>
    <w:rsid w:val="00AA00E8"/>
    <w:rsid w:val="00AA22B4"/>
    <w:rsid w:val="00AA7566"/>
    <w:rsid w:val="00AC6926"/>
    <w:rsid w:val="00AD466D"/>
    <w:rsid w:val="00AE252A"/>
    <w:rsid w:val="00AE2868"/>
    <w:rsid w:val="00AE3DE5"/>
    <w:rsid w:val="00AE5A0A"/>
    <w:rsid w:val="00AF78FF"/>
    <w:rsid w:val="00B050B0"/>
    <w:rsid w:val="00B11360"/>
    <w:rsid w:val="00B1300B"/>
    <w:rsid w:val="00B16E5A"/>
    <w:rsid w:val="00B22F9A"/>
    <w:rsid w:val="00B23C96"/>
    <w:rsid w:val="00B26A0F"/>
    <w:rsid w:val="00B342BF"/>
    <w:rsid w:val="00B45A36"/>
    <w:rsid w:val="00B52E5E"/>
    <w:rsid w:val="00B553E0"/>
    <w:rsid w:val="00B63754"/>
    <w:rsid w:val="00B6501A"/>
    <w:rsid w:val="00B654BA"/>
    <w:rsid w:val="00B72350"/>
    <w:rsid w:val="00B757CF"/>
    <w:rsid w:val="00B817F9"/>
    <w:rsid w:val="00BA05CE"/>
    <w:rsid w:val="00BA142F"/>
    <w:rsid w:val="00BA158B"/>
    <w:rsid w:val="00BA2761"/>
    <w:rsid w:val="00BE3B61"/>
    <w:rsid w:val="00BE4172"/>
    <w:rsid w:val="00BE77FA"/>
    <w:rsid w:val="00BF2493"/>
    <w:rsid w:val="00BF29C0"/>
    <w:rsid w:val="00C0130F"/>
    <w:rsid w:val="00C01994"/>
    <w:rsid w:val="00C10335"/>
    <w:rsid w:val="00C221D3"/>
    <w:rsid w:val="00C23EFD"/>
    <w:rsid w:val="00C244A8"/>
    <w:rsid w:val="00C42087"/>
    <w:rsid w:val="00C44CAA"/>
    <w:rsid w:val="00C47C1B"/>
    <w:rsid w:val="00C57A53"/>
    <w:rsid w:val="00C611EB"/>
    <w:rsid w:val="00C847D9"/>
    <w:rsid w:val="00CA469A"/>
    <w:rsid w:val="00CA6D8E"/>
    <w:rsid w:val="00CA7682"/>
    <w:rsid w:val="00CA7A7B"/>
    <w:rsid w:val="00CB444E"/>
    <w:rsid w:val="00CC43A2"/>
    <w:rsid w:val="00CD56A9"/>
    <w:rsid w:val="00CE7590"/>
    <w:rsid w:val="00CF55AD"/>
    <w:rsid w:val="00D06FD0"/>
    <w:rsid w:val="00D1002F"/>
    <w:rsid w:val="00D14B32"/>
    <w:rsid w:val="00D158EA"/>
    <w:rsid w:val="00D20BE1"/>
    <w:rsid w:val="00D26718"/>
    <w:rsid w:val="00D2790D"/>
    <w:rsid w:val="00D34DA8"/>
    <w:rsid w:val="00D36167"/>
    <w:rsid w:val="00D420AE"/>
    <w:rsid w:val="00D4234F"/>
    <w:rsid w:val="00D4381B"/>
    <w:rsid w:val="00D44CE4"/>
    <w:rsid w:val="00D53F69"/>
    <w:rsid w:val="00D54025"/>
    <w:rsid w:val="00D675DF"/>
    <w:rsid w:val="00D80360"/>
    <w:rsid w:val="00D81670"/>
    <w:rsid w:val="00D870E4"/>
    <w:rsid w:val="00D91411"/>
    <w:rsid w:val="00DA73D2"/>
    <w:rsid w:val="00DA76A3"/>
    <w:rsid w:val="00DB6937"/>
    <w:rsid w:val="00DC1D6F"/>
    <w:rsid w:val="00DC2E1E"/>
    <w:rsid w:val="00DC6E60"/>
    <w:rsid w:val="00DD6CA1"/>
    <w:rsid w:val="00DE1513"/>
    <w:rsid w:val="00DE58A3"/>
    <w:rsid w:val="00DE6041"/>
    <w:rsid w:val="00DF24CB"/>
    <w:rsid w:val="00DF74F5"/>
    <w:rsid w:val="00DF7AAD"/>
    <w:rsid w:val="00E07A67"/>
    <w:rsid w:val="00E113D6"/>
    <w:rsid w:val="00E11CD3"/>
    <w:rsid w:val="00E129F9"/>
    <w:rsid w:val="00E224A3"/>
    <w:rsid w:val="00E36C24"/>
    <w:rsid w:val="00E44C5A"/>
    <w:rsid w:val="00E4605B"/>
    <w:rsid w:val="00E50B7F"/>
    <w:rsid w:val="00E542DA"/>
    <w:rsid w:val="00E54DDA"/>
    <w:rsid w:val="00E56E54"/>
    <w:rsid w:val="00E654E3"/>
    <w:rsid w:val="00E70EBD"/>
    <w:rsid w:val="00E738FB"/>
    <w:rsid w:val="00E75A05"/>
    <w:rsid w:val="00E83940"/>
    <w:rsid w:val="00E84A5A"/>
    <w:rsid w:val="00E87217"/>
    <w:rsid w:val="00E876B6"/>
    <w:rsid w:val="00E9487C"/>
    <w:rsid w:val="00E96507"/>
    <w:rsid w:val="00E9716A"/>
    <w:rsid w:val="00E97D4A"/>
    <w:rsid w:val="00EA0CDF"/>
    <w:rsid w:val="00EA1DDF"/>
    <w:rsid w:val="00EA59BC"/>
    <w:rsid w:val="00EB4D74"/>
    <w:rsid w:val="00EC2168"/>
    <w:rsid w:val="00EC74F9"/>
    <w:rsid w:val="00EE1995"/>
    <w:rsid w:val="00EF1A7B"/>
    <w:rsid w:val="00EF6D36"/>
    <w:rsid w:val="00F003EF"/>
    <w:rsid w:val="00F03E7B"/>
    <w:rsid w:val="00F048FA"/>
    <w:rsid w:val="00F13434"/>
    <w:rsid w:val="00F205A1"/>
    <w:rsid w:val="00F20EE0"/>
    <w:rsid w:val="00F24831"/>
    <w:rsid w:val="00F31F25"/>
    <w:rsid w:val="00F365FE"/>
    <w:rsid w:val="00F378F2"/>
    <w:rsid w:val="00F37CC9"/>
    <w:rsid w:val="00F45180"/>
    <w:rsid w:val="00F46449"/>
    <w:rsid w:val="00F56C40"/>
    <w:rsid w:val="00F8073E"/>
    <w:rsid w:val="00F80823"/>
    <w:rsid w:val="00F80EEF"/>
    <w:rsid w:val="00F8422B"/>
    <w:rsid w:val="00F9080F"/>
    <w:rsid w:val="00FA38EA"/>
    <w:rsid w:val="00FB1ED2"/>
    <w:rsid w:val="00FB260E"/>
    <w:rsid w:val="00FC0A2F"/>
    <w:rsid w:val="00FC513F"/>
    <w:rsid w:val="00FD667C"/>
    <w:rsid w:val="00FE5EF4"/>
    <w:rsid w:val="00FF6FF8"/>
    <w:rsid w:val="00FF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3C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129D"/>
    <w:pPr>
      <w:widowControl w:val="0"/>
      <w:suppressAutoHyphens/>
    </w:pPr>
    <w:rPr>
      <w:rFonts w:ascii="Times New Roman" w:eastAsia="SimSun" w:hAnsi="Times New Roman" w:cs="Lucida Sans"/>
      <w:kern w:val="1"/>
      <w:lang w:eastAsia="hi-IN" w:bidi="hi-IN"/>
    </w:rPr>
  </w:style>
  <w:style w:type="paragraph" w:styleId="Heading1">
    <w:name w:val="heading 1"/>
    <w:basedOn w:val="Normal"/>
    <w:next w:val="Normal"/>
    <w:link w:val="Heading1Char"/>
    <w:uiPriority w:val="9"/>
    <w:qFormat/>
    <w:rsid w:val="0085250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semiHidden/>
    <w:unhideWhenUsed/>
    <w:qFormat/>
    <w:rsid w:val="00E9487C"/>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644742"/>
    <w:pPr>
      <w:keepNext/>
      <w:keepLines/>
      <w:spacing w:before="200"/>
      <w:outlineLvl w:val="2"/>
    </w:pPr>
    <w:rPr>
      <w:rFonts w:asciiTheme="majorHAnsi" w:eastAsiaTheme="majorEastAsia" w:hAnsiTheme="majorHAnsi" w:cs="Mangal"/>
      <w:b/>
      <w:bCs/>
      <w:color w:val="4472C4" w:themeColor="accent1"/>
      <w:szCs w:val="21"/>
    </w:rPr>
  </w:style>
  <w:style w:type="paragraph" w:styleId="Heading4">
    <w:name w:val="heading 4"/>
    <w:basedOn w:val="Normal"/>
    <w:next w:val="Normal"/>
    <w:link w:val="Heading4Char"/>
    <w:uiPriority w:val="9"/>
    <w:semiHidden/>
    <w:unhideWhenUsed/>
    <w:qFormat/>
    <w:rsid w:val="006E01EA"/>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link w:val="Heading5Char"/>
    <w:uiPriority w:val="9"/>
    <w:qFormat/>
    <w:rsid w:val="000D0BFE"/>
    <w:pPr>
      <w:widowControl/>
      <w:suppressAutoHyphens w:val="0"/>
      <w:spacing w:before="100" w:beforeAutospacing="1" w:after="100" w:afterAutospacing="1"/>
      <w:outlineLvl w:val="4"/>
    </w:pPr>
    <w:rPr>
      <w:rFonts w:eastAsia="Times New Roman" w:cs="Times New Roman"/>
      <w:b/>
      <w:bCs/>
      <w:kern w:val="0"/>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29D"/>
    <w:pPr>
      <w:ind w:left="720"/>
      <w:contextualSpacing/>
    </w:pPr>
    <w:rPr>
      <w:rFonts w:cs="Mangal"/>
      <w:szCs w:val="21"/>
    </w:rPr>
  </w:style>
  <w:style w:type="paragraph" w:styleId="FootnoteText">
    <w:name w:val="footnote text"/>
    <w:basedOn w:val="Normal"/>
    <w:link w:val="FootnoteTextChar"/>
    <w:uiPriority w:val="99"/>
    <w:unhideWhenUsed/>
    <w:rsid w:val="002B3848"/>
    <w:rPr>
      <w:rFonts w:cs="Mangal"/>
      <w:szCs w:val="21"/>
    </w:rPr>
  </w:style>
  <w:style w:type="character" w:customStyle="1" w:styleId="FootnoteTextChar">
    <w:name w:val="Footnote Text Char"/>
    <w:basedOn w:val="DefaultParagraphFont"/>
    <w:link w:val="FootnoteText"/>
    <w:uiPriority w:val="99"/>
    <w:rsid w:val="002B3848"/>
    <w:rPr>
      <w:rFonts w:ascii="Times New Roman" w:eastAsia="SimSun" w:hAnsi="Times New Roman" w:cs="Mangal"/>
      <w:kern w:val="1"/>
      <w:szCs w:val="21"/>
      <w:lang w:eastAsia="hi-IN" w:bidi="hi-IN"/>
    </w:rPr>
  </w:style>
  <w:style w:type="character" w:styleId="FootnoteReference">
    <w:name w:val="footnote reference"/>
    <w:basedOn w:val="DefaultParagraphFont"/>
    <w:uiPriority w:val="99"/>
    <w:unhideWhenUsed/>
    <w:rsid w:val="002B3848"/>
    <w:rPr>
      <w:vertAlign w:val="superscript"/>
    </w:rPr>
  </w:style>
  <w:style w:type="character" w:customStyle="1" w:styleId="apple-converted-space">
    <w:name w:val="apple-converted-space"/>
    <w:basedOn w:val="DefaultParagraphFont"/>
    <w:rsid w:val="005015BC"/>
  </w:style>
  <w:style w:type="paragraph" w:styleId="BalloonText">
    <w:name w:val="Balloon Text"/>
    <w:basedOn w:val="Normal"/>
    <w:link w:val="BalloonTextChar"/>
    <w:uiPriority w:val="99"/>
    <w:semiHidden/>
    <w:unhideWhenUsed/>
    <w:rsid w:val="00E07A67"/>
    <w:rPr>
      <w:rFonts w:ascii="Tahoma" w:hAnsi="Tahoma" w:cs="Mangal"/>
      <w:sz w:val="16"/>
      <w:szCs w:val="14"/>
    </w:rPr>
  </w:style>
  <w:style w:type="character" w:customStyle="1" w:styleId="BalloonTextChar">
    <w:name w:val="Balloon Text Char"/>
    <w:basedOn w:val="DefaultParagraphFont"/>
    <w:link w:val="BalloonText"/>
    <w:uiPriority w:val="99"/>
    <w:semiHidden/>
    <w:rsid w:val="00E07A67"/>
    <w:rPr>
      <w:rFonts w:ascii="Tahoma" w:eastAsia="SimSun" w:hAnsi="Tahoma" w:cs="Mangal"/>
      <w:kern w:val="1"/>
      <w:sz w:val="16"/>
      <w:szCs w:val="14"/>
      <w:lang w:eastAsia="hi-IN" w:bidi="hi-IN"/>
    </w:rPr>
  </w:style>
  <w:style w:type="character" w:styleId="CommentReference">
    <w:name w:val="annotation reference"/>
    <w:basedOn w:val="DefaultParagraphFont"/>
    <w:uiPriority w:val="99"/>
    <w:semiHidden/>
    <w:unhideWhenUsed/>
    <w:rsid w:val="00C57A53"/>
    <w:rPr>
      <w:sz w:val="16"/>
      <w:szCs w:val="16"/>
    </w:rPr>
  </w:style>
  <w:style w:type="paragraph" w:styleId="CommentText">
    <w:name w:val="annotation text"/>
    <w:basedOn w:val="Normal"/>
    <w:link w:val="CommentTextChar"/>
    <w:uiPriority w:val="99"/>
    <w:unhideWhenUsed/>
    <w:rsid w:val="00C57A53"/>
    <w:rPr>
      <w:rFonts w:cs="Mangal"/>
      <w:sz w:val="20"/>
      <w:szCs w:val="18"/>
    </w:rPr>
  </w:style>
  <w:style w:type="character" w:customStyle="1" w:styleId="CommentTextChar">
    <w:name w:val="Comment Text Char"/>
    <w:basedOn w:val="DefaultParagraphFont"/>
    <w:link w:val="CommentText"/>
    <w:uiPriority w:val="99"/>
    <w:rsid w:val="00C57A53"/>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C57A53"/>
    <w:rPr>
      <w:b/>
      <w:bCs/>
    </w:rPr>
  </w:style>
  <w:style w:type="character" w:customStyle="1" w:styleId="CommentSubjectChar">
    <w:name w:val="Comment Subject Char"/>
    <w:basedOn w:val="CommentTextChar"/>
    <w:link w:val="CommentSubject"/>
    <w:uiPriority w:val="99"/>
    <w:semiHidden/>
    <w:rsid w:val="00C57A53"/>
    <w:rPr>
      <w:rFonts w:ascii="Times New Roman" w:eastAsia="SimSun" w:hAnsi="Times New Roman" w:cs="Mangal"/>
      <w:b/>
      <w:bCs/>
      <w:kern w:val="1"/>
      <w:sz w:val="20"/>
      <w:szCs w:val="18"/>
      <w:lang w:eastAsia="hi-IN" w:bidi="hi-IN"/>
    </w:rPr>
  </w:style>
  <w:style w:type="paragraph" w:styleId="Revision">
    <w:name w:val="Revision"/>
    <w:hidden/>
    <w:uiPriority w:val="99"/>
    <w:semiHidden/>
    <w:rsid w:val="00C57A53"/>
    <w:rPr>
      <w:rFonts w:ascii="Times New Roman" w:eastAsia="SimSun" w:hAnsi="Times New Roman" w:cs="Mangal"/>
      <w:kern w:val="1"/>
      <w:szCs w:val="21"/>
      <w:lang w:eastAsia="hi-IN" w:bidi="hi-IN"/>
    </w:rPr>
  </w:style>
  <w:style w:type="paragraph" w:styleId="Header">
    <w:name w:val="header"/>
    <w:basedOn w:val="Normal"/>
    <w:link w:val="HeaderChar"/>
    <w:uiPriority w:val="99"/>
    <w:unhideWhenUsed/>
    <w:rsid w:val="00C57A53"/>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57A53"/>
    <w:rPr>
      <w:rFonts w:ascii="Times New Roman" w:eastAsia="SimSun" w:hAnsi="Times New Roman" w:cs="Mangal"/>
      <w:kern w:val="1"/>
      <w:szCs w:val="21"/>
      <w:lang w:eastAsia="hi-IN" w:bidi="hi-IN"/>
    </w:rPr>
  </w:style>
  <w:style w:type="paragraph" w:styleId="Footer">
    <w:name w:val="footer"/>
    <w:basedOn w:val="Normal"/>
    <w:link w:val="FooterChar"/>
    <w:uiPriority w:val="99"/>
    <w:unhideWhenUsed/>
    <w:rsid w:val="00C57A53"/>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57A53"/>
    <w:rPr>
      <w:rFonts w:ascii="Times New Roman" w:eastAsia="SimSun" w:hAnsi="Times New Roman" w:cs="Mangal"/>
      <w:kern w:val="1"/>
      <w:szCs w:val="21"/>
      <w:lang w:eastAsia="hi-IN" w:bidi="hi-IN"/>
    </w:rPr>
  </w:style>
  <w:style w:type="character" w:styleId="Strong">
    <w:name w:val="Strong"/>
    <w:basedOn w:val="DefaultParagraphFont"/>
    <w:uiPriority w:val="22"/>
    <w:qFormat/>
    <w:rsid w:val="004E4DC3"/>
    <w:rPr>
      <w:b/>
      <w:bCs/>
    </w:rPr>
  </w:style>
  <w:style w:type="character" w:customStyle="1" w:styleId="Heading5Char">
    <w:name w:val="Heading 5 Char"/>
    <w:basedOn w:val="DefaultParagraphFont"/>
    <w:link w:val="Heading5"/>
    <w:uiPriority w:val="9"/>
    <w:rsid w:val="000D0BFE"/>
    <w:rPr>
      <w:rFonts w:ascii="Times New Roman" w:eastAsia="Times New Roman" w:hAnsi="Times New Roman" w:cs="Times New Roman"/>
      <w:b/>
      <w:bCs/>
      <w:sz w:val="20"/>
      <w:szCs w:val="20"/>
    </w:rPr>
  </w:style>
  <w:style w:type="character" w:customStyle="1" w:styleId="result-subtitle">
    <w:name w:val="result-subtitle"/>
    <w:basedOn w:val="DefaultParagraphFont"/>
    <w:rsid w:val="000D0BFE"/>
  </w:style>
  <w:style w:type="character" w:customStyle="1" w:styleId="Heading4Char">
    <w:name w:val="Heading 4 Char"/>
    <w:basedOn w:val="DefaultParagraphFont"/>
    <w:link w:val="Heading4"/>
    <w:uiPriority w:val="9"/>
    <w:semiHidden/>
    <w:rsid w:val="006E01EA"/>
    <w:rPr>
      <w:rFonts w:asciiTheme="majorHAnsi" w:eastAsiaTheme="majorEastAsia" w:hAnsiTheme="majorHAnsi" w:cs="Mangal"/>
      <w:i/>
      <w:iCs/>
      <w:color w:val="2F5496" w:themeColor="accent1" w:themeShade="BF"/>
      <w:kern w:val="1"/>
      <w:szCs w:val="21"/>
      <w:lang w:eastAsia="hi-IN" w:bidi="hi-IN"/>
    </w:rPr>
  </w:style>
  <w:style w:type="character" w:styleId="Hyperlink">
    <w:name w:val="Hyperlink"/>
    <w:basedOn w:val="DefaultParagraphFont"/>
    <w:uiPriority w:val="99"/>
    <w:unhideWhenUsed/>
    <w:rsid w:val="0023124E"/>
    <w:rPr>
      <w:color w:val="0563C1" w:themeColor="hyperlink"/>
      <w:u w:val="single"/>
    </w:rPr>
  </w:style>
  <w:style w:type="character" w:customStyle="1" w:styleId="Mention1">
    <w:name w:val="Mention1"/>
    <w:basedOn w:val="DefaultParagraphFont"/>
    <w:uiPriority w:val="99"/>
    <w:semiHidden/>
    <w:unhideWhenUsed/>
    <w:rsid w:val="0023124E"/>
    <w:rPr>
      <w:color w:val="2B579A"/>
      <w:shd w:val="clear" w:color="auto" w:fill="E6E6E6"/>
    </w:rPr>
  </w:style>
  <w:style w:type="character" w:customStyle="1" w:styleId="Heading1Char">
    <w:name w:val="Heading 1 Char"/>
    <w:basedOn w:val="DefaultParagraphFont"/>
    <w:link w:val="Heading1"/>
    <w:uiPriority w:val="9"/>
    <w:rsid w:val="0085250E"/>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semiHidden/>
    <w:rsid w:val="00E9487C"/>
    <w:rPr>
      <w:rFonts w:asciiTheme="majorHAnsi" w:eastAsiaTheme="majorEastAsia" w:hAnsiTheme="majorHAnsi" w:cs="Mangal"/>
      <w:color w:val="2F5496" w:themeColor="accent1" w:themeShade="BF"/>
      <w:kern w:val="1"/>
      <w:sz w:val="26"/>
      <w:szCs w:val="23"/>
      <w:lang w:eastAsia="hi-IN" w:bidi="hi-IN"/>
    </w:rPr>
  </w:style>
  <w:style w:type="paragraph" w:styleId="NormalWeb">
    <w:name w:val="Normal (Web)"/>
    <w:basedOn w:val="Normal"/>
    <w:uiPriority w:val="99"/>
    <w:unhideWhenUsed/>
    <w:rsid w:val="00B45A36"/>
    <w:pPr>
      <w:widowControl/>
      <w:suppressAutoHyphens w:val="0"/>
      <w:spacing w:before="100" w:beforeAutospacing="1" w:after="100" w:afterAutospacing="1"/>
    </w:pPr>
    <w:rPr>
      <w:rFonts w:eastAsia="Times New Roman" w:cs="Times New Roman"/>
      <w:kern w:val="0"/>
      <w:lang w:eastAsia="en-US" w:bidi="ar-SA"/>
    </w:rPr>
  </w:style>
  <w:style w:type="character" w:styleId="FollowedHyperlink">
    <w:name w:val="FollowedHyperlink"/>
    <w:basedOn w:val="DefaultParagraphFont"/>
    <w:uiPriority w:val="99"/>
    <w:semiHidden/>
    <w:unhideWhenUsed/>
    <w:rsid w:val="008B1C3F"/>
    <w:rPr>
      <w:color w:val="954F72" w:themeColor="followedHyperlink"/>
      <w:u w:val="single"/>
    </w:rPr>
  </w:style>
  <w:style w:type="character" w:customStyle="1" w:styleId="Mention2">
    <w:name w:val="Mention2"/>
    <w:basedOn w:val="DefaultParagraphFont"/>
    <w:uiPriority w:val="99"/>
    <w:semiHidden/>
    <w:unhideWhenUsed/>
    <w:rsid w:val="00B72350"/>
    <w:rPr>
      <w:color w:val="2B579A"/>
      <w:shd w:val="clear" w:color="auto" w:fill="E6E6E6"/>
    </w:rPr>
  </w:style>
  <w:style w:type="character" w:customStyle="1" w:styleId="tgc">
    <w:name w:val="_tgc"/>
    <w:basedOn w:val="DefaultParagraphFont"/>
    <w:rsid w:val="00851019"/>
  </w:style>
  <w:style w:type="paragraph" w:customStyle="1" w:styleId="text-indent-1">
    <w:name w:val="text-indent-1"/>
    <w:basedOn w:val="Normal"/>
    <w:rsid w:val="009831B7"/>
    <w:pPr>
      <w:widowControl/>
      <w:suppressAutoHyphens w:val="0"/>
      <w:spacing w:before="100" w:beforeAutospacing="1" w:after="100" w:afterAutospacing="1"/>
    </w:pPr>
    <w:rPr>
      <w:rFonts w:eastAsia="Times New Roman" w:cs="Times New Roman"/>
      <w:kern w:val="0"/>
      <w:lang w:eastAsia="en-US" w:bidi="ar-SA"/>
    </w:rPr>
  </w:style>
  <w:style w:type="character" w:customStyle="1" w:styleId="level-num">
    <w:name w:val="level-num"/>
    <w:basedOn w:val="DefaultParagraphFont"/>
    <w:rsid w:val="009831B7"/>
  </w:style>
  <w:style w:type="character" w:customStyle="1" w:styleId="Mention3">
    <w:name w:val="Mention3"/>
    <w:basedOn w:val="DefaultParagraphFont"/>
    <w:uiPriority w:val="99"/>
    <w:semiHidden/>
    <w:unhideWhenUsed/>
    <w:rsid w:val="00170EFA"/>
    <w:rPr>
      <w:color w:val="2B579A"/>
      <w:shd w:val="clear" w:color="auto" w:fill="E6E6E6"/>
    </w:rPr>
  </w:style>
  <w:style w:type="character" w:customStyle="1" w:styleId="Heading3Char">
    <w:name w:val="Heading 3 Char"/>
    <w:basedOn w:val="DefaultParagraphFont"/>
    <w:link w:val="Heading3"/>
    <w:uiPriority w:val="9"/>
    <w:rsid w:val="00644742"/>
    <w:rPr>
      <w:rFonts w:asciiTheme="majorHAnsi" w:eastAsiaTheme="majorEastAsia" w:hAnsiTheme="majorHAnsi" w:cs="Mangal"/>
      <w:b/>
      <w:bCs/>
      <w:color w:val="4472C4" w:themeColor="accent1"/>
      <w:kern w:val="1"/>
      <w:szCs w:val="21"/>
      <w:lang w:eastAsia="hi-IN" w:bidi="hi-IN"/>
    </w:rPr>
  </w:style>
  <w:style w:type="paragraph" w:styleId="EndnoteText">
    <w:name w:val="endnote text"/>
    <w:basedOn w:val="Normal"/>
    <w:link w:val="EndnoteTextChar"/>
    <w:uiPriority w:val="99"/>
    <w:semiHidden/>
    <w:unhideWhenUsed/>
    <w:rsid w:val="00F365FE"/>
    <w:rPr>
      <w:rFonts w:cs="Mangal"/>
      <w:sz w:val="20"/>
      <w:szCs w:val="18"/>
    </w:rPr>
  </w:style>
  <w:style w:type="character" w:customStyle="1" w:styleId="EndnoteTextChar">
    <w:name w:val="Endnote Text Char"/>
    <w:basedOn w:val="DefaultParagraphFont"/>
    <w:link w:val="EndnoteText"/>
    <w:uiPriority w:val="99"/>
    <w:semiHidden/>
    <w:rsid w:val="00F365FE"/>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F365FE"/>
    <w:rPr>
      <w:vertAlign w:val="superscript"/>
    </w:rPr>
  </w:style>
  <w:style w:type="paragraph" w:customStyle="1" w:styleId="Default">
    <w:name w:val="Default"/>
    <w:rsid w:val="00B757CF"/>
    <w:pPr>
      <w:autoSpaceDE w:val="0"/>
      <w:autoSpaceDN w:val="0"/>
      <w:adjustRightInd w:val="0"/>
    </w:pPr>
    <w:rPr>
      <w:rFonts w:ascii="Arial" w:hAnsi="Arial" w:cs="Arial"/>
      <w:color w:val="000000"/>
    </w:rPr>
  </w:style>
  <w:style w:type="character" w:customStyle="1" w:styleId="st">
    <w:name w:val="st"/>
    <w:basedOn w:val="DefaultParagraphFont"/>
    <w:rsid w:val="008A07A2"/>
  </w:style>
  <w:style w:type="character" w:customStyle="1" w:styleId="date-display-single">
    <w:name w:val="date-display-single"/>
    <w:basedOn w:val="DefaultParagraphFont"/>
    <w:rsid w:val="00DE1513"/>
  </w:style>
  <w:style w:type="paragraph" w:customStyle="1" w:styleId="text-indent-2">
    <w:name w:val="text-indent-2"/>
    <w:basedOn w:val="Normal"/>
    <w:rsid w:val="00D53F69"/>
    <w:pPr>
      <w:widowControl/>
      <w:suppressAutoHyphens w:val="0"/>
      <w:spacing w:before="100" w:beforeAutospacing="1" w:after="100" w:afterAutospacing="1"/>
    </w:pPr>
    <w:rPr>
      <w:rFonts w:eastAsia="Times New Roman" w:cs="Times New Roman"/>
      <w:kern w:val="0"/>
      <w:lang w:eastAsia="en-US" w:bidi="ar-SA"/>
    </w:rPr>
  </w:style>
  <w:style w:type="paragraph" w:customStyle="1" w:styleId="p2">
    <w:name w:val="p2"/>
    <w:basedOn w:val="Normal"/>
    <w:rsid w:val="00992E7D"/>
    <w:pPr>
      <w:widowControl/>
      <w:suppressAutoHyphens w:val="0"/>
    </w:pPr>
    <w:rPr>
      <w:rFonts w:ascii="Arial" w:eastAsiaTheme="minorHAnsi" w:hAnsi="Arial" w:cs="Arial"/>
      <w:kern w:val="0"/>
      <w:sz w:val="17"/>
      <w:szCs w:val="17"/>
      <w:lang w:eastAsia="en-US" w:bidi="ar-SA"/>
    </w:rPr>
  </w:style>
  <w:style w:type="paragraph" w:customStyle="1" w:styleId="p4">
    <w:name w:val="p4"/>
    <w:basedOn w:val="Normal"/>
    <w:rsid w:val="00992E7D"/>
    <w:pPr>
      <w:widowControl/>
      <w:suppressAutoHyphens w:val="0"/>
    </w:pPr>
    <w:rPr>
      <w:rFonts w:ascii="Arial" w:eastAsiaTheme="minorHAnsi" w:hAnsi="Arial" w:cs="Arial"/>
      <w:kern w:val="0"/>
      <w:sz w:val="17"/>
      <w:szCs w:val="17"/>
      <w:lang w:eastAsia="en-US" w:bidi="ar-SA"/>
    </w:rPr>
  </w:style>
  <w:style w:type="paragraph" w:styleId="BodyText">
    <w:name w:val="Body Text"/>
    <w:basedOn w:val="Normal"/>
    <w:link w:val="BodyTextChar"/>
    <w:uiPriority w:val="1"/>
    <w:qFormat/>
    <w:rsid w:val="00DC1D6F"/>
    <w:pPr>
      <w:suppressAutoHyphens w:val="0"/>
      <w:autoSpaceDE w:val="0"/>
      <w:autoSpaceDN w:val="0"/>
    </w:pPr>
    <w:rPr>
      <w:rFonts w:ascii="Arial" w:eastAsia="Arial" w:hAnsi="Arial" w:cs="Arial"/>
      <w:kern w:val="0"/>
      <w:lang w:eastAsia="en-US" w:bidi="en-US"/>
    </w:rPr>
  </w:style>
  <w:style w:type="character" w:customStyle="1" w:styleId="BodyTextChar">
    <w:name w:val="Body Text Char"/>
    <w:basedOn w:val="DefaultParagraphFont"/>
    <w:link w:val="BodyText"/>
    <w:uiPriority w:val="1"/>
    <w:rsid w:val="00DC1D6F"/>
    <w:rPr>
      <w:rFonts w:ascii="Arial" w:eastAsia="Arial" w:hAnsi="Arial" w:cs="Arial"/>
      <w:lang w:bidi="en-US"/>
    </w:rPr>
  </w:style>
  <w:style w:type="character" w:customStyle="1" w:styleId="UnresolvedMention1">
    <w:name w:val="Unresolved Mention1"/>
    <w:basedOn w:val="DefaultParagraphFont"/>
    <w:uiPriority w:val="99"/>
    <w:semiHidden/>
    <w:unhideWhenUsed/>
    <w:rsid w:val="008E4577"/>
    <w:rPr>
      <w:color w:val="605E5C"/>
      <w:shd w:val="clear" w:color="auto" w:fill="E1DFDD"/>
    </w:rPr>
  </w:style>
  <w:style w:type="character" w:styleId="UnresolvedMention">
    <w:name w:val="Unresolved Mention"/>
    <w:basedOn w:val="DefaultParagraphFont"/>
    <w:uiPriority w:val="99"/>
    <w:rsid w:val="00BA142F"/>
    <w:rPr>
      <w:color w:val="605E5C"/>
      <w:shd w:val="clear" w:color="auto" w:fill="E1DFDD"/>
    </w:rPr>
  </w:style>
  <w:style w:type="character" w:styleId="Emphasis">
    <w:name w:val="Emphasis"/>
    <w:basedOn w:val="DefaultParagraphFont"/>
    <w:uiPriority w:val="20"/>
    <w:qFormat/>
    <w:rsid w:val="00093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413">
      <w:bodyDiv w:val="1"/>
      <w:marLeft w:val="0"/>
      <w:marRight w:val="0"/>
      <w:marTop w:val="0"/>
      <w:marBottom w:val="0"/>
      <w:divBdr>
        <w:top w:val="none" w:sz="0" w:space="0" w:color="auto"/>
        <w:left w:val="none" w:sz="0" w:space="0" w:color="auto"/>
        <w:bottom w:val="none" w:sz="0" w:space="0" w:color="auto"/>
        <w:right w:val="none" w:sz="0" w:space="0" w:color="auto"/>
      </w:divBdr>
    </w:div>
    <w:div w:id="131607633">
      <w:bodyDiv w:val="1"/>
      <w:marLeft w:val="0"/>
      <w:marRight w:val="0"/>
      <w:marTop w:val="0"/>
      <w:marBottom w:val="0"/>
      <w:divBdr>
        <w:top w:val="none" w:sz="0" w:space="0" w:color="auto"/>
        <w:left w:val="none" w:sz="0" w:space="0" w:color="auto"/>
        <w:bottom w:val="none" w:sz="0" w:space="0" w:color="auto"/>
        <w:right w:val="none" w:sz="0" w:space="0" w:color="auto"/>
      </w:divBdr>
    </w:div>
    <w:div w:id="139081173">
      <w:bodyDiv w:val="1"/>
      <w:marLeft w:val="0"/>
      <w:marRight w:val="0"/>
      <w:marTop w:val="0"/>
      <w:marBottom w:val="0"/>
      <w:divBdr>
        <w:top w:val="none" w:sz="0" w:space="0" w:color="auto"/>
        <w:left w:val="none" w:sz="0" w:space="0" w:color="auto"/>
        <w:bottom w:val="none" w:sz="0" w:space="0" w:color="auto"/>
        <w:right w:val="none" w:sz="0" w:space="0" w:color="auto"/>
      </w:divBdr>
      <w:divsChild>
        <w:div w:id="1656686615">
          <w:marLeft w:val="0"/>
          <w:marRight w:val="0"/>
          <w:marTop w:val="0"/>
          <w:marBottom w:val="0"/>
          <w:divBdr>
            <w:top w:val="none" w:sz="0" w:space="0" w:color="auto"/>
            <w:left w:val="none" w:sz="0" w:space="0" w:color="auto"/>
            <w:bottom w:val="none" w:sz="0" w:space="0" w:color="auto"/>
            <w:right w:val="none" w:sz="0" w:space="0" w:color="auto"/>
          </w:divBdr>
        </w:div>
        <w:div w:id="1813525916">
          <w:marLeft w:val="0"/>
          <w:marRight w:val="0"/>
          <w:marTop w:val="0"/>
          <w:marBottom w:val="0"/>
          <w:divBdr>
            <w:top w:val="none" w:sz="0" w:space="0" w:color="auto"/>
            <w:left w:val="none" w:sz="0" w:space="0" w:color="auto"/>
            <w:bottom w:val="none" w:sz="0" w:space="0" w:color="auto"/>
            <w:right w:val="none" w:sz="0" w:space="0" w:color="auto"/>
          </w:divBdr>
        </w:div>
        <w:div w:id="1014574243">
          <w:marLeft w:val="0"/>
          <w:marRight w:val="0"/>
          <w:marTop w:val="0"/>
          <w:marBottom w:val="0"/>
          <w:divBdr>
            <w:top w:val="none" w:sz="0" w:space="0" w:color="auto"/>
            <w:left w:val="none" w:sz="0" w:space="0" w:color="auto"/>
            <w:bottom w:val="none" w:sz="0" w:space="0" w:color="auto"/>
            <w:right w:val="none" w:sz="0" w:space="0" w:color="auto"/>
          </w:divBdr>
        </w:div>
        <w:div w:id="54554343">
          <w:marLeft w:val="0"/>
          <w:marRight w:val="0"/>
          <w:marTop w:val="0"/>
          <w:marBottom w:val="0"/>
          <w:divBdr>
            <w:top w:val="none" w:sz="0" w:space="0" w:color="auto"/>
            <w:left w:val="none" w:sz="0" w:space="0" w:color="auto"/>
            <w:bottom w:val="none" w:sz="0" w:space="0" w:color="auto"/>
            <w:right w:val="none" w:sz="0" w:space="0" w:color="auto"/>
          </w:divBdr>
        </w:div>
        <w:div w:id="742877192">
          <w:marLeft w:val="0"/>
          <w:marRight w:val="0"/>
          <w:marTop w:val="0"/>
          <w:marBottom w:val="0"/>
          <w:divBdr>
            <w:top w:val="none" w:sz="0" w:space="0" w:color="auto"/>
            <w:left w:val="none" w:sz="0" w:space="0" w:color="auto"/>
            <w:bottom w:val="none" w:sz="0" w:space="0" w:color="auto"/>
            <w:right w:val="none" w:sz="0" w:space="0" w:color="auto"/>
          </w:divBdr>
        </w:div>
        <w:div w:id="291447178">
          <w:marLeft w:val="0"/>
          <w:marRight w:val="0"/>
          <w:marTop w:val="0"/>
          <w:marBottom w:val="0"/>
          <w:divBdr>
            <w:top w:val="none" w:sz="0" w:space="0" w:color="auto"/>
            <w:left w:val="none" w:sz="0" w:space="0" w:color="auto"/>
            <w:bottom w:val="none" w:sz="0" w:space="0" w:color="auto"/>
            <w:right w:val="none" w:sz="0" w:space="0" w:color="auto"/>
          </w:divBdr>
        </w:div>
        <w:div w:id="857429420">
          <w:marLeft w:val="0"/>
          <w:marRight w:val="0"/>
          <w:marTop w:val="0"/>
          <w:marBottom w:val="0"/>
          <w:divBdr>
            <w:top w:val="none" w:sz="0" w:space="0" w:color="auto"/>
            <w:left w:val="none" w:sz="0" w:space="0" w:color="auto"/>
            <w:bottom w:val="none" w:sz="0" w:space="0" w:color="auto"/>
            <w:right w:val="none" w:sz="0" w:space="0" w:color="auto"/>
          </w:divBdr>
        </w:div>
        <w:div w:id="1249995579">
          <w:marLeft w:val="0"/>
          <w:marRight w:val="0"/>
          <w:marTop w:val="0"/>
          <w:marBottom w:val="0"/>
          <w:divBdr>
            <w:top w:val="none" w:sz="0" w:space="0" w:color="auto"/>
            <w:left w:val="none" w:sz="0" w:space="0" w:color="auto"/>
            <w:bottom w:val="none" w:sz="0" w:space="0" w:color="auto"/>
            <w:right w:val="none" w:sz="0" w:space="0" w:color="auto"/>
          </w:divBdr>
        </w:div>
        <w:div w:id="1893691535">
          <w:marLeft w:val="0"/>
          <w:marRight w:val="0"/>
          <w:marTop w:val="0"/>
          <w:marBottom w:val="0"/>
          <w:divBdr>
            <w:top w:val="none" w:sz="0" w:space="0" w:color="auto"/>
            <w:left w:val="none" w:sz="0" w:space="0" w:color="auto"/>
            <w:bottom w:val="none" w:sz="0" w:space="0" w:color="auto"/>
            <w:right w:val="none" w:sz="0" w:space="0" w:color="auto"/>
          </w:divBdr>
        </w:div>
        <w:div w:id="1428422778">
          <w:marLeft w:val="0"/>
          <w:marRight w:val="0"/>
          <w:marTop w:val="0"/>
          <w:marBottom w:val="0"/>
          <w:divBdr>
            <w:top w:val="none" w:sz="0" w:space="0" w:color="auto"/>
            <w:left w:val="none" w:sz="0" w:space="0" w:color="auto"/>
            <w:bottom w:val="none" w:sz="0" w:space="0" w:color="auto"/>
            <w:right w:val="none" w:sz="0" w:space="0" w:color="auto"/>
          </w:divBdr>
        </w:div>
        <w:div w:id="1591542759">
          <w:marLeft w:val="0"/>
          <w:marRight w:val="0"/>
          <w:marTop w:val="0"/>
          <w:marBottom w:val="0"/>
          <w:divBdr>
            <w:top w:val="none" w:sz="0" w:space="0" w:color="auto"/>
            <w:left w:val="none" w:sz="0" w:space="0" w:color="auto"/>
            <w:bottom w:val="none" w:sz="0" w:space="0" w:color="auto"/>
            <w:right w:val="none" w:sz="0" w:space="0" w:color="auto"/>
          </w:divBdr>
        </w:div>
        <w:div w:id="1110783402">
          <w:marLeft w:val="0"/>
          <w:marRight w:val="0"/>
          <w:marTop w:val="0"/>
          <w:marBottom w:val="0"/>
          <w:divBdr>
            <w:top w:val="none" w:sz="0" w:space="0" w:color="auto"/>
            <w:left w:val="none" w:sz="0" w:space="0" w:color="auto"/>
            <w:bottom w:val="none" w:sz="0" w:space="0" w:color="auto"/>
            <w:right w:val="none" w:sz="0" w:space="0" w:color="auto"/>
          </w:divBdr>
        </w:div>
        <w:div w:id="1223103694">
          <w:marLeft w:val="0"/>
          <w:marRight w:val="0"/>
          <w:marTop w:val="0"/>
          <w:marBottom w:val="0"/>
          <w:divBdr>
            <w:top w:val="none" w:sz="0" w:space="0" w:color="auto"/>
            <w:left w:val="none" w:sz="0" w:space="0" w:color="auto"/>
            <w:bottom w:val="none" w:sz="0" w:space="0" w:color="auto"/>
            <w:right w:val="none" w:sz="0" w:space="0" w:color="auto"/>
          </w:divBdr>
        </w:div>
        <w:div w:id="535852773">
          <w:marLeft w:val="0"/>
          <w:marRight w:val="0"/>
          <w:marTop w:val="0"/>
          <w:marBottom w:val="0"/>
          <w:divBdr>
            <w:top w:val="none" w:sz="0" w:space="0" w:color="auto"/>
            <w:left w:val="none" w:sz="0" w:space="0" w:color="auto"/>
            <w:bottom w:val="none" w:sz="0" w:space="0" w:color="auto"/>
            <w:right w:val="none" w:sz="0" w:space="0" w:color="auto"/>
          </w:divBdr>
        </w:div>
        <w:div w:id="1441610518">
          <w:marLeft w:val="0"/>
          <w:marRight w:val="0"/>
          <w:marTop w:val="0"/>
          <w:marBottom w:val="0"/>
          <w:divBdr>
            <w:top w:val="none" w:sz="0" w:space="0" w:color="auto"/>
            <w:left w:val="none" w:sz="0" w:space="0" w:color="auto"/>
            <w:bottom w:val="none" w:sz="0" w:space="0" w:color="auto"/>
            <w:right w:val="none" w:sz="0" w:space="0" w:color="auto"/>
          </w:divBdr>
        </w:div>
        <w:div w:id="1610509213">
          <w:marLeft w:val="0"/>
          <w:marRight w:val="0"/>
          <w:marTop w:val="0"/>
          <w:marBottom w:val="0"/>
          <w:divBdr>
            <w:top w:val="none" w:sz="0" w:space="0" w:color="auto"/>
            <w:left w:val="none" w:sz="0" w:space="0" w:color="auto"/>
            <w:bottom w:val="none" w:sz="0" w:space="0" w:color="auto"/>
            <w:right w:val="none" w:sz="0" w:space="0" w:color="auto"/>
          </w:divBdr>
        </w:div>
        <w:div w:id="417408183">
          <w:marLeft w:val="0"/>
          <w:marRight w:val="0"/>
          <w:marTop w:val="0"/>
          <w:marBottom w:val="0"/>
          <w:divBdr>
            <w:top w:val="none" w:sz="0" w:space="0" w:color="auto"/>
            <w:left w:val="none" w:sz="0" w:space="0" w:color="auto"/>
            <w:bottom w:val="none" w:sz="0" w:space="0" w:color="auto"/>
            <w:right w:val="none" w:sz="0" w:space="0" w:color="auto"/>
          </w:divBdr>
        </w:div>
        <w:div w:id="483742703">
          <w:marLeft w:val="0"/>
          <w:marRight w:val="0"/>
          <w:marTop w:val="0"/>
          <w:marBottom w:val="0"/>
          <w:divBdr>
            <w:top w:val="none" w:sz="0" w:space="0" w:color="auto"/>
            <w:left w:val="none" w:sz="0" w:space="0" w:color="auto"/>
            <w:bottom w:val="none" w:sz="0" w:space="0" w:color="auto"/>
            <w:right w:val="none" w:sz="0" w:space="0" w:color="auto"/>
          </w:divBdr>
        </w:div>
      </w:divsChild>
    </w:div>
    <w:div w:id="151530046">
      <w:bodyDiv w:val="1"/>
      <w:marLeft w:val="0"/>
      <w:marRight w:val="0"/>
      <w:marTop w:val="0"/>
      <w:marBottom w:val="0"/>
      <w:divBdr>
        <w:top w:val="none" w:sz="0" w:space="0" w:color="auto"/>
        <w:left w:val="none" w:sz="0" w:space="0" w:color="auto"/>
        <w:bottom w:val="none" w:sz="0" w:space="0" w:color="auto"/>
        <w:right w:val="none" w:sz="0" w:space="0" w:color="auto"/>
      </w:divBdr>
      <w:divsChild>
        <w:div w:id="2048985826">
          <w:marLeft w:val="0"/>
          <w:marRight w:val="0"/>
          <w:marTop w:val="0"/>
          <w:marBottom w:val="0"/>
          <w:divBdr>
            <w:top w:val="none" w:sz="0" w:space="0" w:color="auto"/>
            <w:left w:val="none" w:sz="0" w:space="0" w:color="auto"/>
            <w:bottom w:val="none" w:sz="0" w:space="0" w:color="auto"/>
            <w:right w:val="none" w:sz="0" w:space="0" w:color="auto"/>
          </w:divBdr>
          <w:divsChild>
            <w:div w:id="1575972605">
              <w:marLeft w:val="0"/>
              <w:marRight w:val="0"/>
              <w:marTop w:val="0"/>
              <w:marBottom w:val="0"/>
              <w:divBdr>
                <w:top w:val="none" w:sz="0" w:space="0" w:color="auto"/>
                <w:left w:val="none" w:sz="0" w:space="0" w:color="auto"/>
                <w:bottom w:val="none" w:sz="0" w:space="0" w:color="auto"/>
                <w:right w:val="none" w:sz="0" w:space="0" w:color="auto"/>
              </w:divBdr>
              <w:divsChild>
                <w:div w:id="623267911">
                  <w:marLeft w:val="0"/>
                  <w:marRight w:val="0"/>
                  <w:marTop w:val="0"/>
                  <w:marBottom w:val="0"/>
                  <w:divBdr>
                    <w:top w:val="none" w:sz="0" w:space="0" w:color="auto"/>
                    <w:left w:val="none" w:sz="0" w:space="0" w:color="auto"/>
                    <w:bottom w:val="none" w:sz="0" w:space="0" w:color="auto"/>
                    <w:right w:val="none" w:sz="0" w:space="0" w:color="auto"/>
                  </w:divBdr>
                  <w:divsChild>
                    <w:div w:id="285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019">
      <w:bodyDiv w:val="1"/>
      <w:marLeft w:val="0"/>
      <w:marRight w:val="0"/>
      <w:marTop w:val="0"/>
      <w:marBottom w:val="0"/>
      <w:divBdr>
        <w:top w:val="none" w:sz="0" w:space="0" w:color="auto"/>
        <w:left w:val="none" w:sz="0" w:space="0" w:color="auto"/>
        <w:bottom w:val="none" w:sz="0" w:space="0" w:color="auto"/>
        <w:right w:val="none" w:sz="0" w:space="0" w:color="auto"/>
      </w:divBdr>
    </w:div>
    <w:div w:id="265190066">
      <w:bodyDiv w:val="1"/>
      <w:marLeft w:val="0"/>
      <w:marRight w:val="0"/>
      <w:marTop w:val="0"/>
      <w:marBottom w:val="0"/>
      <w:divBdr>
        <w:top w:val="none" w:sz="0" w:space="0" w:color="auto"/>
        <w:left w:val="none" w:sz="0" w:space="0" w:color="auto"/>
        <w:bottom w:val="none" w:sz="0" w:space="0" w:color="auto"/>
        <w:right w:val="none" w:sz="0" w:space="0" w:color="auto"/>
      </w:divBdr>
      <w:divsChild>
        <w:div w:id="1535267673">
          <w:marLeft w:val="0"/>
          <w:marRight w:val="0"/>
          <w:marTop w:val="0"/>
          <w:marBottom w:val="0"/>
          <w:divBdr>
            <w:top w:val="none" w:sz="0" w:space="0" w:color="auto"/>
            <w:left w:val="none" w:sz="0" w:space="0" w:color="auto"/>
            <w:bottom w:val="none" w:sz="0" w:space="0" w:color="auto"/>
            <w:right w:val="none" w:sz="0" w:space="0" w:color="auto"/>
          </w:divBdr>
        </w:div>
      </w:divsChild>
    </w:div>
    <w:div w:id="314259862">
      <w:bodyDiv w:val="1"/>
      <w:marLeft w:val="0"/>
      <w:marRight w:val="0"/>
      <w:marTop w:val="0"/>
      <w:marBottom w:val="0"/>
      <w:divBdr>
        <w:top w:val="none" w:sz="0" w:space="0" w:color="auto"/>
        <w:left w:val="none" w:sz="0" w:space="0" w:color="auto"/>
        <w:bottom w:val="none" w:sz="0" w:space="0" w:color="auto"/>
        <w:right w:val="none" w:sz="0" w:space="0" w:color="auto"/>
      </w:divBdr>
      <w:divsChild>
        <w:div w:id="422537067">
          <w:marLeft w:val="0"/>
          <w:marRight w:val="0"/>
          <w:marTop w:val="0"/>
          <w:marBottom w:val="0"/>
          <w:divBdr>
            <w:top w:val="none" w:sz="0" w:space="0" w:color="auto"/>
            <w:left w:val="none" w:sz="0" w:space="0" w:color="auto"/>
            <w:bottom w:val="none" w:sz="0" w:space="0" w:color="auto"/>
            <w:right w:val="none" w:sz="0" w:space="0" w:color="auto"/>
          </w:divBdr>
          <w:divsChild>
            <w:div w:id="1976981007">
              <w:marLeft w:val="0"/>
              <w:marRight w:val="0"/>
              <w:marTop w:val="0"/>
              <w:marBottom w:val="0"/>
              <w:divBdr>
                <w:top w:val="none" w:sz="0" w:space="0" w:color="auto"/>
                <w:left w:val="none" w:sz="0" w:space="0" w:color="auto"/>
                <w:bottom w:val="none" w:sz="0" w:space="0" w:color="auto"/>
                <w:right w:val="none" w:sz="0" w:space="0" w:color="auto"/>
              </w:divBdr>
              <w:divsChild>
                <w:div w:id="1519847711">
                  <w:marLeft w:val="0"/>
                  <w:marRight w:val="0"/>
                  <w:marTop w:val="0"/>
                  <w:marBottom w:val="0"/>
                  <w:divBdr>
                    <w:top w:val="none" w:sz="0" w:space="0" w:color="auto"/>
                    <w:left w:val="none" w:sz="0" w:space="0" w:color="auto"/>
                    <w:bottom w:val="none" w:sz="0" w:space="0" w:color="auto"/>
                    <w:right w:val="none" w:sz="0" w:space="0" w:color="auto"/>
                  </w:divBdr>
                </w:div>
              </w:divsChild>
            </w:div>
            <w:div w:id="2038658663">
              <w:marLeft w:val="0"/>
              <w:marRight w:val="0"/>
              <w:marTop w:val="0"/>
              <w:marBottom w:val="0"/>
              <w:divBdr>
                <w:top w:val="none" w:sz="0" w:space="0" w:color="auto"/>
                <w:left w:val="none" w:sz="0" w:space="0" w:color="auto"/>
                <w:bottom w:val="none" w:sz="0" w:space="0" w:color="auto"/>
                <w:right w:val="none" w:sz="0" w:space="0" w:color="auto"/>
              </w:divBdr>
              <w:divsChild>
                <w:div w:id="1972511162">
                  <w:marLeft w:val="0"/>
                  <w:marRight w:val="0"/>
                  <w:marTop w:val="0"/>
                  <w:marBottom w:val="0"/>
                  <w:divBdr>
                    <w:top w:val="none" w:sz="0" w:space="0" w:color="auto"/>
                    <w:left w:val="none" w:sz="0" w:space="0" w:color="auto"/>
                    <w:bottom w:val="none" w:sz="0" w:space="0" w:color="auto"/>
                    <w:right w:val="none" w:sz="0" w:space="0" w:color="auto"/>
                  </w:divBdr>
                  <w:divsChild>
                    <w:div w:id="7776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1589">
      <w:bodyDiv w:val="1"/>
      <w:marLeft w:val="0"/>
      <w:marRight w:val="0"/>
      <w:marTop w:val="0"/>
      <w:marBottom w:val="0"/>
      <w:divBdr>
        <w:top w:val="none" w:sz="0" w:space="0" w:color="auto"/>
        <w:left w:val="none" w:sz="0" w:space="0" w:color="auto"/>
        <w:bottom w:val="none" w:sz="0" w:space="0" w:color="auto"/>
        <w:right w:val="none" w:sz="0" w:space="0" w:color="auto"/>
      </w:divBdr>
    </w:div>
    <w:div w:id="506940212">
      <w:bodyDiv w:val="1"/>
      <w:marLeft w:val="0"/>
      <w:marRight w:val="0"/>
      <w:marTop w:val="0"/>
      <w:marBottom w:val="0"/>
      <w:divBdr>
        <w:top w:val="none" w:sz="0" w:space="0" w:color="auto"/>
        <w:left w:val="none" w:sz="0" w:space="0" w:color="auto"/>
        <w:bottom w:val="none" w:sz="0" w:space="0" w:color="auto"/>
        <w:right w:val="none" w:sz="0" w:space="0" w:color="auto"/>
      </w:divBdr>
      <w:divsChild>
        <w:div w:id="1441534793">
          <w:marLeft w:val="0"/>
          <w:marRight w:val="0"/>
          <w:marTop w:val="0"/>
          <w:marBottom w:val="0"/>
          <w:divBdr>
            <w:top w:val="none" w:sz="0" w:space="0" w:color="auto"/>
            <w:left w:val="none" w:sz="0" w:space="0" w:color="auto"/>
            <w:bottom w:val="none" w:sz="0" w:space="0" w:color="auto"/>
            <w:right w:val="none" w:sz="0" w:space="0" w:color="auto"/>
          </w:divBdr>
        </w:div>
        <w:div w:id="1386290798">
          <w:marLeft w:val="0"/>
          <w:marRight w:val="0"/>
          <w:marTop w:val="0"/>
          <w:marBottom w:val="0"/>
          <w:divBdr>
            <w:top w:val="none" w:sz="0" w:space="0" w:color="auto"/>
            <w:left w:val="none" w:sz="0" w:space="0" w:color="auto"/>
            <w:bottom w:val="none" w:sz="0" w:space="0" w:color="auto"/>
            <w:right w:val="none" w:sz="0" w:space="0" w:color="auto"/>
          </w:divBdr>
        </w:div>
        <w:div w:id="1988977068">
          <w:marLeft w:val="0"/>
          <w:marRight w:val="0"/>
          <w:marTop w:val="0"/>
          <w:marBottom w:val="0"/>
          <w:divBdr>
            <w:top w:val="none" w:sz="0" w:space="0" w:color="auto"/>
            <w:left w:val="none" w:sz="0" w:space="0" w:color="auto"/>
            <w:bottom w:val="none" w:sz="0" w:space="0" w:color="auto"/>
            <w:right w:val="none" w:sz="0" w:space="0" w:color="auto"/>
          </w:divBdr>
        </w:div>
        <w:div w:id="397634735">
          <w:marLeft w:val="0"/>
          <w:marRight w:val="0"/>
          <w:marTop w:val="0"/>
          <w:marBottom w:val="0"/>
          <w:divBdr>
            <w:top w:val="none" w:sz="0" w:space="0" w:color="auto"/>
            <w:left w:val="none" w:sz="0" w:space="0" w:color="auto"/>
            <w:bottom w:val="none" w:sz="0" w:space="0" w:color="auto"/>
            <w:right w:val="none" w:sz="0" w:space="0" w:color="auto"/>
          </w:divBdr>
        </w:div>
        <w:div w:id="763304099">
          <w:marLeft w:val="0"/>
          <w:marRight w:val="0"/>
          <w:marTop w:val="0"/>
          <w:marBottom w:val="0"/>
          <w:divBdr>
            <w:top w:val="none" w:sz="0" w:space="0" w:color="auto"/>
            <w:left w:val="none" w:sz="0" w:space="0" w:color="auto"/>
            <w:bottom w:val="none" w:sz="0" w:space="0" w:color="auto"/>
            <w:right w:val="none" w:sz="0" w:space="0" w:color="auto"/>
          </w:divBdr>
        </w:div>
        <w:div w:id="757598114">
          <w:marLeft w:val="0"/>
          <w:marRight w:val="0"/>
          <w:marTop w:val="0"/>
          <w:marBottom w:val="0"/>
          <w:divBdr>
            <w:top w:val="none" w:sz="0" w:space="0" w:color="auto"/>
            <w:left w:val="none" w:sz="0" w:space="0" w:color="auto"/>
            <w:bottom w:val="none" w:sz="0" w:space="0" w:color="auto"/>
            <w:right w:val="none" w:sz="0" w:space="0" w:color="auto"/>
          </w:divBdr>
        </w:div>
        <w:div w:id="1415056279">
          <w:marLeft w:val="0"/>
          <w:marRight w:val="0"/>
          <w:marTop w:val="0"/>
          <w:marBottom w:val="0"/>
          <w:divBdr>
            <w:top w:val="none" w:sz="0" w:space="0" w:color="auto"/>
            <w:left w:val="none" w:sz="0" w:space="0" w:color="auto"/>
            <w:bottom w:val="none" w:sz="0" w:space="0" w:color="auto"/>
            <w:right w:val="none" w:sz="0" w:space="0" w:color="auto"/>
          </w:divBdr>
        </w:div>
        <w:div w:id="406077468">
          <w:marLeft w:val="0"/>
          <w:marRight w:val="0"/>
          <w:marTop w:val="0"/>
          <w:marBottom w:val="0"/>
          <w:divBdr>
            <w:top w:val="none" w:sz="0" w:space="0" w:color="auto"/>
            <w:left w:val="none" w:sz="0" w:space="0" w:color="auto"/>
            <w:bottom w:val="none" w:sz="0" w:space="0" w:color="auto"/>
            <w:right w:val="none" w:sz="0" w:space="0" w:color="auto"/>
          </w:divBdr>
        </w:div>
      </w:divsChild>
    </w:div>
    <w:div w:id="538126635">
      <w:bodyDiv w:val="1"/>
      <w:marLeft w:val="0"/>
      <w:marRight w:val="0"/>
      <w:marTop w:val="0"/>
      <w:marBottom w:val="0"/>
      <w:divBdr>
        <w:top w:val="none" w:sz="0" w:space="0" w:color="auto"/>
        <w:left w:val="none" w:sz="0" w:space="0" w:color="auto"/>
        <w:bottom w:val="none" w:sz="0" w:space="0" w:color="auto"/>
        <w:right w:val="none" w:sz="0" w:space="0" w:color="auto"/>
      </w:divBdr>
      <w:divsChild>
        <w:div w:id="647321885">
          <w:marLeft w:val="0"/>
          <w:marRight w:val="0"/>
          <w:marTop w:val="0"/>
          <w:marBottom w:val="0"/>
          <w:divBdr>
            <w:top w:val="none" w:sz="0" w:space="0" w:color="auto"/>
            <w:left w:val="none" w:sz="0" w:space="0" w:color="auto"/>
            <w:bottom w:val="none" w:sz="0" w:space="0" w:color="auto"/>
            <w:right w:val="none" w:sz="0" w:space="0" w:color="auto"/>
          </w:divBdr>
        </w:div>
        <w:div w:id="1373968045">
          <w:marLeft w:val="0"/>
          <w:marRight w:val="0"/>
          <w:marTop w:val="0"/>
          <w:marBottom w:val="0"/>
          <w:divBdr>
            <w:top w:val="none" w:sz="0" w:space="0" w:color="auto"/>
            <w:left w:val="none" w:sz="0" w:space="0" w:color="auto"/>
            <w:bottom w:val="none" w:sz="0" w:space="0" w:color="auto"/>
            <w:right w:val="none" w:sz="0" w:space="0" w:color="auto"/>
          </w:divBdr>
        </w:div>
        <w:div w:id="1877697457">
          <w:marLeft w:val="0"/>
          <w:marRight w:val="0"/>
          <w:marTop w:val="0"/>
          <w:marBottom w:val="0"/>
          <w:divBdr>
            <w:top w:val="none" w:sz="0" w:space="0" w:color="auto"/>
            <w:left w:val="none" w:sz="0" w:space="0" w:color="auto"/>
            <w:bottom w:val="none" w:sz="0" w:space="0" w:color="auto"/>
            <w:right w:val="none" w:sz="0" w:space="0" w:color="auto"/>
          </w:divBdr>
        </w:div>
        <w:div w:id="641496597">
          <w:marLeft w:val="0"/>
          <w:marRight w:val="0"/>
          <w:marTop w:val="0"/>
          <w:marBottom w:val="0"/>
          <w:divBdr>
            <w:top w:val="none" w:sz="0" w:space="0" w:color="auto"/>
            <w:left w:val="none" w:sz="0" w:space="0" w:color="auto"/>
            <w:bottom w:val="none" w:sz="0" w:space="0" w:color="auto"/>
            <w:right w:val="none" w:sz="0" w:space="0" w:color="auto"/>
          </w:divBdr>
        </w:div>
        <w:div w:id="990981232">
          <w:marLeft w:val="0"/>
          <w:marRight w:val="0"/>
          <w:marTop w:val="0"/>
          <w:marBottom w:val="0"/>
          <w:divBdr>
            <w:top w:val="none" w:sz="0" w:space="0" w:color="auto"/>
            <w:left w:val="none" w:sz="0" w:space="0" w:color="auto"/>
            <w:bottom w:val="none" w:sz="0" w:space="0" w:color="auto"/>
            <w:right w:val="none" w:sz="0" w:space="0" w:color="auto"/>
          </w:divBdr>
        </w:div>
        <w:div w:id="1320419897">
          <w:marLeft w:val="0"/>
          <w:marRight w:val="0"/>
          <w:marTop w:val="0"/>
          <w:marBottom w:val="0"/>
          <w:divBdr>
            <w:top w:val="none" w:sz="0" w:space="0" w:color="auto"/>
            <w:left w:val="none" w:sz="0" w:space="0" w:color="auto"/>
            <w:bottom w:val="none" w:sz="0" w:space="0" w:color="auto"/>
            <w:right w:val="none" w:sz="0" w:space="0" w:color="auto"/>
          </w:divBdr>
        </w:div>
        <w:div w:id="1274164914">
          <w:marLeft w:val="0"/>
          <w:marRight w:val="0"/>
          <w:marTop w:val="0"/>
          <w:marBottom w:val="0"/>
          <w:divBdr>
            <w:top w:val="none" w:sz="0" w:space="0" w:color="auto"/>
            <w:left w:val="none" w:sz="0" w:space="0" w:color="auto"/>
            <w:bottom w:val="none" w:sz="0" w:space="0" w:color="auto"/>
            <w:right w:val="none" w:sz="0" w:space="0" w:color="auto"/>
          </w:divBdr>
        </w:div>
        <w:div w:id="1946768150">
          <w:marLeft w:val="0"/>
          <w:marRight w:val="0"/>
          <w:marTop w:val="0"/>
          <w:marBottom w:val="0"/>
          <w:divBdr>
            <w:top w:val="none" w:sz="0" w:space="0" w:color="auto"/>
            <w:left w:val="none" w:sz="0" w:space="0" w:color="auto"/>
            <w:bottom w:val="none" w:sz="0" w:space="0" w:color="auto"/>
            <w:right w:val="none" w:sz="0" w:space="0" w:color="auto"/>
          </w:divBdr>
        </w:div>
      </w:divsChild>
    </w:div>
    <w:div w:id="577599185">
      <w:bodyDiv w:val="1"/>
      <w:marLeft w:val="0"/>
      <w:marRight w:val="0"/>
      <w:marTop w:val="0"/>
      <w:marBottom w:val="0"/>
      <w:divBdr>
        <w:top w:val="none" w:sz="0" w:space="0" w:color="auto"/>
        <w:left w:val="none" w:sz="0" w:space="0" w:color="auto"/>
        <w:bottom w:val="none" w:sz="0" w:space="0" w:color="auto"/>
        <w:right w:val="none" w:sz="0" w:space="0" w:color="auto"/>
      </w:divBdr>
      <w:divsChild>
        <w:div w:id="1299533253">
          <w:marLeft w:val="0"/>
          <w:marRight w:val="0"/>
          <w:marTop w:val="0"/>
          <w:marBottom w:val="0"/>
          <w:divBdr>
            <w:top w:val="none" w:sz="0" w:space="0" w:color="auto"/>
            <w:left w:val="none" w:sz="0" w:space="0" w:color="auto"/>
            <w:bottom w:val="none" w:sz="0" w:space="0" w:color="auto"/>
            <w:right w:val="none" w:sz="0" w:space="0" w:color="auto"/>
          </w:divBdr>
          <w:divsChild>
            <w:div w:id="1936357189">
              <w:marLeft w:val="0"/>
              <w:marRight w:val="0"/>
              <w:marTop w:val="0"/>
              <w:marBottom w:val="0"/>
              <w:divBdr>
                <w:top w:val="none" w:sz="0" w:space="0" w:color="auto"/>
                <w:left w:val="none" w:sz="0" w:space="0" w:color="auto"/>
                <w:bottom w:val="none" w:sz="0" w:space="0" w:color="auto"/>
                <w:right w:val="none" w:sz="0" w:space="0" w:color="auto"/>
              </w:divBdr>
              <w:divsChild>
                <w:div w:id="1952009107">
                  <w:marLeft w:val="0"/>
                  <w:marRight w:val="0"/>
                  <w:marTop w:val="0"/>
                  <w:marBottom w:val="0"/>
                  <w:divBdr>
                    <w:top w:val="none" w:sz="0" w:space="0" w:color="auto"/>
                    <w:left w:val="none" w:sz="0" w:space="0" w:color="auto"/>
                    <w:bottom w:val="none" w:sz="0" w:space="0" w:color="auto"/>
                    <w:right w:val="none" w:sz="0" w:space="0" w:color="auto"/>
                  </w:divBdr>
                  <w:divsChild>
                    <w:div w:id="18077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5152">
      <w:bodyDiv w:val="1"/>
      <w:marLeft w:val="0"/>
      <w:marRight w:val="0"/>
      <w:marTop w:val="0"/>
      <w:marBottom w:val="0"/>
      <w:divBdr>
        <w:top w:val="none" w:sz="0" w:space="0" w:color="auto"/>
        <w:left w:val="none" w:sz="0" w:space="0" w:color="auto"/>
        <w:bottom w:val="none" w:sz="0" w:space="0" w:color="auto"/>
        <w:right w:val="none" w:sz="0" w:space="0" w:color="auto"/>
      </w:divBdr>
    </w:div>
    <w:div w:id="636616968">
      <w:bodyDiv w:val="1"/>
      <w:marLeft w:val="0"/>
      <w:marRight w:val="0"/>
      <w:marTop w:val="0"/>
      <w:marBottom w:val="0"/>
      <w:divBdr>
        <w:top w:val="none" w:sz="0" w:space="0" w:color="auto"/>
        <w:left w:val="none" w:sz="0" w:space="0" w:color="auto"/>
        <w:bottom w:val="none" w:sz="0" w:space="0" w:color="auto"/>
        <w:right w:val="none" w:sz="0" w:space="0" w:color="auto"/>
      </w:divBdr>
      <w:divsChild>
        <w:div w:id="548146568">
          <w:marLeft w:val="0"/>
          <w:marRight w:val="0"/>
          <w:marTop w:val="0"/>
          <w:marBottom w:val="0"/>
          <w:divBdr>
            <w:top w:val="none" w:sz="0" w:space="0" w:color="auto"/>
            <w:left w:val="none" w:sz="0" w:space="0" w:color="auto"/>
            <w:bottom w:val="none" w:sz="0" w:space="0" w:color="auto"/>
            <w:right w:val="none" w:sz="0" w:space="0" w:color="auto"/>
          </w:divBdr>
          <w:divsChild>
            <w:div w:id="1487286840">
              <w:marLeft w:val="0"/>
              <w:marRight w:val="0"/>
              <w:marTop w:val="0"/>
              <w:marBottom w:val="0"/>
              <w:divBdr>
                <w:top w:val="none" w:sz="0" w:space="0" w:color="auto"/>
                <w:left w:val="none" w:sz="0" w:space="0" w:color="auto"/>
                <w:bottom w:val="none" w:sz="0" w:space="0" w:color="auto"/>
                <w:right w:val="none" w:sz="0" w:space="0" w:color="auto"/>
              </w:divBdr>
              <w:divsChild>
                <w:div w:id="1070152991">
                  <w:marLeft w:val="0"/>
                  <w:marRight w:val="0"/>
                  <w:marTop w:val="0"/>
                  <w:marBottom w:val="0"/>
                  <w:divBdr>
                    <w:top w:val="none" w:sz="0" w:space="0" w:color="auto"/>
                    <w:left w:val="none" w:sz="0" w:space="0" w:color="auto"/>
                    <w:bottom w:val="none" w:sz="0" w:space="0" w:color="auto"/>
                    <w:right w:val="none" w:sz="0" w:space="0" w:color="auto"/>
                  </w:divBdr>
                  <w:divsChild>
                    <w:div w:id="1046636557">
                      <w:marLeft w:val="0"/>
                      <w:marRight w:val="0"/>
                      <w:marTop w:val="0"/>
                      <w:marBottom w:val="0"/>
                      <w:divBdr>
                        <w:top w:val="none" w:sz="0" w:space="0" w:color="auto"/>
                        <w:left w:val="none" w:sz="0" w:space="0" w:color="auto"/>
                        <w:bottom w:val="none" w:sz="0" w:space="0" w:color="auto"/>
                        <w:right w:val="none" w:sz="0" w:space="0" w:color="auto"/>
                      </w:divBdr>
                      <w:divsChild>
                        <w:div w:id="2057973892">
                          <w:marLeft w:val="0"/>
                          <w:marRight w:val="0"/>
                          <w:marTop w:val="0"/>
                          <w:marBottom w:val="0"/>
                          <w:divBdr>
                            <w:top w:val="none" w:sz="0" w:space="0" w:color="auto"/>
                            <w:left w:val="none" w:sz="0" w:space="0" w:color="auto"/>
                            <w:bottom w:val="none" w:sz="0" w:space="0" w:color="auto"/>
                            <w:right w:val="none" w:sz="0" w:space="0" w:color="auto"/>
                          </w:divBdr>
                        </w:div>
                      </w:divsChild>
                    </w:div>
                    <w:div w:id="118185120">
                      <w:marLeft w:val="0"/>
                      <w:marRight w:val="0"/>
                      <w:marTop w:val="0"/>
                      <w:marBottom w:val="0"/>
                      <w:divBdr>
                        <w:top w:val="none" w:sz="0" w:space="0" w:color="auto"/>
                        <w:left w:val="none" w:sz="0" w:space="0" w:color="auto"/>
                        <w:bottom w:val="none" w:sz="0" w:space="0" w:color="auto"/>
                        <w:right w:val="none" w:sz="0" w:space="0" w:color="auto"/>
                      </w:divBdr>
                      <w:divsChild>
                        <w:div w:id="698438418">
                          <w:marLeft w:val="0"/>
                          <w:marRight w:val="0"/>
                          <w:marTop w:val="0"/>
                          <w:marBottom w:val="0"/>
                          <w:divBdr>
                            <w:top w:val="none" w:sz="0" w:space="0" w:color="auto"/>
                            <w:left w:val="none" w:sz="0" w:space="0" w:color="auto"/>
                            <w:bottom w:val="none" w:sz="0" w:space="0" w:color="auto"/>
                            <w:right w:val="none" w:sz="0" w:space="0" w:color="auto"/>
                          </w:divBdr>
                          <w:divsChild>
                            <w:div w:id="14965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8340">
                      <w:marLeft w:val="0"/>
                      <w:marRight w:val="0"/>
                      <w:marTop w:val="0"/>
                      <w:marBottom w:val="0"/>
                      <w:divBdr>
                        <w:top w:val="none" w:sz="0" w:space="0" w:color="auto"/>
                        <w:left w:val="none" w:sz="0" w:space="0" w:color="auto"/>
                        <w:bottom w:val="none" w:sz="0" w:space="0" w:color="auto"/>
                        <w:right w:val="none" w:sz="0" w:space="0" w:color="auto"/>
                      </w:divBdr>
                      <w:divsChild>
                        <w:div w:id="2084448306">
                          <w:marLeft w:val="0"/>
                          <w:marRight w:val="0"/>
                          <w:marTop w:val="0"/>
                          <w:marBottom w:val="0"/>
                          <w:divBdr>
                            <w:top w:val="none" w:sz="0" w:space="0" w:color="auto"/>
                            <w:left w:val="none" w:sz="0" w:space="0" w:color="auto"/>
                            <w:bottom w:val="none" w:sz="0" w:space="0" w:color="auto"/>
                            <w:right w:val="none" w:sz="0" w:space="0" w:color="auto"/>
                          </w:divBdr>
                          <w:divsChild>
                            <w:div w:id="3512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5212">
                  <w:marLeft w:val="0"/>
                  <w:marRight w:val="0"/>
                  <w:marTop w:val="0"/>
                  <w:marBottom w:val="0"/>
                  <w:divBdr>
                    <w:top w:val="none" w:sz="0" w:space="0" w:color="auto"/>
                    <w:left w:val="none" w:sz="0" w:space="0" w:color="auto"/>
                    <w:bottom w:val="none" w:sz="0" w:space="0" w:color="auto"/>
                    <w:right w:val="none" w:sz="0" w:space="0" w:color="auto"/>
                  </w:divBdr>
                  <w:divsChild>
                    <w:div w:id="419176394">
                      <w:marLeft w:val="0"/>
                      <w:marRight w:val="0"/>
                      <w:marTop w:val="0"/>
                      <w:marBottom w:val="0"/>
                      <w:divBdr>
                        <w:top w:val="none" w:sz="0" w:space="0" w:color="auto"/>
                        <w:left w:val="none" w:sz="0" w:space="0" w:color="auto"/>
                        <w:bottom w:val="none" w:sz="0" w:space="0" w:color="auto"/>
                        <w:right w:val="none" w:sz="0" w:space="0" w:color="auto"/>
                      </w:divBdr>
                      <w:divsChild>
                        <w:div w:id="1930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7778">
                  <w:marLeft w:val="0"/>
                  <w:marRight w:val="0"/>
                  <w:marTop w:val="0"/>
                  <w:marBottom w:val="0"/>
                  <w:divBdr>
                    <w:top w:val="none" w:sz="0" w:space="0" w:color="auto"/>
                    <w:left w:val="none" w:sz="0" w:space="0" w:color="auto"/>
                    <w:bottom w:val="none" w:sz="0" w:space="0" w:color="auto"/>
                    <w:right w:val="none" w:sz="0" w:space="0" w:color="auto"/>
                  </w:divBdr>
                  <w:divsChild>
                    <w:div w:id="1674990867">
                      <w:marLeft w:val="0"/>
                      <w:marRight w:val="0"/>
                      <w:marTop w:val="0"/>
                      <w:marBottom w:val="0"/>
                      <w:divBdr>
                        <w:top w:val="none" w:sz="0" w:space="0" w:color="auto"/>
                        <w:left w:val="none" w:sz="0" w:space="0" w:color="auto"/>
                        <w:bottom w:val="none" w:sz="0" w:space="0" w:color="auto"/>
                        <w:right w:val="none" w:sz="0" w:space="0" w:color="auto"/>
                      </w:divBdr>
                      <w:divsChild>
                        <w:div w:id="2033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69652">
      <w:bodyDiv w:val="1"/>
      <w:marLeft w:val="0"/>
      <w:marRight w:val="0"/>
      <w:marTop w:val="0"/>
      <w:marBottom w:val="0"/>
      <w:divBdr>
        <w:top w:val="none" w:sz="0" w:space="0" w:color="auto"/>
        <w:left w:val="none" w:sz="0" w:space="0" w:color="auto"/>
        <w:bottom w:val="none" w:sz="0" w:space="0" w:color="auto"/>
        <w:right w:val="none" w:sz="0" w:space="0" w:color="auto"/>
      </w:divBdr>
    </w:div>
    <w:div w:id="768357995">
      <w:bodyDiv w:val="1"/>
      <w:marLeft w:val="0"/>
      <w:marRight w:val="0"/>
      <w:marTop w:val="0"/>
      <w:marBottom w:val="0"/>
      <w:divBdr>
        <w:top w:val="none" w:sz="0" w:space="0" w:color="auto"/>
        <w:left w:val="none" w:sz="0" w:space="0" w:color="auto"/>
        <w:bottom w:val="none" w:sz="0" w:space="0" w:color="auto"/>
        <w:right w:val="none" w:sz="0" w:space="0" w:color="auto"/>
      </w:divBdr>
    </w:div>
    <w:div w:id="817570872">
      <w:bodyDiv w:val="1"/>
      <w:marLeft w:val="0"/>
      <w:marRight w:val="0"/>
      <w:marTop w:val="0"/>
      <w:marBottom w:val="0"/>
      <w:divBdr>
        <w:top w:val="none" w:sz="0" w:space="0" w:color="auto"/>
        <w:left w:val="none" w:sz="0" w:space="0" w:color="auto"/>
        <w:bottom w:val="none" w:sz="0" w:space="0" w:color="auto"/>
        <w:right w:val="none" w:sz="0" w:space="0" w:color="auto"/>
      </w:divBdr>
      <w:divsChild>
        <w:div w:id="785805858">
          <w:marLeft w:val="0"/>
          <w:marRight w:val="0"/>
          <w:marTop w:val="0"/>
          <w:marBottom w:val="0"/>
          <w:divBdr>
            <w:top w:val="none" w:sz="0" w:space="0" w:color="auto"/>
            <w:left w:val="none" w:sz="0" w:space="0" w:color="auto"/>
            <w:bottom w:val="none" w:sz="0" w:space="0" w:color="auto"/>
            <w:right w:val="none" w:sz="0" w:space="0" w:color="auto"/>
          </w:divBdr>
        </w:div>
        <w:div w:id="435028540">
          <w:marLeft w:val="0"/>
          <w:marRight w:val="0"/>
          <w:marTop w:val="0"/>
          <w:marBottom w:val="0"/>
          <w:divBdr>
            <w:top w:val="none" w:sz="0" w:space="0" w:color="auto"/>
            <w:left w:val="none" w:sz="0" w:space="0" w:color="auto"/>
            <w:bottom w:val="none" w:sz="0" w:space="0" w:color="auto"/>
            <w:right w:val="none" w:sz="0" w:space="0" w:color="auto"/>
          </w:divBdr>
        </w:div>
      </w:divsChild>
    </w:div>
    <w:div w:id="908270553">
      <w:bodyDiv w:val="1"/>
      <w:marLeft w:val="0"/>
      <w:marRight w:val="0"/>
      <w:marTop w:val="0"/>
      <w:marBottom w:val="0"/>
      <w:divBdr>
        <w:top w:val="none" w:sz="0" w:space="0" w:color="auto"/>
        <w:left w:val="none" w:sz="0" w:space="0" w:color="auto"/>
        <w:bottom w:val="none" w:sz="0" w:space="0" w:color="auto"/>
        <w:right w:val="none" w:sz="0" w:space="0" w:color="auto"/>
      </w:divBdr>
      <w:divsChild>
        <w:div w:id="978153044">
          <w:marLeft w:val="0"/>
          <w:marRight w:val="0"/>
          <w:marTop w:val="0"/>
          <w:marBottom w:val="0"/>
          <w:divBdr>
            <w:top w:val="none" w:sz="0" w:space="0" w:color="auto"/>
            <w:left w:val="none" w:sz="0" w:space="0" w:color="auto"/>
            <w:bottom w:val="none" w:sz="0" w:space="0" w:color="auto"/>
            <w:right w:val="none" w:sz="0" w:space="0" w:color="auto"/>
          </w:divBdr>
        </w:div>
      </w:divsChild>
    </w:div>
    <w:div w:id="917708628">
      <w:bodyDiv w:val="1"/>
      <w:marLeft w:val="0"/>
      <w:marRight w:val="0"/>
      <w:marTop w:val="0"/>
      <w:marBottom w:val="0"/>
      <w:divBdr>
        <w:top w:val="none" w:sz="0" w:space="0" w:color="auto"/>
        <w:left w:val="none" w:sz="0" w:space="0" w:color="auto"/>
        <w:bottom w:val="none" w:sz="0" w:space="0" w:color="auto"/>
        <w:right w:val="none" w:sz="0" w:space="0" w:color="auto"/>
      </w:divBdr>
      <w:divsChild>
        <w:div w:id="1482774932">
          <w:marLeft w:val="0"/>
          <w:marRight w:val="0"/>
          <w:marTop w:val="0"/>
          <w:marBottom w:val="0"/>
          <w:divBdr>
            <w:top w:val="none" w:sz="0" w:space="0" w:color="auto"/>
            <w:left w:val="none" w:sz="0" w:space="0" w:color="auto"/>
            <w:bottom w:val="none" w:sz="0" w:space="0" w:color="auto"/>
            <w:right w:val="none" w:sz="0" w:space="0" w:color="auto"/>
          </w:divBdr>
          <w:divsChild>
            <w:div w:id="887954714">
              <w:marLeft w:val="0"/>
              <w:marRight w:val="0"/>
              <w:marTop w:val="0"/>
              <w:marBottom w:val="0"/>
              <w:divBdr>
                <w:top w:val="none" w:sz="0" w:space="0" w:color="auto"/>
                <w:left w:val="none" w:sz="0" w:space="0" w:color="auto"/>
                <w:bottom w:val="none" w:sz="0" w:space="0" w:color="auto"/>
                <w:right w:val="none" w:sz="0" w:space="0" w:color="auto"/>
              </w:divBdr>
            </w:div>
            <w:div w:id="1964261987">
              <w:marLeft w:val="0"/>
              <w:marRight w:val="0"/>
              <w:marTop w:val="0"/>
              <w:marBottom w:val="0"/>
              <w:divBdr>
                <w:top w:val="none" w:sz="0" w:space="0" w:color="auto"/>
                <w:left w:val="none" w:sz="0" w:space="0" w:color="auto"/>
                <w:bottom w:val="none" w:sz="0" w:space="0" w:color="auto"/>
                <w:right w:val="none" w:sz="0" w:space="0" w:color="auto"/>
              </w:divBdr>
            </w:div>
            <w:div w:id="1961108465">
              <w:marLeft w:val="0"/>
              <w:marRight w:val="0"/>
              <w:marTop w:val="0"/>
              <w:marBottom w:val="0"/>
              <w:divBdr>
                <w:top w:val="none" w:sz="0" w:space="0" w:color="auto"/>
                <w:left w:val="none" w:sz="0" w:space="0" w:color="auto"/>
                <w:bottom w:val="none" w:sz="0" w:space="0" w:color="auto"/>
                <w:right w:val="none" w:sz="0" w:space="0" w:color="auto"/>
              </w:divBdr>
            </w:div>
            <w:div w:id="1830096805">
              <w:marLeft w:val="0"/>
              <w:marRight w:val="0"/>
              <w:marTop w:val="0"/>
              <w:marBottom w:val="0"/>
              <w:divBdr>
                <w:top w:val="none" w:sz="0" w:space="0" w:color="auto"/>
                <w:left w:val="none" w:sz="0" w:space="0" w:color="auto"/>
                <w:bottom w:val="none" w:sz="0" w:space="0" w:color="auto"/>
                <w:right w:val="none" w:sz="0" w:space="0" w:color="auto"/>
              </w:divBdr>
            </w:div>
            <w:div w:id="855114897">
              <w:marLeft w:val="0"/>
              <w:marRight w:val="0"/>
              <w:marTop w:val="0"/>
              <w:marBottom w:val="0"/>
              <w:divBdr>
                <w:top w:val="none" w:sz="0" w:space="0" w:color="auto"/>
                <w:left w:val="none" w:sz="0" w:space="0" w:color="auto"/>
                <w:bottom w:val="none" w:sz="0" w:space="0" w:color="auto"/>
                <w:right w:val="none" w:sz="0" w:space="0" w:color="auto"/>
              </w:divBdr>
            </w:div>
            <w:div w:id="10476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7652">
      <w:bodyDiv w:val="1"/>
      <w:marLeft w:val="0"/>
      <w:marRight w:val="0"/>
      <w:marTop w:val="0"/>
      <w:marBottom w:val="0"/>
      <w:divBdr>
        <w:top w:val="none" w:sz="0" w:space="0" w:color="auto"/>
        <w:left w:val="none" w:sz="0" w:space="0" w:color="auto"/>
        <w:bottom w:val="none" w:sz="0" w:space="0" w:color="auto"/>
        <w:right w:val="none" w:sz="0" w:space="0" w:color="auto"/>
      </w:divBdr>
    </w:div>
    <w:div w:id="981426546">
      <w:bodyDiv w:val="1"/>
      <w:marLeft w:val="0"/>
      <w:marRight w:val="0"/>
      <w:marTop w:val="0"/>
      <w:marBottom w:val="0"/>
      <w:divBdr>
        <w:top w:val="none" w:sz="0" w:space="0" w:color="auto"/>
        <w:left w:val="none" w:sz="0" w:space="0" w:color="auto"/>
        <w:bottom w:val="none" w:sz="0" w:space="0" w:color="auto"/>
        <w:right w:val="none" w:sz="0" w:space="0" w:color="auto"/>
      </w:divBdr>
    </w:div>
    <w:div w:id="1003319402">
      <w:bodyDiv w:val="1"/>
      <w:marLeft w:val="0"/>
      <w:marRight w:val="0"/>
      <w:marTop w:val="0"/>
      <w:marBottom w:val="0"/>
      <w:divBdr>
        <w:top w:val="none" w:sz="0" w:space="0" w:color="auto"/>
        <w:left w:val="none" w:sz="0" w:space="0" w:color="auto"/>
        <w:bottom w:val="none" w:sz="0" w:space="0" w:color="auto"/>
        <w:right w:val="none" w:sz="0" w:space="0" w:color="auto"/>
      </w:divBdr>
    </w:div>
    <w:div w:id="1014529632">
      <w:bodyDiv w:val="1"/>
      <w:marLeft w:val="0"/>
      <w:marRight w:val="0"/>
      <w:marTop w:val="0"/>
      <w:marBottom w:val="0"/>
      <w:divBdr>
        <w:top w:val="none" w:sz="0" w:space="0" w:color="auto"/>
        <w:left w:val="none" w:sz="0" w:space="0" w:color="auto"/>
        <w:bottom w:val="none" w:sz="0" w:space="0" w:color="auto"/>
        <w:right w:val="none" w:sz="0" w:space="0" w:color="auto"/>
      </w:divBdr>
    </w:div>
    <w:div w:id="1113480833">
      <w:bodyDiv w:val="1"/>
      <w:marLeft w:val="0"/>
      <w:marRight w:val="0"/>
      <w:marTop w:val="0"/>
      <w:marBottom w:val="0"/>
      <w:divBdr>
        <w:top w:val="none" w:sz="0" w:space="0" w:color="auto"/>
        <w:left w:val="none" w:sz="0" w:space="0" w:color="auto"/>
        <w:bottom w:val="none" w:sz="0" w:space="0" w:color="auto"/>
        <w:right w:val="none" w:sz="0" w:space="0" w:color="auto"/>
      </w:divBdr>
      <w:divsChild>
        <w:div w:id="2109082905">
          <w:marLeft w:val="0"/>
          <w:marRight w:val="0"/>
          <w:marTop w:val="0"/>
          <w:marBottom w:val="0"/>
          <w:divBdr>
            <w:top w:val="none" w:sz="0" w:space="0" w:color="auto"/>
            <w:left w:val="none" w:sz="0" w:space="0" w:color="auto"/>
            <w:bottom w:val="none" w:sz="0" w:space="0" w:color="auto"/>
            <w:right w:val="none" w:sz="0" w:space="0" w:color="auto"/>
          </w:divBdr>
        </w:div>
        <w:div w:id="66921530">
          <w:marLeft w:val="0"/>
          <w:marRight w:val="0"/>
          <w:marTop w:val="0"/>
          <w:marBottom w:val="0"/>
          <w:divBdr>
            <w:top w:val="none" w:sz="0" w:space="0" w:color="auto"/>
            <w:left w:val="none" w:sz="0" w:space="0" w:color="auto"/>
            <w:bottom w:val="none" w:sz="0" w:space="0" w:color="auto"/>
            <w:right w:val="none" w:sz="0" w:space="0" w:color="auto"/>
          </w:divBdr>
        </w:div>
        <w:div w:id="1725132109">
          <w:marLeft w:val="0"/>
          <w:marRight w:val="0"/>
          <w:marTop w:val="0"/>
          <w:marBottom w:val="0"/>
          <w:divBdr>
            <w:top w:val="none" w:sz="0" w:space="0" w:color="auto"/>
            <w:left w:val="none" w:sz="0" w:space="0" w:color="auto"/>
            <w:bottom w:val="none" w:sz="0" w:space="0" w:color="auto"/>
            <w:right w:val="none" w:sz="0" w:space="0" w:color="auto"/>
          </w:divBdr>
        </w:div>
      </w:divsChild>
    </w:div>
    <w:div w:id="1169180219">
      <w:bodyDiv w:val="1"/>
      <w:marLeft w:val="0"/>
      <w:marRight w:val="0"/>
      <w:marTop w:val="0"/>
      <w:marBottom w:val="0"/>
      <w:divBdr>
        <w:top w:val="none" w:sz="0" w:space="0" w:color="auto"/>
        <w:left w:val="none" w:sz="0" w:space="0" w:color="auto"/>
        <w:bottom w:val="none" w:sz="0" w:space="0" w:color="auto"/>
        <w:right w:val="none" w:sz="0" w:space="0" w:color="auto"/>
      </w:divBdr>
      <w:divsChild>
        <w:div w:id="2089764457">
          <w:marLeft w:val="0"/>
          <w:marRight w:val="0"/>
          <w:marTop w:val="0"/>
          <w:marBottom w:val="0"/>
          <w:divBdr>
            <w:top w:val="none" w:sz="0" w:space="0" w:color="auto"/>
            <w:left w:val="none" w:sz="0" w:space="0" w:color="auto"/>
            <w:bottom w:val="none" w:sz="0" w:space="0" w:color="auto"/>
            <w:right w:val="none" w:sz="0" w:space="0" w:color="auto"/>
          </w:divBdr>
          <w:divsChild>
            <w:div w:id="686296125">
              <w:marLeft w:val="0"/>
              <w:marRight w:val="0"/>
              <w:marTop w:val="0"/>
              <w:marBottom w:val="0"/>
              <w:divBdr>
                <w:top w:val="none" w:sz="0" w:space="0" w:color="auto"/>
                <w:left w:val="none" w:sz="0" w:space="0" w:color="auto"/>
                <w:bottom w:val="none" w:sz="0" w:space="0" w:color="auto"/>
                <w:right w:val="none" w:sz="0" w:space="0" w:color="auto"/>
              </w:divBdr>
            </w:div>
          </w:divsChild>
        </w:div>
        <w:div w:id="1995447122">
          <w:marLeft w:val="0"/>
          <w:marRight w:val="0"/>
          <w:marTop w:val="0"/>
          <w:marBottom w:val="0"/>
          <w:divBdr>
            <w:top w:val="none" w:sz="0" w:space="0" w:color="auto"/>
            <w:left w:val="none" w:sz="0" w:space="0" w:color="auto"/>
            <w:bottom w:val="none" w:sz="0" w:space="0" w:color="auto"/>
            <w:right w:val="none" w:sz="0" w:space="0" w:color="auto"/>
          </w:divBdr>
          <w:divsChild>
            <w:div w:id="452797642">
              <w:marLeft w:val="0"/>
              <w:marRight w:val="0"/>
              <w:marTop w:val="0"/>
              <w:marBottom w:val="0"/>
              <w:divBdr>
                <w:top w:val="none" w:sz="0" w:space="0" w:color="auto"/>
                <w:left w:val="none" w:sz="0" w:space="0" w:color="auto"/>
                <w:bottom w:val="none" w:sz="0" w:space="0" w:color="auto"/>
                <w:right w:val="none" w:sz="0" w:space="0" w:color="auto"/>
              </w:divBdr>
              <w:divsChild>
                <w:div w:id="14183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7823">
          <w:marLeft w:val="0"/>
          <w:marRight w:val="0"/>
          <w:marTop w:val="0"/>
          <w:marBottom w:val="0"/>
          <w:divBdr>
            <w:top w:val="none" w:sz="0" w:space="0" w:color="auto"/>
            <w:left w:val="none" w:sz="0" w:space="0" w:color="auto"/>
            <w:bottom w:val="none" w:sz="0" w:space="0" w:color="auto"/>
            <w:right w:val="none" w:sz="0" w:space="0" w:color="auto"/>
          </w:divBdr>
          <w:divsChild>
            <w:div w:id="106506428">
              <w:marLeft w:val="0"/>
              <w:marRight w:val="0"/>
              <w:marTop w:val="0"/>
              <w:marBottom w:val="0"/>
              <w:divBdr>
                <w:top w:val="none" w:sz="0" w:space="0" w:color="auto"/>
                <w:left w:val="none" w:sz="0" w:space="0" w:color="auto"/>
                <w:bottom w:val="none" w:sz="0" w:space="0" w:color="auto"/>
                <w:right w:val="none" w:sz="0" w:space="0" w:color="auto"/>
              </w:divBdr>
              <w:divsChild>
                <w:div w:id="8289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98743">
      <w:bodyDiv w:val="1"/>
      <w:marLeft w:val="0"/>
      <w:marRight w:val="0"/>
      <w:marTop w:val="0"/>
      <w:marBottom w:val="0"/>
      <w:divBdr>
        <w:top w:val="none" w:sz="0" w:space="0" w:color="auto"/>
        <w:left w:val="none" w:sz="0" w:space="0" w:color="auto"/>
        <w:bottom w:val="none" w:sz="0" w:space="0" w:color="auto"/>
        <w:right w:val="none" w:sz="0" w:space="0" w:color="auto"/>
      </w:divBdr>
      <w:divsChild>
        <w:div w:id="447045247">
          <w:marLeft w:val="0"/>
          <w:marRight w:val="0"/>
          <w:marTop w:val="0"/>
          <w:marBottom w:val="0"/>
          <w:divBdr>
            <w:top w:val="none" w:sz="0" w:space="0" w:color="auto"/>
            <w:left w:val="none" w:sz="0" w:space="0" w:color="auto"/>
            <w:bottom w:val="none" w:sz="0" w:space="0" w:color="auto"/>
            <w:right w:val="none" w:sz="0" w:space="0" w:color="auto"/>
          </w:divBdr>
          <w:divsChild>
            <w:div w:id="1454641541">
              <w:marLeft w:val="0"/>
              <w:marRight w:val="0"/>
              <w:marTop w:val="0"/>
              <w:marBottom w:val="0"/>
              <w:divBdr>
                <w:top w:val="none" w:sz="0" w:space="0" w:color="auto"/>
                <w:left w:val="none" w:sz="0" w:space="0" w:color="auto"/>
                <w:bottom w:val="none" w:sz="0" w:space="0" w:color="auto"/>
                <w:right w:val="none" w:sz="0" w:space="0" w:color="auto"/>
              </w:divBdr>
              <w:divsChild>
                <w:div w:id="1847597146">
                  <w:marLeft w:val="0"/>
                  <w:marRight w:val="0"/>
                  <w:marTop w:val="0"/>
                  <w:marBottom w:val="0"/>
                  <w:divBdr>
                    <w:top w:val="none" w:sz="0" w:space="0" w:color="auto"/>
                    <w:left w:val="none" w:sz="0" w:space="0" w:color="auto"/>
                    <w:bottom w:val="none" w:sz="0" w:space="0" w:color="auto"/>
                    <w:right w:val="none" w:sz="0" w:space="0" w:color="auto"/>
                  </w:divBdr>
                  <w:divsChild>
                    <w:div w:id="359816208">
                      <w:marLeft w:val="0"/>
                      <w:marRight w:val="0"/>
                      <w:marTop w:val="0"/>
                      <w:marBottom w:val="0"/>
                      <w:divBdr>
                        <w:top w:val="none" w:sz="0" w:space="0" w:color="auto"/>
                        <w:left w:val="none" w:sz="0" w:space="0" w:color="auto"/>
                        <w:bottom w:val="none" w:sz="0" w:space="0" w:color="auto"/>
                        <w:right w:val="none" w:sz="0" w:space="0" w:color="auto"/>
                      </w:divBdr>
                      <w:divsChild>
                        <w:div w:id="984628422">
                          <w:marLeft w:val="0"/>
                          <w:marRight w:val="0"/>
                          <w:marTop w:val="0"/>
                          <w:marBottom w:val="0"/>
                          <w:divBdr>
                            <w:top w:val="none" w:sz="0" w:space="0" w:color="auto"/>
                            <w:left w:val="none" w:sz="0" w:space="0" w:color="auto"/>
                            <w:bottom w:val="none" w:sz="0" w:space="0" w:color="auto"/>
                            <w:right w:val="none" w:sz="0" w:space="0" w:color="auto"/>
                          </w:divBdr>
                          <w:divsChild>
                            <w:div w:id="852962212">
                              <w:marLeft w:val="0"/>
                              <w:marRight w:val="0"/>
                              <w:marTop w:val="0"/>
                              <w:marBottom w:val="0"/>
                              <w:divBdr>
                                <w:top w:val="none" w:sz="0" w:space="0" w:color="auto"/>
                                <w:left w:val="none" w:sz="0" w:space="0" w:color="auto"/>
                                <w:bottom w:val="none" w:sz="0" w:space="0" w:color="auto"/>
                                <w:right w:val="none" w:sz="0" w:space="0" w:color="auto"/>
                              </w:divBdr>
                              <w:divsChild>
                                <w:div w:id="1951738050">
                                  <w:marLeft w:val="0"/>
                                  <w:marRight w:val="0"/>
                                  <w:marTop w:val="0"/>
                                  <w:marBottom w:val="0"/>
                                  <w:divBdr>
                                    <w:top w:val="none" w:sz="0" w:space="0" w:color="auto"/>
                                    <w:left w:val="none" w:sz="0" w:space="0" w:color="auto"/>
                                    <w:bottom w:val="none" w:sz="0" w:space="0" w:color="auto"/>
                                    <w:right w:val="none" w:sz="0" w:space="0" w:color="auto"/>
                                  </w:divBdr>
                                  <w:divsChild>
                                    <w:div w:id="811093574">
                                      <w:marLeft w:val="0"/>
                                      <w:marRight w:val="0"/>
                                      <w:marTop w:val="0"/>
                                      <w:marBottom w:val="0"/>
                                      <w:divBdr>
                                        <w:top w:val="none" w:sz="0" w:space="0" w:color="auto"/>
                                        <w:left w:val="none" w:sz="0" w:space="0" w:color="auto"/>
                                        <w:bottom w:val="none" w:sz="0" w:space="0" w:color="auto"/>
                                        <w:right w:val="none" w:sz="0" w:space="0" w:color="auto"/>
                                      </w:divBdr>
                                      <w:divsChild>
                                        <w:div w:id="649602052">
                                          <w:marLeft w:val="0"/>
                                          <w:marRight w:val="0"/>
                                          <w:marTop w:val="0"/>
                                          <w:marBottom w:val="0"/>
                                          <w:divBdr>
                                            <w:top w:val="none" w:sz="0" w:space="0" w:color="auto"/>
                                            <w:left w:val="none" w:sz="0" w:space="0" w:color="auto"/>
                                            <w:bottom w:val="none" w:sz="0" w:space="0" w:color="auto"/>
                                            <w:right w:val="none" w:sz="0" w:space="0" w:color="auto"/>
                                          </w:divBdr>
                                          <w:divsChild>
                                            <w:div w:id="205681993">
                                              <w:marLeft w:val="0"/>
                                              <w:marRight w:val="0"/>
                                              <w:marTop w:val="0"/>
                                              <w:marBottom w:val="0"/>
                                              <w:divBdr>
                                                <w:top w:val="none" w:sz="0" w:space="0" w:color="auto"/>
                                                <w:left w:val="none" w:sz="0" w:space="0" w:color="auto"/>
                                                <w:bottom w:val="none" w:sz="0" w:space="0" w:color="auto"/>
                                                <w:right w:val="none" w:sz="0" w:space="0" w:color="auto"/>
                                              </w:divBdr>
                                              <w:divsChild>
                                                <w:div w:id="1470826957">
                                                  <w:marLeft w:val="0"/>
                                                  <w:marRight w:val="0"/>
                                                  <w:marTop w:val="0"/>
                                                  <w:marBottom w:val="0"/>
                                                  <w:divBdr>
                                                    <w:top w:val="none" w:sz="0" w:space="0" w:color="auto"/>
                                                    <w:left w:val="none" w:sz="0" w:space="0" w:color="auto"/>
                                                    <w:bottom w:val="none" w:sz="0" w:space="0" w:color="auto"/>
                                                    <w:right w:val="none" w:sz="0" w:space="0" w:color="auto"/>
                                                  </w:divBdr>
                                                  <w:divsChild>
                                                    <w:div w:id="661616504">
                                                      <w:marLeft w:val="0"/>
                                                      <w:marRight w:val="0"/>
                                                      <w:marTop w:val="0"/>
                                                      <w:marBottom w:val="0"/>
                                                      <w:divBdr>
                                                        <w:top w:val="none" w:sz="0" w:space="0" w:color="auto"/>
                                                        <w:left w:val="none" w:sz="0" w:space="0" w:color="auto"/>
                                                        <w:bottom w:val="none" w:sz="0" w:space="0" w:color="auto"/>
                                                        <w:right w:val="none" w:sz="0" w:space="0" w:color="auto"/>
                                                      </w:divBdr>
                                                      <w:divsChild>
                                                        <w:div w:id="315571258">
                                                          <w:marLeft w:val="0"/>
                                                          <w:marRight w:val="0"/>
                                                          <w:marTop w:val="0"/>
                                                          <w:marBottom w:val="0"/>
                                                          <w:divBdr>
                                                            <w:top w:val="none" w:sz="0" w:space="0" w:color="auto"/>
                                                            <w:left w:val="none" w:sz="0" w:space="0" w:color="auto"/>
                                                            <w:bottom w:val="none" w:sz="0" w:space="0" w:color="auto"/>
                                                            <w:right w:val="none" w:sz="0" w:space="0" w:color="auto"/>
                                                          </w:divBdr>
                                                          <w:divsChild>
                                                            <w:div w:id="2024478447">
                                                              <w:marLeft w:val="0"/>
                                                              <w:marRight w:val="0"/>
                                                              <w:marTop w:val="0"/>
                                                              <w:marBottom w:val="0"/>
                                                              <w:divBdr>
                                                                <w:top w:val="none" w:sz="0" w:space="0" w:color="auto"/>
                                                                <w:left w:val="none" w:sz="0" w:space="0" w:color="auto"/>
                                                                <w:bottom w:val="none" w:sz="0" w:space="0" w:color="auto"/>
                                                                <w:right w:val="none" w:sz="0" w:space="0" w:color="auto"/>
                                                              </w:divBdr>
                                                              <w:divsChild>
                                                                <w:div w:id="1335567983">
                                                                  <w:marLeft w:val="0"/>
                                                                  <w:marRight w:val="0"/>
                                                                  <w:marTop w:val="0"/>
                                                                  <w:marBottom w:val="0"/>
                                                                  <w:divBdr>
                                                                    <w:top w:val="none" w:sz="0" w:space="0" w:color="auto"/>
                                                                    <w:left w:val="none" w:sz="0" w:space="0" w:color="auto"/>
                                                                    <w:bottom w:val="none" w:sz="0" w:space="0" w:color="auto"/>
                                                                    <w:right w:val="none" w:sz="0" w:space="0" w:color="auto"/>
                                                                  </w:divBdr>
                                                                  <w:divsChild>
                                                                    <w:div w:id="116529359">
                                                                      <w:marLeft w:val="0"/>
                                                                      <w:marRight w:val="0"/>
                                                                      <w:marTop w:val="0"/>
                                                                      <w:marBottom w:val="0"/>
                                                                      <w:divBdr>
                                                                        <w:top w:val="none" w:sz="0" w:space="0" w:color="auto"/>
                                                                        <w:left w:val="none" w:sz="0" w:space="0" w:color="auto"/>
                                                                        <w:bottom w:val="none" w:sz="0" w:space="0" w:color="auto"/>
                                                                        <w:right w:val="none" w:sz="0" w:space="0" w:color="auto"/>
                                                                      </w:divBdr>
                                                                      <w:divsChild>
                                                                        <w:div w:id="480004892">
                                                                          <w:marLeft w:val="0"/>
                                                                          <w:marRight w:val="0"/>
                                                                          <w:marTop w:val="0"/>
                                                                          <w:marBottom w:val="0"/>
                                                                          <w:divBdr>
                                                                            <w:top w:val="none" w:sz="0" w:space="0" w:color="auto"/>
                                                                            <w:left w:val="none" w:sz="0" w:space="0" w:color="auto"/>
                                                                            <w:bottom w:val="none" w:sz="0" w:space="0" w:color="auto"/>
                                                                            <w:right w:val="none" w:sz="0" w:space="0" w:color="auto"/>
                                                                          </w:divBdr>
                                                                          <w:divsChild>
                                                                            <w:div w:id="761343066">
                                                                              <w:marLeft w:val="0"/>
                                                                              <w:marRight w:val="0"/>
                                                                              <w:marTop w:val="0"/>
                                                                              <w:marBottom w:val="0"/>
                                                                              <w:divBdr>
                                                                                <w:top w:val="none" w:sz="0" w:space="0" w:color="auto"/>
                                                                                <w:left w:val="none" w:sz="0" w:space="0" w:color="auto"/>
                                                                                <w:bottom w:val="none" w:sz="0" w:space="0" w:color="auto"/>
                                                                                <w:right w:val="none" w:sz="0" w:space="0" w:color="auto"/>
                                                                              </w:divBdr>
                                                                              <w:divsChild>
                                                                                <w:div w:id="3373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75845">
                                                              <w:marLeft w:val="0"/>
                                                              <w:marRight w:val="0"/>
                                                              <w:marTop w:val="0"/>
                                                              <w:marBottom w:val="0"/>
                                                              <w:divBdr>
                                                                <w:top w:val="none" w:sz="0" w:space="0" w:color="auto"/>
                                                                <w:left w:val="none" w:sz="0" w:space="0" w:color="auto"/>
                                                                <w:bottom w:val="none" w:sz="0" w:space="0" w:color="auto"/>
                                                                <w:right w:val="none" w:sz="0" w:space="0" w:color="auto"/>
                                                              </w:divBdr>
                                                              <w:divsChild>
                                                                <w:div w:id="1230381680">
                                                                  <w:marLeft w:val="0"/>
                                                                  <w:marRight w:val="0"/>
                                                                  <w:marTop w:val="0"/>
                                                                  <w:marBottom w:val="0"/>
                                                                  <w:divBdr>
                                                                    <w:top w:val="none" w:sz="0" w:space="0" w:color="auto"/>
                                                                    <w:left w:val="none" w:sz="0" w:space="0" w:color="auto"/>
                                                                    <w:bottom w:val="none" w:sz="0" w:space="0" w:color="auto"/>
                                                                    <w:right w:val="none" w:sz="0" w:space="0" w:color="auto"/>
                                                                  </w:divBdr>
                                                                  <w:divsChild>
                                                                    <w:div w:id="1437023114">
                                                                      <w:marLeft w:val="0"/>
                                                                      <w:marRight w:val="0"/>
                                                                      <w:marTop w:val="0"/>
                                                                      <w:marBottom w:val="0"/>
                                                                      <w:divBdr>
                                                                        <w:top w:val="none" w:sz="0" w:space="0" w:color="auto"/>
                                                                        <w:left w:val="none" w:sz="0" w:space="0" w:color="auto"/>
                                                                        <w:bottom w:val="none" w:sz="0" w:space="0" w:color="auto"/>
                                                                        <w:right w:val="none" w:sz="0" w:space="0" w:color="auto"/>
                                                                      </w:divBdr>
                                                                      <w:divsChild>
                                                                        <w:div w:id="1602958639">
                                                                          <w:marLeft w:val="0"/>
                                                                          <w:marRight w:val="0"/>
                                                                          <w:marTop w:val="0"/>
                                                                          <w:marBottom w:val="0"/>
                                                                          <w:divBdr>
                                                                            <w:top w:val="none" w:sz="0" w:space="0" w:color="auto"/>
                                                                            <w:left w:val="none" w:sz="0" w:space="0" w:color="auto"/>
                                                                            <w:bottom w:val="none" w:sz="0" w:space="0" w:color="auto"/>
                                                                            <w:right w:val="none" w:sz="0" w:space="0" w:color="auto"/>
                                                                          </w:divBdr>
                                                                        </w:div>
                                                                        <w:div w:id="2056154599">
                                                                          <w:marLeft w:val="0"/>
                                                                          <w:marRight w:val="0"/>
                                                                          <w:marTop w:val="0"/>
                                                                          <w:marBottom w:val="0"/>
                                                                          <w:divBdr>
                                                                            <w:top w:val="none" w:sz="0" w:space="0" w:color="auto"/>
                                                                            <w:left w:val="none" w:sz="0" w:space="0" w:color="auto"/>
                                                                            <w:bottom w:val="none" w:sz="0" w:space="0" w:color="auto"/>
                                                                            <w:right w:val="none" w:sz="0" w:space="0" w:color="auto"/>
                                                                          </w:divBdr>
                                                                          <w:divsChild>
                                                                            <w:div w:id="16479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18">
                                                                      <w:marLeft w:val="0"/>
                                                                      <w:marRight w:val="0"/>
                                                                      <w:marTop w:val="0"/>
                                                                      <w:marBottom w:val="0"/>
                                                                      <w:divBdr>
                                                                        <w:top w:val="none" w:sz="0" w:space="0" w:color="auto"/>
                                                                        <w:left w:val="none" w:sz="0" w:space="0" w:color="auto"/>
                                                                        <w:bottom w:val="none" w:sz="0" w:space="0" w:color="auto"/>
                                                                        <w:right w:val="none" w:sz="0" w:space="0" w:color="auto"/>
                                                                      </w:divBdr>
                                                                      <w:divsChild>
                                                                        <w:div w:id="942569271">
                                                                          <w:marLeft w:val="0"/>
                                                                          <w:marRight w:val="0"/>
                                                                          <w:marTop w:val="0"/>
                                                                          <w:marBottom w:val="0"/>
                                                                          <w:divBdr>
                                                                            <w:top w:val="none" w:sz="0" w:space="0" w:color="auto"/>
                                                                            <w:left w:val="none" w:sz="0" w:space="0" w:color="auto"/>
                                                                            <w:bottom w:val="none" w:sz="0" w:space="0" w:color="auto"/>
                                                                            <w:right w:val="none" w:sz="0" w:space="0" w:color="auto"/>
                                                                          </w:divBdr>
                                                                          <w:divsChild>
                                                                            <w:div w:id="1227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9588">
                                                                      <w:marLeft w:val="0"/>
                                                                      <w:marRight w:val="0"/>
                                                                      <w:marTop w:val="0"/>
                                                                      <w:marBottom w:val="0"/>
                                                                      <w:divBdr>
                                                                        <w:top w:val="none" w:sz="0" w:space="0" w:color="auto"/>
                                                                        <w:left w:val="none" w:sz="0" w:space="0" w:color="auto"/>
                                                                        <w:bottom w:val="none" w:sz="0" w:space="0" w:color="auto"/>
                                                                        <w:right w:val="none" w:sz="0" w:space="0" w:color="auto"/>
                                                                      </w:divBdr>
                                                                      <w:divsChild>
                                                                        <w:div w:id="80611535">
                                                                          <w:marLeft w:val="0"/>
                                                                          <w:marRight w:val="0"/>
                                                                          <w:marTop w:val="0"/>
                                                                          <w:marBottom w:val="0"/>
                                                                          <w:divBdr>
                                                                            <w:top w:val="none" w:sz="0" w:space="0" w:color="auto"/>
                                                                            <w:left w:val="none" w:sz="0" w:space="0" w:color="auto"/>
                                                                            <w:bottom w:val="none" w:sz="0" w:space="0" w:color="auto"/>
                                                                            <w:right w:val="none" w:sz="0" w:space="0" w:color="auto"/>
                                                                          </w:divBdr>
                                                                          <w:divsChild>
                                                                            <w:div w:id="2483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8086">
                                                                      <w:marLeft w:val="0"/>
                                                                      <w:marRight w:val="0"/>
                                                                      <w:marTop w:val="0"/>
                                                                      <w:marBottom w:val="0"/>
                                                                      <w:divBdr>
                                                                        <w:top w:val="none" w:sz="0" w:space="0" w:color="auto"/>
                                                                        <w:left w:val="none" w:sz="0" w:space="0" w:color="auto"/>
                                                                        <w:bottom w:val="none" w:sz="0" w:space="0" w:color="auto"/>
                                                                        <w:right w:val="none" w:sz="0" w:space="0" w:color="auto"/>
                                                                      </w:divBdr>
                                                                      <w:divsChild>
                                                                        <w:div w:id="730543230">
                                                                          <w:marLeft w:val="0"/>
                                                                          <w:marRight w:val="0"/>
                                                                          <w:marTop w:val="0"/>
                                                                          <w:marBottom w:val="0"/>
                                                                          <w:divBdr>
                                                                            <w:top w:val="none" w:sz="0" w:space="0" w:color="auto"/>
                                                                            <w:left w:val="none" w:sz="0" w:space="0" w:color="auto"/>
                                                                            <w:bottom w:val="none" w:sz="0" w:space="0" w:color="auto"/>
                                                                            <w:right w:val="none" w:sz="0" w:space="0" w:color="auto"/>
                                                                          </w:divBdr>
                                                                          <w:divsChild>
                                                                            <w:div w:id="6800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729725">
      <w:bodyDiv w:val="1"/>
      <w:marLeft w:val="0"/>
      <w:marRight w:val="0"/>
      <w:marTop w:val="0"/>
      <w:marBottom w:val="0"/>
      <w:divBdr>
        <w:top w:val="none" w:sz="0" w:space="0" w:color="auto"/>
        <w:left w:val="none" w:sz="0" w:space="0" w:color="auto"/>
        <w:bottom w:val="none" w:sz="0" w:space="0" w:color="auto"/>
        <w:right w:val="none" w:sz="0" w:space="0" w:color="auto"/>
      </w:divBdr>
      <w:divsChild>
        <w:div w:id="1569343598">
          <w:marLeft w:val="0"/>
          <w:marRight w:val="0"/>
          <w:marTop w:val="0"/>
          <w:marBottom w:val="0"/>
          <w:divBdr>
            <w:top w:val="none" w:sz="0" w:space="0" w:color="auto"/>
            <w:left w:val="none" w:sz="0" w:space="0" w:color="auto"/>
            <w:bottom w:val="none" w:sz="0" w:space="0" w:color="auto"/>
            <w:right w:val="none" w:sz="0" w:space="0" w:color="auto"/>
          </w:divBdr>
        </w:div>
        <w:div w:id="937635608">
          <w:marLeft w:val="0"/>
          <w:marRight w:val="0"/>
          <w:marTop w:val="0"/>
          <w:marBottom w:val="0"/>
          <w:divBdr>
            <w:top w:val="none" w:sz="0" w:space="0" w:color="auto"/>
            <w:left w:val="none" w:sz="0" w:space="0" w:color="auto"/>
            <w:bottom w:val="none" w:sz="0" w:space="0" w:color="auto"/>
            <w:right w:val="none" w:sz="0" w:space="0" w:color="auto"/>
          </w:divBdr>
        </w:div>
        <w:div w:id="1204948772">
          <w:marLeft w:val="0"/>
          <w:marRight w:val="0"/>
          <w:marTop w:val="0"/>
          <w:marBottom w:val="0"/>
          <w:divBdr>
            <w:top w:val="none" w:sz="0" w:space="0" w:color="auto"/>
            <w:left w:val="none" w:sz="0" w:space="0" w:color="auto"/>
            <w:bottom w:val="none" w:sz="0" w:space="0" w:color="auto"/>
            <w:right w:val="none" w:sz="0" w:space="0" w:color="auto"/>
          </w:divBdr>
        </w:div>
        <w:div w:id="1931161896">
          <w:marLeft w:val="0"/>
          <w:marRight w:val="0"/>
          <w:marTop w:val="0"/>
          <w:marBottom w:val="0"/>
          <w:divBdr>
            <w:top w:val="none" w:sz="0" w:space="0" w:color="auto"/>
            <w:left w:val="none" w:sz="0" w:space="0" w:color="auto"/>
            <w:bottom w:val="none" w:sz="0" w:space="0" w:color="auto"/>
            <w:right w:val="none" w:sz="0" w:space="0" w:color="auto"/>
          </w:divBdr>
        </w:div>
      </w:divsChild>
    </w:div>
    <w:div w:id="1442335025">
      <w:bodyDiv w:val="1"/>
      <w:marLeft w:val="0"/>
      <w:marRight w:val="0"/>
      <w:marTop w:val="0"/>
      <w:marBottom w:val="0"/>
      <w:divBdr>
        <w:top w:val="none" w:sz="0" w:space="0" w:color="auto"/>
        <w:left w:val="none" w:sz="0" w:space="0" w:color="auto"/>
        <w:bottom w:val="none" w:sz="0" w:space="0" w:color="auto"/>
        <w:right w:val="none" w:sz="0" w:space="0" w:color="auto"/>
      </w:divBdr>
      <w:divsChild>
        <w:div w:id="770277292">
          <w:marLeft w:val="0"/>
          <w:marRight w:val="0"/>
          <w:marTop w:val="0"/>
          <w:marBottom w:val="0"/>
          <w:divBdr>
            <w:top w:val="none" w:sz="0" w:space="0" w:color="auto"/>
            <w:left w:val="none" w:sz="0" w:space="0" w:color="auto"/>
            <w:bottom w:val="none" w:sz="0" w:space="0" w:color="auto"/>
            <w:right w:val="none" w:sz="0" w:space="0" w:color="auto"/>
          </w:divBdr>
          <w:divsChild>
            <w:div w:id="1325354574">
              <w:marLeft w:val="0"/>
              <w:marRight w:val="0"/>
              <w:marTop w:val="0"/>
              <w:marBottom w:val="0"/>
              <w:divBdr>
                <w:top w:val="none" w:sz="0" w:space="0" w:color="auto"/>
                <w:left w:val="none" w:sz="0" w:space="0" w:color="auto"/>
                <w:bottom w:val="none" w:sz="0" w:space="0" w:color="auto"/>
                <w:right w:val="none" w:sz="0" w:space="0" w:color="auto"/>
              </w:divBdr>
              <w:divsChild>
                <w:div w:id="9830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115">
          <w:marLeft w:val="0"/>
          <w:marRight w:val="0"/>
          <w:marTop w:val="0"/>
          <w:marBottom w:val="0"/>
          <w:divBdr>
            <w:top w:val="none" w:sz="0" w:space="0" w:color="auto"/>
            <w:left w:val="none" w:sz="0" w:space="0" w:color="auto"/>
            <w:bottom w:val="none" w:sz="0" w:space="0" w:color="auto"/>
            <w:right w:val="none" w:sz="0" w:space="0" w:color="auto"/>
          </w:divBdr>
          <w:divsChild>
            <w:div w:id="114252175">
              <w:marLeft w:val="0"/>
              <w:marRight w:val="0"/>
              <w:marTop w:val="0"/>
              <w:marBottom w:val="0"/>
              <w:divBdr>
                <w:top w:val="none" w:sz="0" w:space="0" w:color="auto"/>
                <w:left w:val="none" w:sz="0" w:space="0" w:color="auto"/>
                <w:bottom w:val="none" w:sz="0" w:space="0" w:color="auto"/>
                <w:right w:val="none" w:sz="0" w:space="0" w:color="auto"/>
              </w:divBdr>
              <w:divsChild>
                <w:div w:id="213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127">
      <w:bodyDiv w:val="1"/>
      <w:marLeft w:val="0"/>
      <w:marRight w:val="0"/>
      <w:marTop w:val="0"/>
      <w:marBottom w:val="0"/>
      <w:divBdr>
        <w:top w:val="none" w:sz="0" w:space="0" w:color="auto"/>
        <w:left w:val="none" w:sz="0" w:space="0" w:color="auto"/>
        <w:bottom w:val="none" w:sz="0" w:space="0" w:color="auto"/>
        <w:right w:val="none" w:sz="0" w:space="0" w:color="auto"/>
      </w:divBdr>
    </w:div>
    <w:div w:id="1463422752">
      <w:bodyDiv w:val="1"/>
      <w:marLeft w:val="0"/>
      <w:marRight w:val="0"/>
      <w:marTop w:val="0"/>
      <w:marBottom w:val="0"/>
      <w:divBdr>
        <w:top w:val="none" w:sz="0" w:space="0" w:color="auto"/>
        <w:left w:val="none" w:sz="0" w:space="0" w:color="auto"/>
        <w:bottom w:val="none" w:sz="0" w:space="0" w:color="auto"/>
        <w:right w:val="none" w:sz="0" w:space="0" w:color="auto"/>
      </w:divBdr>
    </w:div>
    <w:div w:id="1486819333">
      <w:bodyDiv w:val="1"/>
      <w:marLeft w:val="0"/>
      <w:marRight w:val="0"/>
      <w:marTop w:val="0"/>
      <w:marBottom w:val="0"/>
      <w:divBdr>
        <w:top w:val="none" w:sz="0" w:space="0" w:color="auto"/>
        <w:left w:val="none" w:sz="0" w:space="0" w:color="auto"/>
        <w:bottom w:val="none" w:sz="0" w:space="0" w:color="auto"/>
        <w:right w:val="none" w:sz="0" w:space="0" w:color="auto"/>
      </w:divBdr>
      <w:divsChild>
        <w:div w:id="387189496">
          <w:marLeft w:val="0"/>
          <w:marRight w:val="0"/>
          <w:marTop w:val="0"/>
          <w:marBottom w:val="0"/>
          <w:divBdr>
            <w:top w:val="none" w:sz="0" w:space="0" w:color="auto"/>
            <w:left w:val="none" w:sz="0" w:space="0" w:color="auto"/>
            <w:bottom w:val="none" w:sz="0" w:space="0" w:color="auto"/>
            <w:right w:val="none" w:sz="0" w:space="0" w:color="auto"/>
          </w:divBdr>
          <w:divsChild>
            <w:div w:id="1131248205">
              <w:marLeft w:val="0"/>
              <w:marRight w:val="0"/>
              <w:marTop w:val="0"/>
              <w:marBottom w:val="0"/>
              <w:divBdr>
                <w:top w:val="none" w:sz="0" w:space="0" w:color="auto"/>
                <w:left w:val="none" w:sz="0" w:space="0" w:color="auto"/>
                <w:bottom w:val="single" w:sz="12" w:space="0" w:color="5F5F5F"/>
                <w:right w:val="none" w:sz="0" w:space="0" w:color="auto"/>
              </w:divBdr>
              <w:divsChild>
                <w:div w:id="1702708778">
                  <w:marLeft w:val="0"/>
                  <w:marRight w:val="0"/>
                  <w:marTop w:val="0"/>
                  <w:marBottom w:val="0"/>
                  <w:divBdr>
                    <w:top w:val="none" w:sz="0" w:space="0" w:color="auto"/>
                    <w:left w:val="none" w:sz="0" w:space="0" w:color="auto"/>
                    <w:bottom w:val="none" w:sz="0" w:space="0" w:color="auto"/>
                    <w:right w:val="none" w:sz="0" w:space="0" w:color="auto"/>
                  </w:divBdr>
                  <w:divsChild>
                    <w:div w:id="291446238">
                      <w:marLeft w:val="0"/>
                      <w:marRight w:val="0"/>
                      <w:marTop w:val="0"/>
                      <w:marBottom w:val="0"/>
                      <w:divBdr>
                        <w:top w:val="none" w:sz="0" w:space="0" w:color="auto"/>
                        <w:left w:val="none" w:sz="0" w:space="0" w:color="auto"/>
                        <w:bottom w:val="none" w:sz="0" w:space="0" w:color="auto"/>
                        <w:right w:val="none" w:sz="0" w:space="0" w:color="auto"/>
                      </w:divBdr>
                      <w:divsChild>
                        <w:div w:id="1374235925">
                          <w:marLeft w:val="0"/>
                          <w:marRight w:val="0"/>
                          <w:marTop w:val="0"/>
                          <w:marBottom w:val="0"/>
                          <w:divBdr>
                            <w:top w:val="none" w:sz="0" w:space="0" w:color="auto"/>
                            <w:left w:val="none" w:sz="0" w:space="0" w:color="auto"/>
                            <w:bottom w:val="none" w:sz="0" w:space="0" w:color="auto"/>
                            <w:right w:val="none" w:sz="0" w:space="0" w:color="auto"/>
                          </w:divBdr>
                          <w:divsChild>
                            <w:div w:id="1906909685">
                              <w:marLeft w:val="0"/>
                              <w:marRight w:val="0"/>
                              <w:marTop w:val="0"/>
                              <w:marBottom w:val="0"/>
                              <w:divBdr>
                                <w:top w:val="none" w:sz="0" w:space="0" w:color="auto"/>
                                <w:left w:val="none" w:sz="0" w:space="0" w:color="auto"/>
                                <w:bottom w:val="none" w:sz="0" w:space="0" w:color="auto"/>
                                <w:right w:val="none" w:sz="0" w:space="0" w:color="auto"/>
                              </w:divBdr>
                              <w:divsChild>
                                <w:div w:id="18282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860525">
      <w:bodyDiv w:val="1"/>
      <w:marLeft w:val="0"/>
      <w:marRight w:val="0"/>
      <w:marTop w:val="0"/>
      <w:marBottom w:val="0"/>
      <w:divBdr>
        <w:top w:val="none" w:sz="0" w:space="0" w:color="auto"/>
        <w:left w:val="none" w:sz="0" w:space="0" w:color="auto"/>
        <w:bottom w:val="none" w:sz="0" w:space="0" w:color="auto"/>
        <w:right w:val="none" w:sz="0" w:space="0" w:color="auto"/>
      </w:divBdr>
    </w:div>
    <w:div w:id="1597708650">
      <w:bodyDiv w:val="1"/>
      <w:marLeft w:val="0"/>
      <w:marRight w:val="0"/>
      <w:marTop w:val="0"/>
      <w:marBottom w:val="0"/>
      <w:divBdr>
        <w:top w:val="none" w:sz="0" w:space="0" w:color="auto"/>
        <w:left w:val="none" w:sz="0" w:space="0" w:color="auto"/>
        <w:bottom w:val="none" w:sz="0" w:space="0" w:color="auto"/>
        <w:right w:val="none" w:sz="0" w:space="0" w:color="auto"/>
      </w:divBdr>
      <w:divsChild>
        <w:div w:id="566035969">
          <w:marLeft w:val="0"/>
          <w:marRight w:val="0"/>
          <w:marTop w:val="0"/>
          <w:marBottom w:val="0"/>
          <w:divBdr>
            <w:top w:val="none" w:sz="0" w:space="0" w:color="auto"/>
            <w:left w:val="none" w:sz="0" w:space="0" w:color="auto"/>
            <w:bottom w:val="none" w:sz="0" w:space="0" w:color="auto"/>
            <w:right w:val="none" w:sz="0" w:space="0" w:color="auto"/>
          </w:divBdr>
        </w:div>
      </w:divsChild>
    </w:div>
    <w:div w:id="1625770899">
      <w:bodyDiv w:val="1"/>
      <w:marLeft w:val="0"/>
      <w:marRight w:val="0"/>
      <w:marTop w:val="0"/>
      <w:marBottom w:val="0"/>
      <w:divBdr>
        <w:top w:val="none" w:sz="0" w:space="0" w:color="auto"/>
        <w:left w:val="none" w:sz="0" w:space="0" w:color="auto"/>
        <w:bottom w:val="none" w:sz="0" w:space="0" w:color="auto"/>
        <w:right w:val="none" w:sz="0" w:space="0" w:color="auto"/>
      </w:divBdr>
    </w:div>
    <w:div w:id="1632780153">
      <w:bodyDiv w:val="1"/>
      <w:marLeft w:val="0"/>
      <w:marRight w:val="0"/>
      <w:marTop w:val="0"/>
      <w:marBottom w:val="0"/>
      <w:divBdr>
        <w:top w:val="none" w:sz="0" w:space="0" w:color="auto"/>
        <w:left w:val="none" w:sz="0" w:space="0" w:color="auto"/>
        <w:bottom w:val="none" w:sz="0" w:space="0" w:color="auto"/>
        <w:right w:val="none" w:sz="0" w:space="0" w:color="auto"/>
      </w:divBdr>
      <w:divsChild>
        <w:div w:id="131676867">
          <w:marLeft w:val="0"/>
          <w:marRight w:val="0"/>
          <w:marTop w:val="0"/>
          <w:marBottom w:val="0"/>
          <w:divBdr>
            <w:top w:val="none" w:sz="0" w:space="0" w:color="auto"/>
            <w:left w:val="none" w:sz="0" w:space="0" w:color="auto"/>
            <w:bottom w:val="none" w:sz="0" w:space="0" w:color="auto"/>
            <w:right w:val="none" w:sz="0" w:space="0" w:color="auto"/>
          </w:divBdr>
          <w:divsChild>
            <w:div w:id="909847021">
              <w:marLeft w:val="-225"/>
              <w:marRight w:val="-225"/>
              <w:marTop w:val="0"/>
              <w:marBottom w:val="0"/>
              <w:divBdr>
                <w:top w:val="none" w:sz="0" w:space="0" w:color="auto"/>
                <w:left w:val="none" w:sz="0" w:space="0" w:color="auto"/>
                <w:bottom w:val="none" w:sz="0" w:space="0" w:color="auto"/>
                <w:right w:val="none" w:sz="0" w:space="0" w:color="auto"/>
              </w:divBdr>
              <w:divsChild>
                <w:div w:id="56973223">
                  <w:marLeft w:val="0"/>
                  <w:marRight w:val="0"/>
                  <w:marTop w:val="0"/>
                  <w:marBottom w:val="0"/>
                  <w:divBdr>
                    <w:top w:val="none" w:sz="0" w:space="0" w:color="auto"/>
                    <w:left w:val="none" w:sz="0" w:space="0" w:color="auto"/>
                    <w:bottom w:val="none" w:sz="0" w:space="0" w:color="auto"/>
                    <w:right w:val="none" w:sz="0" w:space="0" w:color="auto"/>
                  </w:divBdr>
                  <w:divsChild>
                    <w:div w:id="42146781">
                      <w:marLeft w:val="-225"/>
                      <w:marRight w:val="-225"/>
                      <w:marTop w:val="0"/>
                      <w:marBottom w:val="0"/>
                      <w:divBdr>
                        <w:top w:val="none" w:sz="0" w:space="0" w:color="auto"/>
                        <w:left w:val="none" w:sz="0" w:space="0" w:color="auto"/>
                        <w:bottom w:val="none" w:sz="0" w:space="0" w:color="auto"/>
                        <w:right w:val="none" w:sz="0" w:space="0" w:color="auto"/>
                      </w:divBdr>
                      <w:divsChild>
                        <w:div w:id="1663509777">
                          <w:marLeft w:val="0"/>
                          <w:marRight w:val="0"/>
                          <w:marTop w:val="0"/>
                          <w:marBottom w:val="0"/>
                          <w:divBdr>
                            <w:top w:val="none" w:sz="0" w:space="0" w:color="auto"/>
                            <w:left w:val="none" w:sz="0" w:space="0" w:color="auto"/>
                            <w:bottom w:val="none" w:sz="0" w:space="0" w:color="auto"/>
                            <w:right w:val="none" w:sz="0" w:space="0" w:color="auto"/>
                          </w:divBdr>
                          <w:divsChild>
                            <w:div w:id="2057464602">
                              <w:marLeft w:val="0"/>
                              <w:marRight w:val="0"/>
                              <w:marTop w:val="0"/>
                              <w:marBottom w:val="0"/>
                              <w:divBdr>
                                <w:top w:val="none" w:sz="0" w:space="0" w:color="auto"/>
                                <w:left w:val="none" w:sz="0" w:space="0" w:color="auto"/>
                                <w:bottom w:val="none" w:sz="0" w:space="0" w:color="auto"/>
                                <w:right w:val="none" w:sz="0" w:space="0" w:color="auto"/>
                              </w:divBdr>
                              <w:divsChild>
                                <w:div w:id="19785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654002">
      <w:bodyDiv w:val="1"/>
      <w:marLeft w:val="0"/>
      <w:marRight w:val="0"/>
      <w:marTop w:val="0"/>
      <w:marBottom w:val="0"/>
      <w:divBdr>
        <w:top w:val="none" w:sz="0" w:space="0" w:color="auto"/>
        <w:left w:val="none" w:sz="0" w:space="0" w:color="auto"/>
        <w:bottom w:val="none" w:sz="0" w:space="0" w:color="auto"/>
        <w:right w:val="none" w:sz="0" w:space="0" w:color="auto"/>
      </w:divBdr>
      <w:divsChild>
        <w:div w:id="892230301">
          <w:marLeft w:val="0"/>
          <w:marRight w:val="0"/>
          <w:marTop w:val="0"/>
          <w:marBottom w:val="0"/>
          <w:divBdr>
            <w:top w:val="none" w:sz="0" w:space="0" w:color="auto"/>
            <w:left w:val="none" w:sz="0" w:space="0" w:color="auto"/>
            <w:bottom w:val="none" w:sz="0" w:space="0" w:color="auto"/>
            <w:right w:val="none" w:sz="0" w:space="0" w:color="auto"/>
          </w:divBdr>
          <w:divsChild>
            <w:div w:id="725421352">
              <w:marLeft w:val="0"/>
              <w:marRight w:val="0"/>
              <w:marTop w:val="0"/>
              <w:marBottom w:val="0"/>
              <w:divBdr>
                <w:top w:val="none" w:sz="0" w:space="0" w:color="auto"/>
                <w:left w:val="none" w:sz="0" w:space="0" w:color="auto"/>
                <w:bottom w:val="none" w:sz="0" w:space="0" w:color="auto"/>
                <w:right w:val="none" w:sz="0" w:space="0" w:color="auto"/>
              </w:divBdr>
              <w:divsChild>
                <w:div w:id="1353143109">
                  <w:marLeft w:val="0"/>
                  <w:marRight w:val="0"/>
                  <w:marTop w:val="0"/>
                  <w:marBottom w:val="0"/>
                  <w:divBdr>
                    <w:top w:val="none" w:sz="0" w:space="0" w:color="auto"/>
                    <w:left w:val="none" w:sz="0" w:space="0" w:color="auto"/>
                    <w:bottom w:val="none" w:sz="0" w:space="0" w:color="auto"/>
                    <w:right w:val="none" w:sz="0" w:space="0" w:color="auto"/>
                  </w:divBdr>
                  <w:divsChild>
                    <w:div w:id="957567637">
                      <w:marLeft w:val="0"/>
                      <w:marRight w:val="0"/>
                      <w:marTop w:val="0"/>
                      <w:marBottom w:val="0"/>
                      <w:divBdr>
                        <w:top w:val="none" w:sz="0" w:space="0" w:color="auto"/>
                        <w:left w:val="none" w:sz="0" w:space="0" w:color="auto"/>
                        <w:bottom w:val="none" w:sz="0" w:space="0" w:color="auto"/>
                        <w:right w:val="none" w:sz="0" w:space="0" w:color="auto"/>
                      </w:divBdr>
                      <w:divsChild>
                        <w:div w:id="14321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159934">
      <w:bodyDiv w:val="1"/>
      <w:marLeft w:val="0"/>
      <w:marRight w:val="0"/>
      <w:marTop w:val="0"/>
      <w:marBottom w:val="0"/>
      <w:divBdr>
        <w:top w:val="none" w:sz="0" w:space="0" w:color="auto"/>
        <w:left w:val="none" w:sz="0" w:space="0" w:color="auto"/>
        <w:bottom w:val="none" w:sz="0" w:space="0" w:color="auto"/>
        <w:right w:val="none" w:sz="0" w:space="0" w:color="auto"/>
      </w:divBdr>
      <w:divsChild>
        <w:div w:id="1781758139">
          <w:marLeft w:val="0"/>
          <w:marRight w:val="0"/>
          <w:marTop w:val="0"/>
          <w:marBottom w:val="0"/>
          <w:divBdr>
            <w:top w:val="none" w:sz="0" w:space="0" w:color="auto"/>
            <w:left w:val="none" w:sz="0" w:space="0" w:color="auto"/>
            <w:bottom w:val="none" w:sz="0" w:space="0" w:color="auto"/>
            <w:right w:val="none" w:sz="0" w:space="0" w:color="auto"/>
          </w:divBdr>
        </w:div>
        <w:div w:id="928001873">
          <w:marLeft w:val="0"/>
          <w:marRight w:val="0"/>
          <w:marTop w:val="0"/>
          <w:marBottom w:val="0"/>
          <w:divBdr>
            <w:top w:val="none" w:sz="0" w:space="0" w:color="auto"/>
            <w:left w:val="none" w:sz="0" w:space="0" w:color="auto"/>
            <w:bottom w:val="none" w:sz="0" w:space="0" w:color="auto"/>
            <w:right w:val="none" w:sz="0" w:space="0" w:color="auto"/>
          </w:divBdr>
        </w:div>
        <w:div w:id="1090389238">
          <w:marLeft w:val="0"/>
          <w:marRight w:val="0"/>
          <w:marTop w:val="0"/>
          <w:marBottom w:val="0"/>
          <w:divBdr>
            <w:top w:val="none" w:sz="0" w:space="0" w:color="auto"/>
            <w:left w:val="none" w:sz="0" w:space="0" w:color="auto"/>
            <w:bottom w:val="none" w:sz="0" w:space="0" w:color="auto"/>
            <w:right w:val="none" w:sz="0" w:space="0" w:color="auto"/>
          </w:divBdr>
        </w:div>
        <w:div w:id="1680348413">
          <w:marLeft w:val="0"/>
          <w:marRight w:val="0"/>
          <w:marTop w:val="0"/>
          <w:marBottom w:val="0"/>
          <w:divBdr>
            <w:top w:val="none" w:sz="0" w:space="0" w:color="auto"/>
            <w:left w:val="none" w:sz="0" w:space="0" w:color="auto"/>
            <w:bottom w:val="none" w:sz="0" w:space="0" w:color="auto"/>
            <w:right w:val="none" w:sz="0" w:space="0" w:color="auto"/>
          </w:divBdr>
        </w:div>
        <w:div w:id="1027828996">
          <w:marLeft w:val="0"/>
          <w:marRight w:val="0"/>
          <w:marTop w:val="0"/>
          <w:marBottom w:val="0"/>
          <w:divBdr>
            <w:top w:val="none" w:sz="0" w:space="0" w:color="auto"/>
            <w:left w:val="none" w:sz="0" w:space="0" w:color="auto"/>
            <w:bottom w:val="none" w:sz="0" w:space="0" w:color="auto"/>
            <w:right w:val="none" w:sz="0" w:space="0" w:color="auto"/>
          </w:divBdr>
        </w:div>
        <w:div w:id="1761019493">
          <w:marLeft w:val="0"/>
          <w:marRight w:val="0"/>
          <w:marTop w:val="0"/>
          <w:marBottom w:val="0"/>
          <w:divBdr>
            <w:top w:val="none" w:sz="0" w:space="0" w:color="auto"/>
            <w:left w:val="none" w:sz="0" w:space="0" w:color="auto"/>
            <w:bottom w:val="none" w:sz="0" w:space="0" w:color="auto"/>
            <w:right w:val="none" w:sz="0" w:space="0" w:color="auto"/>
          </w:divBdr>
        </w:div>
        <w:div w:id="1368991704">
          <w:marLeft w:val="0"/>
          <w:marRight w:val="0"/>
          <w:marTop w:val="0"/>
          <w:marBottom w:val="0"/>
          <w:divBdr>
            <w:top w:val="none" w:sz="0" w:space="0" w:color="auto"/>
            <w:left w:val="none" w:sz="0" w:space="0" w:color="auto"/>
            <w:bottom w:val="none" w:sz="0" w:space="0" w:color="auto"/>
            <w:right w:val="none" w:sz="0" w:space="0" w:color="auto"/>
          </w:divBdr>
        </w:div>
        <w:div w:id="654836915">
          <w:marLeft w:val="0"/>
          <w:marRight w:val="0"/>
          <w:marTop w:val="0"/>
          <w:marBottom w:val="0"/>
          <w:divBdr>
            <w:top w:val="none" w:sz="0" w:space="0" w:color="auto"/>
            <w:left w:val="none" w:sz="0" w:space="0" w:color="auto"/>
            <w:bottom w:val="none" w:sz="0" w:space="0" w:color="auto"/>
            <w:right w:val="none" w:sz="0" w:space="0" w:color="auto"/>
          </w:divBdr>
        </w:div>
        <w:div w:id="1416708917">
          <w:marLeft w:val="0"/>
          <w:marRight w:val="0"/>
          <w:marTop w:val="0"/>
          <w:marBottom w:val="0"/>
          <w:divBdr>
            <w:top w:val="none" w:sz="0" w:space="0" w:color="auto"/>
            <w:left w:val="none" w:sz="0" w:space="0" w:color="auto"/>
            <w:bottom w:val="none" w:sz="0" w:space="0" w:color="auto"/>
            <w:right w:val="none" w:sz="0" w:space="0" w:color="auto"/>
          </w:divBdr>
        </w:div>
        <w:div w:id="1536192618">
          <w:marLeft w:val="0"/>
          <w:marRight w:val="0"/>
          <w:marTop w:val="0"/>
          <w:marBottom w:val="0"/>
          <w:divBdr>
            <w:top w:val="none" w:sz="0" w:space="0" w:color="auto"/>
            <w:left w:val="none" w:sz="0" w:space="0" w:color="auto"/>
            <w:bottom w:val="none" w:sz="0" w:space="0" w:color="auto"/>
            <w:right w:val="none" w:sz="0" w:space="0" w:color="auto"/>
          </w:divBdr>
        </w:div>
        <w:div w:id="866453640">
          <w:marLeft w:val="0"/>
          <w:marRight w:val="0"/>
          <w:marTop w:val="0"/>
          <w:marBottom w:val="0"/>
          <w:divBdr>
            <w:top w:val="none" w:sz="0" w:space="0" w:color="auto"/>
            <w:left w:val="none" w:sz="0" w:space="0" w:color="auto"/>
            <w:bottom w:val="none" w:sz="0" w:space="0" w:color="auto"/>
            <w:right w:val="none" w:sz="0" w:space="0" w:color="auto"/>
          </w:divBdr>
        </w:div>
        <w:div w:id="1128009441">
          <w:marLeft w:val="0"/>
          <w:marRight w:val="0"/>
          <w:marTop w:val="0"/>
          <w:marBottom w:val="0"/>
          <w:divBdr>
            <w:top w:val="none" w:sz="0" w:space="0" w:color="auto"/>
            <w:left w:val="none" w:sz="0" w:space="0" w:color="auto"/>
            <w:bottom w:val="none" w:sz="0" w:space="0" w:color="auto"/>
            <w:right w:val="none" w:sz="0" w:space="0" w:color="auto"/>
          </w:divBdr>
        </w:div>
      </w:divsChild>
    </w:div>
    <w:div w:id="1794902899">
      <w:bodyDiv w:val="1"/>
      <w:marLeft w:val="0"/>
      <w:marRight w:val="0"/>
      <w:marTop w:val="0"/>
      <w:marBottom w:val="0"/>
      <w:divBdr>
        <w:top w:val="none" w:sz="0" w:space="0" w:color="auto"/>
        <w:left w:val="none" w:sz="0" w:space="0" w:color="auto"/>
        <w:bottom w:val="none" w:sz="0" w:space="0" w:color="auto"/>
        <w:right w:val="none" w:sz="0" w:space="0" w:color="auto"/>
      </w:divBdr>
      <w:divsChild>
        <w:div w:id="1538279446">
          <w:marLeft w:val="0"/>
          <w:marRight w:val="0"/>
          <w:marTop w:val="0"/>
          <w:marBottom w:val="0"/>
          <w:divBdr>
            <w:top w:val="none" w:sz="0" w:space="0" w:color="auto"/>
            <w:left w:val="none" w:sz="0" w:space="0" w:color="auto"/>
            <w:bottom w:val="none" w:sz="0" w:space="0" w:color="auto"/>
            <w:right w:val="none" w:sz="0" w:space="0" w:color="auto"/>
          </w:divBdr>
        </w:div>
        <w:div w:id="322783435">
          <w:marLeft w:val="0"/>
          <w:marRight w:val="0"/>
          <w:marTop w:val="0"/>
          <w:marBottom w:val="0"/>
          <w:divBdr>
            <w:top w:val="none" w:sz="0" w:space="0" w:color="auto"/>
            <w:left w:val="none" w:sz="0" w:space="0" w:color="auto"/>
            <w:bottom w:val="none" w:sz="0" w:space="0" w:color="auto"/>
            <w:right w:val="none" w:sz="0" w:space="0" w:color="auto"/>
          </w:divBdr>
        </w:div>
        <w:div w:id="841774087">
          <w:marLeft w:val="0"/>
          <w:marRight w:val="0"/>
          <w:marTop w:val="0"/>
          <w:marBottom w:val="0"/>
          <w:divBdr>
            <w:top w:val="none" w:sz="0" w:space="0" w:color="auto"/>
            <w:left w:val="none" w:sz="0" w:space="0" w:color="auto"/>
            <w:bottom w:val="none" w:sz="0" w:space="0" w:color="auto"/>
            <w:right w:val="none" w:sz="0" w:space="0" w:color="auto"/>
          </w:divBdr>
        </w:div>
      </w:divsChild>
    </w:div>
    <w:div w:id="1816484602">
      <w:bodyDiv w:val="1"/>
      <w:marLeft w:val="0"/>
      <w:marRight w:val="0"/>
      <w:marTop w:val="0"/>
      <w:marBottom w:val="0"/>
      <w:divBdr>
        <w:top w:val="none" w:sz="0" w:space="0" w:color="auto"/>
        <w:left w:val="none" w:sz="0" w:space="0" w:color="auto"/>
        <w:bottom w:val="none" w:sz="0" w:space="0" w:color="auto"/>
        <w:right w:val="none" w:sz="0" w:space="0" w:color="auto"/>
      </w:divBdr>
    </w:div>
    <w:div w:id="1821848792">
      <w:bodyDiv w:val="1"/>
      <w:marLeft w:val="0"/>
      <w:marRight w:val="0"/>
      <w:marTop w:val="0"/>
      <w:marBottom w:val="0"/>
      <w:divBdr>
        <w:top w:val="none" w:sz="0" w:space="0" w:color="auto"/>
        <w:left w:val="none" w:sz="0" w:space="0" w:color="auto"/>
        <w:bottom w:val="none" w:sz="0" w:space="0" w:color="auto"/>
        <w:right w:val="none" w:sz="0" w:space="0" w:color="auto"/>
      </w:divBdr>
    </w:div>
    <w:div w:id="1838887478">
      <w:bodyDiv w:val="1"/>
      <w:marLeft w:val="0"/>
      <w:marRight w:val="0"/>
      <w:marTop w:val="0"/>
      <w:marBottom w:val="0"/>
      <w:divBdr>
        <w:top w:val="none" w:sz="0" w:space="0" w:color="auto"/>
        <w:left w:val="none" w:sz="0" w:space="0" w:color="auto"/>
        <w:bottom w:val="none" w:sz="0" w:space="0" w:color="auto"/>
        <w:right w:val="none" w:sz="0" w:space="0" w:color="auto"/>
      </w:divBdr>
    </w:div>
    <w:div w:id="1842970444">
      <w:bodyDiv w:val="1"/>
      <w:marLeft w:val="0"/>
      <w:marRight w:val="0"/>
      <w:marTop w:val="0"/>
      <w:marBottom w:val="0"/>
      <w:divBdr>
        <w:top w:val="none" w:sz="0" w:space="0" w:color="auto"/>
        <w:left w:val="none" w:sz="0" w:space="0" w:color="auto"/>
        <w:bottom w:val="none" w:sz="0" w:space="0" w:color="auto"/>
        <w:right w:val="none" w:sz="0" w:space="0" w:color="auto"/>
      </w:divBdr>
    </w:div>
    <w:div w:id="1848060372">
      <w:bodyDiv w:val="1"/>
      <w:marLeft w:val="0"/>
      <w:marRight w:val="0"/>
      <w:marTop w:val="0"/>
      <w:marBottom w:val="0"/>
      <w:divBdr>
        <w:top w:val="none" w:sz="0" w:space="0" w:color="auto"/>
        <w:left w:val="none" w:sz="0" w:space="0" w:color="auto"/>
        <w:bottom w:val="none" w:sz="0" w:space="0" w:color="auto"/>
        <w:right w:val="none" w:sz="0" w:space="0" w:color="auto"/>
      </w:divBdr>
    </w:div>
    <w:div w:id="1869373556">
      <w:bodyDiv w:val="1"/>
      <w:marLeft w:val="0"/>
      <w:marRight w:val="0"/>
      <w:marTop w:val="0"/>
      <w:marBottom w:val="0"/>
      <w:divBdr>
        <w:top w:val="none" w:sz="0" w:space="0" w:color="auto"/>
        <w:left w:val="none" w:sz="0" w:space="0" w:color="auto"/>
        <w:bottom w:val="none" w:sz="0" w:space="0" w:color="auto"/>
        <w:right w:val="none" w:sz="0" w:space="0" w:color="auto"/>
      </w:divBdr>
    </w:div>
    <w:div w:id="1871868143">
      <w:bodyDiv w:val="1"/>
      <w:marLeft w:val="0"/>
      <w:marRight w:val="0"/>
      <w:marTop w:val="0"/>
      <w:marBottom w:val="0"/>
      <w:divBdr>
        <w:top w:val="none" w:sz="0" w:space="0" w:color="auto"/>
        <w:left w:val="none" w:sz="0" w:space="0" w:color="auto"/>
        <w:bottom w:val="none" w:sz="0" w:space="0" w:color="auto"/>
        <w:right w:val="none" w:sz="0" w:space="0" w:color="auto"/>
      </w:divBdr>
      <w:divsChild>
        <w:div w:id="1401101407">
          <w:marLeft w:val="0"/>
          <w:marRight w:val="0"/>
          <w:marTop w:val="0"/>
          <w:marBottom w:val="0"/>
          <w:divBdr>
            <w:top w:val="none" w:sz="0" w:space="0" w:color="auto"/>
            <w:left w:val="none" w:sz="0" w:space="0" w:color="auto"/>
            <w:bottom w:val="none" w:sz="0" w:space="0" w:color="auto"/>
            <w:right w:val="none" w:sz="0" w:space="0" w:color="auto"/>
          </w:divBdr>
          <w:divsChild>
            <w:div w:id="13112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6806">
      <w:bodyDiv w:val="1"/>
      <w:marLeft w:val="0"/>
      <w:marRight w:val="0"/>
      <w:marTop w:val="0"/>
      <w:marBottom w:val="0"/>
      <w:divBdr>
        <w:top w:val="none" w:sz="0" w:space="0" w:color="auto"/>
        <w:left w:val="none" w:sz="0" w:space="0" w:color="auto"/>
        <w:bottom w:val="none" w:sz="0" w:space="0" w:color="auto"/>
        <w:right w:val="none" w:sz="0" w:space="0" w:color="auto"/>
      </w:divBdr>
      <w:divsChild>
        <w:div w:id="291525971">
          <w:marLeft w:val="0"/>
          <w:marRight w:val="0"/>
          <w:marTop w:val="0"/>
          <w:marBottom w:val="0"/>
          <w:divBdr>
            <w:top w:val="none" w:sz="0" w:space="0" w:color="auto"/>
            <w:left w:val="none" w:sz="0" w:space="0" w:color="auto"/>
            <w:bottom w:val="none" w:sz="0" w:space="0" w:color="auto"/>
            <w:right w:val="none" w:sz="0" w:space="0" w:color="auto"/>
          </w:divBdr>
          <w:divsChild>
            <w:div w:id="1998992756">
              <w:marLeft w:val="0"/>
              <w:marRight w:val="0"/>
              <w:marTop w:val="0"/>
              <w:marBottom w:val="0"/>
              <w:divBdr>
                <w:top w:val="none" w:sz="0" w:space="0" w:color="auto"/>
                <w:left w:val="none" w:sz="0" w:space="0" w:color="auto"/>
                <w:bottom w:val="none" w:sz="0" w:space="0" w:color="auto"/>
                <w:right w:val="none" w:sz="0" w:space="0" w:color="auto"/>
              </w:divBdr>
            </w:div>
            <w:div w:id="1304390859">
              <w:marLeft w:val="0"/>
              <w:marRight w:val="0"/>
              <w:marTop w:val="0"/>
              <w:marBottom w:val="0"/>
              <w:divBdr>
                <w:top w:val="none" w:sz="0" w:space="0" w:color="auto"/>
                <w:left w:val="none" w:sz="0" w:space="0" w:color="auto"/>
                <w:bottom w:val="none" w:sz="0" w:space="0" w:color="auto"/>
                <w:right w:val="none" w:sz="0" w:space="0" w:color="auto"/>
              </w:divBdr>
            </w:div>
            <w:div w:id="1197236010">
              <w:marLeft w:val="0"/>
              <w:marRight w:val="0"/>
              <w:marTop w:val="0"/>
              <w:marBottom w:val="0"/>
              <w:divBdr>
                <w:top w:val="none" w:sz="0" w:space="0" w:color="auto"/>
                <w:left w:val="none" w:sz="0" w:space="0" w:color="auto"/>
                <w:bottom w:val="none" w:sz="0" w:space="0" w:color="auto"/>
                <w:right w:val="none" w:sz="0" w:space="0" w:color="auto"/>
              </w:divBdr>
            </w:div>
            <w:div w:id="1930775210">
              <w:marLeft w:val="0"/>
              <w:marRight w:val="0"/>
              <w:marTop w:val="0"/>
              <w:marBottom w:val="0"/>
              <w:divBdr>
                <w:top w:val="none" w:sz="0" w:space="0" w:color="auto"/>
                <w:left w:val="none" w:sz="0" w:space="0" w:color="auto"/>
                <w:bottom w:val="none" w:sz="0" w:space="0" w:color="auto"/>
                <w:right w:val="none" w:sz="0" w:space="0" w:color="auto"/>
              </w:divBdr>
            </w:div>
            <w:div w:id="2015063141">
              <w:marLeft w:val="0"/>
              <w:marRight w:val="0"/>
              <w:marTop w:val="0"/>
              <w:marBottom w:val="0"/>
              <w:divBdr>
                <w:top w:val="none" w:sz="0" w:space="0" w:color="auto"/>
                <w:left w:val="none" w:sz="0" w:space="0" w:color="auto"/>
                <w:bottom w:val="none" w:sz="0" w:space="0" w:color="auto"/>
                <w:right w:val="none" w:sz="0" w:space="0" w:color="auto"/>
              </w:divBdr>
            </w:div>
            <w:div w:id="2064138291">
              <w:marLeft w:val="0"/>
              <w:marRight w:val="0"/>
              <w:marTop w:val="0"/>
              <w:marBottom w:val="0"/>
              <w:divBdr>
                <w:top w:val="none" w:sz="0" w:space="0" w:color="auto"/>
                <w:left w:val="none" w:sz="0" w:space="0" w:color="auto"/>
                <w:bottom w:val="none" w:sz="0" w:space="0" w:color="auto"/>
                <w:right w:val="none" w:sz="0" w:space="0" w:color="auto"/>
              </w:divBdr>
            </w:div>
            <w:div w:id="2146391154">
              <w:marLeft w:val="0"/>
              <w:marRight w:val="0"/>
              <w:marTop w:val="0"/>
              <w:marBottom w:val="0"/>
              <w:divBdr>
                <w:top w:val="none" w:sz="0" w:space="0" w:color="auto"/>
                <w:left w:val="none" w:sz="0" w:space="0" w:color="auto"/>
                <w:bottom w:val="none" w:sz="0" w:space="0" w:color="auto"/>
                <w:right w:val="none" w:sz="0" w:space="0" w:color="auto"/>
              </w:divBdr>
            </w:div>
            <w:div w:id="11487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51741410">
      <w:bodyDiv w:val="1"/>
      <w:marLeft w:val="0"/>
      <w:marRight w:val="0"/>
      <w:marTop w:val="0"/>
      <w:marBottom w:val="0"/>
      <w:divBdr>
        <w:top w:val="none" w:sz="0" w:space="0" w:color="auto"/>
        <w:left w:val="none" w:sz="0" w:space="0" w:color="auto"/>
        <w:bottom w:val="none" w:sz="0" w:space="0" w:color="auto"/>
        <w:right w:val="none" w:sz="0" w:space="0" w:color="auto"/>
      </w:divBdr>
    </w:div>
    <w:div w:id="1961305490">
      <w:bodyDiv w:val="1"/>
      <w:marLeft w:val="0"/>
      <w:marRight w:val="0"/>
      <w:marTop w:val="0"/>
      <w:marBottom w:val="0"/>
      <w:divBdr>
        <w:top w:val="none" w:sz="0" w:space="0" w:color="auto"/>
        <w:left w:val="none" w:sz="0" w:space="0" w:color="auto"/>
        <w:bottom w:val="none" w:sz="0" w:space="0" w:color="auto"/>
        <w:right w:val="none" w:sz="0" w:space="0" w:color="auto"/>
      </w:divBdr>
      <w:divsChild>
        <w:div w:id="931164384">
          <w:marLeft w:val="0"/>
          <w:marRight w:val="0"/>
          <w:marTop w:val="0"/>
          <w:marBottom w:val="0"/>
          <w:divBdr>
            <w:top w:val="none" w:sz="0" w:space="0" w:color="auto"/>
            <w:left w:val="none" w:sz="0" w:space="0" w:color="auto"/>
            <w:bottom w:val="none" w:sz="0" w:space="0" w:color="auto"/>
            <w:right w:val="none" w:sz="0" w:space="0" w:color="auto"/>
          </w:divBdr>
          <w:divsChild>
            <w:div w:id="238246910">
              <w:marLeft w:val="0"/>
              <w:marRight w:val="0"/>
              <w:marTop w:val="0"/>
              <w:marBottom w:val="0"/>
              <w:divBdr>
                <w:top w:val="none" w:sz="0" w:space="0" w:color="auto"/>
                <w:left w:val="none" w:sz="0" w:space="0" w:color="auto"/>
                <w:bottom w:val="none" w:sz="0" w:space="0" w:color="auto"/>
                <w:right w:val="none" w:sz="0" w:space="0" w:color="auto"/>
              </w:divBdr>
              <w:divsChild>
                <w:div w:id="147014918">
                  <w:marLeft w:val="0"/>
                  <w:marRight w:val="0"/>
                  <w:marTop w:val="0"/>
                  <w:marBottom w:val="0"/>
                  <w:divBdr>
                    <w:top w:val="none" w:sz="0" w:space="0" w:color="auto"/>
                    <w:left w:val="none" w:sz="0" w:space="0" w:color="auto"/>
                    <w:bottom w:val="none" w:sz="0" w:space="0" w:color="auto"/>
                    <w:right w:val="none" w:sz="0" w:space="0" w:color="auto"/>
                  </w:divBdr>
                  <w:divsChild>
                    <w:div w:id="1495221129">
                      <w:marLeft w:val="0"/>
                      <w:marRight w:val="0"/>
                      <w:marTop w:val="0"/>
                      <w:marBottom w:val="0"/>
                      <w:divBdr>
                        <w:top w:val="none" w:sz="0" w:space="0" w:color="auto"/>
                        <w:left w:val="none" w:sz="0" w:space="0" w:color="auto"/>
                        <w:bottom w:val="none" w:sz="0" w:space="0" w:color="auto"/>
                        <w:right w:val="none" w:sz="0" w:space="0" w:color="auto"/>
                      </w:divBdr>
                      <w:divsChild>
                        <w:div w:id="45490791">
                          <w:marLeft w:val="0"/>
                          <w:marRight w:val="0"/>
                          <w:marTop w:val="0"/>
                          <w:marBottom w:val="0"/>
                          <w:divBdr>
                            <w:top w:val="none" w:sz="0" w:space="0" w:color="auto"/>
                            <w:left w:val="none" w:sz="0" w:space="0" w:color="auto"/>
                            <w:bottom w:val="none" w:sz="0" w:space="0" w:color="auto"/>
                            <w:right w:val="none" w:sz="0" w:space="0" w:color="auto"/>
                          </w:divBdr>
                          <w:divsChild>
                            <w:div w:id="2134053285">
                              <w:marLeft w:val="0"/>
                              <w:marRight w:val="0"/>
                              <w:marTop w:val="0"/>
                              <w:marBottom w:val="0"/>
                              <w:divBdr>
                                <w:top w:val="none" w:sz="0" w:space="0" w:color="auto"/>
                                <w:left w:val="none" w:sz="0" w:space="0" w:color="auto"/>
                                <w:bottom w:val="none" w:sz="0" w:space="0" w:color="auto"/>
                                <w:right w:val="none" w:sz="0" w:space="0" w:color="auto"/>
                              </w:divBdr>
                              <w:divsChild>
                                <w:div w:id="1887521390">
                                  <w:marLeft w:val="0"/>
                                  <w:marRight w:val="0"/>
                                  <w:marTop w:val="0"/>
                                  <w:marBottom w:val="0"/>
                                  <w:divBdr>
                                    <w:top w:val="none" w:sz="0" w:space="0" w:color="auto"/>
                                    <w:left w:val="none" w:sz="0" w:space="0" w:color="auto"/>
                                    <w:bottom w:val="none" w:sz="0" w:space="0" w:color="auto"/>
                                    <w:right w:val="none" w:sz="0" w:space="0" w:color="auto"/>
                                  </w:divBdr>
                                  <w:divsChild>
                                    <w:div w:id="1923559056">
                                      <w:marLeft w:val="0"/>
                                      <w:marRight w:val="0"/>
                                      <w:marTop w:val="0"/>
                                      <w:marBottom w:val="0"/>
                                      <w:divBdr>
                                        <w:top w:val="none" w:sz="0" w:space="0" w:color="auto"/>
                                        <w:left w:val="none" w:sz="0" w:space="0" w:color="auto"/>
                                        <w:bottom w:val="none" w:sz="0" w:space="0" w:color="auto"/>
                                        <w:right w:val="none" w:sz="0" w:space="0" w:color="auto"/>
                                      </w:divBdr>
                                      <w:divsChild>
                                        <w:div w:id="1418868519">
                                          <w:marLeft w:val="0"/>
                                          <w:marRight w:val="0"/>
                                          <w:marTop w:val="0"/>
                                          <w:marBottom w:val="0"/>
                                          <w:divBdr>
                                            <w:top w:val="none" w:sz="0" w:space="0" w:color="auto"/>
                                            <w:left w:val="none" w:sz="0" w:space="0" w:color="auto"/>
                                            <w:bottom w:val="none" w:sz="0" w:space="0" w:color="auto"/>
                                            <w:right w:val="none" w:sz="0" w:space="0" w:color="auto"/>
                                          </w:divBdr>
                                          <w:divsChild>
                                            <w:div w:id="1826506989">
                                              <w:marLeft w:val="0"/>
                                              <w:marRight w:val="0"/>
                                              <w:marTop w:val="0"/>
                                              <w:marBottom w:val="0"/>
                                              <w:divBdr>
                                                <w:top w:val="none" w:sz="0" w:space="0" w:color="auto"/>
                                                <w:left w:val="none" w:sz="0" w:space="0" w:color="auto"/>
                                                <w:bottom w:val="none" w:sz="0" w:space="0" w:color="auto"/>
                                                <w:right w:val="none" w:sz="0" w:space="0" w:color="auto"/>
                                              </w:divBdr>
                                              <w:divsChild>
                                                <w:div w:id="734164182">
                                                  <w:marLeft w:val="0"/>
                                                  <w:marRight w:val="0"/>
                                                  <w:marTop w:val="0"/>
                                                  <w:marBottom w:val="0"/>
                                                  <w:divBdr>
                                                    <w:top w:val="none" w:sz="0" w:space="0" w:color="auto"/>
                                                    <w:left w:val="none" w:sz="0" w:space="0" w:color="auto"/>
                                                    <w:bottom w:val="none" w:sz="0" w:space="0" w:color="auto"/>
                                                    <w:right w:val="none" w:sz="0" w:space="0" w:color="auto"/>
                                                  </w:divBdr>
                                                  <w:divsChild>
                                                    <w:div w:id="767578896">
                                                      <w:marLeft w:val="0"/>
                                                      <w:marRight w:val="0"/>
                                                      <w:marTop w:val="0"/>
                                                      <w:marBottom w:val="0"/>
                                                      <w:divBdr>
                                                        <w:top w:val="none" w:sz="0" w:space="0" w:color="auto"/>
                                                        <w:left w:val="none" w:sz="0" w:space="0" w:color="auto"/>
                                                        <w:bottom w:val="none" w:sz="0" w:space="0" w:color="auto"/>
                                                        <w:right w:val="none" w:sz="0" w:space="0" w:color="auto"/>
                                                      </w:divBdr>
                                                      <w:divsChild>
                                                        <w:div w:id="1992174413">
                                                          <w:marLeft w:val="0"/>
                                                          <w:marRight w:val="0"/>
                                                          <w:marTop w:val="0"/>
                                                          <w:marBottom w:val="0"/>
                                                          <w:divBdr>
                                                            <w:top w:val="none" w:sz="0" w:space="0" w:color="auto"/>
                                                            <w:left w:val="none" w:sz="0" w:space="0" w:color="auto"/>
                                                            <w:bottom w:val="none" w:sz="0" w:space="0" w:color="auto"/>
                                                            <w:right w:val="none" w:sz="0" w:space="0" w:color="auto"/>
                                                          </w:divBdr>
                                                          <w:divsChild>
                                                            <w:div w:id="2018074403">
                                                              <w:marLeft w:val="0"/>
                                                              <w:marRight w:val="0"/>
                                                              <w:marTop w:val="0"/>
                                                              <w:marBottom w:val="0"/>
                                                              <w:divBdr>
                                                                <w:top w:val="none" w:sz="0" w:space="0" w:color="auto"/>
                                                                <w:left w:val="none" w:sz="0" w:space="0" w:color="auto"/>
                                                                <w:bottom w:val="none" w:sz="0" w:space="0" w:color="auto"/>
                                                                <w:right w:val="none" w:sz="0" w:space="0" w:color="auto"/>
                                                              </w:divBdr>
                                                              <w:divsChild>
                                                                <w:div w:id="664944074">
                                                                  <w:marLeft w:val="0"/>
                                                                  <w:marRight w:val="0"/>
                                                                  <w:marTop w:val="0"/>
                                                                  <w:marBottom w:val="0"/>
                                                                  <w:divBdr>
                                                                    <w:top w:val="none" w:sz="0" w:space="0" w:color="auto"/>
                                                                    <w:left w:val="none" w:sz="0" w:space="0" w:color="auto"/>
                                                                    <w:bottom w:val="none" w:sz="0" w:space="0" w:color="auto"/>
                                                                    <w:right w:val="none" w:sz="0" w:space="0" w:color="auto"/>
                                                                  </w:divBdr>
                                                                  <w:divsChild>
                                                                    <w:div w:id="15790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3562443">
      <w:bodyDiv w:val="1"/>
      <w:marLeft w:val="0"/>
      <w:marRight w:val="0"/>
      <w:marTop w:val="0"/>
      <w:marBottom w:val="0"/>
      <w:divBdr>
        <w:top w:val="none" w:sz="0" w:space="0" w:color="auto"/>
        <w:left w:val="none" w:sz="0" w:space="0" w:color="auto"/>
        <w:bottom w:val="none" w:sz="0" w:space="0" w:color="auto"/>
        <w:right w:val="none" w:sz="0" w:space="0" w:color="auto"/>
      </w:divBdr>
    </w:div>
    <w:div w:id="2012905110">
      <w:bodyDiv w:val="1"/>
      <w:marLeft w:val="0"/>
      <w:marRight w:val="0"/>
      <w:marTop w:val="0"/>
      <w:marBottom w:val="0"/>
      <w:divBdr>
        <w:top w:val="none" w:sz="0" w:space="0" w:color="auto"/>
        <w:left w:val="none" w:sz="0" w:space="0" w:color="auto"/>
        <w:bottom w:val="none" w:sz="0" w:space="0" w:color="auto"/>
        <w:right w:val="none" w:sz="0" w:space="0" w:color="auto"/>
      </w:divBdr>
    </w:div>
    <w:div w:id="2040740198">
      <w:bodyDiv w:val="1"/>
      <w:marLeft w:val="0"/>
      <w:marRight w:val="0"/>
      <w:marTop w:val="0"/>
      <w:marBottom w:val="0"/>
      <w:divBdr>
        <w:top w:val="none" w:sz="0" w:space="0" w:color="auto"/>
        <w:left w:val="none" w:sz="0" w:space="0" w:color="auto"/>
        <w:bottom w:val="none" w:sz="0" w:space="0" w:color="auto"/>
        <w:right w:val="none" w:sz="0" w:space="0" w:color="auto"/>
      </w:divBdr>
    </w:div>
    <w:div w:id="2049723451">
      <w:bodyDiv w:val="1"/>
      <w:marLeft w:val="0"/>
      <w:marRight w:val="0"/>
      <w:marTop w:val="0"/>
      <w:marBottom w:val="0"/>
      <w:divBdr>
        <w:top w:val="none" w:sz="0" w:space="0" w:color="auto"/>
        <w:left w:val="none" w:sz="0" w:space="0" w:color="auto"/>
        <w:bottom w:val="none" w:sz="0" w:space="0" w:color="auto"/>
        <w:right w:val="none" w:sz="0" w:space="0" w:color="auto"/>
      </w:divBdr>
    </w:div>
    <w:div w:id="214337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theappeal.org/how-philadelphias-social-media-driven-gang-policing-is-stealing-years-from-young-people-fa6a8dacead9/" TargetMode="External"/><Relationship Id="rId2" Type="http://schemas.openxmlformats.org/officeDocument/2006/relationships/hyperlink" Target="https://www.law.udc.edu/news/531461/Juvenile-Clinic-and-Fears-Nachawati-Law-Firm-Advocate-for-Youthful-Offender-on-Texas-Death-Row.htm" TargetMode="External"/><Relationship Id="rId1" Type="http://schemas.openxmlformats.org/officeDocument/2006/relationships/hyperlink" Target="https://www.pewresearch.org/fact-tank/2018/10/26/nearly-one-in-five-teens-cant-always-finish-their-homework-because-of-the-digital-div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5A1001-AE5C-BA48-97D3-68E904CD59BF}">
  <ds:schemaRefs>
    <ds:schemaRef ds:uri="http://schemas.openxmlformats.org/officeDocument/2006/bibliography"/>
  </ds:schemaRefs>
</ds:datastoreItem>
</file>

<file path=customXml/itemProps2.xml><?xml version="1.0" encoding="utf-8"?>
<ds:datastoreItem xmlns:ds="http://schemas.openxmlformats.org/officeDocument/2006/customXml" ds:itemID="{086C3214-DB32-4F55-8944-CE380AB64573}"/>
</file>

<file path=customXml/itemProps3.xml><?xml version="1.0" encoding="utf-8"?>
<ds:datastoreItem xmlns:ds="http://schemas.openxmlformats.org/officeDocument/2006/customXml" ds:itemID="{C5CB46D7-623A-4E28-87AE-2A66B1243C1C}"/>
</file>

<file path=customXml/itemProps4.xml><?xml version="1.0" encoding="utf-8"?>
<ds:datastoreItem xmlns:ds="http://schemas.openxmlformats.org/officeDocument/2006/customXml" ds:itemID="{21AC203E-BF7E-4DDE-9406-EA31C8EADDD6}"/>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2020-11-16T01:02:00Z</dcterms:created>
  <dcterms:modified xsi:type="dcterms:W3CDTF">2020-11-16T02:10:00Z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