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BD0" w:rsidRDefault="00151BD0" w:rsidP="00151BD0">
      <w:pPr>
        <w:pStyle w:val="Heading2"/>
        <w:jc w:val="center"/>
        <w:rPr>
          <w:sz w:val="32"/>
          <w:szCs w:val="32"/>
          <w:rtl/>
        </w:rPr>
      </w:pPr>
      <w:r>
        <w:rPr>
          <w:noProof/>
          <w:sz w:val="32"/>
          <w:szCs w:val="32"/>
          <w:rtl/>
          <w:lang w:val="en-GB" w:eastAsia="en-GB"/>
        </w:rPr>
        <w:drawing>
          <wp:inline distT="0" distB="0" distL="0" distR="0">
            <wp:extent cx="1861820" cy="156236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2.jpg"/>
                    <pic:cNvPicPr/>
                  </pic:nvPicPr>
                  <pic:blipFill>
                    <a:blip r:embed="rId6">
                      <a:extLst>
                        <a:ext uri="{28A0092B-C50C-407E-A947-70E740481C1C}">
                          <a14:useLocalDpi xmlns:a14="http://schemas.microsoft.com/office/drawing/2010/main" val="0"/>
                        </a:ext>
                      </a:extLst>
                    </a:blip>
                    <a:stretch>
                      <a:fillRect/>
                    </a:stretch>
                  </pic:blipFill>
                  <pic:spPr>
                    <a:xfrm>
                      <a:off x="0" y="0"/>
                      <a:ext cx="1886140" cy="1582777"/>
                    </a:xfrm>
                    <a:prstGeom prst="rect">
                      <a:avLst/>
                    </a:prstGeom>
                  </pic:spPr>
                </pic:pic>
              </a:graphicData>
            </a:graphic>
          </wp:inline>
        </w:drawing>
      </w:r>
    </w:p>
    <w:p w:rsidR="00151BD0" w:rsidRDefault="00151BD0" w:rsidP="00151BD0">
      <w:pPr>
        <w:pStyle w:val="Heading2"/>
        <w:jc w:val="center"/>
        <w:rPr>
          <w:sz w:val="32"/>
          <w:szCs w:val="32"/>
          <w:rtl/>
        </w:rPr>
      </w:pPr>
      <w:bookmarkStart w:id="0" w:name="_GoBack"/>
      <w:bookmarkEnd w:id="0"/>
    </w:p>
    <w:p w:rsidR="00151BD0" w:rsidRDefault="009C6033" w:rsidP="00151BD0">
      <w:pPr>
        <w:pStyle w:val="Heading2"/>
        <w:jc w:val="center"/>
        <w:rPr>
          <w:sz w:val="32"/>
          <w:szCs w:val="32"/>
          <w:rtl/>
        </w:rPr>
      </w:pPr>
      <w:r w:rsidRPr="00151BD0">
        <w:rPr>
          <w:sz w:val="32"/>
          <w:szCs w:val="32"/>
        </w:rPr>
        <w:t xml:space="preserve">Ministry of Labor and Social Affairs/ </w:t>
      </w:r>
      <w:r w:rsidR="006F39D8" w:rsidRPr="00151BD0">
        <w:rPr>
          <w:sz w:val="32"/>
          <w:szCs w:val="32"/>
        </w:rPr>
        <w:t xml:space="preserve">Commission </w:t>
      </w:r>
      <w:r w:rsidRPr="00151BD0">
        <w:rPr>
          <w:sz w:val="32"/>
          <w:szCs w:val="32"/>
        </w:rPr>
        <w:t>of</w:t>
      </w:r>
      <w:r w:rsidR="006F39D8" w:rsidRPr="00151BD0">
        <w:rPr>
          <w:sz w:val="32"/>
          <w:szCs w:val="32"/>
        </w:rPr>
        <w:t xml:space="preserve"> Disabilities </w:t>
      </w:r>
      <w:r w:rsidRPr="00151BD0">
        <w:rPr>
          <w:sz w:val="32"/>
          <w:szCs w:val="32"/>
        </w:rPr>
        <w:t>a</w:t>
      </w:r>
      <w:r w:rsidR="006F39D8" w:rsidRPr="00151BD0">
        <w:rPr>
          <w:sz w:val="32"/>
          <w:szCs w:val="32"/>
        </w:rPr>
        <w:t xml:space="preserve">nd Special Needs </w:t>
      </w:r>
      <w:r w:rsidRPr="00151BD0">
        <w:rPr>
          <w:sz w:val="32"/>
          <w:szCs w:val="32"/>
        </w:rPr>
        <w:t>i</w:t>
      </w:r>
      <w:r w:rsidR="006F39D8" w:rsidRPr="00151BD0">
        <w:rPr>
          <w:sz w:val="32"/>
          <w:szCs w:val="32"/>
        </w:rPr>
        <w:t xml:space="preserve">n Iraq </w:t>
      </w:r>
    </w:p>
    <w:p w:rsidR="00151BD0" w:rsidRPr="00151BD0" w:rsidRDefault="00151BD0" w:rsidP="00151BD0">
      <w:pPr>
        <w:pStyle w:val="Heading2"/>
        <w:jc w:val="center"/>
        <w:rPr>
          <w:sz w:val="32"/>
          <w:szCs w:val="32"/>
          <w:lang w:bidi="ar-IQ"/>
        </w:rPr>
      </w:pPr>
      <w:r>
        <w:rPr>
          <w:sz w:val="32"/>
          <w:szCs w:val="32"/>
        </w:rPr>
        <w:t>C</w:t>
      </w:r>
      <w:r w:rsidRPr="00151BD0">
        <w:rPr>
          <w:sz w:val="32"/>
          <w:szCs w:val="32"/>
          <w:lang w:bidi="ar-IQ"/>
        </w:rPr>
        <w:t>omments on the draft General Comment on the right of persons with disabilities to live independently and be included in the community (article 19)</w:t>
      </w:r>
    </w:p>
    <w:p w:rsidR="00087130" w:rsidRDefault="00087130" w:rsidP="007D2423">
      <w:pPr>
        <w:pStyle w:val="ListParagraph"/>
        <w:numPr>
          <w:ilvl w:val="0"/>
          <w:numId w:val="3"/>
        </w:numPr>
        <w:jc w:val="both"/>
        <w:rPr>
          <w:sz w:val="28"/>
          <w:szCs w:val="28"/>
          <w:lang w:bidi="ar-IQ"/>
        </w:rPr>
      </w:pPr>
      <w:r w:rsidRPr="00151BD0">
        <w:rPr>
          <w:sz w:val="28"/>
          <w:szCs w:val="28"/>
          <w:lang w:bidi="ar-IQ"/>
        </w:rPr>
        <w:t>In the art. (41) We suggest adding (promoting the international cooperation through provisioning advisory and technical support to the states that start working in this area and providing models of plans and strategies with explanatory the difficulties through implementation).</w:t>
      </w:r>
    </w:p>
    <w:p w:rsidR="007D2423" w:rsidRPr="00151BD0" w:rsidRDefault="007D2423" w:rsidP="007D2423">
      <w:pPr>
        <w:pStyle w:val="ListParagraph"/>
        <w:ind w:left="1110"/>
        <w:jc w:val="both"/>
        <w:rPr>
          <w:sz w:val="28"/>
          <w:szCs w:val="28"/>
          <w:lang w:bidi="ar-IQ"/>
        </w:rPr>
      </w:pPr>
    </w:p>
    <w:p w:rsidR="007D2423" w:rsidRDefault="00087130" w:rsidP="007D2423">
      <w:pPr>
        <w:pStyle w:val="ListParagraph"/>
        <w:numPr>
          <w:ilvl w:val="0"/>
          <w:numId w:val="3"/>
        </w:numPr>
        <w:jc w:val="both"/>
        <w:rPr>
          <w:sz w:val="28"/>
          <w:szCs w:val="28"/>
          <w:lang w:bidi="ar-IQ"/>
        </w:rPr>
      </w:pPr>
      <w:r w:rsidRPr="00151BD0">
        <w:rPr>
          <w:sz w:val="28"/>
          <w:szCs w:val="28"/>
          <w:lang w:bidi="ar-IQ"/>
        </w:rPr>
        <w:t xml:space="preserve">In the art. (50) We think it would be better to add (the role of states party in the armed conflict and the best procedures to promote </w:t>
      </w:r>
      <w:r w:rsidR="00A4762B">
        <w:rPr>
          <w:sz w:val="28"/>
          <w:szCs w:val="28"/>
          <w:lang w:bidi="ar-IQ"/>
        </w:rPr>
        <w:t>this right in the</w:t>
      </w:r>
      <w:r w:rsidRPr="00151BD0">
        <w:rPr>
          <w:sz w:val="28"/>
          <w:szCs w:val="28"/>
          <w:lang w:bidi="ar-IQ"/>
        </w:rPr>
        <w:t xml:space="preserve"> exceptional times).</w:t>
      </w:r>
    </w:p>
    <w:p w:rsidR="007D2423" w:rsidRPr="007D2423" w:rsidRDefault="007D2423" w:rsidP="007D2423">
      <w:pPr>
        <w:pStyle w:val="ListParagraph"/>
        <w:rPr>
          <w:sz w:val="28"/>
          <w:szCs w:val="28"/>
          <w:lang w:bidi="ar-IQ"/>
        </w:rPr>
      </w:pPr>
    </w:p>
    <w:p w:rsidR="00087130" w:rsidRPr="00151BD0" w:rsidRDefault="00087130" w:rsidP="00151BD0">
      <w:pPr>
        <w:pStyle w:val="ListParagraph"/>
        <w:jc w:val="both"/>
        <w:rPr>
          <w:sz w:val="28"/>
          <w:szCs w:val="28"/>
          <w:lang w:bidi="ar-IQ"/>
        </w:rPr>
      </w:pPr>
      <w:r w:rsidRPr="00151BD0">
        <w:rPr>
          <w:sz w:val="28"/>
          <w:szCs w:val="28"/>
          <w:lang w:bidi="ar-IQ"/>
        </w:rPr>
        <w:t xml:space="preserve">3. </w:t>
      </w:r>
      <w:r w:rsidR="00151BD0" w:rsidRPr="00151BD0">
        <w:rPr>
          <w:sz w:val="28"/>
          <w:szCs w:val="28"/>
          <w:lang w:bidi="ar-IQ"/>
        </w:rPr>
        <w:t xml:space="preserve">Regarding </w:t>
      </w:r>
      <w:r w:rsidRPr="00151BD0">
        <w:rPr>
          <w:sz w:val="28"/>
          <w:szCs w:val="28"/>
          <w:lang w:bidi="ar-IQ"/>
        </w:rPr>
        <w:t>art. (84) (the state party should support the family of the child with disability from the beginning through providing suitable training to deal with their child disability and accept him / her in the family and treat him / her without discrimination and support him / her to integrate in the Community).</w:t>
      </w:r>
    </w:p>
    <w:p w:rsidR="00087130" w:rsidRPr="00151BD0" w:rsidRDefault="00087130" w:rsidP="00151BD0">
      <w:pPr>
        <w:pStyle w:val="ListParagraph"/>
        <w:jc w:val="both"/>
        <w:rPr>
          <w:sz w:val="28"/>
          <w:szCs w:val="28"/>
          <w:lang w:bidi="ar-IQ"/>
        </w:rPr>
      </w:pPr>
    </w:p>
    <w:p w:rsidR="00087130" w:rsidRPr="00151BD0" w:rsidRDefault="00087130" w:rsidP="00151BD0">
      <w:pPr>
        <w:pStyle w:val="ListParagraph"/>
        <w:jc w:val="both"/>
        <w:rPr>
          <w:sz w:val="28"/>
          <w:szCs w:val="28"/>
          <w:lang w:bidi="ar-IQ"/>
        </w:rPr>
      </w:pPr>
    </w:p>
    <w:p w:rsidR="00087130" w:rsidRDefault="00087130" w:rsidP="00151BD0">
      <w:pPr>
        <w:bidi/>
        <w:jc w:val="both"/>
        <w:rPr>
          <w:sz w:val="28"/>
          <w:szCs w:val="28"/>
          <w:rtl/>
          <w:lang w:bidi="ar-IQ"/>
        </w:rPr>
      </w:pPr>
    </w:p>
    <w:p w:rsidR="00151BD0" w:rsidRDefault="00151BD0" w:rsidP="00151BD0">
      <w:pPr>
        <w:bidi/>
        <w:jc w:val="both"/>
        <w:rPr>
          <w:sz w:val="28"/>
          <w:szCs w:val="28"/>
          <w:rtl/>
          <w:lang w:bidi="ar-IQ"/>
        </w:rPr>
      </w:pPr>
    </w:p>
    <w:p w:rsidR="00151BD0" w:rsidRDefault="007D2423" w:rsidP="007D2423">
      <w:pPr>
        <w:bidi/>
        <w:jc w:val="center"/>
        <w:rPr>
          <w:sz w:val="28"/>
          <w:szCs w:val="28"/>
          <w:rtl/>
          <w:lang w:bidi="ar-IQ"/>
        </w:rPr>
      </w:pPr>
      <w:r>
        <w:rPr>
          <w:noProof/>
          <w:sz w:val="32"/>
          <w:szCs w:val="32"/>
          <w:rtl/>
          <w:lang w:val="en-GB" w:eastAsia="en-GB"/>
        </w:rPr>
        <w:lastRenderedPageBreak/>
        <w:drawing>
          <wp:inline distT="0" distB="0" distL="0" distR="0" wp14:anchorId="2849C765" wp14:editId="31734788">
            <wp:extent cx="1861820" cy="156236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2.jpg"/>
                    <pic:cNvPicPr/>
                  </pic:nvPicPr>
                  <pic:blipFill>
                    <a:blip r:embed="rId6">
                      <a:extLst>
                        <a:ext uri="{28A0092B-C50C-407E-A947-70E740481C1C}">
                          <a14:useLocalDpi xmlns:a14="http://schemas.microsoft.com/office/drawing/2010/main" val="0"/>
                        </a:ext>
                      </a:extLst>
                    </a:blip>
                    <a:stretch>
                      <a:fillRect/>
                    </a:stretch>
                  </pic:blipFill>
                  <pic:spPr>
                    <a:xfrm>
                      <a:off x="0" y="0"/>
                      <a:ext cx="1886140" cy="1582777"/>
                    </a:xfrm>
                    <a:prstGeom prst="rect">
                      <a:avLst/>
                    </a:prstGeom>
                  </pic:spPr>
                </pic:pic>
              </a:graphicData>
            </a:graphic>
          </wp:inline>
        </w:drawing>
      </w:r>
    </w:p>
    <w:p w:rsidR="00151BD0" w:rsidRDefault="00151BD0" w:rsidP="00151BD0">
      <w:pPr>
        <w:bidi/>
        <w:jc w:val="both"/>
        <w:rPr>
          <w:sz w:val="28"/>
          <w:szCs w:val="28"/>
          <w:rtl/>
          <w:lang w:bidi="ar-IQ"/>
        </w:rPr>
      </w:pPr>
    </w:p>
    <w:p w:rsidR="00151BD0" w:rsidRDefault="00151BD0" w:rsidP="00151BD0">
      <w:pPr>
        <w:pStyle w:val="Heading2"/>
        <w:bidi/>
        <w:jc w:val="center"/>
        <w:rPr>
          <w:rtl/>
          <w:lang w:bidi="ar-IQ"/>
        </w:rPr>
      </w:pPr>
      <w:r>
        <w:rPr>
          <w:rFonts w:hint="cs"/>
          <w:rtl/>
          <w:lang w:bidi="ar-IQ"/>
        </w:rPr>
        <w:t xml:space="preserve">وزارة العمل والشؤون الاجتماعية/ هيئة رعاية ذوي </w:t>
      </w:r>
      <w:r>
        <w:rPr>
          <w:rFonts w:cstheme="minorBidi" w:hint="cs"/>
          <w:rtl/>
          <w:lang w:bidi="ar-IQ"/>
        </w:rPr>
        <w:t>الإعاقة</w:t>
      </w:r>
      <w:r>
        <w:rPr>
          <w:rFonts w:hint="cs"/>
          <w:rtl/>
          <w:lang w:bidi="ar-IQ"/>
        </w:rPr>
        <w:t xml:space="preserve"> والاحتياجات الخاصة</w:t>
      </w:r>
    </w:p>
    <w:p w:rsidR="00151BD0" w:rsidRPr="00151BD0" w:rsidRDefault="00151BD0" w:rsidP="00151BD0">
      <w:pPr>
        <w:pStyle w:val="Heading2"/>
        <w:jc w:val="center"/>
        <w:rPr>
          <w:lang w:bidi="ar-IQ"/>
        </w:rPr>
      </w:pPr>
      <w:r>
        <w:rPr>
          <w:rFonts w:hint="cs"/>
          <w:rtl/>
          <w:lang w:bidi="ar-IQ"/>
        </w:rPr>
        <w:t xml:space="preserve">ملاحظات حول مسودة التعليقات العامة حول حق </w:t>
      </w:r>
      <w:r>
        <w:rPr>
          <w:rFonts w:cstheme="minorBidi" w:hint="cs"/>
          <w:rtl/>
          <w:lang w:bidi="ar-IQ"/>
        </w:rPr>
        <w:t>الأشخاص</w:t>
      </w:r>
      <w:r>
        <w:rPr>
          <w:rFonts w:hint="cs"/>
          <w:rtl/>
          <w:lang w:bidi="ar-IQ"/>
        </w:rPr>
        <w:t xml:space="preserve"> ذوي </w:t>
      </w:r>
      <w:r>
        <w:rPr>
          <w:rFonts w:cstheme="minorBidi" w:hint="cs"/>
          <w:rtl/>
          <w:lang w:bidi="ar-IQ"/>
        </w:rPr>
        <w:t>الإعاقة</w:t>
      </w:r>
      <w:r>
        <w:rPr>
          <w:rFonts w:hint="cs"/>
          <w:rtl/>
          <w:lang w:bidi="ar-IQ"/>
        </w:rPr>
        <w:t xml:space="preserve"> من العيش المستقل ضمن المجتمع (المادة 19)</w:t>
      </w:r>
    </w:p>
    <w:p w:rsidR="00151BD0" w:rsidRPr="00151BD0" w:rsidRDefault="00151BD0" w:rsidP="00151BD0">
      <w:pPr>
        <w:pStyle w:val="Heading2"/>
        <w:jc w:val="center"/>
        <w:rPr>
          <w:lang w:bidi="ar-IQ"/>
        </w:rPr>
      </w:pPr>
    </w:p>
    <w:p w:rsidR="00087130" w:rsidRDefault="00087130" w:rsidP="00151BD0">
      <w:pPr>
        <w:pStyle w:val="ListParagraph"/>
        <w:numPr>
          <w:ilvl w:val="0"/>
          <w:numId w:val="2"/>
        </w:numPr>
        <w:bidi/>
        <w:jc w:val="both"/>
        <w:rPr>
          <w:rFonts w:cs="Arial"/>
          <w:sz w:val="28"/>
          <w:szCs w:val="28"/>
          <w:lang w:bidi="ar-IQ"/>
        </w:rPr>
      </w:pPr>
      <w:r w:rsidRPr="00151BD0">
        <w:rPr>
          <w:rFonts w:cs="Arial" w:hint="cs"/>
          <w:sz w:val="28"/>
          <w:szCs w:val="28"/>
          <w:rtl/>
          <w:lang w:bidi="ar-IQ"/>
        </w:rPr>
        <w:t>في الفقرة (41)</w:t>
      </w:r>
      <w:r w:rsidRPr="00151BD0">
        <w:rPr>
          <w:rFonts w:cs="Arial"/>
          <w:sz w:val="28"/>
          <w:szCs w:val="28"/>
          <w:rtl/>
          <w:lang w:bidi="ar-IQ"/>
        </w:rPr>
        <w:t xml:space="preserve"> </w:t>
      </w:r>
      <w:r w:rsidRPr="00151BD0">
        <w:rPr>
          <w:rFonts w:cs="Arial" w:hint="cs"/>
          <w:sz w:val="28"/>
          <w:szCs w:val="28"/>
          <w:rtl/>
          <w:lang w:bidi="ar-IQ"/>
        </w:rPr>
        <w:t>نقترح</w:t>
      </w:r>
      <w:r w:rsidRPr="00151BD0">
        <w:rPr>
          <w:rFonts w:cs="Arial"/>
          <w:sz w:val="28"/>
          <w:szCs w:val="28"/>
          <w:rtl/>
          <w:lang w:bidi="ar-IQ"/>
        </w:rPr>
        <w:t xml:space="preserve"> </w:t>
      </w:r>
      <w:r w:rsidRPr="00151BD0">
        <w:rPr>
          <w:rFonts w:cs="Arial" w:hint="cs"/>
          <w:sz w:val="28"/>
          <w:szCs w:val="28"/>
          <w:rtl/>
          <w:lang w:bidi="ar-IQ"/>
        </w:rPr>
        <w:t>إضافة</w:t>
      </w:r>
      <w:r w:rsidRPr="00151BD0">
        <w:rPr>
          <w:rFonts w:cs="Arial"/>
          <w:sz w:val="28"/>
          <w:szCs w:val="28"/>
          <w:rtl/>
          <w:lang w:bidi="ar-IQ"/>
        </w:rPr>
        <w:t xml:space="preserve"> (</w:t>
      </w:r>
      <w:r w:rsidRPr="00151BD0">
        <w:rPr>
          <w:rFonts w:cs="Arial" w:hint="cs"/>
          <w:sz w:val="28"/>
          <w:szCs w:val="28"/>
          <w:rtl/>
          <w:lang w:bidi="ar-IQ"/>
        </w:rPr>
        <w:t>تعزيز</w:t>
      </w:r>
      <w:r w:rsidRPr="00151BD0">
        <w:rPr>
          <w:rFonts w:cs="Arial"/>
          <w:sz w:val="28"/>
          <w:szCs w:val="28"/>
          <w:rtl/>
          <w:lang w:bidi="ar-IQ"/>
        </w:rPr>
        <w:t xml:space="preserve"> </w:t>
      </w:r>
      <w:r w:rsidRPr="00151BD0">
        <w:rPr>
          <w:rFonts w:cs="Arial" w:hint="cs"/>
          <w:sz w:val="28"/>
          <w:szCs w:val="28"/>
          <w:rtl/>
          <w:lang w:bidi="ar-IQ"/>
        </w:rPr>
        <w:t>التعاون</w:t>
      </w:r>
      <w:r w:rsidRPr="00151BD0">
        <w:rPr>
          <w:rFonts w:cs="Arial"/>
          <w:sz w:val="28"/>
          <w:szCs w:val="28"/>
          <w:rtl/>
          <w:lang w:bidi="ar-IQ"/>
        </w:rPr>
        <w:t xml:space="preserve"> </w:t>
      </w:r>
      <w:r w:rsidRPr="00151BD0">
        <w:rPr>
          <w:rFonts w:cs="Arial" w:hint="cs"/>
          <w:sz w:val="28"/>
          <w:szCs w:val="28"/>
          <w:rtl/>
          <w:lang w:bidi="ar-IQ"/>
        </w:rPr>
        <w:t>الدولي</w:t>
      </w:r>
      <w:r w:rsidRPr="00151BD0">
        <w:rPr>
          <w:rFonts w:cs="Arial"/>
          <w:sz w:val="28"/>
          <w:szCs w:val="28"/>
          <w:rtl/>
          <w:lang w:bidi="ar-IQ"/>
        </w:rPr>
        <w:t xml:space="preserve"> </w:t>
      </w:r>
      <w:r w:rsidRPr="00151BD0">
        <w:rPr>
          <w:rFonts w:cs="Arial" w:hint="cs"/>
          <w:sz w:val="28"/>
          <w:szCs w:val="28"/>
          <w:rtl/>
          <w:lang w:bidi="ar-IQ"/>
        </w:rPr>
        <w:t>من</w:t>
      </w:r>
      <w:r w:rsidRPr="00151BD0">
        <w:rPr>
          <w:rFonts w:cs="Arial"/>
          <w:sz w:val="28"/>
          <w:szCs w:val="28"/>
          <w:rtl/>
          <w:lang w:bidi="ar-IQ"/>
        </w:rPr>
        <w:t xml:space="preserve"> </w:t>
      </w:r>
      <w:r w:rsidRPr="00151BD0">
        <w:rPr>
          <w:rFonts w:cs="Arial" w:hint="cs"/>
          <w:sz w:val="28"/>
          <w:szCs w:val="28"/>
          <w:rtl/>
          <w:lang w:bidi="ar-IQ"/>
        </w:rPr>
        <w:t>خلال</w:t>
      </w:r>
      <w:r w:rsidRPr="00151BD0">
        <w:rPr>
          <w:rFonts w:cs="Arial"/>
          <w:sz w:val="28"/>
          <w:szCs w:val="28"/>
          <w:rtl/>
          <w:lang w:bidi="ar-IQ"/>
        </w:rPr>
        <w:t xml:space="preserve"> </w:t>
      </w:r>
      <w:r w:rsidRPr="00151BD0">
        <w:rPr>
          <w:rFonts w:cs="Arial" w:hint="cs"/>
          <w:sz w:val="28"/>
          <w:szCs w:val="28"/>
          <w:rtl/>
          <w:lang w:bidi="ar-IQ"/>
        </w:rPr>
        <w:t>تقديم</w:t>
      </w:r>
      <w:r w:rsidRPr="00151BD0">
        <w:rPr>
          <w:rFonts w:cs="Arial"/>
          <w:sz w:val="28"/>
          <w:szCs w:val="28"/>
          <w:rtl/>
          <w:lang w:bidi="ar-IQ"/>
        </w:rPr>
        <w:t xml:space="preserve"> </w:t>
      </w:r>
      <w:r w:rsidRPr="00151BD0">
        <w:rPr>
          <w:rFonts w:cs="Arial" w:hint="cs"/>
          <w:sz w:val="28"/>
          <w:szCs w:val="28"/>
          <w:rtl/>
          <w:lang w:bidi="ar-IQ"/>
        </w:rPr>
        <w:t>المشورة</w:t>
      </w:r>
      <w:r w:rsidRPr="00151BD0">
        <w:rPr>
          <w:rFonts w:cs="Arial"/>
          <w:sz w:val="28"/>
          <w:szCs w:val="28"/>
          <w:rtl/>
          <w:lang w:bidi="ar-IQ"/>
        </w:rPr>
        <w:t xml:space="preserve"> </w:t>
      </w:r>
      <w:r w:rsidRPr="00151BD0">
        <w:rPr>
          <w:rFonts w:cs="Arial" w:hint="cs"/>
          <w:sz w:val="28"/>
          <w:szCs w:val="28"/>
          <w:rtl/>
          <w:lang w:bidi="ar-IQ"/>
        </w:rPr>
        <w:t>والدعم</w:t>
      </w:r>
      <w:r w:rsidRPr="00151BD0">
        <w:rPr>
          <w:rFonts w:cs="Arial"/>
          <w:sz w:val="28"/>
          <w:szCs w:val="28"/>
          <w:rtl/>
          <w:lang w:bidi="ar-IQ"/>
        </w:rPr>
        <w:t xml:space="preserve"> </w:t>
      </w:r>
      <w:r w:rsidRPr="00151BD0">
        <w:rPr>
          <w:rFonts w:cs="Arial" w:hint="cs"/>
          <w:sz w:val="28"/>
          <w:szCs w:val="28"/>
          <w:rtl/>
          <w:lang w:bidi="ar-IQ"/>
        </w:rPr>
        <w:t>التقني</w:t>
      </w:r>
      <w:r w:rsidRPr="00151BD0">
        <w:rPr>
          <w:rFonts w:cs="Arial"/>
          <w:sz w:val="28"/>
          <w:szCs w:val="28"/>
          <w:rtl/>
          <w:lang w:bidi="ar-IQ"/>
        </w:rPr>
        <w:t xml:space="preserve"> </w:t>
      </w:r>
      <w:r w:rsidRPr="00151BD0">
        <w:rPr>
          <w:rFonts w:cs="Arial" w:hint="cs"/>
          <w:sz w:val="28"/>
          <w:szCs w:val="28"/>
          <w:rtl/>
          <w:lang w:bidi="ar-IQ"/>
        </w:rPr>
        <w:t>للدول</w:t>
      </w:r>
      <w:r w:rsidRPr="00151BD0">
        <w:rPr>
          <w:rFonts w:cs="Arial"/>
          <w:sz w:val="28"/>
          <w:szCs w:val="28"/>
          <w:rtl/>
          <w:lang w:bidi="ar-IQ"/>
        </w:rPr>
        <w:t xml:space="preserve"> </w:t>
      </w:r>
      <w:r w:rsidRPr="00151BD0">
        <w:rPr>
          <w:rFonts w:cs="Arial" w:hint="cs"/>
          <w:sz w:val="28"/>
          <w:szCs w:val="28"/>
          <w:rtl/>
          <w:lang w:bidi="ar-IQ"/>
        </w:rPr>
        <w:t>التي</w:t>
      </w:r>
      <w:r w:rsidRPr="00151BD0">
        <w:rPr>
          <w:rFonts w:cs="Arial"/>
          <w:sz w:val="28"/>
          <w:szCs w:val="28"/>
          <w:rtl/>
          <w:lang w:bidi="ar-IQ"/>
        </w:rPr>
        <w:t xml:space="preserve"> </w:t>
      </w:r>
      <w:r w:rsidRPr="00151BD0">
        <w:rPr>
          <w:rFonts w:cs="Arial" w:hint="cs"/>
          <w:sz w:val="28"/>
          <w:szCs w:val="28"/>
          <w:rtl/>
          <w:lang w:bidi="ar-IQ"/>
        </w:rPr>
        <w:t>تبدأ</w:t>
      </w:r>
      <w:r w:rsidRPr="00151BD0">
        <w:rPr>
          <w:rFonts w:cs="Arial"/>
          <w:sz w:val="28"/>
          <w:szCs w:val="28"/>
          <w:rtl/>
          <w:lang w:bidi="ar-IQ"/>
        </w:rPr>
        <w:t xml:space="preserve"> </w:t>
      </w:r>
      <w:r w:rsidRPr="00151BD0">
        <w:rPr>
          <w:rFonts w:cs="Arial" w:hint="cs"/>
          <w:sz w:val="28"/>
          <w:szCs w:val="28"/>
          <w:rtl/>
          <w:lang w:bidi="ar-IQ"/>
        </w:rPr>
        <w:t>العمل</w:t>
      </w:r>
      <w:r w:rsidRPr="00151BD0">
        <w:rPr>
          <w:rFonts w:cs="Arial"/>
          <w:sz w:val="28"/>
          <w:szCs w:val="28"/>
          <w:rtl/>
          <w:lang w:bidi="ar-IQ"/>
        </w:rPr>
        <w:t xml:space="preserve"> </w:t>
      </w:r>
      <w:r w:rsidRPr="00151BD0">
        <w:rPr>
          <w:rFonts w:cs="Arial" w:hint="cs"/>
          <w:sz w:val="28"/>
          <w:szCs w:val="28"/>
          <w:rtl/>
          <w:lang w:bidi="ar-IQ"/>
        </w:rPr>
        <w:t>في</w:t>
      </w:r>
      <w:r w:rsidRPr="00151BD0">
        <w:rPr>
          <w:rFonts w:cs="Arial"/>
          <w:sz w:val="28"/>
          <w:szCs w:val="28"/>
          <w:rtl/>
          <w:lang w:bidi="ar-IQ"/>
        </w:rPr>
        <w:t xml:space="preserve"> </w:t>
      </w:r>
      <w:r w:rsidRPr="00151BD0">
        <w:rPr>
          <w:rFonts w:cs="Arial" w:hint="cs"/>
          <w:sz w:val="28"/>
          <w:szCs w:val="28"/>
          <w:rtl/>
          <w:lang w:bidi="ar-IQ"/>
        </w:rPr>
        <w:t>هذا</w:t>
      </w:r>
      <w:r w:rsidRPr="00151BD0">
        <w:rPr>
          <w:rFonts w:cs="Arial"/>
          <w:sz w:val="28"/>
          <w:szCs w:val="28"/>
          <w:rtl/>
          <w:lang w:bidi="ar-IQ"/>
        </w:rPr>
        <w:t xml:space="preserve"> </w:t>
      </w:r>
      <w:r w:rsidRPr="00151BD0">
        <w:rPr>
          <w:rFonts w:cs="Arial" w:hint="cs"/>
          <w:sz w:val="28"/>
          <w:szCs w:val="28"/>
          <w:rtl/>
          <w:lang w:bidi="ar-IQ"/>
        </w:rPr>
        <w:t>المجال</w:t>
      </w:r>
      <w:r w:rsidRPr="00151BD0">
        <w:rPr>
          <w:rFonts w:cs="Arial"/>
          <w:sz w:val="28"/>
          <w:szCs w:val="28"/>
          <w:rtl/>
          <w:lang w:bidi="ar-IQ"/>
        </w:rPr>
        <w:t xml:space="preserve"> </w:t>
      </w:r>
      <w:r w:rsidRPr="00151BD0">
        <w:rPr>
          <w:rFonts w:cs="Arial" w:hint="cs"/>
          <w:sz w:val="28"/>
          <w:szCs w:val="28"/>
          <w:rtl/>
          <w:lang w:bidi="ar-IQ"/>
        </w:rPr>
        <w:t>وتقديم</w:t>
      </w:r>
      <w:r w:rsidRPr="00151BD0">
        <w:rPr>
          <w:rFonts w:cs="Arial"/>
          <w:sz w:val="28"/>
          <w:szCs w:val="28"/>
          <w:rtl/>
          <w:lang w:bidi="ar-IQ"/>
        </w:rPr>
        <w:t xml:space="preserve"> </w:t>
      </w:r>
      <w:r w:rsidRPr="00151BD0">
        <w:rPr>
          <w:rFonts w:cs="Arial" w:hint="cs"/>
          <w:sz w:val="28"/>
          <w:szCs w:val="28"/>
          <w:rtl/>
          <w:lang w:bidi="ar-IQ"/>
        </w:rPr>
        <w:t>نماذج</w:t>
      </w:r>
      <w:r w:rsidRPr="00151BD0">
        <w:rPr>
          <w:rFonts w:cs="Arial"/>
          <w:sz w:val="28"/>
          <w:szCs w:val="28"/>
          <w:rtl/>
          <w:lang w:bidi="ar-IQ"/>
        </w:rPr>
        <w:t xml:space="preserve"> </w:t>
      </w:r>
      <w:r w:rsidRPr="00151BD0">
        <w:rPr>
          <w:rFonts w:cs="Arial" w:hint="cs"/>
          <w:sz w:val="28"/>
          <w:szCs w:val="28"/>
          <w:rtl/>
          <w:lang w:bidi="ar-IQ"/>
        </w:rPr>
        <w:t>من</w:t>
      </w:r>
      <w:r w:rsidRPr="00151BD0">
        <w:rPr>
          <w:rFonts w:cs="Arial"/>
          <w:sz w:val="28"/>
          <w:szCs w:val="28"/>
          <w:rtl/>
          <w:lang w:bidi="ar-IQ"/>
        </w:rPr>
        <w:t xml:space="preserve"> </w:t>
      </w:r>
      <w:r w:rsidRPr="00151BD0">
        <w:rPr>
          <w:rFonts w:cs="Arial" w:hint="cs"/>
          <w:sz w:val="28"/>
          <w:szCs w:val="28"/>
          <w:rtl/>
          <w:lang w:bidi="ar-IQ"/>
        </w:rPr>
        <w:t>الخطط</w:t>
      </w:r>
      <w:r w:rsidRPr="00151BD0">
        <w:rPr>
          <w:rFonts w:cs="Arial"/>
          <w:sz w:val="28"/>
          <w:szCs w:val="28"/>
          <w:rtl/>
          <w:lang w:bidi="ar-IQ"/>
        </w:rPr>
        <w:t xml:space="preserve"> </w:t>
      </w:r>
      <w:r w:rsidRPr="00151BD0">
        <w:rPr>
          <w:rFonts w:cs="Arial" w:hint="cs"/>
          <w:sz w:val="28"/>
          <w:szCs w:val="28"/>
          <w:rtl/>
          <w:lang w:bidi="ar-IQ"/>
        </w:rPr>
        <w:t>والاستراتيجيات</w:t>
      </w:r>
      <w:r w:rsidRPr="00151BD0">
        <w:rPr>
          <w:rFonts w:cs="Arial"/>
          <w:sz w:val="28"/>
          <w:szCs w:val="28"/>
          <w:rtl/>
          <w:lang w:bidi="ar-IQ"/>
        </w:rPr>
        <w:t xml:space="preserve"> </w:t>
      </w:r>
      <w:r w:rsidRPr="00151BD0">
        <w:rPr>
          <w:rFonts w:cs="Arial" w:hint="cs"/>
          <w:sz w:val="28"/>
          <w:szCs w:val="28"/>
          <w:rtl/>
          <w:lang w:bidi="ar-IQ"/>
        </w:rPr>
        <w:t>مع</w:t>
      </w:r>
      <w:r w:rsidRPr="00151BD0">
        <w:rPr>
          <w:rFonts w:cs="Arial"/>
          <w:sz w:val="28"/>
          <w:szCs w:val="28"/>
          <w:rtl/>
          <w:lang w:bidi="ar-IQ"/>
        </w:rPr>
        <w:t xml:space="preserve"> </w:t>
      </w:r>
      <w:r w:rsidRPr="00151BD0">
        <w:rPr>
          <w:rFonts w:cs="Arial" w:hint="cs"/>
          <w:sz w:val="28"/>
          <w:szCs w:val="28"/>
          <w:rtl/>
          <w:lang w:bidi="ar-IQ"/>
        </w:rPr>
        <w:t>شرح</w:t>
      </w:r>
      <w:r w:rsidRPr="00151BD0">
        <w:rPr>
          <w:rFonts w:cs="Arial"/>
          <w:sz w:val="28"/>
          <w:szCs w:val="28"/>
          <w:rtl/>
          <w:lang w:bidi="ar-IQ"/>
        </w:rPr>
        <w:t xml:space="preserve"> </w:t>
      </w:r>
      <w:r w:rsidRPr="00151BD0">
        <w:rPr>
          <w:rFonts w:cs="Arial" w:hint="cs"/>
          <w:sz w:val="28"/>
          <w:szCs w:val="28"/>
          <w:rtl/>
          <w:lang w:bidi="ar-IQ"/>
        </w:rPr>
        <w:t>الصعوبات</w:t>
      </w:r>
      <w:r w:rsidRPr="00151BD0">
        <w:rPr>
          <w:rFonts w:cs="Arial"/>
          <w:sz w:val="28"/>
          <w:szCs w:val="28"/>
          <w:rtl/>
          <w:lang w:bidi="ar-IQ"/>
        </w:rPr>
        <w:t xml:space="preserve"> </w:t>
      </w:r>
      <w:r w:rsidR="00151BD0" w:rsidRPr="00151BD0">
        <w:rPr>
          <w:rFonts w:cs="Arial" w:hint="cs"/>
          <w:sz w:val="28"/>
          <w:szCs w:val="28"/>
          <w:rtl/>
          <w:lang w:bidi="ar-IQ"/>
        </w:rPr>
        <w:t xml:space="preserve">التي واجهتهم </w:t>
      </w:r>
      <w:r w:rsidRPr="00151BD0">
        <w:rPr>
          <w:rFonts w:cs="Arial" w:hint="cs"/>
          <w:sz w:val="28"/>
          <w:szCs w:val="28"/>
          <w:rtl/>
          <w:lang w:bidi="ar-IQ"/>
        </w:rPr>
        <w:t>خلال</w:t>
      </w:r>
      <w:r w:rsidRPr="00151BD0">
        <w:rPr>
          <w:rFonts w:cs="Arial"/>
          <w:sz w:val="28"/>
          <w:szCs w:val="28"/>
          <w:rtl/>
          <w:lang w:bidi="ar-IQ"/>
        </w:rPr>
        <w:t xml:space="preserve"> </w:t>
      </w:r>
      <w:r w:rsidR="00151BD0" w:rsidRPr="00151BD0">
        <w:rPr>
          <w:rFonts w:cs="Arial" w:hint="cs"/>
          <w:sz w:val="28"/>
          <w:szCs w:val="28"/>
          <w:rtl/>
          <w:lang w:bidi="ar-IQ"/>
        </w:rPr>
        <w:t>التنفيذ</w:t>
      </w:r>
      <w:r w:rsidR="007D2423">
        <w:rPr>
          <w:rFonts w:cs="Arial" w:hint="cs"/>
          <w:sz w:val="28"/>
          <w:szCs w:val="28"/>
          <w:rtl/>
          <w:lang w:bidi="ar-IQ"/>
        </w:rPr>
        <w:t>.</w:t>
      </w:r>
    </w:p>
    <w:p w:rsidR="007D2423" w:rsidRPr="00151BD0" w:rsidRDefault="007D2423" w:rsidP="007D2423">
      <w:pPr>
        <w:pStyle w:val="ListParagraph"/>
        <w:bidi/>
        <w:jc w:val="both"/>
        <w:rPr>
          <w:rFonts w:cs="Arial"/>
          <w:sz w:val="28"/>
          <w:szCs w:val="28"/>
          <w:rtl/>
          <w:lang w:bidi="ar-IQ"/>
        </w:rPr>
      </w:pPr>
    </w:p>
    <w:p w:rsidR="007D2423" w:rsidRDefault="00151BD0" w:rsidP="007D2423">
      <w:pPr>
        <w:pStyle w:val="ListParagraph"/>
        <w:numPr>
          <w:ilvl w:val="0"/>
          <w:numId w:val="2"/>
        </w:numPr>
        <w:bidi/>
        <w:jc w:val="both"/>
        <w:rPr>
          <w:sz w:val="28"/>
          <w:szCs w:val="28"/>
          <w:lang w:bidi="ar-IQ"/>
        </w:rPr>
      </w:pPr>
      <w:r w:rsidRPr="00151BD0">
        <w:rPr>
          <w:rFonts w:hint="cs"/>
          <w:sz w:val="28"/>
          <w:szCs w:val="28"/>
          <w:rtl/>
          <w:lang w:bidi="ar-IQ"/>
        </w:rPr>
        <w:t xml:space="preserve">في الفقرة (50) </w:t>
      </w:r>
      <w:r w:rsidR="00087130" w:rsidRPr="00151BD0">
        <w:rPr>
          <w:rFonts w:cs="Arial" w:hint="cs"/>
          <w:sz w:val="28"/>
          <w:szCs w:val="28"/>
          <w:rtl/>
          <w:lang w:bidi="ar-IQ"/>
        </w:rPr>
        <w:t>نعتقد</w:t>
      </w:r>
      <w:r w:rsidR="00087130" w:rsidRPr="00151BD0">
        <w:rPr>
          <w:rFonts w:cs="Arial"/>
          <w:sz w:val="28"/>
          <w:szCs w:val="28"/>
          <w:rtl/>
          <w:lang w:bidi="ar-IQ"/>
        </w:rPr>
        <w:t xml:space="preserve"> </w:t>
      </w:r>
      <w:r w:rsidR="00087130" w:rsidRPr="00151BD0">
        <w:rPr>
          <w:rFonts w:cs="Arial" w:hint="cs"/>
          <w:sz w:val="28"/>
          <w:szCs w:val="28"/>
          <w:rtl/>
          <w:lang w:bidi="ar-IQ"/>
        </w:rPr>
        <w:t>سيكون</w:t>
      </w:r>
      <w:r w:rsidR="00087130" w:rsidRPr="00151BD0">
        <w:rPr>
          <w:rFonts w:cs="Arial"/>
          <w:sz w:val="28"/>
          <w:szCs w:val="28"/>
          <w:rtl/>
          <w:lang w:bidi="ar-IQ"/>
        </w:rPr>
        <w:t xml:space="preserve"> </w:t>
      </w:r>
      <w:r w:rsidR="00087130" w:rsidRPr="00151BD0">
        <w:rPr>
          <w:rFonts w:cs="Arial" w:hint="cs"/>
          <w:sz w:val="28"/>
          <w:szCs w:val="28"/>
          <w:rtl/>
          <w:lang w:bidi="ar-IQ"/>
        </w:rPr>
        <w:t>من</w:t>
      </w:r>
      <w:r w:rsidR="00087130" w:rsidRPr="00151BD0">
        <w:rPr>
          <w:rFonts w:cs="Arial"/>
          <w:sz w:val="28"/>
          <w:szCs w:val="28"/>
          <w:rtl/>
          <w:lang w:bidi="ar-IQ"/>
        </w:rPr>
        <w:t xml:space="preserve"> </w:t>
      </w:r>
      <w:r w:rsidR="00087130" w:rsidRPr="00151BD0">
        <w:rPr>
          <w:rFonts w:cs="Arial" w:hint="cs"/>
          <w:sz w:val="28"/>
          <w:szCs w:val="28"/>
          <w:rtl/>
          <w:lang w:bidi="ar-IQ"/>
        </w:rPr>
        <w:t>الأفضل</w:t>
      </w:r>
      <w:r w:rsidR="00087130" w:rsidRPr="00151BD0">
        <w:rPr>
          <w:rFonts w:cs="Arial"/>
          <w:sz w:val="28"/>
          <w:szCs w:val="28"/>
          <w:rtl/>
          <w:lang w:bidi="ar-IQ"/>
        </w:rPr>
        <w:t xml:space="preserve"> </w:t>
      </w:r>
      <w:r w:rsidR="00087130" w:rsidRPr="00151BD0">
        <w:rPr>
          <w:rFonts w:cs="Arial" w:hint="cs"/>
          <w:sz w:val="28"/>
          <w:szCs w:val="28"/>
          <w:rtl/>
          <w:lang w:bidi="ar-IQ"/>
        </w:rPr>
        <w:t>إضافة</w:t>
      </w:r>
      <w:r w:rsidR="00087130" w:rsidRPr="00151BD0">
        <w:rPr>
          <w:rFonts w:cs="Arial"/>
          <w:sz w:val="28"/>
          <w:szCs w:val="28"/>
          <w:rtl/>
          <w:lang w:bidi="ar-IQ"/>
        </w:rPr>
        <w:t xml:space="preserve"> (</w:t>
      </w:r>
      <w:r w:rsidR="00087130" w:rsidRPr="00151BD0">
        <w:rPr>
          <w:rFonts w:cs="Arial" w:hint="cs"/>
          <w:sz w:val="28"/>
          <w:szCs w:val="28"/>
          <w:rtl/>
          <w:lang w:bidi="ar-IQ"/>
        </w:rPr>
        <w:t>دور</w:t>
      </w:r>
      <w:r w:rsidR="00087130" w:rsidRPr="00151BD0">
        <w:rPr>
          <w:rFonts w:cs="Arial"/>
          <w:sz w:val="28"/>
          <w:szCs w:val="28"/>
          <w:rtl/>
          <w:lang w:bidi="ar-IQ"/>
        </w:rPr>
        <w:t xml:space="preserve"> </w:t>
      </w:r>
      <w:r w:rsidR="00087130" w:rsidRPr="00151BD0">
        <w:rPr>
          <w:rFonts w:cs="Arial" w:hint="cs"/>
          <w:sz w:val="28"/>
          <w:szCs w:val="28"/>
          <w:rtl/>
          <w:lang w:bidi="ar-IQ"/>
        </w:rPr>
        <w:t>الدول</w:t>
      </w:r>
      <w:r w:rsidR="00087130" w:rsidRPr="00151BD0">
        <w:rPr>
          <w:rFonts w:cs="Arial"/>
          <w:sz w:val="28"/>
          <w:szCs w:val="28"/>
          <w:rtl/>
          <w:lang w:bidi="ar-IQ"/>
        </w:rPr>
        <w:t xml:space="preserve"> </w:t>
      </w:r>
      <w:r w:rsidR="00087130" w:rsidRPr="00151BD0">
        <w:rPr>
          <w:rFonts w:cs="Arial" w:hint="cs"/>
          <w:sz w:val="28"/>
          <w:szCs w:val="28"/>
          <w:rtl/>
          <w:lang w:bidi="ar-IQ"/>
        </w:rPr>
        <w:t>الأطراف</w:t>
      </w:r>
      <w:r w:rsidR="00087130" w:rsidRPr="00151BD0">
        <w:rPr>
          <w:rFonts w:cs="Arial"/>
          <w:sz w:val="28"/>
          <w:szCs w:val="28"/>
          <w:rtl/>
          <w:lang w:bidi="ar-IQ"/>
        </w:rPr>
        <w:t xml:space="preserve"> </w:t>
      </w:r>
      <w:r w:rsidRPr="00151BD0">
        <w:rPr>
          <w:rFonts w:cs="Arial" w:hint="cs"/>
          <w:sz w:val="28"/>
          <w:szCs w:val="28"/>
          <w:rtl/>
          <w:lang w:bidi="ar-IQ"/>
        </w:rPr>
        <w:t>اثناء</w:t>
      </w:r>
      <w:r w:rsidR="00087130" w:rsidRPr="00151BD0">
        <w:rPr>
          <w:rFonts w:cs="Arial"/>
          <w:sz w:val="28"/>
          <w:szCs w:val="28"/>
          <w:rtl/>
          <w:lang w:bidi="ar-IQ"/>
        </w:rPr>
        <w:t xml:space="preserve"> </w:t>
      </w:r>
      <w:r w:rsidR="00087130" w:rsidRPr="00151BD0">
        <w:rPr>
          <w:rFonts w:cs="Arial" w:hint="cs"/>
          <w:sz w:val="28"/>
          <w:szCs w:val="28"/>
          <w:rtl/>
          <w:lang w:bidi="ar-IQ"/>
        </w:rPr>
        <w:t>النزاع</w:t>
      </w:r>
      <w:r w:rsidR="00087130" w:rsidRPr="00151BD0">
        <w:rPr>
          <w:rFonts w:cs="Arial"/>
          <w:sz w:val="28"/>
          <w:szCs w:val="28"/>
          <w:rtl/>
          <w:lang w:bidi="ar-IQ"/>
        </w:rPr>
        <w:t xml:space="preserve"> </w:t>
      </w:r>
      <w:r w:rsidR="00087130" w:rsidRPr="00151BD0">
        <w:rPr>
          <w:rFonts w:cs="Arial" w:hint="cs"/>
          <w:sz w:val="28"/>
          <w:szCs w:val="28"/>
          <w:rtl/>
          <w:lang w:bidi="ar-IQ"/>
        </w:rPr>
        <w:t>المسلح</w:t>
      </w:r>
      <w:r w:rsidR="00087130" w:rsidRPr="00151BD0">
        <w:rPr>
          <w:rFonts w:cs="Arial"/>
          <w:sz w:val="28"/>
          <w:szCs w:val="28"/>
          <w:rtl/>
          <w:lang w:bidi="ar-IQ"/>
        </w:rPr>
        <w:t xml:space="preserve"> </w:t>
      </w:r>
      <w:r w:rsidR="00087130" w:rsidRPr="00151BD0">
        <w:rPr>
          <w:rFonts w:cs="Arial" w:hint="cs"/>
          <w:sz w:val="28"/>
          <w:szCs w:val="28"/>
          <w:rtl/>
          <w:lang w:bidi="ar-IQ"/>
        </w:rPr>
        <w:t>و</w:t>
      </w:r>
      <w:r w:rsidRPr="00151BD0">
        <w:rPr>
          <w:rFonts w:cs="Arial" w:hint="cs"/>
          <w:sz w:val="28"/>
          <w:szCs w:val="28"/>
          <w:rtl/>
          <w:lang w:bidi="ar-IQ"/>
        </w:rPr>
        <w:t xml:space="preserve">الاشارة الى </w:t>
      </w:r>
      <w:r w:rsidR="00087130" w:rsidRPr="00151BD0">
        <w:rPr>
          <w:rFonts w:cs="Arial" w:hint="cs"/>
          <w:sz w:val="28"/>
          <w:szCs w:val="28"/>
          <w:rtl/>
          <w:lang w:bidi="ar-IQ"/>
        </w:rPr>
        <w:t>أفضل</w:t>
      </w:r>
      <w:r w:rsidR="00087130" w:rsidRPr="00151BD0">
        <w:rPr>
          <w:rFonts w:cs="Arial"/>
          <w:sz w:val="28"/>
          <w:szCs w:val="28"/>
          <w:rtl/>
          <w:lang w:bidi="ar-IQ"/>
        </w:rPr>
        <w:t xml:space="preserve"> </w:t>
      </w:r>
      <w:r w:rsidR="00087130" w:rsidRPr="00151BD0">
        <w:rPr>
          <w:rFonts w:cs="Arial" w:hint="cs"/>
          <w:sz w:val="28"/>
          <w:szCs w:val="28"/>
          <w:rtl/>
          <w:lang w:bidi="ar-IQ"/>
        </w:rPr>
        <w:t>الإجراءات</w:t>
      </w:r>
      <w:r w:rsidR="00087130" w:rsidRPr="00151BD0">
        <w:rPr>
          <w:rFonts w:cs="Arial"/>
          <w:sz w:val="28"/>
          <w:szCs w:val="28"/>
          <w:rtl/>
          <w:lang w:bidi="ar-IQ"/>
        </w:rPr>
        <w:t xml:space="preserve"> </w:t>
      </w:r>
      <w:r w:rsidR="00087130" w:rsidRPr="00151BD0">
        <w:rPr>
          <w:rFonts w:cs="Arial" w:hint="cs"/>
          <w:sz w:val="28"/>
          <w:szCs w:val="28"/>
          <w:rtl/>
          <w:lang w:bidi="ar-IQ"/>
        </w:rPr>
        <w:t>لتعزيز</w:t>
      </w:r>
      <w:r w:rsidR="00087130" w:rsidRPr="00151BD0">
        <w:rPr>
          <w:rFonts w:cs="Arial"/>
          <w:sz w:val="28"/>
          <w:szCs w:val="28"/>
          <w:rtl/>
          <w:lang w:bidi="ar-IQ"/>
        </w:rPr>
        <w:t xml:space="preserve"> </w:t>
      </w:r>
      <w:r w:rsidR="00087130" w:rsidRPr="00151BD0">
        <w:rPr>
          <w:rFonts w:cs="Arial" w:hint="cs"/>
          <w:sz w:val="28"/>
          <w:szCs w:val="28"/>
          <w:rtl/>
          <w:lang w:bidi="ar-IQ"/>
        </w:rPr>
        <w:t>هذا</w:t>
      </w:r>
      <w:r w:rsidR="00087130" w:rsidRPr="00151BD0">
        <w:rPr>
          <w:rFonts w:cs="Arial"/>
          <w:sz w:val="28"/>
          <w:szCs w:val="28"/>
          <w:rtl/>
          <w:lang w:bidi="ar-IQ"/>
        </w:rPr>
        <w:t xml:space="preserve"> </w:t>
      </w:r>
      <w:r w:rsidR="00087130" w:rsidRPr="00151BD0">
        <w:rPr>
          <w:rFonts w:cs="Arial" w:hint="cs"/>
          <w:sz w:val="28"/>
          <w:szCs w:val="28"/>
          <w:rtl/>
          <w:lang w:bidi="ar-IQ"/>
        </w:rPr>
        <w:t>الحق</w:t>
      </w:r>
      <w:r w:rsidR="00087130" w:rsidRPr="00151BD0">
        <w:rPr>
          <w:rFonts w:cs="Arial"/>
          <w:sz w:val="28"/>
          <w:szCs w:val="28"/>
          <w:rtl/>
          <w:lang w:bidi="ar-IQ"/>
        </w:rPr>
        <w:t xml:space="preserve"> </w:t>
      </w:r>
      <w:r w:rsidR="00087130" w:rsidRPr="00151BD0">
        <w:rPr>
          <w:rFonts w:cs="Arial" w:hint="cs"/>
          <w:sz w:val="28"/>
          <w:szCs w:val="28"/>
          <w:rtl/>
          <w:lang w:bidi="ar-IQ"/>
        </w:rPr>
        <w:t>في</w:t>
      </w:r>
      <w:r w:rsidR="00087130" w:rsidRPr="00151BD0">
        <w:rPr>
          <w:rFonts w:cs="Arial"/>
          <w:sz w:val="28"/>
          <w:szCs w:val="28"/>
          <w:rtl/>
          <w:lang w:bidi="ar-IQ"/>
        </w:rPr>
        <w:t xml:space="preserve"> </w:t>
      </w:r>
      <w:r w:rsidR="00087130" w:rsidRPr="00151BD0">
        <w:rPr>
          <w:rFonts w:cs="Arial" w:hint="cs"/>
          <w:sz w:val="28"/>
          <w:szCs w:val="28"/>
          <w:rtl/>
          <w:lang w:bidi="ar-IQ"/>
        </w:rPr>
        <w:t>هذه</w:t>
      </w:r>
      <w:r w:rsidR="00087130" w:rsidRPr="00151BD0">
        <w:rPr>
          <w:rFonts w:cs="Arial"/>
          <w:sz w:val="28"/>
          <w:szCs w:val="28"/>
          <w:rtl/>
          <w:lang w:bidi="ar-IQ"/>
        </w:rPr>
        <w:t xml:space="preserve"> </w:t>
      </w:r>
      <w:r w:rsidR="00087130" w:rsidRPr="00151BD0">
        <w:rPr>
          <w:rFonts w:cs="Arial" w:hint="cs"/>
          <w:sz w:val="28"/>
          <w:szCs w:val="28"/>
          <w:rtl/>
          <w:lang w:bidi="ar-IQ"/>
        </w:rPr>
        <w:t>الأوقات</w:t>
      </w:r>
      <w:r w:rsidR="00087130" w:rsidRPr="00151BD0">
        <w:rPr>
          <w:rFonts w:cs="Arial"/>
          <w:sz w:val="28"/>
          <w:szCs w:val="28"/>
          <w:rtl/>
          <w:lang w:bidi="ar-IQ"/>
        </w:rPr>
        <w:t xml:space="preserve"> </w:t>
      </w:r>
      <w:r w:rsidR="00087130" w:rsidRPr="00151BD0">
        <w:rPr>
          <w:rFonts w:cs="Arial" w:hint="cs"/>
          <w:sz w:val="28"/>
          <w:szCs w:val="28"/>
          <w:rtl/>
          <w:lang w:bidi="ar-IQ"/>
        </w:rPr>
        <w:t>الاستثنائية</w:t>
      </w:r>
      <w:r w:rsidR="00087130" w:rsidRPr="00151BD0">
        <w:rPr>
          <w:rFonts w:cs="Arial"/>
          <w:sz w:val="28"/>
          <w:szCs w:val="28"/>
          <w:rtl/>
          <w:lang w:bidi="ar-IQ"/>
        </w:rPr>
        <w:t>)</w:t>
      </w:r>
      <w:r w:rsidR="00087130" w:rsidRPr="00151BD0">
        <w:rPr>
          <w:sz w:val="28"/>
          <w:szCs w:val="28"/>
          <w:lang w:bidi="ar-IQ"/>
        </w:rPr>
        <w:t>.</w:t>
      </w:r>
    </w:p>
    <w:p w:rsidR="007D2423" w:rsidRPr="007D2423" w:rsidRDefault="007D2423" w:rsidP="007D2423">
      <w:pPr>
        <w:pStyle w:val="ListParagraph"/>
        <w:rPr>
          <w:sz w:val="28"/>
          <w:szCs w:val="28"/>
          <w:rtl/>
          <w:lang w:bidi="ar-IQ"/>
        </w:rPr>
      </w:pPr>
    </w:p>
    <w:p w:rsidR="00087130" w:rsidRPr="00151BD0" w:rsidRDefault="00087130" w:rsidP="00151BD0">
      <w:pPr>
        <w:pStyle w:val="ListParagraph"/>
        <w:numPr>
          <w:ilvl w:val="0"/>
          <w:numId w:val="2"/>
        </w:numPr>
        <w:bidi/>
        <w:jc w:val="both"/>
        <w:rPr>
          <w:sz w:val="28"/>
          <w:szCs w:val="28"/>
          <w:lang w:bidi="ar-IQ"/>
        </w:rPr>
      </w:pPr>
      <w:r w:rsidRPr="00151BD0">
        <w:rPr>
          <w:rFonts w:cs="Arial"/>
          <w:sz w:val="28"/>
          <w:szCs w:val="28"/>
          <w:rtl/>
          <w:lang w:bidi="ar-IQ"/>
        </w:rPr>
        <w:t xml:space="preserve"> </w:t>
      </w:r>
      <w:r w:rsidR="00151BD0" w:rsidRPr="00151BD0">
        <w:rPr>
          <w:rFonts w:cs="Arial" w:hint="cs"/>
          <w:sz w:val="28"/>
          <w:szCs w:val="28"/>
          <w:rtl/>
          <w:lang w:bidi="ar-IQ"/>
        </w:rPr>
        <w:t>فيما يخص الفق</w:t>
      </w:r>
      <w:r w:rsidR="00151BD0">
        <w:rPr>
          <w:rFonts w:cs="Arial" w:hint="cs"/>
          <w:sz w:val="28"/>
          <w:szCs w:val="28"/>
          <w:rtl/>
          <w:lang w:bidi="ar-IQ"/>
        </w:rPr>
        <w:t>ر</w:t>
      </w:r>
      <w:r w:rsidR="00151BD0" w:rsidRPr="00151BD0">
        <w:rPr>
          <w:rFonts w:cs="Arial" w:hint="cs"/>
          <w:sz w:val="28"/>
          <w:szCs w:val="28"/>
          <w:rtl/>
          <w:lang w:bidi="ar-IQ"/>
        </w:rPr>
        <w:t xml:space="preserve">ة </w:t>
      </w:r>
      <w:r w:rsidRPr="00151BD0">
        <w:rPr>
          <w:rFonts w:cs="Arial"/>
          <w:sz w:val="28"/>
          <w:szCs w:val="28"/>
          <w:rtl/>
          <w:lang w:bidi="ar-IQ"/>
        </w:rPr>
        <w:t>(84) (</w:t>
      </w:r>
      <w:r w:rsidRPr="00151BD0">
        <w:rPr>
          <w:rFonts w:cs="Arial" w:hint="cs"/>
          <w:sz w:val="28"/>
          <w:szCs w:val="28"/>
          <w:rtl/>
          <w:lang w:bidi="ar-IQ"/>
        </w:rPr>
        <w:t>ينبغي</w:t>
      </w:r>
      <w:r w:rsidRPr="00151BD0">
        <w:rPr>
          <w:rFonts w:cs="Arial"/>
          <w:sz w:val="28"/>
          <w:szCs w:val="28"/>
          <w:rtl/>
          <w:lang w:bidi="ar-IQ"/>
        </w:rPr>
        <w:t xml:space="preserve"> </w:t>
      </w:r>
      <w:r w:rsidRPr="00151BD0">
        <w:rPr>
          <w:rFonts w:cs="Arial" w:hint="cs"/>
          <w:sz w:val="28"/>
          <w:szCs w:val="28"/>
          <w:rtl/>
          <w:lang w:bidi="ar-IQ"/>
        </w:rPr>
        <w:t>للدولة</w:t>
      </w:r>
      <w:r w:rsidRPr="00151BD0">
        <w:rPr>
          <w:rFonts w:cs="Arial"/>
          <w:sz w:val="28"/>
          <w:szCs w:val="28"/>
          <w:rtl/>
          <w:lang w:bidi="ar-IQ"/>
        </w:rPr>
        <w:t xml:space="preserve"> </w:t>
      </w:r>
      <w:r w:rsidRPr="00151BD0">
        <w:rPr>
          <w:rFonts w:cs="Arial" w:hint="cs"/>
          <w:sz w:val="28"/>
          <w:szCs w:val="28"/>
          <w:rtl/>
          <w:lang w:bidi="ar-IQ"/>
        </w:rPr>
        <w:t>الطرف</w:t>
      </w:r>
      <w:r w:rsidRPr="00151BD0">
        <w:rPr>
          <w:rFonts w:cs="Arial"/>
          <w:sz w:val="28"/>
          <w:szCs w:val="28"/>
          <w:rtl/>
          <w:lang w:bidi="ar-IQ"/>
        </w:rPr>
        <w:t xml:space="preserve"> </w:t>
      </w:r>
      <w:r w:rsidRPr="00151BD0">
        <w:rPr>
          <w:rFonts w:cs="Arial" w:hint="cs"/>
          <w:sz w:val="28"/>
          <w:szCs w:val="28"/>
          <w:rtl/>
          <w:lang w:bidi="ar-IQ"/>
        </w:rPr>
        <w:t>أن</w:t>
      </w:r>
      <w:r w:rsidRPr="00151BD0">
        <w:rPr>
          <w:rFonts w:cs="Arial"/>
          <w:sz w:val="28"/>
          <w:szCs w:val="28"/>
          <w:rtl/>
          <w:lang w:bidi="ar-IQ"/>
        </w:rPr>
        <w:t xml:space="preserve"> </w:t>
      </w:r>
      <w:r w:rsidRPr="00151BD0">
        <w:rPr>
          <w:rFonts w:cs="Arial" w:hint="cs"/>
          <w:sz w:val="28"/>
          <w:szCs w:val="28"/>
          <w:rtl/>
          <w:lang w:bidi="ar-IQ"/>
        </w:rPr>
        <w:t>تدعم</w:t>
      </w:r>
      <w:r w:rsidRPr="00151BD0">
        <w:rPr>
          <w:rFonts w:cs="Arial"/>
          <w:sz w:val="28"/>
          <w:szCs w:val="28"/>
          <w:rtl/>
          <w:lang w:bidi="ar-IQ"/>
        </w:rPr>
        <w:t xml:space="preserve"> </w:t>
      </w:r>
      <w:r w:rsidRPr="00151BD0">
        <w:rPr>
          <w:rFonts w:cs="Arial" w:hint="cs"/>
          <w:sz w:val="28"/>
          <w:szCs w:val="28"/>
          <w:rtl/>
          <w:lang w:bidi="ar-IQ"/>
        </w:rPr>
        <w:t>أسرة</w:t>
      </w:r>
      <w:r w:rsidRPr="00151BD0">
        <w:rPr>
          <w:rFonts w:cs="Arial"/>
          <w:sz w:val="28"/>
          <w:szCs w:val="28"/>
          <w:rtl/>
          <w:lang w:bidi="ar-IQ"/>
        </w:rPr>
        <w:t xml:space="preserve"> </w:t>
      </w:r>
      <w:r w:rsidRPr="00151BD0">
        <w:rPr>
          <w:rFonts w:cs="Arial" w:hint="cs"/>
          <w:sz w:val="28"/>
          <w:szCs w:val="28"/>
          <w:rtl/>
          <w:lang w:bidi="ar-IQ"/>
        </w:rPr>
        <w:t>الطفل</w:t>
      </w:r>
      <w:r w:rsidRPr="00151BD0">
        <w:rPr>
          <w:rFonts w:cs="Arial"/>
          <w:sz w:val="28"/>
          <w:szCs w:val="28"/>
          <w:rtl/>
          <w:lang w:bidi="ar-IQ"/>
        </w:rPr>
        <w:t xml:space="preserve"> </w:t>
      </w:r>
      <w:r w:rsidR="00151BD0" w:rsidRPr="00151BD0">
        <w:rPr>
          <w:rFonts w:cs="Arial" w:hint="cs"/>
          <w:sz w:val="28"/>
          <w:szCs w:val="28"/>
          <w:rtl/>
          <w:lang w:bidi="ar-IQ"/>
        </w:rPr>
        <w:t>من ذوي الاعاقة</w:t>
      </w:r>
      <w:r w:rsidRPr="00151BD0">
        <w:rPr>
          <w:rFonts w:cs="Arial"/>
          <w:sz w:val="28"/>
          <w:szCs w:val="28"/>
          <w:rtl/>
          <w:lang w:bidi="ar-IQ"/>
        </w:rPr>
        <w:t xml:space="preserve"> </w:t>
      </w:r>
      <w:r w:rsidRPr="00151BD0">
        <w:rPr>
          <w:rFonts w:cs="Arial" w:hint="cs"/>
          <w:sz w:val="28"/>
          <w:szCs w:val="28"/>
          <w:rtl/>
          <w:lang w:bidi="ar-IQ"/>
        </w:rPr>
        <w:t>منذ</w:t>
      </w:r>
      <w:r w:rsidRPr="00151BD0">
        <w:rPr>
          <w:rFonts w:cs="Arial"/>
          <w:sz w:val="28"/>
          <w:szCs w:val="28"/>
          <w:rtl/>
          <w:lang w:bidi="ar-IQ"/>
        </w:rPr>
        <w:t xml:space="preserve"> </w:t>
      </w:r>
      <w:r w:rsidRPr="00151BD0">
        <w:rPr>
          <w:rFonts w:cs="Arial" w:hint="cs"/>
          <w:sz w:val="28"/>
          <w:szCs w:val="28"/>
          <w:rtl/>
          <w:lang w:bidi="ar-IQ"/>
        </w:rPr>
        <w:t>البداية</w:t>
      </w:r>
      <w:r w:rsidRPr="00151BD0">
        <w:rPr>
          <w:rFonts w:cs="Arial"/>
          <w:sz w:val="28"/>
          <w:szCs w:val="28"/>
          <w:rtl/>
          <w:lang w:bidi="ar-IQ"/>
        </w:rPr>
        <w:t xml:space="preserve"> </w:t>
      </w:r>
      <w:r w:rsidRPr="00151BD0">
        <w:rPr>
          <w:rFonts w:cs="Arial" w:hint="cs"/>
          <w:sz w:val="28"/>
          <w:szCs w:val="28"/>
          <w:rtl/>
          <w:lang w:bidi="ar-IQ"/>
        </w:rPr>
        <w:t>من</w:t>
      </w:r>
      <w:r w:rsidRPr="00151BD0">
        <w:rPr>
          <w:rFonts w:cs="Arial"/>
          <w:sz w:val="28"/>
          <w:szCs w:val="28"/>
          <w:rtl/>
          <w:lang w:bidi="ar-IQ"/>
        </w:rPr>
        <w:t xml:space="preserve"> </w:t>
      </w:r>
      <w:r w:rsidRPr="00151BD0">
        <w:rPr>
          <w:rFonts w:cs="Arial" w:hint="cs"/>
          <w:sz w:val="28"/>
          <w:szCs w:val="28"/>
          <w:rtl/>
          <w:lang w:bidi="ar-IQ"/>
        </w:rPr>
        <w:t>خلال</w:t>
      </w:r>
      <w:r w:rsidRPr="00151BD0">
        <w:rPr>
          <w:rFonts w:cs="Arial"/>
          <w:sz w:val="28"/>
          <w:szCs w:val="28"/>
          <w:rtl/>
          <w:lang w:bidi="ar-IQ"/>
        </w:rPr>
        <w:t xml:space="preserve"> </w:t>
      </w:r>
      <w:r w:rsidRPr="00151BD0">
        <w:rPr>
          <w:rFonts w:cs="Arial" w:hint="cs"/>
          <w:sz w:val="28"/>
          <w:szCs w:val="28"/>
          <w:rtl/>
          <w:lang w:bidi="ar-IQ"/>
        </w:rPr>
        <w:t>توفير</w:t>
      </w:r>
      <w:r w:rsidRPr="00151BD0">
        <w:rPr>
          <w:rFonts w:cs="Arial"/>
          <w:sz w:val="28"/>
          <w:szCs w:val="28"/>
          <w:rtl/>
          <w:lang w:bidi="ar-IQ"/>
        </w:rPr>
        <w:t xml:space="preserve"> </w:t>
      </w:r>
      <w:r w:rsidRPr="00151BD0">
        <w:rPr>
          <w:rFonts w:cs="Arial" w:hint="cs"/>
          <w:sz w:val="28"/>
          <w:szCs w:val="28"/>
          <w:rtl/>
          <w:lang w:bidi="ar-IQ"/>
        </w:rPr>
        <w:t>التدريب</w:t>
      </w:r>
      <w:r w:rsidRPr="00151BD0">
        <w:rPr>
          <w:rFonts w:cs="Arial"/>
          <w:sz w:val="28"/>
          <w:szCs w:val="28"/>
          <w:rtl/>
          <w:lang w:bidi="ar-IQ"/>
        </w:rPr>
        <w:t xml:space="preserve"> </w:t>
      </w:r>
      <w:r w:rsidRPr="00151BD0">
        <w:rPr>
          <w:rFonts w:cs="Arial" w:hint="cs"/>
          <w:sz w:val="28"/>
          <w:szCs w:val="28"/>
          <w:rtl/>
          <w:lang w:bidi="ar-IQ"/>
        </w:rPr>
        <w:t>المناسب</w:t>
      </w:r>
      <w:r w:rsidRPr="00151BD0">
        <w:rPr>
          <w:rFonts w:cs="Arial"/>
          <w:sz w:val="28"/>
          <w:szCs w:val="28"/>
          <w:rtl/>
          <w:lang w:bidi="ar-IQ"/>
        </w:rPr>
        <w:t xml:space="preserve"> </w:t>
      </w:r>
      <w:r w:rsidRPr="00151BD0">
        <w:rPr>
          <w:rFonts w:cs="Arial" w:hint="cs"/>
          <w:sz w:val="28"/>
          <w:szCs w:val="28"/>
          <w:rtl/>
          <w:lang w:bidi="ar-IQ"/>
        </w:rPr>
        <w:t>للتعامل</w:t>
      </w:r>
      <w:r w:rsidRPr="00151BD0">
        <w:rPr>
          <w:rFonts w:cs="Arial"/>
          <w:sz w:val="28"/>
          <w:szCs w:val="28"/>
          <w:rtl/>
          <w:lang w:bidi="ar-IQ"/>
        </w:rPr>
        <w:t xml:space="preserve"> </w:t>
      </w:r>
      <w:r w:rsidRPr="00151BD0">
        <w:rPr>
          <w:rFonts w:cs="Arial" w:hint="cs"/>
          <w:sz w:val="28"/>
          <w:szCs w:val="28"/>
          <w:rtl/>
          <w:lang w:bidi="ar-IQ"/>
        </w:rPr>
        <w:t>مع</w:t>
      </w:r>
      <w:r w:rsidRPr="00151BD0">
        <w:rPr>
          <w:rFonts w:cs="Arial"/>
          <w:sz w:val="28"/>
          <w:szCs w:val="28"/>
          <w:rtl/>
          <w:lang w:bidi="ar-IQ"/>
        </w:rPr>
        <w:t xml:space="preserve"> </w:t>
      </w:r>
      <w:r w:rsidR="00151BD0" w:rsidRPr="00151BD0">
        <w:rPr>
          <w:rFonts w:cs="Arial" w:hint="cs"/>
          <w:sz w:val="28"/>
          <w:szCs w:val="28"/>
          <w:rtl/>
          <w:lang w:bidi="ar-IQ"/>
        </w:rPr>
        <w:t>الاعاقة</w:t>
      </w:r>
      <w:r w:rsidRPr="00151BD0">
        <w:rPr>
          <w:rFonts w:cs="Arial"/>
          <w:sz w:val="28"/>
          <w:szCs w:val="28"/>
          <w:rtl/>
          <w:lang w:bidi="ar-IQ"/>
        </w:rPr>
        <w:t xml:space="preserve"> </w:t>
      </w:r>
      <w:r w:rsidRPr="00151BD0">
        <w:rPr>
          <w:rFonts w:cs="Arial" w:hint="cs"/>
          <w:sz w:val="28"/>
          <w:szCs w:val="28"/>
          <w:rtl/>
          <w:lang w:bidi="ar-IQ"/>
        </w:rPr>
        <w:t>وقبولهم</w:t>
      </w:r>
      <w:r w:rsidRPr="00151BD0">
        <w:rPr>
          <w:rFonts w:cs="Arial"/>
          <w:sz w:val="28"/>
          <w:szCs w:val="28"/>
          <w:rtl/>
          <w:lang w:bidi="ar-IQ"/>
        </w:rPr>
        <w:t xml:space="preserve"> </w:t>
      </w:r>
      <w:r w:rsidRPr="00151BD0">
        <w:rPr>
          <w:rFonts w:cs="Arial" w:hint="cs"/>
          <w:sz w:val="28"/>
          <w:szCs w:val="28"/>
          <w:rtl/>
          <w:lang w:bidi="ar-IQ"/>
        </w:rPr>
        <w:t>في</w:t>
      </w:r>
      <w:r w:rsidRPr="00151BD0">
        <w:rPr>
          <w:rFonts w:cs="Arial"/>
          <w:sz w:val="28"/>
          <w:szCs w:val="28"/>
          <w:rtl/>
          <w:lang w:bidi="ar-IQ"/>
        </w:rPr>
        <w:t xml:space="preserve"> </w:t>
      </w:r>
      <w:r w:rsidRPr="00151BD0">
        <w:rPr>
          <w:rFonts w:cs="Arial" w:hint="cs"/>
          <w:sz w:val="28"/>
          <w:szCs w:val="28"/>
          <w:rtl/>
          <w:lang w:bidi="ar-IQ"/>
        </w:rPr>
        <w:t>الأسرة</w:t>
      </w:r>
      <w:r w:rsidRPr="00151BD0">
        <w:rPr>
          <w:rFonts w:cs="Arial"/>
          <w:sz w:val="28"/>
          <w:szCs w:val="28"/>
          <w:rtl/>
          <w:lang w:bidi="ar-IQ"/>
        </w:rPr>
        <w:t xml:space="preserve"> </w:t>
      </w:r>
      <w:r w:rsidRPr="00151BD0">
        <w:rPr>
          <w:rFonts w:cs="Arial" w:hint="cs"/>
          <w:sz w:val="28"/>
          <w:szCs w:val="28"/>
          <w:rtl/>
          <w:lang w:bidi="ar-IQ"/>
        </w:rPr>
        <w:t>ومعاملته</w:t>
      </w:r>
      <w:r w:rsidRPr="00151BD0">
        <w:rPr>
          <w:rFonts w:cs="Arial"/>
          <w:sz w:val="28"/>
          <w:szCs w:val="28"/>
          <w:rtl/>
          <w:lang w:bidi="ar-IQ"/>
        </w:rPr>
        <w:t xml:space="preserve"> </w:t>
      </w:r>
      <w:r w:rsidRPr="00151BD0">
        <w:rPr>
          <w:rFonts w:cs="Arial" w:hint="cs"/>
          <w:sz w:val="28"/>
          <w:szCs w:val="28"/>
          <w:rtl/>
          <w:lang w:bidi="ar-IQ"/>
        </w:rPr>
        <w:t>دون</w:t>
      </w:r>
      <w:r w:rsidRPr="00151BD0">
        <w:rPr>
          <w:rFonts w:cs="Arial"/>
          <w:sz w:val="28"/>
          <w:szCs w:val="28"/>
          <w:rtl/>
          <w:lang w:bidi="ar-IQ"/>
        </w:rPr>
        <w:t xml:space="preserve"> </w:t>
      </w:r>
      <w:r w:rsidRPr="00151BD0">
        <w:rPr>
          <w:rFonts w:cs="Arial" w:hint="cs"/>
          <w:sz w:val="28"/>
          <w:szCs w:val="28"/>
          <w:rtl/>
          <w:lang w:bidi="ar-IQ"/>
        </w:rPr>
        <w:t>تمييز</w:t>
      </w:r>
      <w:r w:rsidRPr="00151BD0">
        <w:rPr>
          <w:rFonts w:cs="Arial"/>
          <w:sz w:val="28"/>
          <w:szCs w:val="28"/>
          <w:rtl/>
          <w:lang w:bidi="ar-IQ"/>
        </w:rPr>
        <w:t xml:space="preserve"> </w:t>
      </w:r>
      <w:r w:rsidRPr="00151BD0">
        <w:rPr>
          <w:rFonts w:cs="Arial" w:hint="cs"/>
          <w:sz w:val="28"/>
          <w:szCs w:val="28"/>
          <w:rtl/>
          <w:lang w:bidi="ar-IQ"/>
        </w:rPr>
        <w:t>ودعمه</w:t>
      </w:r>
      <w:r w:rsidRPr="00151BD0">
        <w:rPr>
          <w:rFonts w:cs="Arial"/>
          <w:sz w:val="28"/>
          <w:szCs w:val="28"/>
          <w:rtl/>
          <w:lang w:bidi="ar-IQ"/>
        </w:rPr>
        <w:t xml:space="preserve"> </w:t>
      </w:r>
      <w:r w:rsidR="00151BD0" w:rsidRPr="00151BD0">
        <w:rPr>
          <w:rFonts w:cs="Arial" w:hint="cs"/>
          <w:sz w:val="28"/>
          <w:szCs w:val="28"/>
          <w:rtl/>
          <w:lang w:bidi="ar-IQ"/>
        </w:rPr>
        <w:t xml:space="preserve">في </w:t>
      </w:r>
      <w:r w:rsidRPr="00151BD0">
        <w:rPr>
          <w:rFonts w:cs="Arial" w:hint="cs"/>
          <w:sz w:val="28"/>
          <w:szCs w:val="28"/>
          <w:rtl/>
          <w:lang w:bidi="ar-IQ"/>
        </w:rPr>
        <w:t>الاندماج</w:t>
      </w:r>
      <w:r w:rsidRPr="00151BD0">
        <w:rPr>
          <w:rFonts w:cs="Arial"/>
          <w:sz w:val="28"/>
          <w:szCs w:val="28"/>
          <w:rtl/>
          <w:lang w:bidi="ar-IQ"/>
        </w:rPr>
        <w:t xml:space="preserve"> </w:t>
      </w:r>
      <w:r w:rsidRPr="00151BD0">
        <w:rPr>
          <w:rFonts w:cs="Arial" w:hint="cs"/>
          <w:sz w:val="28"/>
          <w:szCs w:val="28"/>
          <w:rtl/>
          <w:lang w:bidi="ar-IQ"/>
        </w:rPr>
        <w:t>في</w:t>
      </w:r>
      <w:r w:rsidRPr="00151BD0">
        <w:rPr>
          <w:rFonts w:cs="Arial"/>
          <w:sz w:val="28"/>
          <w:szCs w:val="28"/>
          <w:rtl/>
          <w:lang w:bidi="ar-IQ"/>
        </w:rPr>
        <w:t xml:space="preserve"> </w:t>
      </w:r>
      <w:r w:rsidRPr="00151BD0">
        <w:rPr>
          <w:rFonts w:cs="Arial" w:hint="cs"/>
          <w:sz w:val="28"/>
          <w:szCs w:val="28"/>
          <w:rtl/>
          <w:lang w:bidi="ar-IQ"/>
        </w:rPr>
        <w:t>المجتمع</w:t>
      </w:r>
      <w:r w:rsidRPr="00151BD0">
        <w:rPr>
          <w:rFonts w:cs="Arial"/>
          <w:sz w:val="28"/>
          <w:szCs w:val="28"/>
          <w:rtl/>
          <w:lang w:bidi="ar-IQ"/>
        </w:rPr>
        <w:t>)</w:t>
      </w:r>
      <w:r w:rsidRPr="00151BD0">
        <w:rPr>
          <w:sz w:val="28"/>
          <w:szCs w:val="28"/>
          <w:lang w:bidi="ar-IQ"/>
        </w:rPr>
        <w:t>.</w:t>
      </w:r>
    </w:p>
    <w:p w:rsidR="00E53AEE" w:rsidRPr="00151BD0" w:rsidRDefault="00E53AEE" w:rsidP="00151BD0">
      <w:pPr>
        <w:bidi/>
        <w:jc w:val="both"/>
        <w:rPr>
          <w:sz w:val="28"/>
          <w:szCs w:val="28"/>
          <w:rtl/>
        </w:rPr>
      </w:pPr>
    </w:p>
    <w:p w:rsidR="00E53AEE" w:rsidRPr="00151BD0" w:rsidRDefault="00E53AEE" w:rsidP="00151BD0">
      <w:pPr>
        <w:bidi/>
        <w:jc w:val="both"/>
        <w:rPr>
          <w:sz w:val="28"/>
          <w:szCs w:val="28"/>
          <w:lang w:bidi="ar-IQ"/>
        </w:rPr>
      </w:pPr>
    </w:p>
    <w:sectPr w:rsidR="00E53AEE" w:rsidRPr="00151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636BA"/>
    <w:multiLevelType w:val="hybridMultilevel"/>
    <w:tmpl w:val="E16C92F2"/>
    <w:lvl w:ilvl="0" w:tplc="AA920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8B4B9E"/>
    <w:multiLevelType w:val="hybridMultilevel"/>
    <w:tmpl w:val="0EEE4460"/>
    <w:lvl w:ilvl="0" w:tplc="E81867B6">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E815F51"/>
    <w:multiLevelType w:val="hybridMultilevel"/>
    <w:tmpl w:val="0C58D56C"/>
    <w:lvl w:ilvl="0" w:tplc="AF2A7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EE"/>
    <w:rsid w:val="00087130"/>
    <w:rsid w:val="00151BD0"/>
    <w:rsid w:val="00236474"/>
    <w:rsid w:val="006F39D8"/>
    <w:rsid w:val="007D2423"/>
    <w:rsid w:val="0082118E"/>
    <w:rsid w:val="009C6033"/>
    <w:rsid w:val="00A4762B"/>
    <w:rsid w:val="00A5249E"/>
    <w:rsid w:val="00DA434F"/>
    <w:rsid w:val="00E050DE"/>
    <w:rsid w:val="00E53A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51B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033"/>
    <w:pPr>
      <w:ind w:left="720"/>
      <w:contextualSpacing/>
    </w:pPr>
  </w:style>
  <w:style w:type="character" w:customStyle="1" w:styleId="Heading2Char">
    <w:name w:val="Heading 2 Char"/>
    <w:basedOn w:val="DefaultParagraphFont"/>
    <w:link w:val="Heading2"/>
    <w:uiPriority w:val="9"/>
    <w:rsid w:val="00151BD0"/>
    <w:rPr>
      <w:rFonts w:ascii="Times New Roman" w:eastAsia="Times New Roman" w:hAnsi="Times New Roman" w:cs="Times New Roman"/>
      <w:b/>
      <w:bCs/>
      <w:sz w:val="36"/>
      <w:szCs w:val="36"/>
    </w:rPr>
  </w:style>
  <w:style w:type="character" w:styleId="Strong">
    <w:name w:val="Strong"/>
    <w:basedOn w:val="DefaultParagraphFont"/>
    <w:uiPriority w:val="22"/>
    <w:qFormat/>
    <w:rsid w:val="00151BD0"/>
    <w:rPr>
      <w:b/>
      <w:bCs/>
    </w:rPr>
  </w:style>
  <w:style w:type="paragraph" w:styleId="BalloonText">
    <w:name w:val="Balloon Text"/>
    <w:basedOn w:val="Normal"/>
    <w:link w:val="BalloonTextChar"/>
    <w:uiPriority w:val="99"/>
    <w:semiHidden/>
    <w:unhideWhenUsed/>
    <w:rsid w:val="00E05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0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51B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033"/>
    <w:pPr>
      <w:ind w:left="720"/>
      <w:contextualSpacing/>
    </w:pPr>
  </w:style>
  <w:style w:type="character" w:customStyle="1" w:styleId="Heading2Char">
    <w:name w:val="Heading 2 Char"/>
    <w:basedOn w:val="DefaultParagraphFont"/>
    <w:link w:val="Heading2"/>
    <w:uiPriority w:val="9"/>
    <w:rsid w:val="00151BD0"/>
    <w:rPr>
      <w:rFonts w:ascii="Times New Roman" w:eastAsia="Times New Roman" w:hAnsi="Times New Roman" w:cs="Times New Roman"/>
      <w:b/>
      <w:bCs/>
      <w:sz w:val="36"/>
      <w:szCs w:val="36"/>
    </w:rPr>
  </w:style>
  <w:style w:type="character" w:styleId="Strong">
    <w:name w:val="Strong"/>
    <w:basedOn w:val="DefaultParagraphFont"/>
    <w:uiPriority w:val="22"/>
    <w:qFormat/>
    <w:rsid w:val="00151BD0"/>
    <w:rPr>
      <w:b/>
      <w:bCs/>
    </w:rPr>
  </w:style>
  <w:style w:type="paragraph" w:styleId="BalloonText">
    <w:name w:val="Balloon Text"/>
    <w:basedOn w:val="Normal"/>
    <w:link w:val="BalloonTextChar"/>
    <w:uiPriority w:val="99"/>
    <w:semiHidden/>
    <w:unhideWhenUsed/>
    <w:rsid w:val="00E05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0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42915">
      <w:bodyDiv w:val="1"/>
      <w:marLeft w:val="0"/>
      <w:marRight w:val="0"/>
      <w:marTop w:val="0"/>
      <w:marBottom w:val="0"/>
      <w:divBdr>
        <w:top w:val="none" w:sz="0" w:space="0" w:color="auto"/>
        <w:left w:val="none" w:sz="0" w:space="0" w:color="auto"/>
        <w:bottom w:val="none" w:sz="0" w:space="0" w:color="auto"/>
        <w:right w:val="none" w:sz="0" w:space="0" w:color="auto"/>
      </w:divBdr>
    </w:div>
    <w:div w:id="1289236555">
      <w:bodyDiv w:val="1"/>
      <w:marLeft w:val="0"/>
      <w:marRight w:val="0"/>
      <w:marTop w:val="0"/>
      <w:marBottom w:val="0"/>
      <w:divBdr>
        <w:top w:val="none" w:sz="0" w:space="0" w:color="auto"/>
        <w:left w:val="none" w:sz="0" w:space="0" w:color="auto"/>
        <w:bottom w:val="none" w:sz="0" w:space="0" w:color="auto"/>
        <w:right w:val="none" w:sz="0" w:space="0" w:color="auto"/>
      </w:divBdr>
      <w:divsChild>
        <w:div w:id="667053598">
          <w:marLeft w:val="0"/>
          <w:marRight w:val="0"/>
          <w:marTop w:val="105"/>
          <w:marBottom w:val="30"/>
          <w:divBdr>
            <w:top w:val="none" w:sz="0" w:space="0" w:color="auto"/>
            <w:left w:val="none" w:sz="0" w:space="0" w:color="auto"/>
            <w:bottom w:val="none" w:sz="0" w:space="0" w:color="auto"/>
            <w:right w:val="none" w:sz="0" w:space="0" w:color="auto"/>
          </w:divBdr>
          <w:divsChild>
            <w:div w:id="1476214686">
              <w:marLeft w:val="0"/>
              <w:marRight w:val="0"/>
              <w:marTop w:val="0"/>
              <w:marBottom w:val="0"/>
              <w:divBdr>
                <w:top w:val="none" w:sz="0" w:space="0" w:color="auto"/>
                <w:left w:val="none" w:sz="0" w:space="0" w:color="auto"/>
                <w:bottom w:val="none" w:sz="0" w:space="0" w:color="auto"/>
                <w:right w:val="none" w:sz="0" w:space="0" w:color="auto"/>
              </w:divBdr>
              <w:divsChild>
                <w:div w:id="7992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6305">
          <w:marLeft w:val="0"/>
          <w:marRight w:val="0"/>
          <w:marTop w:val="0"/>
          <w:marBottom w:val="0"/>
          <w:divBdr>
            <w:top w:val="none" w:sz="0" w:space="0" w:color="auto"/>
            <w:left w:val="none" w:sz="0" w:space="0" w:color="auto"/>
            <w:bottom w:val="none" w:sz="0" w:space="0" w:color="auto"/>
            <w:right w:val="none" w:sz="0" w:space="0" w:color="auto"/>
          </w:divBdr>
          <w:divsChild>
            <w:div w:id="1092627839">
              <w:marLeft w:val="0"/>
              <w:marRight w:val="0"/>
              <w:marTop w:val="0"/>
              <w:marBottom w:val="0"/>
              <w:divBdr>
                <w:top w:val="none" w:sz="0" w:space="0" w:color="auto"/>
                <w:left w:val="none" w:sz="0" w:space="0" w:color="auto"/>
                <w:bottom w:val="none" w:sz="0" w:space="0" w:color="auto"/>
                <w:right w:val="none" w:sz="0" w:space="0" w:color="auto"/>
              </w:divBdr>
              <w:divsChild>
                <w:div w:id="1093013150">
                  <w:marLeft w:val="60"/>
                  <w:marRight w:val="0"/>
                  <w:marTop w:val="0"/>
                  <w:marBottom w:val="0"/>
                  <w:divBdr>
                    <w:top w:val="none" w:sz="0" w:space="0" w:color="auto"/>
                    <w:left w:val="none" w:sz="0" w:space="0" w:color="auto"/>
                    <w:bottom w:val="none" w:sz="0" w:space="0" w:color="auto"/>
                    <w:right w:val="none" w:sz="0" w:space="0" w:color="auto"/>
                  </w:divBdr>
                  <w:divsChild>
                    <w:div w:id="111292205">
                      <w:marLeft w:val="0"/>
                      <w:marRight w:val="0"/>
                      <w:marTop w:val="0"/>
                      <w:marBottom w:val="120"/>
                      <w:divBdr>
                        <w:top w:val="single" w:sz="6" w:space="0" w:color="C0C0C0"/>
                        <w:left w:val="single" w:sz="6" w:space="0" w:color="D9D9D9"/>
                        <w:bottom w:val="single" w:sz="6" w:space="0" w:color="D9D9D9"/>
                        <w:right w:val="single" w:sz="6" w:space="0" w:color="D9D9D9"/>
                      </w:divBdr>
                      <w:divsChild>
                        <w:div w:id="642125333">
                          <w:marLeft w:val="0"/>
                          <w:marRight w:val="0"/>
                          <w:marTop w:val="0"/>
                          <w:marBottom w:val="0"/>
                          <w:divBdr>
                            <w:top w:val="none" w:sz="0" w:space="0" w:color="auto"/>
                            <w:left w:val="none" w:sz="0" w:space="0" w:color="auto"/>
                            <w:bottom w:val="none" w:sz="0" w:space="0" w:color="auto"/>
                            <w:right w:val="none" w:sz="0" w:space="0" w:color="auto"/>
                          </w:divBdr>
                        </w:div>
                        <w:div w:id="1063913382">
                          <w:marLeft w:val="0"/>
                          <w:marRight w:val="0"/>
                          <w:marTop w:val="0"/>
                          <w:marBottom w:val="0"/>
                          <w:divBdr>
                            <w:top w:val="none" w:sz="0" w:space="0" w:color="auto"/>
                            <w:left w:val="none" w:sz="0" w:space="0" w:color="auto"/>
                            <w:bottom w:val="none" w:sz="0" w:space="0" w:color="auto"/>
                            <w:right w:val="none" w:sz="0" w:space="0" w:color="auto"/>
                          </w:divBdr>
                        </w:div>
                      </w:divsChild>
                    </w:div>
                    <w:div w:id="1519464907">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151485593">
              <w:marLeft w:val="0"/>
              <w:marRight w:val="0"/>
              <w:marTop w:val="0"/>
              <w:marBottom w:val="0"/>
              <w:divBdr>
                <w:top w:val="none" w:sz="0" w:space="0" w:color="auto"/>
                <w:left w:val="none" w:sz="0" w:space="0" w:color="auto"/>
                <w:bottom w:val="none" w:sz="0" w:space="0" w:color="auto"/>
                <w:right w:val="none" w:sz="0" w:space="0" w:color="auto"/>
              </w:divBdr>
              <w:divsChild>
                <w:div w:id="1984969343">
                  <w:marLeft w:val="0"/>
                  <w:marRight w:val="60"/>
                  <w:marTop w:val="0"/>
                  <w:marBottom w:val="0"/>
                  <w:divBdr>
                    <w:top w:val="none" w:sz="0" w:space="0" w:color="auto"/>
                    <w:left w:val="none" w:sz="0" w:space="0" w:color="auto"/>
                    <w:bottom w:val="none" w:sz="0" w:space="0" w:color="auto"/>
                    <w:right w:val="none" w:sz="0" w:space="0" w:color="auto"/>
                  </w:divBdr>
                  <w:divsChild>
                    <w:div w:id="1757631427">
                      <w:marLeft w:val="0"/>
                      <w:marRight w:val="0"/>
                      <w:marTop w:val="0"/>
                      <w:marBottom w:val="0"/>
                      <w:divBdr>
                        <w:top w:val="none" w:sz="0" w:space="0" w:color="auto"/>
                        <w:left w:val="none" w:sz="0" w:space="0" w:color="auto"/>
                        <w:bottom w:val="none" w:sz="0" w:space="0" w:color="auto"/>
                        <w:right w:val="none" w:sz="0" w:space="0" w:color="auto"/>
                      </w:divBdr>
                      <w:divsChild>
                        <w:div w:id="1881819070">
                          <w:marLeft w:val="0"/>
                          <w:marRight w:val="0"/>
                          <w:marTop w:val="0"/>
                          <w:marBottom w:val="120"/>
                          <w:divBdr>
                            <w:top w:val="single" w:sz="6" w:space="0" w:color="F5F5F5"/>
                            <w:left w:val="single" w:sz="6" w:space="0" w:color="F5F5F5"/>
                            <w:bottom w:val="single" w:sz="6" w:space="0" w:color="F5F5F5"/>
                            <w:right w:val="single" w:sz="6" w:space="0" w:color="F5F5F5"/>
                          </w:divBdr>
                          <w:divsChild>
                            <w:div w:id="415595368">
                              <w:marLeft w:val="0"/>
                              <w:marRight w:val="0"/>
                              <w:marTop w:val="0"/>
                              <w:marBottom w:val="0"/>
                              <w:divBdr>
                                <w:top w:val="none" w:sz="0" w:space="0" w:color="auto"/>
                                <w:left w:val="none" w:sz="0" w:space="0" w:color="auto"/>
                                <w:bottom w:val="none" w:sz="0" w:space="0" w:color="auto"/>
                                <w:right w:val="none" w:sz="0" w:space="0" w:color="auto"/>
                              </w:divBdr>
                              <w:divsChild>
                                <w:div w:id="202115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99F1D7-235C-4E61-8BEC-C8C7803088C4}"/>
</file>

<file path=customXml/itemProps2.xml><?xml version="1.0" encoding="utf-8"?>
<ds:datastoreItem xmlns:ds="http://schemas.openxmlformats.org/officeDocument/2006/customXml" ds:itemID="{5BCF6042-8377-4037-8DF3-B23CBBBDB922}"/>
</file>

<file path=customXml/itemProps3.xml><?xml version="1.0" encoding="utf-8"?>
<ds:datastoreItem xmlns:ds="http://schemas.openxmlformats.org/officeDocument/2006/customXml" ds:itemID="{3392A4B9-1538-4FA5-9856-F14484BBBE7B}"/>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1501</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by adguard</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Iraq</dc:title>
  <dc:creator>Shemo</dc:creator>
  <cp:lastModifiedBy>Jorge ARAYA</cp:lastModifiedBy>
  <cp:revision>2</cp:revision>
  <dcterms:created xsi:type="dcterms:W3CDTF">2017-07-27T15:38:00Z</dcterms:created>
  <dcterms:modified xsi:type="dcterms:W3CDTF">2017-07-27T15:38:00Z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