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7E8AD" w14:textId="2C3D8C61" w:rsidR="00B63615" w:rsidRPr="00DC299F" w:rsidRDefault="00B63615" w:rsidP="00F96DA5">
      <w:pPr>
        <w:pStyle w:val="HChG"/>
        <w:rPr>
          <w:lang w:val="es-ES"/>
        </w:rPr>
      </w:pPr>
      <w:r w:rsidRPr="00224F6A">
        <w:rPr>
          <w:lang w:val="es-ES"/>
        </w:rPr>
        <w:tab/>
      </w:r>
      <w:r w:rsidRPr="00DC299F">
        <w:rPr>
          <w:lang w:val="es-ES"/>
        </w:rPr>
        <w:t xml:space="preserve">Elizabeth S. Salmón </w:t>
      </w:r>
      <w:proofErr w:type="spellStart"/>
      <w:r w:rsidRPr="00DC299F">
        <w:rPr>
          <w:lang w:val="es-ES"/>
        </w:rPr>
        <w:t>Gárate</w:t>
      </w:r>
      <w:proofErr w:type="spellEnd"/>
      <w:r w:rsidRPr="00DC299F">
        <w:rPr>
          <w:lang w:val="es-ES"/>
        </w:rPr>
        <w:t xml:space="preserve"> (Perú)</w:t>
      </w:r>
    </w:p>
    <w:p w14:paraId="6C75E5EC" w14:textId="77777777" w:rsidR="00B63615" w:rsidRPr="00DC299F" w:rsidRDefault="00B63615" w:rsidP="00F96DA5">
      <w:pPr>
        <w:pStyle w:val="H1G"/>
        <w:rPr>
          <w:lang w:val="es-ES"/>
        </w:rPr>
      </w:pPr>
      <w:r w:rsidRPr="00DC299F">
        <w:rPr>
          <w:lang w:val="es-ES"/>
        </w:rPr>
        <w:tab/>
      </w:r>
      <w:r w:rsidRPr="00DC299F">
        <w:rPr>
          <w:lang w:val="es-ES"/>
        </w:rPr>
        <w:tab/>
        <w:t>Estudios</w:t>
      </w:r>
    </w:p>
    <w:p w14:paraId="02028DF7" w14:textId="77777777" w:rsidR="00B63615" w:rsidRPr="00DC299F" w:rsidRDefault="00B63615" w:rsidP="00155EF9">
      <w:pPr>
        <w:pStyle w:val="SingleTxtG"/>
        <w:rPr>
          <w:lang w:val="es-ES"/>
        </w:rPr>
      </w:pPr>
      <w:r w:rsidRPr="00F96DA5">
        <w:rPr>
          <w:i/>
          <w:iCs/>
          <w:lang w:val="es-ES"/>
        </w:rPr>
        <w:t>1992</w:t>
      </w:r>
      <w:r w:rsidR="00F96DA5">
        <w:rPr>
          <w:i/>
          <w:iCs/>
          <w:lang w:val="es-ES"/>
        </w:rPr>
        <w:t>–</w:t>
      </w:r>
      <w:r w:rsidRPr="00F96DA5">
        <w:rPr>
          <w:i/>
          <w:iCs/>
          <w:lang w:val="es-ES"/>
        </w:rPr>
        <w:t>1994</w:t>
      </w:r>
      <w:r w:rsidRPr="00DC299F">
        <w:rPr>
          <w:lang w:val="es-ES"/>
        </w:rPr>
        <w:tab/>
      </w:r>
      <w:r w:rsidRPr="00155EF9">
        <w:rPr>
          <w:b/>
          <w:bCs/>
          <w:lang w:val="es-ES"/>
        </w:rPr>
        <w:t>Universidad de Sevilla (España)</w:t>
      </w:r>
      <w:r w:rsidRPr="00DC299F">
        <w:rPr>
          <w:lang w:val="es-ES"/>
        </w:rPr>
        <w:t xml:space="preserve">. Doctora en Derecho. </w:t>
      </w:r>
    </w:p>
    <w:p w14:paraId="370D00B1" w14:textId="77777777" w:rsidR="00B63615" w:rsidRPr="00DC299F" w:rsidRDefault="00B63615" w:rsidP="00B63615">
      <w:pPr>
        <w:pStyle w:val="SingleTxtG"/>
        <w:rPr>
          <w:lang w:val="es-ES"/>
        </w:rPr>
      </w:pPr>
      <w:r w:rsidRPr="00DC299F">
        <w:rPr>
          <w:lang w:val="es-ES"/>
        </w:rPr>
        <w:t xml:space="preserve">Doctorado en Derecho Público, adscrito al Departamento de Derecho Administrativo e Internacional Público. Por la elaboración y sustentación de la tesis titulada: </w:t>
      </w:r>
      <w:r w:rsidR="00CB3B85">
        <w:rPr>
          <w:lang w:val="es-ES"/>
        </w:rPr>
        <w:t>“</w:t>
      </w:r>
      <w:r w:rsidRPr="00DC299F">
        <w:rPr>
          <w:lang w:val="es-ES"/>
        </w:rPr>
        <w:t>La implementación del Derecho internacional humanitario en los ordenamientos jurídicos latinoamericanos</w:t>
      </w:r>
      <w:r w:rsidR="00CB3B85">
        <w:rPr>
          <w:lang w:val="es-ES"/>
        </w:rPr>
        <w:t>”</w:t>
      </w:r>
      <w:r w:rsidRPr="00DC299F">
        <w:rPr>
          <w:lang w:val="es-ES"/>
        </w:rPr>
        <w:t xml:space="preserve">. Mención: Sobresaliente </w:t>
      </w:r>
      <w:r w:rsidRPr="00DD163C">
        <w:rPr>
          <w:i/>
          <w:iCs/>
          <w:lang w:val="es-ES"/>
        </w:rPr>
        <w:t>cum laude</w:t>
      </w:r>
      <w:r w:rsidRPr="00DC299F">
        <w:rPr>
          <w:lang w:val="es-ES"/>
        </w:rPr>
        <w:t>.</w:t>
      </w:r>
    </w:p>
    <w:p w14:paraId="08E0567B" w14:textId="77777777" w:rsidR="00B63615" w:rsidRPr="00DC299F" w:rsidRDefault="00B63615" w:rsidP="00B63615">
      <w:pPr>
        <w:pStyle w:val="SingleTxtG"/>
        <w:rPr>
          <w:lang w:val="es-ES"/>
        </w:rPr>
      </w:pPr>
      <w:r w:rsidRPr="00155EF9">
        <w:rPr>
          <w:i/>
          <w:iCs/>
          <w:lang w:val="es-ES"/>
        </w:rPr>
        <w:t>1992</w:t>
      </w:r>
      <w:r w:rsidR="00F96DA5" w:rsidRPr="00155EF9">
        <w:rPr>
          <w:i/>
          <w:iCs/>
          <w:lang w:val="es-ES"/>
        </w:rPr>
        <w:t>–</w:t>
      </w:r>
      <w:r w:rsidRPr="00155EF9">
        <w:rPr>
          <w:i/>
          <w:iCs/>
          <w:lang w:val="es-ES"/>
        </w:rPr>
        <w:t>1993</w:t>
      </w:r>
      <w:r w:rsidRPr="00DC299F">
        <w:rPr>
          <w:lang w:val="es-ES"/>
        </w:rPr>
        <w:tab/>
      </w:r>
      <w:r w:rsidRPr="00155EF9">
        <w:rPr>
          <w:b/>
          <w:bCs/>
          <w:lang w:val="es-ES"/>
        </w:rPr>
        <w:t>Universidad de Sevilla (España)</w:t>
      </w:r>
      <w:r w:rsidRPr="00DC299F">
        <w:rPr>
          <w:lang w:val="es-ES"/>
        </w:rPr>
        <w:t>. Diplomado en Derecho Comunitario Europeo.</w:t>
      </w:r>
    </w:p>
    <w:p w14:paraId="21625E70" w14:textId="77777777" w:rsidR="00B63615" w:rsidRPr="00DC299F" w:rsidRDefault="00B63615" w:rsidP="00B63615">
      <w:pPr>
        <w:pStyle w:val="SingleTxtG"/>
        <w:rPr>
          <w:lang w:val="es-ES"/>
        </w:rPr>
      </w:pPr>
      <w:r w:rsidRPr="00155EF9">
        <w:rPr>
          <w:i/>
          <w:iCs/>
          <w:lang w:val="es-ES"/>
        </w:rPr>
        <w:t>1984</w:t>
      </w:r>
      <w:r w:rsidR="00F96DA5" w:rsidRPr="00155EF9">
        <w:rPr>
          <w:i/>
          <w:iCs/>
          <w:lang w:val="es-ES"/>
        </w:rPr>
        <w:t>–</w:t>
      </w:r>
      <w:r w:rsidRPr="00155EF9">
        <w:rPr>
          <w:i/>
          <w:iCs/>
          <w:lang w:val="es-ES"/>
        </w:rPr>
        <w:t>1990</w:t>
      </w:r>
      <w:r w:rsidRPr="00DC299F">
        <w:rPr>
          <w:lang w:val="es-ES"/>
        </w:rPr>
        <w:tab/>
        <w:t xml:space="preserve">Pontificia Universidad Católica Del Perú. Licenciada en Derecho. Lima, Perú </w:t>
      </w:r>
    </w:p>
    <w:p w14:paraId="55CDB98A" w14:textId="77777777" w:rsidR="00B63615" w:rsidRPr="00DC299F" w:rsidRDefault="00B63615" w:rsidP="00B63615">
      <w:pPr>
        <w:pStyle w:val="SingleTxtG"/>
        <w:rPr>
          <w:lang w:val="es-ES"/>
        </w:rPr>
      </w:pPr>
      <w:r w:rsidRPr="00DC299F">
        <w:rPr>
          <w:lang w:val="es-ES"/>
        </w:rPr>
        <w:t xml:space="preserve">Título de Abogada. Por la elaboración y sustentación de la tesis titulada </w:t>
      </w:r>
      <w:r w:rsidR="00CB3B85">
        <w:rPr>
          <w:lang w:val="es-ES"/>
        </w:rPr>
        <w:t>“</w:t>
      </w:r>
      <w:r w:rsidRPr="00DC299F">
        <w:rPr>
          <w:lang w:val="es-ES"/>
        </w:rPr>
        <w:t>El Cierre Patronal</w:t>
      </w:r>
      <w:r w:rsidR="00CB3B85">
        <w:rPr>
          <w:lang w:val="es-ES"/>
        </w:rPr>
        <w:t>”</w:t>
      </w:r>
      <w:r w:rsidRPr="00DC299F">
        <w:rPr>
          <w:lang w:val="es-ES"/>
        </w:rPr>
        <w:t xml:space="preserve"> Mención: Sobresaliente.</w:t>
      </w:r>
    </w:p>
    <w:p w14:paraId="5053CE94" w14:textId="77777777" w:rsidR="00B63615" w:rsidRPr="00DC299F" w:rsidRDefault="00B63615" w:rsidP="00155EF9">
      <w:pPr>
        <w:pStyle w:val="H23G"/>
        <w:rPr>
          <w:lang w:val="es-ES"/>
        </w:rPr>
      </w:pPr>
      <w:r w:rsidRPr="00DC299F">
        <w:rPr>
          <w:lang w:val="es-ES"/>
        </w:rPr>
        <w:tab/>
      </w:r>
      <w:r w:rsidRPr="00DC299F">
        <w:rPr>
          <w:lang w:val="es-ES"/>
        </w:rPr>
        <w:tab/>
        <w:t>Otros estudios</w:t>
      </w:r>
    </w:p>
    <w:p w14:paraId="3A28EFBD" w14:textId="77777777" w:rsidR="00B63615" w:rsidRPr="00DC299F" w:rsidRDefault="00B63615" w:rsidP="00B63615">
      <w:pPr>
        <w:pStyle w:val="SingleTxtG"/>
        <w:rPr>
          <w:lang w:val="es-ES"/>
        </w:rPr>
      </w:pPr>
      <w:r w:rsidRPr="00155EF9">
        <w:rPr>
          <w:i/>
          <w:iCs/>
          <w:lang w:val="es-ES"/>
        </w:rPr>
        <w:t>Agosto</w:t>
      </w:r>
      <w:r w:rsidR="00F96DA5" w:rsidRPr="00155EF9">
        <w:rPr>
          <w:i/>
          <w:iCs/>
          <w:lang w:val="es-ES"/>
        </w:rPr>
        <w:t>–</w:t>
      </w:r>
      <w:r w:rsidRPr="00155EF9">
        <w:rPr>
          <w:i/>
          <w:iCs/>
          <w:lang w:val="es-ES"/>
        </w:rPr>
        <w:t>septiembre 2000</w:t>
      </w:r>
      <w:r w:rsidRPr="00DC299F">
        <w:rPr>
          <w:lang w:val="es-ES"/>
        </w:rPr>
        <w:t xml:space="preserve"> </w:t>
      </w:r>
      <w:r w:rsidR="00F96DA5">
        <w:rPr>
          <w:lang w:val="es-ES"/>
        </w:rPr>
        <w:t>–</w:t>
      </w:r>
      <w:r w:rsidRPr="00DC299F">
        <w:rPr>
          <w:lang w:val="es-ES"/>
        </w:rPr>
        <w:t xml:space="preserve"> Centro de Investigaciones de la </w:t>
      </w:r>
      <w:r w:rsidRPr="00155EF9">
        <w:rPr>
          <w:b/>
          <w:bCs/>
          <w:lang w:val="es-ES"/>
        </w:rPr>
        <w:t>Academia de Derecho Internacional de La Haya</w:t>
      </w:r>
      <w:r w:rsidRPr="00DC299F">
        <w:rPr>
          <w:lang w:val="es-ES"/>
        </w:rPr>
        <w:t xml:space="preserve"> (Naciones Unidas). Tema: Sanciones Económicas. Participaban veinte investigadores y profesores universitarios de diferentes países. La Haya, Holanda</w:t>
      </w:r>
    </w:p>
    <w:p w14:paraId="4F81F5AF" w14:textId="77777777" w:rsidR="00B63615" w:rsidRPr="00DC299F" w:rsidRDefault="00B63615" w:rsidP="00B63615">
      <w:pPr>
        <w:pStyle w:val="SingleTxtG"/>
        <w:rPr>
          <w:lang w:val="es-ES"/>
        </w:rPr>
      </w:pPr>
      <w:r w:rsidRPr="00155EF9">
        <w:rPr>
          <w:i/>
          <w:iCs/>
          <w:lang w:val="es-ES"/>
        </w:rPr>
        <w:t>Agosto 2000</w:t>
      </w:r>
      <w:r w:rsidRPr="00DC299F">
        <w:rPr>
          <w:lang w:val="es-ES"/>
        </w:rPr>
        <w:t xml:space="preserve"> </w:t>
      </w:r>
      <w:r w:rsidR="00F96DA5">
        <w:rPr>
          <w:lang w:val="es-ES"/>
        </w:rPr>
        <w:t>–</w:t>
      </w:r>
      <w:r w:rsidRPr="00DC299F">
        <w:rPr>
          <w:lang w:val="es-ES"/>
        </w:rPr>
        <w:t xml:space="preserve"> Seminario en Derecho Internacional Humanitario dirigido a profesores universitarios organizado por el </w:t>
      </w:r>
      <w:r w:rsidRPr="00155EF9">
        <w:rPr>
          <w:b/>
          <w:bCs/>
          <w:lang w:val="es-ES"/>
        </w:rPr>
        <w:t>Comité Internacional de la Cruz Roja y el Instituto de Altos Estudios Internacionales de Ginebra</w:t>
      </w:r>
      <w:r w:rsidRPr="00DC299F">
        <w:rPr>
          <w:lang w:val="es-ES"/>
        </w:rPr>
        <w:t>. Participaban 24 profesores universitarios de veintidós países. Ginebra, Suiza.</w:t>
      </w:r>
    </w:p>
    <w:p w14:paraId="47BB141D" w14:textId="77777777" w:rsidR="00B63615" w:rsidRPr="00DC299F" w:rsidRDefault="00B63615" w:rsidP="00B63615">
      <w:pPr>
        <w:pStyle w:val="SingleTxtG"/>
        <w:rPr>
          <w:lang w:val="es-ES"/>
        </w:rPr>
      </w:pPr>
      <w:r w:rsidRPr="00155EF9">
        <w:rPr>
          <w:i/>
          <w:iCs/>
          <w:lang w:val="es-ES"/>
        </w:rPr>
        <w:t>Junio</w:t>
      </w:r>
      <w:r w:rsidR="00F96DA5" w:rsidRPr="00155EF9">
        <w:rPr>
          <w:i/>
          <w:iCs/>
          <w:lang w:val="es-ES"/>
        </w:rPr>
        <w:t>–</w:t>
      </w:r>
      <w:r w:rsidRPr="00155EF9">
        <w:rPr>
          <w:i/>
          <w:iCs/>
          <w:lang w:val="es-ES"/>
        </w:rPr>
        <w:t>julio 1999</w:t>
      </w:r>
      <w:r w:rsidRPr="00DC299F">
        <w:rPr>
          <w:lang w:val="es-ES"/>
        </w:rPr>
        <w:t xml:space="preserve"> </w:t>
      </w:r>
      <w:r w:rsidR="00F96DA5">
        <w:rPr>
          <w:lang w:val="es-ES"/>
        </w:rPr>
        <w:t>–</w:t>
      </w:r>
      <w:r w:rsidRPr="00DC299F">
        <w:rPr>
          <w:lang w:val="es-ES"/>
        </w:rPr>
        <w:t xml:space="preserve"> Seminario de Derecho Internacional de la </w:t>
      </w:r>
      <w:r w:rsidRPr="00155EF9">
        <w:rPr>
          <w:b/>
          <w:bCs/>
          <w:lang w:val="es-ES"/>
        </w:rPr>
        <w:t>Comisión de Derecho Internacional de las Naciones Unidas</w:t>
      </w:r>
      <w:r w:rsidRPr="00DC299F">
        <w:rPr>
          <w:lang w:val="es-ES"/>
        </w:rPr>
        <w:t>. Ginebra, Suiza</w:t>
      </w:r>
    </w:p>
    <w:p w14:paraId="6EFF78B2" w14:textId="77777777" w:rsidR="00B63615" w:rsidRPr="00DC299F" w:rsidRDefault="00B63615" w:rsidP="00B63615">
      <w:pPr>
        <w:pStyle w:val="SingleTxtG"/>
        <w:rPr>
          <w:lang w:val="es-ES"/>
        </w:rPr>
      </w:pPr>
      <w:r w:rsidRPr="00155EF9">
        <w:rPr>
          <w:i/>
          <w:iCs/>
          <w:lang w:val="es-ES"/>
        </w:rPr>
        <w:t xml:space="preserve">16 al 27 de </w:t>
      </w:r>
      <w:proofErr w:type="gramStart"/>
      <w:r w:rsidRPr="00155EF9">
        <w:rPr>
          <w:i/>
          <w:iCs/>
          <w:lang w:val="es-ES"/>
        </w:rPr>
        <w:t>Noviembre</w:t>
      </w:r>
      <w:proofErr w:type="gramEnd"/>
      <w:r w:rsidRPr="00155EF9">
        <w:rPr>
          <w:i/>
          <w:iCs/>
          <w:lang w:val="es-ES"/>
        </w:rPr>
        <w:t xml:space="preserve"> 1998</w:t>
      </w:r>
      <w:r w:rsidRPr="00DC299F">
        <w:rPr>
          <w:lang w:val="es-ES"/>
        </w:rPr>
        <w:t xml:space="preserve"> </w:t>
      </w:r>
      <w:r w:rsidR="00F96DA5">
        <w:rPr>
          <w:lang w:val="es-ES"/>
        </w:rPr>
        <w:t>–</w:t>
      </w:r>
      <w:r w:rsidRPr="00DC299F">
        <w:rPr>
          <w:lang w:val="es-ES"/>
        </w:rPr>
        <w:t xml:space="preserve"> </w:t>
      </w:r>
      <w:r w:rsidRPr="00155EF9">
        <w:rPr>
          <w:b/>
          <w:bCs/>
          <w:lang w:val="es-ES"/>
        </w:rPr>
        <w:t>Universidad Diego Portales</w:t>
      </w:r>
      <w:r w:rsidRPr="00DC299F">
        <w:rPr>
          <w:lang w:val="es-ES"/>
        </w:rPr>
        <w:t>. III Curso Regional de Entrenamiento en el Derecho Internacional de los Derechos Humanos. Santiago de Chile, Chile.</w:t>
      </w:r>
    </w:p>
    <w:p w14:paraId="59C62E89" w14:textId="77777777" w:rsidR="00B63615" w:rsidRPr="00DC299F" w:rsidRDefault="00B63615" w:rsidP="00B63615">
      <w:pPr>
        <w:pStyle w:val="SingleTxtG"/>
        <w:rPr>
          <w:lang w:val="es-ES"/>
        </w:rPr>
      </w:pPr>
      <w:r w:rsidRPr="00155EF9">
        <w:rPr>
          <w:i/>
          <w:iCs/>
          <w:lang w:val="es-ES"/>
        </w:rPr>
        <w:t xml:space="preserve">10 al 12 de </w:t>
      </w:r>
      <w:proofErr w:type="gramStart"/>
      <w:r w:rsidRPr="00155EF9">
        <w:rPr>
          <w:i/>
          <w:iCs/>
          <w:lang w:val="es-ES"/>
        </w:rPr>
        <w:t>Noviembre</w:t>
      </w:r>
      <w:proofErr w:type="gramEnd"/>
      <w:r w:rsidRPr="00155EF9">
        <w:rPr>
          <w:i/>
          <w:iCs/>
          <w:lang w:val="es-ES"/>
        </w:rPr>
        <w:t xml:space="preserve"> 1997</w:t>
      </w:r>
      <w:r w:rsidRPr="00DC299F">
        <w:rPr>
          <w:lang w:val="es-ES"/>
        </w:rPr>
        <w:t xml:space="preserve"> </w:t>
      </w:r>
      <w:r w:rsidR="00F96DA5">
        <w:rPr>
          <w:lang w:val="es-ES"/>
        </w:rPr>
        <w:t>–</w:t>
      </w:r>
      <w:r w:rsidRPr="00DC299F">
        <w:rPr>
          <w:lang w:val="es-ES"/>
        </w:rPr>
        <w:t xml:space="preserve"> </w:t>
      </w:r>
      <w:r w:rsidRPr="00155EF9">
        <w:rPr>
          <w:b/>
          <w:bCs/>
          <w:lang w:val="es-ES"/>
        </w:rPr>
        <w:t>Instituto de Estudios Europeos de la PUCP</w:t>
      </w:r>
      <w:r w:rsidRPr="00DC299F">
        <w:rPr>
          <w:lang w:val="es-ES"/>
        </w:rPr>
        <w:t xml:space="preserve">. </w:t>
      </w:r>
      <w:r w:rsidRPr="00DC299F">
        <w:t xml:space="preserve">Amsterdam: A new treaty of Europe. </w:t>
      </w:r>
      <w:proofErr w:type="spellStart"/>
      <w:r w:rsidRPr="00DC299F">
        <w:t>Ponente</w:t>
      </w:r>
      <w:proofErr w:type="spellEnd"/>
      <w:r w:rsidRPr="00DC299F">
        <w:t xml:space="preserve">: </w:t>
      </w:r>
      <w:proofErr w:type="spellStart"/>
      <w:r w:rsidRPr="00DC299F">
        <w:t>Dr.</w:t>
      </w:r>
      <w:proofErr w:type="spellEnd"/>
      <w:r w:rsidRPr="00DC299F">
        <w:t xml:space="preserve"> Thomas </w:t>
      </w:r>
      <w:proofErr w:type="spellStart"/>
      <w:r w:rsidRPr="00DC299F">
        <w:t>Bruha</w:t>
      </w:r>
      <w:proofErr w:type="spellEnd"/>
      <w:r w:rsidRPr="00DC299F">
        <w:t xml:space="preserve">. </w:t>
      </w:r>
      <w:r w:rsidRPr="00DC299F">
        <w:rPr>
          <w:lang w:val="es-ES"/>
        </w:rPr>
        <w:t>Lima, Perú</w:t>
      </w:r>
    </w:p>
    <w:p w14:paraId="22F430F0" w14:textId="77777777" w:rsidR="00B63615" w:rsidRPr="00DC299F" w:rsidRDefault="00B63615" w:rsidP="00B63615">
      <w:pPr>
        <w:pStyle w:val="SingleTxtG"/>
        <w:rPr>
          <w:lang w:val="es-ES"/>
        </w:rPr>
      </w:pPr>
      <w:r w:rsidRPr="00155EF9">
        <w:rPr>
          <w:i/>
          <w:iCs/>
          <w:lang w:val="es-ES"/>
        </w:rPr>
        <w:t xml:space="preserve">25 al 27 de </w:t>
      </w:r>
      <w:proofErr w:type="gramStart"/>
      <w:r w:rsidRPr="00155EF9">
        <w:rPr>
          <w:i/>
          <w:iCs/>
          <w:lang w:val="es-ES"/>
        </w:rPr>
        <w:t>Agosto</w:t>
      </w:r>
      <w:proofErr w:type="gramEnd"/>
      <w:r w:rsidRPr="00155EF9">
        <w:rPr>
          <w:i/>
          <w:iCs/>
          <w:lang w:val="es-ES"/>
        </w:rPr>
        <w:t xml:space="preserve"> 1997</w:t>
      </w:r>
      <w:r w:rsidRPr="00DC299F">
        <w:rPr>
          <w:lang w:val="es-ES"/>
        </w:rPr>
        <w:t xml:space="preserve"> </w:t>
      </w:r>
      <w:r w:rsidR="00F96DA5">
        <w:rPr>
          <w:lang w:val="es-ES"/>
        </w:rPr>
        <w:t>–</w:t>
      </w:r>
      <w:r w:rsidRPr="00DC299F">
        <w:rPr>
          <w:lang w:val="es-ES"/>
        </w:rPr>
        <w:t xml:space="preserve"> </w:t>
      </w:r>
      <w:r w:rsidRPr="00155EF9">
        <w:rPr>
          <w:b/>
          <w:bCs/>
          <w:lang w:val="es-ES"/>
        </w:rPr>
        <w:t>Instituto de Estudios Europeos de la PUCP</w:t>
      </w:r>
      <w:r w:rsidRPr="00DC299F">
        <w:rPr>
          <w:lang w:val="es-ES"/>
        </w:rPr>
        <w:t>. Seminario Democracia y Ciudadanía: el modelo de la Unión Europea. Ponente: Dra. Araceli Mangas. Lima, Perú</w:t>
      </w:r>
    </w:p>
    <w:p w14:paraId="0D0621A3" w14:textId="77777777" w:rsidR="00B63615" w:rsidRPr="00DC299F" w:rsidRDefault="00B63615" w:rsidP="00B63615">
      <w:pPr>
        <w:pStyle w:val="SingleTxtG"/>
        <w:rPr>
          <w:lang w:val="es-ES"/>
        </w:rPr>
      </w:pPr>
      <w:r w:rsidRPr="00155EF9">
        <w:rPr>
          <w:i/>
          <w:iCs/>
          <w:lang w:val="es-ES"/>
        </w:rPr>
        <w:t>24 Julio</w:t>
      </w:r>
      <w:r w:rsidR="00F96DA5" w:rsidRPr="00155EF9">
        <w:rPr>
          <w:i/>
          <w:iCs/>
          <w:lang w:val="es-ES"/>
        </w:rPr>
        <w:t>–</w:t>
      </w:r>
      <w:r w:rsidRPr="00155EF9">
        <w:rPr>
          <w:i/>
          <w:iCs/>
          <w:lang w:val="es-ES"/>
        </w:rPr>
        <w:t xml:space="preserve">11 </w:t>
      </w:r>
      <w:proofErr w:type="gramStart"/>
      <w:r w:rsidRPr="00155EF9">
        <w:rPr>
          <w:i/>
          <w:iCs/>
          <w:lang w:val="es-ES"/>
        </w:rPr>
        <w:t>Agosto</w:t>
      </w:r>
      <w:proofErr w:type="gramEnd"/>
      <w:r w:rsidRPr="00155EF9">
        <w:rPr>
          <w:i/>
          <w:iCs/>
          <w:lang w:val="es-ES"/>
        </w:rPr>
        <w:t xml:space="preserve"> 1995</w:t>
      </w:r>
      <w:r w:rsidRPr="00DC299F">
        <w:rPr>
          <w:lang w:val="es-ES"/>
        </w:rPr>
        <w:t xml:space="preserve"> </w:t>
      </w:r>
      <w:r w:rsidR="00F96DA5">
        <w:rPr>
          <w:lang w:val="es-ES"/>
        </w:rPr>
        <w:t>–</w:t>
      </w:r>
      <w:r w:rsidRPr="00DC299F">
        <w:rPr>
          <w:lang w:val="es-ES"/>
        </w:rPr>
        <w:t xml:space="preserve"> </w:t>
      </w:r>
      <w:r w:rsidRPr="00155EF9">
        <w:rPr>
          <w:b/>
          <w:bCs/>
          <w:lang w:val="es-ES"/>
        </w:rPr>
        <w:t>Academia de Derecho Internacional La Haya</w:t>
      </w:r>
      <w:r w:rsidRPr="00DC299F">
        <w:rPr>
          <w:lang w:val="es-ES"/>
        </w:rPr>
        <w:t>. Curso de Derecho Internacional Público. La Haya, Holanda</w:t>
      </w:r>
    </w:p>
    <w:p w14:paraId="3F451167" w14:textId="77777777" w:rsidR="00B63615" w:rsidRPr="00DC299F" w:rsidRDefault="00B63615" w:rsidP="00B63615">
      <w:pPr>
        <w:pStyle w:val="SingleTxtG"/>
        <w:rPr>
          <w:lang w:val="es-ES"/>
        </w:rPr>
      </w:pPr>
      <w:r w:rsidRPr="00155EF9">
        <w:rPr>
          <w:i/>
          <w:iCs/>
          <w:lang w:val="es-ES"/>
        </w:rPr>
        <w:t>Septiembre 1994</w:t>
      </w:r>
      <w:r w:rsidRPr="00DC299F">
        <w:rPr>
          <w:lang w:val="es-ES"/>
        </w:rPr>
        <w:t xml:space="preserve"> </w:t>
      </w:r>
      <w:r w:rsidR="00F96DA5">
        <w:rPr>
          <w:lang w:val="es-ES"/>
        </w:rPr>
        <w:t>–</w:t>
      </w:r>
      <w:r w:rsidRPr="00DC299F">
        <w:rPr>
          <w:lang w:val="es-ES"/>
        </w:rPr>
        <w:t xml:space="preserve"> </w:t>
      </w:r>
      <w:r w:rsidR="00CB3B85">
        <w:rPr>
          <w:lang w:val="es-ES"/>
        </w:rPr>
        <w:t>“</w:t>
      </w:r>
      <w:r w:rsidRPr="00DC299F">
        <w:rPr>
          <w:lang w:val="es-ES"/>
        </w:rPr>
        <w:t>Tendencias Actuales en Derecho Internacional</w:t>
      </w:r>
      <w:r w:rsidR="00CB3B85">
        <w:rPr>
          <w:lang w:val="es-ES"/>
        </w:rPr>
        <w:t>”</w:t>
      </w:r>
      <w:r w:rsidRPr="00DC299F">
        <w:rPr>
          <w:lang w:val="es-ES"/>
        </w:rPr>
        <w:t xml:space="preserve">. Centro Mediterráneo de la </w:t>
      </w:r>
      <w:r w:rsidRPr="00155EF9">
        <w:rPr>
          <w:b/>
          <w:bCs/>
          <w:lang w:val="es-ES"/>
        </w:rPr>
        <w:t>Universidad de Granada</w:t>
      </w:r>
      <w:r w:rsidRPr="00DC299F">
        <w:rPr>
          <w:lang w:val="es-ES"/>
        </w:rPr>
        <w:t xml:space="preserve">. </w:t>
      </w:r>
      <w:r w:rsidR="00F96DA5">
        <w:rPr>
          <w:lang w:val="es-ES"/>
        </w:rPr>
        <w:t>–</w:t>
      </w:r>
      <w:r w:rsidRPr="00DC299F">
        <w:rPr>
          <w:lang w:val="es-ES"/>
        </w:rPr>
        <w:t xml:space="preserve"> Almuñécar, España</w:t>
      </w:r>
    </w:p>
    <w:p w14:paraId="57B9762E" w14:textId="77777777" w:rsidR="00B63615" w:rsidRPr="00DC299F" w:rsidRDefault="00B63615" w:rsidP="00B63615">
      <w:pPr>
        <w:pStyle w:val="SingleTxtG"/>
        <w:rPr>
          <w:lang w:val="es-ES"/>
        </w:rPr>
      </w:pPr>
      <w:r w:rsidRPr="00155EF9">
        <w:rPr>
          <w:i/>
          <w:iCs/>
          <w:lang w:val="es-ES"/>
        </w:rPr>
        <w:t>Julio 1994</w:t>
      </w:r>
      <w:r w:rsidRPr="00DC299F">
        <w:rPr>
          <w:lang w:val="es-ES"/>
        </w:rPr>
        <w:t xml:space="preserve"> </w:t>
      </w:r>
      <w:r w:rsidR="00F96DA5">
        <w:rPr>
          <w:lang w:val="es-ES"/>
        </w:rPr>
        <w:t>–</w:t>
      </w:r>
      <w:r w:rsidRPr="00DC299F">
        <w:rPr>
          <w:lang w:val="es-ES"/>
        </w:rPr>
        <w:t xml:space="preserve"> </w:t>
      </w:r>
      <w:r w:rsidR="00CB3B85">
        <w:rPr>
          <w:lang w:val="es-ES"/>
        </w:rPr>
        <w:t>“</w:t>
      </w:r>
      <w:r w:rsidRPr="00DC299F">
        <w:rPr>
          <w:lang w:val="es-ES"/>
        </w:rPr>
        <w:t>Naciones Unidas: ¿Fuerzas para la paz o paz a la fuerza?</w:t>
      </w:r>
      <w:r w:rsidR="00CB3B85">
        <w:rPr>
          <w:lang w:val="es-ES"/>
        </w:rPr>
        <w:t>”</w:t>
      </w:r>
      <w:r w:rsidRPr="00DC299F">
        <w:rPr>
          <w:lang w:val="es-ES"/>
        </w:rPr>
        <w:t xml:space="preserve">. </w:t>
      </w:r>
      <w:r w:rsidRPr="00155EF9">
        <w:rPr>
          <w:b/>
          <w:bCs/>
          <w:lang w:val="es-ES"/>
        </w:rPr>
        <w:t>Universidad Internacional Menéndez y Pelayo</w:t>
      </w:r>
      <w:r w:rsidRPr="00DC299F">
        <w:rPr>
          <w:lang w:val="es-ES"/>
        </w:rPr>
        <w:t xml:space="preserve">. </w:t>
      </w:r>
      <w:r w:rsidR="00F96DA5">
        <w:rPr>
          <w:lang w:val="es-ES"/>
        </w:rPr>
        <w:t>–</w:t>
      </w:r>
      <w:r w:rsidRPr="00DC299F">
        <w:rPr>
          <w:lang w:val="es-ES"/>
        </w:rPr>
        <w:t xml:space="preserve"> Santander, España</w:t>
      </w:r>
    </w:p>
    <w:p w14:paraId="00F7B3C8" w14:textId="77777777" w:rsidR="00B63615" w:rsidRPr="00DC299F" w:rsidRDefault="00B63615" w:rsidP="00B63615">
      <w:pPr>
        <w:pStyle w:val="SingleTxtG"/>
        <w:rPr>
          <w:lang w:val="es-ES"/>
        </w:rPr>
      </w:pPr>
      <w:r w:rsidRPr="00155EF9">
        <w:rPr>
          <w:i/>
          <w:iCs/>
          <w:lang w:val="es-ES"/>
        </w:rPr>
        <w:t>12 al 17 de Julio 1993</w:t>
      </w:r>
      <w:r w:rsidRPr="00DC299F">
        <w:rPr>
          <w:lang w:val="es-ES"/>
        </w:rPr>
        <w:t xml:space="preserve"> </w:t>
      </w:r>
      <w:r w:rsidR="00F96DA5">
        <w:rPr>
          <w:lang w:val="es-ES"/>
        </w:rPr>
        <w:t>–</w:t>
      </w:r>
      <w:r w:rsidRPr="00DC299F">
        <w:rPr>
          <w:lang w:val="es-ES"/>
        </w:rPr>
        <w:t xml:space="preserve"> Curso de Derecho Internacional y Relaciones Internacionales de Vitoria-Gasteiz. </w:t>
      </w:r>
      <w:r w:rsidRPr="00155EF9">
        <w:rPr>
          <w:b/>
          <w:bCs/>
          <w:lang w:val="es-ES"/>
        </w:rPr>
        <w:t>Universidad del País Vasco</w:t>
      </w:r>
      <w:r w:rsidRPr="00DC299F">
        <w:rPr>
          <w:lang w:val="es-ES"/>
        </w:rPr>
        <w:t>. País Vasco, España</w:t>
      </w:r>
    </w:p>
    <w:p w14:paraId="39B8B6CE" w14:textId="77777777" w:rsidR="00B63615" w:rsidRPr="00DC299F" w:rsidRDefault="00B63615" w:rsidP="00B63615">
      <w:pPr>
        <w:pStyle w:val="SingleTxtG"/>
        <w:rPr>
          <w:lang w:val="es-ES"/>
        </w:rPr>
      </w:pPr>
      <w:r w:rsidRPr="00155EF9">
        <w:rPr>
          <w:i/>
          <w:iCs/>
          <w:lang w:val="es-ES"/>
        </w:rPr>
        <w:t>Octubre 1992</w:t>
      </w:r>
      <w:r w:rsidR="00F96DA5" w:rsidRPr="00155EF9">
        <w:rPr>
          <w:i/>
          <w:iCs/>
          <w:lang w:val="es-ES"/>
        </w:rPr>
        <w:t>–</w:t>
      </w:r>
      <w:proofErr w:type="gramStart"/>
      <w:r w:rsidRPr="00155EF9">
        <w:rPr>
          <w:i/>
          <w:iCs/>
          <w:lang w:val="es-ES"/>
        </w:rPr>
        <w:t>Marzo</w:t>
      </w:r>
      <w:proofErr w:type="gramEnd"/>
      <w:r w:rsidRPr="00155EF9">
        <w:rPr>
          <w:i/>
          <w:iCs/>
          <w:lang w:val="es-ES"/>
        </w:rPr>
        <w:t xml:space="preserve"> 1993</w:t>
      </w:r>
      <w:r w:rsidRPr="00DC299F">
        <w:rPr>
          <w:lang w:val="es-ES"/>
        </w:rPr>
        <w:t xml:space="preserve"> </w:t>
      </w:r>
      <w:r w:rsidR="00F96DA5">
        <w:rPr>
          <w:lang w:val="es-ES"/>
        </w:rPr>
        <w:t>–</w:t>
      </w:r>
      <w:r w:rsidRPr="00DC299F">
        <w:rPr>
          <w:lang w:val="es-ES"/>
        </w:rPr>
        <w:t xml:space="preserve">Seminario de Derecho Internacional </w:t>
      </w:r>
      <w:r w:rsidR="00CB3B85">
        <w:rPr>
          <w:lang w:val="es-ES"/>
        </w:rPr>
        <w:t>“</w:t>
      </w:r>
      <w:r w:rsidRPr="00DC299F">
        <w:rPr>
          <w:lang w:val="es-ES"/>
        </w:rPr>
        <w:t>¿Un Nuevo Orden Mundial?</w:t>
      </w:r>
      <w:r w:rsidR="00CB3B85">
        <w:rPr>
          <w:lang w:val="es-ES"/>
        </w:rPr>
        <w:t>”</w:t>
      </w:r>
      <w:r w:rsidRPr="00DC299F">
        <w:rPr>
          <w:lang w:val="es-ES"/>
        </w:rPr>
        <w:t xml:space="preserve"> Dirigido por el Catedrático Juan Antonio Carrillo Salcedo en la </w:t>
      </w:r>
      <w:r w:rsidRPr="00155EF9">
        <w:rPr>
          <w:b/>
          <w:bCs/>
          <w:lang w:val="es-ES"/>
        </w:rPr>
        <w:t>Universidad de Sevilla</w:t>
      </w:r>
      <w:r w:rsidRPr="00DC299F">
        <w:rPr>
          <w:lang w:val="es-ES"/>
        </w:rPr>
        <w:t>. Sevilla, España</w:t>
      </w:r>
    </w:p>
    <w:p w14:paraId="7E49CAAF" w14:textId="77777777" w:rsidR="00B63615" w:rsidRPr="00DC299F" w:rsidRDefault="00B63615" w:rsidP="00B63615">
      <w:pPr>
        <w:pStyle w:val="SingleTxtG"/>
        <w:rPr>
          <w:lang w:val="es-ES"/>
        </w:rPr>
      </w:pPr>
      <w:r w:rsidRPr="00155EF9">
        <w:rPr>
          <w:i/>
          <w:iCs/>
          <w:lang w:val="es-ES"/>
        </w:rPr>
        <w:t>Julio 1992</w:t>
      </w:r>
      <w:r w:rsidRPr="00DC299F">
        <w:rPr>
          <w:lang w:val="es-ES"/>
        </w:rPr>
        <w:t xml:space="preserve"> </w:t>
      </w:r>
      <w:r w:rsidR="00F96DA5">
        <w:rPr>
          <w:lang w:val="es-ES"/>
        </w:rPr>
        <w:t>–</w:t>
      </w:r>
      <w:r w:rsidRPr="00DC299F">
        <w:rPr>
          <w:lang w:val="es-ES"/>
        </w:rPr>
        <w:t xml:space="preserve"> Curso de Relaciones Internacionales del Perú con los países americanos. Instituto de Estudios Internacionales de la Pontificia Universidad Católica del Perú:</w:t>
      </w:r>
    </w:p>
    <w:p w14:paraId="6FF19CAC" w14:textId="77777777" w:rsidR="00B63615" w:rsidRPr="00DC299F" w:rsidRDefault="00B63615" w:rsidP="00155EF9">
      <w:pPr>
        <w:pStyle w:val="Bullet1G"/>
        <w:rPr>
          <w:lang w:val="es-ES"/>
        </w:rPr>
      </w:pPr>
      <w:r w:rsidRPr="00DC299F">
        <w:rPr>
          <w:lang w:val="es-ES"/>
        </w:rPr>
        <w:t xml:space="preserve">I Ciclo: Relaciones Bilaterales del Perú y Ecuador. Lima, </w:t>
      </w:r>
      <w:proofErr w:type="gramStart"/>
      <w:r w:rsidRPr="00DC299F">
        <w:rPr>
          <w:lang w:val="es-ES"/>
        </w:rPr>
        <w:t>Noviembre</w:t>
      </w:r>
      <w:proofErr w:type="gramEnd"/>
      <w:r w:rsidRPr="00DC299F">
        <w:rPr>
          <w:lang w:val="es-ES"/>
        </w:rPr>
        <w:t xml:space="preserve"> de 1991. </w:t>
      </w:r>
    </w:p>
    <w:p w14:paraId="2314717D" w14:textId="77777777" w:rsidR="00B63615" w:rsidRPr="00DC299F" w:rsidRDefault="00B63615" w:rsidP="00155EF9">
      <w:pPr>
        <w:pStyle w:val="Bullet1G"/>
        <w:rPr>
          <w:lang w:val="es-ES"/>
        </w:rPr>
      </w:pPr>
      <w:r w:rsidRPr="00DC299F">
        <w:rPr>
          <w:lang w:val="es-ES"/>
        </w:rPr>
        <w:t xml:space="preserve">II Ciclo: El Perú en el contexto interamericano. Lima, </w:t>
      </w:r>
      <w:proofErr w:type="gramStart"/>
      <w:r w:rsidRPr="00DC299F">
        <w:rPr>
          <w:lang w:val="es-ES"/>
        </w:rPr>
        <w:t>Mayo</w:t>
      </w:r>
      <w:proofErr w:type="gramEnd"/>
      <w:r w:rsidRPr="00DC299F">
        <w:rPr>
          <w:lang w:val="es-ES"/>
        </w:rPr>
        <w:t xml:space="preserve"> de 1992.</w:t>
      </w:r>
    </w:p>
    <w:p w14:paraId="62529DC0" w14:textId="77777777" w:rsidR="00B63615" w:rsidRPr="00DD163C" w:rsidRDefault="00B63615" w:rsidP="00AF2193">
      <w:pPr>
        <w:pStyle w:val="Bullet1G"/>
        <w:rPr>
          <w:lang w:val="es-ES"/>
        </w:rPr>
      </w:pPr>
      <w:r w:rsidRPr="00DD163C">
        <w:rPr>
          <w:lang w:val="es-ES"/>
        </w:rPr>
        <w:t>III Ciclo: Relaciones Bilaterales del Perú y los Estados Unidos de América Lima, Perú</w:t>
      </w:r>
    </w:p>
    <w:p w14:paraId="167ACAAF" w14:textId="77777777" w:rsidR="00B63615" w:rsidRPr="00DC299F" w:rsidRDefault="00B63615" w:rsidP="00B63615">
      <w:pPr>
        <w:pStyle w:val="SingleTxtG"/>
        <w:rPr>
          <w:lang w:val="es-ES"/>
        </w:rPr>
      </w:pPr>
      <w:r w:rsidRPr="00155EF9">
        <w:rPr>
          <w:i/>
          <w:iCs/>
          <w:lang w:val="es-ES"/>
        </w:rPr>
        <w:lastRenderedPageBreak/>
        <w:t>Agosto 1990</w:t>
      </w:r>
      <w:r w:rsidRPr="00DC299F">
        <w:rPr>
          <w:lang w:val="es-ES"/>
        </w:rPr>
        <w:t xml:space="preserve"> </w:t>
      </w:r>
      <w:r w:rsidR="00F96DA5">
        <w:rPr>
          <w:lang w:val="es-ES"/>
        </w:rPr>
        <w:t>–</w:t>
      </w:r>
      <w:r w:rsidRPr="00DC299F">
        <w:rPr>
          <w:lang w:val="es-ES"/>
        </w:rPr>
        <w:t xml:space="preserve"> V Taller de Administración de Justicia y Derechos Humanos, organizado por el Departamento Jurídico de la Comisión Episcopal de Acción Social-CEAS. </w:t>
      </w:r>
      <w:proofErr w:type="spellStart"/>
      <w:r w:rsidRPr="00DC299F">
        <w:rPr>
          <w:lang w:val="es-ES"/>
        </w:rPr>
        <w:t>Chaclacayo</w:t>
      </w:r>
      <w:proofErr w:type="spellEnd"/>
      <w:r w:rsidRPr="00DC299F">
        <w:rPr>
          <w:lang w:val="es-ES"/>
        </w:rPr>
        <w:t>, Perú</w:t>
      </w:r>
    </w:p>
    <w:p w14:paraId="7FBE5FAE" w14:textId="77777777" w:rsidR="00B63615" w:rsidRPr="00DC299F" w:rsidRDefault="00B63615" w:rsidP="00B63615">
      <w:pPr>
        <w:pStyle w:val="SingleTxtG"/>
        <w:rPr>
          <w:lang w:val="es-ES"/>
        </w:rPr>
      </w:pPr>
      <w:r w:rsidRPr="00155EF9">
        <w:rPr>
          <w:i/>
          <w:iCs/>
          <w:lang w:val="es-ES"/>
        </w:rPr>
        <w:t>Agosto 1989</w:t>
      </w:r>
      <w:r w:rsidRPr="00DC299F">
        <w:rPr>
          <w:lang w:val="es-ES"/>
        </w:rPr>
        <w:t xml:space="preserve"> </w:t>
      </w:r>
      <w:r w:rsidR="00F96DA5">
        <w:rPr>
          <w:lang w:val="es-ES"/>
        </w:rPr>
        <w:t>–</w:t>
      </w:r>
      <w:r w:rsidRPr="00DC299F">
        <w:rPr>
          <w:lang w:val="es-ES"/>
        </w:rPr>
        <w:t xml:space="preserve"> V Taller de Administración de Justicia y Derechos Humanos, organizado por el Departamento Jurídico de la Comisión Episcopal de Acción Social-CEAS. </w:t>
      </w:r>
      <w:proofErr w:type="spellStart"/>
      <w:r w:rsidRPr="00DC299F">
        <w:rPr>
          <w:lang w:val="es-ES"/>
        </w:rPr>
        <w:t>Chaclacayo</w:t>
      </w:r>
      <w:proofErr w:type="spellEnd"/>
      <w:r w:rsidRPr="00DC299F">
        <w:rPr>
          <w:lang w:val="es-ES"/>
        </w:rPr>
        <w:t>, Perú</w:t>
      </w:r>
    </w:p>
    <w:p w14:paraId="45699AAF" w14:textId="77777777" w:rsidR="00B63615" w:rsidRPr="00DC299F" w:rsidRDefault="00B63615" w:rsidP="00DD163C">
      <w:pPr>
        <w:pStyle w:val="H1G"/>
        <w:rPr>
          <w:lang w:val="es-ES"/>
        </w:rPr>
      </w:pPr>
      <w:r w:rsidRPr="00DC299F">
        <w:rPr>
          <w:lang w:val="es-ES"/>
        </w:rPr>
        <w:tab/>
      </w:r>
      <w:r w:rsidRPr="00DC299F">
        <w:rPr>
          <w:lang w:val="es-ES"/>
        </w:rPr>
        <w:tab/>
        <w:t>Participaciones en Congresos y eventos</w:t>
      </w:r>
    </w:p>
    <w:p w14:paraId="7F600ACE" w14:textId="77777777" w:rsidR="00B63615" w:rsidRPr="00DC299F" w:rsidRDefault="00B63615" w:rsidP="00B63615">
      <w:pPr>
        <w:pStyle w:val="SingleTxtG"/>
        <w:rPr>
          <w:lang w:val="es-ES"/>
        </w:rPr>
      </w:pPr>
      <w:r w:rsidRPr="00155EF9">
        <w:rPr>
          <w:i/>
          <w:iCs/>
          <w:lang w:val="es-ES"/>
        </w:rPr>
        <w:t>Diciembre 1ro al 3, 2019</w:t>
      </w:r>
      <w:r w:rsidRPr="00DC299F">
        <w:rPr>
          <w:lang w:val="es-ES"/>
        </w:rPr>
        <w:t xml:space="preserve"> </w:t>
      </w:r>
      <w:r w:rsidR="00F96DA5">
        <w:rPr>
          <w:lang w:val="es-ES"/>
        </w:rPr>
        <w:t>–</w:t>
      </w:r>
      <w:r w:rsidRPr="00DC299F">
        <w:rPr>
          <w:lang w:val="es-ES"/>
        </w:rPr>
        <w:t xml:space="preserve"> Profesora invitada del Curso de Derecho Internacional de los Derechos Humanos, en el marco del Curso Regional de las Naciones Unidas en Derecho Internacional para Asia-Pacífico, organizado por el Programa de Asistencia de las Naciones Unidas para la enseñanza, el estudio, la difusión y una apreciación más amplia del Derecho Internacional </w:t>
      </w:r>
      <w:r w:rsidR="00F96DA5">
        <w:rPr>
          <w:lang w:val="es-ES"/>
        </w:rPr>
        <w:t>–</w:t>
      </w:r>
      <w:r w:rsidRPr="00DC299F">
        <w:rPr>
          <w:lang w:val="es-ES"/>
        </w:rPr>
        <w:t xml:space="preserve"> </w:t>
      </w:r>
      <w:r w:rsidRPr="00155EF9">
        <w:rPr>
          <w:b/>
          <w:bCs/>
          <w:lang w:val="es-ES"/>
        </w:rPr>
        <w:t>Bangkok, Tailandia</w:t>
      </w:r>
      <w:r w:rsidRPr="00DC299F">
        <w:rPr>
          <w:lang w:val="es-ES"/>
        </w:rPr>
        <w:t>.</w:t>
      </w:r>
    </w:p>
    <w:p w14:paraId="228B7BDF" w14:textId="77777777" w:rsidR="00B63615" w:rsidRPr="00DC299F" w:rsidRDefault="00B63615" w:rsidP="00B63615">
      <w:pPr>
        <w:pStyle w:val="SingleTxtG"/>
        <w:rPr>
          <w:lang w:val="es-ES"/>
        </w:rPr>
      </w:pPr>
      <w:r w:rsidRPr="00155EF9">
        <w:rPr>
          <w:i/>
          <w:iCs/>
          <w:lang w:val="es-ES"/>
        </w:rPr>
        <w:t>Noviembre 27, 2019</w:t>
      </w:r>
      <w:r w:rsidRPr="00DC299F">
        <w:rPr>
          <w:lang w:val="es-ES"/>
        </w:rPr>
        <w:t xml:space="preserve"> </w:t>
      </w:r>
      <w:r w:rsidR="00F96DA5">
        <w:rPr>
          <w:lang w:val="es-ES"/>
        </w:rPr>
        <w:t>–</w:t>
      </w:r>
      <w:r w:rsidRPr="00DC299F">
        <w:rPr>
          <w:lang w:val="es-ES"/>
        </w:rPr>
        <w:t xml:space="preserve"> Participa en la Mesa de Comentarios al libro de </w:t>
      </w:r>
      <w:proofErr w:type="spellStart"/>
      <w:r w:rsidRPr="00DC299F">
        <w:rPr>
          <w:lang w:val="es-ES"/>
        </w:rPr>
        <w:t>Lurgio</w:t>
      </w:r>
      <w:proofErr w:type="spellEnd"/>
      <w:r w:rsidRPr="00DC299F">
        <w:rPr>
          <w:lang w:val="es-ES"/>
        </w:rPr>
        <w:t xml:space="preserve"> Gavilán </w:t>
      </w:r>
      <w:r w:rsidRPr="00DD163C">
        <w:rPr>
          <w:i/>
          <w:iCs/>
          <w:lang w:val="es-ES"/>
        </w:rPr>
        <w:t xml:space="preserve">Carta al Teniente </w:t>
      </w:r>
      <w:proofErr w:type="spellStart"/>
      <w:r w:rsidRPr="00DD163C">
        <w:rPr>
          <w:i/>
          <w:iCs/>
          <w:lang w:val="es-ES"/>
        </w:rPr>
        <w:t>Shogún</w:t>
      </w:r>
      <w:proofErr w:type="spellEnd"/>
      <w:r w:rsidRPr="00DC299F">
        <w:rPr>
          <w:lang w:val="es-ES"/>
        </w:rPr>
        <w:t xml:space="preserve">, organizado por el LUM. </w:t>
      </w:r>
      <w:r w:rsidRPr="00155EF9">
        <w:rPr>
          <w:b/>
          <w:bCs/>
          <w:lang w:val="es-ES"/>
        </w:rPr>
        <w:t>Lima (Perú)</w:t>
      </w:r>
      <w:r w:rsidRPr="00DC299F">
        <w:rPr>
          <w:lang w:val="es-ES"/>
        </w:rPr>
        <w:t>.</w:t>
      </w:r>
    </w:p>
    <w:p w14:paraId="5C1BD760" w14:textId="77777777" w:rsidR="00B63615" w:rsidRPr="00DC299F" w:rsidRDefault="00B63615" w:rsidP="00B63615">
      <w:pPr>
        <w:pStyle w:val="SingleTxtG"/>
        <w:rPr>
          <w:lang w:val="es-ES"/>
        </w:rPr>
      </w:pPr>
      <w:r w:rsidRPr="00155EF9">
        <w:rPr>
          <w:i/>
          <w:iCs/>
          <w:lang w:val="es-ES"/>
        </w:rPr>
        <w:t>Noviembre 13, 2019</w:t>
      </w:r>
      <w:r w:rsidRPr="00DC299F">
        <w:rPr>
          <w:lang w:val="es-ES"/>
        </w:rPr>
        <w:t xml:space="preserve"> – Presentación del libro </w:t>
      </w:r>
      <w:r w:rsidRPr="00DD163C">
        <w:rPr>
          <w:i/>
          <w:iCs/>
          <w:lang w:val="es-ES"/>
        </w:rPr>
        <w:t>Jurisprudencia de Derecho Penal Internacional</w:t>
      </w:r>
      <w:r w:rsidRPr="00DC299F">
        <w:rPr>
          <w:lang w:val="es-ES"/>
        </w:rPr>
        <w:t xml:space="preserve"> del Dr. Juan Pablo Pérez León. </w:t>
      </w:r>
      <w:r w:rsidRPr="00155EF9">
        <w:rPr>
          <w:b/>
          <w:bCs/>
          <w:lang w:val="es-ES"/>
        </w:rPr>
        <w:t>Lima (Perú)</w:t>
      </w:r>
      <w:r w:rsidRPr="00DC299F">
        <w:rPr>
          <w:lang w:val="es-ES"/>
        </w:rPr>
        <w:t>.</w:t>
      </w:r>
    </w:p>
    <w:p w14:paraId="33227503" w14:textId="77777777" w:rsidR="00B63615" w:rsidRPr="00DC299F" w:rsidRDefault="00B63615" w:rsidP="00B63615">
      <w:pPr>
        <w:pStyle w:val="SingleTxtG"/>
        <w:rPr>
          <w:lang w:val="es-ES"/>
        </w:rPr>
      </w:pPr>
      <w:r w:rsidRPr="00155EF9">
        <w:rPr>
          <w:i/>
          <w:iCs/>
          <w:lang w:val="es-ES"/>
        </w:rPr>
        <w:t>Noviembre 5 al 11, 2019</w:t>
      </w:r>
      <w:r w:rsidRPr="00DC299F">
        <w:rPr>
          <w:lang w:val="es-ES"/>
        </w:rPr>
        <w:t xml:space="preserve"> </w:t>
      </w:r>
      <w:r w:rsidR="00F96DA5">
        <w:rPr>
          <w:lang w:val="es-ES"/>
        </w:rPr>
        <w:t>–</w:t>
      </w:r>
      <w:r w:rsidRPr="00DC299F">
        <w:rPr>
          <w:lang w:val="es-ES"/>
        </w:rPr>
        <w:t xml:space="preserve"> Invitación del Centro de Investigación de Derechos Humanos y Derecho Humanitario de la Universidad de París II – </w:t>
      </w:r>
      <w:proofErr w:type="spellStart"/>
      <w:r w:rsidRPr="00DC299F">
        <w:rPr>
          <w:lang w:val="es-ES"/>
        </w:rPr>
        <w:t>Panthéon</w:t>
      </w:r>
      <w:proofErr w:type="spellEnd"/>
      <w:r w:rsidRPr="00DC299F">
        <w:rPr>
          <w:lang w:val="es-ES"/>
        </w:rPr>
        <w:t xml:space="preserve">- </w:t>
      </w:r>
      <w:proofErr w:type="spellStart"/>
      <w:r w:rsidRPr="00DC299F">
        <w:rPr>
          <w:lang w:val="es-ES"/>
        </w:rPr>
        <w:t>Assas</w:t>
      </w:r>
      <w:proofErr w:type="spellEnd"/>
      <w:r w:rsidRPr="00DC299F">
        <w:rPr>
          <w:lang w:val="es-ES"/>
        </w:rPr>
        <w:t xml:space="preserve"> y el Centro de Derechos Humanos de París (CRDH) para dar una ponencia en la decimocuarta conferencia internacional sobre el tema </w:t>
      </w:r>
      <w:r w:rsidR="00CB3B85">
        <w:rPr>
          <w:lang w:val="es-ES"/>
        </w:rPr>
        <w:t>“</w:t>
      </w:r>
      <w:r w:rsidRPr="00DC299F">
        <w:rPr>
          <w:lang w:val="es-ES"/>
        </w:rPr>
        <w:t xml:space="preserve">70 Años después de la adopción de los Convenios de Ginebra: ¿El derecho internacional humanitario enfrenta nuevos desafíos? Reflexiones sobre interacciones normativas. Ponencia: Nuevas formas de reparación. </w:t>
      </w:r>
      <w:r w:rsidRPr="00155EF9">
        <w:rPr>
          <w:b/>
          <w:bCs/>
          <w:lang w:val="es-ES"/>
        </w:rPr>
        <w:t>París (Francia)</w:t>
      </w:r>
      <w:r w:rsidRPr="00DC299F">
        <w:rPr>
          <w:lang w:val="es-ES"/>
        </w:rPr>
        <w:t>.</w:t>
      </w:r>
    </w:p>
    <w:p w14:paraId="4BEFC696" w14:textId="77777777" w:rsidR="00B63615" w:rsidRPr="00DC299F" w:rsidRDefault="00B63615" w:rsidP="00B63615">
      <w:pPr>
        <w:pStyle w:val="SingleTxtG"/>
        <w:rPr>
          <w:lang w:val="es-ES"/>
        </w:rPr>
      </w:pPr>
      <w:r w:rsidRPr="00155EF9">
        <w:rPr>
          <w:i/>
          <w:iCs/>
          <w:lang w:val="es-ES"/>
        </w:rPr>
        <w:t>Setiembre 25 al 27, 2019</w:t>
      </w:r>
      <w:r w:rsidRPr="00DC299F">
        <w:rPr>
          <w:lang w:val="es-ES"/>
        </w:rPr>
        <w:t xml:space="preserve"> </w:t>
      </w:r>
      <w:r w:rsidR="00F96DA5">
        <w:rPr>
          <w:lang w:val="es-ES"/>
        </w:rPr>
        <w:t>–</w:t>
      </w:r>
      <w:r w:rsidRPr="00DC299F">
        <w:rPr>
          <w:lang w:val="es-ES"/>
        </w:rPr>
        <w:t xml:space="preserve"> Invitación de la Universidad de La Sabana en el marco de la convocatoria del Anuario Iberoamericano de Derecho Internacional Humanitario. Asimismo, participé en el Primer Concurso Iberoamericano de DIH, organizado con el apoyo del CICR. </w:t>
      </w:r>
      <w:r w:rsidRPr="00155EF9">
        <w:rPr>
          <w:b/>
          <w:bCs/>
          <w:lang w:val="es-ES"/>
        </w:rPr>
        <w:t>Bogotá (Colombia)</w:t>
      </w:r>
      <w:r w:rsidRPr="00DC299F">
        <w:rPr>
          <w:lang w:val="es-ES"/>
        </w:rPr>
        <w:t>.</w:t>
      </w:r>
    </w:p>
    <w:p w14:paraId="48A241CE" w14:textId="77777777" w:rsidR="00B63615" w:rsidRPr="00DC299F" w:rsidRDefault="00B63615" w:rsidP="00B63615">
      <w:pPr>
        <w:pStyle w:val="SingleTxtG"/>
        <w:rPr>
          <w:lang w:val="es-ES"/>
        </w:rPr>
      </w:pPr>
      <w:r w:rsidRPr="00155EF9">
        <w:rPr>
          <w:i/>
          <w:iCs/>
          <w:lang w:val="es-ES"/>
        </w:rPr>
        <w:t>Setiembre del 17 al 24, 2019</w:t>
      </w:r>
      <w:r w:rsidRPr="00DC299F">
        <w:rPr>
          <w:lang w:val="es-ES"/>
        </w:rPr>
        <w:t xml:space="preserve"> </w:t>
      </w:r>
      <w:r w:rsidR="00F96DA5">
        <w:rPr>
          <w:lang w:val="es-ES"/>
        </w:rPr>
        <w:t>–</w:t>
      </w:r>
      <w:r w:rsidRPr="00DC299F">
        <w:rPr>
          <w:lang w:val="es-ES"/>
        </w:rPr>
        <w:t xml:space="preserve"> Informe anual como presidenta del Comité Asesor al Consejo de Derechos Humanos y como panelista en el debate anual sobre la integración de una perspectiva de género a lo largo de la labor del Consejo de Derechos Humanos y la de sus mecanismos. Tema: Iniciativas sensibles al género para acelerar la igual de género (Sesión 42) Naciones Unidas. </w:t>
      </w:r>
      <w:r w:rsidRPr="00155EF9">
        <w:rPr>
          <w:b/>
          <w:bCs/>
          <w:lang w:val="es-ES"/>
        </w:rPr>
        <w:t>Ginebra (Suiza)</w:t>
      </w:r>
      <w:r w:rsidRPr="00DC299F">
        <w:rPr>
          <w:lang w:val="es-ES"/>
        </w:rPr>
        <w:t>.</w:t>
      </w:r>
    </w:p>
    <w:p w14:paraId="13C36976" w14:textId="77777777" w:rsidR="00B63615" w:rsidRPr="00DC299F" w:rsidRDefault="00B63615" w:rsidP="00B63615">
      <w:pPr>
        <w:pStyle w:val="SingleTxtG"/>
        <w:rPr>
          <w:lang w:val="es-ES"/>
        </w:rPr>
      </w:pPr>
      <w:r w:rsidRPr="00155EF9">
        <w:rPr>
          <w:i/>
          <w:iCs/>
          <w:lang w:val="es-ES"/>
        </w:rPr>
        <w:t>Agosto 12, 2019</w:t>
      </w:r>
      <w:r w:rsidRPr="00DC299F">
        <w:rPr>
          <w:lang w:val="es-ES"/>
        </w:rPr>
        <w:t xml:space="preserve"> </w:t>
      </w:r>
      <w:r w:rsidR="00F96DA5">
        <w:rPr>
          <w:lang w:val="es-ES"/>
        </w:rPr>
        <w:t>–</w:t>
      </w:r>
      <w:r w:rsidRPr="00DC299F">
        <w:rPr>
          <w:lang w:val="es-ES"/>
        </w:rPr>
        <w:t xml:space="preserve"> A cargo de la sesión inaugural del Seminario Taller </w:t>
      </w:r>
      <w:r w:rsidR="00CB3B85">
        <w:rPr>
          <w:lang w:val="es-ES"/>
        </w:rPr>
        <w:t>“</w:t>
      </w:r>
      <w:r w:rsidRPr="00DC299F">
        <w:rPr>
          <w:lang w:val="es-ES"/>
        </w:rPr>
        <w:t xml:space="preserve">Estándares Interamericanos en materia indígena y difusión del Informe </w:t>
      </w:r>
      <w:r w:rsidR="00CB3B85">
        <w:rPr>
          <w:lang w:val="es-ES"/>
        </w:rPr>
        <w:t>“</w:t>
      </w:r>
      <w:r w:rsidRPr="00DC299F">
        <w:rPr>
          <w:lang w:val="es-ES"/>
        </w:rPr>
        <w:t>Las Mujeres Indígenas y sus Derechos Humanos en las Américas</w:t>
      </w:r>
      <w:r w:rsidR="00CB3B85">
        <w:rPr>
          <w:lang w:val="es-ES"/>
        </w:rPr>
        <w:t>”</w:t>
      </w:r>
      <w:r w:rsidRPr="00DC299F">
        <w:rPr>
          <w:lang w:val="es-ES"/>
        </w:rPr>
        <w:t xml:space="preserve">, organizado por la CIDH, IWGIA, EQUIDAD, ONAMIAP e IDEHPUCP. </w:t>
      </w:r>
      <w:r w:rsidRPr="00155EF9">
        <w:rPr>
          <w:b/>
          <w:bCs/>
          <w:lang w:val="es-ES"/>
        </w:rPr>
        <w:t>Lima (Perú)</w:t>
      </w:r>
      <w:r w:rsidRPr="00DC299F">
        <w:rPr>
          <w:lang w:val="es-ES"/>
        </w:rPr>
        <w:t>.</w:t>
      </w:r>
    </w:p>
    <w:p w14:paraId="4AB17D61" w14:textId="77777777" w:rsidR="00B63615" w:rsidRPr="00DC299F" w:rsidRDefault="00B63615" w:rsidP="00B63615">
      <w:pPr>
        <w:pStyle w:val="SingleTxtG"/>
        <w:rPr>
          <w:lang w:val="es-ES"/>
        </w:rPr>
      </w:pPr>
      <w:r w:rsidRPr="00155EF9">
        <w:rPr>
          <w:i/>
          <w:iCs/>
          <w:lang w:val="es-ES"/>
        </w:rPr>
        <w:t>Julio 29 a agosto 2, 2019</w:t>
      </w:r>
      <w:r w:rsidRPr="00DC299F">
        <w:rPr>
          <w:lang w:val="es-ES"/>
        </w:rPr>
        <w:t xml:space="preserve"> </w:t>
      </w:r>
      <w:r w:rsidR="00F96DA5">
        <w:rPr>
          <w:lang w:val="es-ES"/>
        </w:rPr>
        <w:t>–</w:t>
      </w:r>
      <w:r w:rsidRPr="00DC299F">
        <w:rPr>
          <w:lang w:val="es-ES"/>
        </w:rPr>
        <w:t xml:space="preserve"> Vigésimo quinto (25º) periodo de sesiones del Grupo de Trabajo sobre Comunicaciones, creado en el marco del procedimiento de denuncia del Consejo de Derechos Humanos. Este grupo junto a otro son responsables de examinar las comunicaciones escritas y de notificar al Consejo los cuadros persistentes de violaciones manifiestas y fehacientemente probadas de derechos humanos y libertades fundamentales. </w:t>
      </w:r>
      <w:r w:rsidRPr="00155EF9">
        <w:rPr>
          <w:b/>
          <w:bCs/>
          <w:lang w:val="es-ES"/>
        </w:rPr>
        <w:t>Ginebra (Suiza)</w:t>
      </w:r>
      <w:r w:rsidRPr="00DC299F">
        <w:rPr>
          <w:lang w:val="es-ES"/>
        </w:rPr>
        <w:t>.</w:t>
      </w:r>
    </w:p>
    <w:p w14:paraId="1623BDD8" w14:textId="77777777" w:rsidR="00B63615" w:rsidRPr="00DC299F" w:rsidRDefault="00B63615" w:rsidP="00B63615">
      <w:pPr>
        <w:pStyle w:val="SingleTxtG"/>
        <w:rPr>
          <w:lang w:val="es-ES"/>
        </w:rPr>
      </w:pPr>
      <w:r w:rsidRPr="00155EF9">
        <w:rPr>
          <w:i/>
          <w:iCs/>
          <w:lang w:val="es-ES"/>
        </w:rPr>
        <w:t>Julio 22 al 25, 2019</w:t>
      </w:r>
      <w:r w:rsidRPr="00DC299F">
        <w:rPr>
          <w:lang w:val="es-ES"/>
        </w:rPr>
        <w:t xml:space="preserve"> </w:t>
      </w:r>
      <w:r w:rsidR="00F96DA5">
        <w:rPr>
          <w:lang w:val="es-ES"/>
        </w:rPr>
        <w:t>–</w:t>
      </w:r>
      <w:r w:rsidRPr="00DC299F">
        <w:rPr>
          <w:lang w:val="es-ES"/>
        </w:rPr>
        <w:t xml:space="preserve"> Vigésimo tercer (23º) periodo de sesiones del Comité Asesor del Consejo de Derechos Humanos de las Naciones Unidas. En mi calidad de presidenta, presidí las sesiones de este órgano conformado por 18 expertos. </w:t>
      </w:r>
      <w:r w:rsidRPr="00155EF9">
        <w:rPr>
          <w:b/>
          <w:bCs/>
          <w:lang w:val="es-ES"/>
        </w:rPr>
        <w:t>Ginebra (Suiza)</w:t>
      </w:r>
      <w:r w:rsidRPr="00DC299F">
        <w:rPr>
          <w:lang w:val="es-ES"/>
        </w:rPr>
        <w:t>.</w:t>
      </w:r>
    </w:p>
    <w:p w14:paraId="7436C582" w14:textId="77777777" w:rsidR="00B63615" w:rsidRPr="00DC299F" w:rsidRDefault="00B63615" w:rsidP="00B63615">
      <w:pPr>
        <w:pStyle w:val="SingleTxtG"/>
        <w:rPr>
          <w:lang w:val="es-ES"/>
        </w:rPr>
      </w:pPr>
      <w:r w:rsidRPr="00155EF9">
        <w:rPr>
          <w:i/>
          <w:iCs/>
          <w:lang w:val="es-ES"/>
        </w:rPr>
        <w:t>Julio 17, 2019</w:t>
      </w:r>
      <w:r w:rsidRPr="00DC299F">
        <w:rPr>
          <w:lang w:val="es-ES"/>
        </w:rPr>
        <w:t xml:space="preserve"> </w:t>
      </w:r>
      <w:r w:rsidR="00F96DA5">
        <w:rPr>
          <w:lang w:val="es-ES"/>
        </w:rPr>
        <w:t>–</w:t>
      </w:r>
      <w:r w:rsidR="00155EF9">
        <w:rPr>
          <w:lang w:val="es-ES"/>
        </w:rPr>
        <w:t xml:space="preserve"> </w:t>
      </w:r>
      <w:r w:rsidRPr="00DC299F">
        <w:rPr>
          <w:lang w:val="es-ES"/>
        </w:rPr>
        <w:t xml:space="preserve">Desayuno de trabajo </w:t>
      </w:r>
      <w:proofErr w:type="spellStart"/>
      <w:r w:rsidRPr="00DC299F">
        <w:rPr>
          <w:lang w:val="es-ES"/>
        </w:rPr>
        <w:t>co</w:t>
      </w:r>
      <w:proofErr w:type="spellEnd"/>
      <w:r w:rsidRPr="00DC299F">
        <w:rPr>
          <w:lang w:val="es-ES"/>
        </w:rPr>
        <w:t xml:space="preserve">-organizado con el CICR sobre el </w:t>
      </w:r>
      <w:proofErr w:type="spellStart"/>
      <w:r w:rsidRPr="00DD163C">
        <w:rPr>
          <w:i/>
          <w:iCs/>
          <w:lang w:val="es-ES"/>
        </w:rPr>
        <w:t>Call</w:t>
      </w:r>
      <w:proofErr w:type="spellEnd"/>
      <w:r w:rsidRPr="00DD163C">
        <w:rPr>
          <w:i/>
          <w:iCs/>
          <w:lang w:val="es-ES"/>
        </w:rPr>
        <w:t xml:space="preserve"> </w:t>
      </w:r>
      <w:proofErr w:type="spellStart"/>
      <w:r w:rsidRPr="00DD163C">
        <w:rPr>
          <w:i/>
          <w:iCs/>
          <w:lang w:val="es-ES"/>
        </w:rPr>
        <w:t>for</w:t>
      </w:r>
      <w:proofErr w:type="spellEnd"/>
      <w:r w:rsidRPr="00DD163C">
        <w:rPr>
          <w:i/>
          <w:iCs/>
          <w:lang w:val="es-ES"/>
        </w:rPr>
        <w:t xml:space="preserve"> </w:t>
      </w:r>
      <w:proofErr w:type="spellStart"/>
      <w:r w:rsidRPr="00DD163C">
        <w:rPr>
          <w:i/>
          <w:iCs/>
          <w:lang w:val="es-ES"/>
        </w:rPr>
        <w:t>Papers</w:t>
      </w:r>
      <w:proofErr w:type="spellEnd"/>
      <w:r w:rsidRPr="00DC299F">
        <w:rPr>
          <w:lang w:val="es-ES"/>
        </w:rPr>
        <w:t xml:space="preserve"> de la Universidad La Sabana (Colombia) para el Anuario Iberoamericano de Derecho Internacional Humanitario. </w:t>
      </w:r>
      <w:r w:rsidRPr="00155EF9">
        <w:rPr>
          <w:b/>
          <w:bCs/>
          <w:lang w:val="es-ES"/>
        </w:rPr>
        <w:t>Lima (Perú)</w:t>
      </w:r>
      <w:r w:rsidRPr="00DC299F">
        <w:rPr>
          <w:lang w:val="es-ES"/>
        </w:rPr>
        <w:t>.</w:t>
      </w:r>
    </w:p>
    <w:p w14:paraId="7443F559" w14:textId="77777777" w:rsidR="00B63615" w:rsidRPr="00DC299F" w:rsidRDefault="00B63615" w:rsidP="00B63615">
      <w:pPr>
        <w:pStyle w:val="SingleTxtG"/>
      </w:pPr>
      <w:r w:rsidRPr="00155EF9">
        <w:rPr>
          <w:i/>
          <w:iCs/>
          <w:lang w:val="es-ES"/>
        </w:rPr>
        <w:t>Julio 4 y 5, 2019</w:t>
      </w:r>
      <w:r w:rsidR="00155EF9">
        <w:rPr>
          <w:lang w:val="es-ES"/>
        </w:rPr>
        <w:t xml:space="preserve"> </w:t>
      </w:r>
      <w:r w:rsidR="00F96DA5">
        <w:rPr>
          <w:lang w:val="es-ES"/>
        </w:rPr>
        <w:t>–</w:t>
      </w:r>
      <w:r w:rsidRPr="00DC299F">
        <w:rPr>
          <w:lang w:val="es-ES"/>
        </w:rPr>
        <w:t xml:space="preserve"> Profesora invitada por el </w:t>
      </w:r>
      <w:r w:rsidRPr="00155EF9">
        <w:rPr>
          <w:i/>
          <w:iCs/>
          <w:lang w:val="es-ES"/>
        </w:rPr>
        <w:t xml:space="preserve">International </w:t>
      </w:r>
      <w:proofErr w:type="spellStart"/>
      <w:r w:rsidRPr="00155EF9">
        <w:rPr>
          <w:i/>
          <w:iCs/>
          <w:lang w:val="es-ES"/>
        </w:rPr>
        <w:t>Institute</w:t>
      </w:r>
      <w:proofErr w:type="spellEnd"/>
      <w:r w:rsidRPr="00155EF9">
        <w:rPr>
          <w:i/>
          <w:iCs/>
          <w:lang w:val="es-ES"/>
        </w:rPr>
        <w:t xml:space="preserve"> of Human Rights Rene </w:t>
      </w:r>
      <w:proofErr w:type="spellStart"/>
      <w:r w:rsidRPr="00155EF9">
        <w:rPr>
          <w:i/>
          <w:iCs/>
          <w:lang w:val="es-ES"/>
        </w:rPr>
        <w:t>Cassin</w:t>
      </w:r>
      <w:proofErr w:type="spellEnd"/>
      <w:r w:rsidRPr="00155EF9">
        <w:rPr>
          <w:i/>
          <w:iCs/>
          <w:lang w:val="es-ES"/>
        </w:rPr>
        <w:t xml:space="preserve"> </w:t>
      </w:r>
      <w:proofErr w:type="spellStart"/>
      <w:r w:rsidRPr="00155EF9">
        <w:rPr>
          <w:i/>
          <w:iCs/>
          <w:lang w:val="es-ES"/>
        </w:rPr>
        <w:t>Foundation</w:t>
      </w:r>
      <w:proofErr w:type="spellEnd"/>
      <w:r w:rsidRPr="00DC299F">
        <w:rPr>
          <w:lang w:val="es-ES"/>
        </w:rPr>
        <w:t xml:space="preserve"> para dictar en el </w:t>
      </w:r>
      <w:r w:rsidRPr="00155EF9">
        <w:rPr>
          <w:i/>
          <w:iCs/>
          <w:lang w:val="es-ES"/>
        </w:rPr>
        <w:t xml:space="preserve">50th </w:t>
      </w:r>
      <w:proofErr w:type="spellStart"/>
      <w:r w:rsidRPr="00155EF9">
        <w:rPr>
          <w:i/>
          <w:iCs/>
          <w:lang w:val="es-ES"/>
        </w:rPr>
        <w:t>Summer</w:t>
      </w:r>
      <w:proofErr w:type="spellEnd"/>
      <w:r w:rsidRPr="00155EF9">
        <w:rPr>
          <w:i/>
          <w:iCs/>
          <w:lang w:val="es-ES"/>
        </w:rPr>
        <w:t xml:space="preserve"> </w:t>
      </w:r>
      <w:proofErr w:type="spellStart"/>
      <w:r w:rsidRPr="00155EF9">
        <w:rPr>
          <w:i/>
          <w:iCs/>
          <w:lang w:val="es-ES"/>
        </w:rPr>
        <w:t>School</w:t>
      </w:r>
      <w:proofErr w:type="spellEnd"/>
      <w:r w:rsidRPr="00155EF9">
        <w:rPr>
          <w:i/>
          <w:iCs/>
          <w:lang w:val="es-ES"/>
        </w:rPr>
        <w:t xml:space="preserve"> in </w:t>
      </w:r>
      <w:proofErr w:type="spellStart"/>
      <w:r w:rsidRPr="00155EF9">
        <w:rPr>
          <w:i/>
          <w:iCs/>
          <w:lang w:val="es-ES"/>
        </w:rPr>
        <w:t>Strasburg</w:t>
      </w:r>
      <w:proofErr w:type="spellEnd"/>
      <w:r w:rsidRPr="00DC299F">
        <w:rPr>
          <w:lang w:val="es-ES"/>
        </w:rPr>
        <w:t xml:space="preserve">. </w:t>
      </w:r>
      <w:proofErr w:type="spellStart"/>
      <w:r w:rsidRPr="00DC299F">
        <w:t>Curso</w:t>
      </w:r>
      <w:proofErr w:type="spellEnd"/>
      <w:r w:rsidRPr="00DC299F">
        <w:t xml:space="preserve">: </w:t>
      </w:r>
      <w:r w:rsidRPr="00155EF9">
        <w:rPr>
          <w:i/>
          <w:iCs/>
        </w:rPr>
        <w:t>The Inter-</w:t>
      </w:r>
      <w:r w:rsidR="00987D02" w:rsidRPr="00155EF9">
        <w:rPr>
          <w:i/>
          <w:iCs/>
        </w:rPr>
        <w:t>American</w:t>
      </w:r>
      <w:r w:rsidRPr="00155EF9">
        <w:rPr>
          <w:i/>
          <w:iCs/>
        </w:rPr>
        <w:t xml:space="preserve"> human rights protection system</w:t>
      </w:r>
      <w:r w:rsidRPr="00DC299F">
        <w:t xml:space="preserve">. </w:t>
      </w:r>
      <w:proofErr w:type="spellStart"/>
      <w:r w:rsidRPr="00155EF9">
        <w:rPr>
          <w:b/>
          <w:bCs/>
        </w:rPr>
        <w:t>Estrasburgo</w:t>
      </w:r>
      <w:proofErr w:type="spellEnd"/>
      <w:r w:rsidRPr="00155EF9">
        <w:rPr>
          <w:b/>
          <w:bCs/>
        </w:rPr>
        <w:t xml:space="preserve"> (</w:t>
      </w:r>
      <w:proofErr w:type="spellStart"/>
      <w:r w:rsidRPr="00155EF9">
        <w:rPr>
          <w:b/>
          <w:bCs/>
        </w:rPr>
        <w:t>Francia</w:t>
      </w:r>
      <w:proofErr w:type="spellEnd"/>
      <w:r w:rsidRPr="00155EF9">
        <w:rPr>
          <w:b/>
          <w:bCs/>
        </w:rPr>
        <w:t>)</w:t>
      </w:r>
      <w:r w:rsidRPr="00DC299F">
        <w:t>.</w:t>
      </w:r>
    </w:p>
    <w:p w14:paraId="6E28518A" w14:textId="77777777" w:rsidR="00B63615" w:rsidRPr="00DC299F" w:rsidRDefault="00B63615" w:rsidP="00B63615">
      <w:pPr>
        <w:pStyle w:val="SingleTxtG"/>
        <w:rPr>
          <w:lang w:val="es-ES"/>
        </w:rPr>
      </w:pPr>
      <w:r w:rsidRPr="00155EF9">
        <w:rPr>
          <w:i/>
          <w:iCs/>
          <w:lang w:val="es-ES"/>
        </w:rPr>
        <w:t>Junio 19 al 21, 2019</w:t>
      </w:r>
      <w:r w:rsidRPr="00DC299F">
        <w:rPr>
          <w:lang w:val="es-ES"/>
        </w:rPr>
        <w:t xml:space="preserve"> </w:t>
      </w:r>
      <w:r w:rsidR="00F96DA5">
        <w:rPr>
          <w:lang w:val="es-ES"/>
        </w:rPr>
        <w:t>–</w:t>
      </w:r>
      <w:r w:rsidRPr="00DC299F">
        <w:rPr>
          <w:lang w:val="es-ES"/>
        </w:rPr>
        <w:t xml:space="preserve"> Invitada a la IV Edición de la Reunión de Expertos sobre Desafíos al Derecho Internacional Humanitario en Colombia, organizado por el Comité Internacional de la Cruz Roja con sede en Bogotá. </w:t>
      </w:r>
      <w:r w:rsidRPr="00155EF9">
        <w:rPr>
          <w:b/>
          <w:bCs/>
          <w:lang w:val="es-ES"/>
        </w:rPr>
        <w:t>Paipa (Colombia)</w:t>
      </w:r>
      <w:r w:rsidRPr="00DC299F">
        <w:rPr>
          <w:lang w:val="es-ES"/>
        </w:rPr>
        <w:t>.</w:t>
      </w:r>
    </w:p>
    <w:p w14:paraId="1BCCFEDD" w14:textId="77777777" w:rsidR="00B63615" w:rsidRPr="00DC299F" w:rsidRDefault="00B63615" w:rsidP="00B63615">
      <w:pPr>
        <w:pStyle w:val="SingleTxtG"/>
        <w:rPr>
          <w:lang w:val="es-ES"/>
        </w:rPr>
      </w:pPr>
      <w:r w:rsidRPr="00155EF9">
        <w:rPr>
          <w:i/>
          <w:iCs/>
          <w:lang w:val="es-ES"/>
        </w:rPr>
        <w:lastRenderedPageBreak/>
        <w:t>Junio 3, 2019</w:t>
      </w:r>
      <w:r w:rsidRPr="00DC299F">
        <w:rPr>
          <w:lang w:val="es-ES"/>
        </w:rPr>
        <w:t xml:space="preserve"> </w:t>
      </w:r>
      <w:r w:rsidR="00F96DA5">
        <w:rPr>
          <w:lang w:val="es-ES"/>
        </w:rPr>
        <w:t>–</w:t>
      </w:r>
      <w:r w:rsidRPr="00DC299F">
        <w:rPr>
          <w:lang w:val="es-ES"/>
        </w:rPr>
        <w:t xml:space="preserve"> Integrante de la Mesa de Honor en el XV Encuentro de Derechos Humanos </w:t>
      </w:r>
      <w:r w:rsidR="00CB3B85">
        <w:rPr>
          <w:lang w:val="es-ES"/>
        </w:rPr>
        <w:t>“</w:t>
      </w:r>
      <w:r w:rsidRPr="00DC299F">
        <w:rPr>
          <w:lang w:val="es-ES"/>
        </w:rPr>
        <w:t xml:space="preserve">De vuelta al Mundo ¿Cómo podemos cambiar frente al cambio climático? Moderadora de la Conferencia inaugural </w:t>
      </w:r>
      <w:r w:rsidR="00CB3B85">
        <w:rPr>
          <w:lang w:val="es-ES"/>
        </w:rPr>
        <w:t>“</w:t>
      </w:r>
      <w:r w:rsidRPr="00DC299F">
        <w:rPr>
          <w:lang w:val="es-ES"/>
        </w:rPr>
        <w:t>El Sistema natural contraataca: conectividad, cambio climático y derechos humanos</w:t>
      </w:r>
      <w:r w:rsidR="00CB3B85">
        <w:rPr>
          <w:lang w:val="es-ES"/>
        </w:rPr>
        <w:t>”</w:t>
      </w:r>
      <w:r w:rsidRPr="00DC299F">
        <w:rPr>
          <w:lang w:val="es-ES"/>
        </w:rPr>
        <w:t xml:space="preserve"> a cargo del señor Jorge </w:t>
      </w:r>
      <w:proofErr w:type="spellStart"/>
      <w:r w:rsidRPr="00DC299F">
        <w:rPr>
          <w:lang w:val="es-ES"/>
        </w:rPr>
        <w:t>Caillaux</w:t>
      </w:r>
      <w:proofErr w:type="spellEnd"/>
      <w:r w:rsidRPr="00DC299F">
        <w:rPr>
          <w:lang w:val="es-ES"/>
        </w:rPr>
        <w:t xml:space="preserve">, presidente de la Sociedad Peruana de Derecho Ambiental. </w:t>
      </w:r>
      <w:r w:rsidRPr="00155EF9">
        <w:rPr>
          <w:b/>
          <w:bCs/>
          <w:lang w:val="es-ES"/>
        </w:rPr>
        <w:t>Lima (Perú)</w:t>
      </w:r>
      <w:r w:rsidRPr="00DC299F">
        <w:rPr>
          <w:lang w:val="es-ES"/>
        </w:rPr>
        <w:t>.</w:t>
      </w:r>
    </w:p>
    <w:p w14:paraId="225A3523" w14:textId="77777777" w:rsidR="00B63615" w:rsidRPr="00155EF9" w:rsidRDefault="00B63615" w:rsidP="00B63615">
      <w:pPr>
        <w:pStyle w:val="SingleTxtG"/>
        <w:rPr>
          <w:lang w:val="es-ES"/>
        </w:rPr>
      </w:pPr>
      <w:r w:rsidRPr="00155EF9">
        <w:rPr>
          <w:i/>
          <w:iCs/>
          <w:lang w:val="es-ES"/>
        </w:rPr>
        <w:t>Mayo 24, 2019</w:t>
      </w:r>
      <w:r w:rsidRPr="00DC299F">
        <w:rPr>
          <w:lang w:val="es-ES"/>
        </w:rPr>
        <w:t xml:space="preserve"> </w:t>
      </w:r>
      <w:r w:rsidR="00F96DA5">
        <w:rPr>
          <w:lang w:val="es-ES"/>
        </w:rPr>
        <w:t>–</w:t>
      </w:r>
      <w:r w:rsidRPr="00DC299F">
        <w:rPr>
          <w:lang w:val="es-ES"/>
        </w:rPr>
        <w:t xml:space="preserve"> Inauguración del Curso sobre Justicia Transicional organizado por el CICR e </w:t>
      </w:r>
      <w:proofErr w:type="spellStart"/>
      <w:r w:rsidRPr="00DC299F">
        <w:rPr>
          <w:lang w:val="es-ES"/>
        </w:rPr>
        <w:t>Idehpucp</w:t>
      </w:r>
      <w:proofErr w:type="spellEnd"/>
      <w:r w:rsidRPr="00DC299F">
        <w:rPr>
          <w:lang w:val="es-ES"/>
        </w:rPr>
        <w:t xml:space="preserve">. </w:t>
      </w:r>
      <w:r w:rsidRPr="00155EF9">
        <w:rPr>
          <w:b/>
          <w:bCs/>
          <w:lang w:val="es-ES"/>
        </w:rPr>
        <w:t>Ayacucho (Perú)</w:t>
      </w:r>
      <w:r w:rsidR="00155EF9">
        <w:rPr>
          <w:lang w:val="es-ES"/>
        </w:rPr>
        <w:t>.</w:t>
      </w:r>
    </w:p>
    <w:p w14:paraId="79B532D0" w14:textId="77777777" w:rsidR="00B63615" w:rsidRPr="00DC299F" w:rsidRDefault="00B63615" w:rsidP="00B63615">
      <w:pPr>
        <w:pStyle w:val="SingleTxtG"/>
        <w:rPr>
          <w:lang w:val="es-ES"/>
        </w:rPr>
      </w:pPr>
      <w:r w:rsidRPr="00155EF9">
        <w:rPr>
          <w:i/>
          <w:iCs/>
          <w:lang w:val="es-ES"/>
        </w:rPr>
        <w:t>Mayo 23, 2019</w:t>
      </w:r>
      <w:r w:rsidRPr="00DC299F">
        <w:rPr>
          <w:lang w:val="es-ES"/>
        </w:rPr>
        <w:t xml:space="preserve"> </w:t>
      </w:r>
      <w:r w:rsidR="00F96DA5">
        <w:rPr>
          <w:lang w:val="es-ES"/>
        </w:rPr>
        <w:t>–</w:t>
      </w:r>
      <w:r w:rsidRPr="00DC299F">
        <w:rPr>
          <w:lang w:val="es-ES"/>
        </w:rPr>
        <w:t xml:space="preserve"> Palabras de bienvenida en el Taller sobre Género y Corrupción organizado por el </w:t>
      </w:r>
      <w:proofErr w:type="spellStart"/>
      <w:r w:rsidRPr="00DC299F">
        <w:rPr>
          <w:lang w:val="es-ES"/>
        </w:rPr>
        <w:t>Idehpucp</w:t>
      </w:r>
      <w:proofErr w:type="spellEnd"/>
      <w:r w:rsidRPr="00DC299F">
        <w:rPr>
          <w:lang w:val="es-ES"/>
        </w:rPr>
        <w:t xml:space="preserve">. </w:t>
      </w:r>
      <w:r w:rsidRPr="00155EF9">
        <w:rPr>
          <w:b/>
          <w:bCs/>
          <w:lang w:val="es-ES"/>
        </w:rPr>
        <w:t>Lima (Perú)</w:t>
      </w:r>
      <w:r w:rsidRPr="00DC299F">
        <w:rPr>
          <w:lang w:val="es-ES"/>
        </w:rPr>
        <w:t>.</w:t>
      </w:r>
    </w:p>
    <w:p w14:paraId="376B511F" w14:textId="77777777" w:rsidR="00B63615" w:rsidRPr="00DC299F" w:rsidRDefault="00B63615" w:rsidP="00B63615">
      <w:pPr>
        <w:pStyle w:val="SingleTxtG"/>
        <w:rPr>
          <w:lang w:val="es-ES"/>
        </w:rPr>
      </w:pPr>
      <w:r w:rsidRPr="00155EF9">
        <w:rPr>
          <w:i/>
          <w:iCs/>
          <w:lang w:val="es-ES"/>
        </w:rPr>
        <w:t>Mayo 16 y 17, 2019</w:t>
      </w:r>
      <w:r w:rsidRPr="00DC299F">
        <w:rPr>
          <w:lang w:val="es-ES"/>
        </w:rPr>
        <w:t xml:space="preserve"> </w:t>
      </w:r>
      <w:r w:rsidR="00F96DA5">
        <w:rPr>
          <w:lang w:val="es-ES"/>
        </w:rPr>
        <w:t>–</w:t>
      </w:r>
      <w:r w:rsidRPr="00DC299F">
        <w:rPr>
          <w:lang w:val="es-ES"/>
        </w:rPr>
        <w:t xml:space="preserve"> Profesora invitada por el Programa de Educación de las Naciones Unidas, en el marco del Curso Regional de Derecho Internacional para América Latina y el Caribe, para impartir los cursos de Derecho Internacional Humanitario y de Derecho Penal Internacional. </w:t>
      </w:r>
      <w:r w:rsidRPr="00155EF9">
        <w:rPr>
          <w:b/>
          <w:bCs/>
          <w:lang w:val="es-ES"/>
        </w:rPr>
        <w:t>Santiago de Chile (Chile)</w:t>
      </w:r>
      <w:r w:rsidRPr="00DC299F">
        <w:rPr>
          <w:lang w:val="es-ES"/>
        </w:rPr>
        <w:t>.</w:t>
      </w:r>
    </w:p>
    <w:p w14:paraId="2B13D9F8" w14:textId="77777777" w:rsidR="00B63615" w:rsidRPr="00DC299F" w:rsidRDefault="00B63615" w:rsidP="00B63615">
      <w:pPr>
        <w:pStyle w:val="SingleTxtG"/>
        <w:rPr>
          <w:lang w:val="es-ES"/>
        </w:rPr>
      </w:pPr>
      <w:r w:rsidRPr="00155EF9">
        <w:rPr>
          <w:i/>
          <w:iCs/>
          <w:lang w:val="es-ES"/>
        </w:rPr>
        <w:t>Abril 12, 2019</w:t>
      </w:r>
      <w:r w:rsidRPr="00DC299F">
        <w:rPr>
          <w:lang w:val="es-ES"/>
        </w:rPr>
        <w:t xml:space="preserve"> </w:t>
      </w:r>
      <w:r w:rsidR="00F96DA5">
        <w:rPr>
          <w:lang w:val="es-ES"/>
        </w:rPr>
        <w:t>–</w:t>
      </w:r>
      <w:r w:rsidRPr="00DC299F">
        <w:rPr>
          <w:lang w:val="es-ES"/>
        </w:rPr>
        <w:t xml:space="preserve"> Comentarios a la Conferencia </w:t>
      </w:r>
      <w:r w:rsidR="00CB3B85">
        <w:rPr>
          <w:lang w:val="es-ES"/>
        </w:rPr>
        <w:t>“</w:t>
      </w:r>
      <w:r w:rsidRPr="00DC299F">
        <w:rPr>
          <w:lang w:val="es-ES"/>
        </w:rPr>
        <w:t>La protección de las personas en los conflictos armados hoy: 70 años de los Convenios de Ginebra</w:t>
      </w:r>
      <w:r w:rsidR="00CB3B85">
        <w:rPr>
          <w:lang w:val="es-ES"/>
        </w:rPr>
        <w:t>”</w:t>
      </w:r>
      <w:r w:rsidRPr="00DC299F">
        <w:rPr>
          <w:lang w:val="es-ES"/>
        </w:rPr>
        <w:t xml:space="preserve">, a cargo del presidente del Comité Internacional de la Cruz Roja, señor Peter Maurer. </w:t>
      </w:r>
      <w:r w:rsidRPr="00155EF9">
        <w:rPr>
          <w:b/>
          <w:bCs/>
          <w:lang w:val="es-ES"/>
        </w:rPr>
        <w:t>Lima (Perú)</w:t>
      </w:r>
      <w:r w:rsidRPr="00DC299F">
        <w:rPr>
          <w:lang w:val="es-ES"/>
        </w:rPr>
        <w:t>.</w:t>
      </w:r>
    </w:p>
    <w:p w14:paraId="339DD26A" w14:textId="77777777" w:rsidR="00B63615" w:rsidRPr="00DC299F" w:rsidRDefault="00B63615" w:rsidP="00B63615">
      <w:pPr>
        <w:pStyle w:val="SingleTxtG"/>
        <w:rPr>
          <w:lang w:val="es-ES"/>
        </w:rPr>
      </w:pPr>
      <w:r w:rsidRPr="00155EF9">
        <w:rPr>
          <w:i/>
          <w:iCs/>
          <w:lang w:val="es-ES"/>
        </w:rPr>
        <w:t>Marzo 29, 2019</w:t>
      </w:r>
      <w:r w:rsidRPr="00DC299F">
        <w:rPr>
          <w:lang w:val="es-ES"/>
        </w:rPr>
        <w:t xml:space="preserve"> </w:t>
      </w:r>
      <w:r w:rsidR="00F96DA5">
        <w:rPr>
          <w:lang w:val="es-ES"/>
        </w:rPr>
        <w:t>–</w:t>
      </w:r>
      <w:r w:rsidRPr="00DC299F">
        <w:rPr>
          <w:lang w:val="es-ES"/>
        </w:rPr>
        <w:t xml:space="preserve"> Invitación de la Comisión Colombiana de Juristas como ponente para plantear algunos desafíos y oportunidades de la puesta en marcha de la Jurisdicción para la Paz y la Unidad de Búsqueda de Personas dadas por Desaparecidas. </w:t>
      </w:r>
      <w:r w:rsidRPr="00155EF9">
        <w:rPr>
          <w:b/>
          <w:bCs/>
          <w:lang w:val="es-ES"/>
        </w:rPr>
        <w:t>Bogotá (Colombia)</w:t>
      </w:r>
      <w:r w:rsidRPr="00DC299F">
        <w:rPr>
          <w:lang w:val="es-ES"/>
        </w:rPr>
        <w:t>.</w:t>
      </w:r>
    </w:p>
    <w:p w14:paraId="489E05BF" w14:textId="77777777" w:rsidR="00B63615" w:rsidRPr="00DC299F" w:rsidRDefault="00B63615" w:rsidP="00B63615">
      <w:pPr>
        <w:pStyle w:val="SingleTxtG"/>
        <w:rPr>
          <w:lang w:val="es-ES"/>
        </w:rPr>
      </w:pPr>
      <w:r w:rsidRPr="00155EF9">
        <w:rPr>
          <w:i/>
          <w:iCs/>
          <w:lang w:val="es-ES"/>
        </w:rPr>
        <w:t>Marzo 27, 2019</w:t>
      </w:r>
      <w:r w:rsidRPr="00DC299F">
        <w:rPr>
          <w:lang w:val="es-ES"/>
        </w:rPr>
        <w:t xml:space="preserve"> </w:t>
      </w:r>
      <w:r w:rsidR="00F96DA5">
        <w:rPr>
          <w:lang w:val="es-ES"/>
        </w:rPr>
        <w:t>–</w:t>
      </w:r>
      <w:r w:rsidRPr="00DC299F">
        <w:rPr>
          <w:lang w:val="es-ES"/>
        </w:rPr>
        <w:t xml:space="preserve"> Presentación del libro </w:t>
      </w:r>
      <w:r w:rsidRPr="00DD163C">
        <w:rPr>
          <w:i/>
          <w:iCs/>
          <w:lang w:val="es-ES"/>
        </w:rPr>
        <w:t>Después de la llegada. Realidades de la migración venezolana</w:t>
      </w:r>
      <w:r w:rsidRPr="00DC299F">
        <w:rPr>
          <w:lang w:val="es-ES"/>
        </w:rPr>
        <w:t xml:space="preserve">. </w:t>
      </w:r>
      <w:r w:rsidRPr="00155EF9">
        <w:rPr>
          <w:b/>
          <w:bCs/>
          <w:lang w:val="es-ES"/>
        </w:rPr>
        <w:t>Lima (Perú)</w:t>
      </w:r>
      <w:r w:rsidRPr="00DC299F">
        <w:rPr>
          <w:lang w:val="es-ES"/>
        </w:rPr>
        <w:t>.</w:t>
      </w:r>
    </w:p>
    <w:p w14:paraId="714F5709" w14:textId="77777777" w:rsidR="00B63615" w:rsidRPr="00DC299F" w:rsidRDefault="00B63615" w:rsidP="00B63615">
      <w:pPr>
        <w:pStyle w:val="SingleTxtG"/>
        <w:rPr>
          <w:lang w:val="es-ES"/>
        </w:rPr>
      </w:pPr>
      <w:r w:rsidRPr="00155EF9">
        <w:rPr>
          <w:i/>
          <w:iCs/>
          <w:lang w:val="es-ES"/>
        </w:rPr>
        <w:t>Marzo 21, 2019</w:t>
      </w:r>
      <w:r w:rsidRPr="00DC299F">
        <w:rPr>
          <w:lang w:val="es-ES"/>
        </w:rPr>
        <w:t xml:space="preserve"> </w:t>
      </w:r>
      <w:r w:rsidR="00F96DA5">
        <w:rPr>
          <w:lang w:val="es-ES"/>
        </w:rPr>
        <w:t>–</w:t>
      </w:r>
      <w:r w:rsidRPr="00DC299F">
        <w:rPr>
          <w:lang w:val="es-ES"/>
        </w:rPr>
        <w:t xml:space="preserve"> Presentación del libro </w:t>
      </w:r>
      <w:r w:rsidRPr="00DD163C">
        <w:rPr>
          <w:i/>
          <w:iCs/>
          <w:lang w:val="es-ES"/>
        </w:rPr>
        <w:t>Introducción al Sistema Interamericano de Derechos Humanos de mi autoría</w:t>
      </w:r>
      <w:r w:rsidRPr="00DC299F">
        <w:rPr>
          <w:lang w:val="es-ES"/>
        </w:rPr>
        <w:t xml:space="preserve">. </w:t>
      </w:r>
      <w:r w:rsidRPr="00155EF9">
        <w:rPr>
          <w:b/>
          <w:bCs/>
          <w:lang w:val="es-ES"/>
        </w:rPr>
        <w:t>Lima (Perú)</w:t>
      </w:r>
      <w:r w:rsidRPr="00DC299F">
        <w:rPr>
          <w:lang w:val="es-ES"/>
        </w:rPr>
        <w:t>.</w:t>
      </w:r>
    </w:p>
    <w:p w14:paraId="0BCAEEA2" w14:textId="77777777" w:rsidR="00B63615" w:rsidRPr="00DC299F" w:rsidRDefault="00B63615" w:rsidP="00B63615">
      <w:pPr>
        <w:pStyle w:val="SingleTxtG"/>
        <w:rPr>
          <w:lang w:val="es-ES"/>
        </w:rPr>
      </w:pPr>
      <w:r w:rsidRPr="00155EF9">
        <w:rPr>
          <w:i/>
          <w:iCs/>
          <w:lang w:val="es-ES"/>
        </w:rPr>
        <w:t>Marzo 15, 2019</w:t>
      </w:r>
      <w:r w:rsidRPr="00DC299F">
        <w:rPr>
          <w:lang w:val="es-ES"/>
        </w:rPr>
        <w:t xml:space="preserve"> </w:t>
      </w:r>
      <w:r w:rsidR="00F96DA5">
        <w:rPr>
          <w:lang w:val="es-ES"/>
        </w:rPr>
        <w:t>–</w:t>
      </w:r>
      <w:r w:rsidRPr="00DC299F">
        <w:rPr>
          <w:lang w:val="es-ES"/>
        </w:rPr>
        <w:t xml:space="preserve"> II Encuentro de actores sociales para fortalecer la búsqueda de personas desaparecidas en el Perú. Palabras de bienvenida y presentación de los participantes. </w:t>
      </w:r>
      <w:r w:rsidRPr="00155EF9">
        <w:rPr>
          <w:b/>
          <w:bCs/>
          <w:lang w:val="es-ES"/>
        </w:rPr>
        <w:t>Lima (Perú)</w:t>
      </w:r>
      <w:r w:rsidRPr="00DC299F">
        <w:rPr>
          <w:lang w:val="es-ES"/>
        </w:rPr>
        <w:t>.</w:t>
      </w:r>
    </w:p>
    <w:p w14:paraId="033161CC" w14:textId="77777777" w:rsidR="00B63615" w:rsidRPr="00DC299F" w:rsidRDefault="00B63615" w:rsidP="00B63615">
      <w:pPr>
        <w:pStyle w:val="SingleTxtG"/>
        <w:rPr>
          <w:lang w:val="es-ES"/>
        </w:rPr>
      </w:pPr>
      <w:r w:rsidRPr="007B17CF">
        <w:rPr>
          <w:i/>
          <w:iCs/>
          <w:lang w:val="es-ES"/>
        </w:rPr>
        <w:t>Febrero 25–Marzo1ro, 2019</w:t>
      </w:r>
      <w:r w:rsidRPr="00DC299F">
        <w:rPr>
          <w:lang w:val="es-ES"/>
        </w:rPr>
        <w:t xml:space="preserve"> </w:t>
      </w:r>
      <w:r w:rsidR="00F96DA5">
        <w:rPr>
          <w:lang w:val="es-ES"/>
        </w:rPr>
        <w:t>–</w:t>
      </w:r>
      <w:r w:rsidRPr="00DC299F">
        <w:rPr>
          <w:lang w:val="es-ES"/>
        </w:rPr>
        <w:t xml:space="preserve"> Invitación del Programa de Educación de las Naciones Unidas para impartir los cursos de Derecho Internacional Humanitario y de Derecho Penal Internacional </w:t>
      </w:r>
      <w:r w:rsidR="00F96DA5">
        <w:rPr>
          <w:lang w:val="es-ES"/>
        </w:rPr>
        <w:t>–</w:t>
      </w:r>
      <w:r w:rsidRPr="00DC299F">
        <w:rPr>
          <w:lang w:val="es-ES"/>
        </w:rPr>
        <w:t xml:space="preserve"> </w:t>
      </w:r>
      <w:r w:rsidRPr="007B17CF">
        <w:rPr>
          <w:b/>
          <w:bCs/>
          <w:lang w:val="es-ES"/>
        </w:rPr>
        <w:t>Addis-Abeba – Etiopía (África)</w:t>
      </w:r>
      <w:r w:rsidRPr="00DC299F">
        <w:rPr>
          <w:lang w:val="es-ES"/>
        </w:rPr>
        <w:t>.</w:t>
      </w:r>
    </w:p>
    <w:p w14:paraId="18817148" w14:textId="77777777" w:rsidR="00B63615" w:rsidRPr="00DC299F" w:rsidRDefault="00B63615" w:rsidP="00B63615">
      <w:pPr>
        <w:pStyle w:val="SingleTxtG"/>
        <w:rPr>
          <w:lang w:val="es-ES"/>
        </w:rPr>
      </w:pPr>
      <w:r w:rsidRPr="007B17CF">
        <w:rPr>
          <w:i/>
          <w:iCs/>
          <w:lang w:val="es-ES"/>
        </w:rPr>
        <w:t>Febrero 21 y 22, 2019</w:t>
      </w:r>
      <w:r w:rsidRPr="00DC299F">
        <w:rPr>
          <w:lang w:val="es-ES"/>
        </w:rPr>
        <w:t xml:space="preserve"> </w:t>
      </w:r>
      <w:r w:rsidR="00F96DA5">
        <w:rPr>
          <w:lang w:val="es-ES"/>
        </w:rPr>
        <w:t>–</w:t>
      </w:r>
      <w:r w:rsidRPr="00DC299F">
        <w:rPr>
          <w:lang w:val="es-ES"/>
        </w:rPr>
        <w:t xml:space="preserve"> En mi calidad de presidenta del Comité Asesor, asistí a la 22º Sesión del Comité Asesor del Consejo de Derechos Humanos de las Naciones Unidas. </w:t>
      </w:r>
      <w:r w:rsidRPr="007B17CF">
        <w:rPr>
          <w:b/>
          <w:bCs/>
          <w:lang w:val="es-ES"/>
        </w:rPr>
        <w:t>Ginebra (Suiza)</w:t>
      </w:r>
      <w:r w:rsidRPr="00DC299F">
        <w:rPr>
          <w:lang w:val="es-ES"/>
        </w:rPr>
        <w:t>.</w:t>
      </w:r>
    </w:p>
    <w:p w14:paraId="38E3840B" w14:textId="77777777" w:rsidR="00B63615" w:rsidRPr="00DC299F" w:rsidRDefault="00B63615" w:rsidP="00B63615">
      <w:pPr>
        <w:pStyle w:val="SingleTxtG"/>
        <w:rPr>
          <w:lang w:val="es-ES"/>
        </w:rPr>
      </w:pPr>
      <w:r w:rsidRPr="007B17CF">
        <w:rPr>
          <w:i/>
          <w:iCs/>
          <w:lang w:val="es-ES"/>
        </w:rPr>
        <w:t>Diciembre 18, 2018</w:t>
      </w:r>
      <w:r w:rsidRPr="00DC299F">
        <w:rPr>
          <w:lang w:val="es-ES"/>
        </w:rPr>
        <w:t xml:space="preserve"> </w:t>
      </w:r>
      <w:r w:rsidR="00F96DA5">
        <w:rPr>
          <w:lang w:val="es-ES"/>
        </w:rPr>
        <w:t>–</w:t>
      </w:r>
      <w:r w:rsidRPr="00DC299F">
        <w:rPr>
          <w:lang w:val="es-ES"/>
        </w:rPr>
        <w:t xml:space="preserve"> Cafecito con Europa. Invitada por la Delegación de la Comisión Europea en el Perú, en el marco del 70 aniversario de la Declaración Universal de los Derechos Humanos. </w:t>
      </w:r>
      <w:r w:rsidRPr="007B17CF">
        <w:rPr>
          <w:b/>
          <w:bCs/>
          <w:lang w:val="es-ES"/>
        </w:rPr>
        <w:t>Lima (Perú)</w:t>
      </w:r>
      <w:r w:rsidRPr="00DC299F">
        <w:rPr>
          <w:lang w:val="es-ES"/>
        </w:rPr>
        <w:t>.</w:t>
      </w:r>
    </w:p>
    <w:p w14:paraId="0B4D5CE9" w14:textId="77777777" w:rsidR="00B63615" w:rsidRPr="00DC299F" w:rsidRDefault="00B63615" w:rsidP="00B63615">
      <w:pPr>
        <w:pStyle w:val="SingleTxtG"/>
        <w:rPr>
          <w:lang w:val="es-ES"/>
        </w:rPr>
      </w:pPr>
      <w:r w:rsidRPr="0057160F">
        <w:rPr>
          <w:i/>
          <w:iCs/>
          <w:lang w:val="es-ES"/>
        </w:rPr>
        <w:t>Diciembre 10, 2018</w:t>
      </w:r>
      <w:r w:rsidRPr="00DC299F">
        <w:rPr>
          <w:lang w:val="es-ES"/>
        </w:rPr>
        <w:t xml:space="preserve"> </w:t>
      </w:r>
      <w:r w:rsidR="00F96DA5">
        <w:rPr>
          <w:lang w:val="es-ES"/>
        </w:rPr>
        <w:t>–</w:t>
      </w:r>
      <w:r w:rsidRPr="00DC299F">
        <w:rPr>
          <w:lang w:val="es-ES"/>
        </w:rPr>
        <w:t xml:space="preserve"> Presentación en el evento </w:t>
      </w:r>
      <w:r w:rsidR="00CB3B85">
        <w:rPr>
          <w:lang w:val="es-ES"/>
        </w:rPr>
        <w:t>“</w:t>
      </w:r>
      <w:r w:rsidRPr="00DC299F">
        <w:rPr>
          <w:lang w:val="es-ES"/>
        </w:rPr>
        <w:t>70 años de la Declaración Universal de los Derechos Humanos: Reafirmando Compromisos</w:t>
      </w:r>
      <w:r w:rsidR="00CB3B85">
        <w:rPr>
          <w:lang w:val="es-ES"/>
        </w:rPr>
        <w:t>”</w:t>
      </w:r>
      <w:r w:rsidRPr="00DC299F">
        <w:rPr>
          <w:lang w:val="es-ES"/>
        </w:rPr>
        <w:t xml:space="preserve">, organizado por el IDEHPUCP, PNUD, UE, </w:t>
      </w:r>
      <w:proofErr w:type="spellStart"/>
      <w:r w:rsidRPr="00DC299F">
        <w:rPr>
          <w:lang w:val="es-ES"/>
        </w:rPr>
        <w:t>Emb</w:t>
      </w:r>
      <w:proofErr w:type="spellEnd"/>
      <w:r w:rsidRPr="00DC299F">
        <w:rPr>
          <w:lang w:val="es-ES"/>
        </w:rPr>
        <w:t xml:space="preserve">. Francia y la </w:t>
      </w:r>
      <w:proofErr w:type="spellStart"/>
      <w:r w:rsidRPr="00DC299F">
        <w:rPr>
          <w:lang w:val="es-ES"/>
        </w:rPr>
        <w:t>Emb</w:t>
      </w:r>
      <w:proofErr w:type="spellEnd"/>
      <w:r w:rsidRPr="00DC299F">
        <w:rPr>
          <w:lang w:val="es-ES"/>
        </w:rPr>
        <w:t xml:space="preserve">. Alemana. </w:t>
      </w:r>
      <w:r w:rsidRPr="0057160F">
        <w:rPr>
          <w:b/>
          <w:bCs/>
          <w:lang w:val="es-ES"/>
        </w:rPr>
        <w:t>Lima (Perú)</w:t>
      </w:r>
      <w:r w:rsidRPr="00DC299F">
        <w:rPr>
          <w:lang w:val="es-ES"/>
        </w:rPr>
        <w:t>.</w:t>
      </w:r>
    </w:p>
    <w:p w14:paraId="31F211FD" w14:textId="77777777" w:rsidR="00B63615" w:rsidRPr="00DC299F" w:rsidRDefault="00B63615" w:rsidP="00B63615">
      <w:pPr>
        <w:pStyle w:val="SingleTxtG"/>
        <w:rPr>
          <w:lang w:val="es-ES"/>
        </w:rPr>
      </w:pPr>
      <w:r w:rsidRPr="0057160F">
        <w:rPr>
          <w:i/>
          <w:iCs/>
          <w:lang w:val="es-ES"/>
        </w:rPr>
        <w:t>Diciembre 2, 2018</w:t>
      </w:r>
      <w:r w:rsidRPr="00DC299F">
        <w:rPr>
          <w:lang w:val="es-ES"/>
        </w:rPr>
        <w:t xml:space="preserve"> </w:t>
      </w:r>
      <w:r w:rsidR="00F96DA5">
        <w:rPr>
          <w:lang w:val="es-ES"/>
        </w:rPr>
        <w:t>–</w:t>
      </w:r>
      <w:r w:rsidRPr="00DC299F">
        <w:rPr>
          <w:lang w:val="es-ES"/>
        </w:rPr>
        <w:t xml:space="preserve"> Participación en el taller cerrado </w:t>
      </w:r>
      <w:r w:rsidR="00CB3B85">
        <w:rPr>
          <w:lang w:val="es-ES"/>
        </w:rPr>
        <w:t>“</w:t>
      </w:r>
      <w:r w:rsidRPr="00DC299F">
        <w:rPr>
          <w:lang w:val="es-ES"/>
        </w:rPr>
        <w:t>Implementación de recomendaciones y órdenes de organismos internacionales en casos individuales: Mirando al futuro</w:t>
      </w:r>
      <w:r w:rsidR="00CB3B85">
        <w:rPr>
          <w:lang w:val="es-ES"/>
        </w:rPr>
        <w:t>”</w:t>
      </w:r>
      <w:r w:rsidRPr="00DC299F">
        <w:rPr>
          <w:lang w:val="es-ES"/>
        </w:rPr>
        <w:t xml:space="preserve">, organizado por la Comisión Interamericana de Derechos Humanos, en el marco del proyecto de Implementación de la Ley de Derechos Humanos. Washington D.C. </w:t>
      </w:r>
      <w:r w:rsidRPr="0057160F">
        <w:rPr>
          <w:b/>
          <w:bCs/>
          <w:lang w:val="es-ES"/>
        </w:rPr>
        <w:t>(Estados Unidos)</w:t>
      </w:r>
      <w:r w:rsidRPr="00DC299F">
        <w:rPr>
          <w:lang w:val="es-ES"/>
        </w:rPr>
        <w:t>.</w:t>
      </w:r>
    </w:p>
    <w:p w14:paraId="2EA8EB5B" w14:textId="77777777" w:rsidR="00B63615" w:rsidRPr="00DC299F" w:rsidRDefault="00B63615" w:rsidP="00B63615">
      <w:pPr>
        <w:pStyle w:val="SingleTxtG"/>
        <w:rPr>
          <w:lang w:val="es-ES"/>
        </w:rPr>
      </w:pPr>
      <w:r w:rsidRPr="0057160F">
        <w:rPr>
          <w:i/>
          <w:iCs/>
          <w:lang w:val="es-ES"/>
        </w:rPr>
        <w:t>Noviembre 27, 2018</w:t>
      </w:r>
      <w:r w:rsidRPr="00DC299F">
        <w:rPr>
          <w:lang w:val="es-ES"/>
        </w:rPr>
        <w:t xml:space="preserve"> </w:t>
      </w:r>
      <w:r w:rsidR="00F96DA5">
        <w:rPr>
          <w:lang w:val="es-ES"/>
        </w:rPr>
        <w:t>–</w:t>
      </w:r>
      <w:r w:rsidRPr="00DC299F">
        <w:rPr>
          <w:lang w:val="es-ES"/>
        </w:rPr>
        <w:t xml:space="preserve"> Palabras inaugurales durante la presentación de la investigación del </w:t>
      </w:r>
      <w:r w:rsidR="00CB3B85">
        <w:rPr>
          <w:lang w:val="es-ES"/>
        </w:rPr>
        <w:t>“</w:t>
      </w:r>
      <w:r w:rsidRPr="00DC299F">
        <w:rPr>
          <w:lang w:val="es-ES"/>
        </w:rPr>
        <w:t xml:space="preserve">La Situación de la Población Adulta Mayor en el Perú: Camino a una nueva política. Organizada por KAS Perú e IDEHPUCP, en el CCPUCP. </w:t>
      </w:r>
      <w:r w:rsidRPr="0057160F">
        <w:rPr>
          <w:b/>
          <w:bCs/>
          <w:lang w:val="es-ES"/>
        </w:rPr>
        <w:t>Lima (Perú)</w:t>
      </w:r>
      <w:r w:rsidRPr="00DC299F">
        <w:rPr>
          <w:lang w:val="es-ES"/>
        </w:rPr>
        <w:t>.</w:t>
      </w:r>
    </w:p>
    <w:p w14:paraId="2159D0BC" w14:textId="77777777" w:rsidR="00B63615" w:rsidRPr="00DC299F" w:rsidRDefault="00B63615" w:rsidP="00B63615">
      <w:pPr>
        <w:pStyle w:val="SingleTxtG"/>
        <w:rPr>
          <w:lang w:val="es-ES"/>
        </w:rPr>
      </w:pPr>
      <w:r w:rsidRPr="0057160F">
        <w:rPr>
          <w:i/>
          <w:iCs/>
          <w:lang w:val="es-ES"/>
        </w:rPr>
        <w:t>Noviembre 23, 2018</w:t>
      </w:r>
      <w:r w:rsidRPr="00DC299F">
        <w:rPr>
          <w:lang w:val="es-ES"/>
        </w:rPr>
        <w:t xml:space="preserve"> </w:t>
      </w:r>
      <w:r w:rsidR="00F96DA5">
        <w:rPr>
          <w:lang w:val="es-ES"/>
        </w:rPr>
        <w:t>–</w:t>
      </w:r>
      <w:r w:rsidRPr="00DC299F">
        <w:rPr>
          <w:lang w:val="es-ES"/>
        </w:rPr>
        <w:t xml:space="preserve"> Panelista en la Mesa 3 </w:t>
      </w:r>
      <w:r w:rsidR="00CB3B85">
        <w:rPr>
          <w:lang w:val="es-ES"/>
        </w:rPr>
        <w:t>“</w:t>
      </w:r>
      <w:r w:rsidRPr="00DC299F">
        <w:rPr>
          <w:lang w:val="es-ES"/>
        </w:rPr>
        <w:t>Formas del Perdón en el Derecho Internacional</w:t>
      </w:r>
      <w:r w:rsidR="00CB3B85">
        <w:rPr>
          <w:lang w:val="es-ES"/>
        </w:rPr>
        <w:t>”</w:t>
      </w:r>
      <w:r w:rsidRPr="00DC299F">
        <w:rPr>
          <w:lang w:val="es-ES"/>
        </w:rPr>
        <w:t xml:space="preserve"> durante el Coloquio Internacional Rostros del Perdón, organizado por COMIUCAP. </w:t>
      </w:r>
      <w:r w:rsidRPr="0057160F">
        <w:rPr>
          <w:b/>
          <w:bCs/>
          <w:lang w:val="es-ES"/>
        </w:rPr>
        <w:t>Lima (Perú)</w:t>
      </w:r>
      <w:r w:rsidRPr="00DC299F">
        <w:rPr>
          <w:lang w:val="es-ES"/>
        </w:rPr>
        <w:t>.</w:t>
      </w:r>
    </w:p>
    <w:p w14:paraId="0DA98B80" w14:textId="77777777" w:rsidR="00B63615" w:rsidRPr="00DC299F" w:rsidRDefault="00B63615" w:rsidP="00B63615">
      <w:pPr>
        <w:pStyle w:val="SingleTxtG"/>
        <w:rPr>
          <w:lang w:val="es-ES"/>
        </w:rPr>
      </w:pPr>
      <w:r w:rsidRPr="0057160F">
        <w:rPr>
          <w:i/>
          <w:iCs/>
          <w:lang w:val="es-ES"/>
        </w:rPr>
        <w:t>Noviembre 13, 2018</w:t>
      </w:r>
      <w:r w:rsidRPr="00DC299F">
        <w:rPr>
          <w:lang w:val="es-ES"/>
        </w:rPr>
        <w:t xml:space="preserve"> </w:t>
      </w:r>
      <w:r w:rsidR="00F96DA5">
        <w:rPr>
          <w:lang w:val="es-ES"/>
        </w:rPr>
        <w:t>–</w:t>
      </w:r>
      <w:r w:rsidRPr="00DC299F">
        <w:rPr>
          <w:lang w:val="es-ES"/>
        </w:rPr>
        <w:t xml:space="preserve"> Palabras de inauguración del evento </w:t>
      </w:r>
      <w:r w:rsidR="00CB3B85">
        <w:rPr>
          <w:lang w:val="es-ES"/>
        </w:rPr>
        <w:t>“</w:t>
      </w:r>
      <w:r w:rsidRPr="00DC299F">
        <w:rPr>
          <w:lang w:val="es-ES"/>
        </w:rPr>
        <w:t xml:space="preserve">Tiempos de Crisis: la migración y búsqueda de refugio de personas venezolanas en América Latina, </w:t>
      </w:r>
      <w:proofErr w:type="spellStart"/>
      <w:r w:rsidRPr="00DC299F">
        <w:rPr>
          <w:lang w:val="es-ES"/>
        </w:rPr>
        <w:t>co</w:t>
      </w:r>
      <w:proofErr w:type="spellEnd"/>
      <w:r w:rsidRPr="00DC299F">
        <w:rPr>
          <w:lang w:val="es-ES"/>
        </w:rPr>
        <w:t xml:space="preserve">-organizado por el IDEHPUCP, la Maestría en Derechos Humanos de la Escuela de Posgrado de la PUCP, la DARS-PUCP y el Grupo Interdisciplinario de Investigación en Derechos Humanos. </w:t>
      </w:r>
      <w:r w:rsidRPr="0057160F">
        <w:rPr>
          <w:b/>
          <w:bCs/>
          <w:lang w:val="es-ES"/>
        </w:rPr>
        <w:t>Lima (Perú)</w:t>
      </w:r>
      <w:r w:rsidRPr="00DC299F">
        <w:rPr>
          <w:lang w:val="es-ES"/>
        </w:rPr>
        <w:t>.</w:t>
      </w:r>
    </w:p>
    <w:p w14:paraId="3C5960C0" w14:textId="77777777" w:rsidR="00B63615" w:rsidRPr="00DC299F" w:rsidRDefault="00B63615" w:rsidP="00B63615">
      <w:pPr>
        <w:pStyle w:val="SingleTxtG"/>
        <w:rPr>
          <w:lang w:val="es-ES"/>
        </w:rPr>
      </w:pPr>
      <w:r w:rsidRPr="0057160F">
        <w:rPr>
          <w:i/>
          <w:iCs/>
          <w:lang w:val="es-ES"/>
        </w:rPr>
        <w:lastRenderedPageBreak/>
        <w:t>Noviembre 6, 2018</w:t>
      </w:r>
      <w:r w:rsidRPr="00DC299F">
        <w:rPr>
          <w:lang w:val="es-ES"/>
        </w:rPr>
        <w:t xml:space="preserve"> </w:t>
      </w:r>
      <w:r w:rsidR="00F96DA5">
        <w:rPr>
          <w:lang w:val="es-ES"/>
        </w:rPr>
        <w:t>–</w:t>
      </w:r>
      <w:r w:rsidRPr="00DC299F">
        <w:rPr>
          <w:lang w:val="es-ES"/>
        </w:rPr>
        <w:t xml:space="preserve"> Palabras de inauguración y moderadora del panel </w:t>
      </w:r>
      <w:r w:rsidR="00CB3B85">
        <w:rPr>
          <w:lang w:val="es-ES"/>
        </w:rPr>
        <w:t>“</w:t>
      </w:r>
      <w:r w:rsidRPr="00DC299F">
        <w:rPr>
          <w:lang w:val="es-ES"/>
        </w:rPr>
        <w:t>Mandela y la lucha por la paz, la justicia y la reconciliación</w:t>
      </w:r>
      <w:r w:rsidR="00CB3B85">
        <w:rPr>
          <w:lang w:val="es-ES"/>
        </w:rPr>
        <w:t>”</w:t>
      </w:r>
      <w:r w:rsidRPr="00DC299F">
        <w:rPr>
          <w:lang w:val="es-ES"/>
        </w:rPr>
        <w:t xml:space="preserve"> en el evento Nelson Mandela – Hoy y Siempre en conmemoración del centenario de su natalicio. Organizado por el IDEHPUCP, la </w:t>
      </w:r>
      <w:proofErr w:type="spellStart"/>
      <w:r w:rsidRPr="00DC299F">
        <w:rPr>
          <w:lang w:val="es-ES"/>
        </w:rPr>
        <w:t>Emb</w:t>
      </w:r>
      <w:proofErr w:type="spellEnd"/>
      <w:r w:rsidRPr="00DC299F">
        <w:rPr>
          <w:lang w:val="es-ES"/>
        </w:rPr>
        <w:t xml:space="preserve">. de Sudáfrica, las Naciones Unidas y la Sociedad Peruana de Derecho Internacional. </w:t>
      </w:r>
      <w:r w:rsidRPr="0057160F">
        <w:rPr>
          <w:b/>
          <w:bCs/>
          <w:lang w:val="es-ES"/>
        </w:rPr>
        <w:t>Lima (Perú)</w:t>
      </w:r>
      <w:r w:rsidRPr="00DC299F">
        <w:rPr>
          <w:lang w:val="es-ES"/>
        </w:rPr>
        <w:t>.</w:t>
      </w:r>
    </w:p>
    <w:p w14:paraId="4BE188E1" w14:textId="77777777" w:rsidR="00B63615" w:rsidRPr="00DC299F" w:rsidRDefault="00B63615" w:rsidP="00B63615">
      <w:pPr>
        <w:pStyle w:val="SingleTxtG"/>
        <w:rPr>
          <w:lang w:val="es-ES"/>
        </w:rPr>
      </w:pPr>
      <w:r w:rsidRPr="0057160F">
        <w:rPr>
          <w:i/>
          <w:iCs/>
          <w:lang w:val="es-ES"/>
        </w:rPr>
        <w:t>Octubre 19, 2018</w:t>
      </w:r>
      <w:r w:rsidRPr="00DC299F">
        <w:rPr>
          <w:lang w:val="es-ES"/>
        </w:rPr>
        <w:t xml:space="preserve"> </w:t>
      </w:r>
      <w:r w:rsidR="00F96DA5">
        <w:rPr>
          <w:lang w:val="es-ES"/>
        </w:rPr>
        <w:t>–</w:t>
      </w:r>
      <w:r w:rsidRPr="00DC299F">
        <w:rPr>
          <w:lang w:val="es-ES"/>
        </w:rPr>
        <w:t xml:space="preserve"> Comentarista de la película </w:t>
      </w:r>
      <w:r w:rsidR="00CB3B85">
        <w:rPr>
          <w:lang w:val="es-ES"/>
        </w:rPr>
        <w:t>“</w:t>
      </w:r>
      <w:r w:rsidRPr="00DC299F">
        <w:rPr>
          <w:lang w:val="es-ES"/>
        </w:rPr>
        <w:t>El Insulto</w:t>
      </w:r>
      <w:r w:rsidR="00CB3B85">
        <w:rPr>
          <w:lang w:val="es-ES"/>
        </w:rPr>
        <w:t>”</w:t>
      </w:r>
      <w:r w:rsidRPr="00DC299F">
        <w:rPr>
          <w:lang w:val="es-ES"/>
        </w:rPr>
        <w:t xml:space="preserve"> junto con el profesor </w:t>
      </w:r>
      <w:proofErr w:type="spellStart"/>
      <w:r w:rsidRPr="00DC299F">
        <w:rPr>
          <w:lang w:val="es-ES"/>
        </w:rPr>
        <w:t>Farid</w:t>
      </w:r>
      <w:proofErr w:type="spellEnd"/>
      <w:r w:rsidRPr="00DC299F">
        <w:rPr>
          <w:lang w:val="es-ES"/>
        </w:rPr>
        <w:t xml:space="preserve"> </w:t>
      </w:r>
      <w:proofErr w:type="spellStart"/>
      <w:r w:rsidRPr="00DC299F">
        <w:rPr>
          <w:lang w:val="es-ES"/>
        </w:rPr>
        <w:t>Kahatt</w:t>
      </w:r>
      <w:proofErr w:type="spellEnd"/>
      <w:r w:rsidRPr="00DC299F">
        <w:rPr>
          <w:lang w:val="es-ES"/>
        </w:rPr>
        <w:t xml:space="preserve">, en el Centro Cultural de la PUCP. </w:t>
      </w:r>
      <w:r w:rsidRPr="0057160F">
        <w:rPr>
          <w:b/>
          <w:bCs/>
          <w:lang w:val="es-ES"/>
        </w:rPr>
        <w:t>Lima (Perú)</w:t>
      </w:r>
      <w:r w:rsidRPr="00DC299F">
        <w:rPr>
          <w:lang w:val="es-ES"/>
        </w:rPr>
        <w:t>.</w:t>
      </w:r>
    </w:p>
    <w:p w14:paraId="264D057E" w14:textId="77777777" w:rsidR="00B63615" w:rsidRPr="00DC299F" w:rsidRDefault="00B63615" w:rsidP="00B63615">
      <w:pPr>
        <w:pStyle w:val="SingleTxtG"/>
        <w:rPr>
          <w:lang w:val="es-ES"/>
        </w:rPr>
      </w:pPr>
      <w:r w:rsidRPr="0057160F">
        <w:rPr>
          <w:i/>
          <w:iCs/>
          <w:lang w:val="es-ES"/>
        </w:rPr>
        <w:t>Octubre 17 y 18, 2018</w:t>
      </w:r>
      <w:r w:rsidRPr="00DC299F">
        <w:rPr>
          <w:lang w:val="es-ES"/>
        </w:rPr>
        <w:t xml:space="preserve"> </w:t>
      </w:r>
      <w:r w:rsidR="00F96DA5">
        <w:rPr>
          <w:lang w:val="es-ES"/>
        </w:rPr>
        <w:t>–</w:t>
      </w:r>
      <w:r w:rsidRPr="00DC299F">
        <w:rPr>
          <w:lang w:val="es-ES"/>
        </w:rPr>
        <w:t xml:space="preserve"> Profesora visitante de la Universidad Externado de Colombia, en el marco de la XIX Jornadas de Derecho </w:t>
      </w:r>
      <w:proofErr w:type="spellStart"/>
      <w:r w:rsidRPr="00DC299F">
        <w:rPr>
          <w:lang w:val="es-ES"/>
        </w:rPr>
        <w:t>Constituciona</w:t>
      </w:r>
      <w:proofErr w:type="spellEnd"/>
      <w:r w:rsidRPr="00DC299F">
        <w:rPr>
          <w:lang w:val="es-ES"/>
        </w:rPr>
        <w:t xml:space="preserve">. </w:t>
      </w:r>
      <w:r w:rsidRPr="0057160F">
        <w:rPr>
          <w:b/>
          <w:bCs/>
          <w:lang w:val="es-ES"/>
        </w:rPr>
        <w:t>Bogotá (Colombia)</w:t>
      </w:r>
      <w:r w:rsidRPr="00DC299F">
        <w:rPr>
          <w:lang w:val="es-ES"/>
        </w:rPr>
        <w:t>.</w:t>
      </w:r>
    </w:p>
    <w:p w14:paraId="73D87FDF" w14:textId="77777777" w:rsidR="00B63615" w:rsidRPr="00DC299F" w:rsidRDefault="00B63615" w:rsidP="00B63615">
      <w:pPr>
        <w:pStyle w:val="SingleTxtG"/>
        <w:rPr>
          <w:lang w:val="es-ES"/>
        </w:rPr>
      </w:pPr>
      <w:r w:rsidRPr="0057160F">
        <w:rPr>
          <w:i/>
          <w:iCs/>
          <w:lang w:val="es-ES"/>
        </w:rPr>
        <w:t>Octubre 15 y 19, 2018</w:t>
      </w:r>
      <w:r w:rsidRPr="00DC299F">
        <w:rPr>
          <w:lang w:val="es-ES"/>
        </w:rPr>
        <w:t xml:space="preserve"> </w:t>
      </w:r>
      <w:r w:rsidR="00F96DA5">
        <w:rPr>
          <w:lang w:val="es-ES"/>
        </w:rPr>
        <w:t>–</w:t>
      </w:r>
      <w:r w:rsidRPr="00DC299F">
        <w:rPr>
          <w:lang w:val="es-ES"/>
        </w:rPr>
        <w:t xml:space="preserve"> Presentación y palabras de clausura XII Concurso Regional de Derechos Humanos </w:t>
      </w:r>
      <w:r w:rsidR="00CB3B85">
        <w:rPr>
          <w:lang w:val="es-ES"/>
        </w:rPr>
        <w:t>“</w:t>
      </w:r>
      <w:proofErr w:type="spellStart"/>
      <w:r w:rsidRPr="00DC299F">
        <w:rPr>
          <w:lang w:val="es-ES"/>
        </w:rPr>
        <w:t>Yachay</w:t>
      </w:r>
      <w:proofErr w:type="spellEnd"/>
      <w:r w:rsidR="00CB3B85">
        <w:rPr>
          <w:lang w:val="es-ES"/>
        </w:rPr>
        <w:t>”</w:t>
      </w:r>
      <w:r w:rsidRPr="00DC299F">
        <w:rPr>
          <w:lang w:val="es-ES"/>
        </w:rPr>
        <w:t xml:space="preserve">, organizado por el IDEHPUCP. </w:t>
      </w:r>
      <w:r w:rsidRPr="0057160F">
        <w:rPr>
          <w:b/>
          <w:bCs/>
          <w:lang w:val="es-ES"/>
        </w:rPr>
        <w:t>Lima (Perú)</w:t>
      </w:r>
      <w:r w:rsidRPr="00DC299F">
        <w:rPr>
          <w:lang w:val="es-ES"/>
        </w:rPr>
        <w:t>.</w:t>
      </w:r>
    </w:p>
    <w:p w14:paraId="53AE8AB1" w14:textId="77777777" w:rsidR="00B63615" w:rsidRPr="00DC299F" w:rsidRDefault="00B63615" w:rsidP="00B63615">
      <w:pPr>
        <w:pStyle w:val="SingleTxtG"/>
        <w:rPr>
          <w:lang w:val="es-ES"/>
        </w:rPr>
      </w:pPr>
      <w:r w:rsidRPr="0057160F">
        <w:rPr>
          <w:i/>
          <w:iCs/>
          <w:lang w:val="es-ES"/>
        </w:rPr>
        <w:t>Setiembre 29, 2018</w:t>
      </w:r>
      <w:r w:rsidRPr="00DC299F">
        <w:rPr>
          <w:lang w:val="es-ES"/>
        </w:rPr>
        <w:t xml:space="preserve"> </w:t>
      </w:r>
      <w:r w:rsidR="00F96DA5">
        <w:rPr>
          <w:lang w:val="es-ES"/>
        </w:rPr>
        <w:t>–</w:t>
      </w:r>
      <w:r w:rsidRPr="00DC299F">
        <w:rPr>
          <w:lang w:val="es-ES"/>
        </w:rPr>
        <w:t xml:space="preserve"> Conferencista en el Desayuno y debate </w:t>
      </w:r>
      <w:r w:rsidR="00CB3B85">
        <w:rPr>
          <w:lang w:val="es-ES"/>
        </w:rPr>
        <w:t>“</w:t>
      </w:r>
      <w:r w:rsidRPr="00DC299F">
        <w:rPr>
          <w:lang w:val="es-ES"/>
        </w:rPr>
        <w:t>Seguimiento, ejecución y cumplimiento de sentencias y opiniones consultivas de la Comisión Interamericana de Derechos Humanos</w:t>
      </w:r>
      <w:r w:rsidR="00CB3B85">
        <w:rPr>
          <w:lang w:val="es-ES"/>
        </w:rPr>
        <w:t>”</w:t>
      </w:r>
      <w:r w:rsidRPr="00DC299F">
        <w:rPr>
          <w:lang w:val="es-ES"/>
        </w:rPr>
        <w:t xml:space="preserve">, organizado por el Programa Estado de Derecho para Latinoamérica de la KAS y el Grupo de Estudios de Justicia Constitucional y Derechos Fundamentales. </w:t>
      </w:r>
      <w:r w:rsidRPr="0057160F">
        <w:rPr>
          <w:b/>
          <w:bCs/>
          <w:lang w:val="es-ES"/>
        </w:rPr>
        <w:t>Lima (Perú)</w:t>
      </w:r>
      <w:r w:rsidRPr="0057160F">
        <w:rPr>
          <w:lang w:val="es-ES"/>
        </w:rPr>
        <w:t>.</w:t>
      </w:r>
    </w:p>
    <w:p w14:paraId="6A0B8BBA" w14:textId="77777777" w:rsidR="00B63615" w:rsidRPr="00DC299F" w:rsidRDefault="00B63615" w:rsidP="00B63615">
      <w:pPr>
        <w:pStyle w:val="SingleTxtG"/>
        <w:rPr>
          <w:lang w:val="es-ES"/>
        </w:rPr>
      </w:pPr>
      <w:r w:rsidRPr="0057160F">
        <w:rPr>
          <w:i/>
          <w:iCs/>
          <w:lang w:val="es-ES"/>
        </w:rPr>
        <w:t>Setiembre 28, 2018</w:t>
      </w:r>
      <w:r w:rsidRPr="00DC299F">
        <w:rPr>
          <w:lang w:val="es-ES"/>
        </w:rPr>
        <w:t xml:space="preserve"> </w:t>
      </w:r>
      <w:r w:rsidR="00F96DA5">
        <w:rPr>
          <w:lang w:val="es-ES"/>
        </w:rPr>
        <w:t>–</w:t>
      </w:r>
      <w:r w:rsidRPr="00DC299F">
        <w:rPr>
          <w:lang w:val="es-ES"/>
        </w:rPr>
        <w:t xml:space="preserve"> Ponente en el Workshop; La Comisión de Derecho Internacional y el Proyecto de Convención para la Prevención y Sanción de Crímenes de Lesa Humanidad. </w:t>
      </w:r>
      <w:r w:rsidRPr="0057160F">
        <w:rPr>
          <w:b/>
          <w:bCs/>
          <w:lang w:val="es-ES"/>
        </w:rPr>
        <w:t>Lima (Perú)</w:t>
      </w:r>
      <w:r w:rsidRPr="0057160F">
        <w:rPr>
          <w:lang w:val="es-ES"/>
        </w:rPr>
        <w:t>.</w:t>
      </w:r>
    </w:p>
    <w:p w14:paraId="57FC6032" w14:textId="77777777" w:rsidR="00B63615" w:rsidRPr="00DC299F" w:rsidRDefault="00B63615" w:rsidP="00B63615">
      <w:pPr>
        <w:pStyle w:val="SingleTxtG"/>
        <w:rPr>
          <w:lang w:val="es-ES"/>
        </w:rPr>
      </w:pPr>
      <w:r w:rsidRPr="0057160F">
        <w:rPr>
          <w:i/>
          <w:iCs/>
          <w:lang w:val="es-ES"/>
        </w:rPr>
        <w:t>Setiembre 27, 2018</w:t>
      </w:r>
      <w:r w:rsidRPr="00DC299F">
        <w:rPr>
          <w:lang w:val="es-ES"/>
        </w:rPr>
        <w:t xml:space="preserve"> </w:t>
      </w:r>
      <w:r w:rsidR="00F96DA5">
        <w:rPr>
          <w:lang w:val="es-ES"/>
        </w:rPr>
        <w:t>–</w:t>
      </w:r>
      <w:r w:rsidRPr="00DC299F">
        <w:rPr>
          <w:lang w:val="es-ES"/>
        </w:rPr>
        <w:t xml:space="preserve"> Presentación del evento público: La Comisión de Derecho Internacional y el Proyecto de Convención para la Prevención y Sanción de Crímenes de Lesa Humanidad, organizado por la Corte Penal Internacional e IDEHPUCP. </w:t>
      </w:r>
      <w:r w:rsidRPr="0057160F">
        <w:rPr>
          <w:b/>
          <w:bCs/>
          <w:lang w:val="es-ES"/>
        </w:rPr>
        <w:t>Lima (Perú)</w:t>
      </w:r>
      <w:r w:rsidRPr="00DC299F">
        <w:rPr>
          <w:lang w:val="es-ES"/>
        </w:rPr>
        <w:t>.</w:t>
      </w:r>
    </w:p>
    <w:p w14:paraId="08034126" w14:textId="77777777" w:rsidR="00B63615" w:rsidRPr="00DC299F" w:rsidRDefault="00B63615" w:rsidP="00B63615">
      <w:pPr>
        <w:pStyle w:val="SingleTxtG"/>
        <w:rPr>
          <w:lang w:val="es-ES"/>
        </w:rPr>
      </w:pPr>
      <w:r w:rsidRPr="0057160F">
        <w:rPr>
          <w:i/>
          <w:iCs/>
          <w:lang w:val="es-ES"/>
        </w:rPr>
        <w:t>Setiembre 10 y 11, 2018</w:t>
      </w:r>
      <w:r w:rsidRPr="00DC299F">
        <w:rPr>
          <w:lang w:val="es-ES"/>
        </w:rPr>
        <w:t xml:space="preserve"> </w:t>
      </w:r>
      <w:r w:rsidR="00F96DA5">
        <w:rPr>
          <w:lang w:val="es-ES"/>
        </w:rPr>
        <w:t>–</w:t>
      </w:r>
      <w:r w:rsidRPr="00DC299F">
        <w:rPr>
          <w:lang w:val="es-ES"/>
        </w:rPr>
        <w:t xml:space="preserve"> Presentación y moderadora del III Conversatorio en Jurisprudencia Interamericana sobre Trata de Personas y Formas Contemporáneas de Esclavitud, organizado por el Programa de Estado de Derecho para Latinoamérica de KAS-Colombia y por el IDEHPUCP. </w:t>
      </w:r>
      <w:r w:rsidRPr="0057160F">
        <w:rPr>
          <w:b/>
          <w:bCs/>
          <w:lang w:val="es-ES"/>
        </w:rPr>
        <w:t>Lima (Perú)</w:t>
      </w:r>
      <w:r w:rsidRPr="00DC299F">
        <w:rPr>
          <w:lang w:val="es-ES"/>
        </w:rPr>
        <w:t>.</w:t>
      </w:r>
    </w:p>
    <w:p w14:paraId="7FE70041" w14:textId="77777777" w:rsidR="00B63615" w:rsidRPr="00DC299F" w:rsidRDefault="00B63615" w:rsidP="00B63615">
      <w:pPr>
        <w:pStyle w:val="SingleTxtG"/>
        <w:rPr>
          <w:lang w:val="es-ES"/>
        </w:rPr>
      </w:pPr>
      <w:r w:rsidRPr="0057160F">
        <w:rPr>
          <w:i/>
          <w:iCs/>
          <w:lang w:val="es-ES"/>
        </w:rPr>
        <w:t>Setiembre del 6 al 8, 2018</w:t>
      </w:r>
      <w:r w:rsidRPr="00DC299F">
        <w:rPr>
          <w:lang w:val="es-ES"/>
        </w:rPr>
        <w:t xml:space="preserve"> </w:t>
      </w:r>
      <w:r w:rsidR="00F96DA5">
        <w:rPr>
          <w:lang w:val="es-ES"/>
        </w:rPr>
        <w:t>–</w:t>
      </w:r>
      <w:r w:rsidRPr="00DC299F">
        <w:rPr>
          <w:lang w:val="es-ES"/>
        </w:rPr>
        <w:t xml:space="preserve"> Participación en el panel de cierre de la Conferencia de la Asociación de Institutos de Derechos Humanos de la Asociación de Institutos de Derechos Humanos (AHRI). </w:t>
      </w:r>
      <w:r w:rsidRPr="0057160F">
        <w:rPr>
          <w:b/>
          <w:bCs/>
          <w:lang w:val="es-ES"/>
        </w:rPr>
        <w:t>Edimburgo (Reino Unido)</w:t>
      </w:r>
      <w:r w:rsidRPr="00DC299F">
        <w:rPr>
          <w:lang w:val="es-ES"/>
        </w:rPr>
        <w:t>.</w:t>
      </w:r>
    </w:p>
    <w:p w14:paraId="5C01B952" w14:textId="77777777" w:rsidR="00B63615" w:rsidRPr="00DC299F" w:rsidRDefault="00B63615" w:rsidP="00B63615">
      <w:pPr>
        <w:pStyle w:val="SingleTxtG"/>
        <w:rPr>
          <w:lang w:val="es-ES"/>
        </w:rPr>
      </w:pPr>
      <w:r w:rsidRPr="0057160F">
        <w:rPr>
          <w:i/>
          <w:iCs/>
          <w:lang w:val="es-ES"/>
        </w:rPr>
        <w:t>Agosto 17, 2018</w:t>
      </w:r>
      <w:r w:rsidRPr="00DC299F">
        <w:rPr>
          <w:lang w:val="es-ES"/>
        </w:rPr>
        <w:t xml:space="preserve"> </w:t>
      </w:r>
      <w:r w:rsidR="00F96DA5">
        <w:rPr>
          <w:lang w:val="es-ES"/>
        </w:rPr>
        <w:t>–</w:t>
      </w:r>
      <w:r w:rsidRPr="00DC299F">
        <w:rPr>
          <w:lang w:val="es-ES"/>
        </w:rPr>
        <w:t xml:space="preserve"> Inauguración del V Congreso Latinoamericano sobre Trata y Tráfico de Personas, organizado por CHS, USAID, </w:t>
      </w:r>
      <w:proofErr w:type="spellStart"/>
      <w:r w:rsidRPr="00DC299F">
        <w:rPr>
          <w:lang w:val="es-ES"/>
        </w:rPr>
        <w:t>ObservaLaTrata</w:t>
      </w:r>
      <w:proofErr w:type="spellEnd"/>
      <w:r w:rsidRPr="00DC299F">
        <w:rPr>
          <w:lang w:val="es-ES"/>
        </w:rPr>
        <w:t xml:space="preserve">, e IDEHPUCP. </w:t>
      </w:r>
      <w:r w:rsidRPr="0057160F">
        <w:rPr>
          <w:b/>
          <w:bCs/>
          <w:lang w:val="es-ES"/>
        </w:rPr>
        <w:t>Lima (Perú)</w:t>
      </w:r>
      <w:r w:rsidRPr="00DC299F">
        <w:rPr>
          <w:lang w:val="es-ES"/>
        </w:rPr>
        <w:t>.</w:t>
      </w:r>
    </w:p>
    <w:p w14:paraId="492F546F" w14:textId="77777777" w:rsidR="00B63615" w:rsidRPr="00DC299F" w:rsidRDefault="00B63615" w:rsidP="00B63615">
      <w:pPr>
        <w:pStyle w:val="SingleTxtG"/>
        <w:rPr>
          <w:lang w:val="es-ES"/>
        </w:rPr>
      </w:pPr>
      <w:r w:rsidRPr="0057160F">
        <w:rPr>
          <w:i/>
          <w:iCs/>
          <w:lang w:val="es-ES"/>
        </w:rPr>
        <w:t>Agosto del 6 al 10, 2018</w:t>
      </w:r>
      <w:r w:rsidRPr="00DC299F">
        <w:rPr>
          <w:lang w:val="es-ES"/>
        </w:rPr>
        <w:t xml:space="preserve"> </w:t>
      </w:r>
      <w:r w:rsidR="00F96DA5">
        <w:rPr>
          <w:lang w:val="es-ES"/>
        </w:rPr>
        <w:t>–</w:t>
      </w:r>
      <w:r w:rsidRPr="00DC299F">
        <w:rPr>
          <w:lang w:val="es-ES"/>
        </w:rPr>
        <w:t xml:space="preserve"> Participación en la 21º Sesión del Comité Asesor del Consejo de Derechos Humanos de las Naciones Unidas. </w:t>
      </w:r>
      <w:r w:rsidRPr="0057160F">
        <w:rPr>
          <w:b/>
          <w:bCs/>
          <w:lang w:val="es-ES"/>
        </w:rPr>
        <w:t>Ginebra (Suiza)</w:t>
      </w:r>
      <w:r w:rsidRPr="00DC299F">
        <w:rPr>
          <w:lang w:val="es-ES"/>
        </w:rPr>
        <w:t>.</w:t>
      </w:r>
    </w:p>
    <w:p w14:paraId="37C6F167" w14:textId="77777777" w:rsidR="00B63615" w:rsidRPr="00DC299F" w:rsidRDefault="00B63615" w:rsidP="00B63615">
      <w:pPr>
        <w:pStyle w:val="SingleTxtG"/>
        <w:rPr>
          <w:lang w:val="es-ES"/>
        </w:rPr>
      </w:pPr>
      <w:r w:rsidRPr="0057160F">
        <w:rPr>
          <w:i/>
          <w:iCs/>
          <w:lang w:val="es-ES"/>
        </w:rPr>
        <w:t>Julio 12 y 13, 2018</w:t>
      </w:r>
      <w:r w:rsidRPr="00DC299F">
        <w:rPr>
          <w:lang w:val="es-ES"/>
        </w:rPr>
        <w:t xml:space="preserve"> </w:t>
      </w:r>
      <w:r w:rsidR="00F96DA5">
        <w:rPr>
          <w:lang w:val="es-ES"/>
        </w:rPr>
        <w:t>–</w:t>
      </w:r>
      <w:r w:rsidRPr="00DC299F">
        <w:rPr>
          <w:lang w:val="es-ES"/>
        </w:rPr>
        <w:t xml:space="preserve"> Participación como panelista en el Seminario </w:t>
      </w:r>
      <w:r w:rsidR="00CB3B85">
        <w:rPr>
          <w:lang w:val="es-ES"/>
        </w:rPr>
        <w:t>“</w:t>
      </w:r>
      <w:r w:rsidRPr="00DC299F">
        <w:rPr>
          <w:lang w:val="es-ES"/>
        </w:rPr>
        <w:t>Cumplimiento de las Decisiones de la Comisión y de la Corte Interamericana de Derechos Humanos</w:t>
      </w:r>
      <w:r w:rsidR="00CB3B85">
        <w:rPr>
          <w:lang w:val="es-ES"/>
        </w:rPr>
        <w:t>”</w:t>
      </w:r>
      <w:r w:rsidRPr="00DC299F">
        <w:rPr>
          <w:lang w:val="es-ES"/>
        </w:rPr>
        <w:t>, organizado por el Max-Planck-</w:t>
      </w:r>
      <w:proofErr w:type="spellStart"/>
      <w:r w:rsidRPr="00DC299F">
        <w:rPr>
          <w:lang w:val="es-ES"/>
        </w:rPr>
        <w:t>Institut</w:t>
      </w:r>
      <w:proofErr w:type="spellEnd"/>
      <w:r w:rsidRPr="00DC299F">
        <w:rPr>
          <w:lang w:val="es-ES"/>
        </w:rPr>
        <w:t xml:space="preserve">. </w:t>
      </w:r>
      <w:r w:rsidRPr="0057160F">
        <w:rPr>
          <w:b/>
          <w:bCs/>
          <w:lang w:val="es-ES"/>
        </w:rPr>
        <w:t>Heidelberg (Alemania)</w:t>
      </w:r>
      <w:r w:rsidRPr="00DC299F">
        <w:rPr>
          <w:lang w:val="es-ES"/>
        </w:rPr>
        <w:t>.</w:t>
      </w:r>
    </w:p>
    <w:p w14:paraId="6627D668" w14:textId="77777777" w:rsidR="00B63615" w:rsidRPr="00DC299F" w:rsidRDefault="00B63615" w:rsidP="00B63615">
      <w:pPr>
        <w:pStyle w:val="SingleTxtG"/>
        <w:rPr>
          <w:lang w:val="es-ES"/>
        </w:rPr>
      </w:pPr>
      <w:r w:rsidRPr="0057160F">
        <w:rPr>
          <w:i/>
          <w:iCs/>
          <w:lang w:val="es-ES"/>
        </w:rPr>
        <w:t>Junio 27, 2018</w:t>
      </w:r>
      <w:r w:rsidRPr="00DC299F">
        <w:rPr>
          <w:lang w:val="es-ES"/>
        </w:rPr>
        <w:t xml:space="preserve"> </w:t>
      </w:r>
      <w:r w:rsidR="00F96DA5">
        <w:rPr>
          <w:lang w:val="es-ES"/>
        </w:rPr>
        <w:t>–</w:t>
      </w:r>
      <w:r w:rsidRPr="00DC299F">
        <w:rPr>
          <w:lang w:val="es-ES"/>
        </w:rPr>
        <w:t xml:space="preserve"> Participó en el evento </w:t>
      </w:r>
      <w:r w:rsidR="00CB3B85">
        <w:rPr>
          <w:lang w:val="es-ES"/>
        </w:rPr>
        <w:t>“</w:t>
      </w:r>
      <w:r w:rsidRPr="00DC299F">
        <w:rPr>
          <w:lang w:val="es-ES"/>
        </w:rPr>
        <w:t>Día Internacional de Apoyo a las Víctimas de la Tortura</w:t>
      </w:r>
      <w:r w:rsidR="00CB3B85">
        <w:rPr>
          <w:lang w:val="es-ES"/>
        </w:rPr>
        <w:t>”</w:t>
      </w:r>
      <w:r w:rsidRPr="00DC299F">
        <w:rPr>
          <w:lang w:val="es-ES"/>
        </w:rPr>
        <w:t xml:space="preserve">, organizado por las instituciones miembros del Grupo de Trabajo contra la tortura de la Coordinadora Nacional de Derechos Humanos. </w:t>
      </w:r>
      <w:r w:rsidRPr="0057160F">
        <w:rPr>
          <w:b/>
          <w:bCs/>
          <w:lang w:val="es-ES"/>
        </w:rPr>
        <w:t>Lima (Perú)</w:t>
      </w:r>
      <w:r w:rsidRPr="00DC299F">
        <w:rPr>
          <w:lang w:val="es-ES"/>
        </w:rPr>
        <w:t>.</w:t>
      </w:r>
    </w:p>
    <w:p w14:paraId="21593364" w14:textId="77777777" w:rsidR="00B63615" w:rsidRPr="0057160F" w:rsidRDefault="00B63615" w:rsidP="00B63615">
      <w:pPr>
        <w:pStyle w:val="SingleTxtG"/>
        <w:rPr>
          <w:lang w:val="es-ES"/>
        </w:rPr>
      </w:pPr>
      <w:r w:rsidRPr="0057160F">
        <w:rPr>
          <w:i/>
          <w:iCs/>
          <w:lang w:val="es-ES"/>
        </w:rPr>
        <w:t>Junio 18 al 20, 2018</w:t>
      </w:r>
      <w:r w:rsidRPr="00DC299F">
        <w:rPr>
          <w:lang w:val="es-ES"/>
        </w:rPr>
        <w:t xml:space="preserve"> </w:t>
      </w:r>
      <w:r w:rsidR="00F96DA5">
        <w:rPr>
          <w:lang w:val="es-ES"/>
        </w:rPr>
        <w:t>–</w:t>
      </w:r>
      <w:r w:rsidRPr="00DC299F">
        <w:rPr>
          <w:lang w:val="es-ES"/>
        </w:rPr>
        <w:t xml:space="preserve"> Participación como ponente en la segunda sesión de enseñanza de derecho internacional de los derechos Humanos en la Facultad de Derecho de la Universidad de Buenos Aires. Organiza la Fundación René </w:t>
      </w:r>
      <w:proofErr w:type="spellStart"/>
      <w:r w:rsidRPr="00DC299F">
        <w:rPr>
          <w:lang w:val="es-ES"/>
        </w:rPr>
        <w:t>Cassin</w:t>
      </w:r>
      <w:proofErr w:type="spellEnd"/>
      <w:r w:rsidRPr="00DC299F">
        <w:rPr>
          <w:lang w:val="es-ES"/>
        </w:rPr>
        <w:t xml:space="preserve">. </w:t>
      </w:r>
      <w:r w:rsidRPr="0057160F">
        <w:rPr>
          <w:b/>
          <w:bCs/>
          <w:lang w:val="es-ES"/>
        </w:rPr>
        <w:t>Buenos Aires (Argentina)</w:t>
      </w:r>
      <w:r w:rsidR="0057160F">
        <w:rPr>
          <w:lang w:val="es-ES"/>
        </w:rPr>
        <w:t>.</w:t>
      </w:r>
    </w:p>
    <w:p w14:paraId="76155479" w14:textId="77777777" w:rsidR="00B63615" w:rsidRPr="00DC299F" w:rsidRDefault="00B63615" w:rsidP="00B63615">
      <w:pPr>
        <w:pStyle w:val="SingleTxtG"/>
        <w:rPr>
          <w:lang w:val="es-ES"/>
        </w:rPr>
      </w:pPr>
      <w:r w:rsidRPr="0057160F">
        <w:rPr>
          <w:i/>
          <w:iCs/>
          <w:lang w:val="es-ES"/>
        </w:rPr>
        <w:t>Junio 15, 2018</w:t>
      </w:r>
      <w:r w:rsidRPr="00DC299F">
        <w:rPr>
          <w:lang w:val="es-ES"/>
        </w:rPr>
        <w:t xml:space="preserve"> </w:t>
      </w:r>
      <w:r w:rsidR="00F96DA5">
        <w:rPr>
          <w:lang w:val="es-ES"/>
        </w:rPr>
        <w:t>–</w:t>
      </w:r>
      <w:r w:rsidRPr="00DC299F">
        <w:rPr>
          <w:lang w:val="es-ES"/>
        </w:rPr>
        <w:t xml:space="preserve"> Participación en el evento </w:t>
      </w:r>
      <w:r w:rsidR="00CB3B85">
        <w:rPr>
          <w:lang w:val="es-ES"/>
        </w:rPr>
        <w:t>“</w:t>
      </w:r>
      <w:r w:rsidRPr="00DC299F">
        <w:rPr>
          <w:lang w:val="es-ES"/>
        </w:rPr>
        <w:t xml:space="preserve">Rutas para la implementación del Plan Nacional de Acción en Empresas y Derechos Humanos, organizado de manera conjunta por el MINJUS, ACNUDH e IDEHPUCP. </w:t>
      </w:r>
      <w:r w:rsidRPr="0057160F">
        <w:rPr>
          <w:b/>
          <w:bCs/>
          <w:lang w:val="es-ES"/>
        </w:rPr>
        <w:t>Lima (Perú)</w:t>
      </w:r>
      <w:r w:rsidRPr="00DC299F">
        <w:rPr>
          <w:lang w:val="es-ES"/>
        </w:rPr>
        <w:t>.</w:t>
      </w:r>
    </w:p>
    <w:p w14:paraId="2B569B4C" w14:textId="77777777" w:rsidR="00B63615" w:rsidRPr="0057160F" w:rsidRDefault="00B63615" w:rsidP="00B63615">
      <w:pPr>
        <w:pStyle w:val="SingleTxtG"/>
        <w:rPr>
          <w:lang w:val="es-ES"/>
        </w:rPr>
      </w:pPr>
      <w:r w:rsidRPr="0057160F">
        <w:rPr>
          <w:i/>
          <w:iCs/>
          <w:lang w:val="es-ES"/>
        </w:rPr>
        <w:t>Junio 4, 2018</w:t>
      </w:r>
      <w:r w:rsidRPr="00DC299F">
        <w:rPr>
          <w:lang w:val="es-ES"/>
        </w:rPr>
        <w:t xml:space="preserve"> </w:t>
      </w:r>
      <w:r w:rsidR="00F96DA5">
        <w:rPr>
          <w:lang w:val="es-ES"/>
        </w:rPr>
        <w:t>–</w:t>
      </w:r>
      <w:r w:rsidRPr="00DC299F">
        <w:rPr>
          <w:lang w:val="es-ES"/>
        </w:rPr>
        <w:t xml:space="preserve"> Moderadora durante la conferencia inaugural del XIV Encuentro de Derechos Humanos </w:t>
      </w:r>
      <w:r w:rsidR="00CB3B85">
        <w:rPr>
          <w:lang w:val="es-ES"/>
        </w:rPr>
        <w:t>“</w:t>
      </w:r>
      <w:r w:rsidRPr="00DC299F">
        <w:rPr>
          <w:lang w:val="es-ES"/>
        </w:rPr>
        <w:t xml:space="preserve">Defraudados: ¿Qué falló en nuestra democracia?, organizado por el IDEHPUCP. </w:t>
      </w:r>
      <w:r w:rsidRPr="0057160F">
        <w:rPr>
          <w:b/>
          <w:bCs/>
          <w:lang w:val="es-ES"/>
        </w:rPr>
        <w:t>Lima (Perú)</w:t>
      </w:r>
      <w:r w:rsidR="0057160F">
        <w:rPr>
          <w:lang w:val="es-ES"/>
        </w:rPr>
        <w:t>.</w:t>
      </w:r>
    </w:p>
    <w:p w14:paraId="34907778" w14:textId="77777777" w:rsidR="00B63615" w:rsidRPr="0057160F" w:rsidRDefault="00B63615" w:rsidP="00B63615">
      <w:pPr>
        <w:pStyle w:val="SingleTxtG"/>
        <w:rPr>
          <w:lang w:val="es-ES"/>
        </w:rPr>
      </w:pPr>
      <w:r w:rsidRPr="0057160F">
        <w:rPr>
          <w:i/>
          <w:iCs/>
          <w:lang w:val="es-ES"/>
        </w:rPr>
        <w:t>Mayo 22 al 25, 2018</w:t>
      </w:r>
      <w:r w:rsidRPr="00DC299F">
        <w:rPr>
          <w:lang w:val="es-ES"/>
        </w:rPr>
        <w:t xml:space="preserve"> </w:t>
      </w:r>
      <w:r w:rsidR="00F96DA5">
        <w:rPr>
          <w:lang w:val="es-ES"/>
        </w:rPr>
        <w:t>–</w:t>
      </w:r>
      <w:r w:rsidRPr="00DC299F">
        <w:rPr>
          <w:lang w:val="es-ES"/>
        </w:rPr>
        <w:t xml:space="preserve"> Participación en Talle de trabajo sobre corrupción y derechos humanos dirigido a todo el personal de la Comisión Interamericana de Derechos Humanos (CIDH). Asimismo, en la discusión sobre la posibilidad de apoyar a la CIDH en la difusión de sus pronunciamientos a través de una ficha analítica. </w:t>
      </w:r>
      <w:r w:rsidRPr="0057160F">
        <w:rPr>
          <w:b/>
          <w:bCs/>
          <w:lang w:val="es-ES"/>
        </w:rPr>
        <w:t>Washington D.C. (Estados Unidos)</w:t>
      </w:r>
      <w:r w:rsidR="0057160F">
        <w:rPr>
          <w:lang w:val="es-ES"/>
        </w:rPr>
        <w:t>.</w:t>
      </w:r>
    </w:p>
    <w:p w14:paraId="25440DAA" w14:textId="77777777" w:rsidR="00B63615" w:rsidRPr="00DC299F" w:rsidRDefault="00B63615" w:rsidP="00B63615">
      <w:pPr>
        <w:pStyle w:val="SingleTxtG"/>
        <w:rPr>
          <w:lang w:val="es-ES"/>
        </w:rPr>
      </w:pPr>
      <w:r w:rsidRPr="0057160F">
        <w:rPr>
          <w:i/>
          <w:iCs/>
          <w:lang w:val="es-ES"/>
        </w:rPr>
        <w:lastRenderedPageBreak/>
        <w:t>Mayo 15, 2018</w:t>
      </w:r>
      <w:r w:rsidRPr="00DC299F">
        <w:rPr>
          <w:lang w:val="es-ES"/>
        </w:rPr>
        <w:t xml:space="preserve"> </w:t>
      </w:r>
      <w:r w:rsidR="00F96DA5">
        <w:rPr>
          <w:lang w:val="es-ES"/>
        </w:rPr>
        <w:t>–</w:t>
      </w:r>
      <w:r w:rsidRPr="00DC299F">
        <w:rPr>
          <w:lang w:val="es-ES"/>
        </w:rPr>
        <w:t xml:space="preserve"> Expositora en el Curso </w:t>
      </w:r>
      <w:r w:rsidR="00CB3B85">
        <w:rPr>
          <w:lang w:val="es-ES"/>
        </w:rPr>
        <w:t>“</w:t>
      </w:r>
      <w:r w:rsidRPr="00DC299F">
        <w:rPr>
          <w:lang w:val="es-ES"/>
        </w:rPr>
        <w:t>Protección de la población civil en conflictos armados: violencia sexual basada en género</w:t>
      </w:r>
      <w:r w:rsidR="00CB3B85">
        <w:rPr>
          <w:lang w:val="es-ES"/>
        </w:rPr>
        <w:t>”</w:t>
      </w:r>
      <w:r w:rsidRPr="00DC299F">
        <w:rPr>
          <w:lang w:val="es-ES"/>
        </w:rPr>
        <w:t xml:space="preserve">, organizado por el Comité Internacional de la Cruz Roja y la Comisión Nacional de Estudio y Aplicación del Derecho Internacional Humanitario del MINJUS. </w:t>
      </w:r>
      <w:r w:rsidRPr="0057160F">
        <w:rPr>
          <w:b/>
          <w:bCs/>
          <w:lang w:val="es-ES"/>
        </w:rPr>
        <w:t>Lima (Perú)</w:t>
      </w:r>
      <w:r w:rsidRPr="00DC299F">
        <w:rPr>
          <w:lang w:val="es-ES"/>
        </w:rPr>
        <w:t>.</w:t>
      </w:r>
    </w:p>
    <w:p w14:paraId="3ECCE8C8" w14:textId="77777777" w:rsidR="00B63615" w:rsidRPr="0057160F" w:rsidRDefault="00B63615" w:rsidP="00B63615">
      <w:pPr>
        <w:pStyle w:val="SingleTxtG"/>
        <w:rPr>
          <w:lang w:val="es-ES"/>
        </w:rPr>
      </w:pPr>
      <w:r w:rsidRPr="0057160F">
        <w:rPr>
          <w:i/>
          <w:iCs/>
          <w:lang w:val="es-ES"/>
        </w:rPr>
        <w:t>Mayo 10 y 11, 2018</w:t>
      </w:r>
      <w:r w:rsidRPr="00DC299F">
        <w:rPr>
          <w:lang w:val="es-ES"/>
        </w:rPr>
        <w:t xml:space="preserve"> </w:t>
      </w:r>
      <w:r w:rsidR="00F96DA5">
        <w:rPr>
          <w:lang w:val="es-ES"/>
        </w:rPr>
        <w:t>–</w:t>
      </w:r>
      <w:r w:rsidRPr="00DC299F">
        <w:rPr>
          <w:lang w:val="es-ES"/>
        </w:rPr>
        <w:t xml:space="preserve"> Profesora invitada para dictar el curso sobre Derecho Internacional Humanitario y Derecho Penal Internacional, organizado por la División de Codificación de la Oficina de Asuntos Jurídicos de las Naciones Unidas, en el marco de los Cursos Regionales de las Naciones Unidas en Derecho Internacional. </w:t>
      </w:r>
      <w:r w:rsidRPr="0057160F">
        <w:rPr>
          <w:b/>
          <w:bCs/>
          <w:lang w:val="es-ES"/>
        </w:rPr>
        <w:t>Santiago de Chile (Chile</w:t>
      </w:r>
      <w:r w:rsidR="0057160F">
        <w:rPr>
          <w:b/>
          <w:bCs/>
          <w:lang w:val="es-ES"/>
        </w:rPr>
        <w:t>)</w:t>
      </w:r>
      <w:r w:rsidR="0057160F">
        <w:rPr>
          <w:lang w:val="es-ES"/>
        </w:rPr>
        <w:t>.</w:t>
      </w:r>
    </w:p>
    <w:p w14:paraId="560B1912" w14:textId="77777777" w:rsidR="00B63615" w:rsidRPr="00DC299F" w:rsidRDefault="00B63615" w:rsidP="00B63615">
      <w:pPr>
        <w:pStyle w:val="SingleTxtG"/>
        <w:rPr>
          <w:lang w:val="es-ES"/>
        </w:rPr>
      </w:pPr>
      <w:r w:rsidRPr="0057160F">
        <w:rPr>
          <w:i/>
          <w:iCs/>
          <w:lang w:val="es-ES"/>
        </w:rPr>
        <w:t>Abril 30, 2018</w:t>
      </w:r>
      <w:r w:rsidRPr="00DC299F">
        <w:rPr>
          <w:lang w:val="es-ES"/>
        </w:rPr>
        <w:t xml:space="preserve"> </w:t>
      </w:r>
      <w:r w:rsidR="00F96DA5">
        <w:rPr>
          <w:lang w:val="es-ES"/>
        </w:rPr>
        <w:t>–</w:t>
      </w:r>
      <w:r w:rsidRPr="00DC299F">
        <w:rPr>
          <w:lang w:val="es-ES"/>
        </w:rPr>
        <w:t xml:space="preserve"> Panelista en el evento </w:t>
      </w:r>
      <w:r w:rsidR="00CB3B85">
        <w:rPr>
          <w:lang w:val="es-ES"/>
        </w:rPr>
        <w:t>“</w:t>
      </w:r>
      <w:r w:rsidRPr="00DC299F">
        <w:rPr>
          <w:lang w:val="es-ES"/>
        </w:rPr>
        <w:t xml:space="preserve">Examen de los Informes de Perú ante el Comité para la Eliminación de la Discriminación Racial – Comité CERD. Tema: Experiencia en la interacción con el Comité para la Eliminación de la Discriminación Racial de Naciones Unidas, organizado por la Oficina de la Coordinación Residente del Sistema de Naciones Unidas en el Perú. </w:t>
      </w:r>
      <w:r w:rsidRPr="0057160F">
        <w:rPr>
          <w:b/>
          <w:bCs/>
          <w:lang w:val="es-ES"/>
        </w:rPr>
        <w:t>Lima (Perú)</w:t>
      </w:r>
      <w:r w:rsidRPr="00DC299F">
        <w:rPr>
          <w:lang w:val="es-ES"/>
        </w:rPr>
        <w:t>.</w:t>
      </w:r>
    </w:p>
    <w:p w14:paraId="02CDAE45" w14:textId="77777777" w:rsidR="00B63615" w:rsidRPr="0057160F" w:rsidRDefault="00B63615" w:rsidP="00B63615">
      <w:pPr>
        <w:pStyle w:val="SingleTxtG"/>
        <w:rPr>
          <w:lang w:val="es-ES"/>
        </w:rPr>
      </w:pPr>
      <w:r w:rsidRPr="0057160F">
        <w:rPr>
          <w:i/>
          <w:iCs/>
          <w:lang w:val="es-ES"/>
        </w:rPr>
        <w:t>Abril del 23 al 26, 2018</w:t>
      </w:r>
      <w:r w:rsidRPr="00DC299F">
        <w:rPr>
          <w:lang w:val="es-ES"/>
        </w:rPr>
        <w:t xml:space="preserve"> </w:t>
      </w:r>
      <w:r w:rsidR="00F96DA5">
        <w:rPr>
          <w:lang w:val="es-ES"/>
        </w:rPr>
        <w:t>–</w:t>
      </w:r>
      <w:r w:rsidRPr="00DC299F">
        <w:rPr>
          <w:lang w:val="es-ES"/>
        </w:rPr>
        <w:t xml:space="preserve"> Participación en el Primer Encuentro Misional de la Jurisdicción Especial para la Paz, en condición de jurista experta. </w:t>
      </w:r>
      <w:r w:rsidRPr="0057160F">
        <w:rPr>
          <w:b/>
          <w:bCs/>
          <w:lang w:val="es-ES"/>
        </w:rPr>
        <w:t>Girardot, Bogotá (Colombia)</w:t>
      </w:r>
      <w:r w:rsidR="0057160F">
        <w:rPr>
          <w:lang w:val="es-ES"/>
        </w:rPr>
        <w:t>.</w:t>
      </w:r>
    </w:p>
    <w:p w14:paraId="27A341AB" w14:textId="77777777" w:rsidR="00B63615" w:rsidRPr="00DC299F" w:rsidRDefault="00B63615" w:rsidP="00B63615">
      <w:pPr>
        <w:pStyle w:val="SingleTxtG"/>
        <w:rPr>
          <w:lang w:val="es-ES"/>
        </w:rPr>
      </w:pPr>
      <w:r w:rsidRPr="0057160F">
        <w:rPr>
          <w:i/>
          <w:iCs/>
          <w:lang w:val="es-ES"/>
        </w:rPr>
        <w:t>Abril 12, 2018</w:t>
      </w:r>
      <w:r w:rsidRPr="00DC299F">
        <w:rPr>
          <w:lang w:val="es-ES"/>
        </w:rPr>
        <w:t xml:space="preserve"> </w:t>
      </w:r>
      <w:r w:rsidR="00F96DA5">
        <w:rPr>
          <w:lang w:val="es-ES"/>
        </w:rPr>
        <w:t>–</w:t>
      </w:r>
      <w:r w:rsidRPr="00DC299F">
        <w:rPr>
          <w:lang w:val="es-ES"/>
        </w:rPr>
        <w:t xml:space="preserve"> Comentarista del informe presentado por </w:t>
      </w:r>
      <w:r w:rsidRPr="00DD163C">
        <w:rPr>
          <w:i/>
          <w:iCs/>
          <w:lang w:val="es-ES"/>
        </w:rPr>
        <w:t xml:space="preserve">Open Society </w:t>
      </w:r>
      <w:proofErr w:type="spellStart"/>
      <w:r w:rsidRPr="00DD163C">
        <w:rPr>
          <w:i/>
          <w:iCs/>
          <w:lang w:val="es-ES"/>
        </w:rPr>
        <w:t>Justice</w:t>
      </w:r>
      <w:proofErr w:type="spellEnd"/>
      <w:r w:rsidRPr="00DD163C">
        <w:rPr>
          <w:i/>
          <w:iCs/>
          <w:lang w:val="es-ES"/>
        </w:rPr>
        <w:t xml:space="preserve"> </w:t>
      </w:r>
      <w:proofErr w:type="spellStart"/>
      <w:r w:rsidRPr="00DD163C">
        <w:rPr>
          <w:i/>
          <w:iCs/>
          <w:lang w:val="es-ES"/>
        </w:rPr>
        <w:t>Initiative</w:t>
      </w:r>
      <w:proofErr w:type="spellEnd"/>
      <w:r w:rsidRPr="00DC299F">
        <w:rPr>
          <w:lang w:val="es-ES"/>
        </w:rPr>
        <w:t xml:space="preserve"> y la Comisión Internacional de Juristas: </w:t>
      </w:r>
      <w:r w:rsidR="00CB3B85">
        <w:rPr>
          <w:lang w:val="es-ES"/>
        </w:rPr>
        <w:t>“</w:t>
      </w:r>
      <w:r w:rsidRPr="00DC299F">
        <w:rPr>
          <w:lang w:val="es-ES"/>
        </w:rPr>
        <w:t xml:space="preserve">Fortaleciendo desde dentro. Marco legal y práctica en la selección de jueces y juezas y Comisionados/as de Derechos Humanos, organizado por OSI y el DPLF. </w:t>
      </w:r>
      <w:r w:rsidRPr="0057160F">
        <w:rPr>
          <w:b/>
          <w:bCs/>
          <w:lang w:val="es-ES"/>
        </w:rPr>
        <w:t>Lima (Perú)</w:t>
      </w:r>
      <w:r w:rsidRPr="00DC299F">
        <w:rPr>
          <w:lang w:val="es-ES"/>
        </w:rPr>
        <w:t>.</w:t>
      </w:r>
    </w:p>
    <w:p w14:paraId="3D1B043B" w14:textId="77777777" w:rsidR="00B63615" w:rsidRPr="00DC299F" w:rsidRDefault="00B63615" w:rsidP="00B63615">
      <w:pPr>
        <w:pStyle w:val="SingleTxtG"/>
        <w:rPr>
          <w:lang w:val="es-ES"/>
        </w:rPr>
      </w:pPr>
      <w:r w:rsidRPr="0057160F">
        <w:rPr>
          <w:i/>
          <w:iCs/>
          <w:lang w:val="es-ES"/>
        </w:rPr>
        <w:t>Marzo 8, 2018</w:t>
      </w:r>
      <w:r w:rsidRPr="00DC299F">
        <w:rPr>
          <w:lang w:val="es-ES"/>
        </w:rPr>
        <w:t xml:space="preserve"> </w:t>
      </w:r>
      <w:r w:rsidR="00F96DA5">
        <w:rPr>
          <w:lang w:val="es-ES"/>
        </w:rPr>
        <w:t>–</w:t>
      </w:r>
      <w:r w:rsidRPr="00DC299F">
        <w:rPr>
          <w:lang w:val="es-ES"/>
        </w:rPr>
        <w:t xml:space="preserve"> Docente del Módulo: XV Naciones Unidas y el Sistema Universal de Protección de los Derechos Humanos en el VI Curso Internacional de Actualización Sistema Interamericano de Derechos Humanos y Políticas Públicas a favor de Grupos en Situación de Vulnerabilidad, organizado por el IDEHPUCP, la Fundación René </w:t>
      </w:r>
      <w:proofErr w:type="spellStart"/>
      <w:r w:rsidRPr="00DC299F">
        <w:rPr>
          <w:lang w:val="es-ES"/>
        </w:rPr>
        <w:t>Cassin</w:t>
      </w:r>
      <w:proofErr w:type="spellEnd"/>
      <w:r w:rsidRPr="00DC299F">
        <w:rPr>
          <w:lang w:val="es-ES"/>
        </w:rPr>
        <w:t xml:space="preserve"> y la Corte Interamericana de Derechos Humanos. </w:t>
      </w:r>
      <w:r w:rsidRPr="0057160F">
        <w:rPr>
          <w:b/>
          <w:bCs/>
          <w:lang w:val="es-ES"/>
        </w:rPr>
        <w:t>Lima (Perú)</w:t>
      </w:r>
      <w:r w:rsidRPr="00DC299F">
        <w:rPr>
          <w:lang w:val="es-ES"/>
        </w:rPr>
        <w:t>.</w:t>
      </w:r>
    </w:p>
    <w:p w14:paraId="507E245F" w14:textId="77777777" w:rsidR="00B63615" w:rsidRPr="00DC299F" w:rsidRDefault="00B63615" w:rsidP="00B63615">
      <w:pPr>
        <w:pStyle w:val="SingleTxtG"/>
        <w:rPr>
          <w:lang w:val="es-ES"/>
        </w:rPr>
      </w:pPr>
      <w:r w:rsidRPr="0057160F">
        <w:rPr>
          <w:i/>
          <w:iCs/>
          <w:lang w:val="es-ES"/>
        </w:rPr>
        <w:t>Marzo 13, 2018</w:t>
      </w:r>
      <w:r w:rsidRPr="00DC299F">
        <w:rPr>
          <w:lang w:val="es-ES"/>
        </w:rPr>
        <w:t xml:space="preserve"> </w:t>
      </w:r>
      <w:r w:rsidR="00F96DA5">
        <w:rPr>
          <w:lang w:val="es-ES"/>
        </w:rPr>
        <w:t>–</w:t>
      </w:r>
      <w:r w:rsidRPr="00DC299F">
        <w:rPr>
          <w:lang w:val="es-ES"/>
        </w:rPr>
        <w:t xml:space="preserve"> Ponente durante el Conversatorio </w:t>
      </w:r>
      <w:r w:rsidR="00CB3B85">
        <w:rPr>
          <w:lang w:val="es-ES"/>
        </w:rPr>
        <w:t>“</w:t>
      </w:r>
      <w:r w:rsidRPr="00DC299F">
        <w:rPr>
          <w:lang w:val="es-ES"/>
        </w:rPr>
        <w:t xml:space="preserve">Indulto y derecho de gracia a Alberto Fujimori: análisis y comentarios. Organizado por IDEHPUCP. </w:t>
      </w:r>
      <w:r w:rsidRPr="0057160F">
        <w:rPr>
          <w:b/>
          <w:bCs/>
          <w:lang w:val="es-ES"/>
        </w:rPr>
        <w:t>Lima (Perú)</w:t>
      </w:r>
      <w:r w:rsidRPr="00DC299F">
        <w:rPr>
          <w:lang w:val="es-ES"/>
        </w:rPr>
        <w:t>.</w:t>
      </w:r>
    </w:p>
    <w:p w14:paraId="124641A8" w14:textId="77777777" w:rsidR="00B63615" w:rsidRPr="00DC299F" w:rsidRDefault="00B63615" w:rsidP="00B63615">
      <w:pPr>
        <w:pStyle w:val="SingleTxtG"/>
        <w:rPr>
          <w:lang w:val="es-ES"/>
        </w:rPr>
      </w:pPr>
      <w:r w:rsidRPr="0057160F">
        <w:rPr>
          <w:i/>
          <w:iCs/>
          <w:lang w:val="es-ES"/>
        </w:rPr>
        <w:t>Febrero del 19 al 23, 2018</w:t>
      </w:r>
      <w:r w:rsidRPr="00DC299F">
        <w:rPr>
          <w:lang w:val="es-ES"/>
        </w:rPr>
        <w:t xml:space="preserve"> </w:t>
      </w:r>
      <w:r w:rsidR="00F96DA5">
        <w:rPr>
          <w:lang w:val="es-ES"/>
        </w:rPr>
        <w:t>–</w:t>
      </w:r>
      <w:r w:rsidRPr="00DC299F">
        <w:rPr>
          <w:lang w:val="es-ES"/>
        </w:rPr>
        <w:t xml:space="preserve"> Participación en los debates de la 20º Sesión del Comité Asesor del Consejo de Derechos Humanos de las Naciones Unidas, organizado por el Alto Comisionado de las Naciones Unidas para los Derechos Humanos con sede en </w:t>
      </w:r>
      <w:r w:rsidRPr="0057160F">
        <w:rPr>
          <w:b/>
          <w:bCs/>
          <w:lang w:val="es-ES"/>
        </w:rPr>
        <w:t>Ginebra (Suiza)</w:t>
      </w:r>
      <w:r w:rsidRPr="00DC299F">
        <w:rPr>
          <w:lang w:val="es-ES"/>
        </w:rPr>
        <w:t>.</w:t>
      </w:r>
    </w:p>
    <w:p w14:paraId="2C518826" w14:textId="77777777" w:rsidR="00B63615" w:rsidRPr="00DC299F" w:rsidRDefault="00B63615" w:rsidP="00B63615">
      <w:pPr>
        <w:pStyle w:val="SingleTxtG"/>
        <w:rPr>
          <w:lang w:val="es-ES"/>
        </w:rPr>
      </w:pPr>
      <w:r w:rsidRPr="0057160F">
        <w:rPr>
          <w:i/>
          <w:iCs/>
          <w:lang w:val="es-ES"/>
        </w:rPr>
        <w:t>Diciembre 12, 2017</w:t>
      </w:r>
      <w:r w:rsidRPr="00DC299F">
        <w:rPr>
          <w:lang w:val="es-ES"/>
        </w:rPr>
        <w:t xml:space="preserve"> </w:t>
      </w:r>
      <w:r w:rsidR="00F96DA5">
        <w:rPr>
          <w:lang w:val="es-ES"/>
        </w:rPr>
        <w:t>–</w:t>
      </w:r>
      <w:r w:rsidRPr="00DC299F">
        <w:rPr>
          <w:lang w:val="es-ES"/>
        </w:rPr>
        <w:t xml:space="preserve"> Participación como expositora en el Curso: </w:t>
      </w:r>
      <w:r w:rsidR="00CB3B85">
        <w:rPr>
          <w:lang w:val="es-ES"/>
        </w:rPr>
        <w:t>“</w:t>
      </w:r>
      <w:r w:rsidRPr="00DC299F">
        <w:rPr>
          <w:lang w:val="es-ES"/>
        </w:rPr>
        <w:t xml:space="preserve">Control de Convencionalidad y Proceso. Tema: La Comisión Interamericana de Derechos Humanos y la Corte Interamericana de Derechos Humanos. El carácter vinculante de sus sentencias, dirigida a magistrados y personal jurisdiccional de la Corte Superior de Justicia de Lima. Organiza: el Poder Judicial. </w:t>
      </w:r>
      <w:r w:rsidRPr="0057160F">
        <w:rPr>
          <w:b/>
          <w:bCs/>
          <w:lang w:val="es-ES"/>
        </w:rPr>
        <w:t>Lima (Perú)</w:t>
      </w:r>
      <w:r w:rsidRPr="00DC299F">
        <w:rPr>
          <w:lang w:val="es-ES"/>
        </w:rPr>
        <w:t>.</w:t>
      </w:r>
    </w:p>
    <w:p w14:paraId="4EE0E389" w14:textId="77777777" w:rsidR="00B63615" w:rsidRPr="00DC299F" w:rsidRDefault="00B63615" w:rsidP="00B63615">
      <w:pPr>
        <w:pStyle w:val="SingleTxtG"/>
        <w:rPr>
          <w:lang w:val="es-ES"/>
        </w:rPr>
      </w:pPr>
      <w:r w:rsidRPr="0057160F">
        <w:rPr>
          <w:i/>
          <w:iCs/>
          <w:lang w:val="es-ES"/>
        </w:rPr>
        <w:t>Noviembre 21, 2017</w:t>
      </w:r>
      <w:r w:rsidRPr="00DC299F">
        <w:rPr>
          <w:lang w:val="es-ES"/>
        </w:rPr>
        <w:t xml:space="preserve"> </w:t>
      </w:r>
      <w:r w:rsidR="00F96DA5">
        <w:rPr>
          <w:lang w:val="es-ES"/>
        </w:rPr>
        <w:t>–</w:t>
      </w:r>
      <w:r w:rsidRPr="00DC299F">
        <w:rPr>
          <w:lang w:val="es-ES"/>
        </w:rPr>
        <w:t xml:space="preserve"> Participación como expositora en el III Congreso jurídico internacional sobre formas contemporáneas de esclavitud, organizado por la Escuela del Ministerio Público. </w:t>
      </w:r>
      <w:r w:rsidRPr="0057160F">
        <w:rPr>
          <w:b/>
          <w:bCs/>
          <w:lang w:val="es-ES"/>
        </w:rPr>
        <w:t>Lima (Perú)</w:t>
      </w:r>
      <w:r w:rsidRPr="00DC299F">
        <w:rPr>
          <w:lang w:val="es-ES"/>
        </w:rPr>
        <w:t>.</w:t>
      </w:r>
    </w:p>
    <w:p w14:paraId="2485CE6C" w14:textId="77777777" w:rsidR="00B63615" w:rsidRPr="0057160F" w:rsidRDefault="00B63615" w:rsidP="00B63615">
      <w:pPr>
        <w:pStyle w:val="SingleTxtG"/>
        <w:rPr>
          <w:lang w:val="es-ES"/>
        </w:rPr>
      </w:pPr>
      <w:r w:rsidRPr="0057160F">
        <w:rPr>
          <w:i/>
          <w:iCs/>
          <w:lang w:val="es-ES"/>
        </w:rPr>
        <w:t>Octubre 12 y 13, 2017</w:t>
      </w:r>
      <w:r w:rsidRPr="00DC299F">
        <w:rPr>
          <w:lang w:val="es-ES"/>
        </w:rPr>
        <w:t xml:space="preserve"> </w:t>
      </w:r>
      <w:r w:rsidR="00F96DA5">
        <w:rPr>
          <w:lang w:val="es-ES"/>
        </w:rPr>
        <w:t>–</w:t>
      </w:r>
      <w:r w:rsidRPr="00DC299F">
        <w:rPr>
          <w:lang w:val="es-ES"/>
        </w:rPr>
        <w:t xml:space="preserve"> Participación como panelista de la mesa sobre </w:t>
      </w:r>
      <w:r w:rsidR="00CB3B85">
        <w:rPr>
          <w:lang w:val="es-ES"/>
        </w:rPr>
        <w:t>“</w:t>
      </w:r>
      <w:r w:rsidRPr="00DC299F">
        <w:rPr>
          <w:lang w:val="es-ES"/>
        </w:rPr>
        <w:t>Corrupción y Derechos Humanos</w:t>
      </w:r>
      <w:r w:rsidR="00CB3B85">
        <w:rPr>
          <w:lang w:val="es-ES"/>
        </w:rPr>
        <w:t>”</w:t>
      </w:r>
      <w:r w:rsidRPr="00DC299F">
        <w:rPr>
          <w:lang w:val="es-ES"/>
        </w:rPr>
        <w:t xml:space="preserve"> del Segundo Conversatorio en Jurisprudencia Interamericana </w:t>
      </w:r>
      <w:r w:rsidR="00CB3B85">
        <w:rPr>
          <w:lang w:val="es-ES"/>
        </w:rPr>
        <w:t>“</w:t>
      </w:r>
      <w:r w:rsidRPr="00DC299F">
        <w:rPr>
          <w:lang w:val="es-ES"/>
        </w:rPr>
        <w:t>Estado Democrático de Derecho, Sistema Interamericano de Derechos Humanos y lucha contra la corrupción</w:t>
      </w:r>
      <w:r w:rsidR="00CB3B85">
        <w:rPr>
          <w:lang w:val="es-ES"/>
        </w:rPr>
        <w:t>”</w:t>
      </w:r>
      <w:r w:rsidRPr="00DC299F">
        <w:rPr>
          <w:lang w:val="es-ES"/>
        </w:rPr>
        <w:t xml:space="preserve">, organizado por la Fundación Konrad Adenauer </w:t>
      </w:r>
      <w:proofErr w:type="spellStart"/>
      <w:r w:rsidRPr="00DC299F">
        <w:rPr>
          <w:lang w:val="es-ES"/>
        </w:rPr>
        <w:t>Stiftung</w:t>
      </w:r>
      <w:proofErr w:type="spellEnd"/>
      <w:r w:rsidRPr="00DC299F">
        <w:rPr>
          <w:lang w:val="es-ES"/>
        </w:rPr>
        <w:t xml:space="preserve"> – KAS y el IDEHPUCP, con la colaboración de la Comisión Interamericana de Derechos Humanos y la Corte Interamericana de Derechos Humanos. </w:t>
      </w:r>
      <w:r w:rsidRPr="0057160F">
        <w:rPr>
          <w:b/>
          <w:bCs/>
          <w:lang w:val="es-ES"/>
        </w:rPr>
        <w:t>Lima (Perú)</w:t>
      </w:r>
      <w:r w:rsidR="0057160F">
        <w:rPr>
          <w:lang w:val="es-ES"/>
        </w:rPr>
        <w:t>.</w:t>
      </w:r>
    </w:p>
    <w:p w14:paraId="3C4CBBEF" w14:textId="77777777" w:rsidR="00B63615" w:rsidRPr="0057160F" w:rsidRDefault="00B63615" w:rsidP="00B63615">
      <w:pPr>
        <w:pStyle w:val="SingleTxtG"/>
        <w:rPr>
          <w:lang w:val="es-ES"/>
        </w:rPr>
      </w:pPr>
      <w:r w:rsidRPr="0057160F">
        <w:rPr>
          <w:i/>
          <w:iCs/>
          <w:lang w:val="es-ES"/>
        </w:rPr>
        <w:t>Setiembre, 29 al 5 de octubre, 2017</w:t>
      </w:r>
      <w:r w:rsidRPr="00DC299F">
        <w:rPr>
          <w:lang w:val="es-ES"/>
        </w:rPr>
        <w:t xml:space="preserve"> </w:t>
      </w:r>
      <w:r w:rsidR="00F96DA5">
        <w:rPr>
          <w:lang w:val="es-ES"/>
        </w:rPr>
        <w:t>–</w:t>
      </w:r>
      <w:r w:rsidRPr="00DC299F">
        <w:rPr>
          <w:lang w:val="es-ES"/>
        </w:rPr>
        <w:t xml:space="preserve"> Participación en la conferencia </w:t>
      </w:r>
      <w:proofErr w:type="spellStart"/>
      <w:r w:rsidRPr="00DD163C">
        <w:rPr>
          <w:i/>
          <w:iCs/>
          <w:lang w:val="es-ES"/>
        </w:rPr>
        <w:t>Changing</w:t>
      </w:r>
      <w:proofErr w:type="spellEnd"/>
      <w:r w:rsidRPr="00DD163C">
        <w:rPr>
          <w:i/>
          <w:iCs/>
          <w:lang w:val="es-ES"/>
        </w:rPr>
        <w:t xml:space="preserve"> </w:t>
      </w:r>
      <w:proofErr w:type="spellStart"/>
      <w:r w:rsidRPr="00DD163C">
        <w:rPr>
          <w:i/>
          <w:iCs/>
          <w:lang w:val="es-ES"/>
        </w:rPr>
        <w:t>the</w:t>
      </w:r>
      <w:proofErr w:type="spellEnd"/>
      <w:r w:rsidRPr="00DD163C">
        <w:rPr>
          <w:i/>
          <w:iCs/>
          <w:lang w:val="es-ES"/>
        </w:rPr>
        <w:t xml:space="preserve"> Picture of International </w:t>
      </w:r>
      <w:proofErr w:type="spellStart"/>
      <w:r w:rsidRPr="00DD163C">
        <w:rPr>
          <w:i/>
          <w:iCs/>
          <w:lang w:val="es-ES"/>
        </w:rPr>
        <w:t>Justice</w:t>
      </w:r>
      <w:proofErr w:type="spellEnd"/>
      <w:r w:rsidRPr="00DD163C">
        <w:rPr>
          <w:i/>
          <w:iCs/>
          <w:lang w:val="es-ES"/>
        </w:rPr>
        <w:t xml:space="preserve">: </w:t>
      </w:r>
      <w:proofErr w:type="spellStart"/>
      <w:r w:rsidRPr="00DD163C">
        <w:rPr>
          <w:i/>
          <w:iCs/>
          <w:lang w:val="es-ES"/>
        </w:rPr>
        <w:t>Promoting</w:t>
      </w:r>
      <w:proofErr w:type="spellEnd"/>
      <w:r w:rsidRPr="00DD163C">
        <w:rPr>
          <w:i/>
          <w:iCs/>
          <w:lang w:val="es-ES"/>
        </w:rPr>
        <w:t xml:space="preserve"> </w:t>
      </w:r>
      <w:proofErr w:type="spellStart"/>
      <w:r w:rsidRPr="00DD163C">
        <w:rPr>
          <w:i/>
          <w:iCs/>
          <w:lang w:val="es-ES"/>
        </w:rPr>
        <w:t>Gender</w:t>
      </w:r>
      <w:proofErr w:type="spellEnd"/>
      <w:r w:rsidRPr="00DD163C">
        <w:rPr>
          <w:i/>
          <w:iCs/>
          <w:lang w:val="es-ES"/>
        </w:rPr>
        <w:t xml:space="preserve"> </w:t>
      </w:r>
      <w:proofErr w:type="spellStart"/>
      <w:r w:rsidRPr="00DD163C">
        <w:rPr>
          <w:i/>
          <w:iCs/>
          <w:lang w:val="es-ES"/>
        </w:rPr>
        <w:t>Parity</w:t>
      </w:r>
      <w:proofErr w:type="spellEnd"/>
      <w:r w:rsidRPr="00DD163C">
        <w:rPr>
          <w:i/>
          <w:iCs/>
          <w:lang w:val="es-ES"/>
        </w:rPr>
        <w:t xml:space="preserve"> </w:t>
      </w:r>
      <w:proofErr w:type="spellStart"/>
      <w:r w:rsidRPr="00DD163C">
        <w:rPr>
          <w:i/>
          <w:iCs/>
          <w:lang w:val="es-ES"/>
        </w:rPr>
        <w:t>Guidelines</w:t>
      </w:r>
      <w:proofErr w:type="spellEnd"/>
      <w:r w:rsidRPr="00DC299F">
        <w:rPr>
          <w:lang w:val="es-ES"/>
        </w:rPr>
        <w:t xml:space="preserve">, organizado por el grupo GQUAL. </w:t>
      </w:r>
      <w:r w:rsidRPr="0057160F">
        <w:rPr>
          <w:b/>
          <w:bCs/>
          <w:lang w:val="es-ES"/>
        </w:rPr>
        <w:t>La Haya (Holanda)</w:t>
      </w:r>
      <w:r w:rsidR="0057160F">
        <w:rPr>
          <w:lang w:val="es-ES"/>
        </w:rPr>
        <w:t>.</w:t>
      </w:r>
    </w:p>
    <w:p w14:paraId="66D28A3A" w14:textId="77777777" w:rsidR="00B63615" w:rsidRPr="00DC299F" w:rsidRDefault="00B63615" w:rsidP="00B63615">
      <w:pPr>
        <w:pStyle w:val="SingleTxtG"/>
        <w:rPr>
          <w:lang w:val="es-ES"/>
        </w:rPr>
      </w:pPr>
      <w:r w:rsidRPr="0057160F">
        <w:rPr>
          <w:i/>
          <w:iCs/>
          <w:lang w:val="es-ES"/>
        </w:rPr>
        <w:t>Setiembre 20, 21 y 22, 2017</w:t>
      </w:r>
      <w:r w:rsidRPr="00DC299F">
        <w:rPr>
          <w:lang w:val="es-ES"/>
        </w:rPr>
        <w:t xml:space="preserve"> </w:t>
      </w:r>
      <w:r w:rsidR="00F96DA5">
        <w:rPr>
          <w:lang w:val="es-ES"/>
        </w:rPr>
        <w:t>–</w:t>
      </w:r>
      <w:r w:rsidRPr="00DC299F">
        <w:rPr>
          <w:lang w:val="es-ES"/>
        </w:rPr>
        <w:t xml:space="preserve"> Participación como ponente en el XI Encuentro Iberoamericano y VIII Congreso Mexicano de Derecho Procesal Constitucional, mesa: </w:t>
      </w:r>
      <w:r w:rsidRPr="0057160F">
        <w:rPr>
          <w:i/>
          <w:iCs/>
          <w:lang w:val="es-ES"/>
        </w:rPr>
        <w:t>Control de convencionalidad en la jurisprudencia interamericana y su implementación en los ordenamientos internos</w:t>
      </w:r>
      <w:r w:rsidRPr="00DC299F">
        <w:rPr>
          <w:lang w:val="es-ES"/>
        </w:rPr>
        <w:t xml:space="preserve">, celebrado en la ciudad de Santiago de Querétaro y organizado por el Instituto Iberoamericano de Derecho Procesal Constitucional, el Instituto Mexicano de Derecho Procesal Constitucional, el Gobierno del Estado de Querétaro, entre otros. </w:t>
      </w:r>
      <w:r w:rsidRPr="0057160F">
        <w:rPr>
          <w:b/>
          <w:bCs/>
          <w:lang w:val="es-ES"/>
        </w:rPr>
        <w:t>Santiago de Querétaro (México)</w:t>
      </w:r>
      <w:r w:rsidRPr="00DC299F">
        <w:rPr>
          <w:lang w:val="es-ES"/>
        </w:rPr>
        <w:t>.</w:t>
      </w:r>
    </w:p>
    <w:p w14:paraId="360DBB12" w14:textId="77777777" w:rsidR="00B63615" w:rsidRPr="0057160F" w:rsidRDefault="00B63615" w:rsidP="00B63615">
      <w:pPr>
        <w:pStyle w:val="SingleTxtG"/>
        <w:rPr>
          <w:lang w:val="es-ES"/>
        </w:rPr>
      </w:pPr>
      <w:r w:rsidRPr="0057160F">
        <w:rPr>
          <w:i/>
          <w:iCs/>
          <w:lang w:val="es-ES"/>
        </w:rPr>
        <w:lastRenderedPageBreak/>
        <w:t>Agosto, del 9 al 11, 2017</w:t>
      </w:r>
      <w:r w:rsidRPr="00DC299F">
        <w:rPr>
          <w:lang w:val="es-ES"/>
        </w:rPr>
        <w:t xml:space="preserve"> </w:t>
      </w:r>
      <w:r w:rsidR="00F96DA5">
        <w:rPr>
          <w:lang w:val="es-ES"/>
        </w:rPr>
        <w:t>–</w:t>
      </w:r>
      <w:r w:rsidRPr="00DC299F">
        <w:rPr>
          <w:lang w:val="es-ES"/>
        </w:rPr>
        <w:t xml:space="preserve"> Dictado de clases en la Maestría en Derechos Humanos y Democratización 2017 – 2018. Curso: Sistema Universal de Protección de los Derechos, Soberanía y Estados Democráticos. Universidad Externado de Colombia. </w:t>
      </w:r>
      <w:r w:rsidRPr="0057160F">
        <w:rPr>
          <w:b/>
          <w:bCs/>
          <w:lang w:val="es-ES"/>
        </w:rPr>
        <w:t>Bogotá (Colombia)</w:t>
      </w:r>
      <w:r w:rsidR="0057160F">
        <w:rPr>
          <w:lang w:val="es-ES"/>
        </w:rPr>
        <w:t>.</w:t>
      </w:r>
    </w:p>
    <w:p w14:paraId="47CE7FE0" w14:textId="77777777" w:rsidR="00B63615" w:rsidRPr="007278E7" w:rsidRDefault="00B63615" w:rsidP="00B63615">
      <w:pPr>
        <w:pStyle w:val="SingleTxtG"/>
      </w:pPr>
      <w:r w:rsidRPr="00FC622D">
        <w:rPr>
          <w:i/>
          <w:iCs/>
          <w:lang w:val="es-ES"/>
        </w:rPr>
        <w:t>Julio, del 10 al 12, 2017</w:t>
      </w:r>
      <w:r w:rsidRPr="00FC622D">
        <w:rPr>
          <w:lang w:val="es-ES"/>
        </w:rPr>
        <w:t xml:space="preserve"> </w:t>
      </w:r>
      <w:r w:rsidR="00F96DA5" w:rsidRPr="00FC622D">
        <w:rPr>
          <w:lang w:val="es-ES"/>
        </w:rPr>
        <w:t>–</w:t>
      </w:r>
      <w:r w:rsidRPr="00FC622D">
        <w:rPr>
          <w:lang w:val="es-ES"/>
        </w:rPr>
        <w:t xml:space="preserve"> Dictado de clases en el </w:t>
      </w:r>
      <w:r w:rsidRPr="00FC622D">
        <w:rPr>
          <w:i/>
          <w:iCs/>
          <w:lang w:val="es-ES"/>
        </w:rPr>
        <w:t xml:space="preserve">International </w:t>
      </w:r>
      <w:proofErr w:type="spellStart"/>
      <w:r w:rsidRPr="00FC622D">
        <w:rPr>
          <w:i/>
          <w:iCs/>
          <w:lang w:val="es-ES"/>
        </w:rPr>
        <w:t>Institute</w:t>
      </w:r>
      <w:proofErr w:type="spellEnd"/>
      <w:r w:rsidRPr="00FC622D">
        <w:rPr>
          <w:i/>
          <w:iCs/>
          <w:lang w:val="es-ES"/>
        </w:rPr>
        <w:t xml:space="preserve"> of Human Rights – </w:t>
      </w:r>
      <w:proofErr w:type="spellStart"/>
      <w:r w:rsidRPr="00FC622D">
        <w:rPr>
          <w:i/>
          <w:iCs/>
          <w:lang w:val="es-ES"/>
        </w:rPr>
        <w:t>Fondation</w:t>
      </w:r>
      <w:proofErr w:type="spellEnd"/>
      <w:r w:rsidRPr="00FC622D">
        <w:rPr>
          <w:i/>
          <w:iCs/>
          <w:lang w:val="es-ES"/>
        </w:rPr>
        <w:t xml:space="preserve"> René </w:t>
      </w:r>
      <w:proofErr w:type="spellStart"/>
      <w:r w:rsidRPr="00FC622D">
        <w:rPr>
          <w:i/>
          <w:iCs/>
          <w:lang w:val="es-ES"/>
        </w:rPr>
        <w:t>Cassin</w:t>
      </w:r>
      <w:proofErr w:type="spellEnd"/>
      <w:r w:rsidRPr="00FC622D">
        <w:rPr>
          <w:i/>
          <w:iCs/>
          <w:lang w:val="es-ES"/>
        </w:rPr>
        <w:t xml:space="preserve"> – 48th </w:t>
      </w:r>
      <w:proofErr w:type="spellStart"/>
      <w:r w:rsidRPr="00FC622D">
        <w:rPr>
          <w:i/>
          <w:iCs/>
          <w:lang w:val="es-ES"/>
        </w:rPr>
        <w:t>Annual</w:t>
      </w:r>
      <w:proofErr w:type="spellEnd"/>
      <w:r w:rsidRPr="00FC622D">
        <w:rPr>
          <w:i/>
          <w:iCs/>
          <w:lang w:val="es-ES"/>
        </w:rPr>
        <w:t xml:space="preserve"> </w:t>
      </w:r>
      <w:proofErr w:type="spellStart"/>
      <w:r w:rsidRPr="00FC622D">
        <w:rPr>
          <w:i/>
          <w:iCs/>
          <w:lang w:val="es-ES"/>
        </w:rPr>
        <w:t>Study</w:t>
      </w:r>
      <w:proofErr w:type="spellEnd"/>
      <w:r w:rsidRPr="00FC622D">
        <w:rPr>
          <w:i/>
          <w:iCs/>
          <w:lang w:val="es-ES"/>
        </w:rPr>
        <w:t xml:space="preserve"> </w:t>
      </w:r>
      <w:proofErr w:type="spellStart"/>
      <w:r w:rsidRPr="00FC622D">
        <w:rPr>
          <w:i/>
          <w:iCs/>
          <w:lang w:val="es-ES"/>
        </w:rPr>
        <w:t>Session</w:t>
      </w:r>
      <w:proofErr w:type="spellEnd"/>
      <w:r w:rsidRPr="00FC622D">
        <w:rPr>
          <w:i/>
          <w:iCs/>
          <w:lang w:val="es-ES"/>
        </w:rPr>
        <w:t xml:space="preserve"> in </w:t>
      </w:r>
      <w:proofErr w:type="spellStart"/>
      <w:r w:rsidRPr="00FC622D">
        <w:rPr>
          <w:i/>
          <w:iCs/>
          <w:lang w:val="es-ES"/>
        </w:rPr>
        <w:t>Strasbourg</w:t>
      </w:r>
      <w:proofErr w:type="spellEnd"/>
      <w:r w:rsidRPr="00FC622D">
        <w:rPr>
          <w:lang w:val="es-ES"/>
        </w:rPr>
        <w:t xml:space="preserve">. </w:t>
      </w:r>
      <w:proofErr w:type="spellStart"/>
      <w:r w:rsidRPr="00DC299F">
        <w:t>Curso</w:t>
      </w:r>
      <w:proofErr w:type="spellEnd"/>
      <w:r w:rsidRPr="00DC299F">
        <w:t xml:space="preserve">: </w:t>
      </w:r>
      <w:r w:rsidRPr="007278E7">
        <w:rPr>
          <w:i/>
          <w:iCs/>
        </w:rPr>
        <w:t>The inter-</w:t>
      </w:r>
      <w:proofErr w:type="spellStart"/>
      <w:r w:rsidRPr="007278E7">
        <w:rPr>
          <w:i/>
          <w:iCs/>
        </w:rPr>
        <w:t>american</w:t>
      </w:r>
      <w:proofErr w:type="spellEnd"/>
      <w:r w:rsidRPr="007278E7">
        <w:rPr>
          <w:i/>
          <w:iCs/>
        </w:rPr>
        <w:t xml:space="preserve"> human rights protection system</w:t>
      </w:r>
      <w:r w:rsidRPr="00DC299F">
        <w:t xml:space="preserve">. </w:t>
      </w:r>
      <w:proofErr w:type="spellStart"/>
      <w:r w:rsidRPr="007278E7">
        <w:rPr>
          <w:b/>
          <w:bCs/>
        </w:rPr>
        <w:t>Estrasburgo</w:t>
      </w:r>
      <w:proofErr w:type="spellEnd"/>
      <w:r w:rsidRPr="007278E7">
        <w:rPr>
          <w:b/>
          <w:bCs/>
        </w:rPr>
        <w:t xml:space="preserve"> (</w:t>
      </w:r>
      <w:proofErr w:type="spellStart"/>
      <w:r w:rsidRPr="007278E7">
        <w:rPr>
          <w:b/>
          <w:bCs/>
        </w:rPr>
        <w:t>Francia</w:t>
      </w:r>
      <w:proofErr w:type="spellEnd"/>
      <w:r w:rsidRPr="007278E7">
        <w:rPr>
          <w:b/>
          <w:bCs/>
        </w:rPr>
        <w:t>)</w:t>
      </w:r>
      <w:r w:rsidR="007278E7">
        <w:t>.</w:t>
      </w:r>
    </w:p>
    <w:p w14:paraId="580C8226" w14:textId="77777777" w:rsidR="00B63615" w:rsidRPr="00DC299F" w:rsidRDefault="00B63615" w:rsidP="00B63615">
      <w:pPr>
        <w:pStyle w:val="SingleTxtG"/>
        <w:rPr>
          <w:lang w:val="es-ES"/>
        </w:rPr>
      </w:pPr>
      <w:r w:rsidRPr="007278E7">
        <w:rPr>
          <w:i/>
          <w:iCs/>
          <w:lang w:val="es-ES"/>
        </w:rPr>
        <w:t>Julio del 5 al 7, 2017</w:t>
      </w:r>
      <w:r w:rsidRPr="00DC299F">
        <w:rPr>
          <w:lang w:val="es-ES"/>
        </w:rPr>
        <w:t xml:space="preserve"> </w:t>
      </w:r>
      <w:r w:rsidR="00F96DA5">
        <w:rPr>
          <w:lang w:val="es-ES"/>
        </w:rPr>
        <w:t>–</w:t>
      </w:r>
      <w:r w:rsidRPr="00DC299F">
        <w:rPr>
          <w:lang w:val="es-ES"/>
        </w:rPr>
        <w:t xml:space="preserve"> Participación como expositora en la Mesa </w:t>
      </w:r>
      <w:r w:rsidR="00CB3B85">
        <w:rPr>
          <w:lang w:val="es-ES"/>
        </w:rPr>
        <w:t>“</w:t>
      </w:r>
      <w:r w:rsidRPr="007278E7">
        <w:rPr>
          <w:i/>
          <w:iCs/>
          <w:lang w:val="es-ES"/>
        </w:rPr>
        <w:t xml:space="preserve">More </w:t>
      </w:r>
      <w:proofErr w:type="spellStart"/>
      <w:r w:rsidRPr="007278E7">
        <w:rPr>
          <w:i/>
          <w:iCs/>
          <w:lang w:val="es-ES"/>
        </w:rPr>
        <w:t>than</w:t>
      </w:r>
      <w:proofErr w:type="spellEnd"/>
      <w:r w:rsidRPr="007278E7">
        <w:rPr>
          <w:i/>
          <w:iCs/>
          <w:lang w:val="es-ES"/>
        </w:rPr>
        <w:t xml:space="preserve"> </w:t>
      </w:r>
      <w:proofErr w:type="spellStart"/>
      <w:r w:rsidRPr="007278E7">
        <w:rPr>
          <w:i/>
          <w:iCs/>
          <w:lang w:val="es-ES"/>
        </w:rPr>
        <w:t>Fifty</w:t>
      </w:r>
      <w:proofErr w:type="spellEnd"/>
      <w:r w:rsidRPr="007278E7">
        <w:rPr>
          <w:i/>
          <w:iCs/>
          <w:lang w:val="es-ES"/>
        </w:rPr>
        <w:t xml:space="preserve"> </w:t>
      </w:r>
      <w:proofErr w:type="spellStart"/>
      <w:r w:rsidRPr="007278E7">
        <w:rPr>
          <w:i/>
          <w:iCs/>
          <w:lang w:val="es-ES"/>
        </w:rPr>
        <w:t>Shades</w:t>
      </w:r>
      <w:proofErr w:type="spellEnd"/>
      <w:r w:rsidRPr="007278E7">
        <w:rPr>
          <w:i/>
          <w:iCs/>
          <w:lang w:val="es-ES"/>
        </w:rPr>
        <w:t xml:space="preserve"> of Grey: </w:t>
      </w:r>
      <w:proofErr w:type="spellStart"/>
      <w:r w:rsidRPr="007278E7">
        <w:rPr>
          <w:i/>
          <w:iCs/>
          <w:lang w:val="es-ES"/>
        </w:rPr>
        <w:t>The</w:t>
      </w:r>
      <w:proofErr w:type="spellEnd"/>
      <w:r w:rsidRPr="007278E7">
        <w:rPr>
          <w:i/>
          <w:iCs/>
          <w:lang w:val="es-ES"/>
        </w:rPr>
        <w:t xml:space="preserve"> </w:t>
      </w:r>
      <w:proofErr w:type="spellStart"/>
      <w:r w:rsidRPr="007278E7">
        <w:rPr>
          <w:i/>
          <w:iCs/>
          <w:lang w:val="es-ES"/>
        </w:rPr>
        <w:t>debated</w:t>
      </w:r>
      <w:proofErr w:type="spellEnd"/>
      <w:r w:rsidRPr="007278E7">
        <w:rPr>
          <w:i/>
          <w:iCs/>
          <w:lang w:val="es-ES"/>
        </w:rPr>
        <w:t xml:space="preserve"> Role of </w:t>
      </w:r>
      <w:proofErr w:type="spellStart"/>
      <w:r w:rsidRPr="007278E7">
        <w:rPr>
          <w:i/>
          <w:iCs/>
          <w:lang w:val="es-ES"/>
        </w:rPr>
        <w:t>Courts</w:t>
      </w:r>
      <w:proofErr w:type="spellEnd"/>
      <w:r w:rsidRPr="007278E7">
        <w:rPr>
          <w:i/>
          <w:iCs/>
          <w:lang w:val="es-ES"/>
        </w:rPr>
        <w:t xml:space="preserve"> in </w:t>
      </w:r>
      <w:proofErr w:type="spellStart"/>
      <w:r w:rsidRPr="007278E7">
        <w:rPr>
          <w:i/>
          <w:iCs/>
          <w:lang w:val="es-ES"/>
        </w:rPr>
        <w:t>transitional</w:t>
      </w:r>
      <w:proofErr w:type="spellEnd"/>
      <w:r w:rsidRPr="007278E7">
        <w:rPr>
          <w:i/>
          <w:iCs/>
          <w:lang w:val="es-ES"/>
        </w:rPr>
        <w:t xml:space="preserve"> </w:t>
      </w:r>
      <w:proofErr w:type="spellStart"/>
      <w:r w:rsidRPr="007278E7">
        <w:rPr>
          <w:i/>
          <w:iCs/>
          <w:lang w:val="es-ES"/>
        </w:rPr>
        <w:t>processes</w:t>
      </w:r>
      <w:proofErr w:type="spellEnd"/>
      <w:r w:rsidR="00CB3B85">
        <w:rPr>
          <w:lang w:val="es-ES"/>
        </w:rPr>
        <w:t>”</w:t>
      </w:r>
      <w:r w:rsidRPr="007278E7">
        <w:rPr>
          <w:lang w:val="es-ES"/>
        </w:rPr>
        <w:t>,</w:t>
      </w:r>
      <w:r w:rsidRPr="00DC299F">
        <w:rPr>
          <w:lang w:val="es-ES"/>
        </w:rPr>
        <w:t xml:space="preserve"> en el marco del ICON-S </w:t>
      </w:r>
      <w:proofErr w:type="spellStart"/>
      <w:r w:rsidRPr="00DC299F">
        <w:rPr>
          <w:lang w:val="es-ES"/>
        </w:rPr>
        <w:t>Conference</w:t>
      </w:r>
      <w:proofErr w:type="spellEnd"/>
      <w:r w:rsidRPr="00DC299F">
        <w:rPr>
          <w:lang w:val="es-ES"/>
        </w:rPr>
        <w:t xml:space="preserve"> </w:t>
      </w:r>
      <w:proofErr w:type="spellStart"/>
      <w:r w:rsidRPr="00DC299F">
        <w:rPr>
          <w:lang w:val="es-ES"/>
        </w:rPr>
        <w:t>Courts</w:t>
      </w:r>
      <w:proofErr w:type="spellEnd"/>
      <w:r w:rsidRPr="00DC299F">
        <w:rPr>
          <w:lang w:val="es-ES"/>
        </w:rPr>
        <w:t xml:space="preserve">, </w:t>
      </w:r>
      <w:proofErr w:type="spellStart"/>
      <w:r w:rsidRPr="00DC299F">
        <w:rPr>
          <w:lang w:val="es-ES"/>
        </w:rPr>
        <w:t>Power</w:t>
      </w:r>
      <w:proofErr w:type="spellEnd"/>
      <w:r w:rsidRPr="00DC299F">
        <w:rPr>
          <w:lang w:val="es-ES"/>
        </w:rPr>
        <w:t xml:space="preserve">, </w:t>
      </w:r>
      <w:proofErr w:type="spellStart"/>
      <w:r w:rsidRPr="00DC299F">
        <w:rPr>
          <w:lang w:val="es-ES"/>
        </w:rPr>
        <w:t>Public</w:t>
      </w:r>
      <w:proofErr w:type="spellEnd"/>
      <w:r w:rsidRPr="00DC299F">
        <w:rPr>
          <w:lang w:val="es-ES"/>
        </w:rPr>
        <w:t xml:space="preserve"> </w:t>
      </w:r>
      <w:proofErr w:type="spellStart"/>
      <w:r w:rsidRPr="00DC299F">
        <w:rPr>
          <w:lang w:val="es-ES"/>
        </w:rPr>
        <w:t>Law</w:t>
      </w:r>
      <w:proofErr w:type="spellEnd"/>
      <w:r w:rsidRPr="00DC299F">
        <w:rPr>
          <w:lang w:val="es-ES"/>
        </w:rPr>
        <w:t xml:space="preserve">, convocada por la Universidad Externado de Colombia. </w:t>
      </w:r>
      <w:proofErr w:type="spellStart"/>
      <w:r w:rsidRPr="007278E7">
        <w:rPr>
          <w:b/>
          <w:bCs/>
          <w:lang w:val="es-ES"/>
        </w:rPr>
        <w:t>Copenhagen</w:t>
      </w:r>
      <w:proofErr w:type="spellEnd"/>
      <w:r w:rsidRPr="007278E7">
        <w:rPr>
          <w:b/>
          <w:bCs/>
          <w:lang w:val="es-ES"/>
        </w:rPr>
        <w:t xml:space="preserve"> (Dinamarca)</w:t>
      </w:r>
      <w:r w:rsidRPr="007278E7">
        <w:rPr>
          <w:lang w:val="es-ES"/>
        </w:rPr>
        <w:t>.</w:t>
      </w:r>
    </w:p>
    <w:p w14:paraId="72E9DA79" w14:textId="77777777" w:rsidR="00B63615" w:rsidRPr="007278E7" w:rsidRDefault="00B63615" w:rsidP="00B63615">
      <w:pPr>
        <w:pStyle w:val="SingleTxtG"/>
        <w:rPr>
          <w:lang w:val="es-ES"/>
        </w:rPr>
      </w:pPr>
      <w:r w:rsidRPr="007278E7">
        <w:rPr>
          <w:i/>
          <w:iCs/>
          <w:lang w:val="es-ES"/>
        </w:rPr>
        <w:t>Junio del 3 al 5, 2017</w:t>
      </w:r>
      <w:r w:rsidRPr="00DC299F">
        <w:rPr>
          <w:lang w:val="es-ES"/>
        </w:rPr>
        <w:t xml:space="preserve"> </w:t>
      </w:r>
      <w:r w:rsidR="00F96DA5">
        <w:rPr>
          <w:lang w:val="es-ES"/>
        </w:rPr>
        <w:t>–</w:t>
      </w:r>
      <w:r w:rsidRPr="00DC299F">
        <w:rPr>
          <w:lang w:val="es-ES"/>
        </w:rPr>
        <w:t xml:space="preserve"> Presentación del Informe Final del </w:t>
      </w:r>
      <w:r w:rsidR="00CB3B85">
        <w:rPr>
          <w:lang w:val="es-ES"/>
        </w:rPr>
        <w:t>“</w:t>
      </w:r>
      <w:r w:rsidRPr="00DC299F">
        <w:rPr>
          <w:lang w:val="es-ES"/>
        </w:rPr>
        <w:t>Panel Independiente de Expertos para la Elección (2017) de Comisionados y Comisionadas para la Comisión Interamericana de Derechos Humanos</w:t>
      </w:r>
      <w:r w:rsidR="00CB3B85">
        <w:rPr>
          <w:lang w:val="es-ES"/>
        </w:rPr>
        <w:t>”</w:t>
      </w:r>
      <w:r w:rsidRPr="00DC299F">
        <w:rPr>
          <w:lang w:val="es-ES"/>
        </w:rPr>
        <w:t xml:space="preserve">. </w:t>
      </w:r>
      <w:proofErr w:type="spellStart"/>
      <w:r w:rsidRPr="00DC299F">
        <w:t>Organizadores</w:t>
      </w:r>
      <w:proofErr w:type="spellEnd"/>
      <w:r w:rsidRPr="00DC299F">
        <w:t xml:space="preserve">: Open Society Justice Initiative, CEJIL y DPLF (Due Process of Law Foundation). </w:t>
      </w:r>
      <w:r w:rsidRPr="007278E7">
        <w:rPr>
          <w:b/>
          <w:bCs/>
          <w:lang w:val="es-ES"/>
        </w:rPr>
        <w:t>Washington D.C., Estados Unidos</w:t>
      </w:r>
      <w:r w:rsidR="007278E7">
        <w:rPr>
          <w:lang w:val="es-ES"/>
        </w:rPr>
        <w:t>.</w:t>
      </w:r>
    </w:p>
    <w:p w14:paraId="106F38AA" w14:textId="77777777" w:rsidR="00B63615" w:rsidRPr="00DC299F" w:rsidRDefault="00B63615" w:rsidP="00B63615">
      <w:pPr>
        <w:pStyle w:val="SingleTxtG"/>
        <w:rPr>
          <w:lang w:val="es-ES"/>
        </w:rPr>
      </w:pPr>
      <w:r w:rsidRPr="007278E7">
        <w:rPr>
          <w:i/>
          <w:iCs/>
          <w:lang w:val="es-ES"/>
        </w:rPr>
        <w:t>Mayo 25, 2017</w:t>
      </w:r>
      <w:r w:rsidRPr="00DC299F">
        <w:rPr>
          <w:lang w:val="es-ES"/>
        </w:rPr>
        <w:t xml:space="preserve"> </w:t>
      </w:r>
      <w:r w:rsidR="00F96DA5">
        <w:rPr>
          <w:lang w:val="es-ES"/>
        </w:rPr>
        <w:t>–</w:t>
      </w:r>
      <w:r w:rsidRPr="00DC299F">
        <w:rPr>
          <w:lang w:val="es-ES"/>
        </w:rPr>
        <w:t xml:space="preserve"> Participación como ponente en el Conversatorio </w:t>
      </w:r>
      <w:r w:rsidR="00CB3B85">
        <w:rPr>
          <w:lang w:val="es-ES"/>
        </w:rPr>
        <w:t>“</w:t>
      </w:r>
      <w:r w:rsidRPr="00DC299F">
        <w:rPr>
          <w:lang w:val="es-ES"/>
        </w:rPr>
        <w:t>Análisis de la crisis social y política en Venezuela</w:t>
      </w:r>
      <w:r w:rsidR="00CB3B85">
        <w:rPr>
          <w:lang w:val="es-ES"/>
        </w:rPr>
        <w:t>”</w:t>
      </w:r>
      <w:r w:rsidRPr="00DC299F">
        <w:rPr>
          <w:lang w:val="es-ES"/>
        </w:rPr>
        <w:t xml:space="preserve">. </w:t>
      </w:r>
      <w:r w:rsidRPr="007278E7">
        <w:rPr>
          <w:b/>
          <w:bCs/>
          <w:lang w:val="es-ES"/>
        </w:rPr>
        <w:t>Lima, Perú</w:t>
      </w:r>
      <w:r w:rsidRPr="00DC299F">
        <w:rPr>
          <w:lang w:val="es-ES"/>
        </w:rPr>
        <w:t>.</w:t>
      </w:r>
    </w:p>
    <w:p w14:paraId="15DD8A08" w14:textId="77777777" w:rsidR="00B63615" w:rsidRPr="00DC299F" w:rsidRDefault="00B63615" w:rsidP="00B63615">
      <w:pPr>
        <w:pStyle w:val="SingleTxtG"/>
        <w:rPr>
          <w:lang w:val="es-ES"/>
        </w:rPr>
      </w:pPr>
      <w:r w:rsidRPr="007278E7">
        <w:rPr>
          <w:i/>
          <w:iCs/>
          <w:lang w:val="es-ES"/>
        </w:rPr>
        <w:t>Mayo 23, 2017</w:t>
      </w:r>
      <w:r w:rsidRPr="00DC299F">
        <w:rPr>
          <w:lang w:val="es-ES"/>
        </w:rPr>
        <w:t xml:space="preserve"> </w:t>
      </w:r>
      <w:r w:rsidR="00F96DA5">
        <w:rPr>
          <w:lang w:val="es-ES"/>
        </w:rPr>
        <w:t>–</w:t>
      </w:r>
      <w:r w:rsidRPr="00DC299F">
        <w:rPr>
          <w:lang w:val="es-ES"/>
        </w:rPr>
        <w:t xml:space="preserve"> Participación como expositora sobre </w:t>
      </w:r>
      <w:r w:rsidR="00CB3B85">
        <w:rPr>
          <w:lang w:val="es-ES"/>
        </w:rPr>
        <w:t>“</w:t>
      </w:r>
      <w:r w:rsidRPr="00DC299F">
        <w:rPr>
          <w:lang w:val="es-ES"/>
        </w:rPr>
        <w:t>Los Convenios de Ginebra en la actualidad: Los nuevos comentarios al Primer Convenio de Ginebra</w:t>
      </w:r>
      <w:r w:rsidR="00CB3B85">
        <w:rPr>
          <w:lang w:val="es-ES"/>
        </w:rPr>
        <w:t>”</w:t>
      </w:r>
      <w:r w:rsidRPr="00DC299F">
        <w:rPr>
          <w:lang w:val="es-ES"/>
        </w:rPr>
        <w:t xml:space="preserve"> en el marco del XII Curso de Derecho Internacional Humanitario </w:t>
      </w:r>
      <w:r w:rsidR="00CB3B85">
        <w:rPr>
          <w:lang w:val="es-ES"/>
        </w:rPr>
        <w:t>“</w:t>
      </w:r>
      <w:r w:rsidRPr="00DC299F">
        <w:rPr>
          <w:lang w:val="es-ES"/>
        </w:rPr>
        <w:t>Miguel Grau</w:t>
      </w:r>
      <w:r w:rsidR="00CB3B85">
        <w:rPr>
          <w:lang w:val="es-ES"/>
        </w:rPr>
        <w:t>”</w:t>
      </w:r>
      <w:r w:rsidRPr="00DC299F">
        <w:rPr>
          <w:lang w:val="es-ES"/>
        </w:rPr>
        <w:t xml:space="preserve"> organizado por la Comisión Nacional de Estudio y Aplicación del Derecho Internacional Humanitario (CONADIH)</w:t>
      </w:r>
      <w:r w:rsidR="007278E7" w:rsidRPr="00DC299F">
        <w:rPr>
          <w:lang w:val="es-ES"/>
        </w:rPr>
        <w:t>.</w:t>
      </w:r>
      <w:r w:rsidRPr="00DC299F">
        <w:rPr>
          <w:lang w:val="es-ES"/>
        </w:rPr>
        <w:t xml:space="preserve"> </w:t>
      </w:r>
      <w:r w:rsidRPr="007278E7">
        <w:rPr>
          <w:b/>
          <w:bCs/>
          <w:lang w:val="es-ES"/>
        </w:rPr>
        <w:t>Lima, Perú</w:t>
      </w:r>
      <w:r w:rsidRPr="00DC299F">
        <w:rPr>
          <w:lang w:val="es-ES"/>
        </w:rPr>
        <w:t>.</w:t>
      </w:r>
    </w:p>
    <w:p w14:paraId="6F051830" w14:textId="77777777" w:rsidR="00B63615" w:rsidRPr="007278E7" w:rsidRDefault="00B63615" w:rsidP="00B63615">
      <w:pPr>
        <w:pStyle w:val="SingleTxtG"/>
        <w:rPr>
          <w:lang w:val="es-ES"/>
        </w:rPr>
      </w:pPr>
      <w:r w:rsidRPr="007278E7">
        <w:rPr>
          <w:i/>
          <w:iCs/>
          <w:lang w:val="es-ES"/>
        </w:rPr>
        <w:t>Mayo del 17 al 21, 2017</w:t>
      </w:r>
      <w:r w:rsidRPr="00DC299F">
        <w:rPr>
          <w:lang w:val="es-ES"/>
        </w:rPr>
        <w:t xml:space="preserve"> </w:t>
      </w:r>
      <w:r w:rsidR="00F96DA5">
        <w:rPr>
          <w:lang w:val="es-ES"/>
        </w:rPr>
        <w:t>–</w:t>
      </w:r>
      <w:r w:rsidRPr="00DC299F">
        <w:rPr>
          <w:lang w:val="es-ES"/>
        </w:rPr>
        <w:t xml:space="preserve"> Reunión de miembros del </w:t>
      </w:r>
      <w:r w:rsidR="00CB3B85">
        <w:rPr>
          <w:lang w:val="es-ES"/>
        </w:rPr>
        <w:t>“</w:t>
      </w:r>
      <w:r w:rsidRPr="00DC299F">
        <w:rPr>
          <w:lang w:val="es-ES"/>
        </w:rPr>
        <w:t>Panel Independiente de Expertos para la Elección (2017) de Comisionados y Comisionadas para la Comisión Interamericana de Derechos Humanos</w:t>
      </w:r>
      <w:r w:rsidR="00CB3B85">
        <w:rPr>
          <w:lang w:val="es-ES"/>
        </w:rPr>
        <w:t>”</w:t>
      </w:r>
      <w:r w:rsidRPr="00DC299F">
        <w:rPr>
          <w:lang w:val="es-ES"/>
        </w:rPr>
        <w:t xml:space="preserve">. </w:t>
      </w:r>
      <w:proofErr w:type="spellStart"/>
      <w:r w:rsidRPr="00DC299F">
        <w:t>Organizadores</w:t>
      </w:r>
      <w:proofErr w:type="spellEnd"/>
      <w:r w:rsidRPr="00DC299F">
        <w:t xml:space="preserve">: Open Society Justice Initiative, CEJIL y DPLF (Due Process of Law Foundation). </w:t>
      </w:r>
      <w:r w:rsidRPr="007278E7">
        <w:rPr>
          <w:b/>
          <w:bCs/>
          <w:lang w:val="es-ES"/>
        </w:rPr>
        <w:t>Washington D.C., Estados Unidos</w:t>
      </w:r>
      <w:r w:rsidR="007278E7">
        <w:rPr>
          <w:lang w:val="es-ES"/>
        </w:rPr>
        <w:t>.</w:t>
      </w:r>
    </w:p>
    <w:p w14:paraId="317DEDFD" w14:textId="77777777" w:rsidR="00B63615" w:rsidRPr="00DC299F" w:rsidRDefault="00B63615" w:rsidP="00B63615">
      <w:pPr>
        <w:pStyle w:val="SingleTxtG"/>
      </w:pPr>
      <w:r w:rsidRPr="007278E7">
        <w:rPr>
          <w:i/>
          <w:iCs/>
          <w:lang w:val="es-ES"/>
        </w:rPr>
        <w:t>Abril 25 al 26, 2017</w:t>
      </w:r>
      <w:r w:rsidRPr="00DC299F">
        <w:rPr>
          <w:lang w:val="es-ES"/>
        </w:rPr>
        <w:t xml:space="preserve"> </w:t>
      </w:r>
      <w:r w:rsidR="00F96DA5">
        <w:rPr>
          <w:lang w:val="es-ES"/>
        </w:rPr>
        <w:t>–</w:t>
      </w:r>
      <w:r w:rsidRPr="00DC299F">
        <w:rPr>
          <w:lang w:val="es-ES"/>
        </w:rPr>
        <w:t xml:space="preserve"> Reunión final del proyecto </w:t>
      </w:r>
      <w:proofErr w:type="spellStart"/>
      <w:r w:rsidRPr="007278E7">
        <w:rPr>
          <w:i/>
          <w:iCs/>
          <w:lang w:val="es-ES"/>
        </w:rPr>
        <w:t>Fostering</w:t>
      </w:r>
      <w:proofErr w:type="spellEnd"/>
      <w:r w:rsidRPr="007278E7">
        <w:rPr>
          <w:i/>
          <w:iCs/>
          <w:lang w:val="es-ES"/>
        </w:rPr>
        <w:t xml:space="preserve"> Human Rights </w:t>
      </w:r>
      <w:proofErr w:type="spellStart"/>
      <w:r w:rsidRPr="007278E7">
        <w:rPr>
          <w:i/>
          <w:iCs/>
          <w:lang w:val="es-ES"/>
        </w:rPr>
        <w:t>Among</w:t>
      </w:r>
      <w:proofErr w:type="spellEnd"/>
      <w:r w:rsidRPr="007278E7">
        <w:rPr>
          <w:i/>
          <w:iCs/>
          <w:lang w:val="es-ES"/>
        </w:rPr>
        <w:t xml:space="preserve"> </w:t>
      </w:r>
      <w:proofErr w:type="spellStart"/>
      <w:r w:rsidRPr="007278E7">
        <w:rPr>
          <w:i/>
          <w:iCs/>
          <w:lang w:val="es-ES"/>
        </w:rPr>
        <w:t>European</w:t>
      </w:r>
      <w:proofErr w:type="spellEnd"/>
      <w:r w:rsidRPr="007278E7">
        <w:rPr>
          <w:i/>
          <w:iCs/>
          <w:lang w:val="es-ES"/>
        </w:rPr>
        <w:t xml:space="preserve"> (</w:t>
      </w:r>
      <w:proofErr w:type="spellStart"/>
      <w:r w:rsidRPr="007278E7">
        <w:rPr>
          <w:i/>
          <w:iCs/>
          <w:lang w:val="es-ES"/>
        </w:rPr>
        <w:t>external</w:t>
      </w:r>
      <w:proofErr w:type="spellEnd"/>
      <w:r w:rsidRPr="007278E7">
        <w:rPr>
          <w:i/>
          <w:iCs/>
          <w:lang w:val="es-ES"/>
        </w:rPr>
        <w:t xml:space="preserve"> and </w:t>
      </w:r>
      <w:proofErr w:type="spellStart"/>
      <w:r w:rsidRPr="007278E7">
        <w:rPr>
          <w:i/>
          <w:iCs/>
          <w:lang w:val="es-ES"/>
        </w:rPr>
        <w:t>internal</w:t>
      </w:r>
      <w:proofErr w:type="spellEnd"/>
      <w:r w:rsidRPr="007278E7">
        <w:rPr>
          <w:i/>
          <w:iCs/>
          <w:lang w:val="es-ES"/>
        </w:rPr>
        <w:t xml:space="preserve">) </w:t>
      </w:r>
      <w:proofErr w:type="spellStart"/>
      <w:r w:rsidRPr="007278E7">
        <w:rPr>
          <w:i/>
          <w:iCs/>
          <w:lang w:val="es-ES"/>
        </w:rPr>
        <w:t>Policies</w:t>
      </w:r>
      <w:proofErr w:type="spellEnd"/>
      <w:r w:rsidRPr="00DC299F">
        <w:rPr>
          <w:lang w:val="es-ES"/>
        </w:rPr>
        <w:t xml:space="preserve"> (FRAME). </w:t>
      </w:r>
      <w:proofErr w:type="spellStart"/>
      <w:r w:rsidRPr="007278E7">
        <w:rPr>
          <w:b/>
          <w:bCs/>
        </w:rPr>
        <w:t>Bruselas</w:t>
      </w:r>
      <w:proofErr w:type="spellEnd"/>
      <w:r w:rsidRPr="007278E7">
        <w:rPr>
          <w:b/>
          <w:bCs/>
        </w:rPr>
        <w:t xml:space="preserve">, </w:t>
      </w:r>
      <w:proofErr w:type="spellStart"/>
      <w:r w:rsidRPr="007278E7">
        <w:rPr>
          <w:b/>
          <w:bCs/>
        </w:rPr>
        <w:t>Bélgica</w:t>
      </w:r>
      <w:proofErr w:type="spellEnd"/>
      <w:r w:rsidRPr="00DC299F">
        <w:t>.</w:t>
      </w:r>
    </w:p>
    <w:p w14:paraId="471FC2D3" w14:textId="77777777" w:rsidR="00B63615" w:rsidRPr="00DC299F" w:rsidRDefault="00B63615" w:rsidP="00B63615">
      <w:pPr>
        <w:pStyle w:val="SingleTxtG"/>
        <w:rPr>
          <w:lang w:val="es-ES"/>
        </w:rPr>
      </w:pPr>
      <w:r w:rsidRPr="007278E7">
        <w:rPr>
          <w:i/>
          <w:iCs/>
        </w:rPr>
        <w:t>Abril 27 al 28, 2017</w:t>
      </w:r>
      <w:r w:rsidRPr="00DC299F">
        <w:t xml:space="preserve"> </w:t>
      </w:r>
      <w:r w:rsidR="00F96DA5">
        <w:t>–</w:t>
      </w:r>
      <w:r w:rsidRPr="00DC299F">
        <w:t xml:space="preserve"> </w:t>
      </w:r>
      <w:proofErr w:type="spellStart"/>
      <w:r w:rsidRPr="00DC299F">
        <w:t>Participación</w:t>
      </w:r>
      <w:proofErr w:type="spellEnd"/>
      <w:r w:rsidRPr="00DC299F">
        <w:t xml:space="preserve"> </w:t>
      </w:r>
      <w:proofErr w:type="spellStart"/>
      <w:r w:rsidRPr="00DC299F">
        <w:t>como</w:t>
      </w:r>
      <w:proofErr w:type="spellEnd"/>
      <w:r w:rsidRPr="00DC299F">
        <w:t xml:space="preserve"> </w:t>
      </w:r>
      <w:proofErr w:type="spellStart"/>
      <w:r w:rsidRPr="00DC299F">
        <w:t>panelista</w:t>
      </w:r>
      <w:proofErr w:type="spellEnd"/>
      <w:r w:rsidRPr="00DC299F">
        <w:t xml:space="preserve"> de la mesa </w:t>
      </w:r>
      <w:proofErr w:type="spellStart"/>
      <w:r w:rsidRPr="00DC299F">
        <w:t>redonda</w:t>
      </w:r>
      <w:proofErr w:type="spellEnd"/>
      <w:r w:rsidRPr="00DC299F">
        <w:t xml:space="preserve"> de </w:t>
      </w:r>
      <w:proofErr w:type="spellStart"/>
      <w:r w:rsidRPr="00DC299F">
        <w:t>apertura</w:t>
      </w:r>
      <w:proofErr w:type="spellEnd"/>
      <w:r w:rsidRPr="00DC299F">
        <w:t xml:space="preserve"> </w:t>
      </w:r>
      <w:r w:rsidR="00CB3B85">
        <w:t>“</w:t>
      </w:r>
      <w:r w:rsidRPr="00DC299F">
        <w:t>Challenges to the Protection of Human Rights by International and Regional Organizations</w:t>
      </w:r>
      <w:r w:rsidR="00CB3B85">
        <w:t>”</w:t>
      </w:r>
      <w:r w:rsidRPr="00DC299F">
        <w:t xml:space="preserve"> del AHRI (Association of Human Rights Institutes) Conference 2017: The Promotion and Enforcement of Human Rights by International and Regional Organizations. </w:t>
      </w:r>
      <w:r w:rsidRPr="007278E7">
        <w:rPr>
          <w:b/>
          <w:bCs/>
          <w:lang w:val="es-ES"/>
        </w:rPr>
        <w:t>Lovaina, Bélgica</w:t>
      </w:r>
      <w:r w:rsidRPr="00DC299F">
        <w:rPr>
          <w:lang w:val="es-ES"/>
        </w:rPr>
        <w:t>.</w:t>
      </w:r>
    </w:p>
    <w:p w14:paraId="2881F02C" w14:textId="77777777" w:rsidR="00B63615" w:rsidRPr="007278E7" w:rsidRDefault="00B63615" w:rsidP="00B63615">
      <w:pPr>
        <w:pStyle w:val="SingleTxtG"/>
        <w:rPr>
          <w:lang w:val="es-ES"/>
        </w:rPr>
      </w:pPr>
      <w:r w:rsidRPr="007278E7">
        <w:rPr>
          <w:i/>
          <w:iCs/>
          <w:lang w:val="es-ES"/>
        </w:rPr>
        <w:t>Marzo 13 al 15, 2017</w:t>
      </w:r>
      <w:r w:rsidRPr="00DC299F">
        <w:rPr>
          <w:lang w:val="es-ES"/>
        </w:rPr>
        <w:t xml:space="preserve"> </w:t>
      </w:r>
      <w:r w:rsidR="00F96DA5">
        <w:rPr>
          <w:lang w:val="es-ES"/>
        </w:rPr>
        <w:t>–</w:t>
      </w:r>
      <w:r w:rsidRPr="00DC299F">
        <w:rPr>
          <w:lang w:val="es-ES"/>
        </w:rPr>
        <w:t xml:space="preserve"> Dictado de clases en la Universidad de Buenos Aires. Curso: Derecho Internacional Humanitario, organizado por la </w:t>
      </w:r>
      <w:proofErr w:type="spellStart"/>
      <w:r w:rsidRPr="00DC299F">
        <w:rPr>
          <w:lang w:val="es-ES"/>
        </w:rPr>
        <w:t>Foundation</w:t>
      </w:r>
      <w:proofErr w:type="spellEnd"/>
      <w:r w:rsidRPr="00DC299F">
        <w:rPr>
          <w:lang w:val="es-ES"/>
        </w:rPr>
        <w:t xml:space="preserve"> René </w:t>
      </w:r>
      <w:proofErr w:type="spellStart"/>
      <w:r w:rsidRPr="00DC299F">
        <w:rPr>
          <w:lang w:val="es-ES"/>
        </w:rPr>
        <w:t>Cassin</w:t>
      </w:r>
      <w:proofErr w:type="spellEnd"/>
      <w:r w:rsidRPr="00DC299F">
        <w:rPr>
          <w:lang w:val="es-ES"/>
        </w:rPr>
        <w:t xml:space="preserve"> de Estrasburgo (Francia), en el marco de la Primera Sesión de Enseñanza en Derecho Internacional de los Derechos Humanos, Derecho Internacional Humanitario y Derecho Internacional Penal. </w:t>
      </w:r>
      <w:r w:rsidRPr="007278E7">
        <w:rPr>
          <w:b/>
          <w:bCs/>
          <w:lang w:val="es-ES"/>
        </w:rPr>
        <w:t>Buenos Aires, Argentina</w:t>
      </w:r>
      <w:r w:rsidR="007278E7">
        <w:rPr>
          <w:lang w:val="es-ES"/>
        </w:rPr>
        <w:t>.</w:t>
      </w:r>
    </w:p>
    <w:p w14:paraId="1BE78175" w14:textId="77777777" w:rsidR="00B63615" w:rsidRPr="007278E7" w:rsidRDefault="00B63615" w:rsidP="00B63615">
      <w:pPr>
        <w:pStyle w:val="SingleTxtG"/>
        <w:rPr>
          <w:lang w:val="es-ES"/>
        </w:rPr>
      </w:pPr>
      <w:r w:rsidRPr="007278E7">
        <w:rPr>
          <w:i/>
          <w:iCs/>
          <w:lang w:val="es-ES"/>
        </w:rPr>
        <w:t>Febrero 10, 2017</w:t>
      </w:r>
      <w:r w:rsidRPr="00DC299F">
        <w:rPr>
          <w:lang w:val="es-ES"/>
        </w:rPr>
        <w:t xml:space="preserve"> </w:t>
      </w:r>
      <w:r w:rsidR="00F96DA5">
        <w:rPr>
          <w:lang w:val="es-ES"/>
        </w:rPr>
        <w:t>–</w:t>
      </w:r>
      <w:r w:rsidRPr="00DC299F">
        <w:rPr>
          <w:lang w:val="es-ES"/>
        </w:rPr>
        <w:t xml:space="preserve"> Invitada a participar en el Taller de Expertos para la construcción del Plan Estratégico de la Comisión Interamericana de Derechos Humanos 2017 – 2020. </w:t>
      </w:r>
      <w:r w:rsidRPr="007278E7">
        <w:rPr>
          <w:b/>
          <w:bCs/>
          <w:lang w:val="es-ES"/>
        </w:rPr>
        <w:t>Washington D.C., Estados Unidos</w:t>
      </w:r>
      <w:r w:rsidR="007278E7">
        <w:rPr>
          <w:lang w:val="es-ES"/>
        </w:rPr>
        <w:t>.</w:t>
      </w:r>
    </w:p>
    <w:p w14:paraId="1B5E2532" w14:textId="77777777" w:rsidR="00B63615" w:rsidRPr="007278E7" w:rsidRDefault="00B63615" w:rsidP="00B63615">
      <w:pPr>
        <w:pStyle w:val="SingleTxtG"/>
        <w:rPr>
          <w:lang w:val="es-ES"/>
        </w:rPr>
      </w:pPr>
      <w:r w:rsidRPr="007278E7">
        <w:rPr>
          <w:i/>
          <w:iCs/>
          <w:lang w:val="es-ES"/>
        </w:rPr>
        <w:t>Diciembre 6, 2016</w:t>
      </w:r>
      <w:r w:rsidRPr="00DC299F">
        <w:rPr>
          <w:lang w:val="es-ES"/>
        </w:rPr>
        <w:t xml:space="preserve"> </w:t>
      </w:r>
      <w:r w:rsidR="00F96DA5">
        <w:rPr>
          <w:lang w:val="es-ES"/>
        </w:rPr>
        <w:t>–</w:t>
      </w:r>
      <w:r w:rsidRPr="00DC299F">
        <w:rPr>
          <w:lang w:val="es-ES"/>
        </w:rPr>
        <w:t xml:space="preserve"> Participación como ponente en el Seminario </w:t>
      </w:r>
      <w:r w:rsidR="00CB3B85">
        <w:rPr>
          <w:lang w:val="es-ES"/>
        </w:rPr>
        <w:t>“</w:t>
      </w:r>
      <w:r w:rsidRPr="00DC299F">
        <w:rPr>
          <w:lang w:val="es-ES"/>
        </w:rPr>
        <w:t>Retos de los derechos humanos en Latinoamérica y Europa: avances y oportunidades</w:t>
      </w:r>
      <w:r w:rsidR="00CB3B85">
        <w:rPr>
          <w:lang w:val="es-ES"/>
        </w:rPr>
        <w:t>”</w:t>
      </w:r>
      <w:r w:rsidRPr="00DC299F">
        <w:rPr>
          <w:lang w:val="es-ES"/>
        </w:rPr>
        <w:t xml:space="preserve">, organizado por el IDEHPUCP y el Proyecto </w:t>
      </w:r>
      <w:r w:rsidR="00CB3B85">
        <w:rPr>
          <w:lang w:val="es-ES"/>
        </w:rPr>
        <w:t>“</w:t>
      </w:r>
      <w:proofErr w:type="spellStart"/>
      <w:r w:rsidRPr="00DC299F">
        <w:rPr>
          <w:lang w:val="es-ES"/>
        </w:rPr>
        <w:t>Fostering</w:t>
      </w:r>
      <w:proofErr w:type="spellEnd"/>
      <w:r w:rsidRPr="00DC299F">
        <w:rPr>
          <w:lang w:val="es-ES"/>
        </w:rPr>
        <w:t xml:space="preserve"> </w:t>
      </w:r>
      <w:proofErr w:type="spellStart"/>
      <w:r w:rsidRPr="00DC299F">
        <w:rPr>
          <w:lang w:val="es-ES"/>
        </w:rPr>
        <w:t>for</w:t>
      </w:r>
      <w:proofErr w:type="spellEnd"/>
      <w:r w:rsidRPr="00DC299F">
        <w:rPr>
          <w:lang w:val="es-ES"/>
        </w:rPr>
        <w:t xml:space="preserve"> Human Rights </w:t>
      </w:r>
      <w:proofErr w:type="spellStart"/>
      <w:r w:rsidRPr="00DC299F">
        <w:rPr>
          <w:lang w:val="es-ES"/>
        </w:rPr>
        <w:t>among</w:t>
      </w:r>
      <w:proofErr w:type="spellEnd"/>
      <w:r w:rsidRPr="00DC299F">
        <w:rPr>
          <w:lang w:val="es-ES"/>
        </w:rPr>
        <w:t xml:space="preserve"> </w:t>
      </w:r>
      <w:proofErr w:type="spellStart"/>
      <w:r w:rsidRPr="00DC299F">
        <w:rPr>
          <w:lang w:val="es-ES"/>
        </w:rPr>
        <w:t>European</w:t>
      </w:r>
      <w:proofErr w:type="spellEnd"/>
      <w:r w:rsidRPr="00DC299F">
        <w:rPr>
          <w:lang w:val="es-ES"/>
        </w:rPr>
        <w:t xml:space="preserve"> </w:t>
      </w:r>
      <w:proofErr w:type="spellStart"/>
      <w:r w:rsidRPr="00DC299F">
        <w:rPr>
          <w:lang w:val="es-ES"/>
        </w:rPr>
        <w:t>Policies</w:t>
      </w:r>
      <w:proofErr w:type="spellEnd"/>
      <w:r w:rsidRPr="00DC299F">
        <w:rPr>
          <w:lang w:val="es-ES"/>
        </w:rPr>
        <w:t xml:space="preserve"> – FRAME</w:t>
      </w:r>
      <w:r w:rsidR="00CB3B85">
        <w:rPr>
          <w:lang w:val="es-ES"/>
        </w:rPr>
        <w:t>”</w:t>
      </w:r>
      <w:r w:rsidRPr="00DC299F">
        <w:rPr>
          <w:lang w:val="es-ES"/>
        </w:rPr>
        <w:t xml:space="preserve">. </w:t>
      </w:r>
      <w:r w:rsidRPr="007278E7">
        <w:rPr>
          <w:b/>
          <w:bCs/>
          <w:lang w:val="es-ES"/>
        </w:rPr>
        <w:t>Lima, Perú</w:t>
      </w:r>
      <w:r w:rsidR="007278E7">
        <w:rPr>
          <w:lang w:val="es-ES"/>
        </w:rPr>
        <w:t>.</w:t>
      </w:r>
    </w:p>
    <w:p w14:paraId="05C5B1C7" w14:textId="77777777" w:rsidR="00B63615" w:rsidRPr="00DC299F" w:rsidRDefault="00B63615" w:rsidP="00B63615">
      <w:pPr>
        <w:pStyle w:val="SingleTxtG"/>
        <w:rPr>
          <w:lang w:val="es-ES"/>
        </w:rPr>
      </w:pPr>
      <w:r w:rsidRPr="007278E7">
        <w:rPr>
          <w:i/>
          <w:iCs/>
          <w:lang w:val="es-ES"/>
        </w:rPr>
        <w:t>Octubre 27, 2016</w:t>
      </w:r>
      <w:r w:rsidRPr="00DC299F">
        <w:rPr>
          <w:lang w:val="es-ES"/>
        </w:rPr>
        <w:t xml:space="preserve"> </w:t>
      </w:r>
      <w:r w:rsidR="00F96DA5">
        <w:rPr>
          <w:lang w:val="es-ES"/>
        </w:rPr>
        <w:t>–</w:t>
      </w:r>
      <w:r w:rsidRPr="00DC299F">
        <w:rPr>
          <w:lang w:val="es-ES"/>
        </w:rPr>
        <w:t xml:space="preserve"> Participación como panelista en la mesa </w:t>
      </w:r>
      <w:r w:rsidR="00CB3B85">
        <w:rPr>
          <w:lang w:val="es-ES"/>
        </w:rPr>
        <w:t>“</w:t>
      </w:r>
      <w:r w:rsidRPr="00DC299F">
        <w:rPr>
          <w:lang w:val="es-ES"/>
        </w:rPr>
        <w:t>Derecho Internacional Público en la PUCP</w:t>
      </w:r>
      <w:r w:rsidR="00CB3B85">
        <w:rPr>
          <w:lang w:val="es-ES"/>
        </w:rPr>
        <w:t>”</w:t>
      </w:r>
      <w:r w:rsidRPr="00DC299F">
        <w:rPr>
          <w:lang w:val="es-ES"/>
        </w:rPr>
        <w:t xml:space="preserve"> del VI Seminario Anual de Derecho Internacional y II Seminario de la Red Latinoamericana de Revistas de Derecho Internacional, organizado por la Red Latinoamericana de Revistas de Derecho Internacional, el Seminario Anual de Derecho Internacional y la Revista </w:t>
      </w:r>
      <w:r w:rsidR="00CB3B85">
        <w:rPr>
          <w:lang w:val="es-ES"/>
        </w:rPr>
        <w:t>“</w:t>
      </w:r>
      <w:proofErr w:type="spellStart"/>
      <w:r w:rsidRPr="00DC299F">
        <w:rPr>
          <w:lang w:val="es-ES"/>
        </w:rPr>
        <w:t>Ius</w:t>
      </w:r>
      <w:proofErr w:type="spellEnd"/>
      <w:r w:rsidRPr="00DC299F">
        <w:rPr>
          <w:lang w:val="es-ES"/>
        </w:rPr>
        <w:t xml:space="preserve"> Inter Gentes</w:t>
      </w:r>
      <w:r w:rsidR="00CB3B85">
        <w:rPr>
          <w:lang w:val="es-ES"/>
        </w:rPr>
        <w:t>”</w:t>
      </w:r>
      <w:r w:rsidRPr="00DC299F">
        <w:rPr>
          <w:lang w:val="es-ES"/>
        </w:rPr>
        <w:t xml:space="preserve"> con el apoyo de la Maestría en Derecho Internacional Económico de la Escuela de Posgrado de la PUCP. </w:t>
      </w:r>
      <w:r w:rsidRPr="007278E7">
        <w:rPr>
          <w:b/>
          <w:bCs/>
          <w:lang w:val="es-ES"/>
        </w:rPr>
        <w:t>Lima, Perú</w:t>
      </w:r>
      <w:r w:rsidRPr="00DC299F">
        <w:rPr>
          <w:lang w:val="es-ES"/>
        </w:rPr>
        <w:t>.</w:t>
      </w:r>
    </w:p>
    <w:p w14:paraId="0C41E521" w14:textId="77777777" w:rsidR="00B63615" w:rsidRPr="00DC299F" w:rsidRDefault="00B63615" w:rsidP="00B63615">
      <w:pPr>
        <w:pStyle w:val="SingleTxtG"/>
        <w:rPr>
          <w:lang w:val="es-ES"/>
        </w:rPr>
      </w:pPr>
      <w:r w:rsidRPr="007278E7">
        <w:rPr>
          <w:i/>
          <w:iCs/>
          <w:lang w:val="es-ES"/>
        </w:rPr>
        <w:t>Octubre 13, 2016</w:t>
      </w:r>
      <w:r w:rsidRPr="00DC299F">
        <w:rPr>
          <w:lang w:val="es-ES"/>
        </w:rPr>
        <w:t xml:space="preserve"> </w:t>
      </w:r>
      <w:r w:rsidR="00F96DA5">
        <w:rPr>
          <w:lang w:val="es-ES"/>
        </w:rPr>
        <w:t>–</w:t>
      </w:r>
      <w:r w:rsidRPr="00DC299F">
        <w:rPr>
          <w:lang w:val="es-ES"/>
        </w:rPr>
        <w:t xml:space="preserve"> Participación en la Conferencia Magistral </w:t>
      </w:r>
      <w:r w:rsidR="00CB3B85">
        <w:rPr>
          <w:lang w:val="es-ES"/>
        </w:rPr>
        <w:t>“</w:t>
      </w:r>
      <w:r w:rsidRPr="00DC299F">
        <w:rPr>
          <w:lang w:val="es-ES"/>
        </w:rPr>
        <w:t>Nuevas Estrategias de Búsqueda de Personas Desaparecidas Forzadamente</w:t>
      </w:r>
      <w:r w:rsidR="00CB3B85">
        <w:rPr>
          <w:lang w:val="es-ES"/>
        </w:rPr>
        <w:t>”</w:t>
      </w:r>
      <w:r w:rsidRPr="00DC299F">
        <w:rPr>
          <w:lang w:val="es-ES"/>
        </w:rPr>
        <w:t xml:space="preserve">, organizado por el IDEHPUCP y Amnistía Internacional. </w:t>
      </w:r>
      <w:r w:rsidRPr="007278E7">
        <w:rPr>
          <w:b/>
          <w:bCs/>
          <w:lang w:val="es-ES"/>
        </w:rPr>
        <w:t>Lima, Perú</w:t>
      </w:r>
      <w:r w:rsidRPr="00DC299F">
        <w:rPr>
          <w:lang w:val="es-ES"/>
        </w:rPr>
        <w:t>.</w:t>
      </w:r>
    </w:p>
    <w:p w14:paraId="56FFE18D" w14:textId="77777777" w:rsidR="00B63615" w:rsidRPr="00DC299F" w:rsidRDefault="00B63615" w:rsidP="00B63615">
      <w:pPr>
        <w:pStyle w:val="SingleTxtG"/>
        <w:rPr>
          <w:lang w:val="es-ES"/>
        </w:rPr>
      </w:pPr>
      <w:r w:rsidRPr="007278E7">
        <w:rPr>
          <w:i/>
          <w:iCs/>
          <w:lang w:val="es-ES"/>
        </w:rPr>
        <w:lastRenderedPageBreak/>
        <w:t>Setiembre 29, 2016</w:t>
      </w:r>
      <w:r w:rsidRPr="00DC299F">
        <w:rPr>
          <w:lang w:val="es-ES"/>
        </w:rPr>
        <w:t xml:space="preserve"> </w:t>
      </w:r>
      <w:r w:rsidR="00F96DA5">
        <w:rPr>
          <w:lang w:val="es-ES"/>
        </w:rPr>
        <w:t>–</w:t>
      </w:r>
      <w:r w:rsidRPr="00DC299F">
        <w:rPr>
          <w:lang w:val="es-ES"/>
        </w:rPr>
        <w:t xml:space="preserve"> Participación como panelista de la mesa sobre </w:t>
      </w:r>
      <w:r w:rsidR="00CB3B85">
        <w:rPr>
          <w:lang w:val="es-ES"/>
        </w:rPr>
        <w:t>“</w:t>
      </w:r>
      <w:r w:rsidRPr="00DC299F">
        <w:rPr>
          <w:lang w:val="es-ES"/>
        </w:rPr>
        <w:t>Reparaciones, medidas cautelares, provisionales y pueblos indígenas</w:t>
      </w:r>
      <w:r w:rsidR="00CB3B85">
        <w:rPr>
          <w:lang w:val="es-ES"/>
        </w:rPr>
        <w:t>”</w:t>
      </w:r>
      <w:r w:rsidRPr="00DC299F">
        <w:rPr>
          <w:lang w:val="es-ES"/>
        </w:rPr>
        <w:t xml:space="preserve"> del Primer Conversatorio en Jurisprudencia Interamericana </w:t>
      </w:r>
      <w:r w:rsidR="00CB3B85">
        <w:rPr>
          <w:lang w:val="es-ES"/>
        </w:rPr>
        <w:t>“</w:t>
      </w:r>
      <w:r w:rsidRPr="00DC299F">
        <w:rPr>
          <w:lang w:val="es-ES"/>
        </w:rPr>
        <w:t>Avances y retos en derechos de los pueblos indígenas en el sistema interamericano</w:t>
      </w:r>
      <w:r w:rsidR="00CB3B85">
        <w:rPr>
          <w:lang w:val="es-ES"/>
        </w:rPr>
        <w:t>”</w:t>
      </w:r>
      <w:r w:rsidRPr="00DC299F">
        <w:rPr>
          <w:lang w:val="es-ES"/>
        </w:rPr>
        <w:t xml:space="preserve">, organizado por la Fundación Konrad Adenauer </w:t>
      </w:r>
      <w:proofErr w:type="spellStart"/>
      <w:r w:rsidRPr="00DC299F">
        <w:rPr>
          <w:lang w:val="es-ES"/>
        </w:rPr>
        <w:t>Stiftung</w:t>
      </w:r>
      <w:proofErr w:type="spellEnd"/>
      <w:r w:rsidRPr="00DC299F">
        <w:rPr>
          <w:lang w:val="es-ES"/>
        </w:rPr>
        <w:t xml:space="preserve"> – KAS y el IDEHPUCP, con la colaboración de la Comisión Interamericana de Derechos Humanos y la Corte Interamericana de Derechos Humanos. </w:t>
      </w:r>
      <w:r w:rsidRPr="007278E7">
        <w:rPr>
          <w:b/>
          <w:bCs/>
          <w:lang w:val="es-ES"/>
        </w:rPr>
        <w:t>Lima, Perú</w:t>
      </w:r>
      <w:r w:rsidRPr="00DC299F">
        <w:rPr>
          <w:lang w:val="es-ES"/>
        </w:rPr>
        <w:t>.</w:t>
      </w:r>
    </w:p>
    <w:p w14:paraId="317CD1C3" w14:textId="77777777" w:rsidR="00B63615" w:rsidRPr="007278E7" w:rsidRDefault="00B63615" w:rsidP="00B63615">
      <w:pPr>
        <w:pStyle w:val="SingleTxtG"/>
        <w:rPr>
          <w:lang w:val="es-ES"/>
        </w:rPr>
      </w:pPr>
      <w:r w:rsidRPr="007278E7">
        <w:rPr>
          <w:i/>
          <w:iCs/>
          <w:lang w:val="es-ES"/>
        </w:rPr>
        <w:t>Setiembre 7 al 9, 2016</w:t>
      </w:r>
      <w:r w:rsidRPr="00DC299F">
        <w:rPr>
          <w:lang w:val="es-ES"/>
        </w:rPr>
        <w:t xml:space="preserve"> </w:t>
      </w:r>
      <w:r w:rsidR="00F96DA5">
        <w:rPr>
          <w:lang w:val="es-ES"/>
        </w:rPr>
        <w:t>–</w:t>
      </w:r>
      <w:r w:rsidRPr="00DC299F">
        <w:rPr>
          <w:lang w:val="es-ES"/>
        </w:rPr>
        <w:t xml:space="preserve"> Dictado en la Maestría Derechos Humanos y Democratización 2016</w:t>
      </w:r>
      <w:r w:rsidR="00F96DA5">
        <w:rPr>
          <w:lang w:val="es-ES"/>
        </w:rPr>
        <w:t>–</w:t>
      </w:r>
      <w:r w:rsidRPr="00DC299F">
        <w:rPr>
          <w:lang w:val="es-ES"/>
        </w:rPr>
        <w:t xml:space="preserve">2017 de la Universidad Externado de Colombia. Curso: </w:t>
      </w:r>
      <w:r w:rsidR="00CB3B85">
        <w:rPr>
          <w:lang w:val="es-ES"/>
        </w:rPr>
        <w:t>“</w:t>
      </w:r>
      <w:r w:rsidRPr="00DC299F">
        <w:rPr>
          <w:lang w:val="es-ES"/>
        </w:rPr>
        <w:t>Sistema Universal de Protección de los Derechos Humanos, Soberanía y Estados Democráticos</w:t>
      </w:r>
      <w:r w:rsidR="00CB3B85">
        <w:rPr>
          <w:lang w:val="es-ES"/>
        </w:rPr>
        <w:t>”</w:t>
      </w:r>
      <w:r w:rsidRPr="00DC299F">
        <w:rPr>
          <w:lang w:val="es-ES"/>
        </w:rPr>
        <w:t xml:space="preserve">. </w:t>
      </w:r>
      <w:r w:rsidRPr="007278E7">
        <w:rPr>
          <w:b/>
          <w:bCs/>
          <w:lang w:val="es-ES"/>
        </w:rPr>
        <w:t>Bogotá, Colombia</w:t>
      </w:r>
      <w:r w:rsidR="007278E7">
        <w:rPr>
          <w:lang w:val="es-ES"/>
        </w:rPr>
        <w:t>.</w:t>
      </w:r>
    </w:p>
    <w:p w14:paraId="1C880321" w14:textId="77777777" w:rsidR="00B63615" w:rsidRPr="00DC299F" w:rsidRDefault="00B63615" w:rsidP="00B63615">
      <w:pPr>
        <w:pStyle w:val="SingleTxtG"/>
        <w:rPr>
          <w:lang w:val="es-ES"/>
        </w:rPr>
      </w:pPr>
      <w:r w:rsidRPr="007278E7">
        <w:rPr>
          <w:i/>
          <w:iCs/>
          <w:lang w:val="es-ES"/>
        </w:rPr>
        <w:t>Setiembre 7, 2016</w:t>
      </w:r>
      <w:r w:rsidRPr="00DC299F">
        <w:rPr>
          <w:lang w:val="es-ES"/>
        </w:rPr>
        <w:t xml:space="preserve"> </w:t>
      </w:r>
      <w:r w:rsidR="00F96DA5">
        <w:rPr>
          <w:lang w:val="es-ES"/>
        </w:rPr>
        <w:t>–</w:t>
      </w:r>
      <w:r w:rsidRPr="00DC299F">
        <w:rPr>
          <w:lang w:val="es-ES"/>
        </w:rPr>
        <w:t xml:space="preserve"> Participación como expositora en el Conversatorio </w:t>
      </w:r>
      <w:r w:rsidR="00CB3B85">
        <w:rPr>
          <w:lang w:val="es-ES"/>
        </w:rPr>
        <w:t>“</w:t>
      </w:r>
      <w:r w:rsidRPr="00DC299F">
        <w:rPr>
          <w:lang w:val="es-ES"/>
        </w:rPr>
        <w:t>Aprendizajes de los procesos de paz en Perú y Colombia</w:t>
      </w:r>
      <w:r w:rsidR="00CB3B85">
        <w:rPr>
          <w:lang w:val="es-ES"/>
        </w:rPr>
        <w:t>”</w:t>
      </w:r>
      <w:r w:rsidRPr="00DC299F">
        <w:rPr>
          <w:lang w:val="es-ES"/>
        </w:rPr>
        <w:t xml:space="preserve">, organizado por la Universidad del Rosario. </w:t>
      </w:r>
      <w:r w:rsidRPr="007278E7">
        <w:rPr>
          <w:b/>
          <w:bCs/>
          <w:lang w:val="es-ES"/>
        </w:rPr>
        <w:t>Bogotá, Colombia</w:t>
      </w:r>
      <w:r w:rsidRPr="00DC299F">
        <w:rPr>
          <w:lang w:val="es-ES"/>
        </w:rPr>
        <w:t>.</w:t>
      </w:r>
    </w:p>
    <w:p w14:paraId="28ECC1EF" w14:textId="77777777" w:rsidR="00B63615" w:rsidRPr="00DC299F" w:rsidRDefault="00B63615" w:rsidP="00B63615">
      <w:pPr>
        <w:pStyle w:val="SingleTxtG"/>
        <w:rPr>
          <w:lang w:val="es-ES"/>
        </w:rPr>
      </w:pPr>
      <w:r w:rsidRPr="007278E7">
        <w:rPr>
          <w:i/>
          <w:iCs/>
          <w:lang w:val="es-ES"/>
        </w:rPr>
        <w:t>Agosto 31 al 4 de setiembre 2016</w:t>
      </w:r>
      <w:r w:rsidRPr="00DC299F">
        <w:rPr>
          <w:lang w:val="es-ES"/>
        </w:rPr>
        <w:t xml:space="preserve"> </w:t>
      </w:r>
      <w:r w:rsidR="00F96DA5">
        <w:rPr>
          <w:lang w:val="es-ES"/>
        </w:rPr>
        <w:t>–</w:t>
      </w:r>
      <w:r w:rsidRPr="00DC299F">
        <w:rPr>
          <w:lang w:val="es-ES"/>
        </w:rPr>
        <w:t xml:space="preserve"> Participación como panelista en: </w:t>
      </w:r>
      <w:proofErr w:type="spellStart"/>
      <w:r w:rsidRPr="00DC299F">
        <w:rPr>
          <w:lang w:val="es-ES"/>
        </w:rPr>
        <w:t>The</w:t>
      </w:r>
      <w:proofErr w:type="spellEnd"/>
      <w:r w:rsidRPr="00DC299F">
        <w:rPr>
          <w:lang w:val="es-ES"/>
        </w:rPr>
        <w:t xml:space="preserve"> 2016 AHRI (</w:t>
      </w:r>
      <w:proofErr w:type="spellStart"/>
      <w:r w:rsidRPr="00DC299F">
        <w:rPr>
          <w:lang w:val="es-ES"/>
        </w:rPr>
        <w:t>Association</w:t>
      </w:r>
      <w:proofErr w:type="spellEnd"/>
      <w:r w:rsidRPr="00DC299F">
        <w:rPr>
          <w:lang w:val="es-ES"/>
        </w:rPr>
        <w:t xml:space="preserve"> of Human Rights </w:t>
      </w:r>
      <w:proofErr w:type="spellStart"/>
      <w:r w:rsidRPr="00DC299F">
        <w:rPr>
          <w:lang w:val="es-ES"/>
        </w:rPr>
        <w:t>Institutes</w:t>
      </w:r>
      <w:proofErr w:type="spellEnd"/>
      <w:r w:rsidRPr="00DC299F">
        <w:rPr>
          <w:lang w:val="es-ES"/>
        </w:rPr>
        <w:t xml:space="preserve">) Human Rights </w:t>
      </w:r>
      <w:proofErr w:type="spellStart"/>
      <w:r w:rsidRPr="00DC299F">
        <w:rPr>
          <w:lang w:val="es-ES"/>
        </w:rPr>
        <w:t>Research</w:t>
      </w:r>
      <w:proofErr w:type="spellEnd"/>
      <w:r w:rsidRPr="00DC299F">
        <w:rPr>
          <w:lang w:val="es-ES"/>
        </w:rPr>
        <w:t xml:space="preserve"> </w:t>
      </w:r>
      <w:proofErr w:type="spellStart"/>
      <w:r w:rsidRPr="00DC299F">
        <w:rPr>
          <w:lang w:val="es-ES"/>
        </w:rPr>
        <w:t>Conference</w:t>
      </w:r>
      <w:proofErr w:type="spellEnd"/>
      <w:r w:rsidRPr="00DC299F">
        <w:rPr>
          <w:lang w:val="es-ES"/>
        </w:rPr>
        <w:t xml:space="preserve">. </w:t>
      </w:r>
      <w:r w:rsidRPr="00DC299F">
        <w:t xml:space="preserve">50 Years of the Two United Nations Human Rights </w:t>
      </w:r>
      <w:proofErr w:type="spellStart"/>
      <w:r w:rsidRPr="00DC299F">
        <w:t>Convenants</w:t>
      </w:r>
      <w:proofErr w:type="spellEnd"/>
      <w:r w:rsidRPr="00DC299F">
        <w:t xml:space="preserve">: Legacies and Prospects. Panel A4: Factors Conditioning Human Rights Promotion at Home and Abroad. </w:t>
      </w:r>
      <w:r w:rsidRPr="007278E7">
        <w:rPr>
          <w:b/>
          <w:bCs/>
          <w:lang w:val="es-ES"/>
        </w:rPr>
        <w:t>Utrecht, Holanda</w:t>
      </w:r>
      <w:r w:rsidRPr="00DC299F">
        <w:rPr>
          <w:lang w:val="es-ES"/>
        </w:rPr>
        <w:t>.</w:t>
      </w:r>
    </w:p>
    <w:p w14:paraId="1DD8C977" w14:textId="77777777" w:rsidR="00B63615" w:rsidRPr="000A5142" w:rsidRDefault="00B63615" w:rsidP="00B63615">
      <w:pPr>
        <w:pStyle w:val="SingleTxtG"/>
        <w:rPr>
          <w:lang w:val="es-ES"/>
        </w:rPr>
      </w:pPr>
      <w:r w:rsidRPr="007278E7">
        <w:rPr>
          <w:i/>
          <w:iCs/>
          <w:lang w:val="es-ES"/>
        </w:rPr>
        <w:t>Agosto 19 al 22, 2016</w:t>
      </w:r>
      <w:r w:rsidRPr="00DC299F">
        <w:rPr>
          <w:lang w:val="es-ES"/>
        </w:rPr>
        <w:t xml:space="preserve"> </w:t>
      </w:r>
      <w:r w:rsidR="00F96DA5">
        <w:rPr>
          <w:lang w:val="es-ES"/>
        </w:rPr>
        <w:t>–</w:t>
      </w:r>
      <w:r w:rsidRPr="00DC299F">
        <w:rPr>
          <w:lang w:val="es-ES"/>
        </w:rPr>
        <w:t xml:space="preserve"> Participación como panelista de la mesa </w:t>
      </w:r>
      <w:r w:rsidR="00CB3B85">
        <w:rPr>
          <w:lang w:val="es-ES"/>
        </w:rPr>
        <w:t>“</w:t>
      </w:r>
      <w:r w:rsidRPr="00DC299F">
        <w:rPr>
          <w:lang w:val="es-ES"/>
        </w:rPr>
        <w:t xml:space="preserve">Cumplimiento de las Decisiones de la CIDH y de la </w:t>
      </w:r>
      <w:proofErr w:type="spellStart"/>
      <w:r w:rsidRPr="00DC299F">
        <w:rPr>
          <w:lang w:val="es-ES"/>
        </w:rPr>
        <w:t>CoIDH</w:t>
      </w:r>
      <w:proofErr w:type="spellEnd"/>
      <w:r w:rsidR="00CB3B85">
        <w:rPr>
          <w:lang w:val="es-ES"/>
        </w:rPr>
        <w:t>”</w:t>
      </w:r>
      <w:r w:rsidRPr="00DC299F">
        <w:rPr>
          <w:lang w:val="es-ES"/>
        </w:rPr>
        <w:t xml:space="preserve"> del Primer Encuentro Internacional de Especialistas y Redes del Sistema Interamericano de Derechos Humanos, organizado por el Observatorio del SIDH. Igualmente, participó como docente del Diplomado de Formación en el SIDH </w:t>
      </w:r>
      <w:r w:rsidR="00CB3B85">
        <w:rPr>
          <w:lang w:val="es-ES"/>
        </w:rPr>
        <w:t>“</w:t>
      </w:r>
      <w:r w:rsidRPr="00DC299F">
        <w:rPr>
          <w:lang w:val="es-ES"/>
        </w:rPr>
        <w:t xml:space="preserve">Héctor </w:t>
      </w:r>
      <w:proofErr w:type="spellStart"/>
      <w:r w:rsidRPr="00DC299F">
        <w:rPr>
          <w:lang w:val="es-ES"/>
        </w:rPr>
        <w:t>Fix</w:t>
      </w:r>
      <w:proofErr w:type="spellEnd"/>
      <w:r w:rsidRPr="00DC299F">
        <w:rPr>
          <w:lang w:val="es-ES"/>
        </w:rPr>
        <w:t xml:space="preserve"> Zamudio</w:t>
      </w:r>
      <w:r w:rsidR="00CB3B85">
        <w:rPr>
          <w:lang w:val="es-ES"/>
        </w:rPr>
        <w:t>”</w:t>
      </w:r>
      <w:r w:rsidRPr="00DC299F">
        <w:rPr>
          <w:lang w:val="es-ES"/>
        </w:rPr>
        <w:t xml:space="preserve">, organizado por el Instituto de Investigaciones Jurídicas de la Universidad Autónoma de México. </w:t>
      </w:r>
      <w:r w:rsidRPr="000A5142">
        <w:rPr>
          <w:b/>
          <w:bCs/>
          <w:lang w:val="es-ES"/>
        </w:rPr>
        <w:t>México D.F. México</w:t>
      </w:r>
      <w:r w:rsidR="000A5142">
        <w:rPr>
          <w:lang w:val="es-ES"/>
        </w:rPr>
        <w:t>.</w:t>
      </w:r>
    </w:p>
    <w:p w14:paraId="20B59354" w14:textId="77777777" w:rsidR="00B63615" w:rsidRPr="00DC299F" w:rsidRDefault="00B63615" w:rsidP="00B63615">
      <w:pPr>
        <w:pStyle w:val="SingleTxtG"/>
        <w:rPr>
          <w:lang w:val="es-ES"/>
        </w:rPr>
      </w:pPr>
      <w:r w:rsidRPr="000A5142">
        <w:rPr>
          <w:i/>
          <w:iCs/>
          <w:lang w:val="es-ES"/>
        </w:rPr>
        <w:t>Julio 18 y 19, 2016</w:t>
      </w:r>
      <w:r w:rsidRPr="00DC299F">
        <w:rPr>
          <w:lang w:val="es-ES"/>
        </w:rPr>
        <w:t xml:space="preserve"> </w:t>
      </w:r>
      <w:r w:rsidR="00F96DA5">
        <w:rPr>
          <w:lang w:val="es-ES"/>
        </w:rPr>
        <w:t>–</w:t>
      </w:r>
      <w:r w:rsidRPr="00DC299F">
        <w:rPr>
          <w:lang w:val="es-ES"/>
        </w:rPr>
        <w:t xml:space="preserve"> Participación en el Seminario sobre Cumplimiento de Sentencias de Tribunales Regionales de Derechos Humanos organizado por el Instituto Max Planck de Derecho Público Comparada y Derecho Internacional de Heidelberg (Alemania). Evento coordinado por la Fundación Konrad Adenauer de Colombia. </w:t>
      </w:r>
      <w:r w:rsidRPr="000A5142">
        <w:rPr>
          <w:b/>
          <w:bCs/>
          <w:lang w:val="es-ES"/>
        </w:rPr>
        <w:t>Heidelberg, Alemania</w:t>
      </w:r>
      <w:r w:rsidRPr="00DC299F">
        <w:rPr>
          <w:lang w:val="es-ES"/>
        </w:rPr>
        <w:t>.</w:t>
      </w:r>
    </w:p>
    <w:p w14:paraId="70E1C0B9" w14:textId="77777777" w:rsidR="00B63615" w:rsidRPr="00DC299F" w:rsidRDefault="00B63615" w:rsidP="00B63615">
      <w:pPr>
        <w:pStyle w:val="SingleTxtG"/>
        <w:rPr>
          <w:lang w:val="es-ES"/>
        </w:rPr>
      </w:pPr>
      <w:r w:rsidRPr="000A5142">
        <w:rPr>
          <w:i/>
          <w:iCs/>
          <w:lang w:val="es-ES"/>
        </w:rPr>
        <w:t>Junio 5 y 6, 2016</w:t>
      </w:r>
      <w:r w:rsidRPr="00DC299F">
        <w:rPr>
          <w:lang w:val="es-ES"/>
        </w:rPr>
        <w:t xml:space="preserve"> </w:t>
      </w:r>
      <w:r w:rsidR="00F96DA5">
        <w:rPr>
          <w:lang w:val="es-ES"/>
        </w:rPr>
        <w:t>–</w:t>
      </w:r>
      <w:r w:rsidRPr="00DC299F">
        <w:rPr>
          <w:lang w:val="es-ES"/>
        </w:rPr>
        <w:t xml:space="preserve"> Dictado de clases en el Instituto de Derechos Humanos René </w:t>
      </w:r>
      <w:proofErr w:type="spellStart"/>
      <w:r w:rsidRPr="00DC299F">
        <w:rPr>
          <w:lang w:val="es-ES"/>
        </w:rPr>
        <w:t>Cassin</w:t>
      </w:r>
      <w:proofErr w:type="spellEnd"/>
      <w:r w:rsidRPr="00DC299F">
        <w:rPr>
          <w:lang w:val="es-ES"/>
        </w:rPr>
        <w:t xml:space="preserve">, en el marco de la 47º Sesión anual de Estudios en Estrasburgo (Francia). Clase: Derecho Internacional Humanitario y Derecho Internacional de los Derechos Humanos. </w:t>
      </w:r>
      <w:r w:rsidRPr="000A5142">
        <w:rPr>
          <w:b/>
          <w:bCs/>
          <w:lang w:val="es-ES"/>
        </w:rPr>
        <w:t>Estrasburgo, Francia</w:t>
      </w:r>
      <w:r w:rsidRPr="00DC299F">
        <w:rPr>
          <w:lang w:val="es-ES"/>
        </w:rPr>
        <w:t>.</w:t>
      </w:r>
    </w:p>
    <w:p w14:paraId="1FAB76CA" w14:textId="77777777" w:rsidR="00B63615" w:rsidRPr="000A5142" w:rsidRDefault="00B63615" w:rsidP="00B63615">
      <w:pPr>
        <w:pStyle w:val="SingleTxtG"/>
        <w:rPr>
          <w:lang w:val="es-ES"/>
        </w:rPr>
      </w:pPr>
      <w:r w:rsidRPr="000A5142">
        <w:rPr>
          <w:i/>
          <w:iCs/>
          <w:lang w:val="es-ES"/>
        </w:rPr>
        <w:t>Mayo del 4 al 6, 2016</w:t>
      </w:r>
      <w:r w:rsidRPr="00DC299F">
        <w:rPr>
          <w:lang w:val="es-ES"/>
        </w:rPr>
        <w:t xml:space="preserve"> </w:t>
      </w:r>
      <w:r w:rsidR="00F96DA5">
        <w:rPr>
          <w:lang w:val="es-ES"/>
        </w:rPr>
        <w:t>–</w:t>
      </w:r>
      <w:r w:rsidRPr="00DC299F">
        <w:rPr>
          <w:lang w:val="es-ES"/>
        </w:rPr>
        <w:t xml:space="preserve"> Dictado de clase en la Maestría en Derecho Público 2016</w:t>
      </w:r>
      <w:r w:rsidR="00F96DA5">
        <w:rPr>
          <w:lang w:val="es-ES"/>
        </w:rPr>
        <w:t>–</w:t>
      </w:r>
      <w:r w:rsidRPr="00DC299F">
        <w:rPr>
          <w:lang w:val="es-ES"/>
        </w:rPr>
        <w:t xml:space="preserve">2017 de la Universidad Externado de Colombia. Curso: Derechos Sociales y Exigibilidad Judicial. </w:t>
      </w:r>
      <w:r w:rsidRPr="000A5142">
        <w:rPr>
          <w:b/>
          <w:bCs/>
          <w:lang w:val="es-ES"/>
        </w:rPr>
        <w:t>Bogotá, Colombia</w:t>
      </w:r>
      <w:r w:rsidR="000A5142">
        <w:rPr>
          <w:lang w:val="es-ES"/>
        </w:rPr>
        <w:t>.</w:t>
      </w:r>
    </w:p>
    <w:p w14:paraId="0FF8E759" w14:textId="77777777" w:rsidR="00B63615" w:rsidRPr="00DC299F" w:rsidRDefault="00B63615" w:rsidP="00B63615">
      <w:pPr>
        <w:pStyle w:val="SingleTxtG"/>
        <w:rPr>
          <w:lang w:val="es-ES"/>
        </w:rPr>
      </w:pPr>
      <w:proofErr w:type="gramStart"/>
      <w:r w:rsidRPr="000A5142">
        <w:rPr>
          <w:i/>
          <w:iCs/>
          <w:lang w:val="es-ES"/>
        </w:rPr>
        <w:t>Marzo 9 al 13, 2016</w:t>
      </w:r>
      <w:r w:rsidRPr="00DC299F">
        <w:rPr>
          <w:lang w:val="es-ES"/>
        </w:rPr>
        <w:t xml:space="preserve"> </w:t>
      </w:r>
      <w:r w:rsidR="00F96DA5">
        <w:rPr>
          <w:lang w:val="es-ES"/>
        </w:rPr>
        <w:t>–</w:t>
      </w:r>
      <w:r w:rsidRPr="00DC299F">
        <w:rPr>
          <w:lang w:val="es-ES"/>
        </w:rPr>
        <w:t xml:space="preserve"> Asistente al Taller de Expertos A global </w:t>
      </w:r>
      <w:proofErr w:type="spellStart"/>
      <w:r w:rsidRPr="00DC299F">
        <w:rPr>
          <w:lang w:val="es-ES"/>
        </w:rPr>
        <w:t>force</w:t>
      </w:r>
      <w:proofErr w:type="spellEnd"/>
      <w:r w:rsidRPr="00DC299F">
        <w:rPr>
          <w:lang w:val="es-ES"/>
        </w:rPr>
        <w:t xml:space="preserve"> </w:t>
      </w:r>
      <w:proofErr w:type="spellStart"/>
      <w:r w:rsidRPr="00DC299F">
        <w:rPr>
          <w:lang w:val="es-ES"/>
        </w:rPr>
        <w:t>for</w:t>
      </w:r>
      <w:proofErr w:type="spellEnd"/>
      <w:r w:rsidRPr="00DC299F">
        <w:rPr>
          <w:lang w:val="es-ES"/>
        </w:rPr>
        <w:t xml:space="preserve"> human </w:t>
      </w:r>
      <w:proofErr w:type="spellStart"/>
      <w:r w:rsidRPr="00DC299F">
        <w:rPr>
          <w:lang w:val="es-ES"/>
        </w:rPr>
        <w:t>rights</w:t>
      </w:r>
      <w:proofErr w:type="spellEnd"/>
      <w:r w:rsidRPr="00DC299F">
        <w:rPr>
          <w:lang w:val="es-ES"/>
        </w:rPr>
        <w:t>?</w:t>
      </w:r>
      <w:proofErr w:type="gramEnd"/>
      <w:r w:rsidRPr="00DC299F">
        <w:rPr>
          <w:lang w:val="es-ES"/>
        </w:rPr>
        <w:t xml:space="preserve"> </w:t>
      </w:r>
      <w:proofErr w:type="spellStart"/>
      <w:r w:rsidRPr="00DC299F">
        <w:rPr>
          <w:lang w:val="es-ES"/>
        </w:rPr>
        <w:t>Assessing</w:t>
      </w:r>
      <w:proofErr w:type="spellEnd"/>
      <w:r w:rsidRPr="00DC299F">
        <w:rPr>
          <w:lang w:val="es-ES"/>
        </w:rPr>
        <w:t xml:space="preserve"> </w:t>
      </w:r>
      <w:proofErr w:type="spellStart"/>
      <w:r w:rsidRPr="00DC299F">
        <w:rPr>
          <w:lang w:val="es-ES"/>
        </w:rPr>
        <w:t>the</w:t>
      </w:r>
      <w:proofErr w:type="spellEnd"/>
      <w:r w:rsidRPr="00DC299F">
        <w:rPr>
          <w:lang w:val="es-ES"/>
        </w:rPr>
        <w:t xml:space="preserve"> </w:t>
      </w:r>
      <w:proofErr w:type="spellStart"/>
      <w:r w:rsidRPr="00DC299F">
        <w:rPr>
          <w:lang w:val="es-ES"/>
        </w:rPr>
        <w:t>UE</w:t>
      </w:r>
      <w:r w:rsidR="00CB3B85">
        <w:rPr>
          <w:lang w:val="es-ES"/>
        </w:rPr>
        <w:t>’</w:t>
      </w:r>
      <w:r w:rsidRPr="00DC299F">
        <w:rPr>
          <w:lang w:val="es-ES"/>
        </w:rPr>
        <w:t>s</w:t>
      </w:r>
      <w:proofErr w:type="spellEnd"/>
      <w:r w:rsidRPr="00DC299F">
        <w:rPr>
          <w:lang w:val="es-ES"/>
        </w:rPr>
        <w:t xml:space="preserve"> </w:t>
      </w:r>
      <w:proofErr w:type="spellStart"/>
      <w:r w:rsidRPr="00DC299F">
        <w:rPr>
          <w:lang w:val="es-ES"/>
        </w:rPr>
        <w:t>comprehensive</w:t>
      </w:r>
      <w:proofErr w:type="spellEnd"/>
      <w:r w:rsidRPr="00DC299F">
        <w:rPr>
          <w:lang w:val="es-ES"/>
        </w:rPr>
        <w:t xml:space="preserve"> </w:t>
      </w:r>
      <w:proofErr w:type="spellStart"/>
      <w:r w:rsidRPr="00DC299F">
        <w:rPr>
          <w:lang w:val="es-ES"/>
        </w:rPr>
        <w:t>approach</w:t>
      </w:r>
      <w:proofErr w:type="spellEnd"/>
      <w:r w:rsidRPr="00DC299F">
        <w:rPr>
          <w:lang w:val="es-ES"/>
        </w:rPr>
        <w:t xml:space="preserve"> to human </w:t>
      </w:r>
      <w:proofErr w:type="spellStart"/>
      <w:r w:rsidRPr="00DC299F">
        <w:rPr>
          <w:lang w:val="es-ES"/>
        </w:rPr>
        <w:t>rights</w:t>
      </w:r>
      <w:proofErr w:type="spellEnd"/>
      <w:r w:rsidRPr="00DC299F">
        <w:rPr>
          <w:lang w:val="es-ES"/>
        </w:rPr>
        <w:t xml:space="preserve"> in crisis </w:t>
      </w:r>
      <w:proofErr w:type="spellStart"/>
      <w:r w:rsidRPr="00DC299F">
        <w:rPr>
          <w:lang w:val="es-ES"/>
        </w:rPr>
        <w:t>management</w:t>
      </w:r>
      <w:proofErr w:type="spellEnd"/>
      <w:r w:rsidRPr="00DC299F">
        <w:rPr>
          <w:lang w:val="es-ES"/>
        </w:rPr>
        <w:t xml:space="preserve"> and </w:t>
      </w:r>
      <w:proofErr w:type="spellStart"/>
      <w:r w:rsidRPr="00DC299F">
        <w:rPr>
          <w:lang w:val="es-ES"/>
        </w:rPr>
        <w:t>conflict</w:t>
      </w:r>
      <w:proofErr w:type="spellEnd"/>
      <w:r w:rsidRPr="00DC299F">
        <w:rPr>
          <w:lang w:val="es-ES"/>
        </w:rPr>
        <w:t xml:space="preserve">, organizado en el marco del proyecto FRAME, en su condición de directora del IDEHPUCP. </w:t>
      </w:r>
      <w:r w:rsidRPr="000A5142">
        <w:rPr>
          <w:b/>
          <w:bCs/>
          <w:lang w:val="es-ES"/>
        </w:rPr>
        <w:t>Sevilla, España</w:t>
      </w:r>
      <w:r w:rsidRPr="00DC299F">
        <w:rPr>
          <w:lang w:val="es-ES"/>
        </w:rPr>
        <w:t>.</w:t>
      </w:r>
    </w:p>
    <w:p w14:paraId="5ACFEB24" w14:textId="77777777" w:rsidR="00B63615" w:rsidRPr="000A5142" w:rsidRDefault="00B63615" w:rsidP="00B63615">
      <w:pPr>
        <w:pStyle w:val="SingleTxtG"/>
        <w:rPr>
          <w:lang w:val="es-ES"/>
        </w:rPr>
      </w:pPr>
      <w:r w:rsidRPr="000A5142">
        <w:rPr>
          <w:i/>
          <w:iCs/>
          <w:lang w:val="es-ES"/>
        </w:rPr>
        <w:t>Enero 25 al 29, 2016</w:t>
      </w:r>
      <w:r w:rsidRPr="00DC299F">
        <w:rPr>
          <w:lang w:val="es-ES"/>
        </w:rPr>
        <w:t xml:space="preserve"> </w:t>
      </w:r>
      <w:r w:rsidR="00F96DA5">
        <w:rPr>
          <w:lang w:val="es-ES"/>
        </w:rPr>
        <w:t>–</w:t>
      </w:r>
      <w:r w:rsidRPr="00DC299F">
        <w:rPr>
          <w:lang w:val="es-ES"/>
        </w:rPr>
        <w:t xml:space="preserve"> Evaluadora externa en el marco de la certificación internacional de Programa Académico Licenciatura en Derecho o Abogado del Centro Universitario de los Valles y del Centro Universitario de la Costa de la Universidad de Guadalajara. </w:t>
      </w:r>
      <w:r w:rsidRPr="000A5142">
        <w:rPr>
          <w:b/>
          <w:bCs/>
          <w:lang w:val="es-ES"/>
        </w:rPr>
        <w:t>Guadalajara, México</w:t>
      </w:r>
      <w:r w:rsidR="000A5142">
        <w:rPr>
          <w:lang w:val="es-ES"/>
        </w:rPr>
        <w:t>.</w:t>
      </w:r>
    </w:p>
    <w:p w14:paraId="757CAB8D" w14:textId="77777777" w:rsidR="00B63615" w:rsidRPr="00DC299F" w:rsidRDefault="00B63615" w:rsidP="00B63615">
      <w:pPr>
        <w:pStyle w:val="SingleTxtG"/>
        <w:rPr>
          <w:lang w:val="es-ES"/>
        </w:rPr>
      </w:pPr>
      <w:r w:rsidRPr="000A5142">
        <w:rPr>
          <w:i/>
          <w:iCs/>
          <w:lang w:val="es-ES"/>
        </w:rPr>
        <w:t>Noviembre 30 a diciembre 12, 2015</w:t>
      </w:r>
      <w:r w:rsidRPr="00DC299F">
        <w:rPr>
          <w:lang w:val="es-ES"/>
        </w:rPr>
        <w:t xml:space="preserve"> </w:t>
      </w:r>
      <w:r w:rsidR="00F96DA5">
        <w:rPr>
          <w:lang w:val="es-ES"/>
        </w:rPr>
        <w:t>–</w:t>
      </w:r>
      <w:r w:rsidRPr="00DC299F">
        <w:rPr>
          <w:lang w:val="es-ES"/>
        </w:rPr>
        <w:t xml:space="preserve"> Profesora visitante para el dictado del curso </w:t>
      </w:r>
      <w:proofErr w:type="spellStart"/>
      <w:r w:rsidRPr="00DC299F">
        <w:rPr>
          <w:lang w:val="es-ES"/>
        </w:rPr>
        <w:t>Interamerican</w:t>
      </w:r>
      <w:proofErr w:type="spellEnd"/>
      <w:r w:rsidRPr="00DC299F">
        <w:rPr>
          <w:lang w:val="es-ES"/>
        </w:rPr>
        <w:t xml:space="preserve"> </w:t>
      </w:r>
      <w:proofErr w:type="spellStart"/>
      <w:r w:rsidRPr="00DC299F">
        <w:rPr>
          <w:lang w:val="es-ES"/>
        </w:rPr>
        <w:t>System</w:t>
      </w:r>
      <w:proofErr w:type="spellEnd"/>
      <w:r w:rsidRPr="00DC299F">
        <w:rPr>
          <w:lang w:val="es-ES"/>
        </w:rPr>
        <w:t xml:space="preserve"> of Human Rights en la </w:t>
      </w:r>
      <w:proofErr w:type="spellStart"/>
      <w:r w:rsidRPr="00DC299F">
        <w:rPr>
          <w:lang w:val="es-ES"/>
        </w:rPr>
        <w:t>Université</w:t>
      </w:r>
      <w:proofErr w:type="spellEnd"/>
      <w:r w:rsidRPr="00DC299F">
        <w:rPr>
          <w:lang w:val="es-ES"/>
        </w:rPr>
        <w:t xml:space="preserve"> </w:t>
      </w:r>
      <w:proofErr w:type="spellStart"/>
      <w:r w:rsidRPr="00DC299F">
        <w:rPr>
          <w:lang w:val="es-ES"/>
        </w:rPr>
        <w:t>Phantéon</w:t>
      </w:r>
      <w:proofErr w:type="spellEnd"/>
      <w:r w:rsidRPr="00DC299F">
        <w:rPr>
          <w:lang w:val="es-ES"/>
        </w:rPr>
        <w:t xml:space="preserve"> – </w:t>
      </w:r>
      <w:proofErr w:type="spellStart"/>
      <w:r w:rsidRPr="00DC299F">
        <w:rPr>
          <w:lang w:val="es-ES"/>
        </w:rPr>
        <w:t>Assas</w:t>
      </w:r>
      <w:proofErr w:type="spellEnd"/>
      <w:r w:rsidRPr="00DC299F">
        <w:rPr>
          <w:lang w:val="es-ES"/>
        </w:rPr>
        <w:t xml:space="preserve"> – París II – </w:t>
      </w:r>
      <w:proofErr w:type="spellStart"/>
      <w:r w:rsidRPr="00DC299F">
        <w:rPr>
          <w:lang w:val="es-ES"/>
        </w:rPr>
        <w:t>Foundation</w:t>
      </w:r>
      <w:proofErr w:type="spellEnd"/>
      <w:r w:rsidRPr="00DC299F">
        <w:rPr>
          <w:lang w:val="es-ES"/>
        </w:rPr>
        <w:t xml:space="preserve"> </w:t>
      </w:r>
      <w:proofErr w:type="spellStart"/>
      <w:r w:rsidRPr="00DC299F">
        <w:rPr>
          <w:lang w:val="es-ES"/>
        </w:rPr>
        <w:t>Maison</w:t>
      </w:r>
      <w:proofErr w:type="spellEnd"/>
      <w:r w:rsidRPr="00DC299F">
        <w:rPr>
          <w:lang w:val="es-ES"/>
        </w:rPr>
        <w:t xml:space="preserve"> Des </w:t>
      </w:r>
      <w:proofErr w:type="spellStart"/>
      <w:r w:rsidRPr="00DC299F">
        <w:rPr>
          <w:lang w:val="es-ES"/>
        </w:rPr>
        <w:t>Sciences</w:t>
      </w:r>
      <w:proofErr w:type="spellEnd"/>
      <w:r w:rsidRPr="00DC299F">
        <w:rPr>
          <w:lang w:val="es-ES"/>
        </w:rPr>
        <w:t xml:space="preserve"> De </w:t>
      </w:r>
      <w:proofErr w:type="spellStart"/>
      <w:r w:rsidRPr="00DC299F">
        <w:rPr>
          <w:lang w:val="es-ES"/>
        </w:rPr>
        <w:t>L</w:t>
      </w:r>
      <w:r w:rsidR="00CB3B85">
        <w:rPr>
          <w:lang w:val="es-ES"/>
        </w:rPr>
        <w:t>’</w:t>
      </w:r>
      <w:r w:rsidRPr="00DC299F">
        <w:rPr>
          <w:lang w:val="es-ES"/>
        </w:rPr>
        <w:t>Homme</w:t>
      </w:r>
      <w:proofErr w:type="spellEnd"/>
      <w:r w:rsidRPr="00DC299F">
        <w:rPr>
          <w:lang w:val="es-ES"/>
        </w:rPr>
        <w:t xml:space="preserve">. </w:t>
      </w:r>
      <w:r w:rsidRPr="000A5142">
        <w:rPr>
          <w:b/>
          <w:bCs/>
          <w:lang w:val="es-ES"/>
        </w:rPr>
        <w:t>París, Francia</w:t>
      </w:r>
      <w:r w:rsidRPr="00DC299F">
        <w:rPr>
          <w:lang w:val="es-ES"/>
        </w:rPr>
        <w:t>.</w:t>
      </w:r>
    </w:p>
    <w:p w14:paraId="4ACE3A81" w14:textId="77777777" w:rsidR="00B63615" w:rsidRPr="00DC299F" w:rsidRDefault="00B63615" w:rsidP="00B63615">
      <w:pPr>
        <w:pStyle w:val="SingleTxtG"/>
        <w:rPr>
          <w:lang w:val="es-ES"/>
        </w:rPr>
      </w:pPr>
      <w:r w:rsidRPr="000A5142">
        <w:rPr>
          <w:i/>
          <w:iCs/>
          <w:lang w:val="es-ES"/>
        </w:rPr>
        <w:t>Setiembre 15 al 17, 2015</w:t>
      </w:r>
      <w:r w:rsidRPr="00DC299F">
        <w:rPr>
          <w:lang w:val="es-ES"/>
        </w:rPr>
        <w:t xml:space="preserve"> </w:t>
      </w:r>
      <w:r w:rsidR="00F96DA5">
        <w:rPr>
          <w:lang w:val="es-ES"/>
        </w:rPr>
        <w:t>–</w:t>
      </w:r>
      <w:r w:rsidRPr="00DC299F">
        <w:rPr>
          <w:lang w:val="es-ES"/>
        </w:rPr>
        <w:t xml:space="preserve"> Conferencista magistral en la sesión sobre </w:t>
      </w:r>
      <w:r w:rsidR="00CB3B85">
        <w:rPr>
          <w:lang w:val="es-ES"/>
        </w:rPr>
        <w:t>“</w:t>
      </w:r>
      <w:r w:rsidRPr="00DC299F">
        <w:rPr>
          <w:lang w:val="es-ES"/>
        </w:rPr>
        <w:t>Diseño institucional e inclusión de la diversidad</w:t>
      </w:r>
      <w:r w:rsidR="00CB3B85">
        <w:rPr>
          <w:lang w:val="es-ES"/>
        </w:rPr>
        <w:t>”</w:t>
      </w:r>
      <w:r w:rsidRPr="00DC299F">
        <w:rPr>
          <w:lang w:val="es-ES"/>
        </w:rPr>
        <w:t xml:space="preserve"> de la décima segunda versión del Congreso Iberoamericano de Derecho Constitucional, organizado por la Universidad Externado de Colombia y por el Instituto Iberoamericano de Derecho Constitucional (IIDC). </w:t>
      </w:r>
      <w:r w:rsidRPr="000A5142">
        <w:rPr>
          <w:b/>
          <w:bCs/>
          <w:lang w:val="es-ES"/>
        </w:rPr>
        <w:t>Bogotá, Colombia</w:t>
      </w:r>
      <w:r w:rsidRPr="00DC299F">
        <w:rPr>
          <w:lang w:val="es-ES"/>
        </w:rPr>
        <w:t>.</w:t>
      </w:r>
    </w:p>
    <w:p w14:paraId="64A7517C" w14:textId="77777777" w:rsidR="00B63615" w:rsidRPr="00DC299F" w:rsidRDefault="00B63615" w:rsidP="00B63615">
      <w:pPr>
        <w:pStyle w:val="SingleTxtG"/>
        <w:rPr>
          <w:lang w:val="es-ES"/>
        </w:rPr>
      </w:pPr>
      <w:r w:rsidRPr="000A5142">
        <w:rPr>
          <w:i/>
          <w:iCs/>
          <w:lang w:val="es-ES"/>
        </w:rPr>
        <w:t>Julio 6 y 7, 2015</w:t>
      </w:r>
      <w:r w:rsidRPr="00DC299F">
        <w:rPr>
          <w:lang w:val="es-ES"/>
        </w:rPr>
        <w:t xml:space="preserve"> </w:t>
      </w:r>
      <w:r w:rsidR="00F96DA5">
        <w:rPr>
          <w:lang w:val="es-ES"/>
        </w:rPr>
        <w:t>–</w:t>
      </w:r>
      <w:r w:rsidRPr="00DC299F">
        <w:rPr>
          <w:lang w:val="es-ES"/>
        </w:rPr>
        <w:t xml:space="preserve"> Dictado del curso </w:t>
      </w:r>
      <w:r w:rsidR="00CB3B85">
        <w:rPr>
          <w:lang w:val="es-ES"/>
        </w:rPr>
        <w:t>“</w:t>
      </w:r>
      <w:r w:rsidRPr="00DC299F">
        <w:rPr>
          <w:lang w:val="es-ES"/>
        </w:rPr>
        <w:t>Derecho Internacional de los Derechos Humanos</w:t>
      </w:r>
      <w:r w:rsidR="00CB3B85">
        <w:rPr>
          <w:lang w:val="es-ES"/>
        </w:rPr>
        <w:t>”</w:t>
      </w:r>
      <w:r w:rsidRPr="00DC299F">
        <w:rPr>
          <w:lang w:val="es-ES"/>
        </w:rPr>
        <w:t xml:space="preserve">, convocada por el </w:t>
      </w:r>
      <w:proofErr w:type="spellStart"/>
      <w:r w:rsidRPr="00DC299F">
        <w:rPr>
          <w:lang w:val="es-ES"/>
        </w:rPr>
        <w:t>Institut</w:t>
      </w:r>
      <w:proofErr w:type="spellEnd"/>
      <w:r w:rsidRPr="00DC299F">
        <w:rPr>
          <w:lang w:val="es-ES"/>
        </w:rPr>
        <w:t xml:space="preserve"> International des </w:t>
      </w:r>
      <w:proofErr w:type="spellStart"/>
      <w:r w:rsidRPr="00DC299F">
        <w:rPr>
          <w:lang w:val="es-ES"/>
        </w:rPr>
        <w:t>Droits</w:t>
      </w:r>
      <w:proofErr w:type="spellEnd"/>
      <w:r w:rsidRPr="00DC299F">
        <w:rPr>
          <w:lang w:val="es-ES"/>
        </w:rPr>
        <w:t xml:space="preserve"> del </w:t>
      </w:r>
      <w:proofErr w:type="spellStart"/>
      <w:r w:rsidRPr="00DC299F">
        <w:rPr>
          <w:lang w:val="es-ES"/>
        </w:rPr>
        <w:t>L</w:t>
      </w:r>
      <w:r w:rsidR="00CB3B85">
        <w:rPr>
          <w:lang w:val="es-ES"/>
        </w:rPr>
        <w:t>’</w:t>
      </w:r>
      <w:r w:rsidRPr="00DC299F">
        <w:rPr>
          <w:lang w:val="es-ES"/>
        </w:rPr>
        <w:t>Homme</w:t>
      </w:r>
      <w:proofErr w:type="spellEnd"/>
      <w:r w:rsidRPr="00DC299F">
        <w:rPr>
          <w:lang w:val="es-ES"/>
        </w:rPr>
        <w:t xml:space="preserve"> – International </w:t>
      </w:r>
      <w:proofErr w:type="spellStart"/>
      <w:r w:rsidRPr="00DC299F">
        <w:rPr>
          <w:lang w:val="es-ES"/>
        </w:rPr>
        <w:t>Institute</w:t>
      </w:r>
      <w:proofErr w:type="spellEnd"/>
      <w:r w:rsidRPr="00DC299F">
        <w:rPr>
          <w:lang w:val="es-ES"/>
        </w:rPr>
        <w:t xml:space="preserve"> of Human Rights René </w:t>
      </w:r>
      <w:proofErr w:type="spellStart"/>
      <w:r w:rsidRPr="00DC299F">
        <w:rPr>
          <w:lang w:val="es-ES"/>
        </w:rPr>
        <w:t>Cassin</w:t>
      </w:r>
      <w:proofErr w:type="spellEnd"/>
      <w:r w:rsidRPr="00DC299F">
        <w:rPr>
          <w:lang w:val="es-ES"/>
        </w:rPr>
        <w:t xml:space="preserve">, a la 46 sesión de estudio. </w:t>
      </w:r>
      <w:r w:rsidRPr="000A5142">
        <w:rPr>
          <w:b/>
          <w:bCs/>
          <w:lang w:val="es-ES"/>
        </w:rPr>
        <w:t>Estrasburgo, Francia</w:t>
      </w:r>
      <w:r w:rsidRPr="00DC299F">
        <w:rPr>
          <w:lang w:val="es-ES"/>
        </w:rPr>
        <w:t>.</w:t>
      </w:r>
    </w:p>
    <w:p w14:paraId="01EDEE19" w14:textId="77777777" w:rsidR="00B63615" w:rsidRPr="00DC299F" w:rsidRDefault="00B63615" w:rsidP="00B63615">
      <w:pPr>
        <w:pStyle w:val="SingleTxtG"/>
        <w:rPr>
          <w:lang w:val="es-ES"/>
        </w:rPr>
      </w:pPr>
      <w:r w:rsidRPr="000A5142">
        <w:rPr>
          <w:i/>
          <w:iCs/>
          <w:lang w:val="es-ES"/>
        </w:rPr>
        <w:t>Mayo 29 al 5 de junio 2015</w:t>
      </w:r>
      <w:r w:rsidRPr="00DC299F">
        <w:rPr>
          <w:lang w:val="es-ES"/>
        </w:rPr>
        <w:t xml:space="preserve"> </w:t>
      </w:r>
      <w:r w:rsidR="00F96DA5">
        <w:rPr>
          <w:lang w:val="es-ES"/>
        </w:rPr>
        <w:t>–</w:t>
      </w:r>
      <w:r w:rsidRPr="00DC299F">
        <w:rPr>
          <w:lang w:val="es-ES"/>
        </w:rPr>
        <w:t xml:space="preserve"> Asamblea General del Proyecto Marco </w:t>
      </w:r>
      <w:r w:rsidR="00CB3B85">
        <w:rPr>
          <w:lang w:val="es-ES"/>
        </w:rPr>
        <w:t>“</w:t>
      </w:r>
      <w:r w:rsidRPr="00DC299F">
        <w:rPr>
          <w:lang w:val="es-ES"/>
        </w:rPr>
        <w:t xml:space="preserve">Fomento de los Derechos Humanos en las Políticas Europeas (FRAME). Intervinieron dieciocho </w:t>
      </w:r>
      <w:r w:rsidRPr="00DC299F">
        <w:rPr>
          <w:lang w:val="es-ES"/>
        </w:rPr>
        <w:lastRenderedPageBreak/>
        <w:t xml:space="preserve">universidades e institutos de derechos humanos de Europa, Asia, Estados Unidos y América Latina, a través del IDEHPUCP. </w:t>
      </w:r>
      <w:r w:rsidRPr="000A5142">
        <w:rPr>
          <w:b/>
          <w:bCs/>
          <w:lang w:val="es-ES"/>
        </w:rPr>
        <w:t>Bruselas, Bélgica</w:t>
      </w:r>
      <w:r w:rsidRPr="00DC299F">
        <w:rPr>
          <w:lang w:val="es-ES"/>
        </w:rPr>
        <w:t>.</w:t>
      </w:r>
    </w:p>
    <w:p w14:paraId="1FD3E5B6" w14:textId="77777777" w:rsidR="00B63615" w:rsidRPr="00DC299F" w:rsidRDefault="00B63615" w:rsidP="00B63615">
      <w:pPr>
        <w:pStyle w:val="SingleTxtG"/>
        <w:rPr>
          <w:lang w:val="es-ES"/>
        </w:rPr>
      </w:pPr>
      <w:r w:rsidRPr="000A5142">
        <w:rPr>
          <w:i/>
          <w:iCs/>
          <w:lang w:val="es-ES"/>
        </w:rPr>
        <w:t>Abril, 14 al 21, 2015</w:t>
      </w:r>
      <w:r w:rsidRPr="00DC299F">
        <w:rPr>
          <w:lang w:val="es-ES"/>
        </w:rPr>
        <w:t xml:space="preserve"> </w:t>
      </w:r>
      <w:r w:rsidR="00F96DA5">
        <w:rPr>
          <w:lang w:val="es-ES"/>
        </w:rPr>
        <w:t>–</w:t>
      </w:r>
      <w:r w:rsidRPr="00DC299F">
        <w:rPr>
          <w:lang w:val="es-ES"/>
        </w:rPr>
        <w:t xml:space="preserve"> Participación en el primer taller del proyecto </w:t>
      </w:r>
      <w:r w:rsidR="00CB3B85">
        <w:rPr>
          <w:lang w:val="es-ES"/>
        </w:rPr>
        <w:t>“</w:t>
      </w:r>
      <w:r w:rsidRPr="00DC299F">
        <w:rPr>
          <w:lang w:val="es-ES"/>
        </w:rPr>
        <w:t>Más allá de las Palabras: Implementación de las Recomendaciones de las Comisiones de la Verdad en América Latina</w:t>
      </w:r>
      <w:r w:rsidR="00CB3B85">
        <w:rPr>
          <w:lang w:val="es-ES"/>
        </w:rPr>
        <w:t>”</w:t>
      </w:r>
      <w:r w:rsidRPr="00DC299F">
        <w:rPr>
          <w:lang w:val="es-ES"/>
        </w:rPr>
        <w:t xml:space="preserve">, en su condición de directora del IDEHPUCP, como socios del referido proyecto. </w:t>
      </w:r>
      <w:r w:rsidRPr="000A5142">
        <w:rPr>
          <w:b/>
          <w:bCs/>
          <w:lang w:val="es-ES"/>
        </w:rPr>
        <w:t>Bergen, Noruega</w:t>
      </w:r>
      <w:r w:rsidRPr="00DC299F">
        <w:rPr>
          <w:lang w:val="es-ES"/>
        </w:rPr>
        <w:t>.</w:t>
      </w:r>
    </w:p>
    <w:p w14:paraId="1F204C8A" w14:textId="77777777" w:rsidR="00B63615" w:rsidRPr="00DC299F" w:rsidRDefault="00B63615" w:rsidP="00B63615">
      <w:pPr>
        <w:pStyle w:val="SingleTxtG"/>
        <w:rPr>
          <w:lang w:val="es-ES"/>
        </w:rPr>
      </w:pPr>
      <w:r w:rsidRPr="000A5142">
        <w:rPr>
          <w:i/>
          <w:iCs/>
          <w:lang w:val="es-ES"/>
        </w:rPr>
        <w:t>Marzo 18 al 21, 2015</w:t>
      </w:r>
      <w:r w:rsidRPr="00DC299F">
        <w:rPr>
          <w:lang w:val="es-ES"/>
        </w:rPr>
        <w:t xml:space="preserve"> </w:t>
      </w:r>
      <w:r w:rsidR="00F96DA5">
        <w:rPr>
          <w:lang w:val="es-ES"/>
        </w:rPr>
        <w:t>–</w:t>
      </w:r>
      <w:r w:rsidRPr="00DC299F">
        <w:rPr>
          <w:lang w:val="es-ES"/>
        </w:rPr>
        <w:t xml:space="preserve"> Participación como ponente en el panel </w:t>
      </w:r>
      <w:r w:rsidR="00CB3B85">
        <w:rPr>
          <w:lang w:val="es-ES"/>
        </w:rPr>
        <w:t>“</w:t>
      </w:r>
      <w:r w:rsidRPr="00DC299F">
        <w:rPr>
          <w:lang w:val="es-ES"/>
        </w:rPr>
        <w:t>Los retos de Perú y Colombia en la defensa de los derechos humanos en el Sistema Interamericano</w:t>
      </w:r>
      <w:r w:rsidR="00CB3B85">
        <w:rPr>
          <w:lang w:val="es-ES"/>
        </w:rPr>
        <w:t>”</w:t>
      </w:r>
      <w:r w:rsidRPr="00DC299F">
        <w:rPr>
          <w:lang w:val="es-ES"/>
        </w:rPr>
        <w:t xml:space="preserve"> en el marco del Foro Protección Internacional de los Derechos Humanos en un marco de Justicia Transicional, organizado por la Facultad de Jurisprudencia de la Universidad del Rosario. </w:t>
      </w:r>
      <w:r w:rsidRPr="000A5142">
        <w:rPr>
          <w:b/>
          <w:bCs/>
          <w:lang w:val="es-ES"/>
        </w:rPr>
        <w:t>Bogotá, Colombia</w:t>
      </w:r>
      <w:r w:rsidRPr="00DC299F">
        <w:rPr>
          <w:lang w:val="es-ES"/>
        </w:rPr>
        <w:t>.</w:t>
      </w:r>
    </w:p>
    <w:p w14:paraId="3525174F" w14:textId="77777777" w:rsidR="00B63615" w:rsidRPr="00DC299F" w:rsidRDefault="00B63615" w:rsidP="00B63615">
      <w:pPr>
        <w:pStyle w:val="SingleTxtG"/>
        <w:rPr>
          <w:lang w:val="es-ES"/>
        </w:rPr>
      </w:pPr>
      <w:r w:rsidRPr="000A5142">
        <w:rPr>
          <w:i/>
          <w:iCs/>
          <w:lang w:val="es-ES"/>
        </w:rPr>
        <w:t>Noviembre 25, 2014</w:t>
      </w:r>
      <w:r w:rsidRPr="00DC299F">
        <w:rPr>
          <w:lang w:val="es-ES"/>
        </w:rPr>
        <w:t xml:space="preserve"> </w:t>
      </w:r>
      <w:r w:rsidR="00F96DA5">
        <w:rPr>
          <w:lang w:val="es-ES"/>
        </w:rPr>
        <w:t>–</w:t>
      </w:r>
      <w:r w:rsidRPr="00DC299F">
        <w:rPr>
          <w:lang w:val="es-ES"/>
        </w:rPr>
        <w:t xml:space="preserve"> Dictado en el Curso Internacional de Especialización </w:t>
      </w:r>
      <w:r w:rsidR="00CB3B85">
        <w:rPr>
          <w:lang w:val="es-ES"/>
        </w:rPr>
        <w:t>“</w:t>
      </w:r>
      <w:r w:rsidRPr="00DC299F">
        <w:rPr>
          <w:lang w:val="es-ES"/>
        </w:rPr>
        <w:t>Avances y Retos del Sistema Interamericano de Derechos Humanos</w:t>
      </w:r>
      <w:r w:rsidR="00CB3B85">
        <w:rPr>
          <w:lang w:val="es-ES"/>
        </w:rPr>
        <w:t>”</w:t>
      </w:r>
      <w:r w:rsidRPr="00DC299F">
        <w:rPr>
          <w:lang w:val="es-ES"/>
        </w:rPr>
        <w:t xml:space="preserve">, PUCP – Corte Interamericana de Derechos Humanos, organizado por el IDEHPUCP, la Facultad de Derecho y la Maestría en Derecho con Mención en Política Jurisdiccional de la PUCP. Tema: Estructura de los Sistemas de Protección de Derechos Humanos en un Contexto de Tutela Multinivel de los Derechos Fundamentales. </w:t>
      </w:r>
      <w:r w:rsidRPr="000A5142">
        <w:rPr>
          <w:b/>
          <w:bCs/>
          <w:lang w:val="es-ES"/>
        </w:rPr>
        <w:t>Lima, Perú</w:t>
      </w:r>
      <w:r w:rsidRPr="00DC299F">
        <w:rPr>
          <w:lang w:val="es-ES"/>
        </w:rPr>
        <w:t>.</w:t>
      </w:r>
    </w:p>
    <w:p w14:paraId="6AFC0EFC" w14:textId="77777777" w:rsidR="00B63615" w:rsidRPr="00DC299F" w:rsidRDefault="00B63615" w:rsidP="00B63615">
      <w:pPr>
        <w:pStyle w:val="SingleTxtG"/>
        <w:rPr>
          <w:lang w:val="es-ES"/>
        </w:rPr>
      </w:pPr>
      <w:r w:rsidRPr="000A5142">
        <w:rPr>
          <w:i/>
          <w:iCs/>
          <w:lang w:val="es-ES"/>
        </w:rPr>
        <w:t>Noviembre, 13 al 15, 2014</w:t>
      </w:r>
      <w:r w:rsidRPr="00DC299F">
        <w:rPr>
          <w:lang w:val="es-ES"/>
        </w:rPr>
        <w:t xml:space="preserve"> </w:t>
      </w:r>
      <w:r w:rsidR="00F96DA5">
        <w:rPr>
          <w:lang w:val="es-ES"/>
        </w:rPr>
        <w:t>–</w:t>
      </w:r>
      <w:r w:rsidRPr="00DC299F">
        <w:rPr>
          <w:lang w:val="es-ES"/>
        </w:rPr>
        <w:t xml:space="preserve"> Ponente en el III Simposio Internacional sobre Derechos Humanos, Justicia Transicional y Post Conflicto, organizado por la Policía Nacional de Colombia. Tema: Derechos Humanos y Lucha contra la Impunidad. </w:t>
      </w:r>
      <w:r w:rsidRPr="000A5142">
        <w:rPr>
          <w:b/>
          <w:bCs/>
          <w:lang w:val="es-ES"/>
        </w:rPr>
        <w:t>Bogotá, Colombia</w:t>
      </w:r>
      <w:r w:rsidRPr="00DC299F">
        <w:rPr>
          <w:lang w:val="es-ES"/>
        </w:rPr>
        <w:t>.</w:t>
      </w:r>
    </w:p>
    <w:p w14:paraId="62D7B8DB" w14:textId="77777777" w:rsidR="00B63615" w:rsidRPr="00DC299F" w:rsidRDefault="00B63615" w:rsidP="00B63615">
      <w:pPr>
        <w:pStyle w:val="SingleTxtG"/>
        <w:rPr>
          <w:lang w:val="es-ES"/>
        </w:rPr>
      </w:pPr>
      <w:r w:rsidRPr="000A5142">
        <w:rPr>
          <w:i/>
          <w:iCs/>
          <w:lang w:val="es-ES"/>
        </w:rPr>
        <w:t>Noviembre 11, 2014</w:t>
      </w:r>
      <w:r w:rsidRPr="00DC299F">
        <w:rPr>
          <w:lang w:val="es-ES"/>
        </w:rPr>
        <w:t xml:space="preserve"> </w:t>
      </w:r>
      <w:r w:rsidR="00F96DA5">
        <w:rPr>
          <w:lang w:val="es-ES"/>
        </w:rPr>
        <w:t>–</w:t>
      </w:r>
      <w:r w:rsidRPr="00DC299F">
        <w:rPr>
          <w:lang w:val="es-ES"/>
        </w:rPr>
        <w:t xml:space="preserve"> Participación en el Seminario Internacional </w:t>
      </w:r>
      <w:r w:rsidR="00CB3B85">
        <w:rPr>
          <w:lang w:val="es-ES"/>
        </w:rPr>
        <w:t>“</w:t>
      </w:r>
      <w:r w:rsidRPr="00DC299F">
        <w:rPr>
          <w:lang w:val="es-ES"/>
        </w:rPr>
        <w:t>Cambio Climático y Derechos Humanos. Un Nuevo Contexto para una Problemática Creciente</w:t>
      </w:r>
      <w:r w:rsidR="00CB3B85">
        <w:rPr>
          <w:lang w:val="es-ES"/>
        </w:rPr>
        <w:t>”</w:t>
      </w:r>
      <w:r w:rsidRPr="00DC299F">
        <w:rPr>
          <w:lang w:val="es-ES"/>
        </w:rPr>
        <w:t xml:space="preserve">, organizada por el IDEHPUCP. Tema: El Cambio Climático ¿Violación de derechos humanos? </w:t>
      </w:r>
      <w:r w:rsidRPr="000A5142">
        <w:rPr>
          <w:b/>
          <w:bCs/>
          <w:lang w:val="es-ES"/>
        </w:rPr>
        <w:t>Lima, Perú</w:t>
      </w:r>
      <w:r w:rsidRPr="00DC299F">
        <w:rPr>
          <w:lang w:val="es-ES"/>
        </w:rPr>
        <w:t>.</w:t>
      </w:r>
    </w:p>
    <w:p w14:paraId="08DB8533" w14:textId="77777777" w:rsidR="00B63615" w:rsidRPr="00DC299F" w:rsidRDefault="00B63615" w:rsidP="00B63615">
      <w:pPr>
        <w:pStyle w:val="SingleTxtG"/>
        <w:rPr>
          <w:lang w:val="es-ES"/>
        </w:rPr>
      </w:pPr>
      <w:r w:rsidRPr="000A5142">
        <w:rPr>
          <w:i/>
          <w:iCs/>
          <w:lang w:val="es-ES"/>
        </w:rPr>
        <w:t>Octubre 2, 2014</w:t>
      </w:r>
      <w:r w:rsidRPr="00DC299F">
        <w:rPr>
          <w:lang w:val="es-ES"/>
        </w:rPr>
        <w:t xml:space="preserve"> </w:t>
      </w:r>
      <w:r w:rsidR="00F96DA5">
        <w:rPr>
          <w:lang w:val="es-ES"/>
        </w:rPr>
        <w:t>–</w:t>
      </w:r>
      <w:r w:rsidRPr="00DC299F">
        <w:rPr>
          <w:lang w:val="es-ES"/>
        </w:rPr>
        <w:t xml:space="preserve"> Presentación del libro Buen gobierno y derechos humanos. Nuevas perspectivas en el derecho público para fortalecer la legitimidad democrática de la administración pública en el Perú, editado por el IDEH-PUCP y la Facultad de Derecho de la PUCP. </w:t>
      </w:r>
      <w:r w:rsidRPr="000A5142">
        <w:rPr>
          <w:b/>
          <w:bCs/>
          <w:lang w:val="es-ES"/>
        </w:rPr>
        <w:t>Lima, Perú</w:t>
      </w:r>
      <w:r w:rsidRPr="00DC299F">
        <w:rPr>
          <w:lang w:val="es-ES"/>
        </w:rPr>
        <w:t>.</w:t>
      </w:r>
    </w:p>
    <w:p w14:paraId="6891AE9F" w14:textId="77777777" w:rsidR="00B63615" w:rsidRPr="00DC299F" w:rsidRDefault="00B63615" w:rsidP="00B63615">
      <w:pPr>
        <w:pStyle w:val="SingleTxtG"/>
        <w:rPr>
          <w:lang w:val="es-ES"/>
        </w:rPr>
      </w:pPr>
      <w:r w:rsidRPr="000A5142">
        <w:rPr>
          <w:i/>
          <w:iCs/>
          <w:lang w:val="es-ES"/>
        </w:rPr>
        <w:t>Setiembre, 2 al 6, 2014</w:t>
      </w:r>
      <w:r w:rsidRPr="00DC299F">
        <w:rPr>
          <w:lang w:val="es-ES"/>
        </w:rPr>
        <w:t xml:space="preserve"> </w:t>
      </w:r>
      <w:r w:rsidR="00F96DA5">
        <w:rPr>
          <w:lang w:val="es-ES"/>
        </w:rPr>
        <w:t>–</w:t>
      </w:r>
      <w:r w:rsidRPr="00DC299F">
        <w:rPr>
          <w:lang w:val="es-ES"/>
        </w:rPr>
        <w:t xml:space="preserve"> Dictado del curso </w:t>
      </w:r>
      <w:r w:rsidR="00CB3B85">
        <w:rPr>
          <w:lang w:val="es-ES"/>
        </w:rPr>
        <w:t>“</w:t>
      </w:r>
      <w:r w:rsidRPr="00DC299F">
        <w:rPr>
          <w:lang w:val="es-ES"/>
        </w:rPr>
        <w:t>Sistemas Internacionales de Protección de los Derechos Humanos: Sistema Universal, de la Maestría en Derechos Humanos y Democratización 2014</w:t>
      </w:r>
      <w:r w:rsidR="00F96DA5">
        <w:rPr>
          <w:lang w:val="es-ES"/>
        </w:rPr>
        <w:t>–</w:t>
      </w:r>
      <w:r w:rsidRPr="00DC299F">
        <w:rPr>
          <w:lang w:val="es-ES"/>
        </w:rPr>
        <w:t xml:space="preserve">2015, Universidad Externado de Colombia. </w:t>
      </w:r>
      <w:r w:rsidRPr="000A5142">
        <w:rPr>
          <w:b/>
          <w:bCs/>
          <w:lang w:val="es-ES"/>
        </w:rPr>
        <w:t>Bogotá, Colombia</w:t>
      </w:r>
      <w:r w:rsidRPr="00DC299F">
        <w:rPr>
          <w:lang w:val="es-ES"/>
        </w:rPr>
        <w:t>.</w:t>
      </w:r>
    </w:p>
    <w:p w14:paraId="37E4F356" w14:textId="77777777" w:rsidR="00B63615" w:rsidRPr="00DC299F" w:rsidRDefault="00B63615" w:rsidP="00B63615">
      <w:pPr>
        <w:pStyle w:val="SingleTxtG"/>
        <w:rPr>
          <w:lang w:val="es-ES"/>
        </w:rPr>
      </w:pPr>
      <w:r w:rsidRPr="000A5142">
        <w:rPr>
          <w:i/>
          <w:iCs/>
          <w:lang w:val="es-ES"/>
        </w:rPr>
        <w:t>Agosto 27, 2014</w:t>
      </w:r>
      <w:r w:rsidRPr="00DC299F">
        <w:rPr>
          <w:lang w:val="es-ES"/>
        </w:rPr>
        <w:t xml:space="preserve"> </w:t>
      </w:r>
      <w:r w:rsidR="00F96DA5">
        <w:rPr>
          <w:lang w:val="es-ES"/>
        </w:rPr>
        <w:t>–</w:t>
      </w:r>
      <w:r w:rsidRPr="00DC299F">
        <w:rPr>
          <w:lang w:val="es-ES"/>
        </w:rPr>
        <w:t xml:space="preserve"> II Jornada de Derecho de Aguas, organizada por la Facultad de Derecho de la PUCP. Participación en el panel </w:t>
      </w:r>
      <w:r w:rsidR="00CB3B85">
        <w:rPr>
          <w:lang w:val="es-ES"/>
        </w:rPr>
        <w:t>“</w:t>
      </w:r>
      <w:r w:rsidRPr="00DC299F">
        <w:rPr>
          <w:lang w:val="es-ES"/>
        </w:rPr>
        <w:t>Desarrollo Jurisprudencial del Derecho al Agua</w:t>
      </w:r>
      <w:r w:rsidR="00CB3B85">
        <w:rPr>
          <w:lang w:val="es-ES"/>
        </w:rPr>
        <w:t>”</w:t>
      </w:r>
      <w:r w:rsidRPr="00DC299F">
        <w:rPr>
          <w:lang w:val="es-ES"/>
        </w:rPr>
        <w:t xml:space="preserve">. </w:t>
      </w:r>
      <w:r w:rsidRPr="000A5142">
        <w:rPr>
          <w:b/>
          <w:bCs/>
          <w:lang w:val="es-ES"/>
        </w:rPr>
        <w:t>Lima, Perú</w:t>
      </w:r>
      <w:r w:rsidRPr="00DC299F">
        <w:rPr>
          <w:lang w:val="es-ES"/>
        </w:rPr>
        <w:t>.</w:t>
      </w:r>
    </w:p>
    <w:p w14:paraId="65580175" w14:textId="77777777" w:rsidR="00B63615" w:rsidRPr="00DC299F" w:rsidRDefault="00B63615" w:rsidP="00B63615">
      <w:pPr>
        <w:pStyle w:val="SingleTxtG"/>
        <w:rPr>
          <w:lang w:val="es-ES"/>
        </w:rPr>
      </w:pPr>
      <w:r w:rsidRPr="000A5142">
        <w:rPr>
          <w:i/>
          <w:iCs/>
          <w:lang w:val="es-ES"/>
        </w:rPr>
        <w:t>Agosto, 12 al 15, 2014</w:t>
      </w:r>
      <w:r w:rsidRPr="00DC299F">
        <w:rPr>
          <w:lang w:val="es-ES"/>
        </w:rPr>
        <w:t xml:space="preserve"> </w:t>
      </w:r>
      <w:r w:rsidR="00F96DA5">
        <w:rPr>
          <w:lang w:val="es-ES"/>
        </w:rPr>
        <w:t>–</w:t>
      </w:r>
      <w:r w:rsidRPr="00DC299F">
        <w:rPr>
          <w:lang w:val="es-ES"/>
        </w:rPr>
        <w:t xml:space="preserve"> Dictado del II Curso de Formación en el Sistema Interamericano de Derechos Humanos </w:t>
      </w:r>
      <w:r w:rsidR="00CB3B85">
        <w:rPr>
          <w:lang w:val="es-ES"/>
        </w:rPr>
        <w:t>“</w:t>
      </w:r>
      <w:r w:rsidRPr="00DC299F">
        <w:rPr>
          <w:lang w:val="es-ES"/>
        </w:rPr>
        <w:t xml:space="preserve">Dr. Héctor </w:t>
      </w:r>
      <w:proofErr w:type="spellStart"/>
      <w:r w:rsidRPr="00DC299F">
        <w:rPr>
          <w:lang w:val="es-ES"/>
        </w:rPr>
        <w:t>Fix</w:t>
      </w:r>
      <w:proofErr w:type="spellEnd"/>
      <w:r w:rsidRPr="00DC299F">
        <w:rPr>
          <w:lang w:val="es-ES"/>
        </w:rPr>
        <w:t>-Zamudio</w:t>
      </w:r>
      <w:r w:rsidR="00CB3B85">
        <w:rPr>
          <w:lang w:val="es-ES"/>
        </w:rPr>
        <w:t>”</w:t>
      </w:r>
      <w:r w:rsidRPr="00DC299F">
        <w:rPr>
          <w:lang w:val="es-ES"/>
        </w:rPr>
        <w:t>. Tema: Aportes al Sistema Interamericano de Derechos Humanos al debido proceso como derecho humano</w:t>
      </w:r>
      <w:r w:rsidR="00CB3B85">
        <w:rPr>
          <w:lang w:val="es-ES"/>
        </w:rPr>
        <w:t>”</w:t>
      </w:r>
      <w:r w:rsidRPr="00DC299F">
        <w:rPr>
          <w:lang w:val="es-ES"/>
        </w:rPr>
        <w:t xml:space="preserve">, invitada por el Instituto de Investigaciones Jurídicas de la Universidad Nacional Autónoma de México. </w:t>
      </w:r>
      <w:r w:rsidRPr="000A5142">
        <w:rPr>
          <w:b/>
          <w:bCs/>
          <w:lang w:val="es-ES"/>
        </w:rPr>
        <w:t>Ciudad de México, México</w:t>
      </w:r>
      <w:r w:rsidRPr="00DC299F">
        <w:rPr>
          <w:lang w:val="es-ES"/>
        </w:rPr>
        <w:t>.</w:t>
      </w:r>
    </w:p>
    <w:p w14:paraId="7C3CCFD3" w14:textId="77777777" w:rsidR="00B63615" w:rsidRPr="000A5142" w:rsidRDefault="00B63615" w:rsidP="00B63615">
      <w:pPr>
        <w:pStyle w:val="SingleTxtG"/>
        <w:rPr>
          <w:lang w:val="es-ES"/>
        </w:rPr>
      </w:pPr>
      <w:r w:rsidRPr="000A5142">
        <w:rPr>
          <w:i/>
          <w:iCs/>
          <w:lang w:val="es-ES"/>
        </w:rPr>
        <w:t>Julio, 3 al 11, 2014</w:t>
      </w:r>
      <w:r w:rsidRPr="00DC299F">
        <w:rPr>
          <w:lang w:val="es-ES"/>
        </w:rPr>
        <w:t xml:space="preserve"> </w:t>
      </w:r>
      <w:r w:rsidR="00F96DA5">
        <w:rPr>
          <w:lang w:val="es-ES"/>
        </w:rPr>
        <w:t>–</w:t>
      </w:r>
      <w:r w:rsidRPr="00DC299F">
        <w:rPr>
          <w:lang w:val="es-ES"/>
        </w:rPr>
        <w:t xml:space="preserve"> Dictado del curso International Human Rights </w:t>
      </w:r>
      <w:proofErr w:type="spellStart"/>
      <w:r w:rsidRPr="00DC299F">
        <w:rPr>
          <w:lang w:val="es-ES"/>
        </w:rPr>
        <w:t>Law</w:t>
      </w:r>
      <w:proofErr w:type="spellEnd"/>
      <w:r w:rsidRPr="00DC299F">
        <w:rPr>
          <w:lang w:val="es-ES"/>
        </w:rPr>
        <w:t xml:space="preserve"> en el Instituto Internacional de Derechos Humanos René </w:t>
      </w:r>
      <w:proofErr w:type="spellStart"/>
      <w:r w:rsidRPr="00DC299F">
        <w:rPr>
          <w:lang w:val="es-ES"/>
        </w:rPr>
        <w:t>Cassin</w:t>
      </w:r>
      <w:proofErr w:type="spellEnd"/>
      <w:r w:rsidRPr="00DC299F">
        <w:rPr>
          <w:lang w:val="es-ES"/>
        </w:rPr>
        <w:t xml:space="preserve">, en Estrasburgo, Francia, en el marco de la 45º sesión de estudio denominada Sport and International Human Rights </w:t>
      </w:r>
      <w:proofErr w:type="spellStart"/>
      <w:r w:rsidRPr="00DC299F">
        <w:rPr>
          <w:lang w:val="es-ES"/>
        </w:rPr>
        <w:t>Law</w:t>
      </w:r>
      <w:proofErr w:type="spellEnd"/>
      <w:r w:rsidRPr="00DC299F">
        <w:rPr>
          <w:lang w:val="es-ES"/>
        </w:rPr>
        <w:t xml:space="preserve">. </w:t>
      </w:r>
      <w:r w:rsidRPr="000A5142">
        <w:rPr>
          <w:b/>
          <w:bCs/>
          <w:lang w:val="es-ES"/>
        </w:rPr>
        <w:t>Estrasburgo, Francia</w:t>
      </w:r>
      <w:r w:rsidR="000A5142">
        <w:rPr>
          <w:lang w:val="es-ES"/>
        </w:rPr>
        <w:t>.</w:t>
      </w:r>
    </w:p>
    <w:p w14:paraId="43FDC830" w14:textId="77777777" w:rsidR="00B63615" w:rsidRPr="00DC299F" w:rsidRDefault="00B63615" w:rsidP="00B63615">
      <w:pPr>
        <w:pStyle w:val="SingleTxtG"/>
        <w:rPr>
          <w:lang w:val="es-ES"/>
        </w:rPr>
      </w:pPr>
      <w:r w:rsidRPr="000A5142">
        <w:rPr>
          <w:i/>
          <w:iCs/>
          <w:lang w:val="es-ES"/>
        </w:rPr>
        <w:t>Mayo, 20 al 23, 2014</w:t>
      </w:r>
      <w:r w:rsidRPr="00DC299F">
        <w:rPr>
          <w:lang w:val="es-ES"/>
        </w:rPr>
        <w:t xml:space="preserve"> </w:t>
      </w:r>
      <w:r w:rsidR="00F96DA5">
        <w:rPr>
          <w:lang w:val="es-ES"/>
        </w:rPr>
        <w:t>–</w:t>
      </w:r>
      <w:r w:rsidRPr="00DC299F">
        <w:rPr>
          <w:lang w:val="es-ES"/>
        </w:rPr>
        <w:t xml:space="preserve"> Participación como miembro del Tribunal de Evaluación de la tesis doctoral del profesor Francisco </w:t>
      </w:r>
      <w:proofErr w:type="spellStart"/>
      <w:r w:rsidRPr="00DC299F">
        <w:rPr>
          <w:lang w:val="es-ES"/>
        </w:rPr>
        <w:t>Bariffi</w:t>
      </w:r>
      <w:proofErr w:type="spellEnd"/>
      <w:r w:rsidRPr="00DC299F">
        <w:rPr>
          <w:lang w:val="es-ES"/>
        </w:rPr>
        <w:t xml:space="preserve">, invitada por la Universidad Carlos III de Madrid, España. </w:t>
      </w:r>
      <w:r w:rsidRPr="000A5142">
        <w:rPr>
          <w:b/>
          <w:bCs/>
          <w:lang w:val="es-ES"/>
        </w:rPr>
        <w:t>Madrid, España</w:t>
      </w:r>
      <w:r w:rsidRPr="00DC299F">
        <w:rPr>
          <w:lang w:val="es-ES"/>
        </w:rPr>
        <w:t>.</w:t>
      </w:r>
    </w:p>
    <w:p w14:paraId="79F5C10F" w14:textId="77777777" w:rsidR="00B63615" w:rsidRPr="00DC299F" w:rsidRDefault="00B63615" w:rsidP="00B63615">
      <w:pPr>
        <w:pStyle w:val="SingleTxtG"/>
        <w:rPr>
          <w:lang w:val="es-ES"/>
        </w:rPr>
      </w:pPr>
      <w:r w:rsidRPr="000A5142">
        <w:rPr>
          <w:i/>
          <w:iCs/>
          <w:lang w:val="es-ES"/>
        </w:rPr>
        <w:t>Mayo, 27 al 31, 2014</w:t>
      </w:r>
      <w:r w:rsidRPr="00DC299F">
        <w:rPr>
          <w:lang w:val="es-ES"/>
        </w:rPr>
        <w:t xml:space="preserve"> </w:t>
      </w:r>
      <w:r w:rsidR="00F96DA5">
        <w:rPr>
          <w:lang w:val="es-ES"/>
        </w:rPr>
        <w:t>–</w:t>
      </w:r>
      <w:r w:rsidRPr="00DC299F">
        <w:rPr>
          <w:lang w:val="es-ES"/>
        </w:rPr>
        <w:t xml:space="preserve"> Dictado del curso </w:t>
      </w:r>
      <w:r w:rsidR="00CB3B85">
        <w:rPr>
          <w:lang w:val="es-ES"/>
        </w:rPr>
        <w:t>“</w:t>
      </w:r>
      <w:r w:rsidRPr="00DC299F">
        <w:rPr>
          <w:lang w:val="es-ES"/>
        </w:rPr>
        <w:t>Sistemas Internacionales de Protección de los Derechos Humanos</w:t>
      </w:r>
      <w:r w:rsidR="00CB3B85">
        <w:rPr>
          <w:lang w:val="es-ES"/>
        </w:rPr>
        <w:t>”</w:t>
      </w:r>
      <w:r w:rsidRPr="00DC299F">
        <w:rPr>
          <w:lang w:val="es-ES"/>
        </w:rPr>
        <w:t>, en el Departamento de Derecho Constitucional de la Facultad de Derecho de la Universidad Externado de Colombia, en el marco de la especialización en Derechos Humanos y Derecho Internacional Humanitario 2013</w:t>
      </w:r>
      <w:r w:rsidR="00F96DA5">
        <w:rPr>
          <w:lang w:val="es-ES"/>
        </w:rPr>
        <w:t>–</w:t>
      </w:r>
      <w:r w:rsidRPr="00DC299F">
        <w:rPr>
          <w:lang w:val="es-ES"/>
        </w:rPr>
        <w:t xml:space="preserve">2014. </w:t>
      </w:r>
      <w:r w:rsidRPr="00EE1AC3">
        <w:rPr>
          <w:b/>
          <w:bCs/>
          <w:lang w:val="es-ES"/>
        </w:rPr>
        <w:t>Bogotá, Colombia</w:t>
      </w:r>
      <w:r w:rsidRPr="00DC299F">
        <w:rPr>
          <w:lang w:val="es-ES"/>
        </w:rPr>
        <w:t>.</w:t>
      </w:r>
    </w:p>
    <w:p w14:paraId="63FC64AB" w14:textId="77777777" w:rsidR="00B63615" w:rsidRPr="000A5142" w:rsidRDefault="00B63615" w:rsidP="00B63615">
      <w:pPr>
        <w:pStyle w:val="SingleTxtG"/>
        <w:rPr>
          <w:lang w:val="es-ES"/>
        </w:rPr>
      </w:pPr>
      <w:r w:rsidRPr="000A5142">
        <w:rPr>
          <w:i/>
          <w:iCs/>
          <w:lang w:val="es-ES"/>
        </w:rPr>
        <w:t>Abril, 22 al 29, 2014</w:t>
      </w:r>
      <w:r w:rsidRPr="00DC299F">
        <w:rPr>
          <w:lang w:val="es-ES"/>
        </w:rPr>
        <w:t xml:space="preserve"> </w:t>
      </w:r>
      <w:r w:rsidR="00F96DA5">
        <w:rPr>
          <w:lang w:val="es-ES"/>
        </w:rPr>
        <w:t>–</w:t>
      </w:r>
      <w:r w:rsidRPr="00DC299F">
        <w:rPr>
          <w:lang w:val="es-ES"/>
        </w:rPr>
        <w:t xml:space="preserve"> Participación como jurado de la tesis doctoral de Juan Pablo Pérez León Acevedo, titulada </w:t>
      </w:r>
      <w:proofErr w:type="spellStart"/>
      <w:r w:rsidRPr="00DC299F">
        <w:rPr>
          <w:lang w:val="es-ES"/>
        </w:rPr>
        <w:t>Victims</w:t>
      </w:r>
      <w:proofErr w:type="spellEnd"/>
      <w:r w:rsidR="00CB3B85">
        <w:rPr>
          <w:lang w:val="es-ES"/>
        </w:rPr>
        <w:t>’</w:t>
      </w:r>
      <w:r w:rsidRPr="00DC299F">
        <w:rPr>
          <w:lang w:val="es-ES"/>
        </w:rPr>
        <w:t xml:space="preserve"> Status at International and </w:t>
      </w:r>
      <w:proofErr w:type="spellStart"/>
      <w:r w:rsidRPr="00DC299F">
        <w:rPr>
          <w:lang w:val="es-ES"/>
        </w:rPr>
        <w:t>Hybrid</w:t>
      </w:r>
      <w:proofErr w:type="spellEnd"/>
      <w:r w:rsidRPr="00DC299F">
        <w:rPr>
          <w:lang w:val="es-ES"/>
        </w:rPr>
        <w:t xml:space="preserve"> Criminal </w:t>
      </w:r>
      <w:proofErr w:type="spellStart"/>
      <w:r w:rsidRPr="00DC299F">
        <w:rPr>
          <w:lang w:val="es-ES"/>
        </w:rPr>
        <w:t>Courts</w:t>
      </w:r>
      <w:proofErr w:type="spellEnd"/>
      <w:r w:rsidRPr="00DC299F">
        <w:rPr>
          <w:lang w:val="es-ES"/>
        </w:rPr>
        <w:t xml:space="preserve">, invitada por </w:t>
      </w:r>
      <w:proofErr w:type="spellStart"/>
      <w:r w:rsidRPr="00DC299F">
        <w:rPr>
          <w:lang w:val="es-ES"/>
        </w:rPr>
        <w:t>Abo</w:t>
      </w:r>
      <w:proofErr w:type="spellEnd"/>
      <w:r w:rsidRPr="00DC299F">
        <w:rPr>
          <w:lang w:val="es-ES"/>
        </w:rPr>
        <w:t xml:space="preserve"> </w:t>
      </w:r>
      <w:proofErr w:type="spellStart"/>
      <w:r w:rsidRPr="00DC299F">
        <w:rPr>
          <w:lang w:val="es-ES"/>
        </w:rPr>
        <w:t>Akademi</w:t>
      </w:r>
      <w:proofErr w:type="spellEnd"/>
      <w:r w:rsidRPr="00DC299F">
        <w:rPr>
          <w:lang w:val="es-ES"/>
        </w:rPr>
        <w:t xml:space="preserve"> </w:t>
      </w:r>
      <w:proofErr w:type="spellStart"/>
      <w:r w:rsidRPr="00DC299F">
        <w:rPr>
          <w:lang w:val="es-ES"/>
        </w:rPr>
        <w:t>University</w:t>
      </w:r>
      <w:proofErr w:type="spellEnd"/>
      <w:r w:rsidRPr="00DC299F">
        <w:rPr>
          <w:lang w:val="es-ES"/>
        </w:rPr>
        <w:t xml:space="preserve">, </w:t>
      </w:r>
      <w:r w:rsidRPr="000A5142">
        <w:rPr>
          <w:b/>
          <w:bCs/>
          <w:lang w:val="es-ES"/>
        </w:rPr>
        <w:t>Helsinki, Finlandia</w:t>
      </w:r>
      <w:r w:rsidR="000A5142">
        <w:rPr>
          <w:lang w:val="es-ES"/>
        </w:rPr>
        <w:t>.</w:t>
      </w:r>
    </w:p>
    <w:p w14:paraId="64AED6A6" w14:textId="77777777" w:rsidR="00B63615" w:rsidRPr="00DC299F" w:rsidRDefault="00B63615" w:rsidP="00B63615">
      <w:pPr>
        <w:pStyle w:val="SingleTxtG"/>
        <w:rPr>
          <w:lang w:val="es-ES"/>
        </w:rPr>
      </w:pPr>
      <w:r w:rsidRPr="000A5142">
        <w:rPr>
          <w:i/>
          <w:iCs/>
        </w:rPr>
        <w:t>Abril, 1ro al 6, 2014</w:t>
      </w:r>
      <w:r w:rsidRPr="00DC299F">
        <w:t xml:space="preserve"> </w:t>
      </w:r>
      <w:r w:rsidR="00F96DA5">
        <w:t>–</w:t>
      </w:r>
      <w:r w:rsidRPr="00DC299F">
        <w:t xml:space="preserve"> </w:t>
      </w:r>
      <w:proofErr w:type="spellStart"/>
      <w:r w:rsidRPr="00DC299F">
        <w:t>Participación</w:t>
      </w:r>
      <w:proofErr w:type="spellEnd"/>
      <w:r w:rsidRPr="00DC299F">
        <w:t xml:space="preserve"> </w:t>
      </w:r>
      <w:proofErr w:type="spellStart"/>
      <w:r w:rsidRPr="00DC299F">
        <w:t>en</w:t>
      </w:r>
      <w:proofErr w:type="spellEnd"/>
      <w:r w:rsidRPr="00DC299F">
        <w:t xml:space="preserve"> el WILJ Symposium Creation of International Law: Exploring the International Law Components of Peace, con la </w:t>
      </w:r>
      <w:proofErr w:type="spellStart"/>
      <w:r w:rsidRPr="00DC299F">
        <w:t>ponencia</w:t>
      </w:r>
      <w:proofErr w:type="spellEnd"/>
      <w:r w:rsidRPr="00DC299F">
        <w:t xml:space="preserve"> </w:t>
      </w:r>
      <w:proofErr w:type="spellStart"/>
      <w:r w:rsidRPr="00DC299F">
        <w:t>titulada</w:t>
      </w:r>
      <w:proofErr w:type="spellEnd"/>
      <w:r w:rsidRPr="00DC299F">
        <w:t xml:space="preserve"> The </w:t>
      </w:r>
      <w:r w:rsidRPr="00DC299F">
        <w:lastRenderedPageBreak/>
        <w:t xml:space="preserve">Contribution of International Law to the Respect for Human Rights and the Establishment of a Real State of Law in Latin America. </w:t>
      </w:r>
      <w:r w:rsidRPr="000A5142">
        <w:rPr>
          <w:b/>
          <w:bCs/>
          <w:lang w:val="es-ES"/>
        </w:rPr>
        <w:t xml:space="preserve">Madison, Wisconsin </w:t>
      </w:r>
      <w:r w:rsidR="00F96DA5" w:rsidRPr="000A5142">
        <w:rPr>
          <w:b/>
          <w:bCs/>
          <w:lang w:val="es-ES"/>
        </w:rPr>
        <w:t>–</w:t>
      </w:r>
      <w:r w:rsidRPr="000A5142">
        <w:rPr>
          <w:b/>
          <w:bCs/>
          <w:lang w:val="es-ES"/>
        </w:rPr>
        <w:t xml:space="preserve"> EE. UU</w:t>
      </w:r>
      <w:r w:rsidRPr="00DC299F">
        <w:rPr>
          <w:lang w:val="es-ES"/>
        </w:rPr>
        <w:t>.</w:t>
      </w:r>
    </w:p>
    <w:p w14:paraId="226D990A" w14:textId="77777777" w:rsidR="00B63615" w:rsidRPr="00DC299F" w:rsidRDefault="00B63615" w:rsidP="00B63615">
      <w:pPr>
        <w:pStyle w:val="SingleTxtG"/>
        <w:rPr>
          <w:lang w:val="es-ES"/>
        </w:rPr>
      </w:pPr>
      <w:r w:rsidRPr="000A5142">
        <w:rPr>
          <w:i/>
          <w:iCs/>
          <w:lang w:val="es-ES"/>
        </w:rPr>
        <w:t>Marzo 28, 2014</w:t>
      </w:r>
      <w:r w:rsidRPr="00DC299F">
        <w:rPr>
          <w:lang w:val="es-ES"/>
        </w:rPr>
        <w:t xml:space="preserve"> </w:t>
      </w:r>
      <w:r w:rsidR="00F96DA5">
        <w:rPr>
          <w:lang w:val="es-ES"/>
        </w:rPr>
        <w:t>–</w:t>
      </w:r>
      <w:r w:rsidRPr="00DC299F">
        <w:rPr>
          <w:lang w:val="es-ES"/>
        </w:rPr>
        <w:t xml:space="preserve"> Charla sobre </w:t>
      </w:r>
      <w:r w:rsidR="00CB3B85">
        <w:rPr>
          <w:lang w:val="es-ES"/>
        </w:rPr>
        <w:t>“</w:t>
      </w:r>
      <w:r w:rsidRPr="00DC299F">
        <w:rPr>
          <w:lang w:val="es-ES"/>
        </w:rPr>
        <w:t>Temas de Derecho Internacional Público</w:t>
      </w:r>
      <w:r w:rsidR="00CB3B85">
        <w:rPr>
          <w:lang w:val="es-ES"/>
        </w:rPr>
        <w:t>”</w:t>
      </w:r>
      <w:r w:rsidRPr="00DC299F">
        <w:rPr>
          <w:lang w:val="es-ES"/>
        </w:rPr>
        <w:t xml:space="preserve"> en el primer curso que lleva el mismo nombre, organizado por la Asociación Civil </w:t>
      </w:r>
      <w:proofErr w:type="spellStart"/>
      <w:r w:rsidRPr="00DC299F">
        <w:rPr>
          <w:lang w:val="es-ES"/>
        </w:rPr>
        <w:t>Ius</w:t>
      </w:r>
      <w:proofErr w:type="spellEnd"/>
      <w:r w:rsidRPr="00DC299F">
        <w:rPr>
          <w:lang w:val="es-ES"/>
        </w:rPr>
        <w:t xml:space="preserve"> Inter Gentes – PUCP. </w:t>
      </w:r>
      <w:r w:rsidRPr="000A5142">
        <w:rPr>
          <w:b/>
          <w:bCs/>
          <w:lang w:val="es-ES"/>
        </w:rPr>
        <w:t>Lima, Perú</w:t>
      </w:r>
      <w:r w:rsidRPr="00DC299F">
        <w:rPr>
          <w:lang w:val="es-ES"/>
        </w:rPr>
        <w:t>.</w:t>
      </w:r>
    </w:p>
    <w:p w14:paraId="6194DC56" w14:textId="77777777" w:rsidR="00B63615" w:rsidRPr="000A5142" w:rsidRDefault="00B63615" w:rsidP="00B63615">
      <w:pPr>
        <w:pStyle w:val="SingleTxtG"/>
        <w:rPr>
          <w:lang w:val="es-ES"/>
        </w:rPr>
      </w:pPr>
      <w:r w:rsidRPr="000A5142">
        <w:rPr>
          <w:i/>
          <w:iCs/>
          <w:lang w:val="es-ES"/>
        </w:rPr>
        <w:t>Marzo, 10 al 11, 2014</w:t>
      </w:r>
      <w:r w:rsidRPr="00DC299F">
        <w:rPr>
          <w:lang w:val="es-ES"/>
        </w:rPr>
        <w:t xml:space="preserve"> </w:t>
      </w:r>
      <w:r w:rsidR="00F96DA5">
        <w:rPr>
          <w:lang w:val="es-ES"/>
        </w:rPr>
        <w:t>–</w:t>
      </w:r>
      <w:r w:rsidRPr="00DC299F">
        <w:rPr>
          <w:lang w:val="es-ES"/>
        </w:rPr>
        <w:t xml:space="preserve"> Conferencia sobre la relación entre el DIDH y el DIH en el Sistema Interamericano de Derechos Humanos ante los abogados y el Secretario General de la Corte Inter Americana de Derechos Humanos en el marco de la 8ª </w:t>
      </w:r>
      <w:r w:rsidR="00CB3B85">
        <w:rPr>
          <w:lang w:val="es-ES"/>
        </w:rPr>
        <w:t>“</w:t>
      </w:r>
      <w:r w:rsidRPr="00DC299F">
        <w:rPr>
          <w:lang w:val="es-ES"/>
        </w:rPr>
        <w:t>Jornada</w:t>
      </w:r>
      <w:r w:rsidR="00CB3B85">
        <w:rPr>
          <w:lang w:val="es-ES"/>
        </w:rPr>
        <w:t>”</w:t>
      </w:r>
      <w:r w:rsidRPr="00DC299F">
        <w:rPr>
          <w:lang w:val="es-ES"/>
        </w:rPr>
        <w:t xml:space="preserve"> de intercambio sobre el DIH. </w:t>
      </w:r>
      <w:r w:rsidRPr="000A5142">
        <w:rPr>
          <w:b/>
          <w:bCs/>
          <w:lang w:val="es-ES"/>
        </w:rPr>
        <w:t>San José, Costa Rica</w:t>
      </w:r>
      <w:r w:rsidR="000A5142">
        <w:rPr>
          <w:lang w:val="es-ES"/>
        </w:rPr>
        <w:t>.</w:t>
      </w:r>
    </w:p>
    <w:p w14:paraId="26D5C8ED" w14:textId="77777777" w:rsidR="00B63615" w:rsidRPr="00DC299F" w:rsidRDefault="00B63615" w:rsidP="00B63615">
      <w:pPr>
        <w:pStyle w:val="SingleTxtG"/>
        <w:rPr>
          <w:lang w:val="es-ES"/>
        </w:rPr>
      </w:pPr>
      <w:r w:rsidRPr="000A5142">
        <w:rPr>
          <w:i/>
          <w:iCs/>
          <w:lang w:val="es-ES"/>
        </w:rPr>
        <w:t>Diciembre, 8 al 10, 2013</w:t>
      </w:r>
      <w:r w:rsidRPr="00DC299F">
        <w:rPr>
          <w:lang w:val="es-ES"/>
        </w:rPr>
        <w:t xml:space="preserve"> </w:t>
      </w:r>
      <w:r w:rsidR="00F96DA5">
        <w:rPr>
          <w:lang w:val="es-ES"/>
        </w:rPr>
        <w:t>–</w:t>
      </w:r>
      <w:r w:rsidRPr="00DC299F">
        <w:rPr>
          <w:lang w:val="es-ES"/>
        </w:rPr>
        <w:t xml:space="preserve"> Reunión del Comité Ejecutivo de la Red Alfa </w:t>
      </w:r>
      <w:r w:rsidR="00CB3B85">
        <w:rPr>
          <w:lang w:val="es-ES"/>
        </w:rPr>
        <w:t>“</w:t>
      </w:r>
      <w:r w:rsidRPr="00DC299F">
        <w:rPr>
          <w:lang w:val="es-ES"/>
        </w:rPr>
        <w:t>Derechos Humanos en la Educación Superior</w:t>
      </w:r>
      <w:r w:rsidR="00CB3B85">
        <w:rPr>
          <w:lang w:val="es-ES"/>
        </w:rPr>
        <w:t>”</w:t>
      </w:r>
      <w:r w:rsidRPr="00DC299F">
        <w:rPr>
          <w:lang w:val="es-ES"/>
        </w:rPr>
        <w:t xml:space="preserve">, en su calidad de miembro. Participó en el evento académico </w:t>
      </w:r>
      <w:r w:rsidR="00CB3B85">
        <w:rPr>
          <w:lang w:val="es-ES"/>
        </w:rPr>
        <w:t>“</w:t>
      </w:r>
      <w:r w:rsidRPr="00DC299F">
        <w:rPr>
          <w:lang w:val="es-ES"/>
        </w:rPr>
        <w:t>Derechos Humanos y Políticas Públicas</w:t>
      </w:r>
      <w:r w:rsidR="00CB3B85">
        <w:rPr>
          <w:lang w:val="es-ES"/>
        </w:rPr>
        <w:t>”</w:t>
      </w:r>
      <w:r w:rsidRPr="00DC299F">
        <w:rPr>
          <w:lang w:val="es-ES"/>
        </w:rPr>
        <w:t xml:space="preserve">, invitada por la Facultad de Derecho de la Universidad de los Andes. </w:t>
      </w:r>
      <w:r w:rsidRPr="000A5142">
        <w:rPr>
          <w:b/>
          <w:bCs/>
          <w:lang w:val="es-ES"/>
        </w:rPr>
        <w:t>Bogotá, Colombia</w:t>
      </w:r>
      <w:r w:rsidRPr="00DC299F">
        <w:rPr>
          <w:lang w:val="es-ES"/>
        </w:rPr>
        <w:t>.</w:t>
      </w:r>
    </w:p>
    <w:p w14:paraId="728A0556" w14:textId="77777777" w:rsidR="00B63615" w:rsidRPr="000A5142" w:rsidRDefault="00B63615" w:rsidP="00B63615">
      <w:pPr>
        <w:pStyle w:val="SingleTxtG"/>
        <w:rPr>
          <w:lang w:val="es-ES"/>
        </w:rPr>
      </w:pPr>
      <w:r w:rsidRPr="000A5142">
        <w:rPr>
          <w:i/>
          <w:iCs/>
          <w:lang w:val="es-ES"/>
        </w:rPr>
        <w:t>Diciembre, 2 al 5, 2013</w:t>
      </w:r>
      <w:r w:rsidRPr="00DC299F">
        <w:rPr>
          <w:lang w:val="es-ES"/>
        </w:rPr>
        <w:t xml:space="preserve"> </w:t>
      </w:r>
      <w:r w:rsidR="00F96DA5">
        <w:rPr>
          <w:lang w:val="es-ES"/>
        </w:rPr>
        <w:t>–</w:t>
      </w:r>
      <w:r w:rsidRPr="00DC299F">
        <w:rPr>
          <w:lang w:val="es-ES"/>
        </w:rPr>
        <w:t xml:space="preserve"> Participó en el Primer Curso Internacional Especializado en Derechos Humanos: Acceso a los Sistemas Internacionales de Protección. </w:t>
      </w:r>
      <w:r w:rsidRPr="000A5142">
        <w:rPr>
          <w:b/>
          <w:bCs/>
          <w:lang w:val="es-ES"/>
        </w:rPr>
        <w:t>Cartagena, Colombia</w:t>
      </w:r>
      <w:r w:rsidR="000A5142">
        <w:rPr>
          <w:lang w:val="es-ES"/>
        </w:rPr>
        <w:t>.</w:t>
      </w:r>
    </w:p>
    <w:p w14:paraId="33FB9AE5" w14:textId="77777777" w:rsidR="00B63615" w:rsidRPr="00DC299F" w:rsidRDefault="00B63615" w:rsidP="00B63615">
      <w:pPr>
        <w:pStyle w:val="SingleTxtG"/>
        <w:rPr>
          <w:lang w:val="es-ES"/>
        </w:rPr>
      </w:pPr>
      <w:r w:rsidRPr="000A5142">
        <w:rPr>
          <w:i/>
          <w:iCs/>
          <w:lang w:val="es-ES"/>
        </w:rPr>
        <w:t>Noviembre 18, 2013</w:t>
      </w:r>
      <w:r w:rsidRPr="00DC299F">
        <w:rPr>
          <w:lang w:val="es-ES"/>
        </w:rPr>
        <w:t xml:space="preserve"> </w:t>
      </w:r>
      <w:r w:rsidR="00F96DA5">
        <w:rPr>
          <w:lang w:val="es-ES"/>
        </w:rPr>
        <w:t>–</w:t>
      </w:r>
      <w:r w:rsidRPr="00DC299F">
        <w:rPr>
          <w:lang w:val="es-ES"/>
        </w:rPr>
        <w:t xml:space="preserve"> Ponente sobre </w:t>
      </w:r>
      <w:r w:rsidR="00CB3B85">
        <w:rPr>
          <w:lang w:val="es-ES"/>
        </w:rPr>
        <w:t>“</w:t>
      </w:r>
      <w:r w:rsidRPr="00DC299F">
        <w:rPr>
          <w:lang w:val="es-ES"/>
        </w:rPr>
        <w:t>Derechos Humanos y Seguridad Hídrica en Latinoamérica</w:t>
      </w:r>
      <w:r w:rsidR="00CB3B85">
        <w:rPr>
          <w:lang w:val="es-ES"/>
        </w:rPr>
        <w:t>”</w:t>
      </w:r>
      <w:r w:rsidRPr="00DC299F">
        <w:rPr>
          <w:lang w:val="es-ES"/>
        </w:rPr>
        <w:t xml:space="preserve">. Maestría en Gestión Pública de los Recursos Hídricos de la Pontificia Universidad Católica del Perú y </w:t>
      </w:r>
      <w:proofErr w:type="spellStart"/>
      <w:r w:rsidRPr="00DC299F">
        <w:rPr>
          <w:lang w:val="es-ES"/>
        </w:rPr>
        <w:t>Water</w:t>
      </w:r>
      <w:proofErr w:type="spellEnd"/>
      <w:r w:rsidRPr="00DC299F">
        <w:rPr>
          <w:lang w:val="es-ES"/>
        </w:rPr>
        <w:t xml:space="preserve"> </w:t>
      </w:r>
      <w:proofErr w:type="spellStart"/>
      <w:r w:rsidRPr="00DC299F">
        <w:rPr>
          <w:lang w:val="es-ES"/>
        </w:rPr>
        <w:t>Resources</w:t>
      </w:r>
      <w:proofErr w:type="spellEnd"/>
      <w:r w:rsidRPr="00DC299F">
        <w:rPr>
          <w:lang w:val="es-ES"/>
        </w:rPr>
        <w:t xml:space="preserve"> Management </w:t>
      </w:r>
      <w:proofErr w:type="spellStart"/>
      <w:r w:rsidRPr="00DC299F">
        <w:rPr>
          <w:lang w:val="es-ES"/>
        </w:rPr>
        <w:t>Group</w:t>
      </w:r>
      <w:proofErr w:type="spellEnd"/>
      <w:r w:rsidRPr="00DC299F">
        <w:rPr>
          <w:lang w:val="es-ES"/>
        </w:rPr>
        <w:t xml:space="preserve"> (WRM) de la Universidad de </w:t>
      </w:r>
      <w:proofErr w:type="spellStart"/>
      <w:r w:rsidRPr="00DC299F">
        <w:rPr>
          <w:lang w:val="es-ES"/>
        </w:rPr>
        <w:t>Wageningen</w:t>
      </w:r>
      <w:proofErr w:type="spellEnd"/>
      <w:r w:rsidRPr="00DC299F">
        <w:rPr>
          <w:lang w:val="es-ES"/>
        </w:rPr>
        <w:t xml:space="preserve"> (WUR). </w:t>
      </w:r>
      <w:r w:rsidRPr="000A5142">
        <w:rPr>
          <w:b/>
          <w:bCs/>
          <w:lang w:val="es-ES"/>
        </w:rPr>
        <w:t>Lima, Perú</w:t>
      </w:r>
      <w:r w:rsidRPr="00DC299F">
        <w:rPr>
          <w:lang w:val="es-ES"/>
        </w:rPr>
        <w:t>.</w:t>
      </w:r>
    </w:p>
    <w:p w14:paraId="56721756" w14:textId="77777777" w:rsidR="00B63615" w:rsidRPr="000A5142" w:rsidRDefault="00B63615" w:rsidP="00B63615">
      <w:pPr>
        <w:pStyle w:val="SingleTxtG"/>
        <w:rPr>
          <w:lang w:val="es-ES"/>
        </w:rPr>
      </w:pPr>
      <w:r w:rsidRPr="000A5142">
        <w:rPr>
          <w:i/>
          <w:iCs/>
          <w:lang w:val="es-ES"/>
        </w:rPr>
        <w:t>Noviembre, 4 al 8, 2013</w:t>
      </w:r>
      <w:r w:rsidRPr="00DC299F">
        <w:rPr>
          <w:lang w:val="es-ES"/>
        </w:rPr>
        <w:t xml:space="preserve"> </w:t>
      </w:r>
      <w:r w:rsidR="00F96DA5">
        <w:rPr>
          <w:lang w:val="es-ES"/>
        </w:rPr>
        <w:t>–</w:t>
      </w:r>
      <w:r w:rsidRPr="00DC299F">
        <w:rPr>
          <w:lang w:val="es-ES"/>
        </w:rPr>
        <w:t xml:space="preserve"> Ofreció una conferencia sobre el Sistema Interamericano de Protección a los Derechos Humanos y dio una clase sobre el conflicto armado peruano y justicia transicional, en la Universidad de Laval, Canadá, el marco de la movilidad docente de la Maestría en Derechos Humanos PUCP. </w:t>
      </w:r>
      <w:proofErr w:type="spellStart"/>
      <w:r w:rsidRPr="000A5142">
        <w:rPr>
          <w:b/>
          <w:bCs/>
          <w:lang w:val="es-ES"/>
        </w:rPr>
        <w:t>Québec</w:t>
      </w:r>
      <w:proofErr w:type="spellEnd"/>
      <w:r w:rsidRPr="000A5142">
        <w:rPr>
          <w:b/>
          <w:bCs/>
          <w:lang w:val="es-ES"/>
        </w:rPr>
        <w:t>, Canadá</w:t>
      </w:r>
      <w:r w:rsidR="000A5142">
        <w:rPr>
          <w:lang w:val="es-ES"/>
        </w:rPr>
        <w:t>.</w:t>
      </w:r>
    </w:p>
    <w:p w14:paraId="71F61767" w14:textId="77777777" w:rsidR="00B63615" w:rsidRPr="00DC299F" w:rsidRDefault="00B63615" w:rsidP="00B63615">
      <w:pPr>
        <w:pStyle w:val="SingleTxtG"/>
        <w:rPr>
          <w:lang w:val="es-ES"/>
        </w:rPr>
      </w:pPr>
      <w:r w:rsidRPr="000A5142">
        <w:rPr>
          <w:i/>
          <w:iCs/>
          <w:lang w:val="es-ES"/>
        </w:rPr>
        <w:t>Noviembre, 1 ro, 2013</w:t>
      </w:r>
      <w:r w:rsidRPr="00DC299F">
        <w:rPr>
          <w:lang w:val="es-ES"/>
        </w:rPr>
        <w:t xml:space="preserve"> </w:t>
      </w:r>
      <w:r w:rsidR="00F96DA5">
        <w:rPr>
          <w:lang w:val="es-ES"/>
        </w:rPr>
        <w:t>–</w:t>
      </w:r>
      <w:r w:rsidRPr="00DC299F">
        <w:rPr>
          <w:lang w:val="es-ES"/>
        </w:rPr>
        <w:t xml:space="preserve">Participación en la Audiencia sobre los derechos de las personas con discapacidad mental en el Perú, en el marco del 149º periodo ordinario de sesiones de la Comisión Interamericana de Derechos Humanos. </w:t>
      </w:r>
      <w:r w:rsidRPr="000A5142">
        <w:rPr>
          <w:b/>
          <w:bCs/>
          <w:lang w:val="es-ES"/>
        </w:rPr>
        <w:t>Washington DC, USA</w:t>
      </w:r>
      <w:r w:rsidRPr="00DC299F">
        <w:rPr>
          <w:lang w:val="es-ES"/>
        </w:rPr>
        <w:t>.</w:t>
      </w:r>
    </w:p>
    <w:p w14:paraId="08ECD078" w14:textId="77777777" w:rsidR="00B63615" w:rsidRPr="00DC299F" w:rsidRDefault="00B63615" w:rsidP="00B63615">
      <w:pPr>
        <w:pStyle w:val="SingleTxtG"/>
        <w:rPr>
          <w:lang w:val="es-ES"/>
        </w:rPr>
      </w:pPr>
      <w:r w:rsidRPr="000A5142">
        <w:rPr>
          <w:i/>
          <w:iCs/>
          <w:lang w:val="es-ES"/>
        </w:rPr>
        <w:t>Setiembre, 3 al 6, 2013</w:t>
      </w:r>
      <w:r w:rsidRPr="00DC299F">
        <w:rPr>
          <w:lang w:val="es-ES"/>
        </w:rPr>
        <w:t xml:space="preserve"> </w:t>
      </w:r>
      <w:r w:rsidR="00F96DA5">
        <w:rPr>
          <w:lang w:val="es-ES"/>
        </w:rPr>
        <w:t>–</w:t>
      </w:r>
      <w:r w:rsidRPr="00DC299F">
        <w:rPr>
          <w:lang w:val="es-ES"/>
        </w:rPr>
        <w:t xml:space="preserve"> Dictado del curso </w:t>
      </w:r>
      <w:r w:rsidR="00CB3B85">
        <w:rPr>
          <w:lang w:val="es-ES"/>
        </w:rPr>
        <w:t>“</w:t>
      </w:r>
      <w:r w:rsidRPr="00DC299F">
        <w:rPr>
          <w:lang w:val="es-ES"/>
        </w:rPr>
        <w:t>Sistemas internacionales de protección de los derechos humanos: Sistema Universal</w:t>
      </w:r>
      <w:r w:rsidR="00CB3B85">
        <w:rPr>
          <w:lang w:val="es-ES"/>
        </w:rPr>
        <w:t>”</w:t>
      </w:r>
      <w:r w:rsidRPr="00DC299F">
        <w:rPr>
          <w:lang w:val="es-ES"/>
        </w:rPr>
        <w:t xml:space="preserve"> en la Maestría en Derechos Humanos y Democratización 2013</w:t>
      </w:r>
      <w:r w:rsidR="00F96DA5">
        <w:rPr>
          <w:lang w:val="es-ES"/>
        </w:rPr>
        <w:t>–</w:t>
      </w:r>
      <w:r w:rsidRPr="00DC299F">
        <w:rPr>
          <w:lang w:val="es-ES"/>
        </w:rPr>
        <w:t xml:space="preserve">2014 de la Universidad Externado de Colombia. </w:t>
      </w:r>
      <w:r w:rsidRPr="000A5142">
        <w:rPr>
          <w:b/>
          <w:bCs/>
          <w:lang w:val="es-ES"/>
        </w:rPr>
        <w:t>Bogotá, Colombia</w:t>
      </w:r>
      <w:r w:rsidRPr="00DC299F">
        <w:rPr>
          <w:lang w:val="es-ES"/>
        </w:rPr>
        <w:t>.</w:t>
      </w:r>
    </w:p>
    <w:p w14:paraId="00063D6D" w14:textId="77777777" w:rsidR="00B63615" w:rsidRPr="00DC299F" w:rsidRDefault="00B63615" w:rsidP="00B63615">
      <w:pPr>
        <w:pStyle w:val="SingleTxtG"/>
        <w:rPr>
          <w:lang w:val="es-ES"/>
        </w:rPr>
      </w:pPr>
      <w:r w:rsidRPr="000A5142">
        <w:rPr>
          <w:i/>
          <w:iCs/>
          <w:lang w:val="es-ES"/>
        </w:rPr>
        <w:t>Julio, 9 al 12, 2013</w:t>
      </w:r>
      <w:r w:rsidRPr="00DC299F">
        <w:rPr>
          <w:lang w:val="es-ES"/>
        </w:rPr>
        <w:t xml:space="preserve"> </w:t>
      </w:r>
      <w:r w:rsidR="00F96DA5">
        <w:rPr>
          <w:lang w:val="es-ES"/>
        </w:rPr>
        <w:t>–</w:t>
      </w:r>
      <w:r w:rsidRPr="00DC299F">
        <w:rPr>
          <w:lang w:val="es-ES"/>
        </w:rPr>
        <w:t xml:space="preserve"> Dictado del curso </w:t>
      </w:r>
      <w:r w:rsidR="00CB3B85">
        <w:rPr>
          <w:lang w:val="es-ES"/>
        </w:rPr>
        <w:t>“</w:t>
      </w:r>
      <w:r w:rsidRPr="00DC299F">
        <w:rPr>
          <w:lang w:val="es-ES"/>
        </w:rPr>
        <w:t>El Sistema de protección de los derechos humanos y de sus agencias especializadas</w:t>
      </w:r>
      <w:r w:rsidR="00CB3B85">
        <w:rPr>
          <w:lang w:val="es-ES"/>
        </w:rPr>
        <w:t>”</w:t>
      </w:r>
      <w:r w:rsidRPr="00DC299F">
        <w:rPr>
          <w:lang w:val="es-ES"/>
        </w:rPr>
        <w:t xml:space="preserve"> en el Instituto Internacional de Derechos Humanos de Francia. </w:t>
      </w:r>
      <w:r w:rsidRPr="000A5142">
        <w:rPr>
          <w:b/>
          <w:bCs/>
          <w:lang w:val="es-ES"/>
        </w:rPr>
        <w:t>Estrasburgo, Francia</w:t>
      </w:r>
      <w:r w:rsidRPr="00DC299F">
        <w:rPr>
          <w:lang w:val="es-ES"/>
        </w:rPr>
        <w:t>.</w:t>
      </w:r>
    </w:p>
    <w:p w14:paraId="0A6F2A0F" w14:textId="77777777" w:rsidR="00B63615" w:rsidRPr="000A5142" w:rsidRDefault="00B63615" w:rsidP="00B63615">
      <w:pPr>
        <w:pStyle w:val="SingleTxtG"/>
        <w:rPr>
          <w:lang w:val="es-ES"/>
        </w:rPr>
      </w:pPr>
      <w:r w:rsidRPr="000A5142">
        <w:rPr>
          <w:i/>
          <w:iCs/>
          <w:lang w:val="es-ES"/>
        </w:rPr>
        <w:t>Junio, 3 al 7, 2013</w:t>
      </w:r>
      <w:r w:rsidRPr="00DC299F">
        <w:rPr>
          <w:lang w:val="es-ES"/>
        </w:rPr>
        <w:t xml:space="preserve"> </w:t>
      </w:r>
      <w:r w:rsidR="00F96DA5">
        <w:rPr>
          <w:lang w:val="es-ES"/>
        </w:rPr>
        <w:t>–</w:t>
      </w:r>
      <w:r w:rsidRPr="00DC299F">
        <w:rPr>
          <w:lang w:val="es-ES"/>
        </w:rPr>
        <w:t xml:space="preserve"> Reunión en la Universidad de Lovaina, Bélgica, para el despegue del proyecto marco </w:t>
      </w:r>
      <w:r w:rsidR="00CB3B85">
        <w:rPr>
          <w:lang w:val="es-ES"/>
        </w:rPr>
        <w:t>“</w:t>
      </w:r>
      <w:r w:rsidRPr="00DC299F">
        <w:rPr>
          <w:lang w:val="es-ES"/>
        </w:rPr>
        <w:t>Fomento de los derechos humanos en las políticas europeas</w:t>
      </w:r>
      <w:r w:rsidR="00CB3B85">
        <w:rPr>
          <w:lang w:val="es-ES"/>
        </w:rPr>
        <w:t>”</w:t>
      </w:r>
      <w:r w:rsidRPr="00DC299F">
        <w:rPr>
          <w:lang w:val="es-ES"/>
        </w:rPr>
        <w:t xml:space="preserve">. </w:t>
      </w:r>
      <w:r w:rsidRPr="000A5142">
        <w:rPr>
          <w:b/>
          <w:bCs/>
          <w:lang w:val="es-ES"/>
        </w:rPr>
        <w:t>Lovaina, Bélgica</w:t>
      </w:r>
      <w:r w:rsidR="000A5142">
        <w:rPr>
          <w:lang w:val="es-ES"/>
        </w:rPr>
        <w:t>.</w:t>
      </w:r>
    </w:p>
    <w:p w14:paraId="65AD4269" w14:textId="77777777" w:rsidR="00B63615" w:rsidRPr="00DC299F" w:rsidRDefault="00B63615" w:rsidP="00B63615">
      <w:pPr>
        <w:pStyle w:val="SingleTxtG"/>
        <w:rPr>
          <w:lang w:val="es-ES"/>
        </w:rPr>
      </w:pPr>
      <w:r w:rsidRPr="000A5142">
        <w:rPr>
          <w:i/>
          <w:iCs/>
          <w:lang w:val="es-ES"/>
        </w:rPr>
        <w:t>Mayo, 13 al 17, 2013</w:t>
      </w:r>
      <w:r w:rsidRPr="00DC299F">
        <w:rPr>
          <w:lang w:val="es-ES"/>
        </w:rPr>
        <w:t xml:space="preserve"> </w:t>
      </w:r>
      <w:r w:rsidR="00F96DA5">
        <w:rPr>
          <w:lang w:val="es-ES"/>
        </w:rPr>
        <w:t>–</w:t>
      </w:r>
      <w:r w:rsidRPr="00DC299F">
        <w:rPr>
          <w:lang w:val="es-ES"/>
        </w:rPr>
        <w:t xml:space="preserve"> Reunión del Comité Editorial de la Revista del Comité Internacional de la Cruz Roja, en </w:t>
      </w:r>
      <w:r w:rsidRPr="000A5142">
        <w:rPr>
          <w:b/>
          <w:bCs/>
          <w:lang w:val="es-ES"/>
        </w:rPr>
        <w:t>Ginebra, Suiza</w:t>
      </w:r>
      <w:r w:rsidRPr="00DC299F">
        <w:rPr>
          <w:lang w:val="es-ES"/>
        </w:rPr>
        <w:t>.</w:t>
      </w:r>
    </w:p>
    <w:p w14:paraId="42D9B026" w14:textId="77777777" w:rsidR="00B63615" w:rsidRPr="00DC299F" w:rsidRDefault="00B63615" w:rsidP="00B63615">
      <w:pPr>
        <w:pStyle w:val="SingleTxtG"/>
        <w:rPr>
          <w:lang w:val="es-ES"/>
        </w:rPr>
      </w:pPr>
      <w:r w:rsidRPr="000A5142">
        <w:rPr>
          <w:i/>
          <w:iCs/>
          <w:lang w:val="es-ES"/>
        </w:rPr>
        <w:t>Mayo, 2 al 3, 2013</w:t>
      </w:r>
      <w:r w:rsidRPr="00DC299F">
        <w:rPr>
          <w:lang w:val="es-ES"/>
        </w:rPr>
        <w:t xml:space="preserve"> </w:t>
      </w:r>
      <w:r w:rsidR="00F96DA5">
        <w:rPr>
          <w:lang w:val="es-ES"/>
        </w:rPr>
        <w:t>–</w:t>
      </w:r>
      <w:r w:rsidRPr="00DC299F">
        <w:rPr>
          <w:lang w:val="es-ES"/>
        </w:rPr>
        <w:t xml:space="preserve"> Invitación a un Encuentro del Instituto de Políticas Públicas y Derechos Humanos del MERCOSUR, para definir cuáles son los proyectos y políticas públicas en derechos humanos en Latinoamérica. Organizada por la Universidad de </w:t>
      </w:r>
      <w:r w:rsidRPr="000A5142">
        <w:rPr>
          <w:b/>
          <w:bCs/>
          <w:lang w:val="es-ES"/>
        </w:rPr>
        <w:t>Buenos Aires, Argentina</w:t>
      </w:r>
      <w:r w:rsidRPr="00DC299F">
        <w:rPr>
          <w:lang w:val="es-ES"/>
        </w:rPr>
        <w:t>.</w:t>
      </w:r>
    </w:p>
    <w:p w14:paraId="344768B0" w14:textId="77777777" w:rsidR="00B63615" w:rsidRPr="00DC299F" w:rsidRDefault="00B63615" w:rsidP="00B63615">
      <w:pPr>
        <w:pStyle w:val="SingleTxtG"/>
        <w:rPr>
          <w:lang w:val="es-ES"/>
        </w:rPr>
      </w:pPr>
      <w:r w:rsidRPr="000A5142">
        <w:rPr>
          <w:i/>
          <w:iCs/>
          <w:lang w:val="es-ES"/>
        </w:rPr>
        <w:t>Febrero, 23 al 28, 2013</w:t>
      </w:r>
      <w:r w:rsidRPr="00DC299F">
        <w:rPr>
          <w:lang w:val="es-ES"/>
        </w:rPr>
        <w:t xml:space="preserve"> </w:t>
      </w:r>
      <w:r w:rsidR="00F96DA5">
        <w:rPr>
          <w:lang w:val="es-ES"/>
        </w:rPr>
        <w:t>–</w:t>
      </w:r>
      <w:r w:rsidRPr="00DC299F">
        <w:rPr>
          <w:lang w:val="es-ES"/>
        </w:rPr>
        <w:t xml:space="preserve"> Profesora del Master en Derechos Humanos de la Universidad de Montesquieu </w:t>
      </w:r>
      <w:proofErr w:type="spellStart"/>
      <w:r w:rsidRPr="00DC299F">
        <w:rPr>
          <w:lang w:val="es-ES"/>
        </w:rPr>
        <w:t>Bordeaux</w:t>
      </w:r>
      <w:proofErr w:type="spellEnd"/>
      <w:r w:rsidRPr="00DC299F">
        <w:rPr>
          <w:lang w:val="es-ES"/>
        </w:rPr>
        <w:t xml:space="preserve"> IV, </w:t>
      </w:r>
      <w:r w:rsidRPr="000A5142">
        <w:rPr>
          <w:b/>
          <w:bCs/>
          <w:lang w:val="es-ES"/>
        </w:rPr>
        <w:t>Burdeos, Francia</w:t>
      </w:r>
      <w:r w:rsidRPr="00DC299F">
        <w:rPr>
          <w:lang w:val="es-ES"/>
        </w:rPr>
        <w:t>.</w:t>
      </w:r>
    </w:p>
    <w:p w14:paraId="3287FB55" w14:textId="77777777" w:rsidR="00B63615" w:rsidRPr="000A5142" w:rsidRDefault="00B63615" w:rsidP="00B63615">
      <w:pPr>
        <w:pStyle w:val="SingleTxtG"/>
        <w:rPr>
          <w:lang w:val="es-ES"/>
        </w:rPr>
      </w:pPr>
      <w:r w:rsidRPr="000A5142">
        <w:rPr>
          <w:i/>
          <w:iCs/>
          <w:lang w:val="es-ES"/>
        </w:rPr>
        <w:t>Diciembre, 3 y 4, 2012</w:t>
      </w:r>
      <w:r w:rsidRPr="00DC299F">
        <w:rPr>
          <w:lang w:val="es-ES"/>
        </w:rPr>
        <w:t xml:space="preserve"> </w:t>
      </w:r>
      <w:r w:rsidR="00F96DA5">
        <w:rPr>
          <w:lang w:val="es-ES"/>
        </w:rPr>
        <w:t>–</w:t>
      </w:r>
      <w:r w:rsidRPr="00DC299F">
        <w:rPr>
          <w:lang w:val="es-ES"/>
        </w:rPr>
        <w:t xml:space="preserve"> Participante en una reunión de trabajo en el marco del proyecto Implementación de decisiones del Sistema Interamericano de Derechos Humanos</w:t>
      </w:r>
      <w:r w:rsidR="00CB3B85">
        <w:rPr>
          <w:lang w:val="es-ES"/>
        </w:rPr>
        <w:t>”</w:t>
      </w:r>
      <w:r w:rsidRPr="00DC299F">
        <w:rPr>
          <w:lang w:val="es-ES"/>
        </w:rPr>
        <w:t xml:space="preserve">, auspiciado por la Universidad Diego Portales de Chile. </w:t>
      </w:r>
      <w:r w:rsidRPr="000A5142">
        <w:rPr>
          <w:b/>
          <w:bCs/>
          <w:lang w:val="es-ES"/>
        </w:rPr>
        <w:t>Bogotá, Colombia</w:t>
      </w:r>
      <w:r w:rsidR="000A5142">
        <w:rPr>
          <w:lang w:val="es-ES"/>
        </w:rPr>
        <w:t>.</w:t>
      </w:r>
    </w:p>
    <w:p w14:paraId="25C1CC17" w14:textId="77777777" w:rsidR="00B63615" w:rsidRPr="00DC299F" w:rsidRDefault="00B63615" w:rsidP="00B63615">
      <w:pPr>
        <w:pStyle w:val="SingleTxtG"/>
        <w:rPr>
          <w:lang w:val="es-ES"/>
        </w:rPr>
      </w:pPr>
      <w:r w:rsidRPr="000A5142">
        <w:rPr>
          <w:i/>
          <w:iCs/>
          <w:lang w:val="es-ES"/>
        </w:rPr>
        <w:t>Noviembre, 20 al 23, 2012</w:t>
      </w:r>
      <w:r w:rsidRPr="00DC299F">
        <w:rPr>
          <w:lang w:val="es-ES"/>
        </w:rPr>
        <w:t xml:space="preserve"> </w:t>
      </w:r>
      <w:r w:rsidR="00F96DA5">
        <w:rPr>
          <w:lang w:val="es-ES"/>
        </w:rPr>
        <w:t>–</w:t>
      </w:r>
      <w:r w:rsidRPr="00DC299F">
        <w:rPr>
          <w:lang w:val="es-ES"/>
        </w:rPr>
        <w:t xml:space="preserve"> Participante en el Coloquio Internacional </w:t>
      </w:r>
      <w:r w:rsidR="00CB3B85">
        <w:rPr>
          <w:lang w:val="es-ES"/>
        </w:rPr>
        <w:t>“</w:t>
      </w:r>
      <w:r w:rsidRPr="00DC299F">
        <w:rPr>
          <w:lang w:val="es-ES"/>
        </w:rPr>
        <w:t xml:space="preserve">Sentencias de la Corte Interamericana. Su impacto en la construcción de Estados Democráticos. Ponencia: El papel del Poder Judicial del Perú en el impacto de las sentencias de la Corte Interamericana de Derechos Humanos. </w:t>
      </w:r>
      <w:r w:rsidRPr="000A5142">
        <w:rPr>
          <w:b/>
          <w:bCs/>
          <w:lang w:val="es-ES"/>
        </w:rPr>
        <w:t>México</w:t>
      </w:r>
      <w:r w:rsidRPr="00DC299F">
        <w:rPr>
          <w:lang w:val="es-ES"/>
        </w:rPr>
        <w:t>.</w:t>
      </w:r>
    </w:p>
    <w:p w14:paraId="16BF4A87" w14:textId="77777777" w:rsidR="00B63615" w:rsidRPr="00DC299F" w:rsidRDefault="00B63615" w:rsidP="00B63615">
      <w:pPr>
        <w:pStyle w:val="SingleTxtG"/>
        <w:rPr>
          <w:lang w:val="es-ES"/>
        </w:rPr>
      </w:pPr>
      <w:r w:rsidRPr="000A5142">
        <w:rPr>
          <w:i/>
          <w:iCs/>
          <w:lang w:val="es-ES"/>
        </w:rPr>
        <w:t>Noviembre, 2 al 9, 2012</w:t>
      </w:r>
      <w:r w:rsidRPr="00DC299F">
        <w:rPr>
          <w:lang w:val="es-ES"/>
        </w:rPr>
        <w:t xml:space="preserve"> </w:t>
      </w:r>
      <w:r w:rsidR="00F96DA5">
        <w:rPr>
          <w:lang w:val="es-ES"/>
        </w:rPr>
        <w:t>–</w:t>
      </w:r>
      <w:r w:rsidRPr="00DC299F">
        <w:rPr>
          <w:lang w:val="es-ES"/>
        </w:rPr>
        <w:t xml:space="preserve"> Dictado del Seminario </w:t>
      </w:r>
      <w:r w:rsidR="00CB3B85">
        <w:rPr>
          <w:lang w:val="es-ES"/>
        </w:rPr>
        <w:t>“</w:t>
      </w:r>
      <w:r w:rsidRPr="00DC299F">
        <w:rPr>
          <w:lang w:val="es-ES"/>
        </w:rPr>
        <w:t xml:space="preserve">Protección contemporánea del ser humano: la relación entre el Derecho Humano Internacional, el Derecho Humanitario Internacional y </w:t>
      </w:r>
      <w:r w:rsidRPr="00DC299F">
        <w:rPr>
          <w:lang w:val="es-ES"/>
        </w:rPr>
        <w:lastRenderedPageBreak/>
        <w:t>el Derecho Penal Internacional</w:t>
      </w:r>
      <w:r w:rsidR="00CB3B85">
        <w:rPr>
          <w:lang w:val="es-ES"/>
        </w:rPr>
        <w:t>”</w:t>
      </w:r>
      <w:r w:rsidRPr="00DC299F">
        <w:rPr>
          <w:lang w:val="es-ES"/>
        </w:rPr>
        <w:t xml:space="preserve"> en el Master des </w:t>
      </w:r>
      <w:proofErr w:type="spellStart"/>
      <w:r w:rsidRPr="00DC299F">
        <w:rPr>
          <w:lang w:val="es-ES"/>
        </w:rPr>
        <w:t>Droits</w:t>
      </w:r>
      <w:proofErr w:type="spellEnd"/>
      <w:r w:rsidRPr="00DC299F">
        <w:rPr>
          <w:lang w:val="es-ES"/>
        </w:rPr>
        <w:t xml:space="preserve"> de </w:t>
      </w:r>
      <w:proofErr w:type="spellStart"/>
      <w:r w:rsidRPr="00DC299F">
        <w:rPr>
          <w:lang w:val="es-ES"/>
        </w:rPr>
        <w:t>l</w:t>
      </w:r>
      <w:r w:rsidR="00CB3B85">
        <w:rPr>
          <w:lang w:val="es-ES"/>
        </w:rPr>
        <w:t>’</w:t>
      </w:r>
      <w:r w:rsidRPr="00DC299F">
        <w:rPr>
          <w:lang w:val="es-ES"/>
        </w:rPr>
        <w:t>Homme</w:t>
      </w:r>
      <w:proofErr w:type="spellEnd"/>
      <w:r w:rsidRPr="00DC299F">
        <w:rPr>
          <w:lang w:val="es-ES"/>
        </w:rPr>
        <w:t xml:space="preserve"> de la Universidad de </w:t>
      </w:r>
      <w:proofErr w:type="spellStart"/>
      <w:r w:rsidRPr="00DC299F">
        <w:rPr>
          <w:lang w:val="es-ES"/>
        </w:rPr>
        <w:t>Nanterre</w:t>
      </w:r>
      <w:proofErr w:type="spellEnd"/>
      <w:r w:rsidRPr="00DC299F">
        <w:rPr>
          <w:lang w:val="es-ES"/>
        </w:rPr>
        <w:t xml:space="preserve"> – Paris X. </w:t>
      </w:r>
      <w:r w:rsidRPr="000A5142">
        <w:rPr>
          <w:b/>
          <w:bCs/>
          <w:lang w:val="es-ES"/>
        </w:rPr>
        <w:t>Paris, Francia</w:t>
      </w:r>
      <w:r w:rsidRPr="00DC299F">
        <w:rPr>
          <w:lang w:val="es-ES"/>
        </w:rPr>
        <w:t>.</w:t>
      </w:r>
    </w:p>
    <w:p w14:paraId="439ACB0D" w14:textId="77777777" w:rsidR="00B63615" w:rsidRPr="00DC299F" w:rsidRDefault="00B63615" w:rsidP="00B63615">
      <w:pPr>
        <w:pStyle w:val="SingleTxtG"/>
        <w:rPr>
          <w:lang w:val="es-ES"/>
        </w:rPr>
      </w:pPr>
      <w:r w:rsidRPr="000A5142">
        <w:rPr>
          <w:i/>
          <w:iCs/>
          <w:lang w:val="es-ES"/>
        </w:rPr>
        <w:t>Setiembre, 24 al 28, 2012</w:t>
      </w:r>
      <w:r w:rsidRPr="00DC299F">
        <w:rPr>
          <w:lang w:val="es-ES"/>
        </w:rPr>
        <w:t xml:space="preserve"> </w:t>
      </w:r>
      <w:r w:rsidR="00F96DA5">
        <w:rPr>
          <w:lang w:val="es-ES"/>
        </w:rPr>
        <w:t>–</w:t>
      </w:r>
      <w:r w:rsidRPr="00DC299F">
        <w:rPr>
          <w:lang w:val="es-ES"/>
        </w:rPr>
        <w:t xml:space="preserve"> Participación política de las mujeres indígenas en Perú y en Canadá. </w:t>
      </w:r>
      <w:r w:rsidRPr="000A5142">
        <w:rPr>
          <w:b/>
          <w:bCs/>
          <w:lang w:val="es-ES"/>
        </w:rPr>
        <w:t>Ottawa, Canadá</w:t>
      </w:r>
      <w:r w:rsidRPr="00DC299F">
        <w:rPr>
          <w:lang w:val="es-ES"/>
        </w:rPr>
        <w:t>.</w:t>
      </w:r>
    </w:p>
    <w:p w14:paraId="246C796E" w14:textId="77777777" w:rsidR="00B63615" w:rsidRPr="00DC299F" w:rsidRDefault="00B63615" w:rsidP="00B63615">
      <w:pPr>
        <w:pStyle w:val="SingleTxtG"/>
        <w:rPr>
          <w:lang w:val="es-ES"/>
        </w:rPr>
      </w:pPr>
      <w:r w:rsidRPr="000A5142">
        <w:rPr>
          <w:i/>
          <w:iCs/>
          <w:lang w:val="es-ES"/>
        </w:rPr>
        <w:t>Junio 26, 2012</w:t>
      </w:r>
      <w:r w:rsidRPr="00DC299F">
        <w:rPr>
          <w:lang w:val="es-ES"/>
        </w:rPr>
        <w:t xml:space="preserve"> </w:t>
      </w:r>
      <w:r w:rsidR="00F96DA5">
        <w:rPr>
          <w:lang w:val="es-ES"/>
        </w:rPr>
        <w:t>–</w:t>
      </w:r>
      <w:r w:rsidRPr="00DC299F">
        <w:rPr>
          <w:lang w:val="es-ES"/>
        </w:rPr>
        <w:t xml:space="preserve"> Reunión estratégica sobre la ratificación e implementación de las enmiendas del Estatuto de Roma sobre el crimen de agresión. </w:t>
      </w:r>
      <w:r w:rsidRPr="000A5142">
        <w:rPr>
          <w:b/>
          <w:bCs/>
          <w:lang w:val="es-ES"/>
        </w:rPr>
        <w:t>NY, Estados Unidos</w:t>
      </w:r>
      <w:r w:rsidRPr="00DC299F">
        <w:rPr>
          <w:lang w:val="es-ES"/>
        </w:rPr>
        <w:t xml:space="preserve">. </w:t>
      </w:r>
    </w:p>
    <w:p w14:paraId="707B4447" w14:textId="77777777" w:rsidR="00B63615" w:rsidRPr="00522773" w:rsidRDefault="00B63615" w:rsidP="00B63615">
      <w:pPr>
        <w:pStyle w:val="SingleTxtG"/>
        <w:rPr>
          <w:lang w:val="es-ES"/>
        </w:rPr>
      </w:pPr>
      <w:r w:rsidRPr="000A5142">
        <w:rPr>
          <w:i/>
          <w:iCs/>
          <w:lang w:val="es-ES"/>
        </w:rPr>
        <w:t>Junio, 4 al 6, 2012</w:t>
      </w:r>
      <w:r w:rsidR="000A5142">
        <w:rPr>
          <w:lang w:val="es-ES"/>
        </w:rPr>
        <w:t xml:space="preserve"> </w:t>
      </w:r>
      <w:r w:rsidR="00F96DA5">
        <w:rPr>
          <w:lang w:val="es-ES"/>
        </w:rPr>
        <w:t>–</w:t>
      </w:r>
      <w:r w:rsidRPr="00DC299F">
        <w:rPr>
          <w:lang w:val="es-ES"/>
        </w:rPr>
        <w:t xml:space="preserve"> Reunión del Consejo Superior y del Consejo de Coordinadores de las Redes del Colegio de las Américas (COLAM) </w:t>
      </w:r>
      <w:r w:rsidR="00F96DA5">
        <w:rPr>
          <w:lang w:val="es-ES"/>
        </w:rPr>
        <w:t>–</w:t>
      </w:r>
      <w:r w:rsidRPr="00DC299F">
        <w:rPr>
          <w:lang w:val="es-ES"/>
        </w:rPr>
        <w:t xml:space="preserve"> </w:t>
      </w:r>
      <w:r w:rsidRPr="00522773">
        <w:rPr>
          <w:b/>
          <w:bCs/>
          <w:lang w:val="es-ES"/>
        </w:rPr>
        <w:t>Santo Domingo, República Dominicana</w:t>
      </w:r>
      <w:r w:rsidR="00522773">
        <w:rPr>
          <w:lang w:val="es-ES"/>
        </w:rPr>
        <w:t>.</w:t>
      </w:r>
    </w:p>
    <w:p w14:paraId="43F75765" w14:textId="77777777" w:rsidR="00B63615" w:rsidRPr="00DC299F" w:rsidRDefault="00B63615" w:rsidP="00B63615">
      <w:pPr>
        <w:pStyle w:val="SingleTxtG"/>
        <w:rPr>
          <w:lang w:val="es-ES"/>
        </w:rPr>
      </w:pPr>
      <w:r w:rsidRPr="00522773">
        <w:rPr>
          <w:i/>
          <w:iCs/>
          <w:lang w:val="es-ES"/>
        </w:rPr>
        <w:t>Marzo, 26 al 30, 2012</w:t>
      </w:r>
      <w:r w:rsidRPr="00DC299F">
        <w:rPr>
          <w:lang w:val="es-ES"/>
        </w:rPr>
        <w:t xml:space="preserve"> </w:t>
      </w:r>
      <w:r w:rsidR="00F96DA5">
        <w:rPr>
          <w:lang w:val="es-ES"/>
        </w:rPr>
        <w:t>–</w:t>
      </w:r>
      <w:r w:rsidRPr="00DC299F">
        <w:rPr>
          <w:lang w:val="es-ES"/>
        </w:rPr>
        <w:t xml:space="preserve"> Profesora del Master en Derechos Humanos de la Universidad de Montesquieu </w:t>
      </w:r>
      <w:proofErr w:type="spellStart"/>
      <w:r w:rsidRPr="00DC299F">
        <w:rPr>
          <w:lang w:val="es-ES"/>
        </w:rPr>
        <w:t>Bordeaux</w:t>
      </w:r>
      <w:proofErr w:type="spellEnd"/>
      <w:r w:rsidRPr="00DC299F">
        <w:rPr>
          <w:lang w:val="es-ES"/>
        </w:rPr>
        <w:t xml:space="preserve"> IV, </w:t>
      </w:r>
      <w:r w:rsidRPr="00522773">
        <w:rPr>
          <w:b/>
          <w:bCs/>
          <w:lang w:val="es-ES"/>
        </w:rPr>
        <w:t>Burdeos. Burdeos, Francia</w:t>
      </w:r>
      <w:r w:rsidRPr="00DC299F">
        <w:rPr>
          <w:lang w:val="es-ES"/>
        </w:rPr>
        <w:t>.</w:t>
      </w:r>
    </w:p>
    <w:p w14:paraId="02E0A46C" w14:textId="77777777" w:rsidR="00B63615" w:rsidRPr="00DC299F" w:rsidRDefault="00B63615" w:rsidP="00B63615">
      <w:pPr>
        <w:pStyle w:val="SingleTxtG"/>
        <w:rPr>
          <w:lang w:val="es-ES"/>
        </w:rPr>
      </w:pPr>
      <w:r w:rsidRPr="00344C56">
        <w:rPr>
          <w:i/>
          <w:iCs/>
          <w:lang w:val="es-ES"/>
        </w:rPr>
        <w:t>Marzo, 20 al 23, 2012</w:t>
      </w:r>
      <w:r w:rsidRPr="00DC299F">
        <w:rPr>
          <w:lang w:val="es-ES"/>
        </w:rPr>
        <w:t xml:space="preserve"> </w:t>
      </w:r>
      <w:r w:rsidR="00F96DA5">
        <w:rPr>
          <w:lang w:val="es-ES"/>
        </w:rPr>
        <w:t>–</w:t>
      </w:r>
      <w:r w:rsidRPr="00DC299F">
        <w:rPr>
          <w:lang w:val="es-ES"/>
        </w:rPr>
        <w:t xml:space="preserve"> Profesora del Curso de Derecho Internacional Humanitario del Master en Derechos Humanos, Democratización y Seguridad Humana de la Universidad de Sevilla. </w:t>
      </w:r>
      <w:r w:rsidRPr="00344C56">
        <w:rPr>
          <w:b/>
          <w:bCs/>
          <w:lang w:val="es-ES"/>
        </w:rPr>
        <w:t>Sevilla, España</w:t>
      </w:r>
      <w:r w:rsidRPr="00DC299F">
        <w:rPr>
          <w:lang w:val="es-ES"/>
        </w:rPr>
        <w:t>.</w:t>
      </w:r>
    </w:p>
    <w:p w14:paraId="7F1077D5" w14:textId="77777777" w:rsidR="00B63615" w:rsidRPr="00344C56" w:rsidRDefault="00B63615" w:rsidP="00B63615">
      <w:pPr>
        <w:pStyle w:val="SingleTxtG"/>
        <w:rPr>
          <w:lang w:val="es-ES"/>
        </w:rPr>
      </w:pPr>
      <w:r w:rsidRPr="00344C56">
        <w:rPr>
          <w:i/>
          <w:iCs/>
          <w:lang w:val="es-ES"/>
        </w:rPr>
        <w:t>Marzo, 7 al 9, 2012</w:t>
      </w:r>
      <w:r w:rsidRPr="00DC299F">
        <w:rPr>
          <w:lang w:val="es-ES"/>
        </w:rPr>
        <w:t xml:space="preserve"> </w:t>
      </w:r>
      <w:r w:rsidR="00F96DA5">
        <w:rPr>
          <w:lang w:val="es-ES"/>
        </w:rPr>
        <w:t>–</w:t>
      </w:r>
      <w:r w:rsidRPr="00DC299F">
        <w:rPr>
          <w:lang w:val="es-ES"/>
        </w:rPr>
        <w:t xml:space="preserve"> Participante del Comité Editorial de la Revista del Comité Internacional de la Cruz Roja. </w:t>
      </w:r>
      <w:r w:rsidRPr="00344C56">
        <w:rPr>
          <w:b/>
          <w:bCs/>
          <w:lang w:val="es-ES"/>
        </w:rPr>
        <w:t>Beirut, Líbano</w:t>
      </w:r>
      <w:r w:rsidR="00344C56">
        <w:rPr>
          <w:lang w:val="es-ES"/>
        </w:rPr>
        <w:t>.</w:t>
      </w:r>
    </w:p>
    <w:p w14:paraId="35D213DA" w14:textId="77777777" w:rsidR="00B63615" w:rsidRPr="00344C56" w:rsidRDefault="00B63615" w:rsidP="00B63615">
      <w:pPr>
        <w:pStyle w:val="SingleTxtG"/>
        <w:rPr>
          <w:lang w:val="es-ES"/>
        </w:rPr>
      </w:pPr>
      <w:r w:rsidRPr="00344C56">
        <w:rPr>
          <w:i/>
          <w:iCs/>
          <w:lang w:val="es-ES"/>
        </w:rPr>
        <w:t>Enero, 26 y 27, 2012</w:t>
      </w:r>
      <w:r w:rsidRPr="00DC299F">
        <w:rPr>
          <w:lang w:val="es-ES"/>
        </w:rPr>
        <w:t xml:space="preserve"> </w:t>
      </w:r>
      <w:r w:rsidR="00F96DA5">
        <w:rPr>
          <w:lang w:val="es-ES"/>
        </w:rPr>
        <w:t>–</w:t>
      </w:r>
      <w:r w:rsidRPr="00DC299F">
        <w:rPr>
          <w:lang w:val="es-ES"/>
        </w:rPr>
        <w:t xml:space="preserve"> Participante en la Reunión de expertos </w:t>
      </w:r>
      <w:r w:rsidR="00CB3B85">
        <w:rPr>
          <w:lang w:val="es-ES"/>
        </w:rPr>
        <w:t>“</w:t>
      </w:r>
      <w:r w:rsidRPr="00DC299F">
        <w:rPr>
          <w:lang w:val="es-ES"/>
        </w:rPr>
        <w:t>El uso de la fuerza en conflictos armados</w:t>
      </w:r>
      <w:r w:rsidR="00CB3B85">
        <w:rPr>
          <w:lang w:val="es-ES"/>
        </w:rPr>
        <w:t>”</w:t>
      </w:r>
      <w:r w:rsidRPr="00DC299F">
        <w:rPr>
          <w:lang w:val="es-ES"/>
        </w:rPr>
        <w:t xml:space="preserve">, organizado por el Comité Internacional de la Cruz Roja de Ginebra. </w:t>
      </w:r>
      <w:r w:rsidRPr="00344C56">
        <w:rPr>
          <w:b/>
          <w:bCs/>
          <w:lang w:val="es-ES"/>
        </w:rPr>
        <w:t>Ginebra, Suiza</w:t>
      </w:r>
      <w:r w:rsidR="00344C56">
        <w:rPr>
          <w:lang w:val="es-ES"/>
        </w:rPr>
        <w:t>.</w:t>
      </w:r>
    </w:p>
    <w:p w14:paraId="57506B22" w14:textId="77777777" w:rsidR="00B63615" w:rsidRPr="00DC299F" w:rsidRDefault="00B63615" w:rsidP="00B63615">
      <w:pPr>
        <w:pStyle w:val="SingleTxtG"/>
        <w:rPr>
          <w:lang w:val="es-ES"/>
        </w:rPr>
      </w:pPr>
      <w:r w:rsidRPr="00344C56">
        <w:rPr>
          <w:i/>
          <w:iCs/>
          <w:lang w:val="es-ES"/>
        </w:rPr>
        <w:t>Diciembre 6 al 11, 2011</w:t>
      </w:r>
      <w:r w:rsidRPr="00DC299F">
        <w:rPr>
          <w:lang w:val="es-ES"/>
        </w:rPr>
        <w:t xml:space="preserve"> </w:t>
      </w:r>
      <w:r w:rsidR="00F96DA5">
        <w:rPr>
          <w:lang w:val="es-ES"/>
        </w:rPr>
        <w:t>–</w:t>
      </w:r>
      <w:r w:rsidRPr="00DC299F">
        <w:rPr>
          <w:lang w:val="es-ES"/>
        </w:rPr>
        <w:t xml:space="preserve"> Participante del décimo tercer Foro Anual de ONG de Derechos Humanos, organizado por la Comisión Europea. </w:t>
      </w:r>
      <w:r w:rsidRPr="00344C56">
        <w:rPr>
          <w:b/>
          <w:bCs/>
          <w:lang w:val="es-ES"/>
        </w:rPr>
        <w:t>Bruselas, Bélgica</w:t>
      </w:r>
      <w:r w:rsidRPr="00DC299F">
        <w:rPr>
          <w:lang w:val="es-ES"/>
        </w:rPr>
        <w:t>.</w:t>
      </w:r>
    </w:p>
    <w:p w14:paraId="432AE87E" w14:textId="77777777" w:rsidR="00B63615" w:rsidRPr="00DC299F" w:rsidRDefault="00B63615" w:rsidP="00B63615">
      <w:pPr>
        <w:pStyle w:val="SingleTxtG"/>
        <w:rPr>
          <w:lang w:val="es-ES"/>
        </w:rPr>
      </w:pPr>
      <w:r w:rsidRPr="00344C56">
        <w:rPr>
          <w:i/>
          <w:iCs/>
          <w:lang w:val="es-ES"/>
        </w:rPr>
        <w:t>Noviembre 22, 2011</w:t>
      </w:r>
      <w:r w:rsidRPr="00DC299F">
        <w:rPr>
          <w:lang w:val="es-ES"/>
        </w:rPr>
        <w:t xml:space="preserve"> </w:t>
      </w:r>
      <w:r w:rsidR="00F96DA5">
        <w:rPr>
          <w:lang w:val="es-ES"/>
        </w:rPr>
        <w:t>–</w:t>
      </w:r>
      <w:r w:rsidRPr="00DC299F">
        <w:rPr>
          <w:lang w:val="es-ES"/>
        </w:rPr>
        <w:t xml:space="preserve"> Jornada de Trabajo en el marco del proyecto </w:t>
      </w:r>
      <w:r w:rsidR="00CB3B85">
        <w:rPr>
          <w:lang w:val="es-ES"/>
        </w:rPr>
        <w:t>“</w:t>
      </w:r>
      <w:r w:rsidRPr="00DC299F">
        <w:rPr>
          <w:lang w:val="es-ES"/>
        </w:rPr>
        <w:t>El estudio, implementación y seguimiento del art. 12º sobre capacidad jurídica de la CDPD a nivel local</w:t>
      </w:r>
      <w:r w:rsidR="00CB3B85">
        <w:rPr>
          <w:lang w:val="es-ES"/>
        </w:rPr>
        <w:t>”</w:t>
      </w:r>
      <w:r w:rsidR="00344C56">
        <w:rPr>
          <w:lang w:val="es-ES"/>
        </w:rPr>
        <w:t xml:space="preserve"> </w:t>
      </w:r>
      <w:r w:rsidRPr="00344C56">
        <w:rPr>
          <w:b/>
          <w:bCs/>
          <w:lang w:val="es-ES"/>
        </w:rPr>
        <w:t>Madrid, España</w:t>
      </w:r>
      <w:r w:rsidRPr="00DC299F">
        <w:rPr>
          <w:lang w:val="es-ES"/>
        </w:rPr>
        <w:t>.</w:t>
      </w:r>
    </w:p>
    <w:p w14:paraId="60260E40" w14:textId="77777777" w:rsidR="00B63615" w:rsidRPr="00344C56" w:rsidRDefault="00B63615" w:rsidP="00B63615">
      <w:pPr>
        <w:pStyle w:val="SingleTxtG"/>
        <w:rPr>
          <w:lang w:val="es-ES"/>
        </w:rPr>
      </w:pPr>
      <w:r w:rsidRPr="00344C56">
        <w:rPr>
          <w:i/>
          <w:iCs/>
          <w:lang w:val="es-ES"/>
        </w:rPr>
        <w:t>Setiembre 27 y 28, 2011</w:t>
      </w:r>
      <w:r w:rsidRPr="00DC299F">
        <w:rPr>
          <w:lang w:val="es-ES"/>
        </w:rPr>
        <w:t xml:space="preserve"> </w:t>
      </w:r>
      <w:r w:rsidR="00F96DA5">
        <w:rPr>
          <w:lang w:val="es-ES"/>
        </w:rPr>
        <w:t>–</w:t>
      </w:r>
      <w:r w:rsidRPr="00DC299F">
        <w:rPr>
          <w:lang w:val="es-ES"/>
        </w:rPr>
        <w:t xml:space="preserve"> Coordinadora del Curso </w:t>
      </w:r>
      <w:r w:rsidR="00CB3B85">
        <w:rPr>
          <w:lang w:val="es-ES"/>
        </w:rPr>
        <w:t>“</w:t>
      </w:r>
      <w:r w:rsidRPr="00DC299F">
        <w:rPr>
          <w:lang w:val="es-ES"/>
        </w:rPr>
        <w:t>Derechos Humanos y Juicio Justo</w:t>
      </w:r>
      <w:r w:rsidR="00CB3B85">
        <w:rPr>
          <w:lang w:val="es-ES"/>
        </w:rPr>
        <w:t>”</w:t>
      </w:r>
      <w:r w:rsidRPr="00DC299F">
        <w:rPr>
          <w:lang w:val="es-ES"/>
        </w:rPr>
        <w:t xml:space="preserve"> – fase presencial, organizado por el Colegio de las Américas (COLAM) y la Organización Universitaria Interamericana. </w:t>
      </w:r>
      <w:r w:rsidRPr="00344C56">
        <w:rPr>
          <w:b/>
          <w:bCs/>
          <w:lang w:val="es-ES"/>
        </w:rPr>
        <w:t>Asunción, Paraguay</w:t>
      </w:r>
      <w:r w:rsidR="00344C56">
        <w:rPr>
          <w:lang w:val="es-ES"/>
        </w:rPr>
        <w:t>.</w:t>
      </w:r>
    </w:p>
    <w:p w14:paraId="2EFD9D58" w14:textId="77777777" w:rsidR="00B63615" w:rsidRPr="00DC299F" w:rsidRDefault="00B63615" w:rsidP="00B63615">
      <w:pPr>
        <w:pStyle w:val="SingleTxtG"/>
        <w:rPr>
          <w:lang w:val="es-ES"/>
        </w:rPr>
      </w:pPr>
      <w:r w:rsidRPr="00344C56">
        <w:rPr>
          <w:i/>
          <w:iCs/>
          <w:lang w:val="es-ES"/>
        </w:rPr>
        <w:t xml:space="preserve">Agosto 31 al 2 de </w:t>
      </w:r>
      <w:proofErr w:type="gramStart"/>
      <w:r w:rsidRPr="00344C56">
        <w:rPr>
          <w:i/>
          <w:iCs/>
          <w:lang w:val="es-ES"/>
        </w:rPr>
        <w:t>Set.</w:t>
      </w:r>
      <w:proofErr w:type="gramEnd"/>
      <w:r w:rsidRPr="00344C56">
        <w:rPr>
          <w:i/>
          <w:iCs/>
          <w:lang w:val="es-ES"/>
        </w:rPr>
        <w:t>, 2011</w:t>
      </w:r>
      <w:r w:rsidRPr="00DC299F">
        <w:rPr>
          <w:lang w:val="es-ES"/>
        </w:rPr>
        <w:t xml:space="preserve"> </w:t>
      </w:r>
      <w:r w:rsidR="00F96DA5">
        <w:rPr>
          <w:lang w:val="es-ES"/>
        </w:rPr>
        <w:t>–</w:t>
      </w:r>
      <w:r w:rsidRPr="00DC299F">
        <w:rPr>
          <w:lang w:val="es-ES"/>
        </w:rPr>
        <w:t xml:space="preserve"> Profesora del curso </w:t>
      </w:r>
      <w:r w:rsidR="00CB3B85">
        <w:rPr>
          <w:lang w:val="es-ES"/>
        </w:rPr>
        <w:t>“</w:t>
      </w:r>
      <w:r w:rsidRPr="00DC299F">
        <w:rPr>
          <w:lang w:val="es-ES"/>
        </w:rPr>
        <w:t>Sistema Universal de Derechos Humanos</w:t>
      </w:r>
      <w:r w:rsidR="00CB3B85">
        <w:rPr>
          <w:lang w:val="es-ES"/>
        </w:rPr>
        <w:t>”</w:t>
      </w:r>
      <w:r w:rsidRPr="00DC299F">
        <w:rPr>
          <w:lang w:val="es-ES"/>
        </w:rPr>
        <w:t xml:space="preserve"> en el Master de Derechos Fundamentales de la Universidad Externado de Colombia</w:t>
      </w:r>
      <w:r w:rsidR="00344C56">
        <w:rPr>
          <w:lang w:val="es-ES"/>
        </w:rPr>
        <w:t xml:space="preserve">. </w:t>
      </w:r>
      <w:r w:rsidRPr="00BF22BF">
        <w:rPr>
          <w:b/>
          <w:bCs/>
          <w:lang w:val="es-ES"/>
        </w:rPr>
        <w:t>Bogotá, Colombia</w:t>
      </w:r>
      <w:r w:rsidRPr="00DC299F">
        <w:rPr>
          <w:lang w:val="es-ES"/>
        </w:rPr>
        <w:t>.</w:t>
      </w:r>
    </w:p>
    <w:p w14:paraId="528A089E" w14:textId="77777777" w:rsidR="00B63615" w:rsidRPr="00344C56" w:rsidRDefault="00B63615" w:rsidP="00B63615">
      <w:pPr>
        <w:pStyle w:val="SingleTxtG"/>
        <w:rPr>
          <w:lang w:val="es-ES"/>
        </w:rPr>
      </w:pPr>
      <w:r w:rsidRPr="00344C56">
        <w:rPr>
          <w:i/>
          <w:iCs/>
          <w:lang w:val="es-ES"/>
        </w:rPr>
        <w:t>Mayo, 16 al 20, 2011</w:t>
      </w:r>
      <w:r w:rsidRPr="00DC299F">
        <w:rPr>
          <w:lang w:val="es-ES"/>
        </w:rPr>
        <w:t xml:space="preserve"> </w:t>
      </w:r>
      <w:r w:rsidR="00F96DA5">
        <w:rPr>
          <w:lang w:val="es-ES"/>
        </w:rPr>
        <w:t>–</w:t>
      </w:r>
      <w:r w:rsidRPr="00DC299F">
        <w:rPr>
          <w:lang w:val="es-ES"/>
        </w:rPr>
        <w:t xml:space="preserve"> Consorcio Latinoamericano de Universidades. Posgrado en Derechos Humanos. </w:t>
      </w:r>
      <w:r w:rsidRPr="00344C56">
        <w:rPr>
          <w:b/>
          <w:bCs/>
          <w:lang w:val="es-ES"/>
        </w:rPr>
        <w:t>Santiago de Chile, Chile</w:t>
      </w:r>
      <w:r w:rsidR="00344C56">
        <w:rPr>
          <w:lang w:val="es-ES"/>
        </w:rPr>
        <w:t>.</w:t>
      </w:r>
    </w:p>
    <w:p w14:paraId="14797276" w14:textId="77777777" w:rsidR="00B63615" w:rsidRPr="00DC299F" w:rsidRDefault="00B63615" w:rsidP="00B63615">
      <w:pPr>
        <w:pStyle w:val="SingleTxtG"/>
        <w:rPr>
          <w:lang w:val="es-ES"/>
        </w:rPr>
      </w:pPr>
      <w:r w:rsidRPr="00BF22BF">
        <w:rPr>
          <w:i/>
          <w:iCs/>
          <w:lang w:val="es-ES"/>
        </w:rPr>
        <w:t>Marzo 28 – 1 abril, 2011</w:t>
      </w:r>
      <w:r w:rsidRPr="00DC299F">
        <w:rPr>
          <w:lang w:val="es-ES"/>
        </w:rPr>
        <w:t xml:space="preserve"> </w:t>
      </w:r>
      <w:r w:rsidR="00F96DA5">
        <w:rPr>
          <w:lang w:val="es-ES"/>
        </w:rPr>
        <w:t>–</w:t>
      </w:r>
      <w:r w:rsidRPr="00DC299F">
        <w:rPr>
          <w:lang w:val="es-ES"/>
        </w:rPr>
        <w:t xml:space="preserve"> Coordinadora del Curso </w:t>
      </w:r>
      <w:r w:rsidR="00CB3B85">
        <w:rPr>
          <w:lang w:val="es-ES"/>
        </w:rPr>
        <w:t>“</w:t>
      </w:r>
      <w:r w:rsidRPr="00DC299F">
        <w:rPr>
          <w:lang w:val="es-ES"/>
        </w:rPr>
        <w:t>Derechos Humanos y Juicio Justo</w:t>
      </w:r>
      <w:r w:rsidR="00CB3B85">
        <w:rPr>
          <w:lang w:val="es-ES"/>
        </w:rPr>
        <w:t>”</w:t>
      </w:r>
      <w:r w:rsidRPr="00DC299F">
        <w:rPr>
          <w:lang w:val="es-ES"/>
        </w:rPr>
        <w:t xml:space="preserve"> – fase presencial, organizado por el Colegio de las Américas (COLAM) y la Organización Universitaria Interamericana. </w:t>
      </w:r>
      <w:r w:rsidRPr="00BF22BF">
        <w:rPr>
          <w:b/>
          <w:bCs/>
          <w:lang w:val="es-ES"/>
        </w:rPr>
        <w:t>El Salvador, Guatemala</w:t>
      </w:r>
      <w:r w:rsidRPr="00DC299F">
        <w:rPr>
          <w:lang w:val="es-ES"/>
        </w:rPr>
        <w:t>.</w:t>
      </w:r>
    </w:p>
    <w:p w14:paraId="1228E346" w14:textId="77777777" w:rsidR="00B63615" w:rsidRPr="00DC299F" w:rsidRDefault="00B63615" w:rsidP="00B63615">
      <w:pPr>
        <w:pStyle w:val="SingleTxtG"/>
        <w:rPr>
          <w:lang w:val="es-ES"/>
        </w:rPr>
      </w:pPr>
      <w:r w:rsidRPr="00BF22BF">
        <w:rPr>
          <w:i/>
          <w:iCs/>
          <w:lang w:val="es-ES"/>
        </w:rPr>
        <w:t>Marzo 2011</w:t>
      </w:r>
      <w:r w:rsidRPr="00DC299F">
        <w:rPr>
          <w:lang w:val="es-ES"/>
        </w:rPr>
        <w:t xml:space="preserve"> </w:t>
      </w:r>
      <w:r w:rsidR="00F96DA5">
        <w:rPr>
          <w:lang w:val="es-ES"/>
        </w:rPr>
        <w:t>–</w:t>
      </w:r>
      <w:r w:rsidRPr="00DC299F">
        <w:rPr>
          <w:lang w:val="es-ES"/>
        </w:rPr>
        <w:t xml:space="preserve"> Profesora invitada en la Maestría de Derecho internacional de la </w:t>
      </w:r>
      <w:proofErr w:type="spellStart"/>
      <w:r w:rsidRPr="00DC299F">
        <w:rPr>
          <w:lang w:val="es-ES"/>
        </w:rPr>
        <w:t>Université</w:t>
      </w:r>
      <w:proofErr w:type="spellEnd"/>
      <w:r w:rsidRPr="00DC299F">
        <w:rPr>
          <w:lang w:val="es-ES"/>
        </w:rPr>
        <w:t xml:space="preserve"> Montesquieu </w:t>
      </w:r>
      <w:proofErr w:type="spellStart"/>
      <w:r w:rsidRPr="00DC299F">
        <w:rPr>
          <w:lang w:val="es-ES"/>
        </w:rPr>
        <w:t>Bordeaux</w:t>
      </w:r>
      <w:proofErr w:type="spellEnd"/>
      <w:r w:rsidRPr="00DC299F">
        <w:rPr>
          <w:lang w:val="es-ES"/>
        </w:rPr>
        <w:t xml:space="preserve"> IV. </w:t>
      </w:r>
      <w:proofErr w:type="spellStart"/>
      <w:r w:rsidRPr="00BF22BF">
        <w:rPr>
          <w:b/>
          <w:bCs/>
          <w:lang w:val="es-ES"/>
        </w:rPr>
        <w:t>Bordeaux</w:t>
      </w:r>
      <w:proofErr w:type="spellEnd"/>
      <w:r w:rsidRPr="00BF22BF">
        <w:rPr>
          <w:b/>
          <w:bCs/>
          <w:lang w:val="es-ES"/>
        </w:rPr>
        <w:t>, Francia</w:t>
      </w:r>
      <w:r w:rsidRPr="00DC299F">
        <w:rPr>
          <w:lang w:val="es-ES"/>
        </w:rPr>
        <w:t>.</w:t>
      </w:r>
    </w:p>
    <w:p w14:paraId="45A3B611" w14:textId="77777777" w:rsidR="00B63615" w:rsidRPr="00DC299F" w:rsidRDefault="00B63615" w:rsidP="00B63615">
      <w:pPr>
        <w:pStyle w:val="SingleTxtG"/>
        <w:rPr>
          <w:lang w:val="es-ES"/>
        </w:rPr>
      </w:pPr>
      <w:r w:rsidRPr="00BF22BF">
        <w:rPr>
          <w:i/>
          <w:iCs/>
          <w:lang w:val="es-ES"/>
        </w:rPr>
        <w:t>Diciembre 2010</w:t>
      </w:r>
      <w:r w:rsidRPr="00DC299F">
        <w:rPr>
          <w:lang w:val="es-ES"/>
        </w:rPr>
        <w:t xml:space="preserve"> </w:t>
      </w:r>
      <w:r w:rsidR="00F96DA5">
        <w:rPr>
          <w:lang w:val="es-ES"/>
        </w:rPr>
        <w:t>–</w:t>
      </w:r>
      <w:r w:rsidRPr="00DC299F">
        <w:rPr>
          <w:lang w:val="es-ES"/>
        </w:rPr>
        <w:t xml:space="preserve"> Comité Internacional de la Cruz Roja. Comisión Nacional de Aplicación del Derecho internacional humanitario en Ecuador. </w:t>
      </w:r>
      <w:r w:rsidRPr="00BF22BF">
        <w:rPr>
          <w:b/>
          <w:bCs/>
          <w:lang w:val="es-ES"/>
        </w:rPr>
        <w:t>Quito, Ecuador</w:t>
      </w:r>
      <w:r w:rsidRPr="00DC299F">
        <w:rPr>
          <w:lang w:val="es-ES"/>
        </w:rPr>
        <w:t>.</w:t>
      </w:r>
    </w:p>
    <w:p w14:paraId="348C8883" w14:textId="77777777" w:rsidR="00B63615" w:rsidRPr="00DC299F" w:rsidRDefault="00B63615" w:rsidP="00B63615">
      <w:pPr>
        <w:pStyle w:val="SingleTxtG"/>
        <w:rPr>
          <w:lang w:val="es-ES"/>
        </w:rPr>
      </w:pPr>
      <w:r w:rsidRPr="00BF22BF">
        <w:rPr>
          <w:i/>
          <w:iCs/>
          <w:lang w:val="es-ES"/>
        </w:rPr>
        <w:t>Setiembre 2010</w:t>
      </w:r>
      <w:r w:rsidRPr="00DC299F">
        <w:rPr>
          <w:lang w:val="es-ES"/>
        </w:rPr>
        <w:t xml:space="preserve"> </w:t>
      </w:r>
      <w:r w:rsidR="00F96DA5">
        <w:rPr>
          <w:lang w:val="es-ES"/>
        </w:rPr>
        <w:t>–</w:t>
      </w:r>
      <w:r w:rsidRPr="00DC299F">
        <w:rPr>
          <w:lang w:val="es-ES"/>
        </w:rPr>
        <w:t xml:space="preserve"> Profesora invitada a la Maestría en Derechos Humanos y Democratización de la Universidad Externado de Colombia. </w:t>
      </w:r>
      <w:r w:rsidRPr="00BF22BF">
        <w:rPr>
          <w:b/>
          <w:bCs/>
          <w:lang w:val="es-ES"/>
        </w:rPr>
        <w:t>Bogotá, Colombia</w:t>
      </w:r>
      <w:r w:rsidRPr="00DC299F">
        <w:rPr>
          <w:lang w:val="es-ES"/>
        </w:rPr>
        <w:t>.</w:t>
      </w:r>
    </w:p>
    <w:p w14:paraId="0E5DD75E" w14:textId="77777777" w:rsidR="00B63615" w:rsidRPr="00DC299F" w:rsidRDefault="00B63615" w:rsidP="00B63615">
      <w:pPr>
        <w:pStyle w:val="SingleTxtG"/>
        <w:rPr>
          <w:lang w:val="es-ES"/>
        </w:rPr>
      </w:pPr>
      <w:r w:rsidRPr="00BF22BF">
        <w:rPr>
          <w:i/>
          <w:iCs/>
          <w:lang w:val="es-ES"/>
        </w:rPr>
        <w:t>Agosto 2010</w:t>
      </w:r>
      <w:r w:rsidRPr="00DC299F">
        <w:rPr>
          <w:lang w:val="es-ES"/>
        </w:rPr>
        <w:t xml:space="preserve"> Ponente sobre </w:t>
      </w:r>
      <w:r w:rsidR="00CB3B85">
        <w:rPr>
          <w:lang w:val="es-ES"/>
        </w:rPr>
        <w:t>“</w:t>
      </w:r>
      <w:r w:rsidRPr="00DC299F">
        <w:rPr>
          <w:lang w:val="es-ES"/>
        </w:rPr>
        <w:t>Los Derechos económicos, sociales y culturales en el sistema interamericano: El artículo 26 de la Convención Americana sobre Derechos Humanos y el camino hacia una lectura social de los derechos civiles y políticos</w:t>
      </w:r>
      <w:r w:rsidR="00CB3B85">
        <w:rPr>
          <w:lang w:val="es-ES"/>
        </w:rPr>
        <w:t>”</w:t>
      </w:r>
      <w:r w:rsidRPr="00DC299F">
        <w:rPr>
          <w:lang w:val="es-ES"/>
        </w:rPr>
        <w:t xml:space="preserve"> en el Consorcio Latinoamericano de Posgrado en Derechos Humanos. </w:t>
      </w:r>
      <w:r w:rsidRPr="00BF22BF">
        <w:rPr>
          <w:b/>
          <w:bCs/>
          <w:lang w:val="es-ES"/>
        </w:rPr>
        <w:t>Porto Alegre, Brasil</w:t>
      </w:r>
      <w:r w:rsidRPr="00DC299F">
        <w:rPr>
          <w:lang w:val="es-ES"/>
        </w:rPr>
        <w:t>.</w:t>
      </w:r>
    </w:p>
    <w:p w14:paraId="411BF974" w14:textId="77777777" w:rsidR="00B63615" w:rsidRPr="00DC299F" w:rsidRDefault="00B63615" w:rsidP="00B63615">
      <w:pPr>
        <w:pStyle w:val="SingleTxtG"/>
        <w:rPr>
          <w:lang w:val="es-ES"/>
        </w:rPr>
      </w:pPr>
      <w:r w:rsidRPr="00BF22BF">
        <w:rPr>
          <w:i/>
          <w:iCs/>
          <w:lang w:val="es-ES"/>
        </w:rPr>
        <w:t>Abril 2010</w:t>
      </w:r>
      <w:r w:rsidRPr="00DC299F">
        <w:rPr>
          <w:lang w:val="es-ES"/>
        </w:rPr>
        <w:t xml:space="preserve"> </w:t>
      </w:r>
      <w:r w:rsidR="00F96DA5">
        <w:rPr>
          <w:lang w:val="es-ES"/>
        </w:rPr>
        <w:t>–</w:t>
      </w:r>
      <w:r w:rsidRPr="00DC299F">
        <w:rPr>
          <w:lang w:val="es-ES"/>
        </w:rPr>
        <w:t xml:space="preserve"> Profesora invitada en la Maestría de Derecho internacional de la </w:t>
      </w:r>
      <w:proofErr w:type="spellStart"/>
      <w:r w:rsidRPr="00DC299F">
        <w:rPr>
          <w:lang w:val="es-ES"/>
        </w:rPr>
        <w:t>Université</w:t>
      </w:r>
      <w:proofErr w:type="spellEnd"/>
      <w:r w:rsidRPr="00DC299F">
        <w:rPr>
          <w:lang w:val="es-ES"/>
        </w:rPr>
        <w:t xml:space="preserve"> Montesquieu </w:t>
      </w:r>
      <w:proofErr w:type="spellStart"/>
      <w:r w:rsidRPr="00DC299F">
        <w:rPr>
          <w:lang w:val="es-ES"/>
        </w:rPr>
        <w:t>Bordeaux</w:t>
      </w:r>
      <w:proofErr w:type="spellEnd"/>
      <w:r w:rsidRPr="00DC299F">
        <w:rPr>
          <w:lang w:val="es-ES"/>
        </w:rPr>
        <w:t xml:space="preserve"> IV. </w:t>
      </w:r>
      <w:proofErr w:type="spellStart"/>
      <w:r w:rsidRPr="00BF22BF">
        <w:rPr>
          <w:b/>
          <w:bCs/>
          <w:lang w:val="es-ES"/>
        </w:rPr>
        <w:t>Bordeaux</w:t>
      </w:r>
      <w:proofErr w:type="spellEnd"/>
      <w:r w:rsidRPr="00BF22BF">
        <w:rPr>
          <w:b/>
          <w:bCs/>
          <w:lang w:val="es-ES"/>
        </w:rPr>
        <w:t>, Francia</w:t>
      </w:r>
      <w:r w:rsidRPr="00DC299F">
        <w:rPr>
          <w:lang w:val="es-ES"/>
        </w:rPr>
        <w:t>.</w:t>
      </w:r>
    </w:p>
    <w:p w14:paraId="693DBBD8" w14:textId="7727285F" w:rsidR="00B63615" w:rsidRPr="00DC299F" w:rsidRDefault="00B63615" w:rsidP="00B63615">
      <w:pPr>
        <w:pStyle w:val="SingleTxtG"/>
        <w:rPr>
          <w:lang w:val="es-ES"/>
        </w:rPr>
      </w:pPr>
      <w:r w:rsidRPr="00BF22BF">
        <w:rPr>
          <w:i/>
          <w:iCs/>
          <w:lang w:val="es-ES"/>
        </w:rPr>
        <w:t>Marzo 2010</w:t>
      </w:r>
      <w:r w:rsidRPr="00DC299F">
        <w:rPr>
          <w:lang w:val="es-ES"/>
        </w:rPr>
        <w:t xml:space="preserve"> </w:t>
      </w:r>
      <w:r w:rsidR="00F96DA5">
        <w:rPr>
          <w:lang w:val="es-ES"/>
        </w:rPr>
        <w:t>–</w:t>
      </w:r>
      <w:r w:rsidRPr="00DC299F">
        <w:rPr>
          <w:lang w:val="es-ES"/>
        </w:rPr>
        <w:t xml:space="preserve"> Ponente sobre </w:t>
      </w:r>
      <w:r w:rsidR="00CB3B85">
        <w:rPr>
          <w:lang w:val="es-ES"/>
        </w:rPr>
        <w:t>“</w:t>
      </w:r>
      <w:r w:rsidRPr="00DC299F">
        <w:rPr>
          <w:lang w:val="es-ES"/>
        </w:rPr>
        <w:t>Pobreza y exclusión social</w:t>
      </w:r>
      <w:r w:rsidR="00CB3B85">
        <w:rPr>
          <w:lang w:val="es-ES"/>
        </w:rPr>
        <w:t>”</w:t>
      </w:r>
      <w:r w:rsidRPr="00DC299F">
        <w:rPr>
          <w:lang w:val="es-ES"/>
        </w:rPr>
        <w:t xml:space="preserve"> en el </w:t>
      </w:r>
      <w:proofErr w:type="spellStart"/>
      <w:r w:rsidRPr="00DC299F">
        <w:rPr>
          <w:lang w:val="es-ES"/>
        </w:rPr>
        <w:t>Congresso</w:t>
      </w:r>
      <w:proofErr w:type="spellEnd"/>
      <w:r w:rsidRPr="00DC299F">
        <w:rPr>
          <w:lang w:val="es-ES"/>
        </w:rPr>
        <w:t xml:space="preserve"> CAIS 2010, organizado por la </w:t>
      </w:r>
      <w:proofErr w:type="spellStart"/>
      <w:r w:rsidRPr="00DC299F">
        <w:rPr>
          <w:lang w:val="es-ES"/>
        </w:rPr>
        <w:t>Fundação</w:t>
      </w:r>
      <w:proofErr w:type="spellEnd"/>
      <w:r w:rsidRPr="00DC299F">
        <w:rPr>
          <w:lang w:val="es-ES"/>
        </w:rPr>
        <w:t xml:space="preserve"> </w:t>
      </w:r>
      <w:r w:rsidRPr="00AF2193">
        <w:rPr>
          <w:lang w:val="es-ES"/>
        </w:rPr>
        <w:t>Luso-</w:t>
      </w:r>
      <w:proofErr w:type="gramStart"/>
      <w:r w:rsidRPr="00AF2193">
        <w:rPr>
          <w:lang w:val="es-ES"/>
        </w:rPr>
        <w:t>Americana</w:t>
      </w:r>
      <w:proofErr w:type="gramEnd"/>
      <w:r w:rsidRPr="00AF2193">
        <w:rPr>
          <w:lang w:val="es-ES"/>
        </w:rPr>
        <w:t>.</w:t>
      </w:r>
      <w:r w:rsidRPr="00BF22BF">
        <w:rPr>
          <w:b/>
          <w:bCs/>
          <w:lang w:val="es-ES"/>
        </w:rPr>
        <w:t xml:space="preserve"> Lisboa, Portugal</w:t>
      </w:r>
      <w:r w:rsidRPr="00DC299F">
        <w:rPr>
          <w:lang w:val="es-ES"/>
        </w:rPr>
        <w:t>.</w:t>
      </w:r>
    </w:p>
    <w:p w14:paraId="005C2C1B" w14:textId="77777777" w:rsidR="00B63615" w:rsidRPr="00DC299F" w:rsidRDefault="00B63615" w:rsidP="00B63615">
      <w:pPr>
        <w:pStyle w:val="SingleTxtG"/>
        <w:rPr>
          <w:lang w:val="es-ES"/>
        </w:rPr>
      </w:pPr>
      <w:r w:rsidRPr="00BF22BF">
        <w:rPr>
          <w:i/>
          <w:iCs/>
          <w:lang w:val="es-ES"/>
        </w:rPr>
        <w:t>Noviembre 2009</w:t>
      </w:r>
      <w:r w:rsidRPr="00DC299F">
        <w:rPr>
          <w:lang w:val="es-ES"/>
        </w:rPr>
        <w:t xml:space="preserve"> </w:t>
      </w:r>
      <w:r w:rsidR="00F96DA5">
        <w:rPr>
          <w:lang w:val="es-ES"/>
        </w:rPr>
        <w:t>–</w:t>
      </w:r>
      <w:r w:rsidRPr="00DC299F">
        <w:rPr>
          <w:lang w:val="es-ES"/>
        </w:rPr>
        <w:t xml:space="preserve"> Ponente sobre </w:t>
      </w:r>
      <w:r w:rsidR="00CB3B85">
        <w:rPr>
          <w:lang w:val="es-ES"/>
        </w:rPr>
        <w:t>“</w:t>
      </w:r>
      <w:r w:rsidRPr="00DC299F">
        <w:rPr>
          <w:lang w:val="es-ES"/>
        </w:rPr>
        <w:t>El derecho internacional humanitario y el derecho internacional de los derechos humanos: su complementariedad</w:t>
      </w:r>
      <w:r w:rsidR="00CB3B85">
        <w:rPr>
          <w:lang w:val="es-ES"/>
        </w:rPr>
        <w:t>”</w:t>
      </w:r>
      <w:r w:rsidRPr="00DC299F">
        <w:rPr>
          <w:lang w:val="es-ES"/>
        </w:rPr>
        <w:t xml:space="preserve"> en el evento </w:t>
      </w:r>
      <w:r w:rsidR="00CB3B85">
        <w:rPr>
          <w:lang w:val="es-ES"/>
        </w:rPr>
        <w:t>“</w:t>
      </w:r>
      <w:r w:rsidRPr="00DC299F">
        <w:rPr>
          <w:lang w:val="es-ES"/>
        </w:rPr>
        <w:t>Conmemoración del 60º aniversario de los Convenios de Ginebra de 1949</w:t>
      </w:r>
      <w:r w:rsidR="00CB3B85">
        <w:rPr>
          <w:lang w:val="es-ES"/>
        </w:rPr>
        <w:t>”</w:t>
      </w:r>
      <w:r w:rsidRPr="00DC299F">
        <w:rPr>
          <w:lang w:val="es-ES"/>
        </w:rPr>
        <w:t xml:space="preserve">, organizado por </w:t>
      </w:r>
      <w:r w:rsidRPr="00DC299F">
        <w:rPr>
          <w:lang w:val="es-ES"/>
        </w:rPr>
        <w:lastRenderedPageBreak/>
        <w:t xml:space="preserve">la Secretaría de Relaciones Exteriores de México y el Comité Internacional de la Cruz Roja </w:t>
      </w:r>
      <w:r w:rsidRPr="00BF22BF">
        <w:rPr>
          <w:b/>
          <w:bCs/>
          <w:lang w:val="es-ES"/>
        </w:rPr>
        <w:t>México DF, México</w:t>
      </w:r>
      <w:r w:rsidRPr="00DC299F">
        <w:rPr>
          <w:lang w:val="es-ES"/>
        </w:rPr>
        <w:t>.</w:t>
      </w:r>
    </w:p>
    <w:p w14:paraId="6B14CB18" w14:textId="77777777" w:rsidR="00B63615" w:rsidRPr="00DC299F" w:rsidRDefault="00B63615" w:rsidP="00B63615">
      <w:pPr>
        <w:pStyle w:val="SingleTxtG"/>
        <w:rPr>
          <w:lang w:val="es-ES"/>
        </w:rPr>
      </w:pPr>
      <w:r w:rsidRPr="00BF22BF">
        <w:rPr>
          <w:i/>
          <w:iCs/>
          <w:lang w:val="es-ES"/>
        </w:rPr>
        <w:t>Noviembre 2009</w:t>
      </w:r>
      <w:r w:rsidRPr="00DC299F">
        <w:rPr>
          <w:lang w:val="es-ES"/>
        </w:rPr>
        <w:t xml:space="preserve"> </w:t>
      </w:r>
      <w:r w:rsidR="00F96DA5">
        <w:rPr>
          <w:lang w:val="es-ES"/>
        </w:rPr>
        <w:t>–</w:t>
      </w:r>
      <w:r w:rsidRPr="00DC299F">
        <w:rPr>
          <w:lang w:val="es-ES"/>
        </w:rPr>
        <w:t xml:space="preserve"> Participante como experta en el programa internacional </w:t>
      </w:r>
      <w:r w:rsidR="00CB3B85">
        <w:rPr>
          <w:lang w:val="es-ES"/>
        </w:rPr>
        <w:t>“</w:t>
      </w:r>
      <w:r w:rsidRPr="00DC299F">
        <w:rPr>
          <w:lang w:val="es-ES"/>
        </w:rPr>
        <w:t>Segundo Programa Regional sobre Derechos Humanos</w:t>
      </w:r>
      <w:r w:rsidR="00CB3B85">
        <w:rPr>
          <w:lang w:val="es-ES"/>
        </w:rPr>
        <w:t>”</w:t>
      </w:r>
      <w:r w:rsidRPr="00DC299F">
        <w:rPr>
          <w:lang w:val="es-ES"/>
        </w:rPr>
        <w:t xml:space="preserve">, organizado por el Instituto </w:t>
      </w:r>
      <w:proofErr w:type="spellStart"/>
      <w:r w:rsidRPr="00DC299F">
        <w:rPr>
          <w:lang w:val="es-ES"/>
        </w:rPr>
        <w:t>Raoul</w:t>
      </w:r>
      <w:proofErr w:type="spellEnd"/>
      <w:r w:rsidRPr="00DC299F">
        <w:rPr>
          <w:lang w:val="es-ES"/>
        </w:rPr>
        <w:t xml:space="preserve"> </w:t>
      </w:r>
      <w:proofErr w:type="spellStart"/>
      <w:r w:rsidRPr="00DC299F">
        <w:rPr>
          <w:lang w:val="es-ES"/>
        </w:rPr>
        <w:t>Wallenberg</w:t>
      </w:r>
      <w:proofErr w:type="spellEnd"/>
      <w:r w:rsidRPr="00DC299F">
        <w:rPr>
          <w:lang w:val="es-ES"/>
        </w:rPr>
        <w:t xml:space="preserve"> y el IDEHPUCP. </w:t>
      </w:r>
      <w:r w:rsidRPr="00BF22BF">
        <w:rPr>
          <w:b/>
          <w:bCs/>
          <w:lang w:val="es-ES"/>
        </w:rPr>
        <w:t>Lima, Perú</w:t>
      </w:r>
      <w:r w:rsidRPr="00DC299F">
        <w:rPr>
          <w:lang w:val="es-ES"/>
        </w:rPr>
        <w:t>.</w:t>
      </w:r>
    </w:p>
    <w:p w14:paraId="17C035E8" w14:textId="77777777" w:rsidR="00B63615" w:rsidRPr="00DC299F" w:rsidRDefault="00B63615" w:rsidP="00B63615">
      <w:pPr>
        <w:pStyle w:val="SingleTxtG"/>
        <w:rPr>
          <w:lang w:val="es-ES"/>
        </w:rPr>
      </w:pPr>
      <w:r w:rsidRPr="00BF22BF">
        <w:rPr>
          <w:i/>
          <w:iCs/>
          <w:lang w:val="es-ES"/>
        </w:rPr>
        <w:t>Octubre 2009</w:t>
      </w:r>
      <w:r w:rsidRPr="00DC299F">
        <w:rPr>
          <w:lang w:val="es-ES"/>
        </w:rPr>
        <w:t xml:space="preserve"> </w:t>
      </w:r>
      <w:r w:rsidR="00F96DA5">
        <w:rPr>
          <w:lang w:val="es-ES"/>
        </w:rPr>
        <w:t>–</w:t>
      </w:r>
      <w:r w:rsidRPr="00DC299F">
        <w:rPr>
          <w:lang w:val="es-ES"/>
        </w:rPr>
        <w:t xml:space="preserve"> Profesora invitada a la Maestría en Derechos Humanos y Democratización 2009</w:t>
      </w:r>
      <w:r w:rsidR="00F96DA5">
        <w:rPr>
          <w:lang w:val="es-ES"/>
        </w:rPr>
        <w:t>–</w:t>
      </w:r>
      <w:r w:rsidRPr="00DC299F">
        <w:rPr>
          <w:lang w:val="es-ES"/>
        </w:rPr>
        <w:t xml:space="preserve">2010 de la Universidad Externado de Colombia. </w:t>
      </w:r>
      <w:r w:rsidRPr="00BF22BF">
        <w:rPr>
          <w:b/>
          <w:bCs/>
          <w:lang w:val="es-ES"/>
        </w:rPr>
        <w:t>Bogotá, Colombia</w:t>
      </w:r>
      <w:r w:rsidRPr="00DC299F">
        <w:rPr>
          <w:lang w:val="es-ES"/>
        </w:rPr>
        <w:t>.</w:t>
      </w:r>
    </w:p>
    <w:p w14:paraId="43E0D395" w14:textId="77777777" w:rsidR="00B63615" w:rsidRPr="00DC299F" w:rsidRDefault="00B63615" w:rsidP="00B63615">
      <w:pPr>
        <w:pStyle w:val="SingleTxtG"/>
        <w:rPr>
          <w:lang w:val="es-ES"/>
        </w:rPr>
      </w:pPr>
      <w:r w:rsidRPr="00BF22BF">
        <w:rPr>
          <w:i/>
          <w:iCs/>
          <w:lang w:val="es-ES"/>
        </w:rPr>
        <w:t>Setiembre 2009</w:t>
      </w:r>
      <w:r w:rsidRPr="00DC299F">
        <w:rPr>
          <w:lang w:val="es-ES"/>
        </w:rPr>
        <w:t xml:space="preserve"> </w:t>
      </w:r>
      <w:r w:rsidR="00F96DA5">
        <w:rPr>
          <w:lang w:val="es-ES"/>
        </w:rPr>
        <w:t>–</w:t>
      </w:r>
      <w:r w:rsidRPr="00DC299F">
        <w:rPr>
          <w:lang w:val="es-ES"/>
        </w:rPr>
        <w:t xml:space="preserve"> Jueza en la Ronda Final del Tercer Concurso Nacional de Derechos Humanos, organizado por el Instituto de Democracia y Derechos Humanos de la PUCP – IDEHPUCP y la Maestría en Derechos Humanos de la PUCP. </w:t>
      </w:r>
      <w:r w:rsidRPr="00BF22BF">
        <w:rPr>
          <w:b/>
          <w:bCs/>
          <w:lang w:val="es-ES"/>
        </w:rPr>
        <w:t>Lima, Perú</w:t>
      </w:r>
      <w:r w:rsidRPr="00DC299F">
        <w:rPr>
          <w:lang w:val="es-ES"/>
        </w:rPr>
        <w:t>.</w:t>
      </w:r>
    </w:p>
    <w:p w14:paraId="2321CDDA" w14:textId="77777777" w:rsidR="00B63615" w:rsidRPr="00DC299F" w:rsidRDefault="00B63615" w:rsidP="00B63615">
      <w:pPr>
        <w:pStyle w:val="SingleTxtG"/>
        <w:rPr>
          <w:lang w:val="es-ES"/>
        </w:rPr>
      </w:pPr>
      <w:r w:rsidRPr="00BF22BF">
        <w:rPr>
          <w:i/>
          <w:iCs/>
          <w:lang w:val="es-ES"/>
        </w:rPr>
        <w:t>Junio 2009</w:t>
      </w:r>
      <w:r w:rsidRPr="00DC299F">
        <w:rPr>
          <w:lang w:val="es-ES"/>
        </w:rPr>
        <w:t xml:space="preserve"> </w:t>
      </w:r>
      <w:r w:rsidR="00F96DA5">
        <w:rPr>
          <w:lang w:val="es-ES"/>
        </w:rPr>
        <w:t>–</w:t>
      </w:r>
      <w:r w:rsidRPr="00DC299F">
        <w:rPr>
          <w:lang w:val="es-ES"/>
        </w:rPr>
        <w:t xml:space="preserve"> Ponente en la conferencia </w:t>
      </w:r>
      <w:r w:rsidR="00CB3B85">
        <w:rPr>
          <w:lang w:val="es-ES"/>
        </w:rPr>
        <w:t>“</w:t>
      </w:r>
      <w:r w:rsidRPr="00DC299F">
        <w:rPr>
          <w:lang w:val="es-ES"/>
        </w:rPr>
        <w:t>Los derechos humanos en un contexto intercultural</w:t>
      </w:r>
      <w:r w:rsidR="00CB3B85">
        <w:rPr>
          <w:lang w:val="es-ES"/>
        </w:rPr>
        <w:t>”</w:t>
      </w:r>
      <w:r w:rsidRPr="00DC299F">
        <w:rPr>
          <w:lang w:val="es-ES"/>
        </w:rPr>
        <w:t xml:space="preserve">, organizada por la Maestría en Derechos Humanos de la Pontificia Universidad Católica del Perú y la Universidad del Rosario de Colombia. </w:t>
      </w:r>
      <w:r w:rsidRPr="00BF22BF">
        <w:rPr>
          <w:b/>
          <w:bCs/>
          <w:lang w:val="es-ES"/>
        </w:rPr>
        <w:t>Cusco, Perú</w:t>
      </w:r>
      <w:r w:rsidRPr="00DC299F">
        <w:rPr>
          <w:lang w:val="es-ES"/>
        </w:rPr>
        <w:t>.</w:t>
      </w:r>
    </w:p>
    <w:p w14:paraId="62E2EC0D" w14:textId="77777777" w:rsidR="00B63615" w:rsidRPr="00DC299F" w:rsidRDefault="00B63615" w:rsidP="00B63615">
      <w:pPr>
        <w:pStyle w:val="SingleTxtG"/>
        <w:rPr>
          <w:lang w:val="es-ES"/>
        </w:rPr>
      </w:pPr>
      <w:r w:rsidRPr="00BF22BF">
        <w:rPr>
          <w:i/>
          <w:iCs/>
          <w:lang w:val="es-ES"/>
        </w:rPr>
        <w:t>Junio 2009</w:t>
      </w:r>
      <w:r w:rsidRPr="00DC299F">
        <w:rPr>
          <w:lang w:val="es-ES"/>
        </w:rPr>
        <w:t xml:space="preserve"> </w:t>
      </w:r>
      <w:r w:rsidR="00F96DA5">
        <w:rPr>
          <w:lang w:val="es-ES"/>
        </w:rPr>
        <w:t>–</w:t>
      </w:r>
      <w:r w:rsidRPr="00DC299F">
        <w:rPr>
          <w:lang w:val="es-ES"/>
        </w:rPr>
        <w:t xml:space="preserve"> Ponente en la conferencia </w:t>
      </w:r>
      <w:r w:rsidR="00CB3B85">
        <w:rPr>
          <w:lang w:val="es-ES"/>
        </w:rPr>
        <w:t>“</w:t>
      </w:r>
      <w:r w:rsidRPr="00DC299F">
        <w:rPr>
          <w:lang w:val="es-ES"/>
        </w:rPr>
        <w:t>La exigibilidad de los derechos económicos, sociales y culturales</w:t>
      </w:r>
      <w:r w:rsidR="00CB3B85">
        <w:rPr>
          <w:lang w:val="es-ES"/>
        </w:rPr>
        <w:t>”</w:t>
      </w:r>
      <w:r w:rsidRPr="00DC299F">
        <w:rPr>
          <w:lang w:val="es-ES"/>
        </w:rPr>
        <w:t xml:space="preserve">, organizada por la Maestría en Derechos Humanos de la Pontificia Universidad Católica del Perú y la Universidad del Rosario de Colombia. </w:t>
      </w:r>
      <w:r w:rsidRPr="00BF22BF">
        <w:rPr>
          <w:b/>
          <w:bCs/>
          <w:lang w:val="es-ES"/>
        </w:rPr>
        <w:t>Arequipa, Perú</w:t>
      </w:r>
      <w:r w:rsidRPr="00DC299F">
        <w:rPr>
          <w:lang w:val="es-ES"/>
        </w:rPr>
        <w:t>.</w:t>
      </w:r>
    </w:p>
    <w:p w14:paraId="36868FFB" w14:textId="77777777" w:rsidR="00B63615" w:rsidRPr="00DC299F" w:rsidRDefault="00B63615" w:rsidP="00B63615">
      <w:pPr>
        <w:pStyle w:val="SingleTxtG"/>
        <w:rPr>
          <w:lang w:val="es-ES"/>
        </w:rPr>
      </w:pPr>
      <w:r w:rsidRPr="00BF22BF">
        <w:rPr>
          <w:i/>
          <w:iCs/>
          <w:lang w:val="es-ES"/>
        </w:rPr>
        <w:t>Mayo 2009</w:t>
      </w:r>
      <w:r w:rsidRPr="00DC299F">
        <w:rPr>
          <w:lang w:val="es-ES"/>
        </w:rPr>
        <w:t xml:space="preserve"> </w:t>
      </w:r>
      <w:r w:rsidR="00F96DA5">
        <w:rPr>
          <w:lang w:val="es-ES"/>
        </w:rPr>
        <w:t>–</w:t>
      </w:r>
      <w:r w:rsidRPr="00DC299F">
        <w:rPr>
          <w:lang w:val="es-ES"/>
        </w:rPr>
        <w:t xml:space="preserve"> Profesora invitada del </w:t>
      </w:r>
      <w:r w:rsidR="00CB3B85">
        <w:rPr>
          <w:lang w:val="es-ES"/>
        </w:rPr>
        <w:t>“</w:t>
      </w:r>
      <w:r w:rsidRPr="00DC299F">
        <w:rPr>
          <w:lang w:val="es-ES"/>
        </w:rPr>
        <w:t xml:space="preserve">Master in </w:t>
      </w:r>
      <w:proofErr w:type="spellStart"/>
      <w:r w:rsidRPr="00DC299F">
        <w:rPr>
          <w:lang w:val="es-ES"/>
        </w:rPr>
        <w:t>Educazione</w:t>
      </w:r>
      <w:proofErr w:type="spellEnd"/>
      <w:r w:rsidRPr="00DC299F">
        <w:rPr>
          <w:lang w:val="es-ES"/>
        </w:rPr>
        <w:t xml:space="preserve"> </w:t>
      </w:r>
      <w:proofErr w:type="spellStart"/>
      <w:r w:rsidRPr="00DC299F">
        <w:rPr>
          <w:lang w:val="es-ES"/>
        </w:rPr>
        <w:t>alla</w:t>
      </w:r>
      <w:proofErr w:type="spellEnd"/>
      <w:r w:rsidRPr="00DC299F">
        <w:rPr>
          <w:lang w:val="es-ES"/>
        </w:rPr>
        <w:t xml:space="preserve"> Pace</w:t>
      </w:r>
      <w:r w:rsidR="00CB3B85">
        <w:rPr>
          <w:lang w:val="es-ES"/>
        </w:rPr>
        <w:t>”</w:t>
      </w:r>
      <w:r w:rsidRPr="00DC299F">
        <w:rPr>
          <w:lang w:val="es-ES"/>
        </w:rPr>
        <w:t xml:space="preserve"> de la Universidad Roma </w:t>
      </w:r>
      <w:proofErr w:type="spellStart"/>
      <w:r w:rsidRPr="00DC299F">
        <w:rPr>
          <w:lang w:val="es-ES"/>
        </w:rPr>
        <w:t>Tre</w:t>
      </w:r>
      <w:proofErr w:type="spellEnd"/>
      <w:r w:rsidRPr="00DC299F">
        <w:rPr>
          <w:lang w:val="es-ES"/>
        </w:rPr>
        <w:t xml:space="preserve">. </w:t>
      </w:r>
      <w:r w:rsidRPr="00BF22BF">
        <w:rPr>
          <w:b/>
          <w:bCs/>
          <w:lang w:val="es-ES"/>
        </w:rPr>
        <w:t>Roma, Italia</w:t>
      </w:r>
      <w:r w:rsidRPr="00DC299F">
        <w:rPr>
          <w:lang w:val="es-ES"/>
        </w:rPr>
        <w:t>.</w:t>
      </w:r>
    </w:p>
    <w:p w14:paraId="634E612E" w14:textId="77777777" w:rsidR="00B63615" w:rsidRPr="00DC299F" w:rsidRDefault="00B63615" w:rsidP="00B63615">
      <w:pPr>
        <w:pStyle w:val="SingleTxtG"/>
        <w:rPr>
          <w:lang w:val="es-ES"/>
        </w:rPr>
      </w:pPr>
      <w:r w:rsidRPr="00BF22BF">
        <w:rPr>
          <w:i/>
          <w:iCs/>
          <w:lang w:val="es-ES"/>
        </w:rPr>
        <w:t>Mayo 2009</w:t>
      </w:r>
      <w:r w:rsidRPr="00DC299F">
        <w:rPr>
          <w:lang w:val="es-ES"/>
        </w:rPr>
        <w:t xml:space="preserve"> </w:t>
      </w:r>
      <w:r w:rsidR="00F96DA5">
        <w:rPr>
          <w:lang w:val="es-ES"/>
        </w:rPr>
        <w:t>–</w:t>
      </w:r>
      <w:r w:rsidRPr="00DC299F">
        <w:rPr>
          <w:lang w:val="es-ES"/>
        </w:rPr>
        <w:t xml:space="preserve"> Participante como experta en el programa internacional </w:t>
      </w:r>
      <w:r w:rsidR="00CB3B85">
        <w:rPr>
          <w:lang w:val="es-ES"/>
        </w:rPr>
        <w:t>“</w:t>
      </w:r>
      <w:r w:rsidRPr="00DC299F">
        <w:rPr>
          <w:lang w:val="es-ES"/>
        </w:rPr>
        <w:t>Programa Regional sobre Derechos Humanos</w:t>
      </w:r>
      <w:r w:rsidR="00CB3B85">
        <w:rPr>
          <w:lang w:val="es-ES"/>
        </w:rPr>
        <w:t>”</w:t>
      </w:r>
      <w:r w:rsidRPr="00DC299F">
        <w:rPr>
          <w:lang w:val="es-ES"/>
        </w:rPr>
        <w:t xml:space="preserve">, organizado por el Instituto </w:t>
      </w:r>
      <w:proofErr w:type="spellStart"/>
      <w:r w:rsidRPr="00DC299F">
        <w:rPr>
          <w:lang w:val="es-ES"/>
        </w:rPr>
        <w:t>Raoul</w:t>
      </w:r>
      <w:proofErr w:type="spellEnd"/>
      <w:r w:rsidRPr="00DC299F">
        <w:rPr>
          <w:lang w:val="es-ES"/>
        </w:rPr>
        <w:t xml:space="preserve"> </w:t>
      </w:r>
      <w:proofErr w:type="spellStart"/>
      <w:r w:rsidRPr="00DC299F">
        <w:rPr>
          <w:lang w:val="es-ES"/>
        </w:rPr>
        <w:t>Wallenberg</w:t>
      </w:r>
      <w:proofErr w:type="spellEnd"/>
      <w:r w:rsidRPr="00DC299F">
        <w:rPr>
          <w:lang w:val="es-ES"/>
        </w:rPr>
        <w:t xml:space="preserve">. </w:t>
      </w:r>
      <w:r w:rsidRPr="00BF22BF">
        <w:rPr>
          <w:b/>
          <w:bCs/>
          <w:lang w:val="es-ES"/>
        </w:rPr>
        <w:t>Lund, Suecia</w:t>
      </w:r>
      <w:r w:rsidRPr="00DC299F">
        <w:rPr>
          <w:lang w:val="es-ES"/>
        </w:rPr>
        <w:t>.</w:t>
      </w:r>
    </w:p>
    <w:p w14:paraId="50F3091C" w14:textId="77777777" w:rsidR="00B63615" w:rsidRPr="00DC299F" w:rsidRDefault="00B63615" w:rsidP="00B63615">
      <w:pPr>
        <w:pStyle w:val="SingleTxtG"/>
        <w:rPr>
          <w:lang w:val="es-ES"/>
        </w:rPr>
      </w:pPr>
      <w:r w:rsidRPr="00BF22BF">
        <w:rPr>
          <w:i/>
          <w:iCs/>
          <w:lang w:val="es-ES"/>
        </w:rPr>
        <w:t>Mayo 2009</w:t>
      </w:r>
      <w:r w:rsidRPr="00DC299F">
        <w:rPr>
          <w:lang w:val="es-ES"/>
        </w:rPr>
        <w:t xml:space="preserve"> </w:t>
      </w:r>
      <w:r w:rsidR="00F96DA5">
        <w:rPr>
          <w:lang w:val="es-ES"/>
        </w:rPr>
        <w:t>–</w:t>
      </w:r>
      <w:r w:rsidRPr="00DC299F">
        <w:rPr>
          <w:lang w:val="es-ES"/>
        </w:rPr>
        <w:t xml:space="preserve"> Ponente en la conferencia </w:t>
      </w:r>
      <w:r w:rsidR="00CB3B85">
        <w:rPr>
          <w:lang w:val="es-ES"/>
        </w:rPr>
        <w:t>“</w:t>
      </w:r>
      <w:r w:rsidRPr="00DC299F">
        <w:rPr>
          <w:lang w:val="es-ES"/>
        </w:rPr>
        <w:t>Derecho internacional de los derechos humanos</w:t>
      </w:r>
      <w:r w:rsidR="00CB3B85">
        <w:rPr>
          <w:lang w:val="es-ES"/>
        </w:rPr>
        <w:t>”</w:t>
      </w:r>
      <w:r w:rsidRPr="00DC299F">
        <w:rPr>
          <w:lang w:val="es-ES"/>
        </w:rPr>
        <w:t xml:space="preserve">, organizada por la Maestría en Derechos Humanos de la Pontificia Universidad Católica del Perú y la Universidad del Rosario de Colombia. </w:t>
      </w:r>
      <w:r w:rsidRPr="00BF22BF">
        <w:rPr>
          <w:b/>
          <w:bCs/>
          <w:lang w:val="es-ES"/>
        </w:rPr>
        <w:t>Ayacucho, Perú</w:t>
      </w:r>
      <w:r w:rsidRPr="00DC299F">
        <w:rPr>
          <w:lang w:val="es-ES"/>
        </w:rPr>
        <w:t>.</w:t>
      </w:r>
    </w:p>
    <w:p w14:paraId="16B16A7D" w14:textId="77777777" w:rsidR="00B63615" w:rsidRPr="00DC299F" w:rsidRDefault="00B63615" w:rsidP="00B63615">
      <w:pPr>
        <w:pStyle w:val="SingleTxtG"/>
        <w:rPr>
          <w:lang w:val="es-ES"/>
        </w:rPr>
      </w:pPr>
      <w:r w:rsidRPr="00BF22BF">
        <w:rPr>
          <w:i/>
          <w:iCs/>
          <w:lang w:val="es-ES"/>
        </w:rPr>
        <w:t>Mayo 2009</w:t>
      </w:r>
      <w:r w:rsidRPr="00DC299F">
        <w:rPr>
          <w:lang w:val="es-ES"/>
        </w:rPr>
        <w:t xml:space="preserve"> </w:t>
      </w:r>
      <w:r w:rsidR="00F96DA5">
        <w:rPr>
          <w:lang w:val="es-ES"/>
        </w:rPr>
        <w:t>–</w:t>
      </w:r>
      <w:r w:rsidRPr="00DC299F">
        <w:rPr>
          <w:lang w:val="es-ES"/>
        </w:rPr>
        <w:t xml:space="preserve"> Ponente en la conferencia </w:t>
      </w:r>
      <w:r w:rsidR="00CB3B85">
        <w:rPr>
          <w:lang w:val="es-ES"/>
        </w:rPr>
        <w:t>“</w:t>
      </w:r>
      <w:r w:rsidRPr="00DC299F">
        <w:rPr>
          <w:lang w:val="es-ES"/>
        </w:rPr>
        <w:t>Los derechos humanos y la justicia transicional</w:t>
      </w:r>
      <w:r w:rsidR="00CB3B85">
        <w:rPr>
          <w:lang w:val="es-ES"/>
        </w:rPr>
        <w:t>”</w:t>
      </w:r>
      <w:r w:rsidRPr="00DC299F">
        <w:rPr>
          <w:lang w:val="es-ES"/>
        </w:rPr>
        <w:t xml:space="preserve">, organizada por la Maestría en Derechos Humanos de la Pontificia Universidad Católica del Perú y la Universidad del Rosario de Colombia. </w:t>
      </w:r>
      <w:r w:rsidRPr="00BF22BF">
        <w:rPr>
          <w:b/>
          <w:bCs/>
          <w:lang w:val="es-ES"/>
        </w:rPr>
        <w:t>Trujillo, Perú</w:t>
      </w:r>
      <w:r w:rsidRPr="00DC299F">
        <w:rPr>
          <w:lang w:val="es-ES"/>
        </w:rPr>
        <w:t>.</w:t>
      </w:r>
    </w:p>
    <w:p w14:paraId="2F4F05CB" w14:textId="77777777" w:rsidR="00B63615" w:rsidRPr="00BF22BF" w:rsidRDefault="00B63615" w:rsidP="00B63615">
      <w:pPr>
        <w:pStyle w:val="SingleTxtG"/>
        <w:rPr>
          <w:lang w:val="es-ES"/>
        </w:rPr>
      </w:pPr>
      <w:r w:rsidRPr="00BF22BF">
        <w:rPr>
          <w:i/>
          <w:iCs/>
          <w:lang w:val="es-ES"/>
        </w:rPr>
        <w:t>Abril 2009</w:t>
      </w:r>
      <w:r w:rsidRPr="00DC299F">
        <w:rPr>
          <w:lang w:val="es-ES"/>
        </w:rPr>
        <w:t xml:space="preserve"> </w:t>
      </w:r>
      <w:r w:rsidR="00F96DA5">
        <w:rPr>
          <w:lang w:val="es-ES"/>
        </w:rPr>
        <w:t>–</w:t>
      </w:r>
      <w:r w:rsidRPr="00DC299F">
        <w:rPr>
          <w:lang w:val="es-ES"/>
        </w:rPr>
        <w:t xml:space="preserve"> Profesora invitada en el Postgrado </w:t>
      </w:r>
      <w:r w:rsidR="00CB3B85">
        <w:rPr>
          <w:lang w:val="es-ES"/>
        </w:rPr>
        <w:t>“</w:t>
      </w:r>
      <w:r w:rsidRPr="00DC299F">
        <w:rPr>
          <w:lang w:val="es-ES"/>
        </w:rPr>
        <w:t>Retos actuales de los derechos humanos</w:t>
      </w:r>
      <w:r w:rsidR="00CB3B85">
        <w:rPr>
          <w:lang w:val="es-ES"/>
        </w:rPr>
        <w:t>”</w:t>
      </w:r>
      <w:r w:rsidRPr="00DC299F">
        <w:rPr>
          <w:lang w:val="es-ES"/>
        </w:rPr>
        <w:t xml:space="preserve">, organizado por el Centro de Investigación y Docencia en Derechos Humanos de la Universidad Nacional del Mar del Plata, en colaboración con el Instituto de Derechos Humanos </w:t>
      </w:r>
      <w:r w:rsidR="00CB3B85">
        <w:rPr>
          <w:lang w:val="es-ES"/>
        </w:rPr>
        <w:t>“</w:t>
      </w:r>
      <w:r w:rsidRPr="00DC299F">
        <w:rPr>
          <w:lang w:val="es-ES"/>
        </w:rPr>
        <w:t>Bartolomé de las Casas</w:t>
      </w:r>
      <w:r w:rsidR="00CB3B85">
        <w:rPr>
          <w:lang w:val="es-ES"/>
        </w:rPr>
        <w:t>”</w:t>
      </w:r>
      <w:r w:rsidRPr="00DC299F">
        <w:rPr>
          <w:lang w:val="es-ES"/>
        </w:rPr>
        <w:t xml:space="preserve"> de la Universidad Carlos III de Madrid. </w:t>
      </w:r>
      <w:r w:rsidRPr="00BF22BF">
        <w:rPr>
          <w:b/>
          <w:bCs/>
          <w:lang w:val="es-ES"/>
        </w:rPr>
        <w:t>Mar del Plata, Argentina</w:t>
      </w:r>
      <w:r w:rsidR="00BF22BF">
        <w:rPr>
          <w:lang w:val="es-ES"/>
        </w:rPr>
        <w:t>.</w:t>
      </w:r>
    </w:p>
    <w:p w14:paraId="059E020F" w14:textId="77777777" w:rsidR="00B63615" w:rsidRPr="00DC299F" w:rsidRDefault="00B63615" w:rsidP="00B63615">
      <w:pPr>
        <w:pStyle w:val="SingleTxtG"/>
        <w:rPr>
          <w:lang w:val="es-ES"/>
        </w:rPr>
      </w:pPr>
      <w:r w:rsidRPr="00133A1D">
        <w:rPr>
          <w:i/>
          <w:iCs/>
          <w:lang w:val="es-ES"/>
        </w:rPr>
        <w:t>Febrero 2009</w:t>
      </w:r>
      <w:r w:rsidRPr="00DC299F">
        <w:rPr>
          <w:lang w:val="es-ES"/>
        </w:rPr>
        <w:t xml:space="preserve"> </w:t>
      </w:r>
      <w:r w:rsidR="00F96DA5">
        <w:rPr>
          <w:lang w:val="es-ES"/>
        </w:rPr>
        <w:t>–</w:t>
      </w:r>
      <w:r w:rsidRPr="00DC299F">
        <w:rPr>
          <w:lang w:val="es-ES"/>
        </w:rPr>
        <w:t xml:space="preserve"> Panelista en el Seminario Internacional </w:t>
      </w:r>
      <w:r w:rsidR="00CB3B85">
        <w:rPr>
          <w:lang w:val="es-ES"/>
        </w:rPr>
        <w:t>“</w:t>
      </w:r>
      <w:r w:rsidRPr="00DC299F">
        <w:rPr>
          <w:lang w:val="es-ES"/>
        </w:rPr>
        <w:t>Hacia la Primera Conferencia de Revisión del Estatuto de Roma de la Corte Penal Internacional (CPI)</w:t>
      </w:r>
      <w:r w:rsidR="00CB3B85">
        <w:rPr>
          <w:lang w:val="es-ES"/>
        </w:rPr>
        <w:t>”</w:t>
      </w:r>
      <w:r w:rsidRPr="00DC299F">
        <w:rPr>
          <w:lang w:val="es-ES"/>
        </w:rPr>
        <w:t xml:space="preserve">, realizado por el Ministerio de Relaciones Exteriores de Perú, el Comité Internacional de la Cruz Roja (CICR) y el IDEHPUCP. </w:t>
      </w:r>
      <w:r w:rsidRPr="00133A1D">
        <w:rPr>
          <w:b/>
          <w:bCs/>
          <w:lang w:val="es-ES"/>
        </w:rPr>
        <w:t>Lima, Perú</w:t>
      </w:r>
      <w:r w:rsidRPr="00DC299F">
        <w:rPr>
          <w:lang w:val="es-ES"/>
        </w:rPr>
        <w:t>.</w:t>
      </w:r>
    </w:p>
    <w:p w14:paraId="19C1AD9A" w14:textId="77777777" w:rsidR="00B63615" w:rsidRPr="00DC299F" w:rsidRDefault="00B63615" w:rsidP="00B63615">
      <w:pPr>
        <w:pStyle w:val="SingleTxtG"/>
        <w:rPr>
          <w:lang w:val="es-ES"/>
        </w:rPr>
      </w:pPr>
      <w:r w:rsidRPr="00133A1D">
        <w:rPr>
          <w:i/>
          <w:iCs/>
          <w:lang w:val="es-ES"/>
        </w:rPr>
        <w:t>Febrero 2009</w:t>
      </w:r>
      <w:r w:rsidRPr="00DC299F">
        <w:rPr>
          <w:lang w:val="es-ES"/>
        </w:rPr>
        <w:t xml:space="preserve"> </w:t>
      </w:r>
      <w:r w:rsidR="00F96DA5">
        <w:rPr>
          <w:lang w:val="es-ES"/>
        </w:rPr>
        <w:t>–</w:t>
      </w:r>
      <w:r w:rsidRPr="00DC299F">
        <w:rPr>
          <w:lang w:val="es-ES"/>
        </w:rPr>
        <w:t xml:space="preserve"> Ponente en la Conferencia </w:t>
      </w:r>
      <w:r w:rsidR="00CB3B85">
        <w:rPr>
          <w:lang w:val="es-ES"/>
        </w:rPr>
        <w:t>“</w:t>
      </w:r>
      <w:r w:rsidRPr="00DC299F">
        <w:rPr>
          <w:lang w:val="es-ES"/>
        </w:rPr>
        <w:t>Derechos Humanos: Perspectivas desde el Sur</w:t>
      </w:r>
      <w:r w:rsidR="00CB3B85">
        <w:rPr>
          <w:lang w:val="es-ES"/>
        </w:rPr>
        <w:t>”</w:t>
      </w:r>
      <w:r w:rsidRPr="00DC299F">
        <w:rPr>
          <w:lang w:val="es-ES"/>
        </w:rPr>
        <w:t xml:space="preserve">, organizada por la Revista Internacional de Derechos Humanos SUR y </w:t>
      </w:r>
      <w:proofErr w:type="spellStart"/>
      <w:r w:rsidRPr="00DC299F">
        <w:rPr>
          <w:lang w:val="es-ES"/>
        </w:rPr>
        <w:t>Partners</w:t>
      </w:r>
      <w:proofErr w:type="spellEnd"/>
      <w:r w:rsidRPr="00DC299F">
        <w:rPr>
          <w:lang w:val="es-ES"/>
        </w:rPr>
        <w:t xml:space="preserve"> in Development (DIP). </w:t>
      </w:r>
      <w:r w:rsidRPr="00534067">
        <w:rPr>
          <w:b/>
          <w:bCs/>
          <w:lang w:val="es-ES"/>
        </w:rPr>
        <w:t>El Cairo, Egipto</w:t>
      </w:r>
      <w:r w:rsidRPr="00DC299F">
        <w:rPr>
          <w:lang w:val="es-ES"/>
        </w:rPr>
        <w:t>.</w:t>
      </w:r>
    </w:p>
    <w:p w14:paraId="362DB09B" w14:textId="77777777" w:rsidR="00B63615" w:rsidRPr="00DC299F" w:rsidRDefault="00B63615" w:rsidP="00B63615">
      <w:pPr>
        <w:pStyle w:val="SingleTxtG"/>
        <w:rPr>
          <w:lang w:val="es-ES"/>
        </w:rPr>
      </w:pPr>
      <w:r w:rsidRPr="00534067">
        <w:rPr>
          <w:i/>
          <w:iCs/>
          <w:lang w:val="es-ES"/>
        </w:rPr>
        <w:t>Noviembre 2008</w:t>
      </w:r>
      <w:r w:rsidRPr="00DC299F">
        <w:rPr>
          <w:lang w:val="es-ES"/>
        </w:rPr>
        <w:t xml:space="preserve"> </w:t>
      </w:r>
      <w:r w:rsidR="00F96DA5">
        <w:rPr>
          <w:lang w:val="es-ES"/>
        </w:rPr>
        <w:t>–</w:t>
      </w:r>
      <w:r w:rsidRPr="00DC299F">
        <w:rPr>
          <w:lang w:val="es-ES"/>
        </w:rPr>
        <w:t xml:space="preserve"> Organizadora y docente del curso </w:t>
      </w:r>
      <w:r w:rsidR="00CB3B85">
        <w:rPr>
          <w:lang w:val="es-ES"/>
        </w:rPr>
        <w:t>“</w:t>
      </w:r>
      <w:r w:rsidRPr="00DC299F">
        <w:rPr>
          <w:lang w:val="es-ES"/>
        </w:rPr>
        <w:t>Derechos humanos y juicio justo</w:t>
      </w:r>
      <w:r w:rsidR="00CB3B85">
        <w:rPr>
          <w:lang w:val="es-ES"/>
        </w:rPr>
        <w:t>”</w:t>
      </w:r>
      <w:r w:rsidRPr="00DC299F">
        <w:rPr>
          <w:lang w:val="es-ES"/>
        </w:rPr>
        <w:t xml:space="preserve">, realizado por la Red interamericana de OUI – COLAM. </w:t>
      </w:r>
      <w:r w:rsidRPr="00534067">
        <w:rPr>
          <w:b/>
          <w:bCs/>
          <w:lang w:val="es-ES"/>
        </w:rPr>
        <w:t>Buenos Aires, Argentina</w:t>
      </w:r>
      <w:r w:rsidRPr="00DC299F">
        <w:rPr>
          <w:lang w:val="es-ES"/>
        </w:rPr>
        <w:t>.</w:t>
      </w:r>
    </w:p>
    <w:p w14:paraId="11DD04FA" w14:textId="77777777" w:rsidR="00B63615" w:rsidRPr="00534067" w:rsidRDefault="00B63615" w:rsidP="00B63615">
      <w:pPr>
        <w:pStyle w:val="SingleTxtG"/>
        <w:rPr>
          <w:lang w:val="es-ES"/>
        </w:rPr>
      </w:pPr>
      <w:r w:rsidRPr="00534067">
        <w:rPr>
          <w:i/>
          <w:iCs/>
          <w:lang w:val="es-ES"/>
        </w:rPr>
        <w:t>Octubre 2008</w:t>
      </w:r>
      <w:r w:rsidRPr="00DC299F">
        <w:rPr>
          <w:lang w:val="es-ES"/>
        </w:rPr>
        <w:t xml:space="preserve"> </w:t>
      </w:r>
      <w:r w:rsidR="00F96DA5">
        <w:rPr>
          <w:lang w:val="es-ES"/>
        </w:rPr>
        <w:t>–</w:t>
      </w:r>
      <w:r w:rsidRPr="00DC299F">
        <w:rPr>
          <w:lang w:val="es-ES"/>
        </w:rPr>
        <w:t xml:space="preserve"> Profesora invitada de la Maestría en Derechos Humanos y Democratización, realizada por la Universidad de Externado de Colombia y la Universidad Carlos III</w:t>
      </w:r>
      <w:r w:rsidR="00F96DA5">
        <w:rPr>
          <w:lang w:val="es-ES"/>
        </w:rPr>
        <w:t xml:space="preserve"> </w:t>
      </w:r>
      <w:r w:rsidRPr="00534067">
        <w:rPr>
          <w:b/>
          <w:bCs/>
          <w:lang w:val="es-ES"/>
        </w:rPr>
        <w:t>Bogotá, Colombia</w:t>
      </w:r>
      <w:r w:rsidR="00534067">
        <w:rPr>
          <w:lang w:val="es-ES"/>
        </w:rPr>
        <w:t>.</w:t>
      </w:r>
    </w:p>
    <w:p w14:paraId="6714960D" w14:textId="77777777" w:rsidR="00B63615" w:rsidRPr="00DC299F" w:rsidRDefault="00B63615" w:rsidP="00B63615">
      <w:pPr>
        <w:pStyle w:val="SingleTxtG"/>
        <w:rPr>
          <w:lang w:val="es-ES"/>
        </w:rPr>
      </w:pPr>
      <w:r w:rsidRPr="00534067">
        <w:rPr>
          <w:i/>
          <w:iCs/>
          <w:lang w:val="es-ES"/>
        </w:rPr>
        <w:t>Setiembre 2008</w:t>
      </w:r>
      <w:r w:rsidRPr="00DC299F">
        <w:rPr>
          <w:lang w:val="es-ES"/>
        </w:rPr>
        <w:t xml:space="preserve"> </w:t>
      </w:r>
      <w:r w:rsidR="00F96DA5">
        <w:rPr>
          <w:lang w:val="es-ES"/>
        </w:rPr>
        <w:t>–</w:t>
      </w:r>
      <w:r w:rsidRPr="00DC299F">
        <w:rPr>
          <w:lang w:val="es-ES"/>
        </w:rPr>
        <w:t xml:space="preserve"> Jueza en la Ronda Final del Segundo Concurso Nacional de Derechos Humanos, organizado por el Instituto de Democracia y Derechos Humanos de la PUCP – IDEHPUCP y la Maestría en Derechos Humanos de la PUCP </w:t>
      </w:r>
      <w:r w:rsidR="00F96DA5">
        <w:rPr>
          <w:lang w:val="es-ES"/>
        </w:rPr>
        <w:t>–</w:t>
      </w:r>
      <w:r w:rsidRPr="00DC299F">
        <w:rPr>
          <w:lang w:val="es-ES"/>
        </w:rPr>
        <w:t xml:space="preserve"> </w:t>
      </w:r>
      <w:r w:rsidRPr="00534067">
        <w:rPr>
          <w:b/>
          <w:bCs/>
          <w:lang w:val="es-ES"/>
        </w:rPr>
        <w:t>Lima, Perú</w:t>
      </w:r>
      <w:r w:rsidRPr="00DC299F">
        <w:rPr>
          <w:lang w:val="es-ES"/>
        </w:rPr>
        <w:t>.</w:t>
      </w:r>
    </w:p>
    <w:p w14:paraId="1BCD6982" w14:textId="639506D5" w:rsidR="00B63615" w:rsidRPr="00DC299F" w:rsidRDefault="00B63615" w:rsidP="00B63615">
      <w:pPr>
        <w:pStyle w:val="SingleTxtG"/>
        <w:rPr>
          <w:lang w:val="es-ES"/>
        </w:rPr>
      </w:pPr>
      <w:r w:rsidRPr="00AF2193">
        <w:rPr>
          <w:i/>
          <w:iCs/>
          <w:lang w:val="es-ES"/>
        </w:rPr>
        <w:t>Agosto 2008</w:t>
      </w:r>
      <w:r w:rsidRPr="00DC299F">
        <w:rPr>
          <w:lang w:val="es-ES"/>
        </w:rPr>
        <w:t xml:space="preserve"> </w:t>
      </w:r>
      <w:r w:rsidR="00F96DA5">
        <w:rPr>
          <w:lang w:val="es-ES"/>
        </w:rPr>
        <w:t>–</w:t>
      </w:r>
      <w:r w:rsidRPr="00DC299F">
        <w:rPr>
          <w:lang w:val="es-ES"/>
        </w:rPr>
        <w:t xml:space="preserve"> Ponente en la mesa redonda </w:t>
      </w:r>
      <w:r w:rsidR="00CB3B85">
        <w:rPr>
          <w:lang w:val="es-ES"/>
        </w:rPr>
        <w:t>“</w:t>
      </w:r>
      <w:r w:rsidRPr="00DC299F">
        <w:rPr>
          <w:lang w:val="es-ES"/>
        </w:rPr>
        <w:t>Protección de Derechos Humanos</w:t>
      </w:r>
      <w:r w:rsidR="00CB3B85">
        <w:rPr>
          <w:lang w:val="es-ES"/>
        </w:rPr>
        <w:t>”</w:t>
      </w:r>
      <w:r w:rsidRPr="00DC299F">
        <w:rPr>
          <w:lang w:val="es-ES"/>
        </w:rPr>
        <w:t xml:space="preserve"> realizada en el </w:t>
      </w:r>
      <w:r w:rsidR="00CB3B85">
        <w:rPr>
          <w:lang w:val="es-ES"/>
        </w:rPr>
        <w:t>“</w:t>
      </w:r>
      <w:r w:rsidRPr="00DC299F">
        <w:rPr>
          <w:lang w:val="es-ES"/>
        </w:rPr>
        <w:t>Seminario del Consorcio Latinoamericano de Postgrado en Derechos Humanos</w:t>
      </w:r>
      <w:r w:rsidR="00CB3B85">
        <w:rPr>
          <w:lang w:val="es-ES"/>
        </w:rPr>
        <w:t>”</w:t>
      </w:r>
      <w:r w:rsidRPr="00DC299F">
        <w:rPr>
          <w:lang w:val="es-ES"/>
        </w:rPr>
        <w:t>, organizado por el Programa de Postgrado en Derecho de la Universidad Federal de Pará</w:t>
      </w:r>
      <w:r w:rsidR="00F96DA5">
        <w:rPr>
          <w:lang w:val="es-ES"/>
        </w:rPr>
        <w:t xml:space="preserve"> </w:t>
      </w:r>
      <w:proofErr w:type="spellStart"/>
      <w:r w:rsidRPr="00534067">
        <w:rPr>
          <w:b/>
          <w:bCs/>
          <w:lang w:val="es-ES"/>
        </w:rPr>
        <w:t>Pará</w:t>
      </w:r>
      <w:proofErr w:type="spellEnd"/>
      <w:r w:rsidRPr="00534067">
        <w:rPr>
          <w:b/>
          <w:bCs/>
          <w:lang w:val="es-ES"/>
        </w:rPr>
        <w:t>, Brasil</w:t>
      </w:r>
      <w:r w:rsidRPr="00DC299F">
        <w:rPr>
          <w:lang w:val="es-ES"/>
        </w:rPr>
        <w:t xml:space="preserve">. </w:t>
      </w:r>
    </w:p>
    <w:p w14:paraId="32557293" w14:textId="77777777" w:rsidR="00B63615" w:rsidRPr="00DC299F" w:rsidRDefault="00B63615" w:rsidP="00B63615">
      <w:pPr>
        <w:pStyle w:val="SingleTxtG"/>
        <w:rPr>
          <w:lang w:val="es-ES"/>
        </w:rPr>
      </w:pPr>
      <w:r w:rsidRPr="00534067">
        <w:rPr>
          <w:i/>
          <w:iCs/>
          <w:lang w:val="es-ES"/>
        </w:rPr>
        <w:t>Junio 2008</w:t>
      </w:r>
      <w:r w:rsidRPr="00DC299F">
        <w:rPr>
          <w:lang w:val="es-ES"/>
        </w:rPr>
        <w:t xml:space="preserve"> </w:t>
      </w:r>
      <w:r w:rsidR="00F96DA5">
        <w:rPr>
          <w:lang w:val="es-ES"/>
        </w:rPr>
        <w:t>–</w:t>
      </w:r>
      <w:r w:rsidRPr="00DC299F">
        <w:rPr>
          <w:lang w:val="es-ES"/>
        </w:rPr>
        <w:t xml:space="preserve"> Expositora en el </w:t>
      </w:r>
      <w:r w:rsidR="00CB3B85">
        <w:rPr>
          <w:lang w:val="es-ES"/>
        </w:rPr>
        <w:t>“</w:t>
      </w:r>
      <w:r w:rsidRPr="00DC299F">
        <w:rPr>
          <w:lang w:val="es-ES"/>
        </w:rPr>
        <w:t xml:space="preserve">Seminario de Formación Técnica especializada en </w:t>
      </w:r>
      <w:r w:rsidR="00CB3B85">
        <w:rPr>
          <w:lang w:val="es-ES"/>
        </w:rPr>
        <w:t>“</w:t>
      </w:r>
      <w:r w:rsidRPr="00DC299F">
        <w:rPr>
          <w:lang w:val="es-ES"/>
        </w:rPr>
        <w:t>Terrorismo y derechos humanos</w:t>
      </w:r>
      <w:r w:rsidR="00CB3B85">
        <w:rPr>
          <w:lang w:val="es-ES"/>
        </w:rPr>
        <w:t>”</w:t>
      </w:r>
      <w:r w:rsidRPr="00DC299F">
        <w:rPr>
          <w:lang w:val="es-ES"/>
        </w:rPr>
        <w:t xml:space="preserve">, organizado por la Dirección General de Asuntos Internacionales de Terrorismo, No proliferación y Desarme conjuntamente con la Agencia </w:t>
      </w:r>
      <w:r w:rsidRPr="00DC299F">
        <w:rPr>
          <w:lang w:val="es-ES"/>
        </w:rPr>
        <w:lastRenderedPageBreak/>
        <w:t xml:space="preserve">Española de Cooperación Internacional y la Oficina de Derechos Humanos del Ministerio de Asuntos Exteriores y Cooperación de España. </w:t>
      </w:r>
      <w:r w:rsidRPr="00534067">
        <w:rPr>
          <w:b/>
          <w:bCs/>
          <w:lang w:val="es-ES"/>
        </w:rPr>
        <w:t>Cartagena de Indias, Colombia</w:t>
      </w:r>
      <w:r w:rsidRPr="00DC299F">
        <w:rPr>
          <w:lang w:val="es-ES"/>
        </w:rPr>
        <w:t>.</w:t>
      </w:r>
    </w:p>
    <w:p w14:paraId="13193CC9" w14:textId="77777777" w:rsidR="00B63615" w:rsidRPr="00DC299F" w:rsidRDefault="00B63615" w:rsidP="00B63615">
      <w:pPr>
        <w:pStyle w:val="SingleTxtG"/>
      </w:pPr>
      <w:r w:rsidRPr="00534067">
        <w:rPr>
          <w:i/>
          <w:iCs/>
          <w:lang w:val="es-ES"/>
        </w:rPr>
        <w:t>Mayo 2008</w:t>
      </w:r>
      <w:r w:rsidRPr="00DC299F">
        <w:rPr>
          <w:lang w:val="es-ES"/>
        </w:rPr>
        <w:t xml:space="preserve"> </w:t>
      </w:r>
      <w:r w:rsidR="00F96DA5">
        <w:rPr>
          <w:lang w:val="es-ES"/>
        </w:rPr>
        <w:t>–</w:t>
      </w:r>
      <w:r w:rsidRPr="00DC299F">
        <w:rPr>
          <w:lang w:val="es-ES"/>
        </w:rPr>
        <w:t xml:space="preserve"> Participante como experta en el programa internacional </w:t>
      </w:r>
      <w:r w:rsidR="00CB3B85">
        <w:rPr>
          <w:lang w:val="es-ES"/>
        </w:rPr>
        <w:t>“</w:t>
      </w:r>
      <w:r w:rsidRPr="00DC299F">
        <w:rPr>
          <w:lang w:val="es-ES"/>
        </w:rPr>
        <w:t>Programa Regional sobre Derechos Humanos</w:t>
      </w:r>
      <w:r w:rsidR="00CB3B85">
        <w:rPr>
          <w:lang w:val="es-ES"/>
        </w:rPr>
        <w:t>”</w:t>
      </w:r>
      <w:r w:rsidRPr="00DC299F">
        <w:rPr>
          <w:lang w:val="es-ES"/>
        </w:rPr>
        <w:t xml:space="preserve">, organizado por el Instituto </w:t>
      </w:r>
      <w:proofErr w:type="spellStart"/>
      <w:r w:rsidRPr="00DC299F">
        <w:rPr>
          <w:lang w:val="es-ES"/>
        </w:rPr>
        <w:t>Raoul</w:t>
      </w:r>
      <w:proofErr w:type="spellEnd"/>
      <w:r w:rsidRPr="00DC299F">
        <w:rPr>
          <w:lang w:val="es-ES"/>
        </w:rPr>
        <w:t xml:space="preserve"> </w:t>
      </w:r>
      <w:proofErr w:type="spellStart"/>
      <w:r w:rsidRPr="00DC299F">
        <w:rPr>
          <w:lang w:val="es-ES"/>
        </w:rPr>
        <w:t>Wallenberg</w:t>
      </w:r>
      <w:proofErr w:type="spellEnd"/>
      <w:r w:rsidRPr="00DC299F">
        <w:rPr>
          <w:lang w:val="es-ES"/>
        </w:rPr>
        <w:t xml:space="preserve">. </w:t>
      </w:r>
      <w:r w:rsidRPr="00534067">
        <w:rPr>
          <w:b/>
          <w:bCs/>
        </w:rPr>
        <w:t xml:space="preserve">Lund, </w:t>
      </w:r>
      <w:proofErr w:type="spellStart"/>
      <w:r w:rsidRPr="00534067">
        <w:rPr>
          <w:b/>
          <w:bCs/>
        </w:rPr>
        <w:t>Suecia</w:t>
      </w:r>
      <w:proofErr w:type="spellEnd"/>
      <w:r w:rsidRPr="00DC299F">
        <w:t>.</w:t>
      </w:r>
    </w:p>
    <w:p w14:paraId="4A3D9428" w14:textId="77777777" w:rsidR="00B63615" w:rsidRPr="00534067" w:rsidRDefault="00B63615" w:rsidP="00B63615">
      <w:pPr>
        <w:pStyle w:val="SingleTxtG"/>
        <w:rPr>
          <w:lang w:val="es-ES"/>
        </w:rPr>
      </w:pPr>
      <w:r w:rsidRPr="00534067">
        <w:rPr>
          <w:i/>
          <w:iCs/>
        </w:rPr>
        <w:t>Abril 2008</w:t>
      </w:r>
      <w:r w:rsidRPr="00DC299F">
        <w:t xml:space="preserve"> </w:t>
      </w:r>
      <w:r w:rsidR="00F96DA5">
        <w:t>–</w:t>
      </w:r>
      <w:r w:rsidRPr="00DC299F">
        <w:t xml:space="preserve"> </w:t>
      </w:r>
      <w:proofErr w:type="spellStart"/>
      <w:r w:rsidRPr="00DC299F">
        <w:t>Expositora</w:t>
      </w:r>
      <w:proofErr w:type="spellEnd"/>
      <w:r w:rsidRPr="00DC299F">
        <w:t xml:space="preserve"> </w:t>
      </w:r>
      <w:proofErr w:type="spellStart"/>
      <w:r w:rsidRPr="00DC299F">
        <w:t>en</w:t>
      </w:r>
      <w:proofErr w:type="spellEnd"/>
      <w:r w:rsidRPr="00DC299F">
        <w:t xml:space="preserve"> </w:t>
      </w:r>
      <w:r w:rsidR="00CB3B85">
        <w:t>“</w:t>
      </w:r>
      <w:r w:rsidRPr="00DC299F">
        <w:t xml:space="preserve">Struggling for Water Security: Social mobilization for the </w:t>
      </w:r>
      <w:proofErr w:type="spellStart"/>
      <w:r w:rsidRPr="00DC299F">
        <w:t>defense</w:t>
      </w:r>
      <w:proofErr w:type="spellEnd"/>
      <w:r w:rsidRPr="00DC299F">
        <w:t xml:space="preserve"> of water rights</w:t>
      </w:r>
      <w:r w:rsidR="00CB3B85">
        <w:t>”</w:t>
      </w:r>
      <w:r w:rsidRPr="00DC299F">
        <w:t xml:space="preserve">, </w:t>
      </w:r>
      <w:proofErr w:type="spellStart"/>
      <w:r w:rsidRPr="00DC299F">
        <w:t>organizado</w:t>
      </w:r>
      <w:proofErr w:type="spellEnd"/>
      <w:r w:rsidRPr="00DC299F">
        <w:t xml:space="preserve"> </w:t>
      </w:r>
      <w:proofErr w:type="spellStart"/>
      <w:r w:rsidRPr="00DC299F">
        <w:t>por</w:t>
      </w:r>
      <w:proofErr w:type="spellEnd"/>
      <w:r w:rsidRPr="00DC299F">
        <w:t xml:space="preserve"> </w:t>
      </w:r>
      <w:proofErr w:type="spellStart"/>
      <w:r w:rsidRPr="00DC299F">
        <w:t>Concertación</w:t>
      </w:r>
      <w:proofErr w:type="spellEnd"/>
      <w:r w:rsidRPr="00DC299F">
        <w:t xml:space="preserve"> and </w:t>
      </w:r>
      <w:proofErr w:type="spellStart"/>
      <w:r w:rsidRPr="00DC299F">
        <w:t>Wageningen</w:t>
      </w:r>
      <w:proofErr w:type="spellEnd"/>
      <w:r w:rsidRPr="00DC299F">
        <w:t xml:space="preserve"> University / IWE, CERES Research School. </w:t>
      </w:r>
      <w:r w:rsidRPr="00534067">
        <w:rPr>
          <w:b/>
          <w:bCs/>
          <w:lang w:val="es-ES"/>
        </w:rPr>
        <w:t>La Haya, Holanda</w:t>
      </w:r>
      <w:r w:rsidR="00534067">
        <w:rPr>
          <w:lang w:val="es-ES"/>
        </w:rPr>
        <w:t>.</w:t>
      </w:r>
    </w:p>
    <w:p w14:paraId="376991A8" w14:textId="77777777" w:rsidR="00B63615" w:rsidRPr="00DC299F" w:rsidRDefault="00B63615" w:rsidP="00B63615">
      <w:pPr>
        <w:pStyle w:val="SingleTxtG"/>
        <w:rPr>
          <w:lang w:val="es-ES"/>
        </w:rPr>
      </w:pPr>
      <w:r w:rsidRPr="00991782">
        <w:rPr>
          <w:i/>
          <w:iCs/>
          <w:lang w:val="es-ES"/>
        </w:rPr>
        <w:t>Abril 2008</w:t>
      </w:r>
      <w:r w:rsidRPr="00DC299F">
        <w:rPr>
          <w:lang w:val="es-ES"/>
        </w:rPr>
        <w:t xml:space="preserve"> </w:t>
      </w:r>
      <w:r w:rsidR="00F96DA5">
        <w:rPr>
          <w:lang w:val="es-ES"/>
        </w:rPr>
        <w:t>–</w:t>
      </w:r>
      <w:r w:rsidRPr="00DC299F">
        <w:rPr>
          <w:lang w:val="es-ES"/>
        </w:rPr>
        <w:t xml:space="preserve"> Expositora en el </w:t>
      </w:r>
      <w:r w:rsidR="00CB3B85">
        <w:rPr>
          <w:lang w:val="es-ES"/>
        </w:rPr>
        <w:t>“</w:t>
      </w:r>
      <w:r w:rsidRPr="00DC299F">
        <w:rPr>
          <w:lang w:val="es-ES"/>
        </w:rPr>
        <w:t>Programa especializado sobre derechos humanos de las mujeres</w:t>
      </w:r>
      <w:r w:rsidR="00CB3B85">
        <w:rPr>
          <w:lang w:val="es-ES"/>
        </w:rPr>
        <w:t>”</w:t>
      </w:r>
      <w:r w:rsidRPr="00DC299F">
        <w:rPr>
          <w:lang w:val="es-ES"/>
        </w:rPr>
        <w:t xml:space="preserve">, organizado por el Instituto </w:t>
      </w:r>
      <w:proofErr w:type="spellStart"/>
      <w:r w:rsidRPr="00DC299F">
        <w:rPr>
          <w:lang w:val="es-ES"/>
        </w:rPr>
        <w:t>Raoul</w:t>
      </w:r>
      <w:proofErr w:type="spellEnd"/>
      <w:r w:rsidRPr="00DC299F">
        <w:rPr>
          <w:lang w:val="es-ES"/>
        </w:rPr>
        <w:t xml:space="preserve"> </w:t>
      </w:r>
      <w:proofErr w:type="spellStart"/>
      <w:r w:rsidRPr="00DC299F">
        <w:rPr>
          <w:lang w:val="es-ES"/>
        </w:rPr>
        <w:t>Wallenberg</w:t>
      </w:r>
      <w:proofErr w:type="spellEnd"/>
      <w:r w:rsidRPr="00DC299F">
        <w:rPr>
          <w:lang w:val="es-ES"/>
        </w:rPr>
        <w:t xml:space="preserve"> de Derechos humanos y Derecho internacional humanitario. </w:t>
      </w:r>
      <w:r w:rsidRPr="00991782">
        <w:rPr>
          <w:b/>
          <w:bCs/>
          <w:lang w:val="es-ES"/>
        </w:rPr>
        <w:t>Lund, Suecia</w:t>
      </w:r>
      <w:r w:rsidRPr="00DC299F">
        <w:rPr>
          <w:lang w:val="es-ES"/>
        </w:rPr>
        <w:t>.</w:t>
      </w:r>
    </w:p>
    <w:p w14:paraId="6805ACAD" w14:textId="77777777" w:rsidR="00B63615" w:rsidRPr="00DC299F" w:rsidRDefault="00B63615" w:rsidP="00B63615">
      <w:pPr>
        <w:pStyle w:val="SingleTxtG"/>
        <w:rPr>
          <w:lang w:val="es-ES"/>
        </w:rPr>
      </w:pPr>
      <w:r w:rsidRPr="00991782">
        <w:rPr>
          <w:i/>
          <w:iCs/>
          <w:lang w:val="es-ES"/>
        </w:rPr>
        <w:t>Enero 2008</w:t>
      </w:r>
      <w:r w:rsidRPr="00DC299F">
        <w:rPr>
          <w:lang w:val="es-ES"/>
        </w:rPr>
        <w:t xml:space="preserve"> </w:t>
      </w:r>
      <w:r w:rsidR="00F96DA5">
        <w:rPr>
          <w:lang w:val="es-ES"/>
        </w:rPr>
        <w:t>–</w:t>
      </w:r>
      <w:r w:rsidRPr="00DC299F">
        <w:rPr>
          <w:lang w:val="es-ES"/>
        </w:rPr>
        <w:t xml:space="preserve"> Ponente en la Mesa Redonda sobre Problemas Contemporáneos de los Conflictos Armados, organizada conjuntamente por la </w:t>
      </w:r>
      <w:proofErr w:type="spellStart"/>
      <w:r w:rsidRPr="00DC299F">
        <w:rPr>
          <w:lang w:val="es-ES"/>
        </w:rPr>
        <w:t>Renmin</w:t>
      </w:r>
      <w:proofErr w:type="spellEnd"/>
      <w:r w:rsidRPr="00DC299F">
        <w:rPr>
          <w:lang w:val="es-ES"/>
        </w:rPr>
        <w:t xml:space="preserve"> </w:t>
      </w:r>
      <w:proofErr w:type="spellStart"/>
      <w:r w:rsidRPr="00DC299F">
        <w:rPr>
          <w:lang w:val="es-ES"/>
        </w:rPr>
        <w:t>University</w:t>
      </w:r>
      <w:proofErr w:type="spellEnd"/>
      <w:r w:rsidRPr="00DC299F">
        <w:rPr>
          <w:lang w:val="es-ES"/>
        </w:rPr>
        <w:t xml:space="preserve"> </w:t>
      </w:r>
      <w:proofErr w:type="spellStart"/>
      <w:r w:rsidRPr="00DC299F">
        <w:rPr>
          <w:lang w:val="es-ES"/>
        </w:rPr>
        <w:t>Law</w:t>
      </w:r>
      <w:proofErr w:type="spellEnd"/>
      <w:r w:rsidRPr="00DC299F">
        <w:rPr>
          <w:lang w:val="es-ES"/>
        </w:rPr>
        <w:t xml:space="preserve"> </w:t>
      </w:r>
      <w:proofErr w:type="spellStart"/>
      <w:r w:rsidRPr="00DC299F">
        <w:rPr>
          <w:lang w:val="es-ES"/>
        </w:rPr>
        <w:t>School</w:t>
      </w:r>
      <w:proofErr w:type="spellEnd"/>
      <w:r w:rsidRPr="00DC299F">
        <w:rPr>
          <w:lang w:val="es-ES"/>
        </w:rPr>
        <w:t xml:space="preserve"> y el Comité Internacional de la Cruz Roja. </w:t>
      </w:r>
      <w:r w:rsidRPr="00991782">
        <w:rPr>
          <w:b/>
          <w:bCs/>
          <w:lang w:val="es-ES"/>
        </w:rPr>
        <w:t>Beijing, China</w:t>
      </w:r>
      <w:r w:rsidRPr="00DC299F">
        <w:rPr>
          <w:lang w:val="es-ES"/>
        </w:rPr>
        <w:t>.</w:t>
      </w:r>
    </w:p>
    <w:p w14:paraId="3CBE5019" w14:textId="77777777" w:rsidR="00B63615" w:rsidRPr="00DC299F" w:rsidRDefault="00B63615" w:rsidP="00B63615">
      <w:pPr>
        <w:pStyle w:val="SingleTxtG"/>
        <w:rPr>
          <w:lang w:val="es-ES"/>
        </w:rPr>
      </w:pPr>
      <w:r w:rsidRPr="00991782">
        <w:rPr>
          <w:i/>
          <w:iCs/>
          <w:lang w:val="es-ES"/>
        </w:rPr>
        <w:t>Diciembre 2007</w:t>
      </w:r>
      <w:r w:rsidR="00F96DA5">
        <w:rPr>
          <w:lang w:val="es-ES"/>
        </w:rPr>
        <w:t>–</w:t>
      </w:r>
      <w:r w:rsidRPr="00DC299F">
        <w:rPr>
          <w:lang w:val="es-ES"/>
        </w:rPr>
        <w:t xml:space="preserve"> Participante en el Consorcio Latinoamericano de Programas de Postgrado y Grupos de Investigación en Derechos humanos, organizado por la Universidad Federal do Pará. </w:t>
      </w:r>
      <w:r w:rsidRPr="00991782">
        <w:rPr>
          <w:b/>
          <w:bCs/>
          <w:lang w:val="es-ES"/>
        </w:rPr>
        <w:t>Pará, Brasil</w:t>
      </w:r>
      <w:r w:rsidRPr="00DC299F">
        <w:rPr>
          <w:lang w:val="es-ES"/>
        </w:rPr>
        <w:t>.</w:t>
      </w:r>
    </w:p>
    <w:p w14:paraId="6C13B475" w14:textId="77777777" w:rsidR="00B63615" w:rsidRPr="00DC299F" w:rsidRDefault="00B63615" w:rsidP="00B63615">
      <w:pPr>
        <w:pStyle w:val="SingleTxtG"/>
        <w:rPr>
          <w:lang w:val="es-ES"/>
        </w:rPr>
      </w:pPr>
      <w:r w:rsidRPr="00991782">
        <w:rPr>
          <w:i/>
          <w:iCs/>
          <w:lang w:val="es-ES"/>
        </w:rPr>
        <w:t>Diciembre 2007</w:t>
      </w:r>
      <w:r w:rsidRPr="00DC299F">
        <w:rPr>
          <w:lang w:val="es-ES"/>
        </w:rPr>
        <w:t xml:space="preserve"> </w:t>
      </w:r>
      <w:r w:rsidR="00F96DA5">
        <w:rPr>
          <w:lang w:val="es-ES"/>
        </w:rPr>
        <w:t>–</w:t>
      </w:r>
      <w:r w:rsidRPr="00DC299F">
        <w:rPr>
          <w:lang w:val="es-ES"/>
        </w:rPr>
        <w:t xml:space="preserve"> Jueza en el Concurso Nacional del Sistema Interamericano de Derechos Humanos, organizado por la Universidad Iberoamericana a través de su Programa de Derechos Humanos y la Academia de Derechos humanos y Derecho internacional humanitario de American </w:t>
      </w:r>
      <w:proofErr w:type="spellStart"/>
      <w:r w:rsidRPr="00DC299F">
        <w:rPr>
          <w:lang w:val="es-ES"/>
        </w:rPr>
        <w:t>University</w:t>
      </w:r>
      <w:proofErr w:type="spellEnd"/>
      <w:r w:rsidRPr="00DC299F">
        <w:rPr>
          <w:lang w:val="es-ES"/>
        </w:rPr>
        <w:t xml:space="preserve">, Washington </w:t>
      </w:r>
      <w:proofErr w:type="spellStart"/>
      <w:r w:rsidRPr="00DC299F">
        <w:rPr>
          <w:lang w:val="es-ES"/>
        </w:rPr>
        <w:t>College</w:t>
      </w:r>
      <w:proofErr w:type="spellEnd"/>
      <w:r w:rsidRPr="00DC299F">
        <w:rPr>
          <w:lang w:val="es-ES"/>
        </w:rPr>
        <w:t xml:space="preserve"> of </w:t>
      </w:r>
      <w:proofErr w:type="spellStart"/>
      <w:r w:rsidRPr="00DC299F">
        <w:rPr>
          <w:lang w:val="es-ES"/>
        </w:rPr>
        <w:t>Law</w:t>
      </w:r>
      <w:proofErr w:type="spellEnd"/>
      <w:r w:rsidRPr="00DC299F">
        <w:rPr>
          <w:lang w:val="es-ES"/>
        </w:rPr>
        <w:t xml:space="preserve">. </w:t>
      </w:r>
      <w:r w:rsidRPr="00991782">
        <w:rPr>
          <w:b/>
          <w:bCs/>
          <w:lang w:val="es-ES"/>
        </w:rPr>
        <w:t>México DF, México</w:t>
      </w:r>
      <w:r w:rsidRPr="00DC299F">
        <w:rPr>
          <w:lang w:val="es-ES"/>
        </w:rPr>
        <w:t>.</w:t>
      </w:r>
    </w:p>
    <w:p w14:paraId="4AFEE37D" w14:textId="77777777" w:rsidR="00B63615" w:rsidRPr="00991782" w:rsidRDefault="00B63615" w:rsidP="00B63615">
      <w:pPr>
        <w:pStyle w:val="SingleTxtG"/>
        <w:rPr>
          <w:lang w:val="es-ES"/>
        </w:rPr>
      </w:pPr>
      <w:r w:rsidRPr="00991782">
        <w:rPr>
          <w:i/>
          <w:iCs/>
          <w:lang w:val="es-ES"/>
        </w:rPr>
        <w:t>Diciembre 2007</w:t>
      </w:r>
      <w:r w:rsidRPr="00DC299F">
        <w:rPr>
          <w:lang w:val="es-ES"/>
        </w:rPr>
        <w:t xml:space="preserve"> </w:t>
      </w:r>
      <w:r w:rsidR="00F96DA5">
        <w:rPr>
          <w:lang w:val="es-ES"/>
        </w:rPr>
        <w:t>–</w:t>
      </w:r>
      <w:r w:rsidRPr="00DC299F">
        <w:rPr>
          <w:lang w:val="es-ES"/>
        </w:rPr>
        <w:t xml:space="preserve"> Participante en la Mesa de Jurisprudencia de la Corte Interamericana de Derechos Humanos, organizada por la Universidad Iberoamericana. </w:t>
      </w:r>
      <w:r w:rsidRPr="00991782">
        <w:rPr>
          <w:b/>
          <w:bCs/>
          <w:lang w:val="es-ES"/>
        </w:rPr>
        <w:t>México DF, México</w:t>
      </w:r>
      <w:r w:rsidR="00991782">
        <w:rPr>
          <w:lang w:val="es-ES"/>
        </w:rPr>
        <w:t>.</w:t>
      </w:r>
    </w:p>
    <w:p w14:paraId="2F6A1D56" w14:textId="77777777" w:rsidR="00B63615" w:rsidRPr="00DC299F" w:rsidRDefault="00B63615" w:rsidP="00B63615">
      <w:pPr>
        <w:pStyle w:val="SingleTxtG"/>
        <w:rPr>
          <w:lang w:val="es-ES"/>
        </w:rPr>
      </w:pPr>
      <w:r w:rsidRPr="00991782">
        <w:rPr>
          <w:i/>
          <w:iCs/>
          <w:lang w:val="es-ES"/>
        </w:rPr>
        <w:t>Octubre 2007</w:t>
      </w:r>
      <w:r w:rsidRPr="00DC299F">
        <w:rPr>
          <w:lang w:val="es-ES"/>
        </w:rPr>
        <w:t xml:space="preserve"> </w:t>
      </w:r>
      <w:r w:rsidR="00F96DA5">
        <w:rPr>
          <w:lang w:val="es-ES"/>
        </w:rPr>
        <w:t>–</w:t>
      </w:r>
      <w:r w:rsidRPr="00DC299F">
        <w:rPr>
          <w:lang w:val="es-ES"/>
        </w:rPr>
        <w:t xml:space="preserve"> Jueza en la Ronda Final del Primer Concurso Nacional de Derechos Humanos, organizado por el Instituto de Democracia y Derechos Humanos de la PUCP – IDEHPUCP y la Maestría en Derechos Humanos de la PUCP. </w:t>
      </w:r>
      <w:r w:rsidRPr="00991782">
        <w:rPr>
          <w:b/>
          <w:bCs/>
          <w:lang w:val="es-ES"/>
        </w:rPr>
        <w:t>Lima, Perú</w:t>
      </w:r>
      <w:r w:rsidRPr="00DC299F">
        <w:rPr>
          <w:lang w:val="es-ES"/>
        </w:rPr>
        <w:t>.</w:t>
      </w:r>
    </w:p>
    <w:p w14:paraId="14F42770" w14:textId="77777777" w:rsidR="00B63615" w:rsidRPr="00DC299F" w:rsidRDefault="00B63615" w:rsidP="00B63615">
      <w:pPr>
        <w:pStyle w:val="SingleTxtG"/>
        <w:rPr>
          <w:lang w:val="es-ES"/>
        </w:rPr>
      </w:pPr>
      <w:r w:rsidRPr="00991782">
        <w:rPr>
          <w:i/>
          <w:iCs/>
          <w:lang w:val="es-ES"/>
        </w:rPr>
        <w:t>Octubre 2007</w:t>
      </w:r>
      <w:r w:rsidRPr="00DC299F">
        <w:rPr>
          <w:lang w:val="es-ES"/>
        </w:rPr>
        <w:t xml:space="preserve"> </w:t>
      </w:r>
      <w:r w:rsidR="00F96DA5">
        <w:rPr>
          <w:lang w:val="es-ES"/>
        </w:rPr>
        <w:t>–</w:t>
      </w:r>
      <w:r w:rsidRPr="00DC299F">
        <w:rPr>
          <w:lang w:val="es-ES"/>
        </w:rPr>
        <w:t xml:space="preserve"> Participante en la Red Interamericana de Formación en Gobernabilidad y Derechos humanos, organizada por la Organización Universitaria Interamericana </w:t>
      </w:r>
      <w:r w:rsidR="00CB3B85">
        <w:rPr>
          <w:lang w:val="es-ES"/>
        </w:rPr>
        <w:t>“</w:t>
      </w:r>
      <w:r w:rsidRPr="00DC299F">
        <w:rPr>
          <w:lang w:val="es-ES"/>
        </w:rPr>
        <w:t>Colegio de las Américas</w:t>
      </w:r>
      <w:r w:rsidR="00CB3B85">
        <w:rPr>
          <w:lang w:val="es-ES"/>
        </w:rPr>
        <w:t>”</w:t>
      </w:r>
      <w:r w:rsidRPr="00DC299F">
        <w:rPr>
          <w:lang w:val="es-ES"/>
        </w:rPr>
        <w:t xml:space="preserve"> (OEA). </w:t>
      </w:r>
      <w:r w:rsidRPr="00991782">
        <w:rPr>
          <w:b/>
          <w:bCs/>
          <w:lang w:val="es-ES"/>
        </w:rPr>
        <w:t>Washington, EEUU</w:t>
      </w:r>
      <w:r w:rsidRPr="00DC299F">
        <w:rPr>
          <w:lang w:val="es-ES"/>
        </w:rPr>
        <w:t>.</w:t>
      </w:r>
    </w:p>
    <w:p w14:paraId="7599BA31" w14:textId="77777777" w:rsidR="00B63615" w:rsidRPr="00DC299F" w:rsidRDefault="00B63615" w:rsidP="00B63615">
      <w:pPr>
        <w:pStyle w:val="SingleTxtG"/>
        <w:rPr>
          <w:lang w:val="es-ES"/>
        </w:rPr>
      </w:pPr>
      <w:r w:rsidRPr="00991782">
        <w:rPr>
          <w:i/>
          <w:iCs/>
          <w:lang w:val="es-ES"/>
        </w:rPr>
        <w:t>Setiembre 2007</w:t>
      </w:r>
      <w:r w:rsidRPr="00DC299F">
        <w:rPr>
          <w:lang w:val="es-ES"/>
        </w:rPr>
        <w:t xml:space="preserve"> </w:t>
      </w:r>
      <w:r w:rsidR="00F96DA5">
        <w:rPr>
          <w:lang w:val="es-ES"/>
        </w:rPr>
        <w:t>–</w:t>
      </w:r>
      <w:r w:rsidRPr="00DC299F">
        <w:rPr>
          <w:lang w:val="es-ES"/>
        </w:rPr>
        <w:t xml:space="preserve"> Moderadora en la Conferencia magistral: Universidad y derechos humanos, dictada por el Dr. Paul Martin, Director del Instituto de Derechos Humanos de la Universidad de Columbia, en el marco del III Encuentro de Derechos humanos, organizado por el Instituto de Democracia y Derechos Humanos de la PUCP – IDEHPUCP. </w:t>
      </w:r>
      <w:r w:rsidRPr="00991782">
        <w:rPr>
          <w:b/>
          <w:bCs/>
          <w:lang w:val="es-ES"/>
        </w:rPr>
        <w:t>Lima, Perú</w:t>
      </w:r>
      <w:r w:rsidRPr="00DC299F">
        <w:rPr>
          <w:lang w:val="es-ES"/>
        </w:rPr>
        <w:t>.</w:t>
      </w:r>
    </w:p>
    <w:p w14:paraId="2588E715" w14:textId="77777777" w:rsidR="00B63615" w:rsidRPr="00DC299F" w:rsidRDefault="00B63615" w:rsidP="00B63615">
      <w:pPr>
        <w:pStyle w:val="SingleTxtG"/>
        <w:rPr>
          <w:lang w:val="es-ES"/>
        </w:rPr>
      </w:pPr>
      <w:r w:rsidRPr="00991782">
        <w:rPr>
          <w:i/>
          <w:iCs/>
          <w:lang w:val="es-ES"/>
        </w:rPr>
        <w:t>Setiembre 2007</w:t>
      </w:r>
      <w:r w:rsidRPr="00DC299F">
        <w:rPr>
          <w:lang w:val="es-ES"/>
        </w:rPr>
        <w:t xml:space="preserve"> </w:t>
      </w:r>
      <w:r w:rsidR="00F96DA5">
        <w:rPr>
          <w:lang w:val="es-ES"/>
        </w:rPr>
        <w:t>–</w:t>
      </w:r>
      <w:r w:rsidRPr="00DC299F">
        <w:rPr>
          <w:lang w:val="es-ES"/>
        </w:rPr>
        <w:t xml:space="preserve"> Moderadora del panel </w:t>
      </w:r>
      <w:r w:rsidR="00CB3B85">
        <w:rPr>
          <w:lang w:val="es-ES"/>
        </w:rPr>
        <w:t>“</w:t>
      </w:r>
      <w:r w:rsidRPr="00DC299F">
        <w:rPr>
          <w:lang w:val="es-ES"/>
        </w:rPr>
        <w:t>La implementación de instrumentos internacionales de derechos humanos en el derecho interno</w:t>
      </w:r>
      <w:r w:rsidR="00CB3B85">
        <w:rPr>
          <w:lang w:val="es-ES"/>
        </w:rPr>
        <w:t>”</w:t>
      </w:r>
      <w:r w:rsidRPr="00DC299F">
        <w:rPr>
          <w:lang w:val="es-ES"/>
        </w:rPr>
        <w:t xml:space="preserve">, en el marco del XIV Encuentro de Presidentes y Magistrados de Tribunales Constitucionales y Salas Constitucionales de América Latina, organizado por el Tribunal Constitucional del Perú. </w:t>
      </w:r>
      <w:r w:rsidRPr="00991782">
        <w:rPr>
          <w:b/>
          <w:bCs/>
          <w:lang w:val="es-ES"/>
        </w:rPr>
        <w:t>Lima, Perú</w:t>
      </w:r>
      <w:r w:rsidRPr="00DC299F">
        <w:rPr>
          <w:lang w:val="es-ES"/>
        </w:rPr>
        <w:t>.</w:t>
      </w:r>
    </w:p>
    <w:p w14:paraId="1015DF15" w14:textId="77777777" w:rsidR="00B63615" w:rsidRPr="00DC299F" w:rsidRDefault="00B63615" w:rsidP="00B63615">
      <w:pPr>
        <w:pStyle w:val="SingleTxtG"/>
        <w:rPr>
          <w:lang w:val="es-ES"/>
        </w:rPr>
      </w:pPr>
      <w:r w:rsidRPr="00991782">
        <w:rPr>
          <w:i/>
          <w:iCs/>
          <w:lang w:val="es-ES"/>
        </w:rPr>
        <w:t>Agosto 2007</w:t>
      </w:r>
      <w:r w:rsidRPr="00DC299F">
        <w:rPr>
          <w:lang w:val="es-ES"/>
        </w:rPr>
        <w:t xml:space="preserve"> </w:t>
      </w:r>
      <w:r w:rsidR="00F96DA5">
        <w:rPr>
          <w:lang w:val="es-ES"/>
        </w:rPr>
        <w:t>–</w:t>
      </w:r>
      <w:r w:rsidRPr="00DC299F">
        <w:rPr>
          <w:lang w:val="es-ES"/>
        </w:rPr>
        <w:t xml:space="preserve"> Programa Seminario Hemisférico. Hacia la Primera Conferencia de Revisión del Estatuto de Roma de la Corte Penal Internacional. Organizado por la Universidad Nacional Autónoma de México – UNAM. </w:t>
      </w:r>
      <w:r w:rsidRPr="00991782">
        <w:rPr>
          <w:b/>
          <w:bCs/>
          <w:lang w:val="es-ES"/>
        </w:rPr>
        <w:t>México DF, México</w:t>
      </w:r>
      <w:r w:rsidRPr="00DC299F">
        <w:rPr>
          <w:lang w:val="es-ES"/>
        </w:rPr>
        <w:t>.</w:t>
      </w:r>
    </w:p>
    <w:p w14:paraId="321BE2ED" w14:textId="77777777" w:rsidR="00B63615" w:rsidRPr="00DC299F" w:rsidRDefault="00B63615" w:rsidP="00B63615">
      <w:pPr>
        <w:pStyle w:val="SingleTxtG"/>
        <w:rPr>
          <w:lang w:val="es-ES"/>
        </w:rPr>
      </w:pPr>
      <w:r w:rsidRPr="00991782">
        <w:rPr>
          <w:i/>
          <w:iCs/>
          <w:lang w:val="es-ES"/>
        </w:rPr>
        <w:t>Junio 2007</w:t>
      </w:r>
      <w:r w:rsidRPr="00DC299F">
        <w:rPr>
          <w:lang w:val="es-ES"/>
        </w:rPr>
        <w:t xml:space="preserve"> </w:t>
      </w:r>
      <w:r w:rsidR="00F96DA5">
        <w:rPr>
          <w:lang w:val="es-ES"/>
        </w:rPr>
        <w:t>–</w:t>
      </w:r>
      <w:r w:rsidRPr="00DC299F">
        <w:rPr>
          <w:lang w:val="es-ES"/>
        </w:rPr>
        <w:t xml:space="preserve"> Expositora en la conferencia Conflictos armados de hoy y nuevas amenazas a la seguridad colectiva. Conferencia realizada en la Pontificia Universidad Católica del Perú y organizada por el Instituto de Democracia y Derechos Humanos de la PUCP – IDEHPUCP, la Maestría en Derechos Humanos de la PUCP y el Comité Internacional de la Cruz Roja (CICR). </w:t>
      </w:r>
      <w:r w:rsidRPr="00991782">
        <w:rPr>
          <w:b/>
          <w:bCs/>
          <w:lang w:val="es-ES"/>
        </w:rPr>
        <w:t>Lima, Perú</w:t>
      </w:r>
      <w:r w:rsidRPr="00DC299F">
        <w:rPr>
          <w:lang w:val="es-ES"/>
        </w:rPr>
        <w:t>.</w:t>
      </w:r>
    </w:p>
    <w:p w14:paraId="72DD5DB6" w14:textId="77777777" w:rsidR="00B63615" w:rsidRPr="00DC299F" w:rsidRDefault="00B63615" w:rsidP="00B63615">
      <w:pPr>
        <w:pStyle w:val="SingleTxtG"/>
        <w:rPr>
          <w:lang w:val="es-ES"/>
        </w:rPr>
      </w:pPr>
      <w:r w:rsidRPr="00991782">
        <w:rPr>
          <w:i/>
          <w:iCs/>
          <w:lang w:val="es-ES"/>
        </w:rPr>
        <w:t>Abril 2007</w:t>
      </w:r>
      <w:r w:rsidRPr="00DC299F">
        <w:rPr>
          <w:lang w:val="es-ES"/>
        </w:rPr>
        <w:t xml:space="preserve"> </w:t>
      </w:r>
      <w:r w:rsidR="00F96DA5">
        <w:rPr>
          <w:lang w:val="es-ES"/>
        </w:rPr>
        <w:t>–</w:t>
      </w:r>
      <w:r w:rsidRPr="00DC299F">
        <w:rPr>
          <w:lang w:val="es-ES"/>
        </w:rPr>
        <w:t xml:space="preserve"> Conferencista en la Presentación del Estudio de derecho internacional humanitario consuetudinario. Realizada en el Hotel Meliá Lima y organizada por el CICR y la Comisión Nacional de Estudio y Aplicación del Derecho Internacional Humanitario (CONADIH). </w:t>
      </w:r>
      <w:r w:rsidRPr="00991782">
        <w:rPr>
          <w:b/>
          <w:bCs/>
          <w:lang w:val="es-ES"/>
        </w:rPr>
        <w:t>Lima, Perú</w:t>
      </w:r>
      <w:r w:rsidRPr="00DC299F">
        <w:rPr>
          <w:lang w:val="es-ES"/>
        </w:rPr>
        <w:t>.</w:t>
      </w:r>
    </w:p>
    <w:p w14:paraId="3160F120" w14:textId="77777777" w:rsidR="00B63615" w:rsidRPr="00DC299F" w:rsidRDefault="00B63615" w:rsidP="00B63615">
      <w:pPr>
        <w:pStyle w:val="SingleTxtG"/>
        <w:rPr>
          <w:lang w:val="es-ES"/>
        </w:rPr>
      </w:pPr>
      <w:r w:rsidRPr="00991782">
        <w:rPr>
          <w:i/>
          <w:iCs/>
          <w:lang w:val="es-ES"/>
        </w:rPr>
        <w:t>Abril 2007</w:t>
      </w:r>
      <w:r w:rsidRPr="00DC299F">
        <w:rPr>
          <w:lang w:val="es-ES"/>
        </w:rPr>
        <w:t xml:space="preserve"> </w:t>
      </w:r>
      <w:r w:rsidR="00F96DA5">
        <w:rPr>
          <w:lang w:val="es-ES"/>
        </w:rPr>
        <w:t>–</w:t>
      </w:r>
      <w:r w:rsidRPr="00DC299F">
        <w:rPr>
          <w:lang w:val="es-ES"/>
        </w:rPr>
        <w:t xml:space="preserve"> Facilitadora y panelista en el Diálogo Global Migraciones Internacionales y Derechos Humanos: hacia la construcción de una política migratoria inclusiva. Realizada en la PUCP y organizada por el Instituto de Democracia y Derechos Humanos de la PUCP – IDEHPUCP y la Red Global de Aprendizaje para el Desarrollo (Global Development </w:t>
      </w:r>
      <w:proofErr w:type="spellStart"/>
      <w:r w:rsidRPr="00DC299F">
        <w:rPr>
          <w:lang w:val="es-ES"/>
        </w:rPr>
        <w:t>Learning</w:t>
      </w:r>
      <w:proofErr w:type="spellEnd"/>
      <w:r w:rsidRPr="00DC299F">
        <w:rPr>
          <w:lang w:val="es-ES"/>
        </w:rPr>
        <w:t xml:space="preserve"> Network) – GDLN. </w:t>
      </w:r>
      <w:r w:rsidRPr="00991782">
        <w:rPr>
          <w:b/>
          <w:bCs/>
          <w:lang w:val="es-ES"/>
        </w:rPr>
        <w:t>Lima, Perú</w:t>
      </w:r>
      <w:r w:rsidRPr="00DC299F">
        <w:rPr>
          <w:lang w:val="es-ES"/>
        </w:rPr>
        <w:t>.</w:t>
      </w:r>
    </w:p>
    <w:p w14:paraId="6F0F2294" w14:textId="77777777" w:rsidR="00B63615" w:rsidRPr="00DC299F" w:rsidRDefault="00B63615" w:rsidP="00B63615">
      <w:pPr>
        <w:pStyle w:val="SingleTxtG"/>
        <w:rPr>
          <w:lang w:val="es-ES"/>
        </w:rPr>
      </w:pPr>
      <w:r w:rsidRPr="00991782">
        <w:rPr>
          <w:i/>
          <w:iCs/>
          <w:lang w:val="es-ES"/>
        </w:rPr>
        <w:lastRenderedPageBreak/>
        <w:t>Mayo 2006</w:t>
      </w:r>
      <w:r w:rsidRPr="00DC299F">
        <w:rPr>
          <w:lang w:val="es-ES"/>
        </w:rPr>
        <w:t xml:space="preserve"> </w:t>
      </w:r>
      <w:r w:rsidR="00F96DA5">
        <w:rPr>
          <w:lang w:val="es-ES"/>
        </w:rPr>
        <w:t>–</w:t>
      </w:r>
      <w:r w:rsidRPr="00DC299F">
        <w:rPr>
          <w:lang w:val="es-ES"/>
        </w:rPr>
        <w:t xml:space="preserve"> Derecho internacional humanitario y conflictos armados internacionales. Primer curso de Derecho internacional humanitario </w:t>
      </w:r>
      <w:r w:rsidR="00CB3B85">
        <w:rPr>
          <w:lang w:val="es-ES"/>
        </w:rPr>
        <w:t>“</w:t>
      </w:r>
      <w:r w:rsidRPr="00DC299F">
        <w:rPr>
          <w:lang w:val="es-ES"/>
        </w:rPr>
        <w:t>Miguel Grau</w:t>
      </w:r>
      <w:r w:rsidR="00CB3B85">
        <w:rPr>
          <w:lang w:val="es-ES"/>
        </w:rPr>
        <w:t>”</w:t>
      </w:r>
      <w:r w:rsidRPr="00DC299F">
        <w:rPr>
          <w:lang w:val="es-ES"/>
        </w:rPr>
        <w:t xml:space="preserve">, organizado por </w:t>
      </w:r>
      <w:r w:rsidRPr="00991782">
        <w:rPr>
          <w:b/>
          <w:bCs/>
          <w:lang w:val="es-ES"/>
        </w:rPr>
        <w:t xml:space="preserve">Comisión Nacional para la Aplicación del Derecho Internacional Humanitario </w:t>
      </w:r>
      <w:r w:rsidR="00F96DA5" w:rsidRPr="00991782">
        <w:rPr>
          <w:b/>
          <w:bCs/>
          <w:lang w:val="es-ES"/>
        </w:rPr>
        <w:t>–</w:t>
      </w:r>
      <w:r w:rsidRPr="00991782">
        <w:rPr>
          <w:b/>
          <w:bCs/>
          <w:lang w:val="es-ES"/>
        </w:rPr>
        <w:t xml:space="preserve"> CONADIH</w:t>
      </w:r>
      <w:r w:rsidRPr="00DC299F">
        <w:rPr>
          <w:lang w:val="es-ES"/>
        </w:rPr>
        <w:t xml:space="preserve">. </w:t>
      </w:r>
      <w:r w:rsidRPr="00991782">
        <w:rPr>
          <w:b/>
          <w:bCs/>
          <w:lang w:val="es-ES"/>
        </w:rPr>
        <w:t>Lima, Perú</w:t>
      </w:r>
      <w:r w:rsidRPr="00DC299F">
        <w:rPr>
          <w:lang w:val="es-ES"/>
        </w:rPr>
        <w:t>.</w:t>
      </w:r>
    </w:p>
    <w:p w14:paraId="32AE6C52" w14:textId="77777777" w:rsidR="00B63615" w:rsidRPr="00991782" w:rsidRDefault="00B63615" w:rsidP="00B63615">
      <w:pPr>
        <w:pStyle w:val="SingleTxtG"/>
        <w:rPr>
          <w:lang w:val="es-ES"/>
        </w:rPr>
      </w:pPr>
      <w:r w:rsidRPr="00991782">
        <w:rPr>
          <w:i/>
          <w:iCs/>
          <w:lang w:val="es-ES"/>
        </w:rPr>
        <w:t>Mayo 2006</w:t>
      </w:r>
      <w:r w:rsidRPr="00DC299F">
        <w:rPr>
          <w:lang w:val="es-ES"/>
        </w:rPr>
        <w:t xml:space="preserve"> </w:t>
      </w:r>
      <w:r w:rsidR="00F96DA5">
        <w:rPr>
          <w:lang w:val="es-ES"/>
        </w:rPr>
        <w:t>–</w:t>
      </w:r>
      <w:r w:rsidRPr="00DC299F">
        <w:rPr>
          <w:lang w:val="es-ES"/>
        </w:rPr>
        <w:t xml:space="preserve"> Ponente en el Congreso Internacional de Derecho internacional de los derechos humanos, organizado por el </w:t>
      </w:r>
      <w:r w:rsidRPr="00991782">
        <w:rPr>
          <w:b/>
          <w:bCs/>
          <w:lang w:val="es-ES"/>
        </w:rPr>
        <w:t>Instituto de Investigaciones jurídicas de la Universidad Nacional Autónoma de México y El Instituto Luso Americano de Derecho internacional</w:t>
      </w:r>
      <w:r w:rsidRPr="00991782">
        <w:rPr>
          <w:lang w:val="es-ES"/>
        </w:rPr>
        <w:t>.</w:t>
      </w:r>
      <w:r w:rsidRPr="00991782">
        <w:rPr>
          <w:b/>
          <w:bCs/>
          <w:lang w:val="es-ES"/>
        </w:rPr>
        <w:t xml:space="preserve"> México DF, México</w:t>
      </w:r>
      <w:r w:rsidR="00991782">
        <w:rPr>
          <w:lang w:val="es-ES"/>
        </w:rPr>
        <w:t>.</w:t>
      </w:r>
    </w:p>
    <w:p w14:paraId="687E56A2" w14:textId="77777777" w:rsidR="00B63615" w:rsidRPr="00DC299F" w:rsidRDefault="00B63615" w:rsidP="00B63615">
      <w:pPr>
        <w:pStyle w:val="SingleTxtG"/>
        <w:rPr>
          <w:lang w:val="es-ES"/>
        </w:rPr>
      </w:pPr>
      <w:r w:rsidRPr="00DC299F">
        <w:rPr>
          <w:lang w:val="es-ES"/>
        </w:rPr>
        <w:t xml:space="preserve">Conferencista Internacional en El conflicto interno en Perú ante el Derecho internacional humanitario. Congreso Internacional de Derecho internacional de los Derechos Humanos, organizado por la </w:t>
      </w:r>
      <w:r w:rsidRPr="00991782">
        <w:rPr>
          <w:b/>
          <w:bCs/>
          <w:lang w:val="es-ES"/>
        </w:rPr>
        <w:t>Universidad Nacional Autónoma de México – UNAM.</w:t>
      </w:r>
      <w:r w:rsidRPr="00991782">
        <w:rPr>
          <w:b/>
          <w:bCs/>
          <w:lang w:val="es-ES"/>
        </w:rPr>
        <w:tab/>
        <w:t>México DF, México</w:t>
      </w:r>
      <w:r w:rsidR="00991782">
        <w:rPr>
          <w:lang w:val="es-ES"/>
        </w:rPr>
        <w:t>.</w:t>
      </w:r>
    </w:p>
    <w:p w14:paraId="51CE84AE" w14:textId="77777777" w:rsidR="00B63615" w:rsidRPr="00B63615" w:rsidRDefault="00B63615" w:rsidP="00B63615">
      <w:pPr>
        <w:pStyle w:val="SingleTxtG"/>
        <w:rPr>
          <w:lang w:val="es-ES"/>
        </w:rPr>
      </w:pPr>
      <w:r w:rsidRPr="00991782">
        <w:rPr>
          <w:i/>
          <w:iCs/>
          <w:lang w:val="es-ES"/>
        </w:rPr>
        <w:t>2005</w:t>
      </w:r>
      <w:r w:rsidRPr="00DC299F">
        <w:rPr>
          <w:lang w:val="es-ES"/>
        </w:rPr>
        <w:tab/>
        <w:t xml:space="preserve">Panelista en Informe sobre Derechos de la Mujer. </w:t>
      </w:r>
      <w:r w:rsidRPr="00991782">
        <w:rPr>
          <w:b/>
          <w:bCs/>
          <w:lang w:val="es-ES"/>
        </w:rPr>
        <w:t>DEMUS. Lima, Perú</w:t>
      </w:r>
      <w:r w:rsidRPr="00B63615">
        <w:rPr>
          <w:lang w:val="es-ES"/>
        </w:rPr>
        <w:t>.</w:t>
      </w:r>
    </w:p>
    <w:p w14:paraId="7AC4DC67" w14:textId="77777777" w:rsidR="00B63615" w:rsidRPr="00B63615" w:rsidRDefault="00B63615" w:rsidP="00B63615">
      <w:pPr>
        <w:pStyle w:val="SingleTxtG"/>
        <w:rPr>
          <w:lang w:val="es-ES"/>
        </w:rPr>
      </w:pPr>
      <w:r w:rsidRPr="00991782">
        <w:rPr>
          <w:i/>
          <w:iCs/>
          <w:lang w:val="es-ES"/>
        </w:rPr>
        <w:t>Mayo 2003, 2004 y 2005</w:t>
      </w:r>
      <w:r w:rsidRPr="00B63615">
        <w:rPr>
          <w:lang w:val="es-ES"/>
        </w:rPr>
        <w:t xml:space="preserve"> </w:t>
      </w:r>
      <w:r w:rsidR="00F96DA5">
        <w:rPr>
          <w:lang w:val="es-ES"/>
        </w:rPr>
        <w:t>–</w:t>
      </w:r>
      <w:r w:rsidRPr="00B63615">
        <w:rPr>
          <w:lang w:val="es-ES"/>
        </w:rPr>
        <w:t xml:space="preserve"> Profesora visitante de la Maestría en Derechos Fundamentales y del Doctorado en Derechos Fundamentales del Instituto Bartolomé de las Casas de la </w:t>
      </w:r>
      <w:r w:rsidRPr="00991782">
        <w:rPr>
          <w:b/>
          <w:bCs/>
          <w:lang w:val="es-ES"/>
        </w:rPr>
        <w:t>Universidad Carlos III de Madrid. Madrid, España</w:t>
      </w:r>
      <w:r w:rsidRPr="00B63615">
        <w:rPr>
          <w:lang w:val="es-ES"/>
        </w:rPr>
        <w:t>.</w:t>
      </w:r>
    </w:p>
    <w:p w14:paraId="6D484969" w14:textId="77777777" w:rsidR="00B63615" w:rsidRPr="00B63615" w:rsidRDefault="00B63615" w:rsidP="00B63615">
      <w:pPr>
        <w:pStyle w:val="SingleTxtG"/>
        <w:rPr>
          <w:lang w:val="es-ES"/>
        </w:rPr>
      </w:pPr>
      <w:r w:rsidRPr="00991782">
        <w:rPr>
          <w:i/>
          <w:iCs/>
          <w:lang w:val="es-ES"/>
        </w:rPr>
        <w:t>Agosto</w:t>
      </w:r>
      <w:r w:rsidR="00F96DA5" w:rsidRPr="00991782">
        <w:rPr>
          <w:i/>
          <w:iCs/>
          <w:lang w:val="es-ES"/>
        </w:rPr>
        <w:t>–</w:t>
      </w:r>
      <w:proofErr w:type="gramStart"/>
      <w:r w:rsidRPr="00991782">
        <w:rPr>
          <w:i/>
          <w:iCs/>
          <w:lang w:val="es-ES"/>
        </w:rPr>
        <w:t>Diciembre</w:t>
      </w:r>
      <w:proofErr w:type="gramEnd"/>
      <w:r w:rsidRPr="00991782">
        <w:rPr>
          <w:i/>
          <w:iCs/>
          <w:lang w:val="es-ES"/>
        </w:rPr>
        <w:t xml:space="preserve"> 2004 </w:t>
      </w:r>
      <w:r w:rsidR="00F96DA5" w:rsidRPr="00991782">
        <w:rPr>
          <w:i/>
          <w:iCs/>
          <w:lang w:val="es-ES"/>
        </w:rPr>
        <w:t>–</w:t>
      </w:r>
      <w:r w:rsidRPr="00991782">
        <w:rPr>
          <w:i/>
          <w:iCs/>
          <w:lang w:val="es-ES"/>
        </w:rPr>
        <w:t xml:space="preserve"> Agosto</w:t>
      </w:r>
      <w:r w:rsidR="00F96DA5" w:rsidRPr="00991782">
        <w:rPr>
          <w:i/>
          <w:iCs/>
          <w:lang w:val="es-ES"/>
        </w:rPr>
        <w:t>–</w:t>
      </w:r>
      <w:r w:rsidRPr="00991782">
        <w:rPr>
          <w:i/>
          <w:iCs/>
          <w:lang w:val="es-ES"/>
        </w:rPr>
        <w:t>Diciembre 2002</w:t>
      </w:r>
      <w:r w:rsidRPr="00B63615">
        <w:rPr>
          <w:lang w:val="es-ES"/>
        </w:rPr>
        <w:t xml:space="preserve"> </w:t>
      </w:r>
      <w:r w:rsidR="00F96DA5">
        <w:rPr>
          <w:lang w:val="es-ES"/>
        </w:rPr>
        <w:t>–</w:t>
      </w:r>
      <w:r w:rsidRPr="00B63615">
        <w:rPr>
          <w:lang w:val="es-ES"/>
        </w:rPr>
        <w:t xml:space="preserve"> Profesora invitada de la Maestría en Jurisdicción Penal Internacional organizada por la Universidad de Sevilla, España. Realizada en la </w:t>
      </w:r>
      <w:r w:rsidRPr="00991782">
        <w:rPr>
          <w:b/>
          <w:bCs/>
          <w:lang w:val="es-ES"/>
        </w:rPr>
        <w:t>Universidad Internacional de Andalucía</w:t>
      </w:r>
      <w:r w:rsidRPr="00B63615">
        <w:rPr>
          <w:lang w:val="es-ES"/>
        </w:rPr>
        <w:t xml:space="preserve">. Módulo: Cooperación Internacional con la Corte Penal Internacional. </w:t>
      </w:r>
      <w:r w:rsidRPr="00991782">
        <w:rPr>
          <w:b/>
          <w:bCs/>
          <w:lang w:val="es-ES"/>
        </w:rPr>
        <w:t>Huelva, España</w:t>
      </w:r>
      <w:r w:rsidRPr="00B63615">
        <w:rPr>
          <w:lang w:val="es-ES"/>
        </w:rPr>
        <w:t>.</w:t>
      </w:r>
    </w:p>
    <w:p w14:paraId="093533DD" w14:textId="77777777" w:rsidR="00B63615" w:rsidRPr="00B63615" w:rsidRDefault="00B63615" w:rsidP="00B63615">
      <w:pPr>
        <w:pStyle w:val="SingleTxtG"/>
        <w:rPr>
          <w:lang w:val="es-ES"/>
        </w:rPr>
      </w:pPr>
      <w:r w:rsidRPr="00991782">
        <w:rPr>
          <w:i/>
          <w:iCs/>
          <w:lang w:val="es-ES"/>
        </w:rPr>
        <w:t xml:space="preserve">Febrero 2004 y </w:t>
      </w:r>
      <w:proofErr w:type="gramStart"/>
      <w:r w:rsidRPr="00991782">
        <w:rPr>
          <w:i/>
          <w:iCs/>
          <w:lang w:val="es-ES"/>
        </w:rPr>
        <w:t>Mayo</w:t>
      </w:r>
      <w:proofErr w:type="gramEnd"/>
      <w:r w:rsidRPr="00991782">
        <w:rPr>
          <w:i/>
          <w:iCs/>
          <w:lang w:val="es-ES"/>
        </w:rPr>
        <w:t xml:space="preserve"> 2005</w:t>
      </w:r>
      <w:r w:rsidRPr="00B63615">
        <w:rPr>
          <w:lang w:val="es-ES"/>
        </w:rPr>
        <w:t xml:space="preserve"> Profesora del Curso Regional de Derecho internacional humanitario dirigido a profesores de América Latina organizado por el CICR.</w:t>
      </w:r>
      <w:r w:rsidRPr="00B63615">
        <w:rPr>
          <w:lang w:val="es-ES"/>
        </w:rPr>
        <w:tab/>
        <w:t xml:space="preserve">México </w:t>
      </w:r>
      <w:r w:rsidRPr="00991782">
        <w:rPr>
          <w:b/>
          <w:bCs/>
          <w:lang w:val="es-ES"/>
        </w:rPr>
        <w:t>DF-México y La Antigua-Guatemala</w:t>
      </w:r>
      <w:r w:rsidRPr="00B63615">
        <w:rPr>
          <w:lang w:val="es-ES"/>
        </w:rPr>
        <w:t>.</w:t>
      </w:r>
    </w:p>
    <w:p w14:paraId="59135C5B" w14:textId="77777777" w:rsidR="00B63615" w:rsidRPr="00B63615" w:rsidRDefault="00B63615" w:rsidP="00B63615">
      <w:pPr>
        <w:pStyle w:val="SingleTxtG"/>
        <w:rPr>
          <w:lang w:val="es-ES"/>
        </w:rPr>
      </w:pPr>
      <w:r w:rsidRPr="00991782">
        <w:rPr>
          <w:i/>
          <w:iCs/>
          <w:lang w:val="es-ES"/>
        </w:rPr>
        <w:t>Mayo 2005</w:t>
      </w:r>
      <w:r w:rsidRPr="00B63615">
        <w:rPr>
          <w:lang w:val="es-ES"/>
        </w:rPr>
        <w:t xml:space="preserve"> </w:t>
      </w:r>
      <w:r w:rsidR="00F96DA5">
        <w:rPr>
          <w:lang w:val="es-ES"/>
        </w:rPr>
        <w:t>–</w:t>
      </w:r>
      <w:r w:rsidRPr="00B63615">
        <w:rPr>
          <w:lang w:val="es-ES"/>
        </w:rPr>
        <w:t xml:space="preserve"> Ponente en el segundo curso de formación y especialización en Derecho internacional humanitario (DIH) y primer curso de reforzamiento y actualización de DIH organizado por el </w:t>
      </w:r>
      <w:r w:rsidRPr="00991782">
        <w:rPr>
          <w:b/>
          <w:bCs/>
          <w:lang w:val="es-ES"/>
        </w:rPr>
        <w:t>Comité Internacional de la Cruz Roja. La Antigua-Guatemala</w:t>
      </w:r>
      <w:r w:rsidRPr="00B63615">
        <w:rPr>
          <w:lang w:val="es-ES"/>
        </w:rPr>
        <w:t>.</w:t>
      </w:r>
    </w:p>
    <w:p w14:paraId="56CAFC4E" w14:textId="77777777" w:rsidR="00B63615" w:rsidRPr="00B63615" w:rsidRDefault="00B63615" w:rsidP="00B63615">
      <w:pPr>
        <w:pStyle w:val="SingleTxtG"/>
        <w:rPr>
          <w:lang w:val="es-ES"/>
        </w:rPr>
      </w:pPr>
      <w:r w:rsidRPr="00991782">
        <w:rPr>
          <w:i/>
          <w:iCs/>
          <w:lang w:val="es-ES"/>
        </w:rPr>
        <w:t xml:space="preserve">Julio 2003 y </w:t>
      </w:r>
      <w:proofErr w:type="gramStart"/>
      <w:r w:rsidRPr="00991782">
        <w:rPr>
          <w:i/>
          <w:iCs/>
          <w:lang w:val="es-ES"/>
        </w:rPr>
        <w:t>Diciembre</w:t>
      </w:r>
      <w:proofErr w:type="gramEnd"/>
      <w:r w:rsidRPr="00991782">
        <w:rPr>
          <w:i/>
          <w:iCs/>
          <w:lang w:val="es-ES"/>
        </w:rPr>
        <w:t xml:space="preserve"> 2004</w:t>
      </w:r>
      <w:r w:rsidRPr="00B63615">
        <w:rPr>
          <w:lang w:val="es-ES"/>
        </w:rPr>
        <w:t xml:space="preserve"> </w:t>
      </w:r>
      <w:r w:rsidR="00F96DA5">
        <w:rPr>
          <w:lang w:val="es-ES"/>
        </w:rPr>
        <w:t>–</w:t>
      </w:r>
      <w:r w:rsidRPr="00B63615">
        <w:rPr>
          <w:lang w:val="es-ES"/>
        </w:rPr>
        <w:t xml:space="preserve"> Reunión de Expertos Regional en Derecho internacional humanitario. </w:t>
      </w:r>
      <w:r w:rsidRPr="00991782">
        <w:rPr>
          <w:b/>
          <w:bCs/>
          <w:lang w:val="es-ES"/>
        </w:rPr>
        <w:t>México DF, México</w:t>
      </w:r>
      <w:r w:rsidRPr="00B63615">
        <w:rPr>
          <w:lang w:val="es-ES"/>
        </w:rPr>
        <w:t>.</w:t>
      </w:r>
    </w:p>
    <w:p w14:paraId="443E0FBB" w14:textId="77777777" w:rsidR="00B63615" w:rsidRPr="00B63615" w:rsidRDefault="00B63615" w:rsidP="00B63615">
      <w:pPr>
        <w:pStyle w:val="SingleTxtG"/>
        <w:rPr>
          <w:lang w:val="es-ES"/>
        </w:rPr>
      </w:pPr>
      <w:r w:rsidRPr="00991782">
        <w:rPr>
          <w:i/>
          <w:iCs/>
          <w:lang w:val="es-ES"/>
        </w:rPr>
        <w:t>Mayo 2004</w:t>
      </w:r>
      <w:r w:rsidRPr="00B63615">
        <w:rPr>
          <w:lang w:val="es-ES"/>
        </w:rPr>
        <w:t xml:space="preserve"> </w:t>
      </w:r>
      <w:r w:rsidRPr="00991782">
        <w:rPr>
          <w:b/>
          <w:bCs/>
          <w:lang w:val="es-ES"/>
        </w:rPr>
        <w:t xml:space="preserve">American </w:t>
      </w:r>
      <w:proofErr w:type="spellStart"/>
      <w:r w:rsidRPr="00991782">
        <w:rPr>
          <w:b/>
          <w:bCs/>
          <w:lang w:val="es-ES"/>
        </w:rPr>
        <w:t>University</w:t>
      </w:r>
      <w:proofErr w:type="spellEnd"/>
      <w:r w:rsidRPr="00B63615">
        <w:rPr>
          <w:lang w:val="es-ES"/>
        </w:rPr>
        <w:t xml:space="preserve"> – Washington </w:t>
      </w:r>
      <w:proofErr w:type="spellStart"/>
      <w:r w:rsidRPr="00B63615">
        <w:rPr>
          <w:lang w:val="es-ES"/>
        </w:rPr>
        <w:t>College</w:t>
      </w:r>
      <w:proofErr w:type="spellEnd"/>
      <w:r w:rsidRPr="00B63615">
        <w:rPr>
          <w:lang w:val="es-ES"/>
        </w:rPr>
        <w:t xml:space="preserve"> of </w:t>
      </w:r>
      <w:proofErr w:type="spellStart"/>
      <w:r w:rsidRPr="00B63615">
        <w:rPr>
          <w:lang w:val="es-ES"/>
        </w:rPr>
        <w:t>Law</w:t>
      </w:r>
      <w:proofErr w:type="spellEnd"/>
      <w:r w:rsidR="00991782">
        <w:rPr>
          <w:lang w:val="es-ES"/>
        </w:rPr>
        <w:t xml:space="preserve"> </w:t>
      </w:r>
      <w:r w:rsidRPr="00B63615">
        <w:rPr>
          <w:lang w:val="es-ES"/>
        </w:rPr>
        <w:t xml:space="preserve">Coach del equipo de la Pontificia Universidad Católica del Perú en el IX Concurso Interamericano de Derechos Humanos. Tercer puesto en el cómputo general. </w:t>
      </w:r>
      <w:r w:rsidRPr="00991782">
        <w:rPr>
          <w:b/>
          <w:bCs/>
          <w:lang w:val="es-ES"/>
        </w:rPr>
        <w:t>Washington D.C., Estados Unidos</w:t>
      </w:r>
      <w:r w:rsidRPr="00B63615">
        <w:rPr>
          <w:lang w:val="es-ES"/>
        </w:rPr>
        <w:t>.</w:t>
      </w:r>
    </w:p>
    <w:p w14:paraId="1BEE5925" w14:textId="77777777" w:rsidR="00B63615" w:rsidRPr="00B63615" w:rsidRDefault="00B63615" w:rsidP="00B63615">
      <w:pPr>
        <w:pStyle w:val="SingleTxtG"/>
        <w:rPr>
          <w:lang w:val="es-ES"/>
        </w:rPr>
      </w:pPr>
      <w:r w:rsidRPr="00991782">
        <w:rPr>
          <w:i/>
          <w:iCs/>
          <w:lang w:val="es-ES"/>
        </w:rPr>
        <w:t>Mayo</w:t>
      </w:r>
      <w:r w:rsidR="00F96DA5" w:rsidRPr="00991782">
        <w:rPr>
          <w:i/>
          <w:iCs/>
          <w:lang w:val="es-ES"/>
        </w:rPr>
        <w:t>–</w:t>
      </w:r>
      <w:r w:rsidRPr="00991782">
        <w:rPr>
          <w:i/>
          <w:iCs/>
          <w:lang w:val="es-ES"/>
        </w:rPr>
        <w:t>julio 2003</w:t>
      </w:r>
      <w:r w:rsidRPr="00B63615">
        <w:rPr>
          <w:lang w:val="es-ES"/>
        </w:rPr>
        <w:t xml:space="preserve"> </w:t>
      </w:r>
      <w:r w:rsidR="00F96DA5">
        <w:rPr>
          <w:lang w:val="es-ES"/>
        </w:rPr>
        <w:t>–</w:t>
      </w:r>
      <w:r w:rsidRPr="00B63615">
        <w:rPr>
          <w:lang w:val="es-ES"/>
        </w:rPr>
        <w:t xml:space="preserve"> Profesora del </w:t>
      </w:r>
      <w:r w:rsidRPr="00991782">
        <w:rPr>
          <w:b/>
          <w:bCs/>
          <w:lang w:val="es-ES"/>
        </w:rPr>
        <w:t>Consejo Supremo de Justicia Militar</w:t>
      </w:r>
      <w:r w:rsidRPr="00B63615">
        <w:rPr>
          <w:lang w:val="es-ES"/>
        </w:rPr>
        <w:t xml:space="preserve">. Curso de Derecho internacional de los derechos humanos y Derecho internacional humanitario. </w:t>
      </w:r>
      <w:r w:rsidRPr="00991782">
        <w:rPr>
          <w:b/>
          <w:bCs/>
          <w:lang w:val="es-ES"/>
        </w:rPr>
        <w:t>Lima, Perú</w:t>
      </w:r>
      <w:r w:rsidRPr="00B63615">
        <w:rPr>
          <w:lang w:val="es-ES"/>
        </w:rPr>
        <w:t>.</w:t>
      </w:r>
    </w:p>
    <w:p w14:paraId="21DE9C9C" w14:textId="77777777" w:rsidR="00B63615" w:rsidRPr="00B63615" w:rsidRDefault="00B63615" w:rsidP="00B63615">
      <w:pPr>
        <w:pStyle w:val="SingleTxtG"/>
        <w:rPr>
          <w:lang w:val="es-ES"/>
        </w:rPr>
      </w:pPr>
      <w:r w:rsidRPr="00991782">
        <w:rPr>
          <w:i/>
          <w:iCs/>
          <w:lang w:val="es-ES"/>
        </w:rPr>
        <w:t>Noviembre 2002</w:t>
      </w:r>
      <w:r w:rsidRPr="00B63615">
        <w:rPr>
          <w:lang w:val="es-ES"/>
        </w:rPr>
        <w:t xml:space="preserve"> </w:t>
      </w:r>
      <w:r w:rsidR="00F96DA5">
        <w:rPr>
          <w:lang w:val="es-ES"/>
        </w:rPr>
        <w:t>–</w:t>
      </w:r>
      <w:r w:rsidRPr="00B63615">
        <w:rPr>
          <w:lang w:val="es-ES"/>
        </w:rPr>
        <w:t xml:space="preserve"> Ponente en seminario sobre la Reforma del Código de Justicia Militar. Organizado por el </w:t>
      </w:r>
      <w:r w:rsidRPr="00991782">
        <w:rPr>
          <w:b/>
          <w:bCs/>
          <w:lang w:val="es-ES"/>
        </w:rPr>
        <w:t>Consejo Supremo de Justicia Militar. Lima, Perú</w:t>
      </w:r>
      <w:r w:rsidRPr="00B63615">
        <w:rPr>
          <w:lang w:val="es-ES"/>
        </w:rPr>
        <w:t>.</w:t>
      </w:r>
    </w:p>
    <w:p w14:paraId="742AE10A" w14:textId="77777777" w:rsidR="00B63615" w:rsidRPr="00991782" w:rsidRDefault="00B63615" w:rsidP="00B63615">
      <w:pPr>
        <w:pStyle w:val="SingleTxtG"/>
        <w:rPr>
          <w:lang w:val="es-ES"/>
        </w:rPr>
      </w:pPr>
      <w:r w:rsidRPr="00991782">
        <w:rPr>
          <w:i/>
          <w:iCs/>
          <w:lang w:val="es-ES"/>
        </w:rPr>
        <w:t xml:space="preserve">Junio y </w:t>
      </w:r>
      <w:proofErr w:type="gramStart"/>
      <w:r w:rsidRPr="00991782">
        <w:rPr>
          <w:i/>
          <w:iCs/>
          <w:lang w:val="es-ES"/>
        </w:rPr>
        <w:t>Octubre</w:t>
      </w:r>
      <w:proofErr w:type="gramEnd"/>
      <w:r w:rsidRPr="00991782">
        <w:rPr>
          <w:i/>
          <w:iCs/>
          <w:lang w:val="es-ES"/>
        </w:rPr>
        <w:t xml:space="preserve"> 2002</w:t>
      </w:r>
      <w:r w:rsidRPr="00B63615">
        <w:rPr>
          <w:lang w:val="es-ES"/>
        </w:rPr>
        <w:t xml:space="preserve"> </w:t>
      </w:r>
      <w:r w:rsidR="00F96DA5">
        <w:rPr>
          <w:lang w:val="es-ES"/>
        </w:rPr>
        <w:t>–</w:t>
      </w:r>
      <w:r w:rsidRPr="00B63615">
        <w:rPr>
          <w:lang w:val="es-ES"/>
        </w:rPr>
        <w:t xml:space="preserve"> Curso de Derechos Humanos organizado por el </w:t>
      </w:r>
      <w:r w:rsidRPr="00991782">
        <w:rPr>
          <w:b/>
          <w:bCs/>
          <w:lang w:val="es-ES"/>
        </w:rPr>
        <w:t>Consejo Nacional de Derechos Humanos</w:t>
      </w:r>
      <w:r w:rsidRPr="00B63615">
        <w:rPr>
          <w:lang w:val="es-ES"/>
        </w:rPr>
        <w:t xml:space="preserve"> (Ministerio de Justicia) dirigido a oficiales de las Fuerzas Armadas.</w:t>
      </w:r>
      <w:r w:rsidR="00991782">
        <w:rPr>
          <w:lang w:val="es-ES"/>
        </w:rPr>
        <w:t xml:space="preserve"> </w:t>
      </w:r>
      <w:r w:rsidRPr="00991782">
        <w:rPr>
          <w:b/>
          <w:bCs/>
          <w:lang w:val="es-ES"/>
        </w:rPr>
        <w:t>Lima, Perú</w:t>
      </w:r>
      <w:r w:rsidR="00991782">
        <w:rPr>
          <w:lang w:val="es-ES"/>
        </w:rPr>
        <w:t>.</w:t>
      </w:r>
    </w:p>
    <w:p w14:paraId="2C082AB4" w14:textId="77777777" w:rsidR="00B63615" w:rsidRPr="00B63615" w:rsidRDefault="00B63615" w:rsidP="00B63615">
      <w:pPr>
        <w:pStyle w:val="SingleTxtG"/>
        <w:rPr>
          <w:lang w:val="es-ES"/>
        </w:rPr>
      </w:pPr>
      <w:r w:rsidRPr="00991782">
        <w:rPr>
          <w:i/>
          <w:iCs/>
          <w:lang w:val="es-ES"/>
        </w:rPr>
        <w:t xml:space="preserve">Agosto y </w:t>
      </w:r>
      <w:proofErr w:type="gramStart"/>
      <w:r w:rsidRPr="00991782">
        <w:rPr>
          <w:i/>
          <w:iCs/>
          <w:lang w:val="es-ES"/>
        </w:rPr>
        <w:t>Septiembre</w:t>
      </w:r>
      <w:proofErr w:type="gramEnd"/>
      <w:r w:rsidRPr="00991782">
        <w:rPr>
          <w:i/>
          <w:iCs/>
          <w:lang w:val="es-ES"/>
        </w:rPr>
        <w:t xml:space="preserve"> 2002</w:t>
      </w:r>
      <w:r w:rsidRPr="00B63615">
        <w:rPr>
          <w:lang w:val="es-ES"/>
        </w:rPr>
        <w:t xml:space="preserve"> </w:t>
      </w:r>
      <w:r w:rsidR="00F96DA5">
        <w:rPr>
          <w:lang w:val="es-ES"/>
        </w:rPr>
        <w:t>–</w:t>
      </w:r>
      <w:r w:rsidRPr="00B63615">
        <w:rPr>
          <w:lang w:val="es-ES"/>
        </w:rPr>
        <w:t xml:space="preserve"> </w:t>
      </w:r>
      <w:r w:rsidRPr="00991782">
        <w:rPr>
          <w:b/>
          <w:bCs/>
          <w:lang w:val="es-ES"/>
        </w:rPr>
        <w:t>Academia de la Magistratura</w:t>
      </w:r>
      <w:r w:rsidRPr="00B63615">
        <w:rPr>
          <w:lang w:val="es-ES"/>
        </w:rPr>
        <w:t xml:space="preserve">. Profesora del curso sobre Derecho internacional de los derechos humanos. </w:t>
      </w:r>
      <w:r w:rsidRPr="00991782">
        <w:rPr>
          <w:b/>
          <w:bCs/>
          <w:lang w:val="es-ES"/>
        </w:rPr>
        <w:t>Lima, Perú</w:t>
      </w:r>
      <w:r w:rsidRPr="00B63615">
        <w:rPr>
          <w:lang w:val="es-ES"/>
        </w:rPr>
        <w:t>.</w:t>
      </w:r>
    </w:p>
    <w:p w14:paraId="505B0EC9" w14:textId="77777777" w:rsidR="00B63615" w:rsidRPr="00024296" w:rsidRDefault="00B63615" w:rsidP="00B63615">
      <w:pPr>
        <w:pStyle w:val="SingleTxtG"/>
        <w:rPr>
          <w:lang w:val="es-ES"/>
        </w:rPr>
      </w:pPr>
      <w:r w:rsidRPr="00991782">
        <w:rPr>
          <w:i/>
          <w:iCs/>
          <w:lang w:val="es-ES"/>
        </w:rPr>
        <w:t xml:space="preserve">14, 15, 21 y 22 de </w:t>
      </w:r>
      <w:proofErr w:type="gramStart"/>
      <w:r w:rsidRPr="00991782">
        <w:rPr>
          <w:i/>
          <w:iCs/>
          <w:lang w:val="es-ES"/>
        </w:rPr>
        <w:t>Septiembre</w:t>
      </w:r>
      <w:proofErr w:type="gramEnd"/>
      <w:r w:rsidRPr="00991782">
        <w:rPr>
          <w:i/>
          <w:iCs/>
          <w:lang w:val="es-ES"/>
        </w:rPr>
        <w:t xml:space="preserve"> 1998</w:t>
      </w:r>
      <w:r w:rsidR="00991782">
        <w:rPr>
          <w:lang w:val="es-ES"/>
        </w:rPr>
        <w:t xml:space="preserve"> </w:t>
      </w:r>
      <w:r w:rsidR="00F96DA5">
        <w:rPr>
          <w:lang w:val="es-ES"/>
        </w:rPr>
        <w:t>–</w:t>
      </w:r>
      <w:r w:rsidRPr="00B63615">
        <w:rPr>
          <w:lang w:val="es-ES"/>
        </w:rPr>
        <w:t xml:space="preserve"> Profesora del Módulo de Razonamiento Jurídico del Curso Básico de Actualización para Magistrados a nivel nacional (Sesiones en Arequipa y Cuzco). </w:t>
      </w:r>
      <w:r w:rsidRPr="00024296">
        <w:rPr>
          <w:b/>
          <w:bCs/>
          <w:lang w:val="es-ES"/>
        </w:rPr>
        <w:t>Arequipa Cuzco, Perú</w:t>
      </w:r>
      <w:r w:rsidR="00024296">
        <w:rPr>
          <w:lang w:val="es-ES"/>
        </w:rPr>
        <w:t>.</w:t>
      </w:r>
    </w:p>
    <w:p w14:paraId="5053153A" w14:textId="77777777" w:rsidR="00B63615" w:rsidRPr="00B924EC" w:rsidRDefault="00B63615" w:rsidP="00B63615">
      <w:pPr>
        <w:pStyle w:val="SingleTxtG"/>
        <w:rPr>
          <w:lang w:val="es-ES"/>
        </w:rPr>
      </w:pPr>
      <w:r w:rsidRPr="00B924EC">
        <w:rPr>
          <w:i/>
          <w:iCs/>
          <w:lang w:val="es-ES"/>
        </w:rPr>
        <w:t>Octubre</w:t>
      </w:r>
      <w:r w:rsidR="00F96DA5" w:rsidRPr="00B924EC">
        <w:rPr>
          <w:i/>
          <w:iCs/>
          <w:lang w:val="es-ES"/>
        </w:rPr>
        <w:t>–</w:t>
      </w:r>
      <w:proofErr w:type="gramStart"/>
      <w:r w:rsidRPr="00B924EC">
        <w:rPr>
          <w:i/>
          <w:iCs/>
          <w:lang w:val="es-ES"/>
        </w:rPr>
        <w:t>Noviembre</w:t>
      </w:r>
      <w:proofErr w:type="gramEnd"/>
      <w:r w:rsidRPr="00B924EC">
        <w:rPr>
          <w:i/>
          <w:iCs/>
          <w:lang w:val="es-ES"/>
        </w:rPr>
        <w:t xml:space="preserve"> 1997</w:t>
      </w:r>
      <w:r w:rsidRPr="00B63615">
        <w:rPr>
          <w:lang w:val="es-ES"/>
        </w:rPr>
        <w:t xml:space="preserve"> </w:t>
      </w:r>
      <w:r w:rsidR="00F96DA5">
        <w:rPr>
          <w:lang w:val="es-ES"/>
        </w:rPr>
        <w:t>–</w:t>
      </w:r>
      <w:r w:rsidRPr="00B63615">
        <w:rPr>
          <w:lang w:val="es-ES"/>
        </w:rPr>
        <w:t xml:space="preserve"> Profesora del Programa de Formación de Aspirantes (PROFA). Curso: Razonamiento Jurídico. </w:t>
      </w:r>
      <w:r w:rsidRPr="00B924EC">
        <w:rPr>
          <w:b/>
          <w:bCs/>
          <w:lang w:val="es-ES"/>
        </w:rPr>
        <w:t>Lima, Perú</w:t>
      </w:r>
      <w:r w:rsidR="00B924EC">
        <w:rPr>
          <w:lang w:val="es-ES"/>
        </w:rPr>
        <w:t>.</w:t>
      </w:r>
    </w:p>
    <w:p w14:paraId="1E62349A" w14:textId="77777777" w:rsidR="00B63615" w:rsidRPr="00B924EC" w:rsidRDefault="00B63615" w:rsidP="00B63615">
      <w:pPr>
        <w:pStyle w:val="SingleTxtG"/>
        <w:rPr>
          <w:lang w:val="es-ES"/>
        </w:rPr>
      </w:pPr>
      <w:r w:rsidRPr="00B924EC">
        <w:rPr>
          <w:i/>
          <w:iCs/>
          <w:lang w:val="es-ES"/>
        </w:rPr>
        <w:t>Agosto 2002</w:t>
      </w:r>
      <w:r w:rsidRPr="00B63615">
        <w:rPr>
          <w:lang w:val="es-ES"/>
        </w:rPr>
        <w:t xml:space="preserve"> </w:t>
      </w:r>
      <w:r w:rsidR="00F96DA5">
        <w:rPr>
          <w:lang w:val="es-ES"/>
        </w:rPr>
        <w:t>–</w:t>
      </w:r>
      <w:r w:rsidRPr="00B63615">
        <w:rPr>
          <w:lang w:val="es-ES"/>
        </w:rPr>
        <w:t xml:space="preserve"> Expositora en el Seminario Internacional </w:t>
      </w:r>
      <w:r w:rsidR="00CB3B85">
        <w:rPr>
          <w:lang w:val="es-ES"/>
        </w:rPr>
        <w:t>“</w:t>
      </w:r>
      <w:r w:rsidRPr="00B63615">
        <w:rPr>
          <w:lang w:val="es-ES"/>
        </w:rPr>
        <w:t>El Estatuto de Roma y la Corte Penal Internacional: adecuación de la legislación peruana</w:t>
      </w:r>
      <w:r w:rsidR="00CB3B85">
        <w:rPr>
          <w:lang w:val="es-ES"/>
        </w:rPr>
        <w:t>”</w:t>
      </w:r>
      <w:r w:rsidRPr="00B63615">
        <w:rPr>
          <w:lang w:val="es-ES"/>
        </w:rPr>
        <w:t xml:space="preserve">. Organizado por: </w:t>
      </w:r>
      <w:r w:rsidRPr="00B924EC">
        <w:rPr>
          <w:b/>
          <w:bCs/>
          <w:lang w:val="es-ES"/>
        </w:rPr>
        <w:t>Ministerio Público – Fiscalía de la Nación. Lima, Perú</w:t>
      </w:r>
      <w:r w:rsidR="00B924EC">
        <w:rPr>
          <w:lang w:val="es-ES"/>
        </w:rPr>
        <w:t>.</w:t>
      </w:r>
    </w:p>
    <w:p w14:paraId="3888CC51" w14:textId="77777777" w:rsidR="00B63615" w:rsidRPr="00B63615" w:rsidRDefault="00B63615" w:rsidP="00B63615">
      <w:pPr>
        <w:pStyle w:val="SingleTxtG"/>
        <w:rPr>
          <w:lang w:val="es-ES"/>
        </w:rPr>
      </w:pPr>
      <w:r w:rsidRPr="00B924EC">
        <w:rPr>
          <w:i/>
          <w:iCs/>
          <w:lang w:val="es-ES"/>
        </w:rPr>
        <w:t>2000</w:t>
      </w:r>
      <w:r w:rsidRPr="00B63615">
        <w:rPr>
          <w:lang w:val="es-ES"/>
        </w:rPr>
        <w:t xml:space="preserve"> </w:t>
      </w:r>
      <w:r w:rsidR="00F96DA5">
        <w:rPr>
          <w:lang w:val="es-ES"/>
        </w:rPr>
        <w:t>–</w:t>
      </w:r>
      <w:r w:rsidRPr="00B63615">
        <w:rPr>
          <w:lang w:val="es-ES"/>
        </w:rPr>
        <w:t xml:space="preserve"> Ponente en Seminarios organizados por la </w:t>
      </w:r>
      <w:r w:rsidRPr="00B924EC">
        <w:rPr>
          <w:b/>
          <w:bCs/>
          <w:lang w:val="es-ES"/>
        </w:rPr>
        <w:t>Defensoría del Pueblo</w:t>
      </w:r>
      <w:r w:rsidRPr="00B63615">
        <w:rPr>
          <w:lang w:val="es-ES"/>
        </w:rPr>
        <w:t xml:space="preserve"> (dirigido a oficiales de la Policía Nacional) en Lima durante julio y para el público académico y judicial en la Universidad de Piura, en noviembre. </w:t>
      </w:r>
      <w:r w:rsidRPr="00B924EC">
        <w:rPr>
          <w:b/>
          <w:bCs/>
          <w:lang w:val="es-ES"/>
        </w:rPr>
        <w:t>Lima y Piura, Perú</w:t>
      </w:r>
      <w:r w:rsidRPr="00B63615">
        <w:rPr>
          <w:lang w:val="es-ES"/>
        </w:rPr>
        <w:t>.</w:t>
      </w:r>
    </w:p>
    <w:p w14:paraId="73130721" w14:textId="77777777" w:rsidR="00B63615" w:rsidRPr="00B63615" w:rsidRDefault="00B63615" w:rsidP="00B63615">
      <w:pPr>
        <w:pStyle w:val="SingleTxtG"/>
        <w:rPr>
          <w:lang w:val="es-ES"/>
        </w:rPr>
      </w:pPr>
      <w:r w:rsidRPr="00B924EC">
        <w:rPr>
          <w:i/>
          <w:iCs/>
          <w:lang w:val="es-ES"/>
        </w:rPr>
        <w:lastRenderedPageBreak/>
        <w:t>Septiembre 1999</w:t>
      </w:r>
      <w:r w:rsidRPr="00B63615">
        <w:rPr>
          <w:lang w:val="es-ES"/>
        </w:rPr>
        <w:t xml:space="preserve"> </w:t>
      </w:r>
      <w:r w:rsidR="00F96DA5">
        <w:rPr>
          <w:lang w:val="es-ES"/>
        </w:rPr>
        <w:t>–</w:t>
      </w:r>
      <w:r w:rsidRPr="00B63615">
        <w:rPr>
          <w:lang w:val="es-ES"/>
        </w:rPr>
        <w:t xml:space="preserve"> Ponente en el Curso Básico de Derecho Internacional Humanitario a cargo del Profesor Christophe </w:t>
      </w:r>
      <w:proofErr w:type="spellStart"/>
      <w:r w:rsidRPr="00B63615">
        <w:rPr>
          <w:lang w:val="es-ES"/>
        </w:rPr>
        <w:t>Swinarski</w:t>
      </w:r>
      <w:proofErr w:type="spellEnd"/>
      <w:r w:rsidRPr="00B63615">
        <w:rPr>
          <w:lang w:val="es-ES"/>
        </w:rPr>
        <w:t xml:space="preserve">. </w:t>
      </w:r>
      <w:r w:rsidRPr="00B924EC">
        <w:rPr>
          <w:b/>
          <w:bCs/>
          <w:lang w:val="es-ES"/>
        </w:rPr>
        <w:t>Pontificia Universidad Católica del Perú. Lima, Perú</w:t>
      </w:r>
      <w:r w:rsidRPr="00B63615">
        <w:rPr>
          <w:lang w:val="es-ES"/>
        </w:rPr>
        <w:t>.</w:t>
      </w:r>
    </w:p>
    <w:p w14:paraId="3C0576AC" w14:textId="77777777" w:rsidR="00B63615" w:rsidRPr="00B63615" w:rsidRDefault="00B63615" w:rsidP="00B63615">
      <w:pPr>
        <w:pStyle w:val="SingleTxtG"/>
        <w:rPr>
          <w:lang w:val="es-ES"/>
        </w:rPr>
      </w:pPr>
      <w:r w:rsidRPr="00B924EC">
        <w:rPr>
          <w:i/>
          <w:iCs/>
          <w:lang w:val="es-ES"/>
        </w:rPr>
        <w:t>Mayo 1999</w:t>
      </w:r>
      <w:r w:rsidRPr="00B63615">
        <w:rPr>
          <w:lang w:val="es-ES"/>
        </w:rPr>
        <w:t xml:space="preserve"> </w:t>
      </w:r>
      <w:r w:rsidR="00F96DA5">
        <w:rPr>
          <w:lang w:val="es-ES"/>
        </w:rPr>
        <w:t>–</w:t>
      </w:r>
      <w:r w:rsidRPr="00B63615">
        <w:rPr>
          <w:lang w:val="es-ES"/>
        </w:rPr>
        <w:t xml:space="preserve"> Profesora del curso sobre el Debido proceso dirigido a los miembros del </w:t>
      </w:r>
      <w:r w:rsidRPr="00B924EC">
        <w:rPr>
          <w:b/>
          <w:bCs/>
          <w:lang w:val="es-ES"/>
        </w:rPr>
        <w:t>Consejo Supremo de Justicia Militar</w:t>
      </w:r>
      <w:r w:rsidRPr="00B63615">
        <w:rPr>
          <w:lang w:val="es-ES"/>
        </w:rPr>
        <w:t xml:space="preserve"> organizado por el Instituto de Estudios Internacionales de la PUCP. Ponencia sobre </w:t>
      </w:r>
      <w:r w:rsidR="00CB3B85">
        <w:rPr>
          <w:lang w:val="es-ES"/>
        </w:rPr>
        <w:t>“</w:t>
      </w:r>
      <w:r w:rsidRPr="00B63615">
        <w:rPr>
          <w:lang w:val="es-ES"/>
        </w:rPr>
        <w:t>El Debido Proceso en la Comisión y Corte Interamericanas de Derechos Humanos</w:t>
      </w:r>
      <w:r w:rsidR="00CB3B85">
        <w:rPr>
          <w:lang w:val="es-ES"/>
        </w:rPr>
        <w:t>”</w:t>
      </w:r>
      <w:r w:rsidRPr="00B63615">
        <w:rPr>
          <w:lang w:val="es-ES"/>
        </w:rPr>
        <w:t xml:space="preserve"> </w:t>
      </w:r>
      <w:r w:rsidRPr="00B924EC">
        <w:rPr>
          <w:b/>
          <w:bCs/>
          <w:lang w:val="es-ES"/>
        </w:rPr>
        <w:t>Lima, Perú</w:t>
      </w:r>
      <w:r w:rsidRPr="00B63615">
        <w:rPr>
          <w:lang w:val="es-ES"/>
        </w:rPr>
        <w:t>.</w:t>
      </w:r>
    </w:p>
    <w:p w14:paraId="38A67DBA" w14:textId="77777777" w:rsidR="00B63615" w:rsidRPr="00B63615" w:rsidRDefault="00B63615" w:rsidP="00B63615">
      <w:pPr>
        <w:pStyle w:val="SingleTxtG"/>
        <w:rPr>
          <w:lang w:val="es-ES"/>
        </w:rPr>
      </w:pPr>
      <w:r w:rsidRPr="00B924EC">
        <w:rPr>
          <w:i/>
          <w:iCs/>
          <w:lang w:val="es-ES"/>
        </w:rPr>
        <w:t>Septiembre 1997</w:t>
      </w:r>
      <w:r w:rsidRPr="00B63615">
        <w:rPr>
          <w:lang w:val="es-ES"/>
        </w:rPr>
        <w:t xml:space="preserve"> </w:t>
      </w:r>
      <w:r w:rsidR="00F96DA5">
        <w:rPr>
          <w:lang w:val="es-ES"/>
        </w:rPr>
        <w:t>–</w:t>
      </w:r>
      <w:r w:rsidRPr="00B63615">
        <w:rPr>
          <w:lang w:val="es-ES"/>
        </w:rPr>
        <w:t xml:space="preserve"> Primer Modelo </w:t>
      </w:r>
      <w:r w:rsidRPr="00B924EC">
        <w:rPr>
          <w:b/>
          <w:bCs/>
          <w:lang w:val="es-ES"/>
        </w:rPr>
        <w:t>de Asamblea General de los Estados Americanos</w:t>
      </w:r>
      <w:r w:rsidRPr="00B63615">
        <w:rPr>
          <w:lang w:val="es-ES"/>
        </w:rPr>
        <w:t xml:space="preserve">. Asesora del equipo de la Pontificia Universidad Católica del Perú. </w:t>
      </w:r>
      <w:r w:rsidRPr="00B924EC">
        <w:rPr>
          <w:b/>
          <w:bCs/>
          <w:lang w:val="es-ES"/>
        </w:rPr>
        <w:t>Buenos Aires, Argentina</w:t>
      </w:r>
      <w:r w:rsidRPr="00B63615">
        <w:rPr>
          <w:lang w:val="es-ES"/>
        </w:rPr>
        <w:t>.</w:t>
      </w:r>
    </w:p>
    <w:p w14:paraId="663208DB" w14:textId="77777777" w:rsidR="00B63615" w:rsidRPr="00B63615" w:rsidRDefault="00B63615" w:rsidP="00B63615">
      <w:pPr>
        <w:pStyle w:val="SingleTxtG"/>
        <w:rPr>
          <w:lang w:val="es-ES"/>
        </w:rPr>
      </w:pPr>
      <w:r w:rsidRPr="00B924EC">
        <w:rPr>
          <w:i/>
          <w:iCs/>
          <w:lang w:val="es-ES"/>
        </w:rPr>
        <w:t>Febrero 1994</w:t>
      </w:r>
      <w:r w:rsidRPr="00B63615">
        <w:rPr>
          <w:lang w:val="es-ES"/>
        </w:rPr>
        <w:t xml:space="preserve"> </w:t>
      </w:r>
      <w:r w:rsidR="00F96DA5">
        <w:rPr>
          <w:lang w:val="es-ES"/>
        </w:rPr>
        <w:t>–</w:t>
      </w:r>
      <w:r w:rsidRPr="00B63615">
        <w:rPr>
          <w:lang w:val="es-ES"/>
        </w:rPr>
        <w:t xml:space="preserve"> Jornadas sobre Refugiados: Derecho y Solidaridad. </w:t>
      </w:r>
      <w:r w:rsidRPr="00B924EC">
        <w:rPr>
          <w:b/>
          <w:bCs/>
          <w:lang w:val="es-ES"/>
        </w:rPr>
        <w:t>Universidad de Sevilla.</w:t>
      </w:r>
      <w:r w:rsidR="00B924EC">
        <w:rPr>
          <w:b/>
          <w:bCs/>
          <w:lang w:val="es-ES"/>
        </w:rPr>
        <w:t xml:space="preserve"> </w:t>
      </w:r>
      <w:r w:rsidRPr="00B924EC">
        <w:rPr>
          <w:b/>
          <w:bCs/>
          <w:lang w:val="es-ES"/>
        </w:rPr>
        <w:t>Sevilla, España</w:t>
      </w:r>
      <w:r w:rsidRPr="00B63615">
        <w:rPr>
          <w:lang w:val="es-ES"/>
        </w:rPr>
        <w:t>.</w:t>
      </w:r>
    </w:p>
    <w:p w14:paraId="288AB3EB" w14:textId="77777777" w:rsidR="00B63615" w:rsidRPr="00B63615" w:rsidRDefault="00B63615" w:rsidP="00B63615">
      <w:pPr>
        <w:pStyle w:val="SingleTxtG"/>
        <w:rPr>
          <w:lang w:val="es-ES"/>
        </w:rPr>
      </w:pPr>
      <w:r w:rsidRPr="00B924EC">
        <w:rPr>
          <w:i/>
          <w:iCs/>
          <w:lang w:val="es-ES"/>
        </w:rPr>
        <w:t>Junio 1993</w:t>
      </w:r>
      <w:r w:rsidRPr="00B63615">
        <w:rPr>
          <w:lang w:val="es-ES"/>
        </w:rPr>
        <w:t xml:space="preserve"> </w:t>
      </w:r>
      <w:r w:rsidR="00F96DA5">
        <w:rPr>
          <w:lang w:val="es-ES"/>
        </w:rPr>
        <w:t>–</w:t>
      </w:r>
      <w:r w:rsidRPr="00B63615">
        <w:rPr>
          <w:lang w:val="es-ES"/>
        </w:rPr>
        <w:t xml:space="preserve"> III Jornadas de Derecho Internacional Humanitario. </w:t>
      </w:r>
      <w:r w:rsidRPr="00B924EC">
        <w:rPr>
          <w:b/>
          <w:bCs/>
          <w:lang w:val="es-ES"/>
        </w:rPr>
        <w:t>Universidad de Sevilla.</w:t>
      </w:r>
      <w:r w:rsidR="00B924EC">
        <w:rPr>
          <w:b/>
          <w:bCs/>
          <w:lang w:val="es-ES"/>
        </w:rPr>
        <w:t xml:space="preserve"> </w:t>
      </w:r>
      <w:r w:rsidRPr="00B924EC">
        <w:rPr>
          <w:b/>
          <w:bCs/>
          <w:lang w:val="es-ES"/>
        </w:rPr>
        <w:t>Sevilla, España</w:t>
      </w:r>
      <w:r w:rsidRPr="00B63615">
        <w:rPr>
          <w:lang w:val="es-ES"/>
        </w:rPr>
        <w:t>.</w:t>
      </w:r>
    </w:p>
    <w:p w14:paraId="6C250999" w14:textId="77777777" w:rsidR="00B63615" w:rsidRPr="00B63615" w:rsidRDefault="00B63615" w:rsidP="00B924EC">
      <w:pPr>
        <w:pStyle w:val="H1G"/>
        <w:rPr>
          <w:lang w:val="es-ES"/>
        </w:rPr>
      </w:pPr>
      <w:r w:rsidRPr="00B63615">
        <w:rPr>
          <w:lang w:val="es-ES"/>
        </w:rPr>
        <w:tab/>
      </w:r>
      <w:r w:rsidRPr="00B63615">
        <w:rPr>
          <w:lang w:val="es-ES"/>
        </w:rPr>
        <w:tab/>
        <w:t>Experiencia laboral</w:t>
      </w:r>
    </w:p>
    <w:p w14:paraId="63EE1A81" w14:textId="77777777" w:rsidR="00B63615" w:rsidRPr="00B63615" w:rsidRDefault="00B63615" w:rsidP="00B63615">
      <w:pPr>
        <w:pStyle w:val="SingleTxtG"/>
        <w:rPr>
          <w:lang w:val="es-ES"/>
        </w:rPr>
      </w:pPr>
      <w:r w:rsidRPr="00B63615">
        <w:rPr>
          <w:lang w:val="es-ES"/>
        </w:rPr>
        <w:t xml:space="preserve">Febrero 2019 a la fecha </w:t>
      </w:r>
      <w:r w:rsidR="00F96DA5">
        <w:rPr>
          <w:lang w:val="es-ES"/>
        </w:rPr>
        <w:t>–</w:t>
      </w:r>
      <w:r w:rsidRPr="00B63615">
        <w:rPr>
          <w:lang w:val="es-ES"/>
        </w:rPr>
        <w:t xml:space="preserve"> Presidenta del Comité Asesor del Consejo de Derechos Humanos de las Naciones Unidas </w:t>
      </w:r>
      <w:r w:rsidR="00F96DA5">
        <w:rPr>
          <w:lang w:val="es-ES"/>
        </w:rPr>
        <w:t>–</w:t>
      </w:r>
      <w:r w:rsidRPr="00B63615">
        <w:rPr>
          <w:lang w:val="es-ES"/>
        </w:rPr>
        <w:t xml:space="preserve"> </w:t>
      </w:r>
      <w:r w:rsidRPr="00B924EC">
        <w:rPr>
          <w:b/>
          <w:bCs/>
          <w:lang w:val="es-ES"/>
        </w:rPr>
        <w:t>Ginebra (Suiza)</w:t>
      </w:r>
    </w:p>
    <w:p w14:paraId="407BC4AB" w14:textId="77777777" w:rsidR="00B63615" w:rsidRPr="00B63615" w:rsidRDefault="00B63615" w:rsidP="00B63615">
      <w:pPr>
        <w:pStyle w:val="SingleTxtG"/>
        <w:rPr>
          <w:lang w:val="es-ES"/>
        </w:rPr>
      </w:pPr>
      <w:r w:rsidRPr="00B63615">
        <w:rPr>
          <w:lang w:val="es-ES"/>
        </w:rPr>
        <w:t xml:space="preserve">2018 </w:t>
      </w:r>
      <w:r w:rsidR="00F96DA5">
        <w:rPr>
          <w:lang w:val="es-ES"/>
        </w:rPr>
        <w:t>–</w:t>
      </w:r>
      <w:r w:rsidRPr="00B63615">
        <w:rPr>
          <w:lang w:val="es-ES"/>
        </w:rPr>
        <w:t xml:space="preserve"> Comité Ejecutivo de la Asociación de Institutos de Derechos Humanos. </w:t>
      </w:r>
      <w:r w:rsidRPr="00B924EC">
        <w:rPr>
          <w:b/>
          <w:bCs/>
          <w:lang w:val="es-ES"/>
        </w:rPr>
        <w:t>Europa</w:t>
      </w:r>
    </w:p>
    <w:p w14:paraId="6734ACFC" w14:textId="77777777" w:rsidR="00B63615" w:rsidRPr="00B63615" w:rsidRDefault="00B63615" w:rsidP="00B63615">
      <w:pPr>
        <w:pStyle w:val="SingleTxtG"/>
        <w:rPr>
          <w:lang w:val="es-ES"/>
        </w:rPr>
      </w:pPr>
      <w:r w:rsidRPr="00B924EC">
        <w:rPr>
          <w:i/>
          <w:iCs/>
          <w:lang w:val="es-ES"/>
        </w:rPr>
        <w:t>Diciembre 2017 a la fecha</w:t>
      </w:r>
      <w:r w:rsidRPr="00B63615">
        <w:rPr>
          <w:lang w:val="es-ES"/>
        </w:rPr>
        <w:t xml:space="preserve"> </w:t>
      </w:r>
      <w:r w:rsidR="00F96DA5">
        <w:rPr>
          <w:lang w:val="es-ES"/>
        </w:rPr>
        <w:t>–</w:t>
      </w:r>
      <w:r w:rsidRPr="00B63615">
        <w:rPr>
          <w:lang w:val="es-ES"/>
        </w:rPr>
        <w:t xml:space="preserve"> Jurista Experta ante la Jurisdicción Especial para la Paz. </w:t>
      </w:r>
      <w:r w:rsidRPr="00B924EC">
        <w:rPr>
          <w:b/>
          <w:bCs/>
          <w:lang w:val="es-ES"/>
        </w:rPr>
        <w:t>Bogotá, Colombia</w:t>
      </w:r>
      <w:r w:rsidRPr="00B63615">
        <w:rPr>
          <w:lang w:val="es-ES"/>
        </w:rPr>
        <w:t xml:space="preserve">. </w:t>
      </w:r>
    </w:p>
    <w:p w14:paraId="6ADD29B8" w14:textId="77777777" w:rsidR="00B63615" w:rsidRPr="00B63615" w:rsidRDefault="00B63615" w:rsidP="00B63615">
      <w:pPr>
        <w:pStyle w:val="SingleTxtG"/>
        <w:rPr>
          <w:lang w:val="es-ES"/>
        </w:rPr>
      </w:pPr>
      <w:r w:rsidRPr="00B924EC">
        <w:rPr>
          <w:i/>
          <w:iCs/>
          <w:lang w:val="es-ES"/>
        </w:rPr>
        <w:t>Octubre 2017 a la fecha</w:t>
      </w:r>
      <w:r w:rsidRPr="00B63615">
        <w:rPr>
          <w:lang w:val="es-ES"/>
        </w:rPr>
        <w:t xml:space="preserve"> </w:t>
      </w:r>
      <w:r w:rsidR="00F96DA5">
        <w:rPr>
          <w:lang w:val="es-ES"/>
        </w:rPr>
        <w:t>–</w:t>
      </w:r>
      <w:r w:rsidRPr="00B63615">
        <w:rPr>
          <w:lang w:val="es-ES"/>
        </w:rPr>
        <w:t xml:space="preserve"> Miembro del Comité Asesor del Consejo de Derechos Humanos de las Naciones Unidas. </w:t>
      </w:r>
      <w:r w:rsidRPr="00B924EC">
        <w:rPr>
          <w:b/>
          <w:bCs/>
          <w:lang w:val="es-ES"/>
        </w:rPr>
        <w:t>Ginebra, Suiza</w:t>
      </w:r>
    </w:p>
    <w:p w14:paraId="41966072" w14:textId="77777777" w:rsidR="00B63615" w:rsidRPr="00B63615" w:rsidRDefault="00B63615" w:rsidP="00B63615">
      <w:pPr>
        <w:pStyle w:val="SingleTxtG"/>
        <w:rPr>
          <w:lang w:val="es-ES"/>
        </w:rPr>
      </w:pPr>
      <w:r w:rsidRPr="00B924EC">
        <w:rPr>
          <w:i/>
          <w:iCs/>
          <w:lang w:val="es-ES"/>
        </w:rPr>
        <w:t>Agosto 2011 a la fecha</w:t>
      </w:r>
      <w:r w:rsidRPr="00B63615">
        <w:rPr>
          <w:lang w:val="es-ES"/>
        </w:rPr>
        <w:t xml:space="preserve"> </w:t>
      </w:r>
      <w:r w:rsidR="00F96DA5">
        <w:rPr>
          <w:lang w:val="es-ES"/>
        </w:rPr>
        <w:t>–</w:t>
      </w:r>
      <w:r w:rsidRPr="00B63615">
        <w:rPr>
          <w:lang w:val="es-ES"/>
        </w:rPr>
        <w:t xml:space="preserve"> Directora Ejecutiva del Instituto Democracia y Derechos Humanos de la Pontificia Universidad Católica del Perú. </w:t>
      </w:r>
      <w:r w:rsidRPr="00B924EC">
        <w:rPr>
          <w:b/>
          <w:bCs/>
          <w:lang w:val="es-ES"/>
        </w:rPr>
        <w:t>Lima, Perú</w:t>
      </w:r>
      <w:r w:rsidRPr="00B63615">
        <w:rPr>
          <w:lang w:val="es-ES"/>
        </w:rPr>
        <w:t>.</w:t>
      </w:r>
    </w:p>
    <w:p w14:paraId="40FEBEC5" w14:textId="77777777" w:rsidR="00B63615" w:rsidRPr="00B63615" w:rsidRDefault="00B63615" w:rsidP="00B63615">
      <w:pPr>
        <w:pStyle w:val="SingleTxtG"/>
        <w:rPr>
          <w:lang w:val="es-ES"/>
        </w:rPr>
      </w:pPr>
      <w:r w:rsidRPr="00B924EC">
        <w:rPr>
          <w:i/>
          <w:iCs/>
          <w:lang w:val="es-ES"/>
        </w:rPr>
        <w:t>Agosto 2010 a la fecha</w:t>
      </w:r>
      <w:r w:rsidRPr="00B63615">
        <w:rPr>
          <w:lang w:val="es-ES"/>
        </w:rPr>
        <w:t xml:space="preserve"> </w:t>
      </w:r>
      <w:r w:rsidR="00F96DA5">
        <w:rPr>
          <w:lang w:val="es-ES"/>
        </w:rPr>
        <w:t>–</w:t>
      </w:r>
      <w:r w:rsidRPr="00B63615">
        <w:rPr>
          <w:lang w:val="es-ES"/>
        </w:rPr>
        <w:t xml:space="preserve"> Coordinadora de la Red Interamericana de Formación en Gobernabilidad y Derechos Humanos (RIF-DH) del Colegio de las Américas (COLAM) de la Organización Universitaria Interamericana (OUI). </w:t>
      </w:r>
      <w:r w:rsidRPr="00B924EC">
        <w:rPr>
          <w:b/>
          <w:bCs/>
          <w:lang w:val="es-ES"/>
        </w:rPr>
        <w:t>Lima, Perú</w:t>
      </w:r>
    </w:p>
    <w:p w14:paraId="07E95EBE" w14:textId="77777777" w:rsidR="00B63615" w:rsidRPr="00B63615" w:rsidRDefault="00B63615" w:rsidP="00B63615">
      <w:pPr>
        <w:pStyle w:val="SingleTxtG"/>
        <w:rPr>
          <w:lang w:val="es-ES"/>
        </w:rPr>
      </w:pPr>
      <w:r w:rsidRPr="00B924EC">
        <w:rPr>
          <w:i/>
          <w:iCs/>
          <w:lang w:val="es-ES"/>
        </w:rPr>
        <w:t>Febrero 2004 a la fecha</w:t>
      </w:r>
      <w:r w:rsidRPr="00B63615">
        <w:rPr>
          <w:lang w:val="es-ES"/>
        </w:rPr>
        <w:t xml:space="preserve"> </w:t>
      </w:r>
      <w:r w:rsidR="00F96DA5">
        <w:rPr>
          <w:lang w:val="es-ES"/>
        </w:rPr>
        <w:t>–</w:t>
      </w:r>
      <w:r w:rsidRPr="00B63615">
        <w:rPr>
          <w:lang w:val="es-ES"/>
        </w:rPr>
        <w:t xml:space="preserve"> Directora de la Maestría en Derechos Humanos de la Pontificia Universidad Católica del Perú. </w:t>
      </w:r>
      <w:r w:rsidR="00F96DA5">
        <w:rPr>
          <w:lang w:val="es-ES"/>
        </w:rPr>
        <w:t>–</w:t>
      </w:r>
      <w:r w:rsidRPr="00B63615">
        <w:rPr>
          <w:lang w:val="es-ES"/>
        </w:rPr>
        <w:t xml:space="preserve"> </w:t>
      </w:r>
      <w:r w:rsidRPr="00B924EC">
        <w:rPr>
          <w:b/>
          <w:bCs/>
          <w:lang w:val="es-ES"/>
        </w:rPr>
        <w:t>Lima, Perú</w:t>
      </w:r>
    </w:p>
    <w:p w14:paraId="1EE443F7" w14:textId="77777777" w:rsidR="00B63615" w:rsidRPr="00B63615" w:rsidRDefault="00B63615" w:rsidP="00B63615">
      <w:pPr>
        <w:pStyle w:val="SingleTxtG"/>
        <w:rPr>
          <w:lang w:val="es-ES"/>
        </w:rPr>
      </w:pPr>
      <w:r w:rsidRPr="00B924EC">
        <w:rPr>
          <w:i/>
          <w:iCs/>
          <w:lang w:val="es-ES"/>
        </w:rPr>
        <w:t>Agosto 2003 a Julio 2011</w:t>
      </w:r>
      <w:r w:rsidRPr="00B63615">
        <w:rPr>
          <w:lang w:val="es-ES"/>
        </w:rPr>
        <w:t xml:space="preserve"> </w:t>
      </w:r>
      <w:r w:rsidR="00F96DA5">
        <w:rPr>
          <w:lang w:val="es-ES"/>
        </w:rPr>
        <w:t>–</w:t>
      </w:r>
      <w:r w:rsidRPr="00B63615">
        <w:rPr>
          <w:lang w:val="es-ES"/>
        </w:rPr>
        <w:t xml:space="preserve"> Directora Académica en el Instituto Democracia y Derechos Humanos de la Pontificia Universidad Católica del Perú.</w:t>
      </w:r>
      <w:r w:rsidRPr="00B63615">
        <w:rPr>
          <w:lang w:val="es-ES"/>
        </w:rPr>
        <w:tab/>
        <w:t xml:space="preserve"> </w:t>
      </w:r>
      <w:r w:rsidRPr="00B924EC">
        <w:rPr>
          <w:b/>
          <w:bCs/>
          <w:lang w:val="es-ES"/>
        </w:rPr>
        <w:t>Lima, Perú</w:t>
      </w:r>
    </w:p>
    <w:p w14:paraId="36102343" w14:textId="77777777" w:rsidR="00B63615" w:rsidRPr="00B63615" w:rsidRDefault="00B63615" w:rsidP="00B63615">
      <w:pPr>
        <w:pStyle w:val="SingleTxtG"/>
        <w:rPr>
          <w:lang w:val="es-ES"/>
        </w:rPr>
      </w:pPr>
      <w:r w:rsidRPr="00B924EC">
        <w:rPr>
          <w:i/>
          <w:iCs/>
          <w:lang w:val="es-ES"/>
        </w:rPr>
        <w:t>Mayo 2001 a Julio 2003</w:t>
      </w:r>
      <w:r w:rsidRPr="00B63615">
        <w:rPr>
          <w:lang w:val="es-ES"/>
        </w:rPr>
        <w:t xml:space="preserve">. Investigadora Principal del Instituto de Estudios Internacionales de la Pontificia Universidad Católica del Perú. </w:t>
      </w:r>
      <w:r w:rsidRPr="00B924EC">
        <w:rPr>
          <w:b/>
          <w:bCs/>
          <w:lang w:val="es-ES"/>
        </w:rPr>
        <w:t>Lima, Perú</w:t>
      </w:r>
      <w:r w:rsidRPr="00B63615">
        <w:rPr>
          <w:lang w:val="es-ES"/>
        </w:rPr>
        <w:t>.</w:t>
      </w:r>
    </w:p>
    <w:p w14:paraId="24259496" w14:textId="77777777" w:rsidR="00B63615" w:rsidRPr="00B63615" w:rsidRDefault="00B63615" w:rsidP="00B63615">
      <w:pPr>
        <w:pStyle w:val="SingleTxtG"/>
        <w:rPr>
          <w:lang w:val="es-ES"/>
        </w:rPr>
      </w:pPr>
      <w:r w:rsidRPr="00B924EC">
        <w:rPr>
          <w:i/>
          <w:iCs/>
          <w:lang w:val="es-ES"/>
        </w:rPr>
        <w:t>Marzo 1997 a la fecha</w:t>
      </w:r>
      <w:r w:rsidRPr="00B63615">
        <w:rPr>
          <w:lang w:val="es-ES"/>
        </w:rPr>
        <w:t xml:space="preserve"> </w:t>
      </w:r>
      <w:r w:rsidR="00F96DA5">
        <w:rPr>
          <w:lang w:val="es-ES"/>
        </w:rPr>
        <w:t>–</w:t>
      </w:r>
      <w:r w:rsidRPr="00B63615">
        <w:rPr>
          <w:lang w:val="es-ES"/>
        </w:rPr>
        <w:t xml:space="preserve"> Profesora Principal a tiempo completo adscrita al Departamento de Derecho de la Pontificia Universidad Católica del Perú. Especialidad: Derecho Internacional Público. </w:t>
      </w:r>
      <w:r w:rsidRPr="00B924EC">
        <w:rPr>
          <w:b/>
          <w:bCs/>
          <w:lang w:val="es-ES"/>
        </w:rPr>
        <w:t>Lima, Perú</w:t>
      </w:r>
      <w:r w:rsidRPr="00B63615">
        <w:rPr>
          <w:lang w:val="es-ES"/>
        </w:rPr>
        <w:t>.</w:t>
      </w:r>
    </w:p>
    <w:p w14:paraId="50C210C3" w14:textId="77777777" w:rsidR="00B63615" w:rsidRPr="00B63615" w:rsidRDefault="00B63615" w:rsidP="00B924EC">
      <w:pPr>
        <w:pStyle w:val="H1G"/>
        <w:rPr>
          <w:lang w:val="es-ES"/>
        </w:rPr>
      </w:pPr>
      <w:r w:rsidRPr="00B63615">
        <w:rPr>
          <w:lang w:val="es-ES"/>
        </w:rPr>
        <w:tab/>
      </w:r>
      <w:r w:rsidRPr="00B63615">
        <w:rPr>
          <w:lang w:val="es-ES"/>
        </w:rPr>
        <w:tab/>
        <w:t>Consultorías y Asesorías</w:t>
      </w:r>
    </w:p>
    <w:p w14:paraId="4009F39D" w14:textId="77777777" w:rsidR="00B63615" w:rsidRPr="00B63615" w:rsidRDefault="00B63615" w:rsidP="00B63615">
      <w:pPr>
        <w:pStyle w:val="SingleTxtG"/>
        <w:rPr>
          <w:lang w:val="es-ES"/>
        </w:rPr>
      </w:pPr>
      <w:r w:rsidRPr="00B924EC">
        <w:rPr>
          <w:i/>
          <w:iCs/>
          <w:lang w:val="es-ES"/>
        </w:rPr>
        <w:t>Junio 2010</w:t>
      </w:r>
      <w:r w:rsidRPr="00B63615">
        <w:rPr>
          <w:lang w:val="es-ES"/>
        </w:rPr>
        <w:t xml:space="preserve"> </w:t>
      </w:r>
      <w:r w:rsidR="00F96DA5">
        <w:rPr>
          <w:lang w:val="es-ES"/>
        </w:rPr>
        <w:t>–</w:t>
      </w:r>
      <w:r w:rsidRPr="00B63615">
        <w:rPr>
          <w:lang w:val="es-ES"/>
        </w:rPr>
        <w:t xml:space="preserve"> </w:t>
      </w:r>
      <w:r w:rsidRPr="00B924EC">
        <w:rPr>
          <w:b/>
          <w:bCs/>
          <w:lang w:val="es-ES"/>
        </w:rPr>
        <w:t>Corte Penal Internacional</w:t>
      </w:r>
      <w:r w:rsidRPr="00B63615">
        <w:rPr>
          <w:lang w:val="es-ES"/>
        </w:rPr>
        <w:t xml:space="preserve">. </w:t>
      </w:r>
      <w:r w:rsidRPr="00DC299F">
        <w:t xml:space="preserve">Legal Adviser of the Secretariat of the International Criminal Court. </w:t>
      </w:r>
      <w:r w:rsidRPr="00B63615">
        <w:rPr>
          <w:lang w:val="es-ES"/>
        </w:rPr>
        <w:t xml:space="preserve">Conferencia de Revisión, Kampala: 3 al 11 de </w:t>
      </w:r>
      <w:proofErr w:type="gramStart"/>
      <w:r w:rsidRPr="00B63615">
        <w:rPr>
          <w:lang w:val="es-ES"/>
        </w:rPr>
        <w:t>Junio</w:t>
      </w:r>
      <w:proofErr w:type="gramEnd"/>
      <w:r w:rsidRPr="00B63615">
        <w:rPr>
          <w:lang w:val="es-ES"/>
        </w:rPr>
        <w:t xml:space="preserve"> de 2010. </w:t>
      </w:r>
      <w:r w:rsidRPr="00B924EC">
        <w:rPr>
          <w:b/>
          <w:bCs/>
          <w:lang w:val="es-ES"/>
        </w:rPr>
        <w:t>Kampala, Uganda</w:t>
      </w:r>
      <w:r w:rsidRPr="00B63615">
        <w:rPr>
          <w:lang w:val="es-ES"/>
        </w:rPr>
        <w:t>.</w:t>
      </w:r>
    </w:p>
    <w:p w14:paraId="58D3A1A7" w14:textId="77777777" w:rsidR="00B63615" w:rsidRPr="00DC299F" w:rsidRDefault="00B63615" w:rsidP="00B63615">
      <w:pPr>
        <w:pStyle w:val="SingleTxtG"/>
      </w:pPr>
      <w:r w:rsidRPr="00B924EC">
        <w:rPr>
          <w:i/>
          <w:iCs/>
          <w:lang w:val="es-ES"/>
        </w:rPr>
        <w:t>Noviembre 2006–</w:t>
      </w:r>
      <w:proofErr w:type="gramStart"/>
      <w:r w:rsidRPr="00B924EC">
        <w:rPr>
          <w:i/>
          <w:iCs/>
          <w:lang w:val="es-ES"/>
        </w:rPr>
        <w:t>Febrero</w:t>
      </w:r>
      <w:proofErr w:type="gramEnd"/>
      <w:r w:rsidRPr="00B924EC">
        <w:rPr>
          <w:i/>
          <w:iCs/>
          <w:lang w:val="es-ES"/>
        </w:rPr>
        <w:t xml:space="preserve"> 2007</w:t>
      </w:r>
      <w:r w:rsidRPr="00B63615">
        <w:rPr>
          <w:lang w:val="es-ES"/>
        </w:rPr>
        <w:t xml:space="preserve"> </w:t>
      </w:r>
      <w:r w:rsidR="00F96DA5">
        <w:rPr>
          <w:lang w:val="es-ES"/>
        </w:rPr>
        <w:t>–</w:t>
      </w:r>
      <w:r w:rsidRPr="00B63615">
        <w:rPr>
          <w:lang w:val="es-ES"/>
        </w:rPr>
        <w:t xml:space="preserve"> </w:t>
      </w:r>
      <w:r w:rsidRPr="00B924EC">
        <w:rPr>
          <w:b/>
          <w:bCs/>
          <w:lang w:val="es-ES"/>
        </w:rPr>
        <w:t>Naciones Unidas</w:t>
      </w:r>
      <w:r w:rsidRPr="00B63615">
        <w:rPr>
          <w:lang w:val="es-ES"/>
        </w:rPr>
        <w:t xml:space="preserve">. Consultoría especializada en Derechos Humanos y HRBA (Human Rights </w:t>
      </w:r>
      <w:proofErr w:type="spellStart"/>
      <w:r w:rsidRPr="00B63615">
        <w:rPr>
          <w:lang w:val="es-ES"/>
        </w:rPr>
        <w:t>Based</w:t>
      </w:r>
      <w:proofErr w:type="spellEnd"/>
      <w:r w:rsidRPr="00B63615">
        <w:rPr>
          <w:lang w:val="es-ES"/>
        </w:rPr>
        <w:t xml:space="preserve"> </w:t>
      </w:r>
      <w:proofErr w:type="spellStart"/>
      <w:r w:rsidRPr="00B63615">
        <w:rPr>
          <w:lang w:val="es-ES"/>
        </w:rPr>
        <w:t>Approach</w:t>
      </w:r>
      <w:proofErr w:type="spellEnd"/>
      <w:r w:rsidRPr="00B63615">
        <w:rPr>
          <w:lang w:val="es-ES"/>
        </w:rPr>
        <w:t xml:space="preserve">). </w:t>
      </w:r>
      <w:r w:rsidRPr="00B924EC">
        <w:rPr>
          <w:b/>
          <w:bCs/>
        </w:rPr>
        <w:t xml:space="preserve">Lima, </w:t>
      </w:r>
      <w:proofErr w:type="spellStart"/>
      <w:r w:rsidRPr="00B924EC">
        <w:rPr>
          <w:b/>
          <w:bCs/>
        </w:rPr>
        <w:t>Perú</w:t>
      </w:r>
      <w:proofErr w:type="spellEnd"/>
      <w:r w:rsidRPr="00DC299F">
        <w:t>.</w:t>
      </w:r>
    </w:p>
    <w:p w14:paraId="49ED78C8" w14:textId="77777777" w:rsidR="00B63615" w:rsidRPr="00DC299F" w:rsidRDefault="00B63615" w:rsidP="00B63615">
      <w:pPr>
        <w:pStyle w:val="SingleTxtG"/>
      </w:pPr>
      <w:proofErr w:type="spellStart"/>
      <w:r w:rsidRPr="00B924EC">
        <w:rPr>
          <w:i/>
          <w:iCs/>
        </w:rPr>
        <w:t>Marzo</w:t>
      </w:r>
      <w:proofErr w:type="spellEnd"/>
      <w:r w:rsidRPr="00B924EC">
        <w:rPr>
          <w:i/>
          <w:iCs/>
        </w:rPr>
        <w:t>–</w:t>
      </w:r>
      <w:proofErr w:type="spellStart"/>
      <w:r w:rsidRPr="00B924EC">
        <w:rPr>
          <w:i/>
          <w:iCs/>
        </w:rPr>
        <w:t>Junio</w:t>
      </w:r>
      <w:proofErr w:type="spellEnd"/>
      <w:r w:rsidRPr="00B924EC">
        <w:rPr>
          <w:i/>
          <w:iCs/>
        </w:rPr>
        <w:t xml:space="preserve"> 2006</w:t>
      </w:r>
      <w:r w:rsidRPr="00DC299F">
        <w:t xml:space="preserve"> </w:t>
      </w:r>
      <w:r w:rsidR="00F96DA5">
        <w:t>–</w:t>
      </w:r>
      <w:r w:rsidRPr="00DC299F">
        <w:t xml:space="preserve"> </w:t>
      </w:r>
      <w:r w:rsidRPr="00B924EC">
        <w:rPr>
          <w:b/>
          <w:bCs/>
        </w:rPr>
        <w:t>Oxford University Press</w:t>
      </w:r>
      <w:r w:rsidRPr="00DC299F">
        <w:t xml:space="preserve">. Reporter on Peruvian case law. International law in domestic Courts (ILDC) </w:t>
      </w:r>
      <w:r w:rsidR="00F96DA5">
        <w:t>–</w:t>
      </w:r>
      <w:r w:rsidRPr="00DC299F">
        <w:t xml:space="preserve"> </w:t>
      </w:r>
      <w:r w:rsidRPr="00B924EC">
        <w:rPr>
          <w:b/>
          <w:bCs/>
        </w:rPr>
        <w:t xml:space="preserve">Lima, </w:t>
      </w:r>
      <w:proofErr w:type="spellStart"/>
      <w:r w:rsidRPr="00B924EC">
        <w:rPr>
          <w:b/>
          <w:bCs/>
        </w:rPr>
        <w:t>Perú</w:t>
      </w:r>
      <w:proofErr w:type="spellEnd"/>
      <w:r w:rsidRPr="00DC299F">
        <w:t>.</w:t>
      </w:r>
    </w:p>
    <w:p w14:paraId="363F66D3" w14:textId="77777777" w:rsidR="00B63615" w:rsidRPr="00B63615" w:rsidRDefault="00B63615" w:rsidP="00B63615">
      <w:pPr>
        <w:pStyle w:val="SingleTxtG"/>
        <w:rPr>
          <w:lang w:val="es-ES"/>
        </w:rPr>
      </w:pPr>
      <w:r w:rsidRPr="00B924EC">
        <w:rPr>
          <w:i/>
          <w:iCs/>
        </w:rPr>
        <w:t>Mayo</w:t>
      </w:r>
      <w:r w:rsidR="00F96DA5" w:rsidRPr="00B924EC">
        <w:rPr>
          <w:i/>
          <w:iCs/>
        </w:rPr>
        <w:t>–</w:t>
      </w:r>
      <w:r w:rsidRPr="00B924EC">
        <w:rPr>
          <w:i/>
          <w:iCs/>
        </w:rPr>
        <w:t>Agosto 2005</w:t>
      </w:r>
      <w:r w:rsidRPr="00DC299F">
        <w:t xml:space="preserve"> </w:t>
      </w:r>
      <w:r w:rsidRPr="00B924EC">
        <w:rPr>
          <w:b/>
          <w:bCs/>
        </w:rPr>
        <w:t>OXFAM</w:t>
      </w:r>
      <w:r w:rsidRPr="00DC299F">
        <w:t xml:space="preserve">. </w:t>
      </w:r>
      <w:r w:rsidRPr="00B63615">
        <w:rPr>
          <w:lang w:val="es-ES"/>
        </w:rPr>
        <w:t xml:space="preserve">Informe sobre el derecho a la identidad de los niños nacidos fuera del matrimonio. </w:t>
      </w:r>
      <w:r w:rsidRPr="00B924EC">
        <w:rPr>
          <w:b/>
          <w:bCs/>
          <w:lang w:val="es-ES"/>
        </w:rPr>
        <w:t>Lima, Perú</w:t>
      </w:r>
      <w:r w:rsidRPr="00B63615">
        <w:rPr>
          <w:lang w:val="es-ES"/>
        </w:rPr>
        <w:t>.</w:t>
      </w:r>
    </w:p>
    <w:p w14:paraId="39588225" w14:textId="77777777" w:rsidR="00B63615" w:rsidRPr="00B63615" w:rsidRDefault="00B63615" w:rsidP="00B63615">
      <w:pPr>
        <w:pStyle w:val="SingleTxtG"/>
        <w:rPr>
          <w:lang w:val="es-ES"/>
        </w:rPr>
      </w:pPr>
      <w:r w:rsidRPr="008338E5">
        <w:rPr>
          <w:i/>
          <w:iCs/>
          <w:lang w:val="es-ES"/>
        </w:rPr>
        <w:t>Septiembre</w:t>
      </w:r>
      <w:r w:rsidR="00F96DA5" w:rsidRPr="008338E5">
        <w:rPr>
          <w:i/>
          <w:iCs/>
          <w:lang w:val="es-ES"/>
        </w:rPr>
        <w:t>–</w:t>
      </w:r>
      <w:proofErr w:type="gramStart"/>
      <w:r w:rsidRPr="008338E5">
        <w:rPr>
          <w:i/>
          <w:iCs/>
          <w:lang w:val="es-ES"/>
        </w:rPr>
        <w:t>Octubre</w:t>
      </w:r>
      <w:proofErr w:type="gramEnd"/>
      <w:r w:rsidRPr="008338E5">
        <w:rPr>
          <w:i/>
          <w:iCs/>
          <w:lang w:val="es-ES"/>
        </w:rPr>
        <w:t xml:space="preserve"> 2004</w:t>
      </w:r>
      <w:r w:rsidRPr="00B63615">
        <w:rPr>
          <w:lang w:val="es-ES"/>
        </w:rPr>
        <w:t xml:space="preserve"> </w:t>
      </w:r>
      <w:r w:rsidR="00F96DA5">
        <w:rPr>
          <w:lang w:val="es-ES"/>
        </w:rPr>
        <w:t>–</w:t>
      </w:r>
      <w:r w:rsidRPr="00B63615">
        <w:rPr>
          <w:lang w:val="es-ES"/>
        </w:rPr>
        <w:t xml:space="preserve"> </w:t>
      </w:r>
      <w:r w:rsidRPr="003621E6">
        <w:rPr>
          <w:b/>
          <w:bCs/>
          <w:lang w:val="es-ES"/>
        </w:rPr>
        <w:t>Comunidad Andina de Naciones</w:t>
      </w:r>
      <w:r w:rsidRPr="00B63615">
        <w:rPr>
          <w:lang w:val="es-ES"/>
        </w:rPr>
        <w:t xml:space="preserve">. Consultoría en materia de aplicación de normas comunitarias y Derecho tributario. </w:t>
      </w:r>
      <w:r w:rsidRPr="008338E5">
        <w:rPr>
          <w:b/>
          <w:bCs/>
          <w:lang w:val="es-ES"/>
        </w:rPr>
        <w:t>Lima, Perú</w:t>
      </w:r>
    </w:p>
    <w:p w14:paraId="1385A8F3" w14:textId="77777777" w:rsidR="00B63615" w:rsidRPr="00B63615" w:rsidRDefault="00B63615" w:rsidP="00B63615">
      <w:pPr>
        <w:pStyle w:val="SingleTxtG"/>
        <w:rPr>
          <w:lang w:val="es-ES"/>
        </w:rPr>
      </w:pPr>
      <w:r w:rsidRPr="00F2686F">
        <w:rPr>
          <w:i/>
          <w:iCs/>
          <w:lang w:val="es-ES"/>
        </w:rPr>
        <w:lastRenderedPageBreak/>
        <w:t xml:space="preserve">Mayo 2003 a </w:t>
      </w:r>
      <w:proofErr w:type="gramStart"/>
      <w:r w:rsidRPr="00F2686F">
        <w:rPr>
          <w:i/>
          <w:iCs/>
          <w:lang w:val="es-ES"/>
        </w:rPr>
        <w:t>Enero</w:t>
      </w:r>
      <w:proofErr w:type="gramEnd"/>
      <w:r w:rsidRPr="00F2686F">
        <w:rPr>
          <w:i/>
          <w:iCs/>
          <w:lang w:val="es-ES"/>
        </w:rPr>
        <w:t xml:space="preserve"> 2004</w:t>
      </w:r>
      <w:r w:rsidRPr="00B63615">
        <w:rPr>
          <w:lang w:val="es-ES"/>
        </w:rPr>
        <w:t xml:space="preserve"> </w:t>
      </w:r>
      <w:r w:rsidR="00F96DA5">
        <w:rPr>
          <w:lang w:val="es-ES"/>
        </w:rPr>
        <w:t>–</w:t>
      </w:r>
      <w:r w:rsidRPr="00B63615">
        <w:rPr>
          <w:lang w:val="es-ES"/>
        </w:rPr>
        <w:t xml:space="preserve"> </w:t>
      </w:r>
      <w:r w:rsidRPr="003621E6">
        <w:rPr>
          <w:b/>
          <w:bCs/>
          <w:lang w:val="es-ES"/>
        </w:rPr>
        <w:t>Ministerio de Defensa</w:t>
      </w:r>
      <w:r w:rsidRPr="00B63615">
        <w:rPr>
          <w:lang w:val="es-ES"/>
        </w:rPr>
        <w:t xml:space="preserve">. Asesoría externa en materia de Derecho internacional humanitario. </w:t>
      </w:r>
      <w:r w:rsidRPr="003621E6">
        <w:rPr>
          <w:b/>
          <w:bCs/>
          <w:lang w:val="es-ES"/>
        </w:rPr>
        <w:t>Lima, Perú</w:t>
      </w:r>
      <w:r w:rsidRPr="00B63615">
        <w:rPr>
          <w:lang w:val="es-ES"/>
        </w:rPr>
        <w:t>.</w:t>
      </w:r>
    </w:p>
    <w:p w14:paraId="09AF2E26" w14:textId="77777777" w:rsidR="00B63615" w:rsidRPr="00B63615" w:rsidRDefault="00B63615" w:rsidP="00B63615">
      <w:pPr>
        <w:pStyle w:val="SingleTxtG"/>
        <w:rPr>
          <w:lang w:val="es-ES"/>
        </w:rPr>
      </w:pPr>
      <w:r w:rsidRPr="003621E6">
        <w:rPr>
          <w:i/>
          <w:iCs/>
          <w:lang w:val="es-ES"/>
        </w:rPr>
        <w:t>Febrero–</w:t>
      </w:r>
      <w:proofErr w:type="gramStart"/>
      <w:r w:rsidRPr="003621E6">
        <w:rPr>
          <w:i/>
          <w:iCs/>
          <w:lang w:val="es-ES"/>
        </w:rPr>
        <w:t>Marzo</w:t>
      </w:r>
      <w:proofErr w:type="gramEnd"/>
      <w:r w:rsidRPr="003621E6">
        <w:rPr>
          <w:i/>
          <w:iCs/>
          <w:lang w:val="es-ES"/>
        </w:rPr>
        <w:t xml:space="preserve"> 2003</w:t>
      </w:r>
      <w:r w:rsidRPr="00B63615">
        <w:rPr>
          <w:lang w:val="es-ES"/>
        </w:rPr>
        <w:t xml:space="preserve"> </w:t>
      </w:r>
      <w:r w:rsidR="00F96DA5">
        <w:rPr>
          <w:lang w:val="es-ES"/>
        </w:rPr>
        <w:t>–</w:t>
      </w:r>
      <w:r w:rsidRPr="00B63615">
        <w:rPr>
          <w:lang w:val="es-ES"/>
        </w:rPr>
        <w:t xml:space="preserve"> </w:t>
      </w:r>
      <w:r w:rsidRPr="003621E6">
        <w:rPr>
          <w:b/>
          <w:bCs/>
          <w:lang w:val="es-ES"/>
        </w:rPr>
        <w:t>Comisión de la Verdad y la Reconciliación</w:t>
      </w:r>
      <w:r w:rsidRPr="00B63615">
        <w:rPr>
          <w:lang w:val="es-ES"/>
        </w:rPr>
        <w:t xml:space="preserve">. Consultoría externa en temas de Derecho internacional humanitario. </w:t>
      </w:r>
      <w:r w:rsidRPr="003621E6">
        <w:rPr>
          <w:b/>
          <w:bCs/>
          <w:lang w:val="es-ES"/>
        </w:rPr>
        <w:t>Lima, Perú</w:t>
      </w:r>
      <w:r w:rsidRPr="00B63615">
        <w:rPr>
          <w:lang w:val="es-ES"/>
        </w:rPr>
        <w:t>.</w:t>
      </w:r>
    </w:p>
    <w:p w14:paraId="208A204E" w14:textId="77777777" w:rsidR="00B63615" w:rsidRPr="00B63615" w:rsidRDefault="00B63615" w:rsidP="00B63615">
      <w:pPr>
        <w:pStyle w:val="SingleTxtG"/>
        <w:rPr>
          <w:lang w:val="es-ES"/>
        </w:rPr>
      </w:pPr>
      <w:r w:rsidRPr="003621E6">
        <w:rPr>
          <w:i/>
          <w:iCs/>
          <w:lang w:val="es-ES"/>
        </w:rPr>
        <w:t>2000 y 2002</w:t>
      </w:r>
      <w:r w:rsidRPr="00B63615">
        <w:rPr>
          <w:lang w:val="es-ES"/>
        </w:rPr>
        <w:t xml:space="preserve"> </w:t>
      </w:r>
      <w:r w:rsidR="00F96DA5">
        <w:rPr>
          <w:lang w:val="es-ES"/>
        </w:rPr>
        <w:t>–</w:t>
      </w:r>
      <w:r w:rsidRPr="00B63615">
        <w:rPr>
          <w:lang w:val="es-ES"/>
        </w:rPr>
        <w:t xml:space="preserve"> </w:t>
      </w:r>
      <w:r w:rsidRPr="003621E6">
        <w:rPr>
          <w:b/>
          <w:bCs/>
          <w:lang w:val="es-ES"/>
        </w:rPr>
        <w:t>Comité Internacional de la Cruz Roja</w:t>
      </w:r>
      <w:r w:rsidRPr="00B63615">
        <w:rPr>
          <w:lang w:val="es-ES"/>
        </w:rPr>
        <w:t xml:space="preserve">. Consultoría externa para temas específicos. Informe 2000 (Compatibilidad del ordenamiento jurídico peruano con el Derecho internacional humanitario) y 2002 (Las violaciones al Derecho internacional humanitario en los conflictos armados no internacionales). </w:t>
      </w:r>
      <w:r w:rsidRPr="003621E6">
        <w:rPr>
          <w:b/>
          <w:bCs/>
          <w:lang w:val="es-ES"/>
        </w:rPr>
        <w:t>Lima, Perú</w:t>
      </w:r>
      <w:r w:rsidRPr="00B63615">
        <w:rPr>
          <w:lang w:val="es-ES"/>
        </w:rPr>
        <w:t>.</w:t>
      </w:r>
    </w:p>
    <w:p w14:paraId="6E060229" w14:textId="77777777" w:rsidR="00B63615" w:rsidRPr="00B63615" w:rsidRDefault="00B63615" w:rsidP="00B63615">
      <w:pPr>
        <w:pStyle w:val="SingleTxtG"/>
        <w:rPr>
          <w:lang w:val="es-ES"/>
        </w:rPr>
      </w:pPr>
      <w:r w:rsidRPr="003621E6">
        <w:rPr>
          <w:i/>
          <w:iCs/>
          <w:lang w:val="es-ES"/>
        </w:rPr>
        <w:t>Febrero</w:t>
      </w:r>
      <w:r w:rsidR="00F96DA5" w:rsidRPr="003621E6">
        <w:rPr>
          <w:i/>
          <w:iCs/>
          <w:lang w:val="es-ES"/>
        </w:rPr>
        <w:t>–</w:t>
      </w:r>
      <w:proofErr w:type="gramStart"/>
      <w:r w:rsidRPr="003621E6">
        <w:rPr>
          <w:i/>
          <w:iCs/>
          <w:lang w:val="es-ES"/>
        </w:rPr>
        <w:t>Agosto</w:t>
      </w:r>
      <w:proofErr w:type="gramEnd"/>
      <w:r w:rsidRPr="003621E6">
        <w:rPr>
          <w:i/>
          <w:iCs/>
          <w:lang w:val="es-ES"/>
        </w:rPr>
        <w:t xml:space="preserve"> 2001</w:t>
      </w:r>
      <w:r w:rsidR="00F96DA5">
        <w:rPr>
          <w:lang w:val="es-ES"/>
        </w:rPr>
        <w:t>–</w:t>
      </w:r>
      <w:r w:rsidRPr="00B63615">
        <w:rPr>
          <w:lang w:val="es-ES"/>
        </w:rPr>
        <w:t xml:space="preserve"> </w:t>
      </w:r>
      <w:r w:rsidRPr="003621E6">
        <w:rPr>
          <w:b/>
          <w:bCs/>
          <w:lang w:val="es-ES"/>
        </w:rPr>
        <w:t>Ministerio de Justicia</w:t>
      </w:r>
      <w:r w:rsidRPr="00B63615">
        <w:rPr>
          <w:lang w:val="es-ES"/>
        </w:rPr>
        <w:t xml:space="preserve">. Asesora Externa en Derecho internacional de los Derechos Humanos. </w:t>
      </w:r>
      <w:r w:rsidRPr="003621E6">
        <w:rPr>
          <w:b/>
          <w:bCs/>
          <w:lang w:val="es-ES"/>
        </w:rPr>
        <w:t>Lima, Perú</w:t>
      </w:r>
      <w:r w:rsidRPr="00B63615">
        <w:rPr>
          <w:lang w:val="es-ES"/>
        </w:rPr>
        <w:t>.</w:t>
      </w:r>
    </w:p>
    <w:p w14:paraId="778DD714" w14:textId="77777777" w:rsidR="00B63615" w:rsidRPr="00B63615" w:rsidRDefault="00B63615" w:rsidP="00B63615">
      <w:pPr>
        <w:pStyle w:val="SingleTxtG"/>
        <w:rPr>
          <w:lang w:val="es-ES"/>
        </w:rPr>
      </w:pPr>
      <w:r w:rsidRPr="003621E6">
        <w:rPr>
          <w:i/>
          <w:iCs/>
          <w:lang w:val="es-ES"/>
        </w:rPr>
        <w:t>Septiembre 1997</w:t>
      </w:r>
      <w:r w:rsidRPr="00B63615">
        <w:rPr>
          <w:lang w:val="es-ES"/>
        </w:rPr>
        <w:t xml:space="preserve"> </w:t>
      </w:r>
      <w:r w:rsidR="00F96DA5">
        <w:rPr>
          <w:lang w:val="es-ES"/>
        </w:rPr>
        <w:t>–</w:t>
      </w:r>
      <w:r w:rsidRPr="00B63615">
        <w:rPr>
          <w:lang w:val="es-ES"/>
        </w:rPr>
        <w:t xml:space="preserve"> </w:t>
      </w:r>
      <w:r w:rsidRPr="003621E6">
        <w:rPr>
          <w:b/>
          <w:bCs/>
          <w:lang w:val="es-ES"/>
        </w:rPr>
        <w:t>DEMUS</w:t>
      </w:r>
      <w:r w:rsidRPr="00B63615">
        <w:rPr>
          <w:lang w:val="es-ES"/>
        </w:rPr>
        <w:t xml:space="preserve">. Estudio para la Defensa de los Derechos de la Mujer. Asesora externa de la Investigación: </w:t>
      </w:r>
      <w:r w:rsidR="00CB3B85">
        <w:rPr>
          <w:lang w:val="es-ES"/>
        </w:rPr>
        <w:t>“</w:t>
      </w:r>
      <w:r w:rsidRPr="00B63615">
        <w:rPr>
          <w:lang w:val="es-ES"/>
        </w:rPr>
        <w:t>Derechos Humanos de las Mujeres</w:t>
      </w:r>
      <w:r w:rsidR="00CB3B85">
        <w:rPr>
          <w:lang w:val="es-ES"/>
        </w:rPr>
        <w:t>”</w:t>
      </w:r>
      <w:r w:rsidRPr="00B63615">
        <w:rPr>
          <w:lang w:val="es-ES"/>
        </w:rPr>
        <w:t xml:space="preserve">. </w:t>
      </w:r>
      <w:r w:rsidRPr="003621E6">
        <w:rPr>
          <w:b/>
          <w:bCs/>
          <w:lang w:val="es-ES"/>
        </w:rPr>
        <w:t>Lima, Perú</w:t>
      </w:r>
      <w:r w:rsidRPr="00B63615">
        <w:rPr>
          <w:lang w:val="es-ES"/>
        </w:rPr>
        <w:t>.</w:t>
      </w:r>
    </w:p>
    <w:p w14:paraId="17810198" w14:textId="77777777" w:rsidR="00B63615" w:rsidRPr="00B63615" w:rsidRDefault="00B63615" w:rsidP="00B63615">
      <w:pPr>
        <w:pStyle w:val="SingleTxtG"/>
        <w:rPr>
          <w:lang w:val="es-ES"/>
        </w:rPr>
      </w:pPr>
      <w:r w:rsidRPr="003621E6">
        <w:rPr>
          <w:i/>
          <w:iCs/>
          <w:lang w:val="es-ES"/>
        </w:rPr>
        <w:t>Enero</w:t>
      </w:r>
      <w:r w:rsidR="00F96DA5" w:rsidRPr="003621E6">
        <w:rPr>
          <w:i/>
          <w:iCs/>
          <w:lang w:val="es-ES"/>
        </w:rPr>
        <w:t>–</w:t>
      </w:r>
      <w:proofErr w:type="gramStart"/>
      <w:r w:rsidRPr="003621E6">
        <w:rPr>
          <w:i/>
          <w:iCs/>
          <w:lang w:val="es-ES"/>
        </w:rPr>
        <w:t>Marzo</w:t>
      </w:r>
      <w:proofErr w:type="gramEnd"/>
      <w:r w:rsidRPr="003621E6">
        <w:rPr>
          <w:i/>
          <w:iCs/>
          <w:lang w:val="es-ES"/>
        </w:rPr>
        <w:t xml:space="preserve"> 1997</w:t>
      </w:r>
      <w:r w:rsidRPr="00B63615">
        <w:rPr>
          <w:lang w:val="es-ES"/>
        </w:rPr>
        <w:t xml:space="preserve"> </w:t>
      </w:r>
      <w:r w:rsidRPr="003621E6">
        <w:rPr>
          <w:b/>
          <w:bCs/>
          <w:lang w:val="es-ES"/>
        </w:rPr>
        <w:t>Academia de la Magistratura</w:t>
      </w:r>
      <w:r w:rsidRPr="00B63615">
        <w:rPr>
          <w:lang w:val="es-ES"/>
        </w:rPr>
        <w:t xml:space="preserve">. Asesora académica del Programa de Formación de Aspirantes a la carrera judicial. Etapa de diseño. </w:t>
      </w:r>
      <w:r w:rsidRPr="003621E6">
        <w:rPr>
          <w:b/>
          <w:bCs/>
          <w:lang w:val="es-ES"/>
        </w:rPr>
        <w:t>Lima, Perú</w:t>
      </w:r>
    </w:p>
    <w:p w14:paraId="4B26EA47" w14:textId="77777777" w:rsidR="00B63615" w:rsidRPr="00B63615" w:rsidRDefault="00B63615" w:rsidP="00B63615">
      <w:pPr>
        <w:pStyle w:val="SingleTxtG"/>
        <w:rPr>
          <w:lang w:val="es-ES"/>
        </w:rPr>
      </w:pPr>
      <w:r w:rsidRPr="003621E6">
        <w:rPr>
          <w:i/>
          <w:iCs/>
          <w:lang w:val="es-ES"/>
        </w:rPr>
        <w:t>Junio</w:t>
      </w:r>
      <w:r w:rsidR="00F96DA5" w:rsidRPr="003621E6">
        <w:rPr>
          <w:i/>
          <w:iCs/>
          <w:lang w:val="es-ES"/>
        </w:rPr>
        <w:t>–</w:t>
      </w:r>
      <w:proofErr w:type="gramStart"/>
      <w:r w:rsidRPr="003621E6">
        <w:rPr>
          <w:i/>
          <w:iCs/>
          <w:lang w:val="es-ES"/>
        </w:rPr>
        <w:t>Septiembre</w:t>
      </w:r>
      <w:proofErr w:type="gramEnd"/>
      <w:r w:rsidRPr="003621E6">
        <w:rPr>
          <w:i/>
          <w:iCs/>
          <w:lang w:val="es-ES"/>
        </w:rPr>
        <w:t xml:space="preserve"> 1992</w:t>
      </w:r>
      <w:r w:rsidRPr="00B63615">
        <w:rPr>
          <w:lang w:val="es-ES"/>
        </w:rPr>
        <w:t xml:space="preserve"> </w:t>
      </w:r>
      <w:r w:rsidR="00F96DA5">
        <w:rPr>
          <w:lang w:val="es-ES"/>
        </w:rPr>
        <w:t>–</w:t>
      </w:r>
      <w:r w:rsidRPr="00B63615">
        <w:rPr>
          <w:lang w:val="es-ES"/>
        </w:rPr>
        <w:t xml:space="preserve"> </w:t>
      </w:r>
      <w:r w:rsidRPr="003621E6">
        <w:rPr>
          <w:b/>
          <w:bCs/>
          <w:lang w:val="es-ES"/>
        </w:rPr>
        <w:t xml:space="preserve">Diario Oficial </w:t>
      </w:r>
      <w:r w:rsidR="00CB3B85">
        <w:rPr>
          <w:b/>
          <w:bCs/>
          <w:lang w:val="es-ES"/>
        </w:rPr>
        <w:t>“</w:t>
      </w:r>
      <w:r w:rsidRPr="003621E6">
        <w:rPr>
          <w:b/>
          <w:bCs/>
          <w:lang w:val="es-ES"/>
        </w:rPr>
        <w:t>El Peruano</w:t>
      </w:r>
      <w:r w:rsidR="00CB3B85">
        <w:rPr>
          <w:b/>
          <w:bCs/>
          <w:lang w:val="es-ES"/>
        </w:rPr>
        <w:t>”</w:t>
      </w:r>
      <w:r w:rsidRPr="00B63615">
        <w:rPr>
          <w:lang w:val="es-ES"/>
        </w:rPr>
        <w:t xml:space="preserve">. Suplemento Derecho &amp; Economía. Coordinadora de Derecho y encargada de la sección de Derecho Internacional. </w:t>
      </w:r>
      <w:r w:rsidRPr="003621E6">
        <w:rPr>
          <w:b/>
          <w:bCs/>
          <w:lang w:val="es-ES"/>
        </w:rPr>
        <w:t>Lima, Perú</w:t>
      </w:r>
    </w:p>
    <w:p w14:paraId="2EF67944" w14:textId="77777777" w:rsidR="00B63615" w:rsidRPr="00B63615" w:rsidRDefault="00B63615" w:rsidP="003621E6">
      <w:pPr>
        <w:pStyle w:val="H1G"/>
        <w:rPr>
          <w:lang w:val="es-ES"/>
        </w:rPr>
      </w:pPr>
      <w:r w:rsidRPr="00B63615">
        <w:rPr>
          <w:lang w:val="es-ES"/>
        </w:rPr>
        <w:tab/>
      </w:r>
      <w:r w:rsidRPr="00B63615">
        <w:rPr>
          <w:lang w:val="es-ES"/>
        </w:rPr>
        <w:tab/>
        <w:t>Publicaciones – Libros</w:t>
      </w:r>
    </w:p>
    <w:p w14:paraId="4096E684" w14:textId="77777777" w:rsidR="00B63615" w:rsidRPr="00B63615" w:rsidRDefault="00B63615" w:rsidP="00B63615">
      <w:pPr>
        <w:pStyle w:val="SingleTxtG"/>
        <w:rPr>
          <w:lang w:val="es-ES"/>
        </w:rPr>
      </w:pPr>
      <w:r w:rsidRPr="00B63615">
        <w:rPr>
          <w:lang w:val="es-ES"/>
        </w:rPr>
        <w:t>Introducción al Sistema Interamericano de Derechos Humanos, Fondo Editorial de la PUCP, Lima (Perú), febrero 2019</w:t>
      </w:r>
    </w:p>
    <w:p w14:paraId="7816345C" w14:textId="77777777" w:rsidR="00B63615" w:rsidRPr="00B63615" w:rsidRDefault="00B63615" w:rsidP="00B63615">
      <w:pPr>
        <w:pStyle w:val="SingleTxtG"/>
        <w:rPr>
          <w:lang w:val="es-ES"/>
        </w:rPr>
      </w:pPr>
      <w:r w:rsidRPr="00B63615">
        <w:rPr>
          <w:lang w:val="es-ES"/>
        </w:rPr>
        <w:t>Curso de Derecho Internacional Público, Fondo Editorial de la PUCP, Lima (Perú), segunda edición, enero 2019</w:t>
      </w:r>
    </w:p>
    <w:p w14:paraId="06E3A888" w14:textId="77777777" w:rsidR="00B63615" w:rsidRPr="00B63615" w:rsidRDefault="00B63615" w:rsidP="00B63615">
      <w:pPr>
        <w:pStyle w:val="SingleTxtG"/>
        <w:rPr>
          <w:lang w:val="es-ES"/>
        </w:rPr>
      </w:pPr>
      <w:r w:rsidRPr="00B63615">
        <w:rPr>
          <w:lang w:val="es-ES"/>
        </w:rPr>
        <w:t>Interacción entre el Derecho Internacional de los Derechos Humanos y el Derecho Internacional Humanitario. Cuadernillo de Jurisprudencia de la Corte Interamericana de Derechos Humanos Nº 17. Compiladora y editora. Corte Interamericana de Derechos Humanos y Comité Internacional de la Cruz Roja. San José, Costa Rica, diciembre 2018</w:t>
      </w:r>
    </w:p>
    <w:p w14:paraId="66C52DAA" w14:textId="77777777" w:rsidR="00B63615" w:rsidRPr="00B63615" w:rsidRDefault="00B63615" w:rsidP="00B63615">
      <w:pPr>
        <w:pStyle w:val="SingleTxtG"/>
        <w:rPr>
          <w:lang w:val="es-ES"/>
        </w:rPr>
      </w:pPr>
      <w:r w:rsidRPr="00B63615">
        <w:rPr>
          <w:lang w:val="es-ES"/>
        </w:rPr>
        <w:t>Introducción al Derecho Internacional Humanitario. IDEHPUCP – CICR, 4ta edición, primera reimpresión: diciembre 2017</w:t>
      </w:r>
    </w:p>
    <w:p w14:paraId="3575BECE" w14:textId="77777777" w:rsidR="00B63615" w:rsidRPr="00B63615" w:rsidRDefault="00B63615" w:rsidP="00B63615">
      <w:pPr>
        <w:pStyle w:val="SingleTxtG"/>
        <w:rPr>
          <w:lang w:val="es-ES"/>
        </w:rPr>
      </w:pPr>
      <w:r w:rsidRPr="00B63615">
        <w:rPr>
          <w:lang w:val="es-ES"/>
        </w:rPr>
        <w:t>Nociones básicas de derecho internacional público. Colección lo esencial del derecho 6, PUCP, Lima (Perú), marzo 2017.</w:t>
      </w:r>
    </w:p>
    <w:p w14:paraId="0125BBD5" w14:textId="77777777" w:rsidR="00B63615" w:rsidRPr="00B63615" w:rsidRDefault="00B63615" w:rsidP="00B63615">
      <w:pPr>
        <w:pStyle w:val="SingleTxtG"/>
        <w:rPr>
          <w:lang w:val="es-ES"/>
        </w:rPr>
      </w:pPr>
      <w:r w:rsidRPr="00B63615">
        <w:rPr>
          <w:lang w:val="es-ES"/>
        </w:rPr>
        <w:t xml:space="preserve">Concurso Regional de Derechos Humanos </w:t>
      </w:r>
      <w:proofErr w:type="spellStart"/>
      <w:r w:rsidRPr="00B63615">
        <w:rPr>
          <w:lang w:val="es-ES"/>
        </w:rPr>
        <w:t>Yachay</w:t>
      </w:r>
      <w:proofErr w:type="spellEnd"/>
      <w:r w:rsidRPr="00B63615">
        <w:rPr>
          <w:lang w:val="es-ES"/>
        </w:rPr>
        <w:t>. Compilación de casos y memoriales. IDEHPUCP – Lima, 2017. (Publicación virtual)</w:t>
      </w:r>
    </w:p>
    <w:p w14:paraId="1FA38970" w14:textId="77777777" w:rsidR="00B63615" w:rsidRPr="00B63615" w:rsidRDefault="00B63615" w:rsidP="00B63615">
      <w:pPr>
        <w:pStyle w:val="SingleTxtG"/>
        <w:rPr>
          <w:lang w:val="es-ES"/>
        </w:rPr>
      </w:pPr>
      <w:r w:rsidRPr="00B63615">
        <w:rPr>
          <w:lang w:val="es-ES"/>
        </w:rPr>
        <w:t>La progresiva incorporación de las empresas en la lógica de los derechos humanos. Segunda edición. IDEHPUCP –KAS, 2016</w:t>
      </w:r>
    </w:p>
    <w:p w14:paraId="5FDC43DC" w14:textId="77777777" w:rsidR="00B63615" w:rsidRPr="00B63615" w:rsidRDefault="00B63615" w:rsidP="00B63615">
      <w:pPr>
        <w:pStyle w:val="SingleTxtG"/>
        <w:rPr>
          <w:lang w:val="es-ES"/>
        </w:rPr>
      </w:pPr>
      <w:r w:rsidRPr="00B63615">
        <w:rPr>
          <w:lang w:val="es-ES"/>
        </w:rPr>
        <w:t>Introducción al Derecho Internacional Humanitario. IDEHPUCP, CICR, 4ta Edición, enero 2016.</w:t>
      </w:r>
    </w:p>
    <w:p w14:paraId="202440C7" w14:textId="77777777" w:rsidR="00B63615" w:rsidRPr="00B63615" w:rsidRDefault="00B63615" w:rsidP="00B63615">
      <w:pPr>
        <w:pStyle w:val="SingleTxtG"/>
        <w:rPr>
          <w:lang w:val="es-ES"/>
        </w:rPr>
      </w:pPr>
      <w:r w:rsidRPr="00B63615">
        <w:rPr>
          <w:lang w:val="es-ES"/>
        </w:rPr>
        <w:t xml:space="preserve">La verdad nos hace libres. Sobre las relaciones entre filosofía, derechos humanos, religión y universidad. Miguel </w:t>
      </w:r>
      <w:proofErr w:type="spellStart"/>
      <w:r w:rsidRPr="00B63615">
        <w:rPr>
          <w:lang w:val="es-ES"/>
        </w:rPr>
        <w:t>Giusti</w:t>
      </w:r>
      <w:proofErr w:type="spellEnd"/>
      <w:r w:rsidRPr="00B63615">
        <w:rPr>
          <w:lang w:val="es-ES"/>
        </w:rPr>
        <w:t xml:space="preserve">, Gustavo Gutiérrez y Elizabeth Salmón (editores). Fondo Editorial de la Pontificia Universidad Católica del Perú. Lima (Perú), junio 2015. </w:t>
      </w:r>
    </w:p>
    <w:p w14:paraId="29D5D907" w14:textId="77777777" w:rsidR="00B63615" w:rsidRPr="00B63615" w:rsidRDefault="00B63615" w:rsidP="00B63615">
      <w:pPr>
        <w:pStyle w:val="SingleTxtG"/>
        <w:rPr>
          <w:lang w:val="es-ES"/>
        </w:rPr>
      </w:pPr>
      <w:r w:rsidRPr="00B63615">
        <w:rPr>
          <w:lang w:val="es-ES"/>
        </w:rPr>
        <w:t xml:space="preserve">Nueve conceptos claves para entender la Convención sobre los Derechos de las Personas con Discapacidad. Elizabeth Salmón y Renata </w:t>
      </w:r>
      <w:proofErr w:type="spellStart"/>
      <w:r w:rsidRPr="00B63615">
        <w:rPr>
          <w:lang w:val="es-ES"/>
        </w:rPr>
        <w:t>Bregaglio</w:t>
      </w:r>
      <w:proofErr w:type="spellEnd"/>
      <w:r w:rsidRPr="00B63615">
        <w:rPr>
          <w:lang w:val="es-ES"/>
        </w:rPr>
        <w:t xml:space="preserve"> (editoras). Instituto de Democracia y Derechos Humanos de la Pontificia Universidad Católica del Perú, enero 2015</w:t>
      </w:r>
    </w:p>
    <w:p w14:paraId="0BF3A701" w14:textId="77777777" w:rsidR="00B63615" w:rsidRPr="00B63615" w:rsidRDefault="00B63615" w:rsidP="00B63615">
      <w:pPr>
        <w:pStyle w:val="SingleTxtG"/>
        <w:rPr>
          <w:lang w:val="es-ES"/>
        </w:rPr>
      </w:pPr>
      <w:r w:rsidRPr="00B63615">
        <w:rPr>
          <w:lang w:val="es-ES"/>
        </w:rPr>
        <w:t>Curso de Derecho Internacional Público. Textos Universitarios PUCP – Derecho. Fondo Editorial de la PUCP, octubre 2014.</w:t>
      </w:r>
    </w:p>
    <w:p w14:paraId="1D5A9374" w14:textId="77777777" w:rsidR="00B63615" w:rsidRPr="00B63615" w:rsidRDefault="00B63615" w:rsidP="00B63615">
      <w:pPr>
        <w:pStyle w:val="SingleTxtG"/>
        <w:rPr>
          <w:lang w:val="es-ES"/>
        </w:rPr>
      </w:pPr>
      <w:r w:rsidRPr="00B63615">
        <w:rPr>
          <w:lang w:val="es-ES"/>
        </w:rPr>
        <w:t xml:space="preserve">La condena de Alberto Fujimori y el Derecho Internacional de los derechos humanos. Un capítulo fundamental de la lucha contra la impunidad en el Perú. Temas de Derecho Público Nº 91. Universidad Externado de Colombia – Instituto de Estudios Constitucionales Carlos Restrepo </w:t>
      </w:r>
      <w:proofErr w:type="spellStart"/>
      <w:r w:rsidRPr="00B63615">
        <w:rPr>
          <w:lang w:val="es-ES"/>
        </w:rPr>
        <w:t>Piedrahíta</w:t>
      </w:r>
      <w:proofErr w:type="spellEnd"/>
      <w:r w:rsidRPr="00B63615">
        <w:rPr>
          <w:lang w:val="es-ES"/>
        </w:rPr>
        <w:t>. Julio 2014</w:t>
      </w:r>
    </w:p>
    <w:p w14:paraId="36D7848F" w14:textId="77777777" w:rsidR="00B63615" w:rsidRPr="00B63615" w:rsidRDefault="00B63615" w:rsidP="00B63615">
      <w:pPr>
        <w:pStyle w:val="SingleTxtG"/>
        <w:rPr>
          <w:lang w:val="es-ES"/>
        </w:rPr>
      </w:pPr>
      <w:r w:rsidRPr="00B63615">
        <w:rPr>
          <w:lang w:val="es-ES"/>
        </w:rPr>
        <w:lastRenderedPageBreak/>
        <w:t xml:space="preserve">Análisis desde el enfoque de género. Jurisprudencia electoral sobre el cumplimiento de la cuota de género en el proceso electoral 2006 – Recomendaciones. Documento de trabajo 1. Ministerio de la Mujer y Poblaciones Vulnerables – diciembre 2012. </w:t>
      </w:r>
    </w:p>
    <w:p w14:paraId="05053D5E" w14:textId="77777777" w:rsidR="00B63615" w:rsidRPr="00B63615" w:rsidRDefault="00B63615" w:rsidP="00B63615">
      <w:pPr>
        <w:pStyle w:val="SingleTxtG"/>
        <w:rPr>
          <w:lang w:val="es-ES"/>
        </w:rPr>
      </w:pPr>
      <w:r w:rsidRPr="00B63615">
        <w:rPr>
          <w:lang w:val="es-ES"/>
        </w:rPr>
        <w:t>El derecho al debido proceso en la jurisprudencia de la Corte Interamericana de Derechos Humanos. Segunda edición. IDEH-PUCP / GIZ / Universidad del Rosario, Colombia, 2012.</w:t>
      </w:r>
    </w:p>
    <w:p w14:paraId="350FE357" w14:textId="77777777" w:rsidR="00B63615" w:rsidRPr="00B63615" w:rsidRDefault="00B63615" w:rsidP="00B63615">
      <w:pPr>
        <w:pStyle w:val="SingleTxtG"/>
        <w:rPr>
          <w:lang w:val="es-ES"/>
        </w:rPr>
      </w:pPr>
      <w:r w:rsidRPr="00B63615">
        <w:rPr>
          <w:lang w:val="es-ES"/>
        </w:rPr>
        <w:t>La Progresiva incorporación de las empresas multinacionales en la lógica de los derechos humanos. IDEH-PUCP – KAS, 2012.</w:t>
      </w:r>
    </w:p>
    <w:p w14:paraId="3D91502E" w14:textId="77777777" w:rsidR="00B63615" w:rsidRPr="00B63615" w:rsidRDefault="00B63615" w:rsidP="00B63615">
      <w:pPr>
        <w:pStyle w:val="SingleTxtG"/>
        <w:rPr>
          <w:lang w:val="es-ES"/>
        </w:rPr>
      </w:pPr>
      <w:r w:rsidRPr="00B63615">
        <w:rPr>
          <w:lang w:val="es-ES"/>
        </w:rPr>
        <w:t>La consulta previa, libre e informada en el Perú. La inclusión del interés indígena en el mundo de los derechos humanos. IDEH-PUCP / KAS, 2012.</w:t>
      </w:r>
    </w:p>
    <w:p w14:paraId="0ABDCACF" w14:textId="77777777" w:rsidR="00B63615" w:rsidRPr="00B63615" w:rsidRDefault="00B63615" w:rsidP="00B63615">
      <w:pPr>
        <w:pStyle w:val="SingleTxtG"/>
        <w:rPr>
          <w:lang w:val="es-ES"/>
        </w:rPr>
      </w:pPr>
      <w:r w:rsidRPr="00B63615">
        <w:rPr>
          <w:lang w:val="es-ES"/>
        </w:rPr>
        <w:t>Introducción al Derecho Internacional Humanitario. IDEH-PUCP / CICR, 2012. Tercera edición.</w:t>
      </w:r>
    </w:p>
    <w:p w14:paraId="2E1A0F5D" w14:textId="77777777" w:rsidR="00B63615" w:rsidRPr="00B63615" w:rsidRDefault="00B63615" w:rsidP="00B63615">
      <w:pPr>
        <w:pStyle w:val="SingleTxtG"/>
        <w:rPr>
          <w:lang w:val="es-ES"/>
        </w:rPr>
      </w:pPr>
      <w:r w:rsidRPr="00B63615">
        <w:rPr>
          <w:lang w:val="es-ES"/>
        </w:rPr>
        <w:t>El derecho al debido proceso en la jurisprudencia de la Corte Interamericana de Derechos Humanos. IDEH-PUCP / GIZ, 2012.</w:t>
      </w:r>
    </w:p>
    <w:p w14:paraId="38CC240C" w14:textId="77777777" w:rsidR="00B63615" w:rsidRPr="00B63615" w:rsidRDefault="00B63615" w:rsidP="00B63615">
      <w:pPr>
        <w:pStyle w:val="SingleTxtG"/>
        <w:rPr>
          <w:lang w:val="es-ES"/>
        </w:rPr>
      </w:pPr>
      <w:r w:rsidRPr="00B63615">
        <w:rPr>
          <w:lang w:val="es-ES"/>
        </w:rPr>
        <w:t>Jurisprudencia de la Corte Interamericana de Derechos Humanos. Colección Textos de Jurisprudencia. Editorial Universidad del Rosario, 2011.</w:t>
      </w:r>
    </w:p>
    <w:p w14:paraId="0A8FC238" w14:textId="77777777" w:rsidR="00B63615" w:rsidRPr="00B63615" w:rsidRDefault="00B63615" w:rsidP="00B63615">
      <w:pPr>
        <w:pStyle w:val="SingleTxtG"/>
        <w:rPr>
          <w:lang w:val="es-ES"/>
        </w:rPr>
      </w:pPr>
      <w:r w:rsidRPr="00B63615">
        <w:rPr>
          <w:lang w:val="es-ES"/>
        </w:rPr>
        <w:t>El crimen de agresión después de Kampala: Soberanía de los estados y lucha contra la impunidad. Coalición por la Corte Penal Internacional / IDEH-PUCP, 2011.</w:t>
      </w:r>
    </w:p>
    <w:p w14:paraId="481A9A5C" w14:textId="77777777" w:rsidR="00B63615" w:rsidRPr="00B63615" w:rsidRDefault="00B63615" w:rsidP="00B63615">
      <w:pPr>
        <w:pStyle w:val="SingleTxtG"/>
        <w:rPr>
          <w:lang w:val="es-ES"/>
        </w:rPr>
      </w:pPr>
      <w:r w:rsidRPr="00B63615">
        <w:rPr>
          <w:lang w:val="es-ES"/>
        </w:rPr>
        <w:t>Estándares jurisprudenciales de la Corte Interamericana de Derechos Humanos en materia de pueblos indígenas, niños y derechos económicos, sociales y culturales. GTZ, 2009.</w:t>
      </w:r>
    </w:p>
    <w:p w14:paraId="3FA0A838" w14:textId="77777777" w:rsidR="00B63615" w:rsidRPr="00B63615" w:rsidRDefault="00B63615" w:rsidP="00B63615">
      <w:pPr>
        <w:pStyle w:val="SingleTxtG"/>
        <w:rPr>
          <w:lang w:val="es-ES"/>
        </w:rPr>
      </w:pPr>
      <w:r w:rsidRPr="00B63615">
        <w:rPr>
          <w:lang w:val="es-ES"/>
        </w:rPr>
        <w:t>Introducción al Derecho Internacional Humanitario. Lima: CICR- Instituto de Democracia y Derechos Humanos de la PUCP, segunda edición, 2008.</w:t>
      </w:r>
    </w:p>
    <w:p w14:paraId="11623C4C" w14:textId="77777777" w:rsidR="00B63615" w:rsidRPr="00B63615" w:rsidRDefault="00B63615" w:rsidP="00B63615">
      <w:pPr>
        <w:pStyle w:val="SingleTxtG"/>
        <w:rPr>
          <w:lang w:val="es-ES"/>
        </w:rPr>
      </w:pPr>
      <w:r w:rsidRPr="00B63615">
        <w:rPr>
          <w:lang w:val="es-ES"/>
        </w:rPr>
        <w:t>El Derecho internacional humanitario y su relación con el Derecho interno de los Estados. Lima: Facultad de Derecho PUCP – Palestra, 2007.</w:t>
      </w:r>
    </w:p>
    <w:p w14:paraId="00AFDBD2" w14:textId="77777777" w:rsidR="00B63615" w:rsidRPr="00B63615" w:rsidRDefault="00B63615" w:rsidP="00B63615">
      <w:pPr>
        <w:pStyle w:val="SingleTxtG"/>
        <w:rPr>
          <w:lang w:val="es-ES"/>
        </w:rPr>
      </w:pPr>
      <w:r w:rsidRPr="00B63615">
        <w:rPr>
          <w:lang w:val="es-ES"/>
        </w:rPr>
        <w:t>Introducción al Derecho Internacional Humanitario. Lima: CICR- Instituto de Democracia y Derechos Humanos de la PUCP, 2004.</w:t>
      </w:r>
    </w:p>
    <w:p w14:paraId="7590C135" w14:textId="77777777" w:rsidR="00B63615" w:rsidRPr="00B63615" w:rsidRDefault="00B63615" w:rsidP="00B63615">
      <w:pPr>
        <w:pStyle w:val="SingleTxtG"/>
        <w:rPr>
          <w:lang w:val="es-ES"/>
        </w:rPr>
      </w:pPr>
      <w:r w:rsidRPr="00B63615">
        <w:rPr>
          <w:lang w:val="es-ES"/>
        </w:rPr>
        <w:t>Encuentros y Desencuentros: El Perú y el Derecho Internacional Humanitario. Lima: Comité Internacional de la Cruz Roja, 2001.</w:t>
      </w:r>
    </w:p>
    <w:p w14:paraId="4D50F7C1" w14:textId="77777777" w:rsidR="00B63615" w:rsidRPr="00B63615" w:rsidRDefault="00B63615" w:rsidP="00B63615">
      <w:pPr>
        <w:pStyle w:val="SingleTxtG"/>
        <w:rPr>
          <w:lang w:val="es-ES"/>
        </w:rPr>
      </w:pPr>
      <w:r w:rsidRPr="00B63615">
        <w:rPr>
          <w:lang w:val="es-ES"/>
        </w:rPr>
        <w:t>La Corte Penal Internacional y las medidas para su implementación en el Perú (coordinadora). Lima: Fondo Editorial, 2001.</w:t>
      </w:r>
    </w:p>
    <w:p w14:paraId="363D82E7" w14:textId="77777777" w:rsidR="00B63615" w:rsidRPr="00B63615" w:rsidRDefault="00B63615" w:rsidP="00B63615">
      <w:pPr>
        <w:pStyle w:val="SingleTxtG"/>
        <w:rPr>
          <w:lang w:val="es-ES"/>
        </w:rPr>
      </w:pPr>
      <w:r w:rsidRPr="00B63615">
        <w:rPr>
          <w:lang w:val="es-ES"/>
        </w:rPr>
        <w:t>Las obligaciones internacionales del Perú en materia de Derechos Humanos (coautora). Lima: Fondo Editorial de la PUCP, 2000 y 2002.</w:t>
      </w:r>
    </w:p>
    <w:p w14:paraId="70D39EF3" w14:textId="77777777" w:rsidR="00B63615" w:rsidRPr="00B63615" w:rsidRDefault="00B63615" w:rsidP="003621E6">
      <w:pPr>
        <w:pStyle w:val="H1G"/>
        <w:rPr>
          <w:lang w:val="es-ES"/>
        </w:rPr>
      </w:pPr>
      <w:r w:rsidRPr="00B63615">
        <w:rPr>
          <w:lang w:val="es-ES"/>
        </w:rPr>
        <w:tab/>
      </w:r>
      <w:r w:rsidRPr="00B63615">
        <w:rPr>
          <w:lang w:val="es-ES"/>
        </w:rPr>
        <w:tab/>
        <w:t>Capítulos de libros</w:t>
      </w:r>
    </w:p>
    <w:p w14:paraId="0185B19D" w14:textId="77777777" w:rsidR="00B63615" w:rsidRPr="00B63615" w:rsidRDefault="00B63615" w:rsidP="00B63615">
      <w:pPr>
        <w:pStyle w:val="SingleTxtG"/>
        <w:rPr>
          <w:lang w:val="es-ES"/>
        </w:rPr>
      </w:pPr>
      <w:r w:rsidRPr="00B63615">
        <w:rPr>
          <w:lang w:val="es-ES"/>
        </w:rPr>
        <w:t xml:space="preserve">El sistema de ejecución de decisiones internacionales sobre derechos humanos en Perú en Cumplimiento e impacto de las sentencias de la Corte Interamericana y el Tribunal Europeo de Derechos Humanos. Transformando realidades. Max Planck </w:t>
      </w:r>
      <w:proofErr w:type="spellStart"/>
      <w:r w:rsidRPr="00B63615">
        <w:rPr>
          <w:lang w:val="es-ES"/>
        </w:rPr>
        <w:t>Institute</w:t>
      </w:r>
      <w:proofErr w:type="spellEnd"/>
      <w:r w:rsidR="00CB3B85">
        <w:rPr>
          <w:lang w:val="es-ES"/>
        </w:rPr>
        <w:t>,</w:t>
      </w:r>
      <w:r w:rsidRPr="00B63615">
        <w:rPr>
          <w:lang w:val="es-ES"/>
        </w:rPr>
        <w:t xml:space="preserve"> Instituto de Estudios Constitucionales del Estado de Querétaro. México 2019, Págs. 347</w:t>
      </w:r>
      <w:r w:rsidR="00F96DA5">
        <w:rPr>
          <w:lang w:val="es-ES"/>
        </w:rPr>
        <w:t>–</w:t>
      </w:r>
      <w:r w:rsidRPr="00B63615">
        <w:rPr>
          <w:lang w:val="es-ES"/>
        </w:rPr>
        <w:t>372.</w:t>
      </w:r>
    </w:p>
    <w:p w14:paraId="00FB85B7" w14:textId="77777777" w:rsidR="00B63615" w:rsidRPr="00B63615" w:rsidRDefault="00B63615" w:rsidP="00B63615">
      <w:pPr>
        <w:pStyle w:val="SingleTxtG"/>
        <w:rPr>
          <w:lang w:val="es-ES"/>
        </w:rPr>
      </w:pPr>
      <w:r w:rsidRPr="00B63615">
        <w:rPr>
          <w:lang w:val="es-ES"/>
        </w:rPr>
        <w:t xml:space="preserve">La paridad de género en el Sistema Universal de Derechos Humanos: Reflexiones sobre una transformación necesaria en Reflexiones en torno al Derecho Internacional de los Derechos Humanos y del Derecho Penal Internacional / Coordinadoras: Cristina Blanco y Michelle Reyes. Lima. </w:t>
      </w:r>
      <w:proofErr w:type="spellStart"/>
      <w:r w:rsidRPr="00B63615">
        <w:rPr>
          <w:lang w:val="es-ES"/>
        </w:rPr>
        <w:t>Ius</w:t>
      </w:r>
      <w:proofErr w:type="spellEnd"/>
      <w:r w:rsidRPr="00B63615">
        <w:rPr>
          <w:lang w:val="es-ES"/>
        </w:rPr>
        <w:t xml:space="preserve"> Et Veritas, 2019, pp. 59</w:t>
      </w:r>
      <w:r w:rsidR="00F96DA5">
        <w:rPr>
          <w:lang w:val="es-ES"/>
        </w:rPr>
        <w:t>–</w:t>
      </w:r>
      <w:r w:rsidRPr="00B63615">
        <w:rPr>
          <w:lang w:val="es-ES"/>
        </w:rPr>
        <w:t>79</w:t>
      </w:r>
    </w:p>
    <w:p w14:paraId="4C45815E" w14:textId="77777777" w:rsidR="00B63615" w:rsidRPr="00DC299F" w:rsidRDefault="00B63615" w:rsidP="00B63615">
      <w:pPr>
        <w:pStyle w:val="SingleTxtG"/>
      </w:pPr>
      <w:r w:rsidRPr="00B63615">
        <w:rPr>
          <w:lang w:val="es-ES"/>
        </w:rPr>
        <w:t xml:space="preserve">Inclusión y gestión de la diversidad: hacia la afirmación de un modelo de inclusión desde el DIDH en Constitucionalismo Transformador, </w:t>
      </w:r>
      <w:proofErr w:type="spellStart"/>
      <w:r w:rsidRPr="00B63615">
        <w:rPr>
          <w:lang w:val="es-ES"/>
        </w:rPr>
        <w:t>Inclusão</w:t>
      </w:r>
      <w:proofErr w:type="spellEnd"/>
      <w:r w:rsidRPr="00B63615">
        <w:rPr>
          <w:lang w:val="es-ES"/>
        </w:rPr>
        <w:t xml:space="preserve"> e </w:t>
      </w:r>
      <w:proofErr w:type="spellStart"/>
      <w:r w:rsidRPr="00B63615">
        <w:rPr>
          <w:lang w:val="es-ES"/>
        </w:rPr>
        <w:t>Direitos</w:t>
      </w:r>
      <w:proofErr w:type="spellEnd"/>
      <w:r w:rsidRPr="00B63615">
        <w:rPr>
          <w:lang w:val="es-ES"/>
        </w:rPr>
        <w:t xml:space="preserve"> </w:t>
      </w:r>
      <w:proofErr w:type="spellStart"/>
      <w:r w:rsidRPr="00B63615">
        <w:rPr>
          <w:lang w:val="es-ES"/>
        </w:rPr>
        <w:t>Sociais</w:t>
      </w:r>
      <w:proofErr w:type="spellEnd"/>
      <w:r w:rsidRPr="00B63615">
        <w:rPr>
          <w:lang w:val="es-ES"/>
        </w:rPr>
        <w:t xml:space="preserve">. Desafíos do </w:t>
      </w:r>
      <w:proofErr w:type="spellStart"/>
      <w:r w:rsidRPr="00B63615">
        <w:rPr>
          <w:lang w:val="es-ES"/>
        </w:rPr>
        <w:t>Ius</w:t>
      </w:r>
      <w:proofErr w:type="spellEnd"/>
      <w:r w:rsidRPr="00B63615">
        <w:rPr>
          <w:lang w:val="es-ES"/>
        </w:rPr>
        <w:t xml:space="preserve"> </w:t>
      </w:r>
      <w:proofErr w:type="spellStart"/>
      <w:r w:rsidRPr="00B63615">
        <w:rPr>
          <w:lang w:val="es-ES"/>
        </w:rPr>
        <w:t>Constitutionale</w:t>
      </w:r>
      <w:proofErr w:type="spellEnd"/>
      <w:r w:rsidRPr="00B63615">
        <w:rPr>
          <w:lang w:val="es-ES"/>
        </w:rPr>
        <w:t xml:space="preserve"> </w:t>
      </w:r>
      <w:proofErr w:type="spellStart"/>
      <w:r w:rsidRPr="00B63615">
        <w:rPr>
          <w:lang w:val="es-ES"/>
        </w:rPr>
        <w:t>Commune</w:t>
      </w:r>
      <w:proofErr w:type="spellEnd"/>
      <w:r w:rsidRPr="00B63615">
        <w:rPr>
          <w:lang w:val="es-ES"/>
        </w:rPr>
        <w:t xml:space="preserve"> Latino-</w:t>
      </w:r>
      <w:proofErr w:type="gramStart"/>
      <w:r w:rsidRPr="00B63615">
        <w:rPr>
          <w:lang w:val="es-ES"/>
        </w:rPr>
        <w:t>Americano</w:t>
      </w:r>
      <w:proofErr w:type="gramEnd"/>
      <w:r w:rsidRPr="00B63615">
        <w:rPr>
          <w:lang w:val="es-ES"/>
        </w:rPr>
        <w:t xml:space="preserve"> à Luz do </w:t>
      </w:r>
      <w:proofErr w:type="spellStart"/>
      <w:r w:rsidRPr="00B63615">
        <w:rPr>
          <w:lang w:val="es-ES"/>
        </w:rPr>
        <w:t>Direito</w:t>
      </w:r>
      <w:proofErr w:type="spellEnd"/>
      <w:r w:rsidRPr="00B63615">
        <w:rPr>
          <w:lang w:val="es-ES"/>
        </w:rPr>
        <w:t xml:space="preserve"> </w:t>
      </w:r>
      <w:proofErr w:type="spellStart"/>
      <w:r w:rsidRPr="00B63615">
        <w:rPr>
          <w:lang w:val="es-ES"/>
        </w:rPr>
        <w:t>Econômico</w:t>
      </w:r>
      <w:proofErr w:type="spellEnd"/>
      <w:r w:rsidRPr="00B63615">
        <w:rPr>
          <w:lang w:val="es-ES"/>
        </w:rPr>
        <w:t xml:space="preserve"> Internacional, editora </w:t>
      </w:r>
      <w:proofErr w:type="spellStart"/>
      <w:r w:rsidRPr="00B63615">
        <w:rPr>
          <w:lang w:val="es-ES"/>
        </w:rPr>
        <w:t>JusPODIVM</w:t>
      </w:r>
      <w:proofErr w:type="spellEnd"/>
      <w:r w:rsidRPr="00B63615">
        <w:rPr>
          <w:lang w:val="es-ES"/>
        </w:rPr>
        <w:t xml:space="preserve">, coordinadores </w:t>
      </w:r>
      <w:proofErr w:type="spellStart"/>
      <w:r w:rsidRPr="00B63615">
        <w:rPr>
          <w:lang w:val="es-ES"/>
        </w:rPr>
        <w:t>Armin</w:t>
      </w:r>
      <w:proofErr w:type="spellEnd"/>
      <w:r w:rsidRPr="00B63615">
        <w:rPr>
          <w:lang w:val="es-ES"/>
        </w:rPr>
        <w:t xml:space="preserve"> von </w:t>
      </w:r>
      <w:proofErr w:type="spellStart"/>
      <w:r w:rsidRPr="00B63615">
        <w:rPr>
          <w:lang w:val="es-ES"/>
        </w:rPr>
        <w:t>Bogdandy</w:t>
      </w:r>
      <w:proofErr w:type="spellEnd"/>
      <w:r w:rsidRPr="00B63615">
        <w:rPr>
          <w:lang w:val="es-ES"/>
        </w:rPr>
        <w:t xml:space="preserve">, </w:t>
      </w:r>
      <w:proofErr w:type="spellStart"/>
      <w:r w:rsidRPr="00B63615">
        <w:rPr>
          <w:lang w:val="es-ES"/>
        </w:rPr>
        <w:t>Flávia</w:t>
      </w:r>
      <w:proofErr w:type="spellEnd"/>
      <w:r w:rsidRPr="00B63615">
        <w:rPr>
          <w:lang w:val="es-ES"/>
        </w:rPr>
        <w:t xml:space="preserve"> </w:t>
      </w:r>
      <w:proofErr w:type="spellStart"/>
      <w:r w:rsidRPr="00B63615">
        <w:rPr>
          <w:lang w:val="es-ES"/>
        </w:rPr>
        <w:t>Piovesan</w:t>
      </w:r>
      <w:proofErr w:type="spellEnd"/>
      <w:r w:rsidRPr="00B63615">
        <w:rPr>
          <w:lang w:val="es-ES"/>
        </w:rPr>
        <w:t xml:space="preserve"> y Mariela Morales </w:t>
      </w:r>
      <w:proofErr w:type="spellStart"/>
      <w:r w:rsidRPr="00B63615">
        <w:rPr>
          <w:lang w:val="es-ES"/>
        </w:rPr>
        <w:t>Antoniazzi</w:t>
      </w:r>
      <w:proofErr w:type="spellEnd"/>
      <w:r w:rsidRPr="00B63615">
        <w:rPr>
          <w:lang w:val="es-ES"/>
        </w:rPr>
        <w:t xml:space="preserve">. </w:t>
      </w:r>
      <w:r w:rsidRPr="00DC299F">
        <w:t>2019, pp. 491</w:t>
      </w:r>
      <w:r w:rsidR="00F96DA5">
        <w:t>–</w:t>
      </w:r>
      <w:r w:rsidRPr="00DC299F">
        <w:t>518.</w:t>
      </w:r>
    </w:p>
    <w:p w14:paraId="2180C7DB" w14:textId="77777777" w:rsidR="00B63615" w:rsidRPr="00DC299F" w:rsidRDefault="00B63615" w:rsidP="00B63615">
      <w:pPr>
        <w:pStyle w:val="SingleTxtG"/>
      </w:pPr>
      <w:proofErr w:type="spellStart"/>
      <w:r w:rsidRPr="00DC299F">
        <w:t>Angélica</w:t>
      </w:r>
      <w:proofErr w:type="spellEnd"/>
      <w:r w:rsidRPr="00DC299F">
        <w:t xml:space="preserve"> Mendoza Almeida de </w:t>
      </w:r>
      <w:proofErr w:type="spellStart"/>
      <w:r w:rsidRPr="00DC299F">
        <w:t>Ascarza</w:t>
      </w:r>
      <w:proofErr w:type="spellEnd"/>
      <w:r w:rsidRPr="00DC299F">
        <w:t xml:space="preserve"> (1929–2017): The Struggle of </w:t>
      </w:r>
      <w:proofErr w:type="spellStart"/>
      <w:r w:rsidRPr="00DC299F">
        <w:t>Mamá</w:t>
      </w:r>
      <w:proofErr w:type="spellEnd"/>
      <w:r w:rsidRPr="00DC299F">
        <w:t xml:space="preserve"> </w:t>
      </w:r>
      <w:proofErr w:type="spellStart"/>
      <w:r w:rsidRPr="00DC299F">
        <w:t>Angélica</w:t>
      </w:r>
      <w:proofErr w:type="spellEnd"/>
      <w:r w:rsidRPr="00DC299F">
        <w:t xml:space="preserve"> for the Victims of Enforced Disappearance in Peru, </w:t>
      </w:r>
      <w:proofErr w:type="spellStart"/>
      <w:r w:rsidRPr="00DC299F">
        <w:t>en</w:t>
      </w:r>
      <w:proofErr w:type="spellEnd"/>
      <w:r w:rsidRPr="00DC299F">
        <w:t xml:space="preserve"> The Faces of Human Rights, </w:t>
      </w:r>
      <w:proofErr w:type="spellStart"/>
      <w:r w:rsidRPr="00DC299F">
        <w:t>editores</w:t>
      </w:r>
      <w:proofErr w:type="spellEnd"/>
      <w:r w:rsidRPr="00DC299F">
        <w:t xml:space="preserve"> Kasey McCall-Smith, Jan </w:t>
      </w:r>
      <w:proofErr w:type="spellStart"/>
      <w:r w:rsidRPr="00DC299F">
        <w:t>Wouters</w:t>
      </w:r>
      <w:proofErr w:type="spellEnd"/>
      <w:r w:rsidRPr="00DC299F">
        <w:t xml:space="preserve"> and Felipe Gómez Isa, Hart Publishing, mayo 16, 2019, </w:t>
      </w:r>
      <w:proofErr w:type="spellStart"/>
      <w:r w:rsidRPr="00DC299F">
        <w:t>parte</w:t>
      </w:r>
      <w:proofErr w:type="spellEnd"/>
      <w:r w:rsidRPr="00DC299F">
        <w:t xml:space="preserve"> III, </w:t>
      </w:r>
      <w:proofErr w:type="spellStart"/>
      <w:r w:rsidRPr="00DC299F">
        <w:t>capítulo</w:t>
      </w:r>
      <w:proofErr w:type="spellEnd"/>
      <w:r w:rsidRPr="00DC299F">
        <w:t xml:space="preserve"> 17.</w:t>
      </w:r>
    </w:p>
    <w:p w14:paraId="647FD979" w14:textId="673409C5" w:rsidR="00B63615" w:rsidRPr="00B63615" w:rsidRDefault="00B63615" w:rsidP="00B63615">
      <w:pPr>
        <w:pStyle w:val="SingleTxtG"/>
        <w:rPr>
          <w:lang w:val="es-ES"/>
        </w:rPr>
      </w:pPr>
      <w:r w:rsidRPr="00B63615">
        <w:rPr>
          <w:lang w:val="es-ES"/>
        </w:rPr>
        <w:lastRenderedPageBreak/>
        <w:t xml:space="preserve">Inclusión y gestión de la diversidad: hacia la afirmación de un modelo de inclusión desde el DIDH. Inclusión, </w:t>
      </w:r>
      <w:proofErr w:type="spellStart"/>
      <w:r w:rsidRPr="00B63615">
        <w:rPr>
          <w:lang w:val="es-ES"/>
        </w:rPr>
        <w:t>Ius</w:t>
      </w:r>
      <w:proofErr w:type="spellEnd"/>
      <w:r w:rsidRPr="00B63615">
        <w:rPr>
          <w:lang w:val="es-ES"/>
        </w:rPr>
        <w:t xml:space="preserve"> </w:t>
      </w:r>
      <w:proofErr w:type="spellStart"/>
      <w:r w:rsidRPr="00B63615">
        <w:rPr>
          <w:lang w:val="es-ES"/>
        </w:rPr>
        <w:t>Commune</w:t>
      </w:r>
      <w:proofErr w:type="spellEnd"/>
      <w:r w:rsidRPr="00B63615">
        <w:rPr>
          <w:lang w:val="es-ES"/>
        </w:rPr>
        <w:t xml:space="preserve"> y </w:t>
      </w:r>
      <w:proofErr w:type="spellStart"/>
      <w:r w:rsidRPr="00B63615">
        <w:rPr>
          <w:lang w:val="es-ES"/>
        </w:rPr>
        <w:t>justiciabilidad</w:t>
      </w:r>
      <w:proofErr w:type="spellEnd"/>
      <w:r w:rsidRPr="00B63615">
        <w:rPr>
          <w:lang w:val="es-ES"/>
        </w:rPr>
        <w:t xml:space="preserve"> de los DESCA en la jurisprudencia interamericana. El caso Lagos del Campo y los nuevos desafíos / Coordinadores: Eduardo Ferrer Mac-</w:t>
      </w:r>
      <w:proofErr w:type="spellStart"/>
      <w:r w:rsidRPr="00B63615">
        <w:rPr>
          <w:lang w:val="es-ES"/>
        </w:rPr>
        <w:t>Gregor</w:t>
      </w:r>
      <w:proofErr w:type="spellEnd"/>
      <w:r w:rsidRPr="00B63615">
        <w:rPr>
          <w:lang w:val="es-ES"/>
        </w:rPr>
        <w:t>, Mariela Morales y Rogelio Flores Pantoja – Querétaro: Instituto de Estudios Constitucionales del Estado de Querétaro. 2018. pp. 97</w:t>
      </w:r>
      <w:r w:rsidR="00F96DA5">
        <w:rPr>
          <w:lang w:val="es-ES"/>
        </w:rPr>
        <w:t>–</w:t>
      </w:r>
      <w:r w:rsidRPr="00B63615">
        <w:rPr>
          <w:lang w:val="es-ES"/>
        </w:rPr>
        <w:t>127.</w:t>
      </w:r>
    </w:p>
    <w:p w14:paraId="17C6EAA6" w14:textId="77777777" w:rsidR="00B63615" w:rsidRPr="00B63615" w:rsidRDefault="00B63615" w:rsidP="00B63615">
      <w:pPr>
        <w:pStyle w:val="SingleTxtG"/>
        <w:rPr>
          <w:lang w:val="es-ES"/>
        </w:rPr>
      </w:pPr>
      <w:r w:rsidRPr="00B63615">
        <w:rPr>
          <w:lang w:val="es-ES"/>
        </w:rPr>
        <w:t xml:space="preserve">Inclusión y gestión de la diversidad: hacia la afirmación de un modelo de inclusión desde el DIDH. Memoria: XII Congreso de Derecho Constitucional: el diseño institucional del Estado democrático / César Aguado </w:t>
      </w:r>
      <w:proofErr w:type="spellStart"/>
      <w:r w:rsidRPr="00B63615">
        <w:rPr>
          <w:lang w:val="es-ES"/>
        </w:rPr>
        <w:t>Renedo</w:t>
      </w:r>
      <w:proofErr w:type="spellEnd"/>
      <w:r w:rsidRPr="00B63615">
        <w:rPr>
          <w:lang w:val="es-ES"/>
        </w:rPr>
        <w:t xml:space="preserve"> [y otros]; Magdalena Correa Henao y Paula Robledo Silva (editores) – Bogotá: Universidad Externado de Colombia. 2016. pp. 261</w:t>
      </w:r>
      <w:r w:rsidR="00F96DA5">
        <w:rPr>
          <w:lang w:val="es-ES"/>
        </w:rPr>
        <w:t>–</w:t>
      </w:r>
      <w:r w:rsidRPr="00B63615">
        <w:rPr>
          <w:lang w:val="es-ES"/>
        </w:rPr>
        <w:t xml:space="preserve">289. </w:t>
      </w:r>
    </w:p>
    <w:p w14:paraId="4524A72A" w14:textId="5267B616" w:rsidR="00B63615" w:rsidRPr="00B63615" w:rsidRDefault="00B63615" w:rsidP="00B63615">
      <w:pPr>
        <w:pStyle w:val="SingleTxtG"/>
        <w:rPr>
          <w:lang w:val="es-ES"/>
        </w:rPr>
      </w:pPr>
      <w:r w:rsidRPr="00B63615">
        <w:rPr>
          <w:lang w:val="es-ES"/>
        </w:rPr>
        <w:t>Dignidad y su impacto en el desarrollo de los derechos humanos de las personas con discapacidad, págs.139</w:t>
      </w:r>
      <w:r w:rsidR="00F96DA5">
        <w:rPr>
          <w:lang w:val="es-ES"/>
        </w:rPr>
        <w:t>–</w:t>
      </w:r>
      <w:r w:rsidRPr="00B63615">
        <w:rPr>
          <w:lang w:val="es-ES"/>
        </w:rPr>
        <w:t xml:space="preserve">161. El respeto a la dignidad de la persona humana. IV Curso Brasileño Interdisciplinario en Derechos Humanos. Coordinadores Antonio Augusto </w:t>
      </w:r>
      <w:proofErr w:type="spellStart"/>
      <w:r w:rsidRPr="00B63615">
        <w:rPr>
          <w:lang w:val="es-ES"/>
        </w:rPr>
        <w:t>Cancado</w:t>
      </w:r>
      <w:proofErr w:type="spellEnd"/>
      <w:r w:rsidRPr="00B63615">
        <w:rPr>
          <w:lang w:val="es-ES"/>
        </w:rPr>
        <w:t xml:space="preserve"> </w:t>
      </w:r>
      <w:proofErr w:type="spellStart"/>
      <w:r w:rsidRPr="00B63615">
        <w:rPr>
          <w:lang w:val="es-ES"/>
        </w:rPr>
        <w:t>Trindade</w:t>
      </w:r>
      <w:proofErr w:type="spellEnd"/>
      <w:r w:rsidRPr="00B63615">
        <w:rPr>
          <w:lang w:val="es-ES"/>
        </w:rPr>
        <w:t xml:space="preserve"> y César Barros Leal. Fortaleza, Brasil, 2015</w:t>
      </w:r>
      <w:r w:rsidR="008E379D">
        <w:rPr>
          <w:lang w:val="es-ES"/>
        </w:rPr>
        <w:t>.</w:t>
      </w:r>
    </w:p>
    <w:p w14:paraId="2A2DCD53" w14:textId="77777777" w:rsidR="00B63615" w:rsidRPr="00B63615" w:rsidRDefault="00B63615" w:rsidP="00B63615">
      <w:pPr>
        <w:pStyle w:val="SingleTxtG"/>
        <w:rPr>
          <w:lang w:val="es-ES"/>
        </w:rPr>
      </w:pPr>
      <w:r w:rsidRPr="00DC299F">
        <w:t>Who is a Protected Civilian?</w:t>
      </w:r>
      <w:r w:rsidR="00CB3B85">
        <w:t>”</w:t>
      </w:r>
      <w:r w:rsidRPr="00DC299F">
        <w:t xml:space="preserve"> </w:t>
      </w:r>
      <w:proofErr w:type="spellStart"/>
      <w:r w:rsidRPr="00DC299F">
        <w:t>en</w:t>
      </w:r>
      <w:proofErr w:type="spellEnd"/>
      <w:r w:rsidRPr="00DC299F">
        <w:t xml:space="preserve">: The 1949 Geneva Conventions. </w:t>
      </w:r>
      <w:r w:rsidRPr="00B63615">
        <w:rPr>
          <w:lang w:val="es-ES"/>
        </w:rPr>
        <w:t xml:space="preserve">A </w:t>
      </w:r>
      <w:proofErr w:type="spellStart"/>
      <w:r w:rsidRPr="00B63615">
        <w:rPr>
          <w:lang w:val="es-ES"/>
        </w:rPr>
        <w:t>Commentary</w:t>
      </w:r>
      <w:proofErr w:type="spellEnd"/>
      <w:r w:rsidRPr="00B63615">
        <w:rPr>
          <w:lang w:val="es-ES"/>
        </w:rPr>
        <w:t xml:space="preserve">. Editado por Andrew </w:t>
      </w:r>
      <w:proofErr w:type="spellStart"/>
      <w:r w:rsidRPr="00B63615">
        <w:rPr>
          <w:lang w:val="es-ES"/>
        </w:rPr>
        <w:t>Clapham</w:t>
      </w:r>
      <w:proofErr w:type="spellEnd"/>
      <w:r w:rsidRPr="00B63615">
        <w:rPr>
          <w:lang w:val="es-ES"/>
        </w:rPr>
        <w:t xml:space="preserve">, Paola Gaeta y Marco </w:t>
      </w:r>
      <w:proofErr w:type="spellStart"/>
      <w:r w:rsidRPr="00B63615">
        <w:rPr>
          <w:lang w:val="es-ES"/>
        </w:rPr>
        <w:t>Sassòli</w:t>
      </w:r>
      <w:proofErr w:type="spellEnd"/>
      <w:r w:rsidRPr="00B63615">
        <w:rPr>
          <w:lang w:val="es-ES"/>
        </w:rPr>
        <w:t xml:space="preserve">, Oxford </w:t>
      </w:r>
      <w:proofErr w:type="spellStart"/>
      <w:r w:rsidRPr="00B63615">
        <w:rPr>
          <w:lang w:val="es-ES"/>
        </w:rPr>
        <w:t>University</w:t>
      </w:r>
      <w:proofErr w:type="spellEnd"/>
      <w:r w:rsidRPr="00B63615">
        <w:rPr>
          <w:lang w:val="es-ES"/>
        </w:rPr>
        <w:t xml:space="preserve"> </w:t>
      </w:r>
      <w:proofErr w:type="spellStart"/>
      <w:r w:rsidRPr="00B63615">
        <w:rPr>
          <w:lang w:val="es-ES"/>
        </w:rPr>
        <w:t>Press</w:t>
      </w:r>
      <w:proofErr w:type="spellEnd"/>
      <w:r w:rsidRPr="00B63615">
        <w:rPr>
          <w:lang w:val="es-ES"/>
        </w:rPr>
        <w:t>, junio 2015. Págs. 1135 a la 1153.</w:t>
      </w:r>
    </w:p>
    <w:p w14:paraId="3A2AC58A" w14:textId="77777777" w:rsidR="00B63615" w:rsidRPr="00B63615" w:rsidRDefault="00B63615" w:rsidP="00B63615">
      <w:pPr>
        <w:pStyle w:val="SingleTxtG"/>
        <w:rPr>
          <w:lang w:val="es-ES"/>
        </w:rPr>
      </w:pPr>
      <w:r w:rsidRPr="00B63615">
        <w:rPr>
          <w:lang w:val="es-ES"/>
        </w:rPr>
        <w:t xml:space="preserve">Las comisiones de la verdad y la jurisprudencia de la Corte Interamericana de Derechos Humanos. ¿Hacia la </w:t>
      </w:r>
      <w:proofErr w:type="spellStart"/>
      <w:r w:rsidRPr="00B63615">
        <w:rPr>
          <w:lang w:val="es-ES"/>
        </w:rPr>
        <w:t>parajudicialización</w:t>
      </w:r>
      <w:proofErr w:type="spellEnd"/>
      <w:r w:rsidRPr="00B63615">
        <w:rPr>
          <w:lang w:val="es-ES"/>
        </w:rPr>
        <w:t xml:space="preserve"> de las comisiones de la verdad? Págs. 291</w:t>
      </w:r>
      <w:r w:rsidR="00F96DA5">
        <w:rPr>
          <w:lang w:val="es-ES"/>
        </w:rPr>
        <w:t>–</w:t>
      </w:r>
      <w:r w:rsidRPr="00B63615">
        <w:rPr>
          <w:lang w:val="es-ES"/>
        </w:rPr>
        <w:t xml:space="preserve">313. En: La verdad nos hace libres. Sobre las relaciones entre filosofía, derechos humanos, religión y universidad. Miguel </w:t>
      </w:r>
      <w:proofErr w:type="spellStart"/>
      <w:r w:rsidRPr="00B63615">
        <w:rPr>
          <w:lang w:val="es-ES"/>
        </w:rPr>
        <w:t>Giusti</w:t>
      </w:r>
      <w:proofErr w:type="spellEnd"/>
      <w:r w:rsidRPr="00B63615">
        <w:rPr>
          <w:lang w:val="es-ES"/>
        </w:rPr>
        <w:t xml:space="preserve">, Gustavo Gutiérrez y Elizabeth Salmón (editores). Fondo Editorial de la Pontificia Universidad Católica del Perú. Lima (Perú), junio 2015. </w:t>
      </w:r>
    </w:p>
    <w:p w14:paraId="15E9178D" w14:textId="77777777" w:rsidR="00B63615" w:rsidRPr="00B63615" w:rsidRDefault="00B63615" w:rsidP="00B63615">
      <w:pPr>
        <w:pStyle w:val="SingleTxtG"/>
        <w:rPr>
          <w:lang w:val="es-ES"/>
        </w:rPr>
      </w:pPr>
      <w:r w:rsidRPr="00B63615">
        <w:rPr>
          <w:lang w:val="es-ES"/>
        </w:rPr>
        <w:t>El rol del comité de personas con discapacidad en la tutela de la Convención. En: Nueve conceptos claves para entender la Convención sobre los derechos de las personas con discapacidad. Págs. 193</w:t>
      </w:r>
      <w:r w:rsidR="00F96DA5">
        <w:rPr>
          <w:lang w:val="es-ES"/>
        </w:rPr>
        <w:t>–</w:t>
      </w:r>
      <w:r w:rsidRPr="00B63615">
        <w:rPr>
          <w:lang w:val="es-ES"/>
        </w:rPr>
        <w:t>238, IDEHPUCP, enero 2015.</w:t>
      </w:r>
    </w:p>
    <w:p w14:paraId="2A393C96" w14:textId="77777777" w:rsidR="00B63615" w:rsidRPr="00B63615" w:rsidRDefault="00B63615" w:rsidP="00B63615">
      <w:pPr>
        <w:pStyle w:val="SingleTxtG"/>
        <w:rPr>
          <w:lang w:val="es-ES"/>
        </w:rPr>
      </w:pPr>
      <w:r w:rsidRPr="00B63615">
        <w:rPr>
          <w:lang w:val="es-ES"/>
        </w:rPr>
        <w:t xml:space="preserve">Estándares Jurisprudenciales de Derechos Económicos, Sociales y Culturales en el Sistema Interamericano. En coautoría con Renata </w:t>
      </w:r>
      <w:proofErr w:type="spellStart"/>
      <w:r w:rsidRPr="00B63615">
        <w:rPr>
          <w:lang w:val="es-ES"/>
        </w:rPr>
        <w:t>Bregaglio</w:t>
      </w:r>
      <w:proofErr w:type="spellEnd"/>
      <w:r w:rsidRPr="00B63615">
        <w:rPr>
          <w:lang w:val="es-ES"/>
        </w:rPr>
        <w:t>. Derechos Humanos y Políticas Públicas. Manual. Págs. 383</w:t>
      </w:r>
      <w:r w:rsidR="00F96DA5">
        <w:rPr>
          <w:lang w:val="es-ES"/>
        </w:rPr>
        <w:t>–</w:t>
      </w:r>
      <w:r w:rsidRPr="00B63615">
        <w:rPr>
          <w:lang w:val="es-ES"/>
        </w:rPr>
        <w:t xml:space="preserve">444 </w:t>
      </w:r>
      <w:proofErr w:type="spellStart"/>
      <w:r w:rsidRPr="00B63615">
        <w:rPr>
          <w:lang w:val="es-ES"/>
        </w:rPr>
        <w:t>Dhes</w:t>
      </w:r>
      <w:proofErr w:type="spellEnd"/>
      <w:r w:rsidRPr="00B63615">
        <w:rPr>
          <w:lang w:val="es-ES"/>
        </w:rPr>
        <w:t xml:space="preserve">. Red de Derechos Humanos y Educación Superior, 2014. </w:t>
      </w:r>
    </w:p>
    <w:p w14:paraId="70D62174" w14:textId="77777777" w:rsidR="00B63615" w:rsidRPr="00B63615" w:rsidRDefault="00B63615" w:rsidP="00B63615">
      <w:pPr>
        <w:pStyle w:val="SingleTxtG"/>
        <w:rPr>
          <w:lang w:val="es-ES"/>
        </w:rPr>
      </w:pPr>
      <w:r w:rsidRPr="00B63615">
        <w:rPr>
          <w:lang w:val="es-ES"/>
        </w:rPr>
        <w:t>El derecho al agua en el Derecho Internacional de los Derechos Humanos en El derecho frente a la crisis del agua en el Perú. Primeras jornadas de derecho de aguas. Centro de Investigación, Capacitación y Asesoría Jurídica del Departamento de Derecho de la Pontificia Universidad Católica del Perú, agosto 2014, pp. 319</w:t>
      </w:r>
      <w:r w:rsidR="00F96DA5">
        <w:rPr>
          <w:lang w:val="es-ES"/>
        </w:rPr>
        <w:t>–</w:t>
      </w:r>
      <w:r w:rsidRPr="00B63615">
        <w:rPr>
          <w:lang w:val="es-ES"/>
        </w:rPr>
        <w:t xml:space="preserve">339 </w:t>
      </w:r>
    </w:p>
    <w:p w14:paraId="61CE4C9C" w14:textId="77777777" w:rsidR="00B63615" w:rsidRPr="00B63615" w:rsidRDefault="00B63615" w:rsidP="00B63615">
      <w:pPr>
        <w:pStyle w:val="SingleTxtG"/>
        <w:rPr>
          <w:lang w:val="fr-CH"/>
        </w:rPr>
      </w:pPr>
      <w:r w:rsidRPr="00B63615">
        <w:rPr>
          <w:lang w:val="es-ES"/>
        </w:rPr>
        <w:t xml:space="preserve">El buen gobierno en la jurisprudencia del Sistema Interamericano de Derechos Humanos y su relevancia para el Estado peruano en Buen gobierno y derechos humanos. Nuevas perspectivas en el derecho público para fortalecer la legitimidad democrática de la administración pública en el Perú. Alberto Castro, editor. Facultad de Derecho de la Pontificia Universidad Católica del Perú. </w:t>
      </w:r>
      <w:proofErr w:type="spellStart"/>
      <w:r w:rsidRPr="00B63615">
        <w:rPr>
          <w:lang w:val="fr-CH"/>
        </w:rPr>
        <w:t>Abril</w:t>
      </w:r>
      <w:proofErr w:type="spellEnd"/>
      <w:r w:rsidRPr="00B63615">
        <w:rPr>
          <w:lang w:val="fr-CH"/>
        </w:rPr>
        <w:t xml:space="preserve"> 2014. </w:t>
      </w:r>
      <w:proofErr w:type="spellStart"/>
      <w:r w:rsidRPr="00B63615">
        <w:rPr>
          <w:lang w:val="fr-CH"/>
        </w:rPr>
        <w:t>Págs</w:t>
      </w:r>
      <w:proofErr w:type="spellEnd"/>
      <w:r w:rsidRPr="00B63615">
        <w:rPr>
          <w:lang w:val="fr-CH"/>
        </w:rPr>
        <w:t>. 131</w:t>
      </w:r>
      <w:r w:rsidR="00F96DA5">
        <w:rPr>
          <w:lang w:val="fr-CH"/>
        </w:rPr>
        <w:t>–</w:t>
      </w:r>
      <w:r w:rsidRPr="00B63615">
        <w:rPr>
          <w:lang w:val="fr-CH"/>
        </w:rPr>
        <w:t>143</w:t>
      </w:r>
    </w:p>
    <w:p w14:paraId="425DE50C" w14:textId="77777777" w:rsidR="00B63615" w:rsidRPr="00DC299F" w:rsidRDefault="00B63615" w:rsidP="00B63615">
      <w:pPr>
        <w:pStyle w:val="SingleTxtG"/>
      </w:pPr>
      <w:r w:rsidRPr="00B63615">
        <w:rPr>
          <w:lang w:val="fr-CH"/>
        </w:rPr>
        <w:t>Introduction au droit international humanitaire. Travaux de l</w:t>
      </w:r>
      <w:r w:rsidR="00CB3B85">
        <w:rPr>
          <w:lang w:val="fr-CH"/>
        </w:rPr>
        <w:t>’</w:t>
      </w:r>
      <w:r w:rsidRPr="00B63615">
        <w:rPr>
          <w:lang w:val="fr-CH"/>
        </w:rPr>
        <w:t xml:space="preserve">institut de sciences criminelles et de la Justice de Bordeaux, sous la direction de J.-C. Saint Pau, n° 2, p. 289. </w:t>
      </w:r>
      <w:r w:rsidRPr="00DC299F">
        <w:t>2012</w:t>
      </w:r>
    </w:p>
    <w:p w14:paraId="2728D82D" w14:textId="77777777" w:rsidR="00B63615" w:rsidRPr="00DC299F" w:rsidRDefault="00B63615" w:rsidP="00B63615">
      <w:pPr>
        <w:pStyle w:val="SingleTxtG"/>
      </w:pPr>
      <w:r w:rsidRPr="00DC299F">
        <w:t xml:space="preserve">The Struggle for Laws of Free, Prior and Informed Consultation in </w:t>
      </w:r>
      <w:proofErr w:type="spellStart"/>
      <w:r w:rsidRPr="00DC299F">
        <w:t>Perú</w:t>
      </w:r>
      <w:proofErr w:type="spellEnd"/>
      <w:r w:rsidRPr="00DC299F">
        <w:t xml:space="preserve">: Lessons and Ambiguities in the Recognition of Indigenous Peoples, </w:t>
      </w:r>
      <w:proofErr w:type="spellStart"/>
      <w:r w:rsidRPr="00DC299F">
        <w:t>editado</w:t>
      </w:r>
      <w:proofErr w:type="spellEnd"/>
      <w:r w:rsidRPr="00DC299F">
        <w:t xml:space="preserve"> </w:t>
      </w:r>
      <w:proofErr w:type="spellStart"/>
      <w:r w:rsidRPr="00DC299F">
        <w:t>por</w:t>
      </w:r>
      <w:proofErr w:type="spellEnd"/>
      <w:r w:rsidRPr="00DC299F">
        <w:t xml:space="preserve"> The Pacific Rim Law &amp; Policy Journal, University of Washington School of Law, </w:t>
      </w:r>
      <w:proofErr w:type="spellStart"/>
      <w:r w:rsidRPr="00DC299F">
        <w:t>Volumen</w:t>
      </w:r>
      <w:proofErr w:type="spellEnd"/>
      <w:r w:rsidRPr="00DC299F">
        <w:t xml:space="preserve"> 22, Nº 2, </w:t>
      </w:r>
      <w:proofErr w:type="spellStart"/>
      <w:r w:rsidRPr="00DC299F">
        <w:t>marzo</w:t>
      </w:r>
      <w:proofErr w:type="spellEnd"/>
      <w:r w:rsidRPr="00DC299F">
        <w:t xml:space="preserve"> 2013, Págs.353</w:t>
      </w:r>
      <w:r w:rsidR="00F96DA5">
        <w:t>–</w:t>
      </w:r>
      <w:r w:rsidRPr="00DC299F">
        <w:t>390</w:t>
      </w:r>
    </w:p>
    <w:p w14:paraId="64F9EF84" w14:textId="77777777" w:rsidR="00B63615" w:rsidRPr="00DC299F" w:rsidRDefault="00CB3B85" w:rsidP="00B63615">
      <w:pPr>
        <w:pStyle w:val="SingleTxtG"/>
      </w:pPr>
      <w:r>
        <w:t>“</w:t>
      </w:r>
      <w:r w:rsidR="00B63615" w:rsidRPr="00DC299F">
        <w:t xml:space="preserve">The </w:t>
      </w:r>
      <w:r>
        <w:t>‘</w:t>
      </w:r>
      <w:r w:rsidR="00B63615" w:rsidRPr="00DC299F">
        <w:t>control of conventionality</w:t>
      </w:r>
      <w:r>
        <w:t>’</w:t>
      </w:r>
      <w:r w:rsidR="00B63615" w:rsidRPr="00DC299F">
        <w:t xml:space="preserve"> and its impact on the dialogue between national courts and the Inter-American Human Rights</w:t>
      </w:r>
      <w:r>
        <w:t>”</w:t>
      </w:r>
      <w:r w:rsidR="00B63615" w:rsidRPr="00DC299F">
        <w:t xml:space="preserve">, </w:t>
      </w:r>
      <w:proofErr w:type="spellStart"/>
      <w:r w:rsidR="00B63615" w:rsidRPr="00DC299F">
        <w:t>en</w:t>
      </w:r>
      <w:proofErr w:type="spellEnd"/>
      <w:r w:rsidR="00B63615" w:rsidRPr="00DC299F">
        <w:t xml:space="preserve"> Basic Concepts of Public International Law: Monism and Dualism, </w:t>
      </w:r>
      <w:proofErr w:type="spellStart"/>
      <w:r w:rsidR="00B63615" w:rsidRPr="00DC299F">
        <w:t>editado</w:t>
      </w:r>
      <w:proofErr w:type="spellEnd"/>
      <w:r w:rsidR="00B63615" w:rsidRPr="00DC299F">
        <w:t xml:space="preserve"> </w:t>
      </w:r>
      <w:proofErr w:type="spellStart"/>
      <w:r w:rsidR="00B63615" w:rsidRPr="00DC299F">
        <w:t>por</w:t>
      </w:r>
      <w:proofErr w:type="spellEnd"/>
      <w:r w:rsidR="00B63615" w:rsidRPr="00DC299F">
        <w:t xml:space="preserve"> Marko </w:t>
      </w:r>
      <w:proofErr w:type="spellStart"/>
      <w:r w:rsidR="00B63615" w:rsidRPr="00DC299F">
        <w:t>Novakovic</w:t>
      </w:r>
      <w:proofErr w:type="spellEnd"/>
      <w:r w:rsidR="00B63615" w:rsidRPr="00DC299F">
        <w:t xml:space="preserve">, Universidad de </w:t>
      </w:r>
      <w:proofErr w:type="spellStart"/>
      <w:r w:rsidR="00B63615" w:rsidRPr="00DC299F">
        <w:t>Belgrado</w:t>
      </w:r>
      <w:proofErr w:type="spellEnd"/>
      <w:r w:rsidR="00B63615" w:rsidRPr="00DC299F">
        <w:t>, 2013, pp. 524</w:t>
      </w:r>
      <w:r w:rsidR="00F96DA5">
        <w:t>–</w:t>
      </w:r>
      <w:r w:rsidR="00B63615" w:rsidRPr="00DC299F">
        <w:t>546.</w:t>
      </w:r>
    </w:p>
    <w:p w14:paraId="63668B7E" w14:textId="77777777" w:rsidR="00B63615" w:rsidRPr="00B63615" w:rsidRDefault="00CB3B85" w:rsidP="00B63615">
      <w:pPr>
        <w:pStyle w:val="SingleTxtG"/>
        <w:rPr>
          <w:lang w:val="es-ES"/>
        </w:rPr>
      </w:pPr>
      <w:r>
        <w:rPr>
          <w:lang w:val="es-ES"/>
        </w:rPr>
        <w:t>“</w:t>
      </w:r>
      <w:r w:rsidR="00B63615" w:rsidRPr="00B63615">
        <w:rPr>
          <w:lang w:val="es-ES"/>
        </w:rPr>
        <w:t>El Perú y su política exterior en materia de derecho internacional humanitario: reseña de un camino inacabado</w:t>
      </w:r>
      <w:r>
        <w:rPr>
          <w:lang w:val="es-ES"/>
        </w:rPr>
        <w:t>”</w:t>
      </w:r>
      <w:r w:rsidR="00B63615" w:rsidRPr="00B63615">
        <w:rPr>
          <w:lang w:val="es-ES"/>
        </w:rPr>
        <w:t xml:space="preserve"> en Veinte años de política exterior peruana (1991</w:t>
      </w:r>
      <w:r w:rsidR="00F96DA5">
        <w:rPr>
          <w:lang w:val="es-ES"/>
        </w:rPr>
        <w:t>–</w:t>
      </w:r>
      <w:r w:rsidR="00B63615" w:rsidRPr="00B63615">
        <w:rPr>
          <w:lang w:val="es-ES"/>
        </w:rPr>
        <w:t>2011). Libro homenaje por el vigésimo aniversario del Instituto de Estudios Internacionales (IDEI) de la PUCP. Fondo Editorial de la PUCP, 2012.</w:t>
      </w:r>
    </w:p>
    <w:p w14:paraId="70025A3B" w14:textId="77777777" w:rsidR="00B63615" w:rsidRPr="00B63615" w:rsidRDefault="00CB3B85" w:rsidP="00B63615">
      <w:pPr>
        <w:pStyle w:val="SingleTxtG"/>
        <w:rPr>
          <w:lang w:val="es-ES"/>
        </w:rPr>
      </w:pPr>
      <w:r>
        <w:rPr>
          <w:lang w:val="es-ES"/>
        </w:rPr>
        <w:t>“</w:t>
      </w:r>
      <w:r w:rsidR="00B63615" w:rsidRPr="00B63615">
        <w:rPr>
          <w:lang w:val="es-ES"/>
        </w:rPr>
        <w:t>Algunas reflexiones sobre derecho internacional humanitario y justicia transicional: lecciones de la experiencia latinoamericana</w:t>
      </w:r>
      <w:r>
        <w:rPr>
          <w:lang w:val="es-ES"/>
        </w:rPr>
        <w:t>”</w:t>
      </w:r>
      <w:r w:rsidR="00B63615" w:rsidRPr="00B63615">
        <w:rPr>
          <w:lang w:val="es-ES"/>
        </w:rPr>
        <w:t>. Brasil, 2011, Comisión de Amnistía del Ministerio de Justicia de Brasil. Edición en español, portugués e inglés.</w:t>
      </w:r>
    </w:p>
    <w:p w14:paraId="254C7422" w14:textId="6FC15CEE" w:rsidR="00B63615" w:rsidRPr="00B63615" w:rsidRDefault="00CB3B85" w:rsidP="00B63615">
      <w:pPr>
        <w:pStyle w:val="SingleTxtG"/>
        <w:rPr>
          <w:lang w:val="es-ES"/>
        </w:rPr>
      </w:pPr>
      <w:r>
        <w:rPr>
          <w:lang w:val="es-ES"/>
        </w:rPr>
        <w:lastRenderedPageBreak/>
        <w:t>“</w:t>
      </w:r>
      <w:r w:rsidR="00B63615" w:rsidRPr="00B63615">
        <w:rPr>
          <w:lang w:val="es-ES"/>
        </w:rPr>
        <w:t>Entre las promesas de consulta previa y la continuidad de la protesta social: las ambigüedades de la participación política indígena en el Perú</w:t>
      </w:r>
      <w:r>
        <w:rPr>
          <w:lang w:val="es-ES"/>
        </w:rPr>
        <w:t>”</w:t>
      </w:r>
      <w:r w:rsidR="00B63615" w:rsidRPr="00B63615">
        <w:rPr>
          <w:lang w:val="es-ES"/>
        </w:rPr>
        <w:t xml:space="preserve">. Bolivia, 2011, Konrad Adenauer </w:t>
      </w:r>
      <w:proofErr w:type="spellStart"/>
      <w:r w:rsidR="00B63615" w:rsidRPr="00B63615">
        <w:rPr>
          <w:lang w:val="es-ES"/>
        </w:rPr>
        <w:t>Stiftung</w:t>
      </w:r>
      <w:proofErr w:type="spellEnd"/>
      <w:r w:rsidR="00B63615" w:rsidRPr="00B63615">
        <w:rPr>
          <w:lang w:val="es-ES"/>
        </w:rPr>
        <w:t xml:space="preserve"> </w:t>
      </w:r>
      <w:proofErr w:type="spellStart"/>
      <w:r w:rsidR="00B63615" w:rsidRPr="00B63615">
        <w:rPr>
          <w:lang w:val="es-ES"/>
        </w:rPr>
        <w:t>e.V</w:t>
      </w:r>
      <w:proofErr w:type="spellEnd"/>
      <w:r w:rsidR="00B63615" w:rsidRPr="00B63615">
        <w:rPr>
          <w:lang w:val="es-ES"/>
        </w:rPr>
        <w:t>.</w:t>
      </w:r>
    </w:p>
    <w:p w14:paraId="01100902" w14:textId="77777777" w:rsidR="00B63615" w:rsidRPr="00B63615" w:rsidRDefault="00CB3B85" w:rsidP="00B63615">
      <w:pPr>
        <w:pStyle w:val="SingleTxtG"/>
        <w:rPr>
          <w:lang w:val="es-ES"/>
        </w:rPr>
      </w:pPr>
      <w:r>
        <w:rPr>
          <w:lang w:val="es-ES"/>
        </w:rPr>
        <w:t>“</w:t>
      </w:r>
      <w:r w:rsidR="00B63615" w:rsidRPr="00B63615">
        <w:rPr>
          <w:lang w:val="es-ES"/>
        </w:rPr>
        <w:t>La utilización del Derecho Internacional en la condena de Alberto Fujimori: el necesario y fructífero diálogo entre los avances de lo internacional y los importantes aportes de la jurisdicción nacional</w:t>
      </w:r>
      <w:r>
        <w:rPr>
          <w:lang w:val="es-ES"/>
        </w:rPr>
        <w:t>”</w:t>
      </w:r>
      <w:r w:rsidR="00B63615" w:rsidRPr="00B63615">
        <w:rPr>
          <w:lang w:val="es-ES"/>
        </w:rPr>
        <w:t>. 2011</w:t>
      </w:r>
    </w:p>
    <w:p w14:paraId="5F363E3B" w14:textId="77777777" w:rsidR="00B63615" w:rsidRPr="00B63615" w:rsidRDefault="00CB3B85" w:rsidP="00B63615">
      <w:pPr>
        <w:pStyle w:val="SingleTxtG"/>
        <w:rPr>
          <w:lang w:val="es-ES"/>
        </w:rPr>
      </w:pPr>
      <w:r>
        <w:rPr>
          <w:lang w:val="es-ES"/>
        </w:rPr>
        <w:t>“</w:t>
      </w:r>
      <w:r w:rsidR="00B63615" w:rsidRPr="00B63615">
        <w:rPr>
          <w:lang w:val="es-ES"/>
        </w:rPr>
        <w:t xml:space="preserve">O longo </w:t>
      </w:r>
      <w:proofErr w:type="spellStart"/>
      <w:r w:rsidR="00B63615" w:rsidRPr="00B63615">
        <w:rPr>
          <w:lang w:val="es-ES"/>
        </w:rPr>
        <w:t>caminho</w:t>
      </w:r>
      <w:proofErr w:type="spellEnd"/>
      <w:r w:rsidR="00B63615" w:rsidRPr="00B63615">
        <w:rPr>
          <w:lang w:val="es-ES"/>
        </w:rPr>
        <w:t xml:space="preserve"> da </w:t>
      </w:r>
      <w:proofErr w:type="spellStart"/>
      <w:r w:rsidR="00B63615" w:rsidRPr="00B63615">
        <w:rPr>
          <w:lang w:val="es-ES"/>
        </w:rPr>
        <w:t>luta</w:t>
      </w:r>
      <w:proofErr w:type="spellEnd"/>
      <w:r w:rsidR="00B63615" w:rsidRPr="00B63615">
        <w:rPr>
          <w:lang w:val="es-ES"/>
        </w:rPr>
        <w:t xml:space="preserve"> contra </w:t>
      </w:r>
      <w:proofErr w:type="spellStart"/>
      <w:r w:rsidR="00B63615" w:rsidRPr="00B63615">
        <w:rPr>
          <w:lang w:val="es-ES"/>
        </w:rPr>
        <w:t>a</w:t>
      </w:r>
      <w:proofErr w:type="spellEnd"/>
      <w:r w:rsidR="00B63615" w:rsidRPr="00B63615">
        <w:rPr>
          <w:lang w:val="es-ES"/>
        </w:rPr>
        <w:t xml:space="preserve"> pobreza e o </w:t>
      </w:r>
      <w:proofErr w:type="spellStart"/>
      <w:r w:rsidR="00B63615" w:rsidRPr="00B63615">
        <w:rPr>
          <w:lang w:val="es-ES"/>
        </w:rPr>
        <w:t>seu</w:t>
      </w:r>
      <w:proofErr w:type="spellEnd"/>
      <w:r w:rsidR="00B63615" w:rsidRPr="00B63615">
        <w:rPr>
          <w:lang w:val="es-ES"/>
        </w:rPr>
        <w:t xml:space="preserve"> </w:t>
      </w:r>
      <w:proofErr w:type="spellStart"/>
      <w:r w:rsidR="00B63615" w:rsidRPr="00B63615">
        <w:rPr>
          <w:lang w:val="es-ES"/>
        </w:rPr>
        <w:t>encorajador</w:t>
      </w:r>
      <w:proofErr w:type="spellEnd"/>
      <w:r w:rsidR="00B63615" w:rsidRPr="00B63615">
        <w:rPr>
          <w:lang w:val="es-ES"/>
        </w:rPr>
        <w:t xml:space="preserve"> </w:t>
      </w:r>
      <w:proofErr w:type="spellStart"/>
      <w:r w:rsidR="00B63615" w:rsidRPr="00B63615">
        <w:rPr>
          <w:lang w:val="es-ES"/>
        </w:rPr>
        <w:t>encontro</w:t>
      </w:r>
      <w:proofErr w:type="spellEnd"/>
      <w:r w:rsidR="00B63615" w:rsidRPr="00B63615">
        <w:rPr>
          <w:lang w:val="es-ES"/>
        </w:rPr>
        <w:t xml:space="preserve"> </w:t>
      </w:r>
      <w:proofErr w:type="spellStart"/>
      <w:r w:rsidR="00B63615" w:rsidRPr="00B63615">
        <w:rPr>
          <w:lang w:val="es-ES"/>
        </w:rPr>
        <w:t>com</w:t>
      </w:r>
      <w:proofErr w:type="spellEnd"/>
      <w:r w:rsidR="00B63615" w:rsidRPr="00B63615">
        <w:rPr>
          <w:lang w:val="es-ES"/>
        </w:rPr>
        <w:t xml:space="preserve"> os </w:t>
      </w:r>
      <w:proofErr w:type="spellStart"/>
      <w:r w:rsidR="00B63615" w:rsidRPr="00B63615">
        <w:rPr>
          <w:lang w:val="es-ES"/>
        </w:rPr>
        <w:t>direitos</w:t>
      </w:r>
      <w:proofErr w:type="spellEnd"/>
      <w:r w:rsidR="00B63615" w:rsidRPr="00B63615">
        <w:rPr>
          <w:lang w:val="es-ES"/>
        </w:rPr>
        <w:t xml:space="preserve"> humanos</w:t>
      </w:r>
      <w:r>
        <w:rPr>
          <w:lang w:val="es-ES"/>
        </w:rPr>
        <w:t>”</w:t>
      </w:r>
      <w:r w:rsidR="00B63615" w:rsidRPr="00B63615">
        <w:rPr>
          <w:lang w:val="es-ES"/>
        </w:rPr>
        <w:t xml:space="preserve">. </w:t>
      </w:r>
      <w:proofErr w:type="spellStart"/>
      <w:r w:rsidR="00B63615" w:rsidRPr="00B63615">
        <w:rPr>
          <w:lang w:val="es-ES"/>
        </w:rPr>
        <w:t>Fraternidade</w:t>
      </w:r>
      <w:proofErr w:type="spellEnd"/>
      <w:r w:rsidR="00B63615" w:rsidRPr="00B63615">
        <w:rPr>
          <w:lang w:val="es-ES"/>
        </w:rPr>
        <w:t xml:space="preserve"> </w:t>
      </w:r>
      <w:r w:rsidR="00F96DA5">
        <w:rPr>
          <w:lang w:val="es-ES"/>
        </w:rPr>
        <w:t>–</w:t>
      </w:r>
      <w:r w:rsidR="00B63615" w:rsidRPr="00B63615">
        <w:rPr>
          <w:lang w:val="es-ES"/>
        </w:rPr>
        <w:t xml:space="preserve"> </w:t>
      </w:r>
      <w:proofErr w:type="spellStart"/>
      <w:r w:rsidR="00B63615" w:rsidRPr="00B63615">
        <w:rPr>
          <w:lang w:val="es-ES"/>
        </w:rPr>
        <w:t>Justiça</w:t>
      </w:r>
      <w:proofErr w:type="spellEnd"/>
      <w:r w:rsidR="00B63615" w:rsidRPr="00B63615">
        <w:rPr>
          <w:lang w:val="es-ES"/>
        </w:rPr>
        <w:t xml:space="preserve">, </w:t>
      </w:r>
      <w:proofErr w:type="spellStart"/>
      <w:r w:rsidR="00B63615" w:rsidRPr="00B63615">
        <w:rPr>
          <w:lang w:val="es-ES"/>
        </w:rPr>
        <w:t>bem</w:t>
      </w:r>
      <w:proofErr w:type="spellEnd"/>
      <w:r w:rsidR="00B63615" w:rsidRPr="00B63615">
        <w:rPr>
          <w:lang w:val="es-ES"/>
        </w:rPr>
        <w:t xml:space="preserve"> </w:t>
      </w:r>
      <w:proofErr w:type="spellStart"/>
      <w:r w:rsidR="00B63615" w:rsidRPr="00B63615">
        <w:rPr>
          <w:lang w:val="es-ES"/>
        </w:rPr>
        <w:t>comum</w:t>
      </w:r>
      <w:proofErr w:type="spellEnd"/>
      <w:r w:rsidR="00B63615" w:rsidRPr="00B63615">
        <w:rPr>
          <w:lang w:val="es-ES"/>
        </w:rPr>
        <w:t xml:space="preserve">, </w:t>
      </w:r>
      <w:proofErr w:type="spellStart"/>
      <w:r w:rsidR="00B63615" w:rsidRPr="00B63615">
        <w:rPr>
          <w:lang w:val="es-ES"/>
        </w:rPr>
        <w:t>economia</w:t>
      </w:r>
      <w:proofErr w:type="spellEnd"/>
      <w:r w:rsidR="00B63615" w:rsidRPr="00B63615">
        <w:rPr>
          <w:lang w:val="es-ES"/>
        </w:rPr>
        <w:t xml:space="preserve"> e </w:t>
      </w:r>
      <w:proofErr w:type="spellStart"/>
      <w:r w:rsidR="00B63615" w:rsidRPr="00B63615">
        <w:rPr>
          <w:lang w:val="es-ES"/>
        </w:rPr>
        <w:t>felicidade</w:t>
      </w:r>
      <w:proofErr w:type="spellEnd"/>
      <w:r w:rsidR="00B63615" w:rsidRPr="00B63615">
        <w:rPr>
          <w:lang w:val="es-ES"/>
        </w:rPr>
        <w:t xml:space="preserve">. </w:t>
      </w:r>
      <w:proofErr w:type="spellStart"/>
      <w:r w:rsidR="00B63615" w:rsidRPr="00B63615">
        <w:rPr>
          <w:lang w:val="es-ES"/>
        </w:rPr>
        <w:t>Padrões</w:t>
      </w:r>
      <w:proofErr w:type="spellEnd"/>
      <w:r w:rsidR="00B63615" w:rsidRPr="00B63615">
        <w:rPr>
          <w:lang w:val="es-ES"/>
        </w:rPr>
        <w:t xml:space="preserve"> </w:t>
      </w:r>
      <w:proofErr w:type="spellStart"/>
      <w:r w:rsidR="00B63615" w:rsidRPr="00B63615">
        <w:rPr>
          <w:lang w:val="es-ES"/>
        </w:rPr>
        <w:t>Culturais</w:t>
      </w:r>
      <w:proofErr w:type="spellEnd"/>
      <w:r w:rsidR="00B63615" w:rsidRPr="00B63615">
        <w:rPr>
          <w:lang w:val="es-ES"/>
        </w:rPr>
        <w:t xml:space="preserve">, Lisboa, </w:t>
      </w:r>
      <w:proofErr w:type="spellStart"/>
      <w:r w:rsidR="00B63615" w:rsidRPr="00B63615">
        <w:rPr>
          <w:lang w:val="es-ES"/>
        </w:rPr>
        <w:t>Outubro</w:t>
      </w:r>
      <w:proofErr w:type="spellEnd"/>
      <w:r w:rsidR="00B63615" w:rsidRPr="00B63615">
        <w:rPr>
          <w:lang w:val="es-ES"/>
        </w:rPr>
        <w:t xml:space="preserve"> 2011.</w:t>
      </w:r>
    </w:p>
    <w:p w14:paraId="3EFE5997" w14:textId="77777777" w:rsidR="00B63615" w:rsidRPr="00B63615" w:rsidRDefault="00CB3B85" w:rsidP="00B63615">
      <w:pPr>
        <w:pStyle w:val="SingleTxtG"/>
        <w:rPr>
          <w:lang w:val="es-ES"/>
        </w:rPr>
      </w:pPr>
      <w:r>
        <w:t>“</w:t>
      </w:r>
      <w:r w:rsidR="00B63615" w:rsidRPr="00DC299F">
        <w:t>The Long Road in the Fight against Poverty and its Promising Encounter with Human Rights Human Rights</w:t>
      </w:r>
      <w:r>
        <w:t>”</w:t>
      </w:r>
      <w:r w:rsidR="00B63615" w:rsidRPr="00DC299F">
        <w:t xml:space="preserve">, Part III, Chapter Nine from the book: Debates: Perspectives from the South. Proceedings of the First Joint Conference of The International Journal on Human Rights (sur) &amp; Partners in Development for Research, Consulting and Training (PID). </w:t>
      </w:r>
      <w:r w:rsidR="00B63615" w:rsidRPr="00B63615">
        <w:rPr>
          <w:lang w:val="es-ES"/>
        </w:rPr>
        <w:t>El Cairo, Egipto, 2011.</w:t>
      </w:r>
    </w:p>
    <w:p w14:paraId="3EBFDA56" w14:textId="77777777" w:rsidR="00B63615" w:rsidRPr="00B63615" w:rsidRDefault="00CB3B85" w:rsidP="00B63615">
      <w:pPr>
        <w:pStyle w:val="SingleTxtG"/>
        <w:rPr>
          <w:lang w:val="es-ES"/>
        </w:rPr>
      </w:pPr>
      <w:r>
        <w:rPr>
          <w:lang w:val="es-ES"/>
        </w:rPr>
        <w:t>“</w:t>
      </w:r>
      <w:r w:rsidR="00B63615" w:rsidRPr="00B63615">
        <w:rPr>
          <w:lang w:val="es-ES"/>
        </w:rPr>
        <w:t>La relación entre el Derecho Internacional de los Derechos Humanos y el ordenamiento jurídico estatal</w:t>
      </w:r>
      <w:r>
        <w:rPr>
          <w:lang w:val="es-ES"/>
        </w:rPr>
        <w:t>”</w:t>
      </w:r>
      <w:r w:rsidR="00B63615" w:rsidRPr="00B63615">
        <w:rPr>
          <w:lang w:val="es-ES"/>
        </w:rPr>
        <w:t xml:space="preserve">. Obra colectiva: Derechos Humanos y Juicio Justo, preparada para el curso </w:t>
      </w:r>
      <w:r>
        <w:rPr>
          <w:lang w:val="es-ES"/>
        </w:rPr>
        <w:t>“</w:t>
      </w:r>
      <w:r w:rsidR="00B63615" w:rsidRPr="00B63615">
        <w:rPr>
          <w:lang w:val="es-ES"/>
        </w:rPr>
        <w:t>Derechos Humanos y Juicio Justo</w:t>
      </w:r>
      <w:r>
        <w:rPr>
          <w:lang w:val="es-ES"/>
        </w:rPr>
        <w:t>”</w:t>
      </w:r>
      <w:r w:rsidR="00B63615" w:rsidRPr="00B63615">
        <w:rPr>
          <w:lang w:val="es-ES"/>
        </w:rPr>
        <w:t>, organizado por la Organización Universitaria Interamericana y el Colegio de las Américas. Julio, 2010.</w:t>
      </w:r>
    </w:p>
    <w:p w14:paraId="6127DEF8" w14:textId="77777777" w:rsidR="00B63615" w:rsidRPr="00B63615" w:rsidRDefault="00CB3B85" w:rsidP="00B63615">
      <w:pPr>
        <w:pStyle w:val="SingleTxtG"/>
        <w:rPr>
          <w:lang w:val="es-ES"/>
        </w:rPr>
      </w:pPr>
      <w:r>
        <w:rPr>
          <w:lang w:val="es-ES"/>
        </w:rPr>
        <w:t>“</w:t>
      </w:r>
      <w:r w:rsidR="00B63615" w:rsidRPr="00B63615">
        <w:rPr>
          <w:lang w:val="es-ES"/>
        </w:rPr>
        <w:t>La protección de los derechos de la mujer en el Sistema Universal de Derechos Humanos</w:t>
      </w:r>
      <w:r>
        <w:rPr>
          <w:lang w:val="es-ES"/>
        </w:rPr>
        <w:t>”</w:t>
      </w:r>
      <w:r w:rsidR="00B63615" w:rsidRPr="00B63615">
        <w:rPr>
          <w:lang w:val="es-ES"/>
        </w:rPr>
        <w:t>. Obra colectiva: Entre la Teoría y la Práctica: Nuevas Perspectivas sobre los Derechos Humanos de la Mujer. Enseñanzas del Segundo Programa Especializado sobre Derechos Humanos de las Mujeres. Lima: IDEHPUCP, 2010.</w:t>
      </w:r>
    </w:p>
    <w:p w14:paraId="51A1C61B" w14:textId="77777777" w:rsidR="00B63615" w:rsidRPr="00DC299F" w:rsidRDefault="00CB3B85" w:rsidP="00B63615">
      <w:pPr>
        <w:pStyle w:val="SingleTxtG"/>
      </w:pPr>
      <w:r>
        <w:rPr>
          <w:lang w:val="es-ES"/>
        </w:rPr>
        <w:t>“</w:t>
      </w:r>
      <w:r w:rsidR="00B63615" w:rsidRPr="00B63615">
        <w:rPr>
          <w:lang w:val="es-ES"/>
        </w:rPr>
        <w:t>La inserción del Derecho Internacional Humanitario en el marco del trabajo de la Comisión de la Verdad y Reconciliación Nacional del Perú.</w:t>
      </w:r>
      <w:r>
        <w:rPr>
          <w:lang w:val="es-ES"/>
        </w:rPr>
        <w:t>”</w:t>
      </w:r>
      <w:r w:rsidR="00B63615" w:rsidRPr="00B63615">
        <w:rPr>
          <w:lang w:val="es-ES"/>
        </w:rPr>
        <w:t xml:space="preserve"> Obra colectiva: Derecho internacional de los derechos humanos. Culturas y sistemas jurídicos comparados. </w:t>
      </w:r>
      <w:proofErr w:type="spellStart"/>
      <w:r w:rsidR="00B63615" w:rsidRPr="00DC299F">
        <w:t>Tomo</w:t>
      </w:r>
      <w:proofErr w:type="spellEnd"/>
      <w:r w:rsidR="00B63615" w:rsidRPr="00DC299F">
        <w:t xml:space="preserve"> II UNAM, México D.F. 2008.</w:t>
      </w:r>
    </w:p>
    <w:p w14:paraId="4639D6DF" w14:textId="77777777" w:rsidR="00B63615" w:rsidRPr="00DC299F" w:rsidRDefault="00CB3B85" w:rsidP="00B63615">
      <w:pPr>
        <w:pStyle w:val="SingleTxtG"/>
      </w:pPr>
      <w:r>
        <w:t>“</w:t>
      </w:r>
      <w:r w:rsidR="00B63615" w:rsidRPr="00DC299F">
        <w:t>Indirect Power: A Critical Look at Participation of Civil Society in the New Human Rights Council</w:t>
      </w:r>
      <w:r>
        <w:t>”</w:t>
      </w:r>
      <w:r w:rsidR="00B63615" w:rsidRPr="00DC299F">
        <w:t xml:space="preserve">. </w:t>
      </w:r>
      <w:proofErr w:type="spellStart"/>
      <w:r w:rsidR="00B63615" w:rsidRPr="00DC299F">
        <w:t>Obra</w:t>
      </w:r>
      <w:proofErr w:type="spellEnd"/>
      <w:r w:rsidR="00B63615" w:rsidRPr="00DC299F">
        <w:t xml:space="preserve"> </w:t>
      </w:r>
      <w:proofErr w:type="spellStart"/>
      <w:r w:rsidR="00B63615" w:rsidRPr="00DC299F">
        <w:t>colectiva</w:t>
      </w:r>
      <w:proofErr w:type="spellEnd"/>
      <w:r w:rsidR="00B63615" w:rsidRPr="00DC299F">
        <w:t xml:space="preserve">: United Nations Reform and the New Collective Security. Edited by Peter G. </w:t>
      </w:r>
      <w:proofErr w:type="spellStart"/>
      <w:r w:rsidR="00B63615" w:rsidRPr="00DC299F">
        <w:t>Danchin</w:t>
      </w:r>
      <w:proofErr w:type="spellEnd"/>
      <w:r w:rsidR="00B63615" w:rsidRPr="00DC299F">
        <w:t xml:space="preserve"> and Horst Fischer. EIUC Series in Human Rights and Democratization (Cambridge University Press, 2008).</w:t>
      </w:r>
    </w:p>
    <w:p w14:paraId="33F4F36B" w14:textId="77777777" w:rsidR="00B63615" w:rsidRPr="00B63615" w:rsidRDefault="00CB3B85" w:rsidP="00B63615">
      <w:pPr>
        <w:pStyle w:val="SingleTxtG"/>
        <w:rPr>
          <w:lang w:val="es-ES"/>
        </w:rPr>
      </w:pPr>
      <w:r>
        <w:rPr>
          <w:lang w:val="es-ES"/>
        </w:rPr>
        <w:t>“</w:t>
      </w:r>
      <w:r w:rsidR="00B63615" w:rsidRPr="00B63615">
        <w:rPr>
          <w:lang w:val="es-ES"/>
        </w:rPr>
        <w:t xml:space="preserve">La sentencia del Penal Castro </w:t>
      </w:r>
      <w:proofErr w:type="spellStart"/>
      <w:r w:rsidR="00B63615" w:rsidRPr="00B63615">
        <w:rPr>
          <w:lang w:val="es-ES"/>
        </w:rPr>
        <w:t>Castro</w:t>
      </w:r>
      <w:proofErr w:type="spellEnd"/>
      <w:r w:rsidR="00B63615" w:rsidRPr="00B63615">
        <w:rPr>
          <w:lang w:val="es-ES"/>
        </w:rPr>
        <w:t xml:space="preserve"> de la Corte Interamericana de Derechos Humanos y sus aparentes efectos controversiales en el ordenamiento jurídico peruano</w:t>
      </w:r>
      <w:r>
        <w:rPr>
          <w:lang w:val="es-ES"/>
        </w:rPr>
        <w:t>”</w:t>
      </w:r>
      <w:r w:rsidR="00B63615" w:rsidRPr="00B63615">
        <w:rPr>
          <w:lang w:val="es-ES"/>
        </w:rPr>
        <w:t xml:space="preserve">. Obra colectiva: El Estado contra los Derechos: pena de muerte, violencia de género y </w:t>
      </w:r>
      <w:proofErr w:type="spellStart"/>
      <w:r w:rsidR="00B63615" w:rsidRPr="00B63615">
        <w:rPr>
          <w:lang w:val="es-ES"/>
        </w:rPr>
        <w:t>autoamnistía</w:t>
      </w:r>
      <w:proofErr w:type="spellEnd"/>
      <w:r w:rsidR="00B63615" w:rsidRPr="00B63615">
        <w:rPr>
          <w:lang w:val="es-ES"/>
        </w:rPr>
        <w:t>. Palestra Editores, 2007.</w:t>
      </w:r>
    </w:p>
    <w:p w14:paraId="572B1182" w14:textId="77777777" w:rsidR="00B63615" w:rsidRPr="00B63615" w:rsidRDefault="00CB3B85" w:rsidP="00B63615">
      <w:pPr>
        <w:pStyle w:val="SingleTxtG"/>
        <w:rPr>
          <w:lang w:val="es-ES"/>
        </w:rPr>
      </w:pPr>
      <w:r>
        <w:rPr>
          <w:lang w:val="es-ES"/>
        </w:rPr>
        <w:t>“</w:t>
      </w:r>
      <w:r w:rsidR="00B63615" w:rsidRPr="00B63615">
        <w:rPr>
          <w:lang w:val="es-ES"/>
        </w:rPr>
        <w:t>El largo camino de la lucha contra la pobreza y su esperanzador encuentro con los Derechos Humanos</w:t>
      </w:r>
      <w:r>
        <w:rPr>
          <w:lang w:val="es-ES"/>
        </w:rPr>
        <w:t>”</w:t>
      </w:r>
      <w:r w:rsidR="00B63615" w:rsidRPr="00B63615">
        <w:rPr>
          <w:lang w:val="es-ES"/>
        </w:rPr>
        <w:t xml:space="preserve">. Obra colectiva: Justicia global, derechos humanos y responsabilidad. Colombia: Siglo del Hombre Editores, Centro de Estudios Filosóficos de la PUCP, Instituto de Filosofía e Instituto de Estudios políticos de la Universidad de Antioquia. 2007. </w:t>
      </w:r>
    </w:p>
    <w:p w14:paraId="2A4B8690" w14:textId="77777777" w:rsidR="00B63615" w:rsidRPr="00B63615" w:rsidRDefault="00CB3B85" w:rsidP="00B63615">
      <w:pPr>
        <w:pStyle w:val="SingleTxtG"/>
        <w:rPr>
          <w:lang w:val="es-ES"/>
        </w:rPr>
      </w:pPr>
      <w:r>
        <w:rPr>
          <w:lang w:val="es-ES"/>
        </w:rPr>
        <w:t>“</w:t>
      </w:r>
      <w:r w:rsidR="00B63615" w:rsidRPr="00B63615">
        <w:rPr>
          <w:lang w:val="es-ES"/>
        </w:rPr>
        <w:t>Los aportes del Derecho internacional de los Derechos Humanos a la protección de los derechos del ser humano</w:t>
      </w:r>
      <w:r>
        <w:rPr>
          <w:lang w:val="es-ES"/>
        </w:rPr>
        <w:t>”</w:t>
      </w:r>
      <w:r w:rsidR="00B63615" w:rsidRPr="00B63615">
        <w:rPr>
          <w:lang w:val="es-ES"/>
        </w:rPr>
        <w:t xml:space="preserve">. En: Miradas que construyen: perspectivas multidisciplinarias sobre los Derechos Humanos. Lima: Fondo Editorial, 2006. </w:t>
      </w:r>
    </w:p>
    <w:p w14:paraId="2E761017" w14:textId="77777777" w:rsidR="00B63615" w:rsidRPr="00B63615" w:rsidRDefault="00CB3B85" w:rsidP="00B63615">
      <w:pPr>
        <w:pStyle w:val="SingleTxtG"/>
        <w:rPr>
          <w:lang w:val="es-ES"/>
        </w:rPr>
      </w:pPr>
      <w:r>
        <w:rPr>
          <w:lang w:val="es-ES"/>
        </w:rPr>
        <w:t>“</w:t>
      </w:r>
      <w:r w:rsidR="00B63615" w:rsidRPr="00B63615">
        <w:rPr>
          <w:lang w:val="es-ES"/>
        </w:rPr>
        <w:t>Evolución institucional de la Comunidad Andina: perspectivas y problemas</w:t>
      </w:r>
      <w:r>
        <w:rPr>
          <w:lang w:val="es-ES"/>
        </w:rPr>
        <w:t>”</w:t>
      </w:r>
      <w:r w:rsidR="00B63615" w:rsidRPr="00B63615">
        <w:rPr>
          <w:lang w:val="es-ES"/>
        </w:rPr>
        <w:t xml:space="preserve"> y </w:t>
      </w:r>
      <w:r>
        <w:rPr>
          <w:lang w:val="es-ES"/>
        </w:rPr>
        <w:t>“</w:t>
      </w:r>
      <w:r w:rsidR="00B63615" w:rsidRPr="00B63615">
        <w:rPr>
          <w:lang w:val="es-ES"/>
        </w:rPr>
        <w:t>La Carta Andina para la Promoción de los Derechos Humanos: un paso hacia la humanización del proceso de integración andino</w:t>
      </w:r>
      <w:r>
        <w:rPr>
          <w:lang w:val="es-ES"/>
        </w:rPr>
        <w:t>”</w:t>
      </w:r>
      <w:r w:rsidR="00B63615" w:rsidRPr="00B63615">
        <w:rPr>
          <w:lang w:val="es-ES"/>
        </w:rPr>
        <w:t>. En: Obra colectivas Derecho Comunitario Andino. Lima: Fondo Editorial, 2003.</w:t>
      </w:r>
    </w:p>
    <w:p w14:paraId="02540AAA" w14:textId="77777777" w:rsidR="00B63615" w:rsidRPr="00B63615" w:rsidRDefault="00CB3B85" w:rsidP="00B63615">
      <w:pPr>
        <w:pStyle w:val="SingleTxtG"/>
        <w:rPr>
          <w:lang w:val="es-ES"/>
        </w:rPr>
      </w:pPr>
      <w:r>
        <w:rPr>
          <w:lang w:val="es-ES"/>
        </w:rPr>
        <w:t>“</w:t>
      </w:r>
      <w:r w:rsidR="00B63615" w:rsidRPr="00B63615">
        <w:rPr>
          <w:lang w:val="es-ES"/>
        </w:rPr>
        <w:t>Aplicación del Derecho internacional humanitario y la Justicia Penal internacional. Los retos del Derecho internacional humanitario</w:t>
      </w:r>
      <w:r>
        <w:rPr>
          <w:lang w:val="es-ES"/>
        </w:rPr>
        <w:t>”</w:t>
      </w:r>
      <w:r w:rsidR="00B63615" w:rsidRPr="00B63615">
        <w:rPr>
          <w:lang w:val="es-ES"/>
        </w:rPr>
        <w:t>. Obra colectiva: Los Derechos humanos y la Globalización: Avances y Retrocesos. Lima: Comisión Andina de Juristas, 2003.</w:t>
      </w:r>
    </w:p>
    <w:p w14:paraId="6D29DA19" w14:textId="77777777" w:rsidR="00B63615" w:rsidRPr="00B63615" w:rsidRDefault="00CB3B85" w:rsidP="00B63615">
      <w:pPr>
        <w:pStyle w:val="SingleTxtG"/>
        <w:rPr>
          <w:lang w:val="es-ES"/>
        </w:rPr>
      </w:pPr>
      <w:r>
        <w:rPr>
          <w:lang w:val="es-ES"/>
        </w:rPr>
        <w:t>“</w:t>
      </w:r>
      <w:r w:rsidR="00B63615" w:rsidRPr="00B63615">
        <w:rPr>
          <w:lang w:val="es-ES"/>
        </w:rPr>
        <w:t>Derechos Humanos y ejercicio del poder</w:t>
      </w:r>
      <w:r>
        <w:rPr>
          <w:lang w:val="es-ES"/>
        </w:rPr>
        <w:t>”</w:t>
      </w:r>
      <w:r w:rsidR="00B63615" w:rsidRPr="00B63615">
        <w:rPr>
          <w:lang w:val="es-ES"/>
        </w:rPr>
        <w:t xml:space="preserve">. Obra colectiva: La ética desde la perspectiva del Derecho. Editorial </w:t>
      </w:r>
      <w:proofErr w:type="spellStart"/>
      <w:r w:rsidR="00B63615" w:rsidRPr="00B63615">
        <w:rPr>
          <w:lang w:val="es-ES"/>
        </w:rPr>
        <w:t>Sidea</w:t>
      </w:r>
      <w:proofErr w:type="spellEnd"/>
      <w:r w:rsidR="00B63615" w:rsidRPr="00B63615">
        <w:rPr>
          <w:lang w:val="es-ES"/>
        </w:rPr>
        <w:t>. Junio, 2002.</w:t>
      </w:r>
    </w:p>
    <w:p w14:paraId="79A0CFB7" w14:textId="77777777" w:rsidR="00B63615" w:rsidRPr="00B63615" w:rsidRDefault="00CB3B85" w:rsidP="00B63615">
      <w:pPr>
        <w:pStyle w:val="SingleTxtG"/>
        <w:rPr>
          <w:lang w:val="es-ES"/>
        </w:rPr>
      </w:pPr>
      <w:r>
        <w:rPr>
          <w:lang w:val="es-ES"/>
        </w:rPr>
        <w:t>“</w:t>
      </w:r>
      <w:r w:rsidR="00B63615" w:rsidRPr="00B63615">
        <w:rPr>
          <w:lang w:val="es-ES"/>
        </w:rPr>
        <w:t>Las acciones de interés público y el Derecho internacional de los Derechos humanos</w:t>
      </w:r>
      <w:r>
        <w:rPr>
          <w:lang w:val="es-ES"/>
        </w:rPr>
        <w:t>”</w:t>
      </w:r>
      <w:r w:rsidR="00B63615" w:rsidRPr="00B63615">
        <w:rPr>
          <w:lang w:val="es-ES"/>
        </w:rPr>
        <w:t>. Obra colectiva: Derecho y Ciudadanía: Ensayos de Interés Público. Lima: Fondo Editorial de la PUCP, 2001.</w:t>
      </w:r>
    </w:p>
    <w:p w14:paraId="294DA022" w14:textId="77777777" w:rsidR="00B63615" w:rsidRPr="00DC299F" w:rsidRDefault="00B63615" w:rsidP="003621E6">
      <w:pPr>
        <w:pStyle w:val="H1G"/>
      </w:pPr>
      <w:r w:rsidRPr="00B63615">
        <w:rPr>
          <w:lang w:val="es-ES"/>
        </w:rPr>
        <w:lastRenderedPageBreak/>
        <w:tab/>
      </w:r>
      <w:r w:rsidRPr="00B63615">
        <w:rPr>
          <w:lang w:val="es-ES"/>
        </w:rPr>
        <w:tab/>
      </w:r>
      <w:proofErr w:type="spellStart"/>
      <w:r w:rsidRPr="00DC299F">
        <w:t>Artículos</w:t>
      </w:r>
      <w:proofErr w:type="spellEnd"/>
    </w:p>
    <w:p w14:paraId="22050D8C" w14:textId="77777777" w:rsidR="00B63615" w:rsidRPr="00DC299F" w:rsidRDefault="00B63615" w:rsidP="00B63615">
      <w:pPr>
        <w:pStyle w:val="SingleTxtG"/>
      </w:pPr>
      <w:r w:rsidRPr="00DC299F">
        <w:t xml:space="preserve">Separate </w:t>
      </w:r>
      <w:proofErr w:type="spellStart"/>
      <w:r w:rsidRPr="00DC299F">
        <w:t>opinión</w:t>
      </w:r>
      <w:proofErr w:type="spellEnd"/>
      <w:r w:rsidRPr="00DC299F">
        <w:t>: Inter-American Court of Human Rights (</w:t>
      </w:r>
      <w:proofErr w:type="spellStart"/>
      <w:r w:rsidRPr="00DC299F">
        <w:t>IACtHR</w:t>
      </w:r>
      <w:proofErr w:type="spellEnd"/>
      <w:r w:rsidRPr="00DC299F">
        <w:t xml:space="preserve">). Oxford University Press – Max Planck </w:t>
      </w:r>
      <w:proofErr w:type="spellStart"/>
      <w:r w:rsidRPr="00DC299F">
        <w:t>Encyclopedia</w:t>
      </w:r>
      <w:proofErr w:type="spellEnd"/>
      <w:r w:rsidRPr="00DC299F">
        <w:t xml:space="preserve"> of International Procedure Law, 2018. https://www.mpi.lu/mpeipro/</w:t>
      </w:r>
    </w:p>
    <w:p w14:paraId="36E57B7E" w14:textId="77777777" w:rsidR="00B63615" w:rsidRPr="00B63615" w:rsidRDefault="00B63615" w:rsidP="00B63615">
      <w:pPr>
        <w:pStyle w:val="SingleTxtG"/>
        <w:rPr>
          <w:lang w:val="es-ES"/>
        </w:rPr>
      </w:pPr>
      <w:r w:rsidRPr="00B63615">
        <w:rPr>
          <w:lang w:val="es-ES"/>
        </w:rPr>
        <w:t>El Sistema de Ejecución de Decisiones Internacionales sobre Derechos Humanos en el Perú. Universidad Nacional Autónoma de México (En publicación)</w:t>
      </w:r>
    </w:p>
    <w:p w14:paraId="1CBF5D21" w14:textId="77777777" w:rsidR="00B63615" w:rsidRPr="00B63615" w:rsidRDefault="00B63615" w:rsidP="00B63615">
      <w:pPr>
        <w:pStyle w:val="SingleTxtG"/>
        <w:rPr>
          <w:lang w:val="es-ES"/>
        </w:rPr>
      </w:pPr>
      <w:r w:rsidRPr="00B63615">
        <w:rPr>
          <w:lang w:val="es-ES"/>
        </w:rPr>
        <w:t xml:space="preserve">Discapacidad y derechos humanos: o cuando el principio de no discriminación surte sus mejores efectos al servicio de las personas con discapacidad. En: Óscar Parra, Romina </w:t>
      </w:r>
      <w:proofErr w:type="spellStart"/>
      <w:r w:rsidRPr="00B63615">
        <w:rPr>
          <w:lang w:val="es-ES"/>
        </w:rPr>
        <w:t>Sijniensky</w:t>
      </w:r>
      <w:proofErr w:type="spellEnd"/>
      <w:r w:rsidRPr="00B63615">
        <w:rPr>
          <w:lang w:val="es-ES"/>
        </w:rPr>
        <w:t xml:space="preserve"> y Gabriela Pacheco Arias (eds.) La Lucha por los derechos humanos hoy: Estudios en homenaje a Cecilia Medina Quiroga. Tirant lo Blanch, 2017, pp. 517</w:t>
      </w:r>
      <w:r w:rsidR="00F96DA5">
        <w:rPr>
          <w:lang w:val="es-ES"/>
        </w:rPr>
        <w:t>–</w:t>
      </w:r>
      <w:r w:rsidRPr="00B63615">
        <w:rPr>
          <w:lang w:val="es-ES"/>
        </w:rPr>
        <w:t>540</w:t>
      </w:r>
    </w:p>
    <w:p w14:paraId="746471FC" w14:textId="77777777" w:rsidR="00B63615" w:rsidRPr="00DC299F" w:rsidRDefault="00B63615" w:rsidP="00B63615">
      <w:pPr>
        <w:pStyle w:val="SingleTxtG"/>
      </w:pPr>
      <w:r w:rsidRPr="00B63615">
        <w:rPr>
          <w:lang w:val="es-ES"/>
        </w:rPr>
        <w:t xml:space="preserve">Aproximación Institucional del DIH y el DIDH: tendencias actuales en la jurisprudencia de la Corte Interamericana de Derechos Humanos. </w:t>
      </w:r>
      <w:proofErr w:type="spellStart"/>
      <w:r w:rsidRPr="00DC299F">
        <w:t>Revista</w:t>
      </w:r>
      <w:proofErr w:type="spellEnd"/>
      <w:r w:rsidRPr="00DC299F">
        <w:t xml:space="preserve"> IUS ET VERITAS Nº 52, </w:t>
      </w:r>
      <w:proofErr w:type="spellStart"/>
      <w:proofErr w:type="gramStart"/>
      <w:r w:rsidRPr="00DC299F">
        <w:t>julio</w:t>
      </w:r>
      <w:proofErr w:type="spellEnd"/>
      <w:proofErr w:type="gramEnd"/>
      <w:r w:rsidRPr="00DC299F">
        <w:t xml:space="preserve"> 2016, pp. 330</w:t>
      </w:r>
      <w:r w:rsidR="00F96DA5">
        <w:t>–</w:t>
      </w:r>
      <w:r w:rsidRPr="00DC299F">
        <w:t>354.</w:t>
      </w:r>
    </w:p>
    <w:p w14:paraId="4C75B6D3" w14:textId="77777777" w:rsidR="00B63615" w:rsidRPr="00B63615" w:rsidRDefault="00B63615" w:rsidP="00B63615">
      <w:pPr>
        <w:pStyle w:val="SingleTxtG"/>
        <w:rPr>
          <w:lang w:val="es-ES"/>
        </w:rPr>
      </w:pPr>
      <w:r w:rsidRPr="00DC299F">
        <w:t xml:space="preserve">The contribution of international law to the respect for human rights and the establishment of a real state of law in </w:t>
      </w:r>
      <w:proofErr w:type="spellStart"/>
      <w:r w:rsidRPr="00DC299F">
        <w:t>Latinamerica</w:t>
      </w:r>
      <w:proofErr w:type="spellEnd"/>
      <w:r w:rsidRPr="00DC299F">
        <w:t xml:space="preserve">. </w:t>
      </w:r>
      <w:r w:rsidRPr="00B63615">
        <w:rPr>
          <w:lang w:val="es-ES"/>
        </w:rPr>
        <w:t xml:space="preserve">En: </w:t>
      </w:r>
      <w:proofErr w:type="spellStart"/>
      <w:r w:rsidRPr="00B63615">
        <w:rPr>
          <w:lang w:val="es-ES"/>
        </w:rPr>
        <w:t>Hendu</w:t>
      </w:r>
      <w:proofErr w:type="spellEnd"/>
      <w:r w:rsidRPr="00B63615">
        <w:rPr>
          <w:lang w:val="es-ES"/>
        </w:rPr>
        <w:t xml:space="preserve"> </w:t>
      </w:r>
      <w:r w:rsidR="00F96DA5">
        <w:rPr>
          <w:lang w:val="es-ES"/>
        </w:rPr>
        <w:t>–</w:t>
      </w:r>
      <w:r w:rsidRPr="00B63615">
        <w:rPr>
          <w:lang w:val="es-ES"/>
        </w:rPr>
        <w:t xml:space="preserve"> Revista Latinoamericana de Derechos Humanos, vol. 5, no 2, 2014, pp. 3</w:t>
      </w:r>
      <w:r w:rsidR="00F96DA5">
        <w:rPr>
          <w:lang w:val="es-ES"/>
        </w:rPr>
        <w:t>–</w:t>
      </w:r>
      <w:r w:rsidRPr="00B63615">
        <w:rPr>
          <w:lang w:val="es-ES"/>
        </w:rPr>
        <w:t>14.</w:t>
      </w:r>
    </w:p>
    <w:p w14:paraId="5AF3943E" w14:textId="77777777" w:rsidR="00B63615" w:rsidRPr="00DC299F" w:rsidRDefault="00B63615" w:rsidP="00B63615">
      <w:pPr>
        <w:pStyle w:val="SingleTxtG"/>
      </w:pPr>
      <w:r w:rsidRPr="00DC299F">
        <w:t xml:space="preserve">The struggle for laws of free, prior, and informed consultation in Peru: Lessons and </w:t>
      </w:r>
      <w:proofErr w:type="spellStart"/>
      <w:r w:rsidRPr="00DC299F">
        <w:t>ambiguites</w:t>
      </w:r>
      <w:proofErr w:type="spellEnd"/>
      <w:r w:rsidRPr="00DC299F">
        <w:t xml:space="preserve"> in the recognition of indigenous peoples. </w:t>
      </w:r>
      <w:proofErr w:type="spellStart"/>
      <w:r w:rsidRPr="00DC299F">
        <w:t>En</w:t>
      </w:r>
      <w:proofErr w:type="spellEnd"/>
      <w:r w:rsidRPr="00DC299F">
        <w:t xml:space="preserve">: </w:t>
      </w:r>
      <w:proofErr w:type="spellStart"/>
      <w:r w:rsidRPr="00DC299F">
        <w:t>Antônio</w:t>
      </w:r>
      <w:proofErr w:type="spellEnd"/>
      <w:r w:rsidRPr="00DC299F">
        <w:t xml:space="preserve"> Augusto </w:t>
      </w:r>
      <w:proofErr w:type="spellStart"/>
      <w:r w:rsidRPr="00DC299F">
        <w:t>Cançado</w:t>
      </w:r>
      <w:proofErr w:type="spellEnd"/>
      <w:r w:rsidRPr="00DC299F">
        <w:t xml:space="preserve"> </w:t>
      </w:r>
      <w:proofErr w:type="spellStart"/>
      <w:r w:rsidRPr="00DC299F">
        <w:t>Trindade</w:t>
      </w:r>
      <w:proofErr w:type="spellEnd"/>
      <w:r w:rsidRPr="00DC299F">
        <w:t xml:space="preserve"> and César Barros Leal (</w:t>
      </w:r>
      <w:proofErr w:type="spellStart"/>
      <w:r w:rsidRPr="00DC299F">
        <w:t>Coord</w:t>
      </w:r>
      <w:proofErr w:type="spellEnd"/>
      <w:r w:rsidRPr="00DC299F">
        <w:t xml:space="preserve">.), Equality and Non-Discrimination </w:t>
      </w:r>
      <w:r w:rsidR="00F96DA5">
        <w:t>–</w:t>
      </w:r>
      <w:r w:rsidRPr="00DC299F">
        <w:t xml:space="preserve"> II Interdisciplinary Brazilian Course on Human Rights, Fortaleza: IBDH/IIDH/SLADI, 2014, pp. 119</w:t>
      </w:r>
      <w:r w:rsidR="00F96DA5">
        <w:t>–</w:t>
      </w:r>
      <w:r w:rsidRPr="00DC299F">
        <w:t>164.</w:t>
      </w:r>
    </w:p>
    <w:p w14:paraId="4D8AF553" w14:textId="77777777" w:rsidR="00B63615" w:rsidRPr="00DC299F" w:rsidRDefault="00B63615" w:rsidP="00B63615">
      <w:pPr>
        <w:pStyle w:val="SingleTxtG"/>
      </w:pPr>
      <w:r w:rsidRPr="00DC299F">
        <w:t xml:space="preserve">Institutional Approach between IHL and IHRL: Current Trends in the Jurisprudence of the Inter-American Court of Human Rights, </w:t>
      </w:r>
      <w:proofErr w:type="spellStart"/>
      <w:r w:rsidRPr="00DC299F">
        <w:t>en</w:t>
      </w:r>
      <w:proofErr w:type="spellEnd"/>
      <w:r w:rsidRPr="00DC299F">
        <w:t xml:space="preserve">: Journal of International Humanitarian Legal Studies, </w:t>
      </w:r>
      <w:proofErr w:type="spellStart"/>
      <w:r w:rsidRPr="00DC299F">
        <w:t>Volumen</w:t>
      </w:r>
      <w:proofErr w:type="spellEnd"/>
      <w:r w:rsidRPr="00DC299F">
        <w:t xml:space="preserve"> 5, 2014, pp. 152</w:t>
      </w:r>
      <w:r w:rsidR="00F96DA5">
        <w:t>–</w:t>
      </w:r>
      <w:r w:rsidRPr="00DC299F">
        <w:t>185.</w:t>
      </w:r>
    </w:p>
    <w:p w14:paraId="66F25315" w14:textId="77777777" w:rsidR="00B63615" w:rsidRPr="00B63615" w:rsidRDefault="00B63615" w:rsidP="00B63615">
      <w:pPr>
        <w:pStyle w:val="SingleTxtG"/>
        <w:rPr>
          <w:lang w:val="es-ES"/>
        </w:rPr>
      </w:pPr>
      <w:r w:rsidRPr="00B63615">
        <w:rPr>
          <w:lang w:val="es-ES"/>
        </w:rPr>
        <w:t xml:space="preserve">Rusia y la anexión de Crimea o la crisis de la post Guerra Fría, en </w:t>
      </w:r>
      <w:proofErr w:type="spellStart"/>
      <w:r w:rsidRPr="00B63615">
        <w:rPr>
          <w:lang w:val="es-ES"/>
        </w:rPr>
        <w:t>co</w:t>
      </w:r>
      <w:proofErr w:type="spellEnd"/>
      <w:r w:rsidRPr="00B63615">
        <w:rPr>
          <w:lang w:val="es-ES"/>
        </w:rPr>
        <w:t>-edición con Pablo Rosales. En: Derecho PUCP, N° 73, 2014. Lima: Fondo Editorial de la Pontificia Universidad Católica del Perú, pp. 185</w:t>
      </w:r>
      <w:r w:rsidR="00F96DA5">
        <w:rPr>
          <w:lang w:val="es-ES"/>
        </w:rPr>
        <w:t>–</w:t>
      </w:r>
      <w:r w:rsidRPr="00B63615">
        <w:rPr>
          <w:lang w:val="es-ES"/>
        </w:rPr>
        <w:t>204.</w:t>
      </w:r>
    </w:p>
    <w:p w14:paraId="796A35FA" w14:textId="77777777" w:rsidR="00B63615" w:rsidRPr="00B63615" w:rsidRDefault="00B63615" w:rsidP="00B63615">
      <w:pPr>
        <w:pStyle w:val="SingleTxtG"/>
        <w:rPr>
          <w:lang w:val="es-ES"/>
        </w:rPr>
      </w:pPr>
      <w:r w:rsidRPr="00B63615">
        <w:rPr>
          <w:lang w:val="fr-CH"/>
        </w:rPr>
        <w:t>Le crime d</w:t>
      </w:r>
      <w:r w:rsidR="00CB3B85">
        <w:rPr>
          <w:lang w:val="fr-CH"/>
        </w:rPr>
        <w:t>’</w:t>
      </w:r>
      <w:r w:rsidRPr="00B63615">
        <w:rPr>
          <w:lang w:val="fr-CH"/>
        </w:rPr>
        <w:t>agression après Kampala- Souveraineté des Etats et lutte contre l</w:t>
      </w:r>
      <w:r w:rsidR="00CB3B85">
        <w:rPr>
          <w:lang w:val="fr-CH"/>
        </w:rPr>
        <w:t>’</w:t>
      </w:r>
      <w:r w:rsidRPr="00B63615">
        <w:rPr>
          <w:lang w:val="fr-CH"/>
        </w:rPr>
        <w:t>impunité, Travaux de l</w:t>
      </w:r>
      <w:r w:rsidR="00CB3B85">
        <w:rPr>
          <w:lang w:val="fr-CH"/>
        </w:rPr>
        <w:t>’</w:t>
      </w:r>
      <w:r w:rsidRPr="00B63615">
        <w:rPr>
          <w:lang w:val="fr-CH"/>
        </w:rPr>
        <w:t xml:space="preserve">Institut de sciences criminelles et de la justice, sous la direction de J.-C. Saint Pau, n°1, p. 311. </w:t>
      </w:r>
      <w:r w:rsidRPr="00B63615">
        <w:rPr>
          <w:lang w:val="es-ES"/>
        </w:rPr>
        <w:t>2012</w:t>
      </w:r>
    </w:p>
    <w:p w14:paraId="7AA5A07E" w14:textId="77777777" w:rsidR="00B63615" w:rsidRPr="00B63615" w:rsidRDefault="00CB3B85" w:rsidP="00B63615">
      <w:pPr>
        <w:pStyle w:val="SingleTxtG"/>
        <w:rPr>
          <w:lang w:val="es-ES"/>
        </w:rPr>
      </w:pPr>
      <w:r>
        <w:rPr>
          <w:lang w:val="es-ES"/>
        </w:rPr>
        <w:t>“</w:t>
      </w:r>
      <w:r w:rsidR="00B63615" w:rsidRPr="00B63615">
        <w:rPr>
          <w:lang w:val="es-ES"/>
        </w:rPr>
        <w:t>El derecho humano al agua y los aportes del Sistema Interamericano de Derechos Humanos</w:t>
      </w:r>
      <w:r>
        <w:rPr>
          <w:lang w:val="es-ES"/>
        </w:rPr>
        <w:t>”</w:t>
      </w:r>
      <w:r w:rsidR="00B63615" w:rsidRPr="00B63615">
        <w:rPr>
          <w:lang w:val="es-ES"/>
        </w:rPr>
        <w:t xml:space="preserve"> </w:t>
      </w:r>
      <w:proofErr w:type="spellStart"/>
      <w:r w:rsidR="00B63615" w:rsidRPr="00B63615">
        <w:rPr>
          <w:lang w:val="es-ES"/>
        </w:rPr>
        <w:t>Universitas</w:t>
      </w:r>
      <w:proofErr w:type="spellEnd"/>
      <w:r w:rsidR="00B63615" w:rsidRPr="00B63615">
        <w:rPr>
          <w:lang w:val="es-ES"/>
        </w:rPr>
        <w:t>. Revista de Filosofía, Derecho y Política, nº 16, julio 2012, pp. 245</w:t>
      </w:r>
      <w:r w:rsidR="00F96DA5">
        <w:rPr>
          <w:lang w:val="es-ES"/>
        </w:rPr>
        <w:t>–</w:t>
      </w:r>
      <w:r w:rsidR="00B63615" w:rsidRPr="00B63615">
        <w:rPr>
          <w:lang w:val="es-ES"/>
        </w:rPr>
        <w:t>268 (revista arbitrada).</w:t>
      </w:r>
    </w:p>
    <w:p w14:paraId="3F0AF889" w14:textId="681708B9" w:rsidR="00B63615" w:rsidRPr="00B63615" w:rsidRDefault="00B63615" w:rsidP="00B63615">
      <w:pPr>
        <w:pStyle w:val="SingleTxtG"/>
        <w:rPr>
          <w:lang w:val="es-ES"/>
        </w:rPr>
      </w:pPr>
      <w:r w:rsidRPr="00B63615">
        <w:rPr>
          <w:lang w:val="es-ES"/>
        </w:rPr>
        <w:t xml:space="preserve">Mecanismos de reparación en el ámbito del Sistema Interamericano por violaciones de derechos humanos cometidos por empresas multinacionales: la responsabilidad estatal y la construcción de medidas </w:t>
      </w:r>
      <w:proofErr w:type="spellStart"/>
      <w:r w:rsidRPr="00B63615">
        <w:rPr>
          <w:lang w:val="es-ES"/>
        </w:rPr>
        <w:t>reparatorias</w:t>
      </w:r>
      <w:proofErr w:type="spellEnd"/>
      <w:r w:rsidRPr="00B63615">
        <w:rPr>
          <w:lang w:val="es-ES"/>
        </w:rPr>
        <w:t>. Revista de Estudios Jurídicos nº 12/2012 (Segunda Época) Universidad de Jaén – España, pp. 279</w:t>
      </w:r>
      <w:r w:rsidR="00F96DA5">
        <w:rPr>
          <w:lang w:val="es-ES"/>
        </w:rPr>
        <w:t>–</w:t>
      </w:r>
      <w:r w:rsidRPr="00B63615">
        <w:rPr>
          <w:lang w:val="es-ES"/>
        </w:rPr>
        <w:t>291</w:t>
      </w:r>
    </w:p>
    <w:p w14:paraId="22ED75DD" w14:textId="77777777" w:rsidR="00B63615" w:rsidRPr="00B63615" w:rsidRDefault="00CB3B85" w:rsidP="00B63615">
      <w:pPr>
        <w:pStyle w:val="SingleTxtG"/>
        <w:rPr>
          <w:lang w:val="es-ES"/>
        </w:rPr>
      </w:pPr>
      <w:r>
        <w:rPr>
          <w:lang w:val="es-ES"/>
        </w:rPr>
        <w:t>“</w:t>
      </w:r>
      <w:r w:rsidR="00B63615" w:rsidRPr="00B63615">
        <w:rPr>
          <w:lang w:val="es-ES"/>
        </w:rPr>
        <w:t>Participación Política Indígena y Políticas Públicas para Pueblos Indígenas en América Latina</w:t>
      </w:r>
      <w:r>
        <w:rPr>
          <w:lang w:val="es-ES"/>
        </w:rPr>
        <w:t>”</w:t>
      </w:r>
      <w:r w:rsidR="00B63615" w:rsidRPr="00B63615">
        <w:rPr>
          <w:lang w:val="es-ES"/>
        </w:rPr>
        <w:t>, pp. 279</w:t>
      </w:r>
      <w:r w:rsidR="00F96DA5">
        <w:rPr>
          <w:lang w:val="es-ES"/>
        </w:rPr>
        <w:t>–</w:t>
      </w:r>
      <w:r w:rsidR="00B63615" w:rsidRPr="00B63615">
        <w:rPr>
          <w:lang w:val="es-ES"/>
        </w:rPr>
        <w:t xml:space="preserve">311. En: </w:t>
      </w:r>
      <w:r w:rsidR="00B63615" w:rsidRPr="003621E6">
        <w:rPr>
          <w:b/>
          <w:bCs/>
          <w:lang w:val="es-ES"/>
        </w:rPr>
        <w:t>Entre las promesas de consulta previa y la continuidad de la protesta social: las ambigüedades de la participación política indígena en el Perú</w:t>
      </w:r>
      <w:r w:rsidR="00B63615" w:rsidRPr="00B63615">
        <w:rPr>
          <w:lang w:val="es-ES"/>
        </w:rPr>
        <w:t>. Fundación Konrad Adenauer (KAS), Programa Regional de Participación Política Indígena, La Paz, 2011.</w:t>
      </w:r>
    </w:p>
    <w:p w14:paraId="0ACF6DD0" w14:textId="77777777" w:rsidR="00B63615" w:rsidRPr="00B63615" w:rsidRDefault="00CB3B85" w:rsidP="00B63615">
      <w:pPr>
        <w:pStyle w:val="SingleTxtG"/>
        <w:rPr>
          <w:lang w:val="es-ES"/>
        </w:rPr>
      </w:pPr>
      <w:r>
        <w:rPr>
          <w:lang w:val="es-ES"/>
        </w:rPr>
        <w:t>“</w:t>
      </w:r>
      <w:r w:rsidR="00B63615" w:rsidRPr="00B63615">
        <w:rPr>
          <w:lang w:val="es-ES"/>
        </w:rPr>
        <w:t>Hacia la humanización del Derecho de migraciones: Los aportes y limitaciones del Derecho internacional de los derechos humanos</w:t>
      </w:r>
      <w:r>
        <w:rPr>
          <w:lang w:val="es-ES"/>
        </w:rPr>
        <w:t>”</w:t>
      </w:r>
      <w:r w:rsidR="00B63615" w:rsidRPr="00B63615">
        <w:rPr>
          <w:lang w:val="es-ES"/>
        </w:rPr>
        <w:t xml:space="preserve">. En: </w:t>
      </w:r>
      <w:r w:rsidR="00B63615" w:rsidRPr="003621E6">
        <w:rPr>
          <w:b/>
          <w:bCs/>
          <w:lang w:val="es-ES"/>
        </w:rPr>
        <w:t>Revista Digital Humanismo Crítico</w:t>
      </w:r>
      <w:r w:rsidR="00B63615" w:rsidRPr="00B63615">
        <w:rPr>
          <w:lang w:val="es-ES"/>
        </w:rPr>
        <w:t>, Universidad Nacional de Mar del Plata, Vol. 1.</w:t>
      </w:r>
    </w:p>
    <w:p w14:paraId="52B485D3" w14:textId="77777777" w:rsidR="00B63615" w:rsidRPr="00B63615" w:rsidRDefault="00CB3B85" w:rsidP="00B63615">
      <w:pPr>
        <w:pStyle w:val="SingleTxtG"/>
        <w:rPr>
          <w:lang w:val="es-ES"/>
        </w:rPr>
      </w:pPr>
      <w:r>
        <w:rPr>
          <w:lang w:val="es-ES"/>
        </w:rPr>
        <w:t>“</w:t>
      </w:r>
      <w:r w:rsidR="00B63615" w:rsidRPr="00B63615">
        <w:rPr>
          <w:lang w:val="es-ES"/>
        </w:rPr>
        <w:t>El derecho a la propiedad en la jurisprudencia de la Corte Interamericana de Derechos Humanos: un ejemplo de indivisibilidad e interdependencia de los derechos humanos.</w:t>
      </w:r>
      <w:r>
        <w:rPr>
          <w:lang w:val="es-ES"/>
        </w:rPr>
        <w:t>”</w:t>
      </w:r>
      <w:r w:rsidR="00B63615" w:rsidRPr="00B63615">
        <w:rPr>
          <w:lang w:val="es-ES"/>
        </w:rPr>
        <w:t xml:space="preserve"> En: </w:t>
      </w:r>
      <w:r w:rsidR="00B63615" w:rsidRPr="003621E6">
        <w:rPr>
          <w:b/>
          <w:bCs/>
          <w:lang w:val="es-ES"/>
        </w:rPr>
        <w:t>Revista Derecho PUCP</w:t>
      </w:r>
    </w:p>
    <w:p w14:paraId="727ED182" w14:textId="77777777" w:rsidR="00B63615" w:rsidRPr="00B63615" w:rsidRDefault="00CB3B85" w:rsidP="00B63615">
      <w:pPr>
        <w:pStyle w:val="SingleTxtG"/>
        <w:rPr>
          <w:lang w:val="es-ES"/>
        </w:rPr>
      </w:pPr>
      <w:r>
        <w:rPr>
          <w:lang w:val="es-ES"/>
        </w:rPr>
        <w:t>“</w:t>
      </w:r>
      <w:r w:rsidR="00B63615" w:rsidRPr="00B63615">
        <w:rPr>
          <w:lang w:val="es-ES"/>
        </w:rPr>
        <w:t>La utilización del Derecho internacional en la condena de Alberto Fujimori: el necesario y fructífero dialogo entre los avances de lo internacional y los importantes aportes de la jurisdicción nacional.</w:t>
      </w:r>
      <w:r>
        <w:rPr>
          <w:lang w:val="es-ES"/>
        </w:rPr>
        <w:t>”</w:t>
      </w:r>
      <w:r w:rsidR="00B63615" w:rsidRPr="00B63615">
        <w:rPr>
          <w:lang w:val="es-ES"/>
        </w:rPr>
        <w:t xml:space="preserve"> En: Revista Derechos y Libertades, publicada por el Instituto de Derechos Humanos Bartolomé de las Casas de la </w:t>
      </w:r>
      <w:r w:rsidR="00B63615" w:rsidRPr="003621E6">
        <w:rPr>
          <w:b/>
          <w:bCs/>
          <w:lang w:val="es-ES"/>
        </w:rPr>
        <w:t>Universidad Carlos III de Madrid</w:t>
      </w:r>
      <w:r w:rsidR="00B63615" w:rsidRPr="00B63615">
        <w:rPr>
          <w:lang w:val="es-ES"/>
        </w:rPr>
        <w:t>.</w:t>
      </w:r>
    </w:p>
    <w:p w14:paraId="06384A9C" w14:textId="77777777" w:rsidR="00B63615" w:rsidRPr="00B63615" w:rsidRDefault="00CB3B85" w:rsidP="00B63615">
      <w:pPr>
        <w:pStyle w:val="SingleTxtG"/>
        <w:rPr>
          <w:lang w:val="es-ES"/>
        </w:rPr>
      </w:pPr>
      <w:r>
        <w:rPr>
          <w:lang w:val="es-ES"/>
        </w:rPr>
        <w:lastRenderedPageBreak/>
        <w:t>“</w:t>
      </w:r>
      <w:r w:rsidR="00B63615" w:rsidRPr="00B63615">
        <w:rPr>
          <w:lang w:val="es-ES"/>
        </w:rPr>
        <w:t>Un camino que comienza: Derechos culturales, pueblos indígenas y los potenciales aportes del sistema interamericano de protección de los derechos humanos</w:t>
      </w:r>
      <w:r>
        <w:rPr>
          <w:lang w:val="es-ES"/>
        </w:rPr>
        <w:t>”</w:t>
      </w:r>
      <w:r w:rsidR="00B63615" w:rsidRPr="00B63615">
        <w:rPr>
          <w:lang w:val="es-ES"/>
        </w:rPr>
        <w:t xml:space="preserve">. En: </w:t>
      </w:r>
      <w:r w:rsidR="00B63615" w:rsidRPr="003621E6">
        <w:rPr>
          <w:b/>
          <w:bCs/>
          <w:lang w:val="es-ES"/>
        </w:rPr>
        <w:t xml:space="preserve">Revista de Derecho Iuris et </w:t>
      </w:r>
      <w:proofErr w:type="spellStart"/>
      <w:r w:rsidR="00B63615" w:rsidRPr="003621E6">
        <w:rPr>
          <w:b/>
          <w:bCs/>
          <w:lang w:val="es-ES"/>
        </w:rPr>
        <w:t>Veritatis</w:t>
      </w:r>
      <w:proofErr w:type="spellEnd"/>
      <w:r w:rsidR="00B63615" w:rsidRPr="00B63615">
        <w:rPr>
          <w:lang w:val="es-ES"/>
        </w:rPr>
        <w:t>. Publicada por la Universidad Católica de Santa María de Arequipa. 2009.</w:t>
      </w:r>
    </w:p>
    <w:p w14:paraId="3893092E" w14:textId="77777777" w:rsidR="00B63615" w:rsidRPr="00B63615" w:rsidRDefault="00CB3B85" w:rsidP="00B63615">
      <w:pPr>
        <w:pStyle w:val="SingleTxtG"/>
        <w:rPr>
          <w:lang w:val="es-ES"/>
        </w:rPr>
      </w:pPr>
      <w:r>
        <w:rPr>
          <w:lang w:val="es-ES"/>
        </w:rPr>
        <w:t>“</w:t>
      </w:r>
      <w:r w:rsidR="00B63615" w:rsidRPr="00B63615">
        <w:rPr>
          <w:lang w:val="es-ES"/>
        </w:rPr>
        <w:t>Las entregas extraordinarias y el acervo humanitario del derecho internacional ¿Abre la nueva administración americana alguna perspectiva de cambio?</w:t>
      </w:r>
      <w:r>
        <w:rPr>
          <w:lang w:val="es-ES"/>
        </w:rPr>
        <w:t>”</w:t>
      </w:r>
      <w:r w:rsidR="00B63615" w:rsidRPr="00B63615">
        <w:rPr>
          <w:lang w:val="es-ES"/>
        </w:rPr>
        <w:t xml:space="preserve">. En: </w:t>
      </w:r>
      <w:r w:rsidR="00B63615" w:rsidRPr="003621E6">
        <w:rPr>
          <w:b/>
          <w:bCs/>
          <w:lang w:val="es-ES"/>
        </w:rPr>
        <w:t>Revista Derecho PUCP</w:t>
      </w:r>
      <w:r w:rsidR="00B63615" w:rsidRPr="00B63615">
        <w:rPr>
          <w:lang w:val="es-ES"/>
        </w:rPr>
        <w:t>, 2009</w:t>
      </w:r>
    </w:p>
    <w:p w14:paraId="7BD400A0" w14:textId="77777777" w:rsidR="00B63615" w:rsidRPr="00B63615" w:rsidRDefault="00CB3B85" w:rsidP="00B63615">
      <w:pPr>
        <w:pStyle w:val="SingleTxtG"/>
        <w:rPr>
          <w:lang w:val="es-ES"/>
        </w:rPr>
      </w:pPr>
      <w:r>
        <w:rPr>
          <w:lang w:val="es-ES"/>
        </w:rPr>
        <w:t>“</w:t>
      </w:r>
      <w:r w:rsidR="00B63615" w:rsidRPr="00B63615">
        <w:rPr>
          <w:lang w:val="es-ES"/>
        </w:rPr>
        <w:t>Las entregas extraordinarias y el acervo humanitario del Derecho internacional ¿abre la nueva administración americana alguna perspectiva de cambio?</w:t>
      </w:r>
      <w:r>
        <w:rPr>
          <w:lang w:val="es-ES"/>
        </w:rPr>
        <w:t>”</w:t>
      </w:r>
      <w:r w:rsidR="00B63615" w:rsidRPr="00B63615">
        <w:rPr>
          <w:lang w:val="es-ES"/>
        </w:rPr>
        <w:t xml:space="preserve">. En: </w:t>
      </w:r>
      <w:r w:rsidR="00B63615" w:rsidRPr="003621E6">
        <w:rPr>
          <w:b/>
          <w:bCs/>
          <w:lang w:val="es-ES"/>
        </w:rPr>
        <w:t>Revista Derechos y Libertades</w:t>
      </w:r>
      <w:r w:rsidR="00B63615" w:rsidRPr="00B63615">
        <w:rPr>
          <w:lang w:val="es-ES"/>
        </w:rPr>
        <w:t xml:space="preserve"> No. 21, época II, junio 2009, Págs. 227</w:t>
      </w:r>
      <w:r w:rsidR="00F96DA5">
        <w:rPr>
          <w:lang w:val="es-ES"/>
        </w:rPr>
        <w:t>–</w:t>
      </w:r>
      <w:r w:rsidR="00B63615" w:rsidRPr="00B63615">
        <w:rPr>
          <w:lang w:val="es-ES"/>
        </w:rPr>
        <w:t xml:space="preserve">263, publicada por el Instituto de Derechos Humanos Bartolomé de las Casas de la </w:t>
      </w:r>
      <w:r w:rsidR="00B63615" w:rsidRPr="003621E6">
        <w:rPr>
          <w:b/>
          <w:bCs/>
          <w:lang w:val="es-ES"/>
        </w:rPr>
        <w:t>Universidad Carlos III de Madrid</w:t>
      </w:r>
      <w:r w:rsidR="00B63615" w:rsidRPr="00B63615">
        <w:rPr>
          <w:lang w:val="es-ES"/>
        </w:rPr>
        <w:t>.</w:t>
      </w:r>
    </w:p>
    <w:p w14:paraId="0F28EEF1" w14:textId="77777777" w:rsidR="00B63615" w:rsidRPr="00B63615" w:rsidRDefault="00CB3B85" w:rsidP="00B63615">
      <w:pPr>
        <w:pStyle w:val="SingleTxtG"/>
        <w:rPr>
          <w:lang w:val="es-ES"/>
        </w:rPr>
      </w:pPr>
      <w:r>
        <w:rPr>
          <w:lang w:val="es-ES"/>
        </w:rPr>
        <w:t>“</w:t>
      </w:r>
      <w:r w:rsidR="00B63615" w:rsidRPr="00B63615">
        <w:rPr>
          <w:lang w:val="es-ES"/>
        </w:rPr>
        <w:t>La relación entre el Derecho Internacional de los Derechos Humanos y el ordenamiento jurídico estatal.</w:t>
      </w:r>
      <w:r>
        <w:rPr>
          <w:lang w:val="es-ES"/>
        </w:rPr>
        <w:t>”</w:t>
      </w:r>
      <w:r w:rsidR="00B63615" w:rsidRPr="00B63615">
        <w:rPr>
          <w:lang w:val="es-ES"/>
        </w:rPr>
        <w:t xml:space="preserve"> Texto preparado para el curso </w:t>
      </w:r>
      <w:r>
        <w:rPr>
          <w:lang w:val="es-ES"/>
        </w:rPr>
        <w:t>“</w:t>
      </w:r>
      <w:r w:rsidR="00B63615" w:rsidRPr="00B63615">
        <w:rPr>
          <w:lang w:val="es-ES"/>
        </w:rPr>
        <w:t>Derechos Humanos y Juicio Justo</w:t>
      </w:r>
      <w:r>
        <w:rPr>
          <w:lang w:val="es-ES"/>
        </w:rPr>
        <w:t>”</w:t>
      </w:r>
      <w:r w:rsidR="00B63615" w:rsidRPr="00B63615">
        <w:rPr>
          <w:lang w:val="es-ES"/>
        </w:rPr>
        <w:t>, organizado por la Organización Universitaria Interamericana y el Colegio de las Américas. 2008.</w:t>
      </w:r>
    </w:p>
    <w:p w14:paraId="30634DEC" w14:textId="77777777" w:rsidR="00B63615" w:rsidRPr="00B63615" w:rsidRDefault="00CB3B85" w:rsidP="00B63615">
      <w:pPr>
        <w:pStyle w:val="SingleTxtG"/>
        <w:rPr>
          <w:lang w:val="es-ES"/>
        </w:rPr>
      </w:pPr>
      <w:r>
        <w:rPr>
          <w:lang w:val="es-ES"/>
        </w:rPr>
        <w:t>“</w:t>
      </w:r>
      <w:proofErr w:type="spellStart"/>
      <w:r w:rsidR="00B63615" w:rsidRPr="00B63615">
        <w:rPr>
          <w:lang w:val="es-ES"/>
        </w:rPr>
        <w:t>Uluslararasi</w:t>
      </w:r>
      <w:proofErr w:type="spellEnd"/>
      <w:r w:rsidR="00B63615" w:rsidRPr="00B63615">
        <w:rPr>
          <w:lang w:val="es-ES"/>
        </w:rPr>
        <w:t xml:space="preserve"> </w:t>
      </w:r>
      <w:proofErr w:type="spellStart"/>
      <w:r w:rsidR="00B63615" w:rsidRPr="00B63615">
        <w:rPr>
          <w:lang w:val="es-ES"/>
        </w:rPr>
        <w:t>insacil</w:t>
      </w:r>
      <w:proofErr w:type="spellEnd"/>
      <w:r w:rsidR="00B63615" w:rsidRPr="00B63615">
        <w:rPr>
          <w:lang w:val="es-ES"/>
        </w:rPr>
        <w:t xml:space="preserve"> </w:t>
      </w:r>
      <w:proofErr w:type="spellStart"/>
      <w:r w:rsidR="00B63615" w:rsidRPr="00B63615">
        <w:rPr>
          <w:lang w:val="es-ES"/>
        </w:rPr>
        <w:t>hukuk</w:t>
      </w:r>
      <w:proofErr w:type="spellEnd"/>
      <w:r w:rsidR="00B63615" w:rsidRPr="00B63615">
        <w:rPr>
          <w:lang w:val="es-ES"/>
        </w:rPr>
        <w:t xml:space="preserve"> ve </w:t>
      </w:r>
      <w:proofErr w:type="spellStart"/>
      <w:r w:rsidR="00B63615" w:rsidRPr="00B63615">
        <w:rPr>
          <w:lang w:val="es-ES"/>
        </w:rPr>
        <w:t>geçis</w:t>
      </w:r>
      <w:proofErr w:type="spellEnd"/>
      <w:r w:rsidR="00B63615" w:rsidRPr="00B63615">
        <w:rPr>
          <w:lang w:val="es-ES"/>
        </w:rPr>
        <w:t xml:space="preserve"> </w:t>
      </w:r>
      <w:proofErr w:type="spellStart"/>
      <w:r w:rsidR="00B63615" w:rsidRPr="00B63615">
        <w:rPr>
          <w:lang w:val="es-ES"/>
        </w:rPr>
        <w:t>dönemi</w:t>
      </w:r>
      <w:proofErr w:type="spellEnd"/>
      <w:r w:rsidR="00B63615" w:rsidRPr="00B63615">
        <w:rPr>
          <w:lang w:val="es-ES"/>
        </w:rPr>
        <w:t xml:space="preserve"> </w:t>
      </w:r>
      <w:proofErr w:type="spellStart"/>
      <w:r w:rsidR="00B63615" w:rsidRPr="00B63615">
        <w:rPr>
          <w:lang w:val="es-ES"/>
        </w:rPr>
        <w:t>adaleti</w:t>
      </w:r>
      <w:proofErr w:type="spellEnd"/>
      <w:r w:rsidR="00B63615" w:rsidRPr="00B63615">
        <w:rPr>
          <w:lang w:val="es-ES"/>
        </w:rPr>
        <w:t xml:space="preserve"> </w:t>
      </w:r>
      <w:proofErr w:type="spellStart"/>
      <w:r w:rsidR="00B63615" w:rsidRPr="00B63615">
        <w:rPr>
          <w:lang w:val="es-ES"/>
        </w:rPr>
        <w:t>üzerine</w:t>
      </w:r>
      <w:proofErr w:type="spellEnd"/>
      <w:r w:rsidR="00B63615" w:rsidRPr="00B63615">
        <w:rPr>
          <w:lang w:val="es-ES"/>
        </w:rPr>
        <w:t xml:space="preserve"> </w:t>
      </w:r>
      <w:proofErr w:type="spellStart"/>
      <w:r w:rsidR="00B63615" w:rsidRPr="00B63615">
        <w:rPr>
          <w:lang w:val="es-ES"/>
        </w:rPr>
        <w:t>görüsler</w:t>
      </w:r>
      <w:proofErr w:type="spellEnd"/>
      <w:r w:rsidR="00B63615" w:rsidRPr="00B63615">
        <w:rPr>
          <w:lang w:val="es-ES"/>
        </w:rPr>
        <w:t xml:space="preserve">: </w:t>
      </w:r>
      <w:proofErr w:type="spellStart"/>
      <w:r w:rsidR="00B63615" w:rsidRPr="00B63615">
        <w:rPr>
          <w:lang w:val="es-ES"/>
        </w:rPr>
        <w:t>Latin</w:t>
      </w:r>
      <w:proofErr w:type="spellEnd"/>
      <w:r w:rsidR="00B63615" w:rsidRPr="00B63615">
        <w:rPr>
          <w:lang w:val="es-ES"/>
        </w:rPr>
        <w:t xml:space="preserve"> </w:t>
      </w:r>
      <w:proofErr w:type="spellStart"/>
      <w:r w:rsidR="00B63615" w:rsidRPr="00B63615">
        <w:rPr>
          <w:lang w:val="es-ES"/>
        </w:rPr>
        <w:t>America</w:t>
      </w:r>
      <w:proofErr w:type="spellEnd"/>
      <w:r w:rsidR="00B63615" w:rsidRPr="00B63615">
        <w:rPr>
          <w:lang w:val="es-ES"/>
        </w:rPr>
        <w:t xml:space="preserve"> </w:t>
      </w:r>
      <w:proofErr w:type="spellStart"/>
      <w:r w:rsidR="00B63615" w:rsidRPr="00B63615">
        <w:rPr>
          <w:lang w:val="es-ES"/>
        </w:rPr>
        <w:t>Tecrübelerinden</w:t>
      </w:r>
      <w:proofErr w:type="spellEnd"/>
      <w:r w:rsidR="00B63615" w:rsidRPr="00B63615">
        <w:rPr>
          <w:lang w:val="es-ES"/>
        </w:rPr>
        <w:t xml:space="preserve"> </w:t>
      </w:r>
      <w:proofErr w:type="spellStart"/>
      <w:r w:rsidR="00B63615" w:rsidRPr="00B63615">
        <w:rPr>
          <w:lang w:val="es-ES"/>
        </w:rPr>
        <w:t>alinacak</w:t>
      </w:r>
      <w:proofErr w:type="spellEnd"/>
      <w:r w:rsidR="00B63615" w:rsidRPr="00B63615">
        <w:rPr>
          <w:lang w:val="es-ES"/>
        </w:rPr>
        <w:t xml:space="preserve"> </w:t>
      </w:r>
      <w:proofErr w:type="spellStart"/>
      <w:r w:rsidR="00B63615" w:rsidRPr="00B63615">
        <w:rPr>
          <w:lang w:val="es-ES"/>
        </w:rPr>
        <w:t>dersler</w:t>
      </w:r>
      <w:proofErr w:type="spellEnd"/>
      <w:r>
        <w:rPr>
          <w:lang w:val="es-ES"/>
        </w:rPr>
        <w:t>”</w:t>
      </w:r>
      <w:r w:rsidR="00B63615" w:rsidRPr="00B63615">
        <w:rPr>
          <w:lang w:val="es-ES"/>
        </w:rPr>
        <w:t xml:space="preserve">. En: </w:t>
      </w:r>
      <w:r w:rsidR="00B63615" w:rsidRPr="003621E6">
        <w:rPr>
          <w:b/>
          <w:bCs/>
          <w:lang w:val="es-ES"/>
        </w:rPr>
        <w:t>Revista de la Cruz Roja, edición turca</w:t>
      </w:r>
      <w:r w:rsidR="00B63615" w:rsidRPr="00B63615">
        <w:rPr>
          <w:lang w:val="es-ES"/>
        </w:rPr>
        <w:t>. 2007.</w:t>
      </w:r>
    </w:p>
    <w:p w14:paraId="6CB11D50" w14:textId="77777777" w:rsidR="00B63615" w:rsidRPr="00B63615" w:rsidRDefault="00B63615" w:rsidP="00B63615">
      <w:pPr>
        <w:pStyle w:val="SingleTxtG"/>
        <w:rPr>
          <w:lang w:val="es-ES"/>
        </w:rPr>
      </w:pPr>
      <w:r w:rsidRPr="00B63615">
        <w:rPr>
          <w:lang w:val="es-ES"/>
        </w:rPr>
        <w:t xml:space="preserve">Prólogo acerca de los estándares de la Corte Interamericana de Derechos Humanos respecto del derecho a la igualdad. En: </w:t>
      </w:r>
      <w:r w:rsidRPr="003621E6">
        <w:rPr>
          <w:b/>
          <w:bCs/>
          <w:lang w:val="es-ES"/>
        </w:rPr>
        <w:t>Asociación por los Derechos Civiles</w:t>
      </w:r>
      <w:r w:rsidRPr="00B63615">
        <w:rPr>
          <w:lang w:val="es-ES"/>
        </w:rPr>
        <w:t xml:space="preserve"> (ADC). Programa sobre el sistema interamericano de protección de los derechos humanos.</w:t>
      </w:r>
    </w:p>
    <w:p w14:paraId="61BE8A4F" w14:textId="77777777" w:rsidR="00B63615" w:rsidRPr="00B63615" w:rsidRDefault="00CB3B85" w:rsidP="00B63615">
      <w:pPr>
        <w:pStyle w:val="SingleTxtG"/>
        <w:rPr>
          <w:lang w:val="es-ES"/>
        </w:rPr>
      </w:pPr>
      <w:r>
        <w:rPr>
          <w:lang w:val="es-ES"/>
        </w:rPr>
        <w:t>“</w:t>
      </w:r>
      <w:r w:rsidR="00B63615" w:rsidRPr="00B63615">
        <w:rPr>
          <w:lang w:val="es-ES"/>
        </w:rPr>
        <w:t xml:space="preserve">La persecución de los crímenes de guerra en el marco de un conflicto armado interno a través de la jurisdicción universal: ¿una tarea pendiente para </w:t>
      </w:r>
      <w:proofErr w:type="spellStart"/>
      <w:r w:rsidR="00B63615" w:rsidRPr="00B63615">
        <w:rPr>
          <w:lang w:val="es-ES"/>
        </w:rPr>
        <w:t>America</w:t>
      </w:r>
      <w:proofErr w:type="spellEnd"/>
      <w:r w:rsidR="00B63615" w:rsidRPr="00B63615">
        <w:rPr>
          <w:lang w:val="es-ES"/>
        </w:rPr>
        <w:t xml:space="preserve"> Latina?</w:t>
      </w:r>
      <w:r>
        <w:rPr>
          <w:lang w:val="es-ES"/>
        </w:rPr>
        <w:t>”</w:t>
      </w:r>
      <w:r w:rsidR="00B63615" w:rsidRPr="00B63615">
        <w:rPr>
          <w:lang w:val="es-ES"/>
        </w:rPr>
        <w:t xml:space="preserve"> En: </w:t>
      </w:r>
      <w:r w:rsidR="00B63615" w:rsidRPr="003621E6">
        <w:rPr>
          <w:b/>
          <w:bCs/>
          <w:lang w:val="es-ES"/>
        </w:rPr>
        <w:t>Revista Foro Jurídico</w:t>
      </w:r>
      <w:r w:rsidR="00B63615" w:rsidRPr="00B63615">
        <w:rPr>
          <w:lang w:val="es-ES"/>
        </w:rPr>
        <w:t xml:space="preserve"> Año IX N° 11, pp. 261</w:t>
      </w:r>
      <w:r w:rsidR="00F96DA5">
        <w:rPr>
          <w:lang w:val="es-ES"/>
        </w:rPr>
        <w:t>–</w:t>
      </w:r>
      <w:r w:rsidR="00B63615" w:rsidRPr="00B63615">
        <w:rPr>
          <w:lang w:val="es-ES"/>
        </w:rPr>
        <w:t>270.</w:t>
      </w:r>
    </w:p>
    <w:p w14:paraId="65CCE977" w14:textId="77777777" w:rsidR="00B63615" w:rsidRPr="00B63615" w:rsidRDefault="00CB3B85" w:rsidP="00B63615">
      <w:pPr>
        <w:pStyle w:val="SingleTxtG"/>
        <w:rPr>
          <w:lang w:val="es-ES"/>
        </w:rPr>
      </w:pPr>
      <w:r>
        <w:rPr>
          <w:lang w:val="es-ES"/>
        </w:rPr>
        <w:t>“</w:t>
      </w:r>
      <w:r w:rsidR="00B63615" w:rsidRPr="00B63615">
        <w:rPr>
          <w:lang w:val="es-ES"/>
        </w:rPr>
        <w:t xml:space="preserve">Colombia y la acción de grupos paramilitares: La sentencia de la Corte Interamericana de Derechos Humanos en el caso de la Masacre de </w:t>
      </w:r>
      <w:proofErr w:type="spellStart"/>
      <w:r w:rsidR="00B63615" w:rsidRPr="00B63615">
        <w:rPr>
          <w:lang w:val="es-ES"/>
        </w:rPr>
        <w:t>Mapiripán</w:t>
      </w:r>
      <w:proofErr w:type="spellEnd"/>
      <w:r w:rsidR="00B63615" w:rsidRPr="00B63615">
        <w:rPr>
          <w:lang w:val="es-ES"/>
        </w:rPr>
        <w:t>.</w:t>
      </w:r>
      <w:r>
        <w:rPr>
          <w:lang w:val="es-ES"/>
        </w:rPr>
        <w:t>”</w:t>
      </w:r>
      <w:r w:rsidR="00B63615" w:rsidRPr="00B63615">
        <w:rPr>
          <w:lang w:val="es-ES"/>
        </w:rPr>
        <w:t xml:space="preserve"> En: </w:t>
      </w:r>
      <w:r w:rsidR="00B63615" w:rsidRPr="003621E6">
        <w:rPr>
          <w:b/>
          <w:bCs/>
          <w:lang w:val="es-ES"/>
        </w:rPr>
        <w:t xml:space="preserve">Revista </w:t>
      </w:r>
      <w:proofErr w:type="spellStart"/>
      <w:r w:rsidR="00B63615" w:rsidRPr="003621E6">
        <w:rPr>
          <w:b/>
          <w:bCs/>
          <w:lang w:val="es-ES"/>
        </w:rPr>
        <w:t>Ius</w:t>
      </w:r>
      <w:proofErr w:type="spellEnd"/>
      <w:r w:rsidR="00B63615" w:rsidRPr="003621E6">
        <w:rPr>
          <w:b/>
          <w:bCs/>
          <w:lang w:val="es-ES"/>
        </w:rPr>
        <w:t xml:space="preserve"> et Veritas</w:t>
      </w:r>
      <w:r w:rsidR="00B63615" w:rsidRPr="00B63615">
        <w:rPr>
          <w:lang w:val="es-ES"/>
        </w:rPr>
        <w:t xml:space="preserve">, </w:t>
      </w:r>
      <w:proofErr w:type="spellStart"/>
      <w:r w:rsidR="00B63615" w:rsidRPr="00B63615">
        <w:rPr>
          <w:lang w:val="es-ES"/>
        </w:rPr>
        <w:t>Vol</w:t>
      </w:r>
      <w:proofErr w:type="spellEnd"/>
      <w:r w:rsidR="00B63615" w:rsidRPr="00B63615">
        <w:rPr>
          <w:lang w:val="es-ES"/>
        </w:rPr>
        <w:t xml:space="preserve"> 18, N° 37 (2008), pp. 230</w:t>
      </w:r>
      <w:r w:rsidR="00F96DA5">
        <w:rPr>
          <w:lang w:val="es-ES"/>
        </w:rPr>
        <w:t>–</w:t>
      </w:r>
      <w:r w:rsidR="00B63615" w:rsidRPr="00B63615">
        <w:rPr>
          <w:lang w:val="es-ES"/>
        </w:rPr>
        <w:t>244</w:t>
      </w:r>
    </w:p>
    <w:p w14:paraId="0125623C" w14:textId="77777777" w:rsidR="003621E6" w:rsidRDefault="00CB3B85" w:rsidP="00B63615">
      <w:pPr>
        <w:pStyle w:val="SingleTxtG"/>
        <w:rPr>
          <w:lang w:val="es-ES"/>
        </w:rPr>
      </w:pPr>
      <w:r>
        <w:rPr>
          <w:lang w:val="es-ES"/>
        </w:rPr>
        <w:t>“</w:t>
      </w:r>
      <w:r w:rsidR="00B63615" w:rsidRPr="00B63615">
        <w:rPr>
          <w:lang w:val="es-ES"/>
        </w:rPr>
        <w:t>En búsqueda de una real protección internacional de los pueblos indígenas y sus derechos de propiedad intelectual: La importancia de defender lo diferente.</w:t>
      </w:r>
      <w:r>
        <w:rPr>
          <w:lang w:val="es-ES"/>
        </w:rPr>
        <w:t>”</w:t>
      </w:r>
      <w:r w:rsidR="00B63615" w:rsidRPr="00B63615">
        <w:rPr>
          <w:lang w:val="es-ES"/>
        </w:rPr>
        <w:t xml:space="preserve"> En: </w:t>
      </w:r>
      <w:r w:rsidR="00B63615" w:rsidRPr="003621E6">
        <w:rPr>
          <w:b/>
          <w:bCs/>
          <w:lang w:val="es-ES"/>
        </w:rPr>
        <w:t>Anuario Andino de Derechos Intelectuales N° 5. Editorial Palestra</w:t>
      </w:r>
      <w:r w:rsidR="00B63615" w:rsidRPr="00B63615">
        <w:rPr>
          <w:lang w:val="es-ES"/>
        </w:rPr>
        <w:t>. Lima, 2009.</w:t>
      </w:r>
      <w:r w:rsidR="003621E6">
        <w:rPr>
          <w:lang w:val="es-ES"/>
        </w:rPr>
        <w:t xml:space="preserve"> </w:t>
      </w:r>
    </w:p>
    <w:p w14:paraId="12364FC5" w14:textId="77777777" w:rsidR="00B63615" w:rsidRPr="00B63615" w:rsidRDefault="00CB3B85" w:rsidP="00B63615">
      <w:pPr>
        <w:pStyle w:val="SingleTxtG"/>
        <w:rPr>
          <w:lang w:val="es-ES"/>
        </w:rPr>
      </w:pPr>
      <w:r>
        <w:rPr>
          <w:lang w:val="es-ES"/>
        </w:rPr>
        <w:t>“</w:t>
      </w:r>
      <w:r w:rsidR="00B63615" w:rsidRPr="00B63615">
        <w:rPr>
          <w:lang w:val="es-ES"/>
        </w:rPr>
        <w:t xml:space="preserve">Informe caso Masacre de </w:t>
      </w:r>
      <w:proofErr w:type="spellStart"/>
      <w:r w:rsidR="00B63615" w:rsidRPr="00B63615">
        <w:rPr>
          <w:lang w:val="es-ES"/>
        </w:rPr>
        <w:t>Mapiripán</w:t>
      </w:r>
      <w:proofErr w:type="spellEnd"/>
      <w:r w:rsidR="00B63615" w:rsidRPr="00B63615">
        <w:rPr>
          <w:lang w:val="es-ES"/>
        </w:rPr>
        <w:t xml:space="preserve"> Vs. Colombia. Sentencia de 15 de setiembre de 2005</w:t>
      </w:r>
      <w:r>
        <w:rPr>
          <w:lang w:val="es-ES"/>
        </w:rPr>
        <w:t>”</w:t>
      </w:r>
      <w:r w:rsidR="00B63615" w:rsidRPr="00B63615">
        <w:rPr>
          <w:lang w:val="es-ES"/>
        </w:rPr>
        <w:t>. En el libro Análisis de Jurisprudencia de la Corte Interamericana de Derechos Humanos, editado por la Universidad Iberoamericana de México, 2008, pp. 107</w:t>
      </w:r>
      <w:r w:rsidR="00F96DA5">
        <w:rPr>
          <w:lang w:val="es-ES"/>
        </w:rPr>
        <w:t>–</w:t>
      </w:r>
      <w:r w:rsidR="00B63615" w:rsidRPr="00B63615">
        <w:rPr>
          <w:lang w:val="es-ES"/>
        </w:rPr>
        <w:t>122</w:t>
      </w:r>
    </w:p>
    <w:p w14:paraId="489F0658" w14:textId="77777777" w:rsidR="00B63615" w:rsidRPr="00B63615" w:rsidRDefault="00CB3B85" w:rsidP="00B63615">
      <w:pPr>
        <w:pStyle w:val="SingleTxtG"/>
        <w:rPr>
          <w:lang w:val="es-ES"/>
        </w:rPr>
      </w:pPr>
      <w:r>
        <w:rPr>
          <w:lang w:val="es-ES"/>
        </w:rPr>
        <w:t>“</w:t>
      </w:r>
      <w:r w:rsidR="00B63615" w:rsidRPr="00B63615">
        <w:rPr>
          <w:lang w:val="es-ES"/>
        </w:rPr>
        <w:t>El largo camino de la lucha contra la pobreza y su esperanzador encuentro con los Derechos Humanos</w:t>
      </w:r>
      <w:r>
        <w:rPr>
          <w:lang w:val="es-ES"/>
        </w:rPr>
        <w:t>”</w:t>
      </w:r>
      <w:r w:rsidR="00B63615" w:rsidRPr="00B63615">
        <w:rPr>
          <w:lang w:val="es-ES"/>
        </w:rPr>
        <w:t xml:space="preserve">. En: </w:t>
      </w:r>
      <w:r w:rsidR="00B63615" w:rsidRPr="003621E6">
        <w:rPr>
          <w:b/>
          <w:bCs/>
          <w:lang w:val="es-ES"/>
        </w:rPr>
        <w:t xml:space="preserve">SUR – Revista internacional de </w:t>
      </w:r>
      <w:r w:rsidR="00B63615" w:rsidRPr="008E379D">
        <w:rPr>
          <w:b/>
          <w:bCs/>
          <w:lang w:val="es-ES"/>
        </w:rPr>
        <w:t>Derechos Humanos N° 7</w:t>
      </w:r>
      <w:r w:rsidR="00B63615" w:rsidRPr="00B63615">
        <w:rPr>
          <w:lang w:val="es-ES"/>
        </w:rPr>
        <w:t>, diciembre 2007.</w:t>
      </w:r>
    </w:p>
    <w:p w14:paraId="17C331C7" w14:textId="77777777" w:rsidR="00B63615" w:rsidRPr="00B63615" w:rsidRDefault="00CB3B85" w:rsidP="00B63615">
      <w:pPr>
        <w:pStyle w:val="SingleTxtG"/>
        <w:rPr>
          <w:lang w:val="es-ES"/>
        </w:rPr>
      </w:pPr>
      <w:r>
        <w:rPr>
          <w:lang w:val="es-ES"/>
        </w:rPr>
        <w:t>“</w:t>
      </w:r>
      <w:r w:rsidR="00B63615" w:rsidRPr="00B63615">
        <w:rPr>
          <w:lang w:val="es-ES"/>
        </w:rPr>
        <w:t>La sala penal nacional y su innovadora aproximación al Derecho internacional humanitario</w:t>
      </w:r>
      <w:r>
        <w:rPr>
          <w:lang w:val="es-ES"/>
        </w:rPr>
        <w:t>”</w:t>
      </w:r>
      <w:r w:rsidR="00B63615" w:rsidRPr="00B63615">
        <w:rPr>
          <w:lang w:val="es-ES"/>
        </w:rPr>
        <w:t xml:space="preserve">. En: </w:t>
      </w:r>
      <w:r w:rsidR="00B63615" w:rsidRPr="003621E6">
        <w:rPr>
          <w:b/>
          <w:bCs/>
          <w:lang w:val="es-ES"/>
        </w:rPr>
        <w:t>Memoria. Revista sobre cultura, democracia y derechos humanos del Instituto de Democracia y Derechos Humanos</w:t>
      </w:r>
      <w:r w:rsidR="00B63615" w:rsidRPr="00B63615">
        <w:rPr>
          <w:lang w:val="es-ES"/>
        </w:rPr>
        <w:t xml:space="preserve"> de la Pontificia Universidad Católica del Perú – IDEHPUCP. No. 2, Lima, Julio 2007.</w:t>
      </w:r>
    </w:p>
    <w:p w14:paraId="36596C52" w14:textId="77777777" w:rsidR="00B63615" w:rsidRPr="00B63615" w:rsidRDefault="00CB3B85" w:rsidP="00B63615">
      <w:pPr>
        <w:pStyle w:val="SingleTxtG"/>
        <w:rPr>
          <w:lang w:val="es-ES"/>
        </w:rPr>
      </w:pPr>
      <w:r>
        <w:rPr>
          <w:lang w:val="es-ES"/>
        </w:rPr>
        <w:t>“</w:t>
      </w:r>
      <w:r w:rsidR="00B63615" w:rsidRPr="00B63615">
        <w:rPr>
          <w:lang w:val="es-ES"/>
        </w:rPr>
        <w:t>La globalización de la justicia internacional: hacia un nuevo orden público internacional</w:t>
      </w:r>
      <w:r>
        <w:rPr>
          <w:lang w:val="es-ES"/>
        </w:rPr>
        <w:t>”</w:t>
      </w:r>
      <w:r w:rsidR="00B63615" w:rsidRPr="00B63615">
        <w:rPr>
          <w:lang w:val="es-ES"/>
        </w:rPr>
        <w:t xml:space="preserve">. En: </w:t>
      </w:r>
      <w:proofErr w:type="spellStart"/>
      <w:r w:rsidR="00B63615" w:rsidRPr="003621E6">
        <w:rPr>
          <w:b/>
          <w:bCs/>
          <w:lang w:val="es-ES"/>
        </w:rPr>
        <w:t>Ius</w:t>
      </w:r>
      <w:proofErr w:type="spellEnd"/>
      <w:r w:rsidR="00B63615" w:rsidRPr="003621E6">
        <w:rPr>
          <w:b/>
          <w:bCs/>
          <w:lang w:val="es-ES"/>
        </w:rPr>
        <w:t xml:space="preserve"> et veritas, Revista editada por Estudiantes de la Facultad de Derecho de la PUCP</w:t>
      </w:r>
      <w:r w:rsidR="00B63615" w:rsidRPr="00B63615">
        <w:rPr>
          <w:lang w:val="es-ES"/>
        </w:rPr>
        <w:t>. Número 34, año 2007.</w:t>
      </w:r>
    </w:p>
    <w:p w14:paraId="1F9D5524" w14:textId="77777777" w:rsidR="00B63615" w:rsidRPr="00B63615" w:rsidRDefault="00B63615" w:rsidP="00B63615">
      <w:pPr>
        <w:pStyle w:val="SingleTxtG"/>
        <w:rPr>
          <w:lang w:val="es-ES"/>
        </w:rPr>
      </w:pPr>
      <w:r w:rsidRPr="00B63615">
        <w:rPr>
          <w:lang w:val="es-ES"/>
        </w:rPr>
        <w:t xml:space="preserve">Discurso de bienvenida a la sociedad peruana de derechos internacional del embajador Jorge Lázaro: La protección de los derechos humanos de los migrantes: una responsabilidad universal. </w:t>
      </w:r>
      <w:r w:rsidRPr="003621E6">
        <w:rPr>
          <w:b/>
          <w:bCs/>
          <w:lang w:val="es-ES"/>
        </w:rPr>
        <w:t>Revista peruana de derecho internacional</w:t>
      </w:r>
      <w:r w:rsidRPr="00B63615">
        <w:rPr>
          <w:lang w:val="es-ES"/>
        </w:rPr>
        <w:t>. Tomo LVI, octubre – diciembre 2006, N° 133.</w:t>
      </w:r>
    </w:p>
    <w:p w14:paraId="71D80743" w14:textId="77777777" w:rsidR="00B63615" w:rsidRPr="00B63615" w:rsidRDefault="00CB3B85" w:rsidP="00B63615">
      <w:pPr>
        <w:pStyle w:val="SingleTxtG"/>
        <w:rPr>
          <w:lang w:val="es-ES"/>
        </w:rPr>
      </w:pPr>
      <w:r>
        <w:rPr>
          <w:lang w:val="es-ES"/>
        </w:rPr>
        <w:t>“</w:t>
      </w:r>
      <w:r w:rsidR="00B63615" w:rsidRPr="00B63615">
        <w:rPr>
          <w:lang w:val="es-ES"/>
        </w:rPr>
        <w:t>Los (tímidos) aportes del derecho internacional a la construcción del derecho humano al agua</w:t>
      </w:r>
      <w:r>
        <w:rPr>
          <w:lang w:val="es-ES"/>
        </w:rPr>
        <w:t>”</w:t>
      </w:r>
      <w:r w:rsidR="00B63615" w:rsidRPr="00B63615">
        <w:rPr>
          <w:lang w:val="es-ES"/>
        </w:rPr>
        <w:t xml:space="preserve">. En: </w:t>
      </w:r>
      <w:r w:rsidR="00B63615" w:rsidRPr="003621E6">
        <w:rPr>
          <w:b/>
          <w:bCs/>
          <w:lang w:val="es-ES"/>
        </w:rPr>
        <w:t>Revista del Instituto Interamericano de Derechos Humanos</w:t>
      </w:r>
      <w:r w:rsidR="00B63615" w:rsidRPr="00B63615">
        <w:rPr>
          <w:lang w:val="es-ES"/>
        </w:rPr>
        <w:t>. Número 45, año 2007.</w:t>
      </w:r>
    </w:p>
    <w:p w14:paraId="079B9698" w14:textId="77777777" w:rsidR="00B63615" w:rsidRPr="00B63615" w:rsidRDefault="00CB3B85" w:rsidP="00B63615">
      <w:pPr>
        <w:pStyle w:val="SingleTxtG"/>
        <w:rPr>
          <w:lang w:val="es-ES"/>
        </w:rPr>
      </w:pPr>
      <w:r>
        <w:rPr>
          <w:lang w:val="es-ES"/>
        </w:rPr>
        <w:t>“</w:t>
      </w:r>
      <w:r w:rsidR="00B63615" w:rsidRPr="00B63615">
        <w:rPr>
          <w:lang w:val="es-ES"/>
        </w:rPr>
        <w:t>La evolución de la Unión Europea: a 50 años de los Tratados de Roma</w:t>
      </w:r>
      <w:r>
        <w:rPr>
          <w:lang w:val="es-ES"/>
        </w:rPr>
        <w:t>”</w:t>
      </w:r>
      <w:r w:rsidR="00B63615" w:rsidRPr="00B63615">
        <w:rPr>
          <w:lang w:val="es-ES"/>
        </w:rPr>
        <w:t xml:space="preserve">. En: </w:t>
      </w:r>
      <w:proofErr w:type="spellStart"/>
      <w:r w:rsidR="00B63615" w:rsidRPr="003621E6">
        <w:rPr>
          <w:b/>
          <w:bCs/>
          <w:lang w:val="es-ES"/>
        </w:rPr>
        <w:t>PuntoEdu</w:t>
      </w:r>
      <w:proofErr w:type="spellEnd"/>
      <w:r w:rsidR="00B63615" w:rsidRPr="00B63615">
        <w:rPr>
          <w:lang w:val="es-ES"/>
        </w:rPr>
        <w:t>. Publicación semanal de la PUCP. Año 2 N° 72, 2007.</w:t>
      </w:r>
    </w:p>
    <w:p w14:paraId="76ED056E" w14:textId="77777777" w:rsidR="00B63615" w:rsidRPr="00B63615" w:rsidRDefault="00CB3B85" w:rsidP="00B63615">
      <w:pPr>
        <w:pStyle w:val="SingleTxtG"/>
        <w:rPr>
          <w:lang w:val="es-ES"/>
        </w:rPr>
      </w:pPr>
      <w:r>
        <w:rPr>
          <w:lang w:val="es-ES"/>
        </w:rPr>
        <w:t>“</w:t>
      </w:r>
      <w:r w:rsidR="00B63615" w:rsidRPr="00B63615">
        <w:rPr>
          <w:lang w:val="es-ES"/>
        </w:rPr>
        <w:t>El terrorismo y sus efectos jurídicos</w:t>
      </w:r>
      <w:r>
        <w:rPr>
          <w:lang w:val="es-ES"/>
        </w:rPr>
        <w:t>”</w:t>
      </w:r>
      <w:r w:rsidR="00B63615" w:rsidRPr="00B63615">
        <w:rPr>
          <w:lang w:val="es-ES"/>
        </w:rPr>
        <w:t xml:space="preserve">. En: Diario </w:t>
      </w:r>
      <w:r w:rsidR="00B63615" w:rsidRPr="003621E6">
        <w:rPr>
          <w:b/>
          <w:bCs/>
          <w:lang w:val="es-ES"/>
        </w:rPr>
        <w:t>El Comercio</w:t>
      </w:r>
      <w:r w:rsidR="00B63615" w:rsidRPr="00B63615">
        <w:rPr>
          <w:lang w:val="es-ES"/>
        </w:rPr>
        <w:t>. Agosto de 2006.</w:t>
      </w:r>
    </w:p>
    <w:p w14:paraId="7DF64059" w14:textId="77777777" w:rsidR="00B63615" w:rsidRPr="00B63615" w:rsidRDefault="00CB3B85" w:rsidP="00B63615">
      <w:pPr>
        <w:pStyle w:val="SingleTxtG"/>
        <w:rPr>
          <w:lang w:val="es-ES"/>
        </w:rPr>
      </w:pPr>
      <w:r>
        <w:rPr>
          <w:lang w:val="es-ES"/>
        </w:rPr>
        <w:t>“</w:t>
      </w:r>
      <w:r w:rsidR="00B63615" w:rsidRPr="00B63615">
        <w:rPr>
          <w:lang w:val="es-ES"/>
        </w:rPr>
        <w:t>La inserción del Derecho internacional humanitario en el marco del trabajo de la Comisión de la Verdad y Reconciliación Nacional en el Perú</w:t>
      </w:r>
      <w:r>
        <w:rPr>
          <w:lang w:val="es-ES"/>
        </w:rPr>
        <w:t>”</w:t>
      </w:r>
      <w:r w:rsidR="00B63615" w:rsidRPr="00B63615">
        <w:rPr>
          <w:lang w:val="es-ES"/>
        </w:rPr>
        <w:t xml:space="preserve">. En: </w:t>
      </w:r>
      <w:r w:rsidR="00B63615" w:rsidRPr="003621E6">
        <w:rPr>
          <w:b/>
          <w:bCs/>
          <w:lang w:val="es-ES"/>
        </w:rPr>
        <w:t>Derecho internacional de los derechos humanos. Culturas y sistemas jurídicos comparados</w:t>
      </w:r>
      <w:r w:rsidR="00B63615" w:rsidRPr="00B63615">
        <w:rPr>
          <w:lang w:val="es-ES"/>
        </w:rPr>
        <w:t xml:space="preserve">, Tomo II. Coordinador: </w:t>
      </w:r>
      <w:r w:rsidR="00B63615" w:rsidRPr="00B63615">
        <w:rPr>
          <w:lang w:val="es-ES"/>
        </w:rPr>
        <w:lastRenderedPageBreak/>
        <w:t>Méndez-Silva, Ricardo. Instituto de Investigaciones Jurídicas de la UNAM, IIJ-UNAM, 2008.</w:t>
      </w:r>
    </w:p>
    <w:p w14:paraId="6B0F8C0B" w14:textId="77777777" w:rsidR="00B63615" w:rsidRPr="00BD389F" w:rsidRDefault="00CB3B85" w:rsidP="00B63615">
      <w:pPr>
        <w:pStyle w:val="SingleTxtG"/>
      </w:pPr>
      <w:r>
        <w:t>“</w:t>
      </w:r>
      <w:r w:rsidR="00B63615" w:rsidRPr="00DC299F">
        <w:t>Reflections on international humanitarian law and transitional justice: lessons to be learnt from the Latin American experience</w:t>
      </w:r>
      <w:r>
        <w:t>”</w:t>
      </w:r>
      <w:r w:rsidR="00B63615" w:rsidRPr="00DC299F">
        <w:t xml:space="preserve">. </w:t>
      </w:r>
      <w:r w:rsidR="00B63615" w:rsidRPr="00BD389F">
        <w:rPr>
          <w:b/>
          <w:bCs/>
        </w:rPr>
        <w:t>International Review of the Red Cross</w:t>
      </w:r>
      <w:r w:rsidR="00B63615" w:rsidRPr="00BD389F">
        <w:t>. Volume 88, Number 862. June 2006.</w:t>
      </w:r>
    </w:p>
    <w:p w14:paraId="4E7C699F" w14:textId="77777777" w:rsidR="00B63615" w:rsidRPr="00B63615" w:rsidRDefault="00CB3B85" w:rsidP="00B63615">
      <w:pPr>
        <w:pStyle w:val="SingleTxtG"/>
        <w:rPr>
          <w:lang w:val="es-ES"/>
        </w:rPr>
      </w:pPr>
      <w:r w:rsidRPr="00BD389F">
        <w:t>“</w:t>
      </w:r>
      <w:r w:rsidR="00B63615" w:rsidRPr="00BD389F">
        <w:t xml:space="preserve">El </w:t>
      </w:r>
      <w:proofErr w:type="spellStart"/>
      <w:r w:rsidR="00B63615" w:rsidRPr="00BD389F">
        <w:t>procedimiento</w:t>
      </w:r>
      <w:proofErr w:type="spellEnd"/>
      <w:r w:rsidR="00B63615" w:rsidRPr="00BD389F">
        <w:t xml:space="preserve"> ante la Corte Penal </w:t>
      </w:r>
      <w:proofErr w:type="spellStart"/>
      <w:r w:rsidR="00B63615" w:rsidRPr="00BD389F">
        <w:t>Internacional</w:t>
      </w:r>
      <w:proofErr w:type="spellEnd"/>
      <w:r w:rsidRPr="00BD389F">
        <w:t>”</w:t>
      </w:r>
      <w:r w:rsidR="00B63615" w:rsidRPr="00BD389F">
        <w:t xml:space="preserve">. </w:t>
      </w:r>
      <w:proofErr w:type="spellStart"/>
      <w:r w:rsidR="00B63615" w:rsidRPr="00BD389F">
        <w:t>Revista</w:t>
      </w:r>
      <w:proofErr w:type="spellEnd"/>
      <w:r w:rsidR="00B63615" w:rsidRPr="00BD389F">
        <w:t xml:space="preserve"> </w:t>
      </w:r>
      <w:proofErr w:type="spellStart"/>
      <w:r w:rsidR="00B63615" w:rsidRPr="00BD389F">
        <w:t>Ius</w:t>
      </w:r>
      <w:proofErr w:type="spellEnd"/>
      <w:r w:rsidR="00B63615" w:rsidRPr="00BD389F">
        <w:t xml:space="preserve"> Inter </w:t>
      </w:r>
      <w:proofErr w:type="spellStart"/>
      <w:r w:rsidR="00B63615" w:rsidRPr="00BD389F">
        <w:t>Gentes</w:t>
      </w:r>
      <w:proofErr w:type="spellEnd"/>
      <w:r w:rsidR="00B63615" w:rsidRPr="00BD389F">
        <w:t xml:space="preserve">. </w:t>
      </w:r>
      <w:r w:rsidR="00B63615" w:rsidRPr="00B63615">
        <w:rPr>
          <w:lang w:val="es-ES"/>
        </w:rPr>
        <w:t>Año 2005, número 3.</w:t>
      </w:r>
    </w:p>
    <w:p w14:paraId="15ECDAB2" w14:textId="77777777" w:rsidR="00B63615" w:rsidRPr="00B63615" w:rsidRDefault="00CB3B85" w:rsidP="00B63615">
      <w:pPr>
        <w:pStyle w:val="SingleTxtG"/>
        <w:rPr>
          <w:lang w:val="es-ES"/>
        </w:rPr>
      </w:pPr>
      <w:r>
        <w:rPr>
          <w:lang w:val="es-ES"/>
        </w:rPr>
        <w:t>“</w:t>
      </w:r>
      <w:r w:rsidR="00B63615" w:rsidRPr="00B63615">
        <w:rPr>
          <w:lang w:val="es-ES"/>
        </w:rPr>
        <w:t>Los aspectos internacionales del nuevo Código Procesal Constitucional: Una necesaria y prometedora coincidencia</w:t>
      </w:r>
      <w:r>
        <w:rPr>
          <w:lang w:val="es-ES"/>
        </w:rPr>
        <w:t>”</w:t>
      </w:r>
      <w:r w:rsidR="00B63615" w:rsidRPr="00B63615">
        <w:rPr>
          <w:lang w:val="es-ES"/>
        </w:rPr>
        <w:t>. Cáthedra. Revista de los estudiantes de Derecho de la UNMSM. Año 9, número 12, 2005.</w:t>
      </w:r>
    </w:p>
    <w:p w14:paraId="3A8EA1A7" w14:textId="77777777" w:rsidR="00B63615" w:rsidRPr="00B63615" w:rsidRDefault="00CB3B85" w:rsidP="00B63615">
      <w:pPr>
        <w:pStyle w:val="SingleTxtG"/>
        <w:rPr>
          <w:lang w:val="es-ES"/>
        </w:rPr>
      </w:pPr>
      <w:r>
        <w:rPr>
          <w:lang w:val="es-ES"/>
        </w:rPr>
        <w:t>“</w:t>
      </w:r>
      <w:r w:rsidR="00B63615" w:rsidRPr="00B63615">
        <w:rPr>
          <w:lang w:val="es-ES"/>
        </w:rPr>
        <w:t>El orden público internacional y el orden público interno desde la perspectiva del Derecho internacional de los derechos humanos</w:t>
      </w:r>
      <w:r>
        <w:rPr>
          <w:lang w:val="es-ES"/>
        </w:rPr>
        <w:t>”</w:t>
      </w:r>
      <w:r w:rsidR="00B63615" w:rsidRPr="00B63615">
        <w:rPr>
          <w:lang w:val="es-ES"/>
        </w:rPr>
        <w:t>. Revista Themis. Número 51, año 2005.</w:t>
      </w:r>
    </w:p>
    <w:p w14:paraId="0CDC45FC" w14:textId="77777777" w:rsidR="00B63615" w:rsidRPr="00B63615" w:rsidRDefault="00CB3B85" w:rsidP="00B63615">
      <w:pPr>
        <w:pStyle w:val="SingleTxtG"/>
        <w:rPr>
          <w:lang w:val="es-ES"/>
        </w:rPr>
      </w:pPr>
      <w:r>
        <w:rPr>
          <w:lang w:val="es-ES"/>
        </w:rPr>
        <w:t>“</w:t>
      </w:r>
      <w:r w:rsidR="00B63615" w:rsidRPr="00B63615">
        <w:rPr>
          <w:lang w:val="es-ES"/>
        </w:rPr>
        <w:t>La lucha contra el terrorismo y los retos de la aplicación del Derecho internacional humanitario</w:t>
      </w:r>
      <w:r>
        <w:rPr>
          <w:lang w:val="es-ES"/>
        </w:rPr>
        <w:t>”</w:t>
      </w:r>
      <w:r w:rsidR="00B63615" w:rsidRPr="00B63615">
        <w:rPr>
          <w:lang w:val="es-ES"/>
        </w:rPr>
        <w:t>. Revista Peruana de Derecho Internacional. Año 2005, número 129.</w:t>
      </w:r>
    </w:p>
    <w:p w14:paraId="79757E81" w14:textId="77777777" w:rsidR="00B63615" w:rsidRPr="00B63615" w:rsidRDefault="00CB3B85" w:rsidP="00B63615">
      <w:pPr>
        <w:pStyle w:val="SingleTxtG"/>
        <w:rPr>
          <w:lang w:val="es-ES"/>
        </w:rPr>
      </w:pPr>
      <w:r>
        <w:rPr>
          <w:lang w:val="es-ES"/>
        </w:rPr>
        <w:t>“</w:t>
      </w:r>
      <w:r w:rsidR="00B63615" w:rsidRPr="00B63615">
        <w:rPr>
          <w:lang w:val="es-ES"/>
        </w:rPr>
        <w:t>Comisión de Derechos Humanos de las Naciones Unidas: Una reforma necesaria</w:t>
      </w:r>
      <w:r>
        <w:rPr>
          <w:lang w:val="es-ES"/>
        </w:rPr>
        <w:t>”</w:t>
      </w:r>
      <w:r w:rsidR="00B63615" w:rsidRPr="00B63615">
        <w:rPr>
          <w:lang w:val="es-ES"/>
        </w:rPr>
        <w:t>. En: palestra.pucp.edu.pe. Portal de Opinión Pública de la PUCP, 2005.</w:t>
      </w:r>
    </w:p>
    <w:p w14:paraId="2B831047" w14:textId="77777777" w:rsidR="00B63615" w:rsidRPr="00B63615" w:rsidRDefault="00CB3B85" w:rsidP="00B63615">
      <w:pPr>
        <w:pStyle w:val="SingleTxtG"/>
        <w:rPr>
          <w:lang w:val="es-ES"/>
        </w:rPr>
      </w:pPr>
      <w:r>
        <w:rPr>
          <w:lang w:val="es-ES"/>
        </w:rPr>
        <w:t>“</w:t>
      </w:r>
      <w:r w:rsidR="00B63615" w:rsidRPr="00B63615">
        <w:rPr>
          <w:lang w:val="es-ES"/>
        </w:rPr>
        <w:t>La persecución de los crímenes de guerra a través de la jurisdicción universal: ¿una tarea pendiente para América Latina?</w:t>
      </w:r>
      <w:r>
        <w:rPr>
          <w:lang w:val="es-ES"/>
        </w:rPr>
        <w:t>”</w:t>
      </w:r>
      <w:r w:rsidR="00B63615" w:rsidRPr="00B63615">
        <w:rPr>
          <w:lang w:val="es-ES"/>
        </w:rPr>
        <w:t>. México: Actas del Encuentro de Expertos en Derecho internacional humanitario, 2005.</w:t>
      </w:r>
    </w:p>
    <w:p w14:paraId="5E143F8B" w14:textId="77777777" w:rsidR="00B63615" w:rsidRPr="00B63615" w:rsidRDefault="00CB3B85" w:rsidP="00B63615">
      <w:pPr>
        <w:pStyle w:val="SingleTxtG"/>
        <w:rPr>
          <w:lang w:val="es-ES"/>
        </w:rPr>
      </w:pPr>
      <w:r>
        <w:rPr>
          <w:lang w:val="es-ES"/>
        </w:rPr>
        <w:t>“</w:t>
      </w:r>
      <w:r w:rsidR="00B63615" w:rsidRPr="00B63615">
        <w:rPr>
          <w:lang w:val="es-ES"/>
        </w:rPr>
        <w:t>El reconocimiento del conflicto armado en el Perú. La inserción del Derecho Internacional humanitario en el Informe final de la Comisión de la Verdad y Reconciliación Nacional</w:t>
      </w:r>
      <w:r>
        <w:rPr>
          <w:lang w:val="es-ES"/>
        </w:rPr>
        <w:t>”</w:t>
      </w:r>
      <w:r w:rsidR="00B63615" w:rsidRPr="00B63615">
        <w:rPr>
          <w:lang w:val="es-ES"/>
        </w:rPr>
        <w:t>. Derecho PUC, número 57, año 2005.</w:t>
      </w:r>
    </w:p>
    <w:p w14:paraId="49D6A9D6" w14:textId="77777777" w:rsidR="00B63615" w:rsidRPr="00B63615" w:rsidRDefault="00CB3B85" w:rsidP="00B63615">
      <w:pPr>
        <w:pStyle w:val="SingleTxtG"/>
        <w:rPr>
          <w:lang w:val="es-ES"/>
        </w:rPr>
      </w:pPr>
      <w:r>
        <w:rPr>
          <w:lang w:val="es-ES"/>
        </w:rPr>
        <w:t>“</w:t>
      </w:r>
      <w:r w:rsidR="00B63615" w:rsidRPr="00B63615">
        <w:rPr>
          <w:lang w:val="es-ES"/>
        </w:rPr>
        <w:t>Gobernabilidad en democracia y Derechos humanos en América</w:t>
      </w:r>
      <w:r>
        <w:rPr>
          <w:lang w:val="es-ES"/>
        </w:rPr>
        <w:t>”</w:t>
      </w:r>
      <w:r w:rsidR="00B63615" w:rsidRPr="00B63615">
        <w:rPr>
          <w:lang w:val="es-ES"/>
        </w:rPr>
        <w:t>. Revista Derecho &amp; Sociedad. Año XV, n° 22, 2004, pp. 227</w:t>
      </w:r>
      <w:r w:rsidR="00F96DA5">
        <w:rPr>
          <w:lang w:val="es-ES"/>
        </w:rPr>
        <w:t>–</w:t>
      </w:r>
      <w:r w:rsidR="00B63615" w:rsidRPr="00B63615">
        <w:rPr>
          <w:lang w:val="es-ES"/>
        </w:rPr>
        <w:t>234</w:t>
      </w:r>
    </w:p>
    <w:p w14:paraId="4B3E57A0" w14:textId="77777777" w:rsidR="00B63615" w:rsidRPr="00B63615" w:rsidRDefault="00CB3B85" w:rsidP="00B63615">
      <w:pPr>
        <w:pStyle w:val="SingleTxtG"/>
        <w:rPr>
          <w:lang w:val="es-ES"/>
        </w:rPr>
      </w:pPr>
      <w:r>
        <w:rPr>
          <w:lang w:val="es-ES"/>
        </w:rPr>
        <w:t>“</w:t>
      </w:r>
      <w:r w:rsidR="00B63615" w:rsidRPr="00B63615">
        <w:rPr>
          <w:lang w:val="es-ES"/>
        </w:rPr>
        <w:t>Algunos apuntes sobre la aplicación del Derecho internacional humanitario en la guerra en Irak</w:t>
      </w:r>
      <w:r>
        <w:rPr>
          <w:lang w:val="es-ES"/>
        </w:rPr>
        <w:t>”</w:t>
      </w:r>
      <w:r w:rsidR="00B63615" w:rsidRPr="00B63615">
        <w:rPr>
          <w:lang w:val="es-ES"/>
        </w:rPr>
        <w:t>. Agenda Internacional PUCP, Vol. 10, Nº 19, 2003, pp. 69</w:t>
      </w:r>
      <w:r w:rsidR="00F96DA5">
        <w:rPr>
          <w:lang w:val="es-ES"/>
        </w:rPr>
        <w:t>–</w:t>
      </w:r>
      <w:r w:rsidR="00B63615" w:rsidRPr="00B63615">
        <w:rPr>
          <w:lang w:val="es-ES"/>
        </w:rPr>
        <w:t>85</w:t>
      </w:r>
    </w:p>
    <w:p w14:paraId="31B469A5" w14:textId="77777777" w:rsidR="00B63615" w:rsidRPr="00B63615" w:rsidRDefault="00CB3B85" w:rsidP="00B63615">
      <w:pPr>
        <w:pStyle w:val="SingleTxtG"/>
        <w:rPr>
          <w:lang w:val="es-ES"/>
        </w:rPr>
      </w:pPr>
      <w:r>
        <w:rPr>
          <w:lang w:val="es-ES"/>
        </w:rPr>
        <w:t>“</w:t>
      </w:r>
      <w:r w:rsidR="00B63615" w:rsidRPr="00B63615">
        <w:rPr>
          <w:lang w:val="es-ES"/>
        </w:rPr>
        <w:t>Los aspectos internacionales de la Reforma de la Constitución</w:t>
      </w:r>
      <w:r>
        <w:rPr>
          <w:lang w:val="es-ES"/>
        </w:rPr>
        <w:t>”</w:t>
      </w:r>
      <w:r w:rsidR="00B63615" w:rsidRPr="00B63615">
        <w:rPr>
          <w:lang w:val="es-ES"/>
        </w:rPr>
        <w:t xml:space="preserve">. Revista Pensamiento Constitucional. Maestría en Derecho Constitucional </w:t>
      </w:r>
      <w:r w:rsidR="00F96DA5">
        <w:rPr>
          <w:lang w:val="es-ES"/>
        </w:rPr>
        <w:t>–</w:t>
      </w:r>
      <w:r w:rsidR="00B63615" w:rsidRPr="00B63615">
        <w:rPr>
          <w:lang w:val="es-ES"/>
        </w:rPr>
        <w:t xml:space="preserve"> PUCP Vol. 9, Nº 9, 2003, pp. 149</w:t>
      </w:r>
      <w:r w:rsidR="00F96DA5">
        <w:rPr>
          <w:lang w:val="es-ES"/>
        </w:rPr>
        <w:t>–</w:t>
      </w:r>
      <w:r w:rsidR="00B63615" w:rsidRPr="00B63615">
        <w:rPr>
          <w:lang w:val="es-ES"/>
        </w:rPr>
        <w:t>184</w:t>
      </w:r>
    </w:p>
    <w:p w14:paraId="7145B495" w14:textId="77777777" w:rsidR="00B63615" w:rsidRPr="00B63615" w:rsidRDefault="00CB3B85" w:rsidP="00B63615">
      <w:pPr>
        <w:pStyle w:val="SingleTxtG"/>
        <w:rPr>
          <w:lang w:val="es-ES"/>
        </w:rPr>
      </w:pPr>
      <w:r>
        <w:rPr>
          <w:lang w:val="es-ES"/>
        </w:rPr>
        <w:t>“</w:t>
      </w:r>
      <w:r w:rsidR="00B63615" w:rsidRPr="00B63615">
        <w:rPr>
          <w:lang w:val="es-ES"/>
        </w:rPr>
        <w:t>Las Normas Internacionales en la Propuesta de la Comisión de Estudio de las Bases de la Reforma Constitucional del Perú</w:t>
      </w:r>
      <w:r>
        <w:rPr>
          <w:lang w:val="es-ES"/>
        </w:rPr>
        <w:t>”</w:t>
      </w:r>
      <w:r w:rsidR="00B63615" w:rsidRPr="00B63615">
        <w:rPr>
          <w:lang w:val="es-ES"/>
        </w:rPr>
        <w:t>. Agenda Internacional PUCP. Vol. 8, N° 16, 2002, pp. 59</w:t>
      </w:r>
      <w:r w:rsidR="00F96DA5">
        <w:rPr>
          <w:lang w:val="es-ES"/>
        </w:rPr>
        <w:t>–</w:t>
      </w:r>
      <w:r w:rsidR="00B63615" w:rsidRPr="00B63615">
        <w:rPr>
          <w:lang w:val="es-ES"/>
        </w:rPr>
        <w:t>81</w:t>
      </w:r>
    </w:p>
    <w:p w14:paraId="1A2DA993" w14:textId="77777777" w:rsidR="00B63615" w:rsidRPr="00B63615" w:rsidRDefault="00CB3B85" w:rsidP="00B63615">
      <w:pPr>
        <w:pStyle w:val="SingleTxtG"/>
        <w:rPr>
          <w:lang w:val="es-ES"/>
        </w:rPr>
      </w:pPr>
      <w:r>
        <w:rPr>
          <w:lang w:val="es-ES"/>
        </w:rPr>
        <w:t>“</w:t>
      </w:r>
      <w:r w:rsidR="00B63615" w:rsidRPr="00B63615">
        <w:rPr>
          <w:lang w:val="es-ES"/>
        </w:rPr>
        <w:t>Las acciones de interés público y el Derecho internacional de los Derechos humanos</w:t>
      </w:r>
      <w:r>
        <w:rPr>
          <w:lang w:val="es-ES"/>
        </w:rPr>
        <w:t>”</w:t>
      </w:r>
      <w:r w:rsidR="00B63615" w:rsidRPr="00B63615">
        <w:rPr>
          <w:lang w:val="es-ES"/>
        </w:rPr>
        <w:t>. Cuadernos de Análisis jurídico n° 11. Noviembre del 2001. Escuela de Derecho de la Universidad Diego Portales de Chile.</w:t>
      </w:r>
    </w:p>
    <w:p w14:paraId="64CF202D" w14:textId="77777777" w:rsidR="00B63615" w:rsidRPr="00B63615" w:rsidRDefault="00CB3B85" w:rsidP="00B63615">
      <w:pPr>
        <w:pStyle w:val="SingleTxtG"/>
        <w:rPr>
          <w:lang w:val="es-ES"/>
        </w:rPr>
      </w:pPr>
      <w:r>
        <w:rPr>
          <w:lang w:val="es-ES"/>
        </w:rPr>
        <w:t>“</w:t>
      </w:r>
      <w:r w:rsidR="00B63615" w:rsidRPr="00B63615">
        <w:rPr>
          <w:lang w:val="es-ES"/>
        </w:rPr>
        <w:t>Los tribunales internacionales que juzgan individuos: el caso de los tribunales ad-hoc para la Ex-Yugoslavia y Ruanda y el Tribunal Penal Internacional como manifestaciones institucionales de la subjetividad internacional del ser humano</w:t>
      </w:r>
      <w:r>
        <w:rPr>
          <w:lang w:val="es-ES"/>
        </w:rPr>
        <w:t>”</w:t>
      </w:r>
      <w:r w:rsidR="00B63615" w:rsidRPr="00B63615">
        <w:rPr>
          <w:lang w:val="es-ES"/>
        </w:rPr>
        <w:t>. Coautora. Revista Derecho &amp; Sociedad. Año XI, n° 15, agosto del 2000.</w:t>
      </w:r>
    </w:p>
    <w:p w14:paraId="79124BE4" w14:textId="77777777" w:rsidR="00B63615" w:rsidRPr="00B63615" w:rsidRDefault="00CB3B85" w:rsidP="00B63615">
      <w:pPr>
        <w:pStyle w:val="SingleTxtG"/>
        <w:rPr>
          <w:lang w:val="es-ES"/>
        </w:rPr>
      </w:pPr>
      <w:r>
        <w:rPr>
          <w:lang w:val="es-ES"/>
        </w:rPr>
        <w:t>“</w:t>
      </w:r>
      <w:r w:rsidR="00B63615" w:rsidRPr="00B63615">
        <w:rPr>
          <w:lang w:val="es-ES"/>
        </w:rPr>
        <w:t>Las Naciones Unidas y el caso de Timor Oriental</w:t>
      </w:r>
      <w:r>
        <w:rPr>
          <w:lang w:val="es-ES"/>
        </w:rPr>
        <w:t>”</w:t>
      </w:r>
      <w:r w:rsidR="00B63615" w:rsidRPr="00B63615">
        <w:rPr>
          <w:lang w:val="es-ES"/>
        </w:rPr>
        <w:t xml:space="preserve">. Revista </w:t>
      </w:r>
      <w:proofErr w:type="spellStart"/>
      <w:r w:rsidR="00B63615" w:rsidRPr="00B63615">
        <w:rPr>
          <w:lang w:val="es-ES"/>
        </w:rPr>
        <w:t>Ius</w:t>
      </w:r>
      <w:proofErr w:type="spellEnd"/>
      <w:r w:rsidR="00B63615" w:rsidRPr="00B63615">
        <w:rPr>
          <w:lang w:val="es-ES"/>
        </w:rPr>
        <w:t xml:space="preserve"> et Veritas. N° 19, 1999, pp. 168</w:t>
      </w:r>
      <w:r w:rsidR="00F96DA5">
        <w:rPr>
          <w:lang w:val="es-ES"/>
        </w:rPr>
        <w:t>–</w:t>
      </w:r>
      <w:r w:rsidR="00B63615" w:rsidRPr="00B63615">
        <w:rPr>
          <w:lang w:val="es-ES"/>
        </w:rPr>
        <w:t>178</w:t>
      </w:r>
    </w:p>
    <w:p w14:paraId="4DF65919" w14:textId="77777777" w:rsidR="00B63615" w:rsidRPr="00B63615" w:rsidRDefault="00B63615" w:rsidP="00B63615">
      <w:pPr>
        <w:pStyle w:val="SingleTxtG"/>
        <w:rPr>
          <w:lang w:val="es-ES"/>
        </w:rPr>
      </w:pPr>
      <w:r w:rsidRPr="00B63615">
        <w:rPr>
          <w:lang w:val="es-ES"/>
        </w:rPr>
        <w:t>Derecho internacional público. Materiales de enseñanza. Lima, PUCP: Servicio de Publicaciones para la docencia, 1999.</w:t>
      </w:r>
    </w:p>
    <w:p w14:paraId="7EC4E3E1" w14:textId="77777777" w:rsidR="00B63615" w:rsidRPr="00B63615" w:rsidRDefault="00CB3B85" w:rsidP="00B63615">
      <w:pPr>
        <w:pStyle w:val="SingleTxtG"/>
        <w:rPr>
          <w:lang w:val="es-ES"/>
        </w:rPr>
      </w:pPr>
      <w:r>
        <w:rPr>
          <w:lang w:val="es-ES"/>
        </w:rPr>
        <w:t>“</w:t>
      </w:r>
      <w:r w:rsidR="00B63615" w:rsidRPr="00B63615">
        <w:rPr>
          <w:lang w:val="es-ES"/>
        </w:rPr>
        <w:t>América Latina y la Universalidad de los Derechos Humanos</w:t>
      </w:r>
      <w:r>
        <w:rPr>
          <w:lang w:val="es-ES"/>
        </w:rPr>
        <w:t>”</w:t>
      </w:r>
      <w:r w:rsidR="00B63615" w:rsidRPr="00B63615">
        <w:rPr>
          <w:lang w:val="es-ES"/>
        </w:rPr>
        <w:t>. Agenda Internacional. Año VI, n° 12, enero</w:t>
      </w:r>
      <w:r w:rsidR="00F96DA5">
        <w:rPr>
          <w:lang w:val="es-ES"/>
        </w:rPr>
        <w:t>–</w:t>
      </w:r>
      <w:r w:rsidR="00B63615" w:rsidRPr="00B63615">
        <w:rPr>
          <w:lang w:val="es-ES"/>
        </w:rPr>
        <w:t>junio 1999.</w:t>
      </w:r>
    </w:p>
    <w:p w14:paraId="626719BC" w14:textId="77777777" w:rsidR="00B63615" w:rsidRPr="00B63615" w:rsidRDefault="00CB3B85" w:rsidP="00B63615">
      <w:pPr>
        <w:pStyle w:val="SingleTxtG"/>
        <w:rPr>
          <w:lang w:val="es-ES"/>
        </w:rPr>
      </w:pPr>
      <w:r>
        <w:rPr>
          <w:lang w:val="es-ES"/>
        </w:rPr>
        <w:t>“</w:t>
      </w:r>
      <w:r w:rsidR="00B63615" w:rsidRPr="00B63615">
        <w:rPr>
          <w:lang w:val="es-ES"/>
        </w:rPr>
        <w:t>Derechos Humanos en América Latina</w:t>
      </w:r>
      <w:r>
        <w:rPr>
          <w:lang w:val="es-ES"/>
        </w:rPr>
        <w:t>”</w:t>
      </w:r>
      <w:r w:rsidR="00B63615" w:rsidRPr="00B63615">
        <w:rPr>
          <w:lang w:val="es-ES"/>
        </w:rPr>
        <w:t>. Comentarios a la Declaración de San José sobre los Derechos Humanos. En: Revista de la Asociación para las Naciones Unidas. Barcelona, octubre 1994, número 1, IV época. (Con difusión en España e Iberoamérica).</w:t>
      </w:r>
    </w:p>
    <w:p w14:paraId="285329D3" w14:textId="77777777" w:rsidR="00B63615" w:rsidRPr="00B63615" w:rsidRDefault="00CB3B85" w:rsidP="00B63615">
      <w:pPr>
        <w:pStyle w:val="SingleTxtG"/>
        <w:rPr>
          <w:lang w:val="es-ES"/>
        </w:rPr>
      </w:pPr>
      <w:r>
        <w:rPr>
          <w:lang w:val="es-ES"/>
        </w:rPr>
        <w:t>“</w:t>
      </w:r>
      <w:r w:rsidR="00B63615" w:rsidRPr="00B63615">
        <w:rPr>
          <w:lang w:val="es-ES"/>
        </w:rPr>
        <w:t>Delimitación y tendencias actuales en la regulación del cierre patronal</w:t>
      </w:r>
      <w:r>
        <w:rPr>
          <w:lang w:val="es-ES"/>
        </w:rPr>
        <w:t>”</w:t>
      </w:r>
      <w:r w:rsidR="00B63615" w:rsidRPr="00B63615">
        <w:rPr>
          <w:lang w:val="es-ES"/>
        </w:rPr>
        <w:t>. Junio de 1994. En: Revista de Estudios Financieros, n° 140, Madrid. 1994.</w:t>
      </w:r>
    </w:p>
    <w:p w14:paraId="1978460B" w14:textId="77777777" w:rsidR="00B63615" w:rsidRPr="00B63615" w:rsidRDefault="00CB3B85" w:rsidP="00B63615">
      <w:pPr>
        <w:pStyle w:val="SingleTxtG"/>
        <w:rPr>
          <w:lang w:val="es-ES"/>
        </w:rPr>
      </w:pPr>
      <w:r>
        <w:rPr>
          <w:lang w:val="es-ES"/>
        </w:rPr>
        <w:t>“</w:t>
      </w:r>
      <w:r w:rsidR="00B63615" w:rsidRPr="00B63615">
        <w:rPr>
          <w:lang w:val="es-ES"/>
        </w:rPr>
        <w:t>Las Reservas a los Tratados Internacionales</w:t>
      </w:r>
      <w:r>
        <w:rPr>
          <w:lang w:val="es-ES"/>
        </w:rPr>
        <w:t>”</w:t>
      </w:r>
      <w:r w:rsidR="00B63615" w:rsidRPr="00B63615">
        <w:rPr>
          <w:lang w:val="es-ES"/>
        </w:rPr>
        <w:t xml:space="preserve">. En: Revista </w:t>
      </w:r>
      <w:proofErr w:type="spellStart"/>
      <w:r w:rsidR="00B63615" w:rsidRPr="00B63615">
        <w:rPr>
          <w:lang w:val="es-ES"/>
        </w:rPr>
        <w:t>Thémis</w:t>
      </w:r>
      <w:proofErr w:type="spellEnd"/>
      <w:r w:rsidR="00B63615" w:rsidRPr="00B63615">
        <w:rPr>
          <w:lang w:val="es-ES"/>
        </w:rPr>
        <w:t>, Año 1992, segunda época, n° 21, Lima, Pontificia Universidad Católica del Perú.</w:t>
      </w:r>
    </w:p>
    <w:p w14:paraId="3623C4ED" w14:textId="77777777" w:rsidR="00B63615" w:rsidRPr="00B63615" w:rsidRDefault="00CB3B85" w:rsidP="00B63615">
      <w:pPr>
        <w:pStyle w:val="SingleTxtG"/>
        <w:rPr>
          <w:lang w:val="es-ES"/>
        </w:rPr>
      </w:pPr>
      <w:r>
        <w:rPr>
          <w:lang w:val="es-ES"/>
        </w:rPr>
        <w:lastRenderedPageBreak/>
        <w:t>“</w:t>
      </w:r>
      <w:r w:rsidR="00B63615" w:rsidRPr="00B63615">
        <w:rPr>
          <w:lang w:val="es-ES"/>
        </w:rPr>
        <w:t>Discusión sobre penalización del narcotráfico: cuando el delito es más que un delito</w:t>
      </w:r>
      <w:r>
        <w:rPr>
          <w:lang w:val="es-ES"/>
        </w:rPr>
        <w:t>”</w:t>
      </w:r>
      <w:r w:rsidR="00B63615" w:rsidRPr="00B63615">
        <w:rPr>
          <w:lang w:val="es-ES"/>
        </w:rPr>
        <w:t>. En: Diario El Peruano. Año 1992</w:t>
      </w:r>
    </w:p>
    <w:p w14:paraId="15468307" w14:textId="77777777" w:rsidR="00B63615" w:rsidRPr="00B63615" w:rsidRDefault="00CB3B85" w:rsidP="00B63615">
      <w:pPr>
        <w:pStyle w:val="SingleTxtG"/>
        <w:rPr>
          <w:lang w:val="es-ES"/>
        </w:rPr>
      </w:pPr>
      <w:r>
        <w:rPr>
          <w:lang w:val="es-ES"/>
        </w:rPr>
        <w:t>“</w:t>
      </w:r>
      <w:r w:rsidR="00B63615" w:rsidRPr="00B63615">
        <w:rPr>
          <w:lang w:val="es-ES"/>
        </w:rPr>
        <w:t>El Perú en el contexto interamericano</w:t>
      </w:r>
      <w:r>
        <w:rPr>
          <w:lang w:val="es-ES"/>
        </w:rPr>
        <w:t>”</w:t>
      </w:r>
      <w:r w:rsidR="00B63615" w:rsidRPr="00B63615">
        <w:rPr>
          <w:lang w:val="es-ES"/>
        </w:rPr>
        <w:t xml:space="preserve"> En: Diario El Peruano. Año 1992.</w:t>
      </w:r>
    </w:p>
    <w:p w14:paraId="4D1D6F98" w14:textId="77777777" w:rsidR="00B63615" w:rsidRPr="00B63615" w:rsidRDefault="00CB3B85" w:rsidP="00B63615">
      <w:pPr>
        <w:pStyle w:val="SingleTxtG"/>
        <w:rPr>
          <w:lang w:val="es-ES"/>
        </w:rPr>
      </w:pPr>
      <w:r>
        <w:rPr>
          <w:lang w:val="es-ES"/>
        </w:rPr>
        <w:t>“</w:t>
      </w:r>
      <w:r w:rsidR="00B63615" w:rsidRPr="00B63615">
        <w:rPr>
          <w:lang w:val="es-ES"/>
        </w:rPr>
        <w:t>El principio de no intervención en la Carta de la OEA</w:t>
      </w:r>
      <w:r>
        <w:rPr>
          <w:lang w:val="es-ES"/>
        </w:rPr>
        <w:t>”</w:t>
      </w:r>
      <w:r w:rsidR="00B63615" w:rsidRPr="00B63615">
        <w:rPr>
          <w:lang w:val="es-ES"/>
        </w:rPr>
        <w:t xml:space="preserve"> En: Diario El Peruano, Año 1992.</w:t>
      </w:r>
    </w:p>
    <w:p w14:paraId="7D4F0211" w14:textId="77777777" w:rsidR="00B63615" w:rsidRPr="00B63615" w:rsidRDefault="00CB3B85" w:rsidP="00B63615">
      <w:pPr>
        <w:pStyle w:val="SingleTxtG"/>
        <w:rPr>
          <w:lang w:val="es-ES"/>
        </w:rPr>
      </w:pPr>
      <w:r>
        <w:rPr>
          <w:lang w:val="es-ES"/>
        </w:rPr>
        <w:t>“</w:t>
      </w:r>
      <w:r w:rsidR="00B63615" w:rsidRPr="00B63615">
        <w:rPr>
          <w:lang w:val="es-ES"/>
        </w:rPr>
        <w:t>El problema del medio oriente. Representante de la Organización para la Liberación en el Perú. Queremos la independencia y no la ocupación</w:t>
      </w:r>
      <w:r>
        <w:rPr>
          <w:lang w:val="es-ES"/>
        </w:rPr>
        <w:t>”</w:t>
      </w:r>
      <w:r w:rsidR="00B63615" w:rsidRPr="00B63615">
        <w:rPr>
          <w:lang w:val="es-ES"/>
        </w:rPr>
        <w:t xml:space="preserve"> En entrevista: Diario El Peruano. Agosto de 1992.</w:t>
      </w:r>
    </w:p>
    <w:p w14:paraId="5B0F3CF0" w14:textId="77777777" w:rsidR="00B63615" w:rsidRPr="00B63615" w:rsidRDefault="00B63615" w:rsidP="003621E6">
      <w:pPr>
        <w:pStyle w:val="H1G"/>
        <w:rPr>
          <w:lang w:val="es-ES"/>
        </w:rPr>
      </w:pPr>
      <w:r w:rsidRPr="00B63615">
        <w:rPr>
          <w:lang w:val="es-ES"/>
        </w:rPr>
        <w:tab/>
      </w:r>
      <w:r w:rsidRPr="00B63615">
        <w:rPr>
          <w:lang w:val="es-ES"/>
        </w:rPr>
        <w:tab/>
        <w:t>Otras contribuciones académicas</w:t>
      </w:r>
    </w:p>
    <w:p w14:paraId="72A19947" w14:textId="77777777" w:rsidR="00B63615" w:rsidRPr="00B63615" w:rsidRDefault="00B63615" w:rsidP="00B63615">
      <w:pPr>
        <w:pStyle w:val="SingleTxtG"/>
        <w:rPr>
          <w:lang w:val="es-ES"/>
        </w:rPr>
      </w:pPr>
      <w:r w:rsidRPr="00B63615">
        <w:rPr>
          <w:lang w:val="es-ES"/>
        </w:rPr>
        <w:t xml:space="preserve">Arbitraje a solicitud de la Academia Interamericana de Derechos Humanos de la Universidad Autónoma de Coahuila (México) del artículo El fortalecimiento del </w:t>
      </w:r>
      <w:proofErr w:type="spellStart"/>
      <w:r w:rsidRPr="00B63615">
        <w:rPr>
          <w:lang w:val="es-ES"/>
        </w:rPr>
        <w:t>ius</w:t>
      </w:r>
      <w:proofErr w:type="spellEnd"/>
      <w:r w:rsidRPr="00B63615">
        <w:rPr>
          <w:lang w:val="es-ES"/>
        </w:rPr>
        <w:t xml:space="preserve"> </w:t>
      </w:r>
      <w:proofErr w:type="spellStart"/>
      <w:r w:rsidRPr="00B63615">
        <w:rPr>
          <w:lang w:val="es-ES"/>
        </w:rPr>
        <w:t>commune</w:t>
      </w:r>
      <w:proofErr w:type="spellEnd"/>
      <w:r w:rsidRPr="00B63615">
        <w:rPr>
          <w:lang w:val="es-ES"/>
        </w:rPr>
        <w:t xml:space="preserve"> latinoamericano a través del control de convencionalidad. Por publicarse en la revista de la Academia IDH </w:t>
      </w:r>
      <w:proofErr w:type="spellStart"/>
      <w:r w:rsidRPr="00B63615">
        <w:rPr>
          <w:lang w:val="es-ES"/>
        </w:rPr>
        <w:t>Akademia</w:t>
      </w:r>
      <w:proofErr w:type="spellEnd"/>
      <w:r w:rsidRPr="00B63615">
        <w:rPr>
          <w:lang w:val="es-ES"/>
        </w:rPr>
        <w:t xml:space="preserve"> Revista Internacional y Comparada de Derechos Humanos. Publicación # 1, el 1ro de diciembre del 2018. </w:t>
      </w:r>
    </w:p>
    <w:p w14:paraId="3C822DAE" w14:textId="77777777" w:rsidR="00B63615" w:rsidRPr="00B63615" w:rsidRDefault="00B63615" w:rsidP="00B63615">
      <w:pPr>
        <w:pStyle w:val="SingleTxtG"/>
        <w:rPr>
          <w:lang w:val="es-ES"/>
        </w:rPr>
      </w:pPr>
      <w:r w:rsidRPr="00B63615">
        <w:rPr>
          <w:lang w:val="es-ES"/>
        </w:rPr>
        <w:t xml:space="preserve">Revisión por pares de la publicación Comentarios al Primer Convenio de Ginebra. Convenio (I) para la Mejora de la Condición de los Heridos y Enfermos en las Fuerzas Armadas en el Campo. Cambridge </w:t>
      </w:r>
      <w:proofErr w:type="spellStart"/>
      <w:r w:rsidRPr="00B63615">
        <w:rPr>
          <w:lang w:val="es-ES"/>
        </w:rPr>
        <w:t>University</w:t>
      </w:r>
      <w:proofErr w:type="spellEnd"/>
      <w:r w:rsidRPr="00B63615">
        <w:rPr>
          <w:lang w:val="es-ES"/>
        </w:rPr>
        <w:t xml:space="preserve"> </w:t>
      </w:r>
      <w:proofErr w:type="spellStart"/>
      <w:r w:rsidRPr="00B63615">
        <w:rPr>
          <w:lang w:val="es-ES"/>
        </w:rPr>
        <w:t>Press</w:t>
      </w:r>
      <w:proofErr w:type="spellEnd"/>
      <w:r w:rsidRPr="00B63615">
        <w:rPr>
          <w:lang w:val="es-ES"/>
        </w:rPr>
        <w:t>, Comité Internacional de la Cruz Roja (CICR), 2016</w:t>
      </w:r>
    </w:p>
    <w:p w14:paraId="691F53D6" w14:textId="77777777" w:rsidR="00B63615" w:rsidRPr="00B63615" w:rsidRDefault="00B63615" w:rsidP="00B63615">
      <w:pPr>
        <w:pStyle w:val="SingleTxtG"/>
        <w:rPr>
          <w:lang w:val="es-ES"/>
        </w:rPr>
      </w:pPr>
      <w:r w:rsidRPr="00B63615">
        <w:rPr>
          <w:lang w:val="es-ES"/>
        </w:rPr>
        <w:t xml:space="preserve">Miembro del Panel Independiente para la elección de comisionados y comisionadas para la Comisión Interamericana de Derechos Humanos, convocado por el Centro de Justicia y Derecho Internacional (CEJIL), la Fundación para el Debido Proceso (DPLF) y Open Society </w:t>
      </w:r>
      <w:proofErr w:type="spellStart"/>
      <w:r w:rsidRPr="00B63615">
        <w:rPr>
          <w:lang w:val="es-ES"/>
        </w:rPr>
        <w:t>Justice</w:t>
      </w:r>
      <w:proofErr w:type="spellEnd"/>
      <w:r w:rsidRPr="00B63615">
        <w:rPr>
          <w:lang w:val="es-ES"/>
        </w:rPr>
        <w:t xml:space="preserve"> </w:t>
      </w:r>
      <w:proofErr w:type="spellStart"/>
      <w:r w:rsidRPr="00B63615">
        <w:rPr>
          <w:lang w:val="es-ES"/>
        </w:rPr>
        <w:t>Initiative</w:t>
      </w:r>
      <w:proofErr w:type="spellEnd"/>
      <w:r w:rsidRPr="00B63615">
        <w:rPr>
          <w:lang w:val="es-ES"/>
        </w:rPr>
        <w:t xml:space="preserve"> (OSJI). </w:t>
      </w:r>
    </w:p>
    <w:p w14:paraId="71E01A99" w14:textId="77777777" w:rsidR="00B63615" w:rsidRPr="00DC299F" w:rsidRDefault="00B63615" w:rsidP="003621E6">
      <w:pPr>
        <w:pStyle w:val="H1G"/>
      </w:pPr>
      <w:r w:rsidRPr="00B63615">
        <w:rPr>
          <w:lang w:val="es-ES"/>
        </w:rPr>
        <w:tab/>
      </w:r>
      <w:r w:rsidRPr="00B63615">
        <w:rPr>
          <w:lang w:val="es-ES"/>
        </w:rPr>
        <w:tab/>
      </w:r>
      <w:proofErr w:type="spellStart"/>
      <w:r w:rsidRPr="00DC299F">
        <w:t>Idiomas</w:t>
      </w:r>
      <w:proofErr w:type="spellEnd"/>
    </w:p>
    <w:p w14:paraId="3D6941F7" w14:textId="77777777" w:rsidR="00B63615" w:rsidRPr="00DC299F" w:rsidRDefault="00B63615" w:rsidP="00B63615">
      <w:pPr>
        <w:pStyle w:val="SingleTxtG"/>
      </w:pPr>
      <w:proofErr w:type="spellStart"/>
      <w:r w:rsidRPr="00DC299F">
        <w:t>Inglés</w:t>
      </w:r>
      <w:proofErr w:type="spellEnd"/>
      <w:r w:rsidRPr="00DC299F">
        <w:t xml:space="preserve">. University of Cambridge. First Certificate in English. </w:t>
      </w:r>
      <w:proofErr w:type="spellStart"/>
      <w:r w:rsidRPr="00DC299F">
        <w:t>Junio</w:t>
      </w:r>
      <w:proofErr w:type="spellEnd"/>
      <w:r w:rsidRPr="00DC299F">
        <w:t xml:space="preserve"> de 1994</w:t>
      </w:r>
    </w:p>
    <w:p w14:paraId="0A14673E" w14:textId="77777777" w:rsidR="00B63615" w:rsidRPr="00B63615" w:rsidRDefault="00B63615" w:rsidP="00B63615">
      <w:pPr>
        <w:pStyle w:val="SingleTxtG"/>
        <w:rPr>
          <w:lang w:val="es-ES"/>
        </w:rPr>
      </w:pPr>
      <w:r w:rsidRPr="00B63615">
        <w:rPr>
          <w:lang w:val="es-ES"/>
        </w:rPr>
        <w:t>Francés. Alianza Francesa de Lima (estudios completos) y Centro de Idiomas de la Pontificia Universidad Católica del Perú (curso de francés para Derecho). Agosto de 1992.</w:t>
      </w:r>
    </w:p>
    <w:p w14:paraId="4BC96614" w14:textId="77777777" w:rsidR="00B63615" w:rsidRPr="00B63615" w:rsidRDefault="00B63615" w:rsidP="003621E6">
      <w:pPr>
        <w:pStyle w:val="H1G"/>
        <w:rPr>
          <w:lang w:val="es-ES"/>
        </w:rPr>
      </w:pPr>
      <w:r w:rsidRPr="00B63615">
        <w:rPr>
          <w:lang w:val="es-ES"/>
        </w:rPr>
        <w:tab/>
      </w:r>
      <w:r w:rsidRPr="00B63615">
        <w:rPr>
          <w:lang w:val="es-ES"/>
        </w:rPr>
        <w:tab/>
        <w:t>Distinciones</w:t>
      </w:r>
    </w:p>
    <w:p w14:paraId="085DDBB8" w14:textId="77777777" w:rsidR="00B63615" w:rsidRPr="00B63615" w:rsidRDefault="00B63615" w:rsidP="00B63615">
      <w:pPr>
        <w:pStyle w:val="SingleTxtG"/>
        <w:rPr>
          <w:lang w:val="es-ES"/>
        </w:rPr>
      </w:pPr>
      <w:r w:rsidRPr="00B63615">
        <w:rPr>
          <w:lang w:val="es-ES"/>
        </w:rPr>
        <w:t>Miembro de la Comisión Permanente de Asuntos Académicos del Consejo Universitario de la Pontificia Universidad Católica del Perú, del 2011 al 2017.</w:t>
      </w:r>
    </w:p>
    <w:p w14:paraId="13C2DC24" w14:textId="77777777" w:rsidR="00B63615" w:rsidRPr="00B63615" w:rsidRDefault="00B63615" w:rsidP="00B63615">
      <w:pPr>
        <w:pStyle w:val="SingleTxtG"/>
        <w:rPr>
          <w:lang w:val="es-ES"/>
        </w:rPr>
      </w:pPr>
      <w:r w:rsidRPr="00B63615">
        <w:rPr>
          <w:lang w:val="es-ES"/>
        </w:rPr>
        <w:t xml:space="preserve">Evaluadora externa de la Revista Electrónica del Instituto de Investigaciones A.L. </w:t>
      </w:r>
      <w:proofErr w:type="spellStart"/>
      <w:r w:rsidRPr="00B63615">
        <w:rPr>
          <w:lang w:val="es-ES"/>
        </w:rPr>
        <w:t>Gioja</w:t>
      </w:r>
      <w:proofErr w:type="spellEnd"/>
      <w:r w:rsidRPr="00B63615">
        <w:rPr>
          <w:lang w:val="es-ES"/>
        </w:rPr>
        <w:t xml:space="preserve">, junio 2017. </w:t>
      </w:r>
    </w:p>
    <w:p w14:paraId="358410B1" w14:textId="77777777" w:rsidR="00B63615" w:rsidRPr="00B63615" w:rsidRDefault="00B63615" w:rsidP="00B63615">
      <w:pPr>
        <w:pStyle w:val="SingleTxtG"/>
        <w:rPr>
          <w:lang w:val="es-ES"/>
        </w:rPr>
      </w:pPr>
      <w:r w:rsidRPr="00B63615">
        <w:rPr>
          <w:lang w:val="es-ES"/>
        </w:rPr>
        <w:t>Miembro del Comité Editorial de la Facultad de Jurisprudencia de la Universidad del Rosario, Bogotá (Colombia), abril 2015.</w:t>
      </w:r>
    </w:p>
    <w:p w14:paraId="2681384F" w14:textId="77777777" w:rsidR="00B63615" w:rsidRPr="00B63615" w:rsidRDefault="00B63615" w:rsidP="00B63615">
      <w:pPr>
        <w:pStyle w:val="SingleTxtG"/>
        <w:rPr>
          <w:lang w:val="es-ES"/>
        </w:rPr>
      </w:pPr>
      <w:r w:rsidRPr="00B63615">
        <w:rPr>
          <w:lang w:val="es-ES"/>
        </w:rPr>
        <w:t>Miembro del Consejo Editorial del Anuario Mexicano de Derecho Internacional, 2015</w:t>
      </w:r>
    </w:p>
    <w:p w14:paraId="4659F8A7" w14:textId="77777777" w:rsidR="00B63615" w:rsidRPr="00B63615" w:rsidRDefault="00B63615" w:rsidP="00B63615">
      <w:pPr>
        <w:pStyle w:val="SingleTxtG"/>
        <w:rPr>
          <w:lang w:val="es-ES"/>
        </w:rPr>
      </w:pPr>
      <w:r w:rsidRPr="00B63615">
        <w:rPr>
          <w:lang w:val="es-ES"/>
        </w:rPr>
        <w:t>Premio de Reconocimiento a la Investigación, Facultad de Derecho de la Pontificia Universidad Católica del Perú, 2015.</w:t>
      </w:r>
    </w:p>
    <w:p w14:paraId="04A5033A" w14:textId="77777777" w:rsidR="00B63615" w:rsidRPr="00B63615" w:rsidRDefault="00B63615" w:rsidP="00B63615">
      <w:pPr>
        <w:pStyle w:val="SingleTxtG"/>
        <w:rPr>
          <w:lang w:val="es-ES"/>
        </w:rPr>
      </w:pPr>
      <w:r w:rsidRPr="00B63615">
        <w:rPr>
          <w:lang w:val="es-ES"/>
        </w:rPr>
        <w:t>Miembro del Comité de Árbitros Internacionales de la revista Derecho del Estado, publicada por la Universidad Externado de Colombia.</w:t>
      </w:r>
    </w:p>
    <w:p w14:paraId="49797268" w14:textId="77777777" w:rsidR="00B63615" w:rsidRPr="00B63615" w:rsidRDefault="00B63615" w:rsidP="00B63615">
      <w:pPr>
        <w:pStyle w:val="SingleTxtG"/>
        <w:rPr>
          <w:lang w:val="es-ES"/>
        </w:rPr>
      </w:pPr>
      <w:r w:rsidRPr="00B63615">
        <w:rPr>
          <w:lang w:val="es-ES"/>
        </w:rPr>
        <w:t>Miembro del Consejo Científico Internacional Crónica Jurídica Hispalense, Facultad de Derecho, Universidad de Sevilla, España, 2014</w:t>
      </w:r>
    </w:p>
    <w:p w14:paraId="5326CB4F" w14:textId="77777777" w:rsidR="00B63615" w:rsidRPr="00B63615" w:rsidRDefault="00B63615" w:rsidP="00B63615">
      <w:pPr>
        <w:pStyle w:val="SingleTxtG"/>
        <w:rPr>
          <w:lang w:val="es-ES"/>
        </w:rPr>
      </w:pPr>
      <w:r w:rsidRPr="00B63615">
        <w:rPr>
          <w:lang w:val="es-ES"/>
        </w:rPr>
        <w:t>Premio de Reconocimiento a la Investigación, Facultad de Derecho de la Pontificia Universidad Católica del Perú, 2014.</w:t>
      </w:r>
    </w:p>
    <w:p w14:paraId="12527323" w14:textId="77777777" w:rsidR="00B63615" w:rsidRPr="00B63615" w:rsidRDefault="00B63615" w:rsidP="00B63615">
      <w:pPr>
        <w:pStyle w:val="SingleTxtG"/>
        <w:rPr>
          <w:lang w:val="es-ES"/>
        </w:rPr>
      </w:pPr>
      <w:r w:rsidRPr="00B63615">
        <w:rPr>
          <w:lang w:val="es-ES"/>
        </w:rPr>
        <w:t>Premio de Reconocimiento a la Investigación, Facultad de Derecho de la Pontificia Universidad Católica del Perú, 2013.</w:t>
      </w:r>
    </w:p>
    <w:p w14:paraId="0017CC9A" w14:textId="77777777" w:rsidR="00B63615" w:rsidRPr="00B63615" w:rsidRDefault="00B63615" w:rsidP="00B63615">
      <w:pPr>
        <w:pStyle w:val="SingleTxtG"/>
        <w:rPr>
          <w:lang w:val="es-ES"/>
        </w:rPr>
      </w:pPr>
      <w:r w:rsidRPr="00B63615">
        <w:rPr>
          <w:lang w:val="es-ES"/>
        </w:rPr>
        <w:t xml:space="preserve">Premio de Reconocimiento a la Investigación, Facultad de Derecho de la Pontificia Universidad Católica del Perú, 2012. </w:t>
      </w:r>
    </w:p>
    <w:p w14:paraId="2C10DCFB" w14:textId="77777777" w:rsidR="00B63615" w:rsidRPr="00B63615" w:rsidRDefault="00B63615" w:rsidP="00B63615">
      <w:pPr>
        <w:pStyle w:val="SingleTxtG"/>
        <w:rPr>
          <w:lang w:val="es-ES"/>
        </w:rPr>
      </w:pPr>
      <w:r w:rsidRPr="00B63615">
        <w:rPr>
          <w:lang w:val="es-ES"/>
        </w:rPr>
        <w:lastRenderedPageBreak/>
        <w:t xml:space="preserve">Miembro del Comité Científico de la revista </w:t>
      </w:r>
      <w:proofErr w:type="spellStart"/>
      <w:r w:rsidRPr="00B63615">
        <w:rPr>
          <w:lang w:val="es-ES"/>
        </w:rPr>
        <w:t>Processi</w:t>
      </w:r>
      <w:proofErr w:type="spellEnd"/>
      <w:r w:rsidRPr="00B63615">
        <w:rPr>
          <w:lang w:val="es-ES"/>
        </w:rPr>
        <w:t xml:space="preserve"> </w:t>
      </w:r>
      <w:proofErr w:type="spellStart"/>
      <w:r w:rsidRPr="00B63615">
        <w:rPr>
          <w:lang w:val="es-ES"/>
        </w:rPr>
        <w:t>Storici</w:t>
      </w:r>
      <w:proofErr w:type="spellEnd"/>
      <w:r w:rsidRPr="00B63615">
        <w:rPr>
          <w:lang w:val="es-ES"/>
        </w:rPr>
        <w:t xml:space="preserve"> e </w:t>
      </w:r>
      <w:proofErr w:type="spellStart"/>
      <w:r w:rsidRPr="00B63615">
        <w:rPr>
          <w:lang w:val="es-ES"/>
        </w:rPr>
        <w:t>Politiche</w:t>
      </w:r>
      <w:proofErr w:type="spellEnd"/>
      <w:r w:rsidRPr="00B63615">
        <w:rPr>
          <w:lang w:val="es-ES"/>
        </w:rPr>
        <w:t xml:space="preserve"> di Pace, desde marzo de 2010. Roma (Italia). </w:t>
      </w:r>
    </w:p>
    <w:p w14:paraId="1DFA4308" w14:textId="77777777" w:rsidR="00B63615" w:rsidRPr="00B63615" w:rsidRDefault="00B63615" w:rsidP="00B63615">
      <w:pPr>
        <w:pStyle w:val="SingleTxtG"/>
        <w:rPr>
          <w:lang w:val="es-ES"/>
        </w:rPr>
      </w:pPr>
      <w:r w:rsidRPr="00B63615">
        <w:rPr>
          <w:lang w:val="es-ES"/>
        </w:rPr>
        <w:t>Miembro de la Comisión Consultiva de Derecho Internacional Público del Colegio de Abogados de Lima.</w:t>
      </w:r>
    </w:p>
    <w:p w14:paraId="24EA53B6" w14:textId="77777777" w:rsidR="00B63615" w:rsidRPr="00B63615" w:rsidRDefault="00B63615" w:rsidP="00B63615">
      <w:pPr>
        <w:pStyle w:val="SingleTxtG"/>
        <w:rPr>
          <w:lang w:val="es-ES"/>
        </w:rPr>
      </w:pPr>
      <w:r w:rsidRPr="00B63615">
        <w:rPr>
          <w:lang w:val="es-ES"/>
        </w:rPr>
        <w:t>Miembro del Comité Editorial de la Revista Brasilera de Estudios de Derecho (RBEDIR).</w:t>
      </w:r>
    </w:p>
    <w:p w14:paraId="4C9A43BC" w14:textId="77777777" w:rsidR="00B63615" w:rsidRPr="00B63615" w:rsidRDefault="00B63615" w:rsidP="00B63615">
      <w:pPr>
        <w:pStyle w:val="SingleTxtG"/>
        <w:rPr>
          <w:lang w:val="es-ES"/>
        </w:rPr>
      </w:pPr>
      <w:r w:rsidRPr="00B63615">
        <w:rPr>
          <w:lang w:val="es-ES"/>
        </w:rPr>
        <w:t>Miembro del Comité Editorial de la Revista del Comité Internacional de la Cruz Roja, desde el año 2004 al 2014. Sede en Ginebra (Suiza).</w:t>
      </w:r>
    </w:p>
    <w:p w14:paraId="55255C3C" w14:textId="77777777" w:rsidR="00B63615" w:rsidRPr="00B63615" w:rsidRDefault="00B63615" w:rsidP="00B63615">
      <w:pPr>
        <w:pStyle w:val="SingleTxtG"/>
        <w:rPr>
          <w:lang w:val="es-ES"/>
        </w:rPr>
      </w:pPr>
      <w:r w:rsidRPr="00B63615">
        <w:rPr>
          <w:lang w:val="es-ES"/>
        </w:rPr>
        <w:t>Miembro de la Sociedad Peruana de Derecho Internacional desde el año 2005. Lima (Perú).</w:t>
      </w:r>
    </w:p>
    <w:p w14:paraId="15505AF1" w14:textId="77777777" w:rsidR="00B63615" w:rsidRPr="00B63615" w:rsidRDefault="00B63615" w:rsidP="00B63615">
      <w:pPr>
        <w:pStyle w:val="SingleTxtG"/>
        <w:rPr>
          <w:lang w:val="es-ES"/>
        </w:rPr>
      </w:pPr>
      <w:r w:rsidRPr="00B63615">
        <w:rPr>
          <w:lang w:val="es-ES"/>
        </w:rPr>
        <w:t>Becaria de la Fundación Cristóbal Colón (Sevilla-España). Por el trabajo: Aproximación a la doctrina latinoamericana de Derecho Internacional Público. 1995.</w:t>
      </w:r>
    </w:p>
    <w:p w14:paraId="46BD8DAB" w14:textId="77777777" w:rsidR="00B63615" w:rsidRPr="00DC299F" w:rsidRDefault="00B63615" w:rsidP="00B63615">
      <w:pPr>
        <w:pStyle w:val="SingleTxtG"/>
      </w:pPr>
      <w:r w:rsidRPr="00B63615">
        <w:rPr>
          <w:lang w:val="es-ES"/>
        </w:rPr>
        <w:t xml:space="preserve">Premio </w:t>
      </w:r>
      <w:proofErr w:type="spellStart"/>
      <w:r w:rsidRPr="00B63615">
        <w:rPr>
          <w:lang w:val="es-ES"/>
        </w:rPr>
        <w:t>Accesit</w:t>
      </w:r>
      <w:proofErr w:type="spellEnd"/>
      <w:r w:rsidRPr="00B63615">
        <w:rPr>
          <w:lang w:val="es-ES"/>
        </w:rPr>
        <w:t xml:space="preserve"> del concurso nacional de 1994. Centro de Estudios Financieros. </w:t>
      </w:r>
      <w:proofErr w:type="spellStart"/>
      <w:r w:rsidRPr="00DC299F">
        <w:t>España</w:t>
      </w:r>
      <w:proofErr w:type="spellEnd"/>
      <w:r w:rsidRPr="00DC299F">
        <w:t>. 1994.</w:t>
      </w:r>
    </w:p>
    <w:p w14:paraId="575221D0" w14:textId="2697AAE6" w:rsidR="008F08AE" w:rsidRPr="00DC299F" w:rsidRDefault="008F08AE" w:rsidP="00224F6A">
      <w:pPr>
        <w:pStyle w:val="SingleTxtG"/>
        <w:ind w:left="0"/>
      </w:pPr>
    </w:p>
    <w:sectPr w:rsidR="008F08AE" w:rsidRPr="00DC299F"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B7D7" w14:textId="77777777" w:rsidR="00AF2193" w:rsidRPr="00C47B2E" w:rsidRDefault="00AF2193" w:rsidP="00C47B2E">
      <w:pPr>
        <w:pStyle w:val="Footer"/>
      </w:pPr>
    </w:p>
  </w:endnote>
  <w:endnote w:type="continuationSeparator" w:id="0">
    <w:p w14:paraId="5ACF6498" w14:textId="77777777" w:rsidR="00AF2193" w:rsidRPr="00C47B2E" w:rsidRDefault="00AF2193" w:rsidP="00C47B2E">
      <w:pPr>
        <w:pStyle w:val="Footer"/>
      </w:pPr>
    </w:p>
  </w:endnote>
  <w:endnote w:type="continuationNotice" w:id="1">
    <w:p w14:paraId="4B0AFE85" w14:textId="77777777" w:rsidR="00AF2193" w:rsidRPr="00C47B2E" w:rsidRDefault="00AF219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BD28" w14:textId="6DF84112" w:rsidR="00AF2193" w:rsidRDefault="00AF2193" w:rsidP="00FC622D">
    <w:pPr>
      <w:pStyle w:val="Footer"/>
      <w:tabs>
        <w:tab w:val="right" w:pos="9638"/>
      </w:tabs>
    </w:pPr>
    <w:r w:rsidRPr="00B63615">
      <w:rPr>
        <w:b/>
        <w:bCs/>
        <w:sz w:val="18"/>
      </w:rPr>
      <w:fldChar w:fldCharType="begin"/>
    </w:r>
    <w:r w:rsidRPr="00B63615">
      <w:rPr>
        <w:b/>
        <w:bCs/>
        <w:sz w:val="18"/>
      </w:rPr>
      <w:instrText xml:space="preserve"> PAGE  \* MERGEFORMAT </w:instrText>
    </w:r>
    <w:r w:rsidRPr="00B63615">
      <w:rPr>
        <w:b/>
        <w:bCs/>
        <w:sz w:val="18"/>
      </w:rPr>
      <w:fldChar w:fldCharType="separate"/>
    </w:r>
    <w:r w:rsidR="00224F6A">
      <w:rPr>
        <w:b/>
        <w:bCs/>
        <w:noProof/>
        <w:sz w:val="18"/>
      </w:rPr>
      <w:t>20</w:t>
    </w:r>
    <w:r w:rsidRPr="00B6361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D998" w14:textId="7FD8EE6E" w:rsidR="00AF2193" w:rsidRDefault="00AF2193" w:rsidP="00B63615">
    <w:pPr>
      <w:pStyle w:val="Footer"/>
      <w:tabs>
        <w:tab w:val="right" w:pos="9638"/>
      </w:tabs>
    </w:pPr>
    <w:r>
      <w:tab/>
    </w:r>
    <w:r w:rsidRPr="00B63615">
      <w:rPr>
        <w:b/>
        <w:bCs/>
        <w:sz w:val="18"/>
      </w:rPr>
      <w:fldChar w:fldCharType="begin"/>
    </w:r>
    <w:r w:rsidRPr="00B63615">
      <w:rPr>
        <w:b/>
        <w:bCs/>
        <w:sz w:val="18"/>
      </w:rPr>
      <w:instrText xml:space="preserve"> PAGE  \* MERGEFORMAT </w:instrText>
    </w:r>
    <w:r w:rsidRPr="00B63615">
      <w:rPr>
        <w:b/>
        <w:bCs/>
        <w:sz w:val="18"/>
      </w:rPr>
      <w:fldChar w:fldCharType="separate"/>
    </w:r>
    <w:r w:rsidR="00224F6A">
      <w:rPr>
        <w:b/>
        <w:bCs/>
        <w:noProof/>
        <w:sz w:val="18"/>
      </w:rPr>
      <w:t>19</w:t>
    </w:r>
    <w:r w:rsidRPr="00B6361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7576" w14:textId="77777777" w:rsidR="00224F6A" w:rsidRDefault="00224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528A" w14:textId="77777777" w:rsidR="00AF2193" w:rsidRPr="00C47B2E" w:rsidRDefault="00AF2193" w:rsidP="00C47B2E">
      <w:pPr>
        <w:tabs>
          <w:tab w:val="right" w:pos="2155"/>
        </w:tabs>
        <w:spacing w:after="80" w:line="240" w:lineRule="auto"/>
        <w:ind w:left="680"/>
      </w:pPr>
      <w:r>
        <w:rPr>
          <w:u w:val="single"/>
        </w:rPr>
        <w:tab/>
      </w:r>
    </w:p>
  </w:footnote>
  <w:footnote w:type="continuationSeparator" w:id="0">
    <w:p w14:paraId="10C0C2EB" w14:textId="77777777" w:rsidR="00AF2193" w:rsidRPr="00C47B2E" w:rsidRDefault="00AF2193" w:rsidP="005E716E">
      <w:pPr>
        <w:tabs>
          <w:tab w:val="right" w:pos="2155"/>
        </w:tabs>
        <w:spacing w:after="80" w:line="240" w:lineRule="auto"/>
        <w:ind w:left="680"/>
      </w:pPr>
      <w:r>
        <w:rPr>
          <w:u w:val="single"/>
        </w:rPr>
        <w:tab/>
      </w:r>
    </w:p>
  </w:footnote>
  <w:footnote w:type="continuationNotice" w:id="1">
    <w:p w14:paraId="4F536E71" w14:textId="77777777" w:rsidR="00AF2193" w:rsidRPr="00C47B2E" w:rsidRDefault="00AF2193"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CCF9" w14:textId="77777777" w:rsidR="00224F6A" w:rsidRDefault="00224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6842" w14:textId="77777777" w:rsidR="00224F6A" w:rsidRDefault="00224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CE5C" w14:textId="77777777" w:rsidR="00BD389F" w:rsidRPr="00224F6A" w:rsidRDefault="00BD389F" w:rsidP="00224F6A">
    <w:pPr>
      <w:pStyle w:val="Header"/>
      <w:pBdr>
        <w:bottom w:val="none" w:sz="0" w:space="0" w:color="auto"/>
      </w:pBd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EC66AD60"/>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39E32BE">
      <w:start w:val="1"/>
      <w:numFmt w:val="bullet"/>
      <w:lvlText w:val="•"/>
      <w:lvlJc w:val="left"/>
      <w:pPr>
        <w:tabs>
          <w:tab w:val="num" w:pos="2880"/>
        </w:tabs>
        <w:ind w:left="2880" w:hanging="360"/>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F7"/>
    <w:rsid w:val="00024296"/>
    <w:rsid w:val="00046E92"/>
    <w:rsid w:val="00063C90"/>
    <w:rsid w:val="00072607"/>
    <w:rsid w:val="00081CBE"/>
    <w:rsid w:val="000A5142"/>
    <w:rsid w:val="000C64C3"/>
    <w:rsid w:val="00101B98"/>
    <w:rsid w:val="00133A1D"/>
    <w:rsid w:val="00155EF9"/>
    <w:rsid w:val="00205FD2"/>
    <w:rsid w:val="00224F6A"/>
    <w:rsid w:val="00247E2C"/>
    <w:rsid w:val="002A32CB"/>
    <w:rsid w:val="002A3F5D"/>
    <w:rsid w:val="002D6C53"/>
    <w:rsid w:val="002F5595"/>
    <w:rsid w:val="00334F6A"/>
    <w:rsid w:val="00342AC8"/>
    <w:rsid w:val="00344C56"/>
    <w:rsid w:val="003621E6"/>
    <w:rsid w:val="003B4550"/>
    <w:rsid w:val="0040017C"/>
    <w:rsid w:val="00417878"/>
    <w:rsid w:val="00435240"/>
    <w:rsid w:val="00461253"/>
    <w:rsid w:val="0046635A"/>
    <w:rsid w:val="004A2814"/>
    <w:rsid w:val="004C0622"/>
    <w:rsid w:val="004D10F9"/>
    <w:rsid w:val="005042C2"/>
    <w:rsid w:val="00522773"/>
    <w:rsid w:val="00534067"/>
    <w:rsid w:val="0057160F"/>
    <w:rsid w:val="0058050E"/>
    <w:rsid w:val="005E716E"/>
    <w:rsid w:val="00604838"/>
    <w:rsid w:val="0063322F"/>
    <w:rsid w:val="00671529"/>
    <w:rsid w:val="0070489D"/>
    <w:rsid w:val="007268F9"/>
    <w:rsid w:val="007278E7"/>
    <w:rsid w:val="007B17CF"/>
    <w:rsid w:val="007C52B0"/>
    <w:rsid w:val="0081787E"/>
    <w:rsid w:val="008338E5"/>
    <w:rsid w:val="00861B4E"/>
    <w:rsid w:val="00871ECB"/>
    <w:rsid w:val="008828F7"/>
    <w:rsid w:val="008A62A6"/>
    <w:rsid w:val="008E379D"/>
    <w:rsid w:val="008F08AE"/>
    <w:rsid w:val="009411B4"/>
    <w:rsid w:val="00962A56"/>
    <w:rsid w:val="00987D02"/>
    <w:rsid w:val="00991782"/>
    <w:rsid w:val="009D0139"/>
    <w:rsid w:val="009D717D"/>
    <w:rsid w:val="009F5CDC"/>
    <w:rsid w:val="00A775CF"/>
    <w:rsid w:val="00AB6A77"/>
    <w:rsid w:val="00AF2193"/>
    <w:rsid w:val="00B06045"/>
    <w:rsid w:val="00B52EF4"/>
    <w:rsid w:val="00B63615"/>
    <w:rsid w:val="00B924EC"/>
    <w:rsid w:val="00BD389F"/>
    <w:rsid w:val="00BF22BF"/>
    <w:rsid w:val="00C03015"/>
    <w:rsid w:val="00C0358D"/>
    <w:rsid w:val="00C35A27"/>
    <w:rsid w:val="00C47B2E"/>
    <w:rsid w:val="00CA1B04"/>
    <w:rsid w:val="00CB3B85"/>
    <w:rsid w:val="00D31683"/>
    <w:rsid w:val="00D828C6"/>
    <w:rsid w:val="00DA63D2"/>
    <w:rsid w:val="00DD163C"/>
    <w:rsid w:val="00E02C2B"/>
    <w:rsid w:val="00E52109"/>
    <w:rsid w:val="00E75317"/>
    <w:rsid w:val="00ED6C48"/>
    <w:rsid w:val="00EE1AC3"/>
    <w:rsid w:val="00F2686F"/>
    <w:rsid w:val="00F65F5D"/>
    <w:rsid w:val="00F86A3A"/>
    <w:rsid w:val="00F96DA5"/>
    <w:rsid w:val="00FC622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A267B"/>
  <w15:docId w15:val="{53FB1995-5D1B-4A56-90ED-60840E9E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B63615"/>
    <w:pPr>
      <w:spacing w:after="0"/>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63615"/>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B63615"/>
    <w:rPr>
      <w:rFonts w:ascii="Times New Roman" w:hAnsi="Times New Roman" w:cs="Times New Roman"/>
      <w:b/>
      <w:sz w:val="18"/>
      <w:szCs w:val="20"/>
    </w:rPr>
  </w:style>
  <w:style w:type="paragraph" w:styleId="Footer">
    <w:name w:val="footer"/>
    <w:aliases w:val="3_G"/>
    <w:basedOn w:val="Normal"/>
    <w:link w:val="FooterChar"/>
    <w:rsid w:val="00B63615"/>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B63615"/>
    <w:rPr>
      <w:rFonts w:ascii="Times New Roman" w:hAnsi="Times New Roman" w:cs="Times New Roman"/>
      <w:sz w:val="16"/>
      <w:szCs w:val="20"/>
    </w:rPr>
  </w:style>
  <w:style w:type="paragraph" w:customStyle="1" w:styleId="HMG">
    <w:name w:val="_ H __M_G"/>
    <w:basedOn w:val="Normal"/>
    <w:next w:val="Normal"/>
    <w:rsid w:val="00B63615"/>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rsid w:val="00B63615"/>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rsid w:val="00B63615"/>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rsid w:val="00B63615"/>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B63615"/>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B63615"/>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rsid w:val="00B63615"/>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B63615"/>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B63615"/>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B63615"/>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B63615"/>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B63615"/>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B63615"/>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B63615"/>
    <w:pPr>
      <w:numPr>
        <w:numId w:val="19"/>
      </w:numPr>
    </w:pPr>
  </w:style>
  <w:style w:type="numbering" w:styleId="111111">
    <w:name w:val="Outline List 2"/>
    <w:basedOn w:val="NoList"/>
    <w:semiHidden/>
    <w:rsid w:val="00B63615"/>
    <w:pPr>
      <w:numPr>
        <w:numId w:val="15"/>
      </w:numPr>
    </w:pPr>
  </w:style>
  <w:style w:type="numbering" w:styleId="1ai">
    <w:name w:val="Outline List 1"/>
    <w:basedOn w:val="NoList"/>
    <w:semiHidden/>
    <w:rsid w:val="00B63615"/>
    <w:pPr>
      <w:numPr>
        <w:numId w:val="6"/>
      </w:numPr>
    </w:pPr>
  </w:style>
  <w:style w:type="character" w:styleId="EndnoteReference">
    <w:name w:val="endnote reference"/>
    <w:aliases w:val="1_G"/>
    <w:rsid w:val="00B63615"/>
    <w:rPr>
      <w:rFonts w:ascii="Times New Roman" w:hAnsi="Times New Roman"/>
      <w:sz w:val="18"/>
      <w:vertAlign w:val="superscript"/>
    </w:rPr>
  </w:style>
  <w:style w:type="paragraph" w:styleId="FootnoteText">
    <w:name w:val="footnote text"/>
    <w:aliases w:val="5_G"/>
    <w:basedOn w:val="Normal"/>
    <w:link w:val="FootnoteTextChar"/>
    <w:rsid w:val="00B63615"/>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B63615"/>
    <w:rPr>
      <w:rFonts w:ascii="Times New Roman" w:hAnsi="Times New Roman" w:cs="Times New Roman"/>
      <w:sz w:val="18"/>
      <w:szCs w:val="20"/>
    </w:rPr>
  </w:style>
  <w:style w:type="paragraph" w:styleId="EndnoteText">
    <w:name w:val="endnote text"/>
    <w:aliases w:val="2_G"/>
    <w:basedOn w:val="FootnoteText"/>
    <w:link w:val="EndnoteTextChar"/>
    <w:rsid w:val="00B63615"/>
  </w:style>
  <w:style w:type="character" w:customStyle="1" w:styleId="EndnoteTextChar">
    <w:name w:val="Endnote Text Char"/>
    <w:aliases w:val="2_G Char"/>
    <w:basedOn w:val="DefaultParagraphFont"/>
    <w:link w:val="EndnoteText"/>
    <w:rsid w:val="00B63615"/>
    <w:rPr>
      <w:rFonts w:ascii="Times New Roman" w:hAnsi="Times New Roman" w:cs="Times New Roman"/>
      <w:sz w:val="18"/>
      <w:szCs w:val="20"/>
    </w:rPr>
  </w:style>
  <w:style w:type="character" w:styleId="FootnoteReference">
    <w:name w:val="footnote reference"/>
    <w:aliases w:val="4_G"/>
    <w:rsid w:val="00B63615"/>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B63615"/>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B63615"/>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B63615"/>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8A62A6"/>
    <w:rPr>
      <w:sz w:val="16"/>
      <w:szCs w:val="16"/>
    </w:rPr>
  </w:style>
  <w:style w:type="paragraph" w:styleId="CommentText">
    <w:name w:val="annotation text"/>
    <w:basedOn w:val="Normal"/>
    <w:link w:val="CommentTextChar"/>
    <w:uiPriority w:val="99"/>
    <w:semiHidden/>
    <w:unhideWhenUsed/>
    <w:rsid w:val="008A62A6"/>
    <w:pPr>
      <w:spacing w:line="240" w:lineRule="auto"/>
    </w:pPr>
  </w:style>
  <w:style w:type="character" w:customStyle="1" w:styleId="CommentTextChar">
    <w:name w:val="Comment Text Char"/>
    <w:basedOn w:val="DefaultParagraphFont"/>
    <w:link w:val="CommentText"/>
    <w:uiPriority w:val="99"/>
    <w:semiHidden/>
    <w:rsid w:val="008A62A6"/>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A62A6"/>
    <w:rPr>
      <w:b/>
      <w:bCs/>
    </w:rPr>
  </w:style>
  <w:style w:type="character" w:customStyle="1" w:styleId="CommentSubjectChar">
    <w:name w:val="Comment Subject Char"/>
    <w:basedOn w:val="CommentTextChar"/>
    <w:link w:val="CommentSubject"/>
    <w:uiPriority w:val="99"/>
    <w:semiHidden/>
    <w:rsid w:val="008A62A6"/>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605319-3420-4B2B-A707-8FAD54AFEDFE}">
  <ds:schemaRefs>
    <ds:schemaRef ds:uri="http://schemas.openxmlformats.org/officeDocument/2006/bibliography"/>
  </ds:schemaRefs>
</ds:datastoreItem>
</file>

<file path=customXml/itemProps2.xml><?xml version="1.0" encoding="utf-8"?>
<ds:datastoreItem xmlns:ds="http://schemas.openxmlformats.org/officeDocument/2006/customXml" ds:itemID="{21CC88B3-5CCB-4ED4-B783-DB563DBDC583}"/>
</file>

<file path=customXml/itemProps3.xml><?xml version="1.0" encoding="utf-8"?>
<ds:datastoreItem xmlns:ds="http://schemas.openxmlformats.org/officeDocument/2006/customXml" ds:itemID="{7504B393-B702-4B72-978B-B4031164DACE}"/>
</file>

<file path=customXml/itemProps4.xml><?xml version="1.0" encoding="utf-8"?>
<ds:datastoreItem xmlns:ds="http://schemas.openxmlformats.org/officeDocument/2006/customXml" ds:itemID="{3CC899FB-CBAA-4B0F-B9F1-964E92D30DC8}"/>
</file>

<file path=docProps/app.xml><?xml version="1.0" encoding="utf-8"?>
<Properties xmlns="http://schemas.openxmlformats.org/officeDocument/2006/extended-properties" xmlns:vt="http://schemas.openxmlformats.org/officeDocument/2006/docPropsVTypes">
  <Template>A.dotm</Template>
  <TotalTime>2</TotalTime>
  <Pages>23</Pages>
  <Words>12341</Words>
  <Characters>70345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A/HRC/45/59</vt:lpstr>
    </vt:vector>
  </TitlesOfParts>
  <Company>DCM</Company>
  <LinksUpToDate>false</LinksUpToDate>
  <CharactersWithSpaces>82521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A/HRC/45/59</dc:title>
  <dc:subject>2009779</dc:subject>
  <dc:creator>dm</dc:creator>
  <cp:keywords/>
  <dc:description/>
  <cp:lastModifiedBy>KIRBY Danielle</cp:lastModifiedBy>
  <cp:revision>3</cp:revision>
  <dcterms:created xsi:type="dcterms:W3CDTF">2020-11-03T14:54:00Z</dcterms:created>
  <dcterms:modified xsi:type="dcterms:W3CDTF">2020-11-03T15:16:00Z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