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00" w:rsidRPr="00183E82" w:rsidRDefault="00C67600" w:rsidP="00C67600">
      <w:pPr>
        <w:pStyle w:val="HChG"/>
      </w:pPr>
      <w:bookmarkStart w:id="0" w:name="_GoBack"/>
      <w:r w:rsidRPr="00183E82">
        <w:t xml:space="preserve">Itsuko </w:t>
      </w:r>
      <w:proofErr w:type="spellStart"/>
      <w:r w:rsidRPr="00183E82">
        <w:t>Nakai</w:t>
      </w:r>
      <w:proofErr w:type="spellEnd"/>
      <w:r w:rsidRPr="00183E82">
        <w:t xml:space="preserve"> </w:t>
      </w:r>
      <w:bookmarkEnd w:id="0"/>
      <w:r w:rsidRPr="00183E82">
        <w:t>(Japan)</w:t>
      </w:r>
    </w:p>
    <w:p w:rsidR="00C67600" w:rsidRPr="00183E82" w:rsidRDefault="00C67600" w:rsidP="00C67600">
      <w:pPr>
        <w:pStyle w:val="SingleTxtG"/>
      </w:pPr>
      <w:r w:rsidRPr="00183E82">
        <w:t>Vice-President of Konan University</w:t>
      </w:r>
    </w:p>
    <w:p w:rsidR="00C67600" w:rsidRPr="00183E82" w:rsidRDefault="00C67600" w:rsidP="00C67600">
      <w:pPr>
        <w:pStyle w:val="SingleTxtG"/>
      </w:pPr>
      <w:r w:rsidRPr="00183E82">
        <w:t>Professor, Faculty of Law, Konan University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Personal information</w:t>
      </w:r>
    </w:p>
    <w:p w:rsidR="00C67600" w:rsidRPr="00183E82" w:rsidRDefault="00C67600" w:rsidP="00C67600">
      <w:pPr>
        <w:pStyle w:val="SingleTxtG"/>
        <w:tabs>
          <w:tab w:val="left" w:pos="3119"/>
        </w:tabs>
      </w:pPr>
      <w:r w:rsidRPr="00183E82">
        <w:t>Date of Birth:</w:t>
      </w:r>
      <w:r w:rsidRPr="00183E82">
        <w:tab/>
        <w:t>1965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Current academic appointment</w:t>
      </w:r>
    </w:p>
    <w:p w:rsidR="00C67600" w:rsidRPr="00183E82" w:rsidRDefault="00C67600" w:rsidP="00C67600">
      <w:pPr>
        <w:pStyle w:val="SingleTxtG"/>
        <w:tabs>
          <w:tab w:val="left" w:pos="3119"/>
        </w:tabs>
      </w:pPr>
      <w:r w:rsidRPr="00183E82">
        <w:t>2012–Present</w:t>
      </w:r>
      <w:r w:rsidRPr="00183E82">
        <w:tab/>
        <w:t>Vice-President, Konan University</w:t>
      </w:r>
    </w:p>
    <w:p w:rsidR="00C67600" w:rsidRPr="00183E82" w:rsidRDefault="00C67600" w:rsidP="00C67600">
      <w:pPr>
        <w:pStyle w:val="SingleTxtG"/>
        <w:tabs>
          <w:tab w:val="left" w:pos="3119"/>
        </w:tabs>
      </w:pPr>
      <w:r w:rsidRPr="00183E82">
        <w:t>2002–Present</w:t>
      </w:r>
      <w:r w:rsidRPr="00183E82">
        <w:tab/>
        <w:t>Professor, Faculty of Law, Konan University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Previous appointments</w:t>
      </w:r>
    </w:p>
    <w:p w:rsidR="00C67600" w:rsidRPr="00183E82" w:rsidRDefault="00C67600" w:rsidP="00C67600">
      <w:pPr>
        <w:pStyle w:val="SingleTxtG"/>
        <w:tabs>
          <w:tab w:val="left" w:pos="3119"/>
        </w:tabs>
      </w:pPr>
      <w:r w:rsidRPr="00183E82">
        <w:t>2007–2009</w:t>
      </w:r>
      <w:r w:rsidRPr="00183E82">
        <w:tab/>
        <w:t>Dean of Faculty of Law, Konan University</w:t>
      </w:r>
    </w:p>
    <w:p w:rsidR="00C67600" w:rsidRPr="00183E82" w:rsidRDefault="00C67600" w:rsidP="00C67600">
      <w:pPr>
        <w:pStyle w:val="SingleTxtG"/>
        <w:tabs>
          <w:tab w:val="left" w:pos="3119"/>
        </w:tabs>
      </w:pPr>
      <w:r w:rsidRPr="00183E82">
        <w:t>1998–2002</w:t>
      </w:r>
      <w:r w:rsidRPr="00183E82">
        <w:tab/>
        <w:t xml:space="preserve">Associate Professor, Faculty of Law, Konan University 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1995–1998</w:t>
      </w:r>
      <w:r w:rsidRPr="00183E82">
        <w:tab/>
        <w:t>Assistant, Graduate School of International Cooperation Studies, Kobe University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1994–1995</w:t>
      </w:r>
      <w:r w:rsidRPr="00183E82">
        <w:tab/>
        <w:t>Researcher, Kyoto Human Rights Research Institute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1991–1994</w:t>
      </w:r>
      <w:r w:rsidRPr="00183E82">
        <w:tab/>
        <w:t>Human Rights Researcher, the Permanent Mission of Japan to the International Organizations in Geneva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Education</w:t>
      </w:r>
    </w:p>
    <w:p w:rsidR="00C67600" w:rsidRPr="00183E82" w:rsidRDefault="00C67600" w:rsidP="00C67600">
      <w:pPr>
        <w:pStyle w:val="SingleTxtG"/>
      </w:pPr>
      <w:r w:rsidRPr="00183E82">
        <w:t>LL.M. Kyoto University, 1991</w:t>
      </w:r>
    </w:p>
    <w:p w:rsidR="00C67600" w:rsidRPr="00183E82" w:rsidRDefault="00C67600" w:rsidP="00C67600">
      <w:pPr>
        <w:pStyle w:val="SingleTxtG"/>
      </w:pPr>
      <w:r w:rsidRPr="00183E82">
        <w:t>LL.B. Kyoto University, 1989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Research areas</w:t>
      </w:r>
    </w:p>
    <w:p w:rsidR="00C67600" w:rsidRPr="00183E82" w:rsidRDefault="00C67600" w:rsidP="00C67600">
      <w:pPr>
        <w:pStyle w:val="SingleTxtG"/>
      </w:pPr>
      <w:r w:rsidRPr="00183E82">
        <w:t>International Law, Human Rights, European Court of Human Rights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Legal consulting activities</w:t>
      </w:r>
    </w:p>
    <w:p w:rsidR="00C67600" w:rsidRPr="00183E82" w:rsidRDefault="00C67600" w:rsidP="00C67600">
      <w:pPr>
        <w:pStyle w:val="SingleTxtG"/>
      </w:pPr>
      <w:r w:rsidRPr="00183E82">
        <w:t xml:space="preserve">As a member of the following central and local government councils, provide advice upon request in the areas of human rights, gender, and refugees 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2018–Present</w:t>
      </w:r>
      <w:r w:rsidRPr="00183E82">
        <w:tab/>
        <w:t>Council of Osaka Prefecture for Promotion of Human Rights Measures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2016–Present</w:t>
      </w:r>
      <w:r w:rsidRPr="00183E82">
        <w:tab/>
        <w:t xml:space="preserve">Council of Experts of Osaka Prefecture for Foreigners in Japan 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2014–Present</w:t>
      </w:r>
      <w:r w:rsidRPr="00183E82">
        <w:tab/>
        <w:t>Council of Sakai City for Promotion of Human Rights Measures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2010–Present</w:t>
      </w:r>
      <w:r w:rsidRPr="00183E82">
        <w:tab/>
        <w:t>Council of Experts of Cabinet Secretariat for Refugee Resettlement</w:t>
      </w:r>
    </w:p>
    <w:p w:rsidR="00C67600" w:rsidRPr="00183E82" w:rsidRDefault="00C67600" w:rsidP="00C67600">
      <w:pPr>
        <w:pStyle w:val="SingleTxtG"/>
        <w:tabs>
          <w:tab w:val="left" w:pos="3119"/>
        </w:tabs>
        <w:ind w:left="3119" w:hanging="1985"/>
      </w:pPr>
      <w:r w:rsidRPr="00183E82">
        <w:t>2008–Present</w:t>
      </w:r>
      <w:r w:rsidRPr="00183E82">
        <w:tab/>
        <w:t>Council of Kobe City for Promotion of Gender Equality</w:t>
      </w:r>
    </w:p>
    <w:p w:rsidR="00C67600" w:rsidRPr="00183E82" w:rsidRDefault="00C67600" w:rsidP="00C67600">
      <w:pPr>
        <w:pStyle w:val="H23G"/>
      </w:pPr>
      <w:r w:rsidRPr="00183E82">
        <w:lastRenderedPageBreak/>
        <w:tab/>
      </w:r>
      <w:r w:rsidRPr="00183E82">
        <w:tab/>
        <w:t>Publications</w:t>
      </w:r>
    </w:p>
    <w:p w:rsidR="00C67600" w:rsidRPr="00183E82" w:rsidRDefault="00C67600" w:rsidP="00C67600">
      <w:pPr>
        <w:pStyle w:val="H23G"/>
        <w:rPr>
          <w:b w:val="0"/>
          <w:bCs/>
        </w:rPr>
      </w:pPr>
      <w:r w:rsidRPr="00183E82">
        <w:tab/>
      </w:r>
      <w:r w:rsidRPr="00183E82">
        <w:tab/>
        <w:t>Academic Articles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>
        <w:t>“</w:t>
      </w:r>
      <w:r w:rsidRPr="00183E82">
        <w:t>Implementation of International Human Rights Conventions in Canada,</w:t>
      </w:r>
      <w:r>
        <w:t>”</w:t>
      </w:r>
      <w:r w:rsidRPr="00183E82">
        <w:t xml:space="preserve"> </w:t>
      </w:r>
      <w:proofErr w:type="spellStart"/>
      <w:r w:rsidRPr="00183E82">
        <w:rPr>
          <w:i/>
          <w:iCs/>
        </w:rPr>
        <w:t>Horitsu</w:t>
      </w:r>
      <w:proofErr w:type="spellEnd"/>
      <w:r w:rsidRPr="00183E82">
        <w:rPr>
          <w:i/>
          <w:iCs/>
        </w:rPr>
        <w:t xml:space="preserve"> </w:t>
      </w:r>
      <w:proofErr w:type="spellStart"/>
      <w:r w:rsidRPr="00183E82">
        <w:rPr>
          <w:i/>
          <w:iCs/>
        </w:rPr>
        <w:t>Jiho</w:t>
      </w:r>
      <w:proofErr w:type="spellEnd"/>
      <w:r w:rsidRPr="00183E82">
        <w:rPr>
          <w:i/>
          <w:iCs/>
        </w:rPr>
        <w:t xml:space="preserve"> (Law Journal)</w:t>
      </w:r>
      <w:r w:rsidRPr="00183E82">
        <w:t>, Vol. 80–5 (2008), pp. 57–60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>
        <w:t>“</w:t>
      </w:r>
      <w:r w:rsidRPr="00183E82">
        <w:t>Meaning of International Covenants of Human Rights and its Application,</w:t>
      </w:r>
      <w:r>
        <w:t>”</w:t>
      </w:r>
      <w:r w:rsidRPr="00183E82">
        <w:t xml:space="preserve"> </w:t>
      </w:r>
      <w:r w:rsidRPr="00183E82">
        <w:rPr>
          <w:i/>
          <w:iCs/>
        </w:rPr>
        <w:t xml:space="preserve">Hyogo </w:t>
      </w:r>
      <w:proofErr w:type="spellStart"/>
      <w:r w:rsidRPr="00183E82">
        <w:rPr>
          <w:i/>
          <w:iCs/>
        </w:rPr>
        <w:t>Buraku</w:t>
      </w:r>
      <w:proofErr w:type="spellEnd"/>
      <w:r w:rsidRPr="00183E82">
        <w:rPr>
          <w:i/>
          <w:iCs/>
        </w:rPr>
        <w:t xml:space="preserve"> </w:t>
      </w:r>
      <w:proofErr w:type="spellStart"/>
      <w:r w:rsidRPr="00183E82">
        <w:rPr>
          <w:i/>
          <w:iCs/>
        </w:rPr>
        <w:t>Kaiho</w:t>
      </w:r>
      <w:proofErr w:type="spellEnd"/>
      <w:r w:rsidRPr="00183E82">
        <w:t>, Vol. 126 (2007), pp. 4–13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>
        <w:t>“</w:t>
      </w:r>
      <w:r w:rsidRPr="00183E82">
        <w:t>Social Rights in International Human Rights Conventions,</w:t>
      </w:r>
      <w:r>
        <w:t>”</w:t>
      </w:r>
      <w:r w:rsidRPr="00183E82">
        <w:t xml:space="preserve"> </w:t>
      </w:r>
      <w:r w:rsidRPr="00183E82">
        <w:rPr>
          <w:i/>
          <w:iCs/>
        </w:rPr>
        <w:t xml:space="preserve">Kokusai </w:t>
      </w:r>
      <w:proofErr w:type="spellStart"/>
      <w:r w:rsidRPr="00183E82">
        <w:rPr>
          <w:i/>
          <w:iCs/>
        </w:rPr>
        <w:t>Jinken</w:t>
      </w:r>
      <w:proofErr w:type="spellEnd"/>
      <w:r w:rsidRPr="00183E82">
        <w:rPr>
          <w:i/>
          <w:iCs/>
        </w:rPr>
        <w:t xml:space="preserve"> (International Human Rights)</w:t>
      </w:r>
      <w:r w:rsidRPr="00183E82">
        <w:t>, Vol. 16 (2005), pp. 74–79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>
        <w:t>“</w:t>
      </w:r>
      <w:r w:rsidRPr="00183E82">
        <w:t>Violation of obligation by a state admitted on the occasion of an act of a private person – Legal Precedents in the European Court of Human Rights,</w:t>
      </w:r>
      <w:r>
        <w:t>”</w:t>
      </w:r>
      <w:r w:rsidRPr="00183E82">
        <w:t xml:space="preserve"> </w:t>
      </w:r>
      <w:r w:rsidRPr="00183E82">
        <w:rPr>
          <w:i/>
          <w:iCs/>
        </w:rPr>
        <w:t>Kyoto Human Rights Research Institute Bulletin</w:t>
      </w:r>
      <w:r w:rsidRPr="00183E82">
        <w:t>, Vol. 9 (2004), pp. 1–14 (in Japanese)</w:t>
      </w:r>
    </w:p>
    <w:p w:rsidR="00C67600" w:rsidRPr="00183E82" w:rsidRDefault="00C67600" w:rsidP="00C67600">
      <w:pPr>
        <w:pStyle w:val="H23G"/>
        <w:rPr>
          <w:b w:val="0"/>
          <w:bCs/>
        </w:rPr>
      </w:pPr>
      <w:r w:rsidRPr="00183E82">
        <w:tab/>
      </w:r>
      <w:r w:rsidRPr="00183E82">
        <w:tab/>
        <w:t>Books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 w:rsidRPr="00183E82">
        <w:rPr>
          <w:i/>
          <w:iCs/>
        </w:rPr>
        <w:t>An Introduction to International Law</w:t>
      </w:r>
      <w:r w:rsidRPr="00183E82">
        <w:t xml:space="preserve">, </w:t>
      </w:r>
      <w:proofErr w:type="spellStart"/>
      <w:r w:rsidRPr="00183E82">
        <w:t>Houritsu</w:t>
      </w:r>
      <w:proofErr w:type="spellEnd"/>
      <w:r w:rsidRPr="00183E82">
        <w:t xml:space="preserve"> Bunka (2014) (co-author)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 w:rsidRPr="00183E82">
        <w:rPr>
          <w:i/>
          <w:iCs/>
        </w:rPr>
        <w:t>New Perspective on Human Rights Protection</w:t>
      </w:r>
      <w:r w:rsidRPr="00183E82">
        <w:t>, Asia-Pacific Human Rights Information Center (2004) (co-author)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 w:rsidRPr="00183E82">
        <w:rPr>
          <w:i/>
          <w:iCs/>
        </w:rPr>
        <w:t>Lecture – Introduction on International Organizations</w:t>
      </w:r>
      <w:r w:rsidRPr="00183E82">
        <w:t xml:space="preserve">, </w:t>
      </w:r>
      <w:proofErr w:type="spellStart"/>
      <w:r w:rsidRPr="00183E82">
        <w:t>Fuma</w:t>
      </w:r>
      <w:proofErr w:type="spellEnd"/>
      <w:r w:rsidRPr="00183E82">
        <w:t xml:space="preserve"> (2003) (co-author)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 w:rsidRPr="00183E82">
        <w:rPr>
          <w:i/>
          <w:iCs/>
        </w:rPr>
        <w:t>Housing Well-Being and Human Beings</w:t>
      </w:r>
      <w:r w:rsidRPr="00183E82">
        <w:t xml:space="preserve">, </w:t>
      </w:r>
      <w:proofErr w:type="spellStart"/>
      <w:r w:rsidRPr="00183E82">
        <w:t>Sangokan</w:t>
      </w:r>
      <w:proofErr w:type="spellEnd"/>
      <w:r w:rsidRPr="00183E82">
        <w:t xml:space="preserve"> (2002) (co-author)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 w:rsidRPr="00183E82">
        <w:rPr>
          <w:i/>
          <w:iCs/>
        </w:rPr>
        <w:t>Precedents of International Law</w:t>
      </w:r>
      <w:r w:rsidRPr="00183E82">
        <w:t xml:space="preserve">, </w:t>
      </w:r>
      <w:proofErr w:type="spellStart"/>
      <w:r w:rsidRPr="00183E82">
        <w:t>Toshindo</w:t>
      </w:r>
      <w:proofErr w:type="spellEnd"/>
      <w:r w:rsidRPr="00183E82">
        <w:t xml:space="preserve"> (1999) (co-author) (in Japanese)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</w:r>
      <w:r w:rsidRPr="00183E82">
        <w:rPr>
          <w:i/>
          <w:iCs/>
        </w:rPr>
        <w:t>Seminar on International Law</w:t>
      </w:r>
      <w:r w:rsidRPr="00183E82">
        <w:t xml:space="preserve">, </w:t>
      </w:r>
      <w:proofErr w:type="spellStart"/>
      <w:r w:rsidRPr="00183E82">
        <w:t>Toshindo</w:t>
      </w:r>
      <w:proofErr w:type="spellEnd"/>
      <w:r w:rsidRPr="00183E82">
        <w:t xml:space="preserve"> (1997) (co-author) (in Japanese)</w:t>
      </w:r>
    </w:p>
    <w:p w:rsidR="00C67600" w:rsidRPr="00183E82" w:rsidRDefault="00C67600" w:rsidP="00C67600">
      <w:pPr>
        <w:pStyle w:val="H23G"/>
      </w:pPr>
      <w:r w:rsidRPr="00183E82">
        <w:tab/>
      </w:r>
      <w:r w:rsidRPr="00183E82">
        <w:tab/>
        <w:t>Academic societies</w:t>
      </w:r>
    </w:p>
    <w:p w:rsidR="00C67600" w:rsidRPr="00183E82" w:rsidRDefault="00C67600" w:rsidP="00C67600">
      <w:pPr>
        <w:pStyle w:val="SingleTxtG"/>
      </w:pPr>
      <w:r w:rsidRPr="00183E82">
        <w:t>Member of the following academic societies and active participant in their conferences and workshops as well those organized by civil society groups: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  <w:t>The International Law Association in Japan (Japan)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  <w:t>The Japanese Association of World Law (Japan)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  <w:t>The International Human Rights Law Association (Japan)</w:t>
      </w:r>
    </w:p>
    <w:p w:rsidR="00C67600" w:rsidRPr="00183E82" w:rsidRDefault="00C67600" w:rsidP="00C67600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 w:rsidRPr="00183E82">
        <w:t>•</w:t>
      </w:r>
      <w:r w:rsidRPr="00183E82">
        <w:tab/>
        <w:t>Japanese Society of International Law (Japan)</w:t>
      </w:r>
    </w:p>
    <w:p w:rsidR="003E19CD" w:rsidRPr="00C67600" w:rsidRDefault="003E19CD" w:rsidP="00C67600">
      <w:pPr>
        <w:rPr>
          <w:lang w:val="en-GB"/>
        </w:rPr>
      </w:pPr>
    </w:p>
    <w:sectPr w:rsidR="003E19CD" w:rsidRPr="00C67600" w:rsidSect="0042695C">
      <w:type w:val="continuous"/>
      <w:pgSz w:w="12240" w:h="15840" w:code="1"/>
      <w:pgMar w:top="1742" w:right="1195" w:bottom="1901" w:left="1195" w:header="578" w:footer="103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D"/>
    <w:rsid w:val="003B6268"/>
    <w:rsid w:val="003E19CD"/>
    <w:rsid w:val="0042695C"/>
    <w:rsid w:val="009E6B76"/>
    <w:rsid w:val="00C67600"/>
    <w:rsid w:val="00D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14D6"/>
  <w15:chartTrackingRefBased/>
  <w15:docId w15:val="{78F12FD6-5FF0-41FE-8127-D64EC1B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qFormat/>
    <w:rsid w:val="00C67600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360" w:after="240" w:line="300" w:lineRule="exact"/>
      <w:ind w:left="1134" w:right="1134" w:hanging="1134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C67600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SingleTxtG">
    <w:name w:val="_ Single Txt_G"/>
    <w:basedOn w:val="Normal"/>
    <w:qFormat/>
    <w:rsid w:val="00C67600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ullet1G">
    <w:name w:val="_Bullet 1_G"/>
    <w:basedOn w:val="Normal"/>
    <w:qFormat/>
    <w:rsid w:val="00C67600"/>
    <w:pPr>
      <w:numPr>
        <w:numId w:val="1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FABF36-EFA2-4001-9036-EF1F20281427}"/>
</file>

<file path=customXml/itemProps2.xml><?xml version="1.0" encoding="utf-8"?>
<ds:datastoreItem xmlns:ds="http://schemas.openxmlformats.org/officeDocument/2006/customXml" ds:itemID="{C3B5DB3E-D16C-48AC-B141-08798D81B5E0}"/>
</file>

<file path=customXml/itemProps3.xml><?xml version="1.0" encoding="utf-8"?>
<ds:datastoreItem xmlns:ds="http://schemas.openxmlformats.org/officeDocument/2006/customXml" ds:itemID="{2F8223EA-C9CC-4613-9AEC-1F89345E71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Bashar</dc:creator>
  <cp:keywords/>
  <dc:description/>
  <cp:lastModifiedBy>JAMAL Bashar</cp:lastModifiedBy>
  <cp:revision>2</cp:revision>
  <dcterms:created xsi:type="dcterms:W3CDTF">2019-10-16T13:33:00Z</dcterms:created>
  <dcterms:modified xsi:type="dcterms:W3CDTF">2019-10-16T13:33:00Z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