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B6937" w14:textId="77777777" w:rsidR="00AD5713" w:rsidRDefault="00AD5713" w:rsidP="00AD5713">
      <w:pPr>
        <w:pStyle w:val="Heading4"/>
        <w:numPr>
          <w:ilvl w:val="3"/>
          <w:numId w:val="2"/>
        </w:numPr>
        <w:tabs>
          <w:tab w:val="left" w:pos="0"/>
        </w:tabs>
        <w:jc w:val="right"/>
        <w:rPr>
          <w:sz w:val="32"/>
          <w:u w:val="single"/>
        </w:rPr>
      </w:pPr>
      <w:bookmarkStart w:id="0" w:name="_GoBack"/>
      <w:bookmarkEnd w:id="0"/>
      <w:r>
        <w:rPr>
          <w:sz w:val="32"/>
          <w:u w:val="single"/>
        </w:rPr>
        <w:t>ITALY</w:t>
      </w:r>
    </w:p>
    <w:p w14:paraId="0E6042AB" w14:textId="77777777" w:rsidR="00AD5713" w:rsidRDefault="00AD5713" w:rsidP="00AD5713">
      <w:pPr>
        <w:pStyle w:val="Default"/>
      </w:pPr>
    </w:p>
    <w:p w14:paraId="1DEA4BE0" w14:textId="408AC8F7" w:rsidR="00AD5713" w:rsidRPr="002A7E13" w:rsidRDefault="00AD5713" w:rsidP="00AD5713">
      <w:pPr>
        <w:keepNext/>
        <w:widowControl w:val="0"/>
        <w:autoSpaceDE w:val="0"/>
        <w:autoSpaceDN w:val="0"/>
        <w:adjustRightInd w:val="0"/>
        <w:jc w:val="center"/>
        <w:rPr>
          <w:rFonts w:ascii="Times New Roman" w:hAnsi="Times New Roman"/>
          <w:i/>
          <w:sz w:val="28"/>
          <w:szCs w:val="28"/>
        </w:rPr>
      </w:pPr>
      <w:r>
        <w:rPr>
          <w:rFonts w:ascii="Times New Roman" w:hAnsi="Times New Roman"/>
          <w:i/>
          <w:noProof/>
          <w:sz w:val="28"/>
          <w:szCs w:val="28"/>
          <w:lang w:val="en-GB" w:eastAsia="en-GB"/>
        </w:rPr>
        <w:drawing>
          <wp:inline distT="0" distB="0" distL="0" distR="0" wp14:anchorId="2F6C8C46" wp14:editId="0C0896B8">
            <wp:extent cx="2783840" cy="680720"/>
            <wp:effectExtent l="0" t="0" r="10160" b="5080"/>
            <wp:docPr id="1" name="Immagine 1" descr="Stell300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ll300bn"/>
                    <pic:cNvPicPr>
                      <a:picLocks noChangeAspect="1" noChangeArrowheads="1"/>
                    </pic:cNvPicPr>
                  </pic:nvPicPr>
                  <pic:blipFill>
                    <a:blip r:embed="rId8">
                      <a:lum bright="-6000" contrast="6000"/>
                      <a:extLst>
                        <a:ext uri="{28A0092B-C50C-407E-A947-70E740481C1C}">
                          <a14:useLocalDpi xmlns:a14="http://schemas.microsoft.com/office/drawing/2010/main" val="0"/>
                        </a:ext>
                      </a:extLst>
                    </a:blip>
                    <a:srcRect b="41165"/>
                    <a:stretch>
                      <a:fillRect/>
                    </a:stretch>
                  </pic:blipFill>
                  <pic:spPr bwMode="auto">
                    <a:xfrm>
                      <a:off x="0" y="0"/>
                      <a:ext cx="2783840" cy="680720"/>
                    </a:xfrm>
                    <a:prstGeom prst="rect">
                      <a:avLst/>
                    </a:prstGeom>
                    <a:noFill/>
                    <a:ln>
                      <a:noFill/>
                    </a:ln>
                  </pic:spPr>
                </pic:pic>
              </a:graphicData>
            </a:graphic>
          </wp:inline>
        </w:drawing>
      </w:r>
    </w:p>
    <w:p w14:paraId="406D9B3B" w14:textId="159612F7" w:rsidR="00AD5713" w:rsidRPr="009B141D" w:rsidRDefault="00AD5713" w:rsidP="00AD5713">
      <w:pPr>
        <w:keepNext/>
        <w:widowControl w:val="0"/>
        <w:autoSpaceDE w:val="0"/>
        <w:autoSpaceDN w:val="0"/>
        <w:adjustRightInd w:val="0"/>
        <w:jc w:val="center"/>
        <w:outlineLvl w:val="0"/>
        <w:rPr>
          <w:rFonts w:ascii="Times New Roman" w:hAnsi="Times New Roman"/>
          <w:b/>
          <w:bCs/>
          <w:i/>
          <w:iCs/>
          <w:smallCaps/>
          <w:sz w:val="40"/>
          <w:szCs w:val="40"/>
          <w:lang w:val="en-US"/>
        </w:rPr>
      </w:pPr>
      <w:r w:rsidRPr="009B141D">
        <w:rPr>
          <w:rFonts w:ascii="Times New Roman" w:hAnsi="Times New Roman"/>
          <w:b/>
          <w:bCs/>
          <w:i/>
          <w:iCs/>
          <w:smallCaps/>
          <w:sz w:val="40"/>
          <w:szCs w:val="40"/>
          <w:lang w:val="en-US"/>
        </w:rPr>
        <w:t>Ministry of Foreign Affairs</w:t>
      </w:r>
      <w:r>
        <w:rPr>
          <w:rFonts w:ascii="Times New Roman" w:hAnsi="Times New Roman"/>
          <w:b/>
          <w:bCs/>
          <w:i/>
          <w:iCs/>
          <w:smallCaps/>
          <w:sz w:val="40"/>
          <w:szCs w:val="40"/>
          <w:lang w:val="en-US"/>
        </w:rPr>
        <w:t xml:space="preserve"> and International Cooperation</w:t>
      </w:r>
    </w:p>
    <w:p w14:paraId="47E8EB84" w14:textId="77777777" w:rsidR="00AD5713" w:rsidRPr="009B141D" w:rsidRDefault="00AD5713" w:rsidP="00AD5713">
      <w:pPr>
        <w:widowControl w:val="0"/>
        <w:autoSpaceDE w:val="0"/>
        <w:autoSpaceDN w:val="0"/>
        <w:adjustRightInd w:val="0"/>
        <w:jc w:val="center"/>
        <w:outlineLvl w:val="0"/>
        <w:rPr>
          <w:rFonts w:ascii="Times New Roman" w:hAnsi="Times New Roman"/>
          <w:b/>
          <w:i/>
          <w:iCs/>
          <w:sz w:val="32"/>
          <w:szCs w:val="32"/>
          <w:lang w:val="en-US"/>
        </w:rPr>
      </w:pPr>
      <w:r w:rsidRPr="009B141D">
        <w:rPr>
          <w:rFonts w:ascii="Times New Roman" w:hAnsi="Times New Roman"/>
          <w:b/>
          <w:i/>
          <w:iCs/>
          <w:sz w:val="32"/>
          <w:szCs w:val="32"/>
          <w:lang w:val="en-US"/>
        </w:rPr>
        <w:t>Inter-ministerial Committee for Human Rights</w:t>
      </w:r>
    </w:p>
    <w:p w14:paraId="4DA012ED" w14:textId="77777777" w:rsidR="00AD5713" w:rsidRPr="009B141D" w:rsidRDefault="00AD5713" w:rsidP="00AD5713">
      <w:pPr>
        <w:widowControl w:val="0"/>
        <w:autoSpaceDE w:val="0"/>
        <w:autoSpaceDN w:val="0"/>
        <w:adjustRightInd w:val="0"/>
        <w:ind w:left="708"/>
        <w:outlineLvl w:val="0"/>
        <w:rPr>
          <w:rFonts w:ascii="Times New Roman" w:hAnsi="Times New Roman"/>
          <w:b/>
          <w:i/>
          <w:iCs/>
          <w:sz w:val="32"/>
          <w:szCs w:val="32"/>
          <w:lang w:val="en-US"/>
        </w:rPr>
      </w:pPr>
      <w:r w:rsidRPr="009B141D">
        <w:rPr>
          <w:rFonts w:ascii="Times New Roman" w:hAnsi="Times New Roman"/>
          <w:b/>
          <w:i/>
          <w:iCs/>
          <w:sz w:val="32"/>
          <w:szCs w:val="32"/>
          <w:lang w:val="en-US"/>
        </w:rPr>
        <w:t xml:space="preserve"> </w:t>
      </w:r>
    </w:p>
    <w:p w14:paraId="1102DE20" w14:textId="77777777" w:rsidR="00AD5713" w:rsidRPr="009B141D" w:rsidRDefault="00AD5713" w:rsidP="00AD5713">
      <w:pPr>
        <w:widowControl w:val="0"/>
        <w:autoSpaceDE w:val="0"/>
        <w:autoSpaceDN w:val="0"/>
        <w:adjustRightInd w:val="0"/>
        <w:jc w:val="center"/>
        <w:rPr>
          <w:rFonts w:ascii="Times New Roman" w:hAnsi="Times New Roman"/>
          <w:sz w:val="28"/>
          <w:szCs w:val="28"/>
          <w:lang w:val="en-US"/>
        </w:rPr>
      </w:pPr>
    </w:p>
    <w:p w14:paraId="361024CD" w14:textId="77777777" w:rsidR="00AD5713" w:rsidRPr="009B141D" w:rsidRDefault="00AD5713" w:rsidP="00AD5713">
      <w:pPr>
        <w:widowControl w:val="0"/>
        <w:autoSpaceDE w:val="0"/>
        <w:autoSpaceDN w:val="0"/>
        <w:adjustRightInd w:val="0"/>
        <w:jc w:val="center"/>
        <w:rPr>
          <w:rFonts w:ascii="Times New Roman" w:hAnsi="Times New Roman"/>
          <w:sz w:val="28"/>
          <w:szCs w:val="28"/>
          <w:lang w:val="en-US"/>
        </w:rPr>
      </w:pPr>
    </w:p>
    <w:p w14:paraId="2460A8A3" w14:textId="77777777" w:rsidR="00AD5713" w:rsidRPr="009B141D" w:rsidRDefault="00AD5713" w:rsidP="00AD5713">
      <w:pPr>
        <w:widowControl w:val="0"/>
        <w:autoSpaceDE w:val="0"/>
        <w:autoSpaceDN w:val="0"/>
        <w:adjustRightInd w:val="0"/>
        <w:jc w:val="center"/>
        <w:rPr>
          <w:rFonts w:ascii="Times New Roman" w:hAnsi="Times New Roman"/>
          <w:sz w:val="48"/>
          <w:szCs w:val="48"/>
          <w:lang w:val="en-US"/>
        </w:rPr>
      </w:pPr>
    </w:p>
    <w:p w14:paraId="2B3238BA" w14:textId="77777777" w:rsidR="00AD5713" w:rsidRDefault="00AD5713" w:rsidP="00AD5713">
      <w:pPr>
        <w:widowControl w:val="0"/>
        <w:autoSpaceDE w:val="0"/>
        <w:autoSpaceDN w:val="0"/>
        <w:adjustRightInd w:val="0"/>
        <w:jc w:val="center"/>
        <w:rPr>
          <w:rFonts w:ascii="Times New Roman" w:hAnsi="Times New Roman"/>
          <w:sz w:val="48"/>
          <w:szCs w:val="48"/>
          <w:lang w:val="en-US"/>
        </w:rPr>
      </w:pPr>
    </w:p>
    <w:p w14:paraId="402DC739" w14:textId="77777777" w:rsidR="00AD5713" w:rsidRPr="009B141D" w:rsidRDefault="00AD5713" w:rsidP="00AD5713">
      <w:pPr>
        <w:widowControl w:val="0"/>
        <w:autoSpaceDE w:val="0"/>
        <w:autoSpaceDN w:val="0"/>
        <w:adjustRightInd w:val="0"/>
        <w:jc w:val="center"/>
        <w:rPr>
          <w:rFonts w:ascii="Times New Roman" w:hAnsi="Times New Roman"/>
          <w:sz w:val="48"/>
          <w:szCs w:val="48"/>
          <w:lang w:val="en-US"/>
        </w:rPr>
      </w:pPr>
    </w:p>
    <w:p w14:paraId="188DD1DF" w14:textId="4C909200" w:rsidR="00AD5713" w:rsidRPr="00AD5713" w:rsidRDefault="00AD5713" w:rsidP="00AD5713">
      <w:pPr>
        <w:widowControl w:val="0"/>
        <w:autoSpaceDE w:val="0"/>
        <w:autoSpaceDN w:val="0"/>
        <w:adjustRightInd w:val="0"/>
        <w:jc w:val="both"/>
        <w:rPr>
          <w:rFonts w:ascii="Times New Roman" w:hAnsi="Times New Roman"/>
          <w:b/>
          <w:i/>
          <w:sz w:val="48"/>
          <w:szCs w:val="48"/>
          <w:lang w:val="en-US"/>
        </w:rPr>
      </w:pPr>
      <w:r w:rsidRPr="009B141D">
        <w:rPr>
          <w:rFonts w:ascii="Times New Roman" w:hAnsi="Times New Roman"/>
          <w:b/>
          <w:i/>
          <w:sz w:val="48"/>
          <w:szCs w:val="48"/>
          <w:lang w:val="en-US"/>
        </w:rPr>
        <w:t xml:space="preserve">Italy’s contribution in relation to the request of the </w:t>
      </w:r>
      <w:r w:rsidR="00773EF7" w:rsidRPr="00773EF7">
        <w:rPr>
          <w:rFonts w:ascii="Times New Roman" w:hAnsi="Times New Roman"/>
          <w:b/>
          <w:i/>
          <w:sz w:val="48"/>
          <w:szCs w:val="48"/>
          <w:lang w:val="en-US"/>
        </w:rPr>
        <w:t xml:space="preserve">Human Rights Council </w:t>
      </w:r>
      <w:r w:rsidR="00773EF7">
        <w:rPr>
          <w:rFonts w:ascii="Times New Roman" w:hAnsi="Times New Roman"/>
          <w:b/>
          <w:i/>
          <w:sz w:val="48"/>
          <w:szCs w:val="48"/>
          <w:lang w:val="en-US"/>
        </w:rPr>
        <w:t xml:space="preserve">(HRC) </w:t>
      </w:r>
      <w:r w:rsidR="00773EF7" w:rsidRPr="00773EF7">
        <w:rPr>
          <w:rFonts w:ascii="Times New Roman" w:hAnsi="Times New Roman"/>
          <w:b/>
          <w:i/>
          <w:sz w:val="48"/>
          <w:szCs w:val="48"/>
          <w:lang w:val="en-US"/>
        </w:rPr>
        <w:t>Advisory Committee</w:t>
      </w:r>
      <w:r w:rsidR="00773EF7" w:rsidRPr="00091D3F">
        <w:rPr>
          <w:rFonts w:cs="Segoe UI"/>
          <w:sz w:val="22"/>
          <w:szCs w:val="22"/>
        </w:rPr>
        <w:t xml:space="preserve"> </w:t>
      </w:r>
      <w:r w:rsidRPr="009B141D">
        <w:rPr>
          <w:rFonts w:ascii="Times New Roman" w:hAnsi="Times New Roman"/>
          <w:b/>
          <w:i/>
          <w:sz w:val="48"/>
          <w:szCs w:val="48"/>
          <w:lang w:val="en-US"/>
        </w:rPr>
        <w:t xml:space="preserve">pursuant to </w:t>
      </w:r>
      <w:r>
        <w:rPr>
          <w:rFonts w:ascii="Times New Roman" w:hAnsi="Times New Roman"/>
          <w:b/>
          <w:i/>
          <w:sz w:val="48"/>
          <w:szCs w:val="48"/>
          <w:lang w:val="en-US"/>
        </w:rPr>
        <w:lastRenderedPageBreak/>
        <w:t>HRC</w:t>
      </w:r>
      <w:r w:rsidRPr="009B141D">
        <w:rPr>
          <w:rFonts w:ascii="Times New Roman" w:hAnsi="Times New Roman"/>
          <w:b/>
          <w:i/>
          <w:sz w:val="48"/>
          <w:szCs w:val="48"/>
          <w:lang w:val="en-US"/>
        </w:rPr>
        <w:t xml:space="preserve"> Resolution</w:t>
      </w:r>
      <w:r w:rsidR="00773EF7">
        <w:rPr>
          <w:rFonts w:ascii="Times New Roman" w:hAnsi="Times New Roman"/>
          <w:b/>
          <w:i/>
          <w:sz w:val="48"/>
          <w:szCs w:val="48"/>
          <w:lang w:val="en-US"/>
        </w:rPr>
        <w:t xml:space="preserve"> 35/21</w:t>
      </w:r>
      <w:r>
        <w:rPr>
          <w:rFonts w:ascii="Times New Roman" w:hAnsi="Times New Roman"/>
          <w:b/>
          <w:i/>
          <w:sz w:val="48"/>
          <w:szCs w:val="48"/>
          <w:lang w:val="en-US"/>
        </w:rPr>
        <w:t xml:space="preserve"> on </w:t>
      </w:r>
      <w:r w:rsidR="00773EF7">
        <w:rPr>
          <w:rFonts w:ascii="Times New Roman" w:hAnsi="Times New Roman"/>
          <w:b/>
          <w:i/>
          <w:sz w:val="48"/>
          <w:szCs w:val="48"/>
          <w:lang w:val="en-US"/>
        </w:rPr>
        <w:t xml:space="preserve">the </w:t>
      </w:r>
      <w:r w:rsidRPr="00AD5713">
        <w:rPr>
          <w:rFonts w:ascii="Times New Roman" w:hAnsi="Times New Roman"/>
          <w:b/>
          <w:i/>
          <w:sz w:val="48"/>
          <w:szCs w:val="48"/>
          <w:lang w:val="en-US"/>
        </w:rPr>
        <w:t>contribution of development to the enjoyment of all human rights</w:t>
      </w:r>
    </w:p>
    <w:p w14:paraId="40B7044C" w14:textId="543F3980" w:rsidR="00AD5713" w:rsidRPr="009B141D" w:rsidRDefault="00AD5713" w:rsidP="00AD5713">
      <w:pPr>
        <w:autoSpaceDE w:val="0"/>
        <w:autoSpaceDN w:val="0"/>
        <w:adjustRightInd w:val="0"/>
        <w:spacing w:line="360" w:lineRule="auto"/>
        <w:jc w:val="center"/>
        <w:rPr>
          <w:rFonts w:ascii="Times New Roman" w:hAnsi="Times New Roman"/>
          <w:b/>
          <w:i/>
          <w:sz w:val="48"/>
          <w:szCs w:val="48"/>
          <w:lang w:val="en-US"/>
        </w:rPr>
      </w:pPr>
      <w:r w:rsidRPr="009B141D">
        <w:rPr>
          <w:rFonts w:ascii="Times New Roman" w:hAnsi="Times New Roman"/>
          <w:b/>
          <w:i/>
          <w:sz w:val="48"/>
          <w:szCs w:val="48"/>
          <w:lang w:val="en-US"/>
        </w:rPr>
        <w:t xml:space="preserve"> </w:t>
      </w:r>
    </w:p>
    <w:p w14:paraId="482CB173" w14:textId="77777777" w:rsidR="00AD5713" w:rsidRPr="009B141D" w:rsidRDefault="00AD5713" w:rsidP="00AD5713">
      <w:pPr>
        <w:widowControl w:val="0"/>
        <w:autoSpaceDE w:val="0"/>
        <w:autoSpaceDN w:val="0"/>
        <w:adjustRightInd w:val="0"/>
        <w:spacing w:line="360" w:lineRule="auto"/>
        <w:jc w:val="center"/>
        <w:rPr>
          <w:rFonts w:ascii="Times New Roman" w:hAnsi="Times New Roman"/>
          <w:b/>
          <w:bCs/>
          <w:i/>
          <w:iCs/>
          <w:sz w:val="28"/>
          <w:szCs w:val="28"/>
          <w:lang w:val="en-US"/>
        </w:rPr>
      </w:pPr>
    </w:p>
    <w:p w14:paraId="75A05A72" w14:textId="77777777" w:rsidR="00AD5713" w:rsidRDefault="00AD5713" w:rsidP="00AD5713">
      <w:pPr>
        <w:widowControl w:val="0"/>
        <w:autoSpaceDE w:val="0"/>
        <w:autoSpaceDN w:val="0"/>
        <w:adjustRightInd w:val="0"/>
        <w:spacing w:line="360" w:lineRule="auto"/>
        <w:jc w:val="center"/>
        <w:rPr>
          <w:rFonts w:ascii="Times New Roman" w:hAnsi="Times New Roman"/>
          <w:b/>
          <w:bCs/>
          <w:i/>
          <w:iCs/>
          <w:sz w:val="28"/>
          <w:szCs w:val="28"/>
          <w:lang w:val="en-US"/>
        </w:rPr>
      </w:pPr>
    </w:p>
    <w:p w14:paraId="52DD82CB" w14:textId="77777777" w:rsidR="00773EF7" w:rsidRDefault="00773EF7" w:rsidP="00AD5713">
      <w:pPr>
        <w:widowControl w:val="0"/>
        <w:autoSpaceDE w:val="0"/>
        <w:autoSpaceDN w:val="0"/>
        <w:adjustRightInd w:val="0"/>
        <w:spacing w:line="360" w:lineRule="auto"/>
        <w:jc w:val="center"/>
        <w:rPr>
          <w:rFonts w:ascii="Times New Roman" w:hAnsi="Times New Roman"/>
          <w:b/>
          <w:bCs/>
          <w:i/>
          <w:iCs/>
          <w:sz w:val="28"/>
          <w:szCs w:val="28"/>
          <w:lang w:val="en-US"/>
        </w:rPr>
      </w:pPr>
    </w:p>
    <w:p w14:paraId="16EF79D2" w14:textId="77777777" w:rsidR="00773EF7" w:rsidRDefault="00773EF7" w:rsidP="00AD5713">
      <w:pPr>
        <w:widowControl w:val="0"/>
        <w:autoSpaceDE w:val="0"/>
        <w:autoSpaceDN w:val="0"/>
        <w:adjustRightInd w:val="0"/>
        <w:spacing w:line="360" w:lineRule="auto"/>
        <w:jc w:val="center"/>
        <w:rPr>
          <w:rFonts w:ascii="Times New Roman" w:hAnsi="Times New Roman"/>
          <w:b/>
          <w:bCs/>
          <w:i/>
          <w:iCs/>
          <w:sz w:val="28"/>
          <w:szCs w:val="28"/>
          <w:lang w:val="en-US"/>
        </w:rPr>
      </w:pPr>
    </w:p>
    <w:p w14:paraId="7C21191E" w14:textId="77777777" w:rsidR="00773EF7" w:rsidRPr="009B141D" w:rsidRDefault="00773EF7" w:rsidP="00AD5713">
      <w:pPr>
        <w:widowControl w:val="0"/>
        <w:autoSpaceDE w:val="0"/>
        <w:autoSpaceDN w:val="0"/>
        <w:adjustRightInd w:val="0"/>
        <w:spacing w:line="360" w:lineRule="auto"/>
        <w:jc w:val="center"/>
        <w:rPr>
          <w:rFonts w:ascii="Times New Roman" w:hAnsi="Times New Roman"/>
          <w:b/>
          <w:bCs/>
          <w:i/>
          <w:iCs/>
          <w:sz w:val="28"/>
          <w:szCs w:val="28"/>
          <w:lang w:val="en-US"/>
        </w:rPr>
      </w:pPr>
    </w:p>
    <w:p w14:paraId="3B7E1036" w14:textId="77777777" w:rsidR="00AD5713" w:rsidRDefault="00AD5713" w:rsidP="00AD5713">
      <w:pPr>
        <w:widowControl w:val="0"/>
        <w:autoSpaceDE w:val="0"/>
        <w:autoSpaceDN w:val="0"/>
        <w:adjustRightInd w:val="0"/>
        <w:spacing w:line="360" w:lineRule="auto"/>
        <w:rPr>
          <w:rFonts w:ascii="Times New Roman" w:hAnsi="Times New Roman"/>
          <w:b/>
          <w:bCs/>
          <w:i/>
          <w:iCs/>
          <w:sz w:val="28"/>
          <w:szCs w:val="28"/>
          <w:lang w:val="en-US"/>
        </w:rPr>
      </w:pPr>
    </w:p>
    <w:p w14:paraId="419301FC" w14:textId="77777777" w:rsidR="00AD5713" w:rsidRPr="009B141D" w:rsidRDefault="00AD5713" w:rsidP="00AD5713">
      <w:pPr>
        <w:widowControl w:val="0"/>
        <w:autoSpaceDE w:val="0"/>
        <w:autoSpaceDN w:val="0"/>
        <w:adjustRightInd w:val="0"/>
        <w:spacing w:line="360" w:lineRule="auto"/>
        <w:rPr>
          <w:rFonts w:ascii="Times New Roman" w:hAnsi="Times New Roman"/>
          <w:b/>
          <w:bCs/>
          <w:i/>
          <w:iCs/>
          <w:sz w:val="28"/>
          <w:szCs w:val="28"/>
          <w:lang w:val="en-US"/>
        </w:rPr>
      </w:pPr>
    </w:p>
    <w:p w14:paraId="6E7844F8" w14:textId="1CCD9E12" w:rsidR="00AD5713" w:rsidRPr="00773EF7" w:rsidRDefault="00AD5713" w:rsidP="00773EF7">
      <w:pPr>
        <w:widowControl w:val="0"/>
        <w:autoSpaceDE w:val="0"/>
        <w:autoSpaceDN w:val="0"/>
        <w:adjustRightInd w:val="0"/>
        <w:spacing w:line="360" w:lineRule="auto"/>
        <w:jc w:val="center"/>
        <w:rPr>
          <w:rFonts w:ascii="Times New Roman" w:hAnsi="Times New Roman"/>
          <w:bCs/>
          <w:i/>
          <w:iCs/>
          <w:sz w:val="36"/>
          <w:szCs w:val="36"/>
        </w:rPr>
      </w:pPr>
      <w:r>
        <w:rPr>
          <w:rFonts w:ascii="Times New Roman" w:hAnsi="Times New Roman"/>
          <w:bCs/>
          <w:i/>
          <w:iCs/>
          <w:sz w:val="36"/>
          <w:szCs w:val="36"/>
        </w:rPr>
        <w:t xml:space="preserve">December </w:t>
      </w:r>
      <w:r w:rsidRPr="00FB4713">
        <w:rPr>
          <w:rFonts w:ascii="Times New Roman" w:hAnsi="Times New Roman"/>
          <w:bCs/>
          <w:i/>
          <w:iCs/>
          <w:sz w:val="36"/>
          <w:szCs w:val="36"/>
        </w:rPr>
        <w:t>201</w:t>
      </w:r>
      <w:r>
        <w:rPr>
          <w:rFonts w:ascii="Times New Roman" w:hAnsi="Times New Roman"/>
          <w:bCs/>
          <w:i/>
          <w:iCs/>
          <w:sz w:val="36"/>
          <w:szCs w:val="36"/>
        </w:rPr>
        <w:t>7</w:t>
      </w:r>
    </w:p>
    <w:p w14:paraId="2DEA60EB" w14:textId="1735C9EB" w:rsidR="00AD5713" w:rsidRPr="00E87989" w:rsidRDefault="00AD5713" w:rsidP="00AD5713">
      <w:pPr>
        <w:widowControl w:val="0"/>
        <w:autoSpaceDE w:val="0"/>
        <w:autoSpaceDN w:val="0"/>
        <w:adjustRightInd w:val="0"/>
        <w:rPr>
          <w:b/>
          <w:bCs/>
          <w:i/>
          <w:iCs/>
          <w:sz w:val="28"/>
          <w:szCs w:val="28"/>
        </w:rPr>
      </w:pPr>
    </w:p>
    <w:p w14:paraId="1394D45E" w14:textId="3454266F" w:rsidR="00AD5713" w:rsidRPr="00546574" w:rsidRDefault="00AD5713" w:rsidP="00AD5713">
      <w:pPr>
        <w:jc w:val="center"/>
        <w:rPr>
          <w:b/>
          <w:sz w:val="28"/>
          <w:szCs w:val="28"/>
          <w:u w:val="single"/>
        </w:rPr>
      </w:pPr>
      <w:r>
        <w:rPr>
          <w:i/>
          <w:noProof/>
          <w:sz w:val="28"/>
          <w:szCs w:val="28"/>
          <w:lang w:val="en-GB" w:eastAsia="en-GB"/>
        </w:rPr>
        <w:lastRenderedPageBreak/>
        <w:drawing>
          <wp:inline distT="0" distB="0" distL="0" distR="0" wp14:anchorId="724E2481" wp14:editId="189557C0">
            <wp:extent cx="2783840" cy="680720"/>
            <wp:effectExtent l="0" t="0" r="10160" b="5080"/>
            <wp:docPr id="2" name="Immagine 3" descr="Stell300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Stell300bn"/>
                    <pic:cNvPicPr>
                      <a:picLocks noChangeAspect="1" noChangeArrowheads="1"/>
                    </pic:cNvPicPr>
                  </pic:nvPicPr>
                  <pic:blipFill>
                    <a:blip r:embed="rId8">
                      <a:lum bright="-6000" contrast="6000"/>
                      <a:extLst>
                        <a:ext uri="{28A0092B-C50C-407E-A947-70E740481C1C}">
                          <a14:useLocalDpi xmlns:a14="http://schemas.microsoft.com/office/drawing/2010/main" val="0"/>
                        </a:ext>
                      </a:extLst>
                    </a:blip>
                    <a:srcRect b="41165"/>
                    <a:stretch>
                      <a:fillRect/>
                    </a:stretch>
                  </pic:blipFill>
                  <pic:spPr bwMode="auto">
                    <a:xfrm>
                      <a:off x="0" y="0"/>
                      <a:ext cx="2783840" cy="680720"/>
                    </a:xfrm>
                    <a:prstGeom prst="rect">
                      <a:avLst/>
                    </a:prstGeom>
                    <a:noFill/>
                    <a:ln>
                      <a:noFill/>
                    </a:ln>
                  </pic:spPr>
                </pic:pic>
              </a:graphicData>
            </a:graphic>
          </wp:inline>
        </w:drawing>
      </w:r>
    </w:p>
    <w:p w14:paraId="4FA3C814" w14:textId="77777777" w:rsidR="00AD5713" w:rsidRPr="00546574" w:rsidRDefault="00AD5713" w:rsidP="00AD5713">
      <w:pPr>
        <w:jc w:val="center"/>
        <w:rPr>
          <w:b/>
          <w:sz w:val="28"/>
          <w:szCs w:val="28"/>
          <w:u w:val="single"/>
        </w:rPr>
      </w:pPr>
    </w:p>
    <w:p w14:paraId="593F8E5E" w14:textId="05900AC0" w:rsidR="00AD5713" w:rsidRPr="00AD5713" w:rsidRDefault="00AD5713" w:rsidP="00AD5713">
      <w:pPr>
        <w:widowControl w:val="0"/>
        <w:autoSpaceDE w:val="0"/>
        <w:autoSpaceDN w:val="0"/>
        <w:adjustRightInd w:val="0"/>
        <w:jc w:val="both"/>
        <w:rPr>
          <w:rFonts w:ascii="Times New Roman" w:hAnsi="Times New Roman"/>
          <w:b/>
          <w:sz w:val="32"/>
          <w:szCs w:val="28"/>
          <w:lang w:val="en-US"/>
        </w:rPr>
      </w:pPr>
      <w:r w:rsidRPr="00AD5713">
        <w:rPr>
          <w:rFonts w:ascii="Times New Roman" w:hAnsi="Times New Roman"/>
          <w:b/>
          <w:sz w:val="32"/>
          <w:szCs w:val="28"/>
          <w:lang w:val="en-US"/>
        </w:rPr>
        <w:t xml:space="preserve">Italy’s contribution in relation to the request of the </w:t>
      </w:r>
      <w:r w:rsidR="00773EF7">
        <w:rPr>
          <w:rFonts w:ascii="Times New Roman" w:hAnsi="Times New Roman"/>
          <w:b/>
          <w:sz w:val="32"/>
          <w:szCs w:val="28"/>
          <w:lang w:val="en-US"/>
        </w:rPr>
        <w:t xml:space="preserve">Human Rights Council (HRC) </w:t>
      </w:r>
      <w:r w:rsidR="00773EF7" w:rsidRPr="00773EF7">
        <w:rPr>
          <w:rFonts w:ascii="Times New Roman" w:hAnsi="Times New Roman"/>
          <w:b/>
          <w:sz w:val="32"/>
          <w:szCs w:val="28"/>
          <w:lang w:val="en-US"/>
        </w:rPr>
        <w:t>Advisory Committee</w:t>
      </w:r>
      <w:r w:rsidRPr="00AD5713">
        <w:rPr>
          <w:rFonts w:ascii="Times New Roman" w:hAnsi="Times New Roman"/>
          <w:b/>
          <w:sz w:val="32"/>
          <w:szCs w:val="28"/>
          <w:lang w:val="en-US"/>
        </w:rPr>
        <w:t xml:space="preserve"> pursuant to HRC Resolution 35/21 on the contribution of development to the enjoyment of all human rights</w:t>
      </w:r>
    </w:p>
    <w:p w14:paraId="76458396" w14:textId="77777777" w:rsidR="00AD5713" w:rsidRPr="00AD5713" w:rsidRDefault="00AD5713" w:rsidP="00AD5713">
      <w:pPr>
        <w:jc w:val="center"/>
        <w:rPr>
          <w:b/>
          <w:sz w:val="28"/>
          <w:lang w:val="en-US"/>
        </w:rPr>
      </w:pPr>
    </w:p>
    <w:p w14:paraId="63D610B8" w14:textId="77777777" w:rsidR="00AD5713" w:rsidRPr="00AD5713" w:rsidRDefault="00AD5713" w:rsidP="00AD5713">
      <w:pPr>
        <w:ind w:firstLine="567"/>
        <w:jc w:val="both"/>
        <w:rPr>
          <w:rFonts w:ascii="Times New Roman" w:hAnsi="Times New Roman"/>
          <w:sz w:val="28"/>
          <w:lang w:val="en-US"/>
        </w:rPr>
      </w:pPr>
    </w:p>
    <w:p w14:paraId="264C4D2B" w14:textId="77777777" w:rsidR="00AD5713" w:rsidRPr="002E2C0C" w:rsidRDefault="00AD5713" w:rsidP="002E2C0C">
      <w:pPr>
        <w:widowControl w:val="0"/>
        <w:autoSpaceDE w:val="0"/>
        <w:autoSpaceDN w:val="0"/>
        <w:adjustRightInd w:val="0"/>
        <w:jc w:val="both"/>
        <w:rPr>
          <w:rFonts w:ascii="Times New Roman" w:hAnsi="Times New Roman" w:cs="Times New Roman"/>
          <w:sz w:val="28"/>
          <w:szCs w:val="28"/>
          <w:lang w:val="en-US"/>
        </w:rPr>
      </w:pPr>
      <w:r w:rsidRPr="002E2C0C">
        <w:rPr>
          <w:rFonts w:ascii="Times New Roman" w:hAnsi="Times New Roman" w:cs="Times New Roman"/>
          <w:sz w:val="28"/>
          <w:szCs w:val="28"/>
          <w:lang w:val="en-US"/>
        </w:rPr>
        <w:t>Further to your query, Italian Authorities are in a position to provide the following information.</w:t>
      </w:r>
    </w:p>
    <w:p w14:paraId="77CAADB0" w14:textId="77777777" w:rsidR="00773EF7" w:rsidRDefault="00773EF7" w:rsidP="00AD5713">
      <w:pPr>
        <w:spacing w:line="360" w:lineRule="auto"/>
        <w:jc w:val="both"/>
        <w:rPr>
          <w:rFonts w:ascii="Times New Roman" w:hAnsi="Times New Roman"/>
          <w:sz w:val="28"/>
          <w:lang w:val="en-US"/>
        </w:rPr>
      </w:pPr>
    </w:p>
    <w:p w14:paraId="73E2F517" w14:textId="77777777" w:rsidR="002E2C0C" w:rsidRDefault="002E2C0C" w:rsidP="00AD5713">
      <w:pPr>
        <w:spacing w:line="360" w:lineRule="auto"/>
        <w:jc w:val="both"/>
        <w:rPr>
          <w:rFonts w:ascii="Times New Roman" w:hAnsi="Times New Roman"/>
          <w:sz w:val="28"/>
          <w:lang w:val="en-US"/>
        </w:rPr>
      </w:pPr>
    </w:p>
    <w:p w14:paraId="4BAB1BB2" w14:textId="77777777" w:rsidR="00773EF7" w:rsidRPr="002E2C0C" w:rsidRDefault="00773EF7" w:rsidP="00773EF7">
      <w:pPr>
        <w:rPr>
          <w:rFonts w:ascii="Times New Roman" w:hAnsi="Times New Roman"/>
          <w:i/>
          <w:sz w:val="28"/>
          <w:lang w:val="en-US"/>
        </w:rPr>
      </w:pPr>
      <w:r w:rsidRPr="002E2C0C">
        <w:rPr>
          <w:rFonts w:ascii="Times New Roman" w:hAnsi="Times New Roman"/>
          <w:i/>
          <w:sz w:val="28"/>
          <w:lang w:val="en-US"/>
        </w:rPr>
        <w:t>QUESTIONS</w:t>
      </w:r>
    </w:p>
    <w:p w14:paraId="7E524610" w14:textId="77777777" w:rsidR="00773EF7" w:rsidRPr="002E2C0C" w:rsidRDefault="00773EF7" w:rsidP="00773EF7">
      <w:pPr>
        <w:rPr>
          <w:rFonts w:ascii="Times New Roman" w:hAnsi="Times New Roman"/>
          <w:i/>
          <w:sz w:val="28"/>
          <w:lang w:val="en-US"/>
        </w:rPr>
      </w:pPr>
    </w:p>
    <w:p w14:paraId="3556E22D" w14:textId="77777777" w:rsidR="00773EF7" w:rsidRPr="002E2C0C" w:rsidRDefault="00773EF7" w:rsidP="00773EF7">
      <w:pPr>
        <w:pStyle w:val="ListParagraph"/>
        <w:numPr>
          <w:ilvl w:val="0"/>
          <w:numId w:val="3"/>
        </w:numPr>
        <w:spacing w:after="160"/>
        <w:jc w:val="both"/>
        <w:rPr>
          <w:rFonts w:ascii="Times New Roman" w:hAnsi="Times New Roman"/>
          <w:i/>
          <w:sz w:val="28"/>
          <w:lang w:val="en-US"/>
        </w:rPr>
      </w:pPr>
      <w:r w:rsidRPr="002E2C0C">
        <w:rPr>
          <w:rFonts w:ascii="Times New Roman" w:hAnsi="Times New Roman"/>
          <w:i/>
          <w:sz w:val="28"/>
          <w:lang w:val="en-US"/>
        </w:rPr>
        <w:t xml:space="preserve">How, in the view of your Government, </w:t>
      </w:r>
      <w:proofErr w:type="gramStart"/>
      <w:r w:rsidRPr="002E2C0C">
        <w:rPr>
          <w:rFonts w:ascii="Times New Roman" w:hAnsi="Times New Roman"/>
          <w:i/>
          <w:sz w:val="28"/>
          <w:lang w:val="en-US"/>
        </w:rPr>
        <w:t xml:space="preserve">can development plans and </w:t>
      </w:r>
      <w:proofErr w:type="spellStart"/>
      <w:r w:rsidRPr="002E2C0C">
        <w:rPr>
          <w:rFonts w:ascii="Times New Roman" w:hAnsi="Times New Roman"/>
          <w:i/>
          <w:sz w:val="28"/>
          <w:lang w:val="en-US"/>
        </w:rPr>
        <w:t>programmes</w:t>
      </w:r>
      <w:proofErr w:type="spellEnd"/>
      <w:r w:rsidRPr="002E2C0C">
        <w:rPr>
          <w:rFonts w:ascii="Times New Roman" w:hAnsi="Times New Roman"/>
          <w:i/>
          <w:sz w:val="28"/>
          <w:lang w:val="en-US"/>
        </w:rPr>
        <w:t xml:space="preserve"> be used</w:t>
      </w:r>
      <w:proofErr w:type="gramEnd"/>
      <w:r w:rsidRPr="002E2C0C">
        <w:rPr>
          <w:rFonts w:ascii="Times New Roman" w:hAnsi="Times New Roman"/>
          <w:i/>
          <w:sz w:val="28"/>
          <w:lang w:val="en-US"/>
        </w:rPr>
        <w:t xml:space="preserve"> to promote and realize all human rights including the right to development for all? Please provide examples of policies, action plans and any other best practices in this regard. </w:t>
      </w:r>
    </w:p>
    <w:p w14:paraId="612FB6AE" w14:textId="77777777" w:rsidR="00773EF7" w:rsidRPr="002E2C0C" w:rsidRDefault="00773EF7" w:rsidP="00773EF7">
      <w:pPr>
        <w:pStyle w:val="ListParagraph"/>
        <w:ind w:left="360"/>
        <w:jc w:val="both"/>
        <w:rPr>
          <w:rFonts w:ascii="Times New Roman" w:hAnsi="Times New Roman"/>
          <w:i/>
          <w:sz w:val="28"/>
          <w:lang w:val="en-US"/>
        </w:rPr>
      </w:pPr>
    </w:p>
    <w:p w14:paraId="7E802559" w14:textId="77777777" w:rsidR="00773EF7" w:rsidRPr="002E2C0C" w:rsidRDefault="00773EF7" w:rsidP="00773EF7">
      <w:pPr>
        <w:pStyle w:val="ListParagraph"/>
        <w:numPr>
          <w:ilvl w:val="0"/>
          <w:numId w:val="3"/>
        </w:numPr>
        <w:jc w:val="both"/>
        <w:rPr>
          <w:rFonts w:ascii="Times New Roman" w:hAnsi="Times New Roman"/>
          <w:i/>
          <w:sz w:val="28"/>
          <w:lang w:val="en-US"/>
        </w:rPr>
      </w:pPr>
      <w:r w:rsidRPr="002E2C0C">
        <w:rPr>
          <w:rFonts w:ascii="Times New Roman" w:hAnsi="Times New Roman"/>
          <w:i/>
          <w:sz w:val="28"/>
          <w:lang w:val="en-US"/>
        </w:rPr>
        <w:lastRenderedPageBreak/>
        <w:t>What are, in the view of your Government, challenges or obstacles that countries face, or may face, in promoting and realizing all human rights including the right to development for all due to the lack of development?</w:t>
      </w:r>
    </w:p>
    <w:p w14:paraId="35763E29" w14:textId="77777777" w:rsidR="00773EF7" w:rsidRPr="00AD5713" w:rsidRDefault="00773EF7" w:rsidP="00AD5713">
      <w:pPr>
        <w:spacing w:line="360" w:lineRule="auto"/>
        <w:jc w:val="both"/>
        <w:rPr>
          <w:rFonts w:ascii="Times New Roman" w:hAnsi="Times New Roman"/>
          <w:sz w:val="28"/>
          <w:lang w:val="en-US"/>
        </w:rPr>
      </w:pPr>
    </w:p>
    <w:p w14:paraId="1B5F3BF2" w14:textId="77777777" w:rsidR="002B16C4" w:rsidRDefault="002B16C4" w:rsidP="00910834">
      <w:pPr>
        <w:widowControl w:val="0"/>
        <w:autoSpaceDE w:val="0"/>
        <w:autoSpaceDN w:val="0"/>
        <w:adjustRightInd w:val="0"/>
        <w:rPr>
          <w:rFonts w:ascii="Times" w:hAnsi="Times" w:cs="Times"/>
          <w:sz w:val="32"/>
          <w:szCs w:val="32"/>
          <w:lang w:val="en-US"/>
        </w:rPr>
      </w:pPr>
    </w:p>
    <w:p w14:paraId="796B5AB7" w14:textId="77777777" w:rsidR="00F62834" w:rsidRPr="002E2C0C" w:rsidRDefault="00F62834" w:rsidP="00F62834">
      <w:pPr>
        <w:widowControl w:val="0"/>
        <w:autoSpaceDE w:val="0"/>
        <w:autoSpaceDN w:val="0"/>
        <w:adjustRightInd w:val="0"/>
        <w:jc w:val="both"/>
        <w:rPr>
          <w:rFonts w:ascii="Times New Roman" w:hAnsi="Times New Roman" w:cs="Times New Roman"/>
          <w:sz w:val="28"/>
          <w:szCs w:val="32"/>
          <w:lang w:val="en-US"/>
        </w:rPr>
      </w:pPr>
      <w:r w:rsidRPr="002E2C0C">
        <w:rPr>
          <w:rFonts w:ascii="Times New Roman" w:hAnsi="Times New Roman" w:cs="Times New Roman"/>
          <w:sz w:val="28"/>
          <w:szCs w:val="32"/>
          <w:lang w:val="en-US"/>
        </w:rPr>
        <w:t>Technologies can improve society and the quality of life and consequently the exercise but also the protection of human rights.</w:t>
      </w:r>
    </w:p>
    <w:p w14:paraId="26841818" w14:textId="3AE07F2C" w:rsidR="00F62834" w:rsidRPr="002E2C0C" w:rsidRDefault="00F62834" w:rsidP="00F62834">
      <w:pPr>
        <w:widowControl w:val="0"/>
        <w:autoSpaceDE w:val="0"/>
        <w:autoSpaceDN w:val="0"/>
        <w:adjustRightInd w:val="0"/>
        <w:jc w:val="both"/>
        <w:rPr>
          <w:rFonts w:ascii="Times New Roman" w:hAnsi="Times New Roman" w:cs="Times New Roman"/>
          <w:iCs/>
          <w:sz w:val="28"/>
          <w:szCs w:val="32"/>
          <w:lang w:val="en-US"/>
        </w:rPr>
      </w:pPr>
      <w:r w:rsidRPr="002E2C0C">
        <w:rPr>
          <w:rFonts w:ascii="Times New Roman" w:hAnsi="Times New Roman" w:cs="Times New Roman"/>
          <w:iCs/>
          <w:sz w:val="28"/>
          <w:szCs w:val="32"/>
          <w:lang w:val="en-US"/>
        </w:rPr>
        <w:t>As far as</w:t>
      </w:r>
      <w:r w:rsidRPr="002E2C0C">
        <w:rPr>
          <w:rFonts w:ascii="Roboto-Regular" w:hAnsi="Roboto-Regular" w:cs="Roboto-Regular"/>
          <w:sz w:val="44"/>
          <w:szCs w:val="46"/>
          <w:lang w:val="en-US"/>
        </w:rPr>
        <w:t xml:space="preserve"> </w:t>
      </w:r>
      <w:r w:rsidRPr="002E2C0C">
        <w:rPr>
          <w:rFonts w:ascii="Times New Roman" w:hAnsi="Times New Roman" w:cs="Times New Roman"/>
          <w:iCs/>
          <w:sz w:val="28"/>
          <w:szCs w:val="32"/>
          <w:lang w:val="en-US"/>
        </w:rPr>
        <w:t xml:space="preserve">the implementation of new technologies, the Italian Ministry of Economic Development is engaged in the topic of </w:t>
      </w:r>
      <w:r w:rsidRPr="002E2C0C">
        <w:rPr>
          <w:rFonts w:ascii="Times New Roman" w:hAnsi="Times New Roman" w:cs="Times New Roman"/>
          <w:i/>
          <w:iCs/>
          <w:sz w:val="28"/>
          <w:szCs w:val="32"/>
          <w:lang w:val="en-US"/>
        </w:rPr>
        <w:t>5G</w:t>
      </w:r>
      <w:r w:rsidRPr="002E2C0C">
        <w:rPr>
          <w:rFonts w:ascii="Times New Roman" w:hAnsi="Times New Roman" w:cs="Times New Roman"/>
          <w:iCs/>
          <w:sz w:val="28"/>
          <w:szCs w:val="32"/>
          <w:lang w:val="en-US"/>
        </w:rPr>
        <w:t xml:space="preserve">, which is a </w:t>
      </w:r>
      <w:r w:rsidRPr="002E2C0C">
        <w:rPr>
          <w:rFonts w:ascii="Times New Roman" w:hAnsi="Times New Roman" w:cs="Times New Roman"/>
          <w:iCs/>
          <w:sz w:val="28"/>
          <w:szCs w:val="32"/>
          <w:lang w:val="en-US"/>
        </w:rPr>
        <w:lastRenderedPageBreak/>
        <w:t xml:space="preserve">technology that will affect in a pervasive and important way every aspect of our society, so much to speak now of </w:t>
      </w:r>
      <w:r w:rsidRPr="002E2C0C">
        <w:rPr>
          <w:rFonts w:ascii="Times New Roman" w:hAnsi="Times New Roman" w:cs="Times New Roman"/>
          <w:i/>
          <w:iCs/>
          <w:sz w:val="28"/>
          <w:szCs w:val="32"/>
          <w:lang w:val="en-US"/>
        </w:rPr>
        <w:t>gigabit society</w:t>
      </w:r>
      <w:r w:rsidRPr="002E2C0C">
        <w:rPr>
          <w:rFonts w:ascii="Times New Roman" w:hAnsi="Times New Roman" w:cs="Times New Roman"/>
          <w:iCs/>
          <w:sz w:val="28"/>
          <w:szCs w:val="32"/>
          <w:lang w:val="en-US"/>
        </w:rPr>
        <w:t>.</w:t>
      </w:r>
    </w:p>
    <w:p w14:paraId="349D083E" w14:textId="4D81964B" w:rsidR="00F62834" w:rsidRPr="002E2C0C" w:rsidRDefault="00F62834" w:rsidP="00F62834">
      <w:pPr>
        <w:widowControl w:val="0"/>
        <w:autoSpaceDE w:val="0"/>
        <w:autoSpaceDN w:val="0"/>
        <w:adjustRightInd w:val="0"/>
        <w:jc w:val="both"/>
        <w:rPr>
          <w:rFonts w:ascii="Times New Roman" w:hAnsi="Times New Roman" w:cs="Times New Roman"/>
          <w:i/>
          <w:iCs/>
          <w:sz w:val="28"/>
          <w:szCs w:val="32"/>
          <w:lang w:val="en-US"/>
        </w:rPr>
      </w:pPr>
      <w:proofErr w:type="gramStart"/>
      <w:r w:rsidRPr="002E2C0C">
        <w:rPr>
          <w:rFonts w:ascii="Times New Roman" w:hAnsi="Times New Roman" w:cs="Times New Roman"/>
          <w:iCs/>
          <w:sz w:val="28"/>
          <w:szCs w:val="32"/>
          <w:lang w:val="en-US"/>
        </w:rPr>
        <w:t xml:space="preserve">It involves the methods of production, where we will use more and more robotics and artificial intelligence; a safer and sustainable mobility; the possibility of a health in which it will be possible to operate remotely; the </w:t>
      </w:r>
      <w:r w:rsidRPr="002E2C0C">
        <w:rPr>
          <w:rFonts w:ascii="Times New Roman" w:hAnsi="Times New Roman" w:cs="Times New Roman"/>
          <w:i/>
          <w:iCs/>
          <w:sz w:val="28"/>
          <w:szCs w:val="32"/>
          <w:lang w:val="en-US"/>
        </w:rPr>
        <w:t>Smart cities</w:t>
      </w:r>
      <w:r w:rsidRPr="002E2C0C">
        <w:rPr>
          <w:rFonts w:ascii="Times New Roman" w:hAnsi="Times New Roman" w:cs="Times New Roman"/>
          <w:iCs/>
          <w:sz w:val="28"/>
          <w:szCs w:val="32"/>
          <w:lang w:val="en-US"/>
        </w:rPr>
        <w:t xml:space="preserve">, that will allow us to live in a safer urban environment and with more services; up to </w:t>
      </w:r>
      <w:r w:rsidR="00610DF1">
        <w:rPr>
          <w:rFonts w:ascii="Times New Roman" w:hAnsi="Times New Roman" w:cs="Times New Roman"/>
          <w:iCs/>
          <w:sz w:val="28"/>
          <w:szCs w:val="32"/>
          <w:lang w:val="en-US"/>
        </w:rPr>
        <w:t>the</w:t>
      </w:r>
      <w:r w:rsidR="002E2C0C">
        <w:rPr>
          <w:rFonts w:ascii="Times New Roman" w:hAnsi="Times New Roman" w:cs="Times New Roman"/>
          <w:iCs/>
          <w:sz w:val="28"/>
          <w:szCs w:val="32"/>
          <w:lang w:val="en-US"/>
        </w:rPr>
        <w:t xml:space="preserve"> </w:t>
      </w:r>
      <w:r w:rsidRPr="002E2C0C">
        <w:rPr>
          <w:rFonts w:ascii="Times New Roman" w:hAnsi="Times New Roman" w:cs="Times New Roman"/>
          <w:iCs/>
          <w:sz w:val="28"/>
          <w:szCs w:val="32"/>
          <w:lang w:val="en-US"/>
        </w:rPr>
        <w:t>virtual and augmented reality, that will allow us to interact in a new way with the environment that surrounds us.</w:t>
      </w:r>
      <w:proofErr w:type="gramEnd"/>
    </w:p>
    <w:p w14:paraId="0751FCDB" w14:textId="77777777" w:rsidR="00F62834" w:rsidRPr="002E2C0C" w:rsidRDefault="00F62834" w:rsidP="00F62834">
      <w:pPr>
        <w:jc w:val="both"/>
        <w:rPr>
          <w:rFonts w:ascii="Times New Roman" w:hAnsi="Times New Roman" w:cs="Times New Roman"/>
          <w:iCs/>
          <w:sz w:val="28"/>
          <w:szCs w:val="32"/>
          <w:lang w:val="en-US"/>
        </w:rPr>
      </w:pPr>
      <w:r w:rsidRPr="002E2C0C">
        <w:rPr>
          <w:rFonts w:ascii="Times New Roman" w:hAnsi="Times New Roman" w:cs="Times New Roman"/>
          <w:iCs/>
          <w:sz w:val="28"/>
          <w:szCs w:val="32"/>
          <w:lang w:val="en-US"/>
        </w:rPr>
        <w:lastRenderedPageBreak/>
        <w:t xml:space="preserve">Most of the tasks of the future </w:t>
      </w:r>
      <w:proofErr w:type="gramStart"/>
      <w:r w:rsidRPr="002E2C0C">
        <w:rPr>
          <w:rFonts w:ascii="Times New Roman" w:hAnsi="Times New Roman" w:cs="Times New Roman"/>
          <w:iCs/>
          <w:sz w:val="28"/>
          <w:szCs w:val="32"/>
          <w:lang w:val="en-US"/>
        </w:rPr>
        <w:t>will be connected</w:t>
      </w:r>
      <w:proofErr w:type="gramEnd"/>
      <w:r w:rsidRPr="002E2C0C">
        <w:rPr>
          <w:rFonts w:ascii="Times New Roman" w:hAnsi="Times New Roman" w:cs="Times New Roman"/>
          <w:iCs/>
          <w:sz w:val="28"/>
          <w:szCs w:val="32"/>
          <w:lang w:val="en-US"/>
        </w:rPr>
        <w:t xml:space="preserve"> to the ability to produce algorithms, technological devices, new goods and services that use innovation. </w:t>
      </w:r>
    </w:p>
    <w:p w14:paraId="5AEF5A8E" w14:textId="111D937A" w:rsidR="00C04C82" w:rsidRDefault="00F62834" w:rsidP="00F62834">
      <w:pPr>
        <w:jc w:val="both"/>
        <w:rPr>
          <w:rFonts w:ascii="Times New Roman" w:hAnsi="Times New Roman" w:cs="Times New Roman"/>
          <w:iCs/>
          <w:sz w:val="28"/>
          <w:szCs w:val="32"/>
          <w:lang w:val="en-US"/>
        </w:rPr>
      </w:pPr>
      <w:r w:rsidRPr="002E2C0C">
        <w:rPr>
          <w:rFonts w:ascii="Times New Roman" w:hAnsi="Times New Roman" w:cs="Times New Roman"/>
          <w:iCs/>
          <w:sz w:val="28"/>
          <w:szCs w:val="32"/>
          <w:lang w:val="en-US"/>
        </w:rPr>
        <w:t xml:space="preserve">Technologies can improve society and the quality of life only if at the same </w:t>
      </w:r>
      <w:proofErr w:type="gramStart"/>
      <w:r w:rsidRPr="002E2C0C">
        <w:rPr>
          <w:rFonts w:ascii="Times New Roman" w:hAnsi="Times New Roman" w:cs="Times New Roman"/>
          <w:iCs/>
          <w:sz w:val="28"/>
          <w:szCs w:val="32"/>
          <w:lang w:val="en-US"/>
        </w:rPr>
        <w:t>time</w:t>
      </w:r>
      <w:proofErr w:type="gramEnd"/>
      <w:r w:rsidRPr="002E2C0C">
        <w:rPr>
          <w:rFonts w:ascii="Times New Roman" w:hAnsi="Times New Roman" w:cs="Times New Roman"/>
          <w:iCs/>
          <w:sz w:val="28"/>
          <w:szCs w:val="32"/>
          <w:lang w:val="en-US"/>
        </w:rPr>
        <w:t xml:space="preserve"> we have an economic sustainable growth and the right awareness of the potential and the possibilities offered by technology but also of the dangers, especially in terms of privacy.</w:t>
      </w:r>
    </w:p>
    <w:p w14:paraId="6C3C9D26" w14:textId="77777777" w:rsidR="00DD6C30" w:rsidRDefault="00DD6C30" w:rsidP="00F62834">
      <w:pPr>
        <w:jc w:val="both"/>
        <w:rPr>
          <w:rFonts w:ascii="Times New Roman" w:hAnsi="Times New Roman" w:cs="Times New Roman"/>
          <w:iCs/>
          <w:sz w:val="28"/>
          <w:szCs w:val="32"/>
          <w:lang w:val="en-US"/>
        </w:rPr>
      </w:pPr>
    </w:p>
    <w:p w14:paraId="69D71DC2" w14:textId="09EF44A2" w:rsidR="00D10797" w:rsidRPr="007C3754" w:rsidRDefault="00DD6C30" w:rsidP="007C3754">
      <w:pPr>
        <w:jc w:val="both"/>
        <w:rPr>
          <w:rFonts w:ascii="Times New Roman" w:hAnsi="Times New Roman" w:cs="Times New Roman"/>
          <w:iCs/>
          <w:sz w:val="28"/>
          <w:szCs w:val="32"/>
          <w:lang w:val="en-US"/>
        </w:rPr>
      </w:pPr>
      <w:r w:rsidRPr="00DA4D84">
        <w:rPr>
          <w:rFonts w:ascii="Times New Roman" w:hAnsi="Times New Roman" w:cs="Times New Roman"/>
          <w:iCs/>
          <w:sz w:val="28"/>
          <w:szCs w:val="32"/>
          <w:lang w:val="en-US"/>
        </w:rPr>
        <w:t>F</w:t>
      </w:r>
      <w:r w:rsidR="007C3754">
        <w:rPr>
          <w:rFonts w:ascii="Times New Roman" w:hAnsi="Times New Roman" w:cs="Times New Roman"/>
          <w:iCs/>
          <w:sz w:val="28"/>
          <w:szCs w:val="32"/>
          <w:lang w:val="en-US"/>
        </w:rPr>
        <w:t>inally, we want to</w:t>
      </w:r>
      <w:r>
        <w:rPr>
          <w:rFonts w:ascii="Times New Roman" w:hAnsi="Times New Roman" w:cs="Times New Roman"/>
          <w:iCs/>
          <w:sz w:val="28"/>
          <w:szCs w:val="32"/>
          <w:lang w:val="en-US"/>
        </w:rPr>
        <w:t xml:space="preserve"> recall the </w:t>
      </w:r>
      <w:r w:rsidRPr="00DD6C30">
        <w:rPr>
          <w:rFonts w:ascii="Times New Roman" w:hAnsi="Times New Roman" w:cs="Times New Roman"/>
          <w:iCs/>
          <w:sz w:val="28"/>
          <w:szCs w:val="32"/>
          <w:lang w:val="en-US"/>
        </w:rPr>
        <w:t xml:space="preserve">adoption </w:t>
      </w:r>
      <w:r>
        <w:rPr>
          <w:rFonts w:ascii="Times New Roman" w:hAnsi="Times New Roman" w:cs="Times New Roman"/>
          <w:iCs/>
          <w:sz w:val="28"/>
          <w:szCs w:val="32"/>
          <w:lang w:val="en-US"/>
        </w:rPr>
        <w:t xml:space="preserve">by the Italian Government </w:t>
      </w:r>
      <w:r w:rsidRPr="00DD6C30">
        <w:rPr>
          <w:rFonts w:ascii="Times New Roman" w:hAnsi="Times New Roman" w:cs="Times New Roman"/>
          <w:iCs/>
          <w:sz w:val="28"/>
          <w:szCs w:val="32"/>
          <w:lang w:val="en-US"/>
        </w:rPr>
        <w:t xml:space="preserve">of several </w:t>
      </w:r>
      <w:r>
        <w:rPr>
          <w:rFonts w:ascii="Times New Roman" w:hAnsi="Times New Roman" w:cs="Times New Roman"/>
          <w:iCs/>
          <w:sz w:val="28"/>
          <w:szCs w:val="32"/>
          <w:lang w:val="en-US"/>
        </w:rPr>
        <w:t xml:space="preserve">National </w:t>
      </w:r>
      <w:r w:rsidR="007C3754">
        <w:rPr>
          <w:rFonts w:ascii="Times New Roman" w:hAnsi="Times New Roman" w:cs="Times New Roman"/>
          <w:iCs/>
          <w:sz w:val="28"/>
          <w:szCs w:val="32"/>
          <w:lang w:val="en-US"/>
        </w:rPr>
        <w:t xml:space="preserve">Action </w:t>
      </w:r>
      <w:r>
        <w:rPr>
          <w:rFonts w:ascii="Times New Roman" w:hAnsi="Times New Roman" w:cs="Times New Roman"/>
          <w:iCs/>
          <w:sz w:val="28"/>
          <w:szCs w:val="32"/>
          <w:lang w:val="en-US"/>
        </w:rPr>
        <w:t>Plan</w:t>
      </w:r>
      <w:r w:rsidR="007C3754">
        <w:rPr>
          <w:rFonts w:ascii="Times New Roman" w:hAnsi="Times New Roman" w:cs="Times New Roman"/>
          <w:iCs/>
          <w:sz w:val="28"/>
          <w:szCs w:val="32"/>
          <w:lang w:val="en-US"/>
        </w:rPr>
        <w:t>s</w:t>
      </w:r>
      <w:r>
        <w:rPr>
          <w:rFonts w:ascii="Times New Roman" w:hAnsi="Times New Roman" w:cs="Times New Roman"/>
          <w:iCs/>
          <w:sz w:val="28"/>
          <w:szCs w:val="32"/>
          <w:lang w:val="en-US"/>
        </w:rPr>
        <w:t xml:space="preserve"> on human rights, in particular the recent </w:t>
      </w:r>
      <w:r>
        <w:rPr>
          <w:rFonts w:ascii="Times New Roman" w:hAnsi="Times New Roman" w:cs="Times New Roman"/>
          <w:iCs/>
          <w:sz w:val="28"/>
          <w:szCs w:val="32"/>
          <w:lang w:val="en-US"/>
        </w:rPr>
        <w:lastRenderedPageBreak/>
        <w:t xml:space="preserve">adoption of the first </w:t>
      </w:r>
      <w:r w:rsidR="007C3754">
        <w:rPr>
          <w:rFonts w:ascii="Times New Roman" w:hAnsi="Times New Roman" w:cs="Times New Roman"/>
          <w:iCs/>
          <w:sz w:val="28"/>
          <w:szCs w:val="32"/>
          <w:lang w:val="en-US"/>
        </w:rPr>
        <w:t>Plan of Action on Business and Human R</w:t>
      </w:r>
      <w:r>
        <w:rPr>
          <w:rFonts w:ascii="Times New Roman" w:hAnsi="Times New Roman" w:cs="Times New Roman"/>
          <w:iCs/>
          <w:sz w:val="28"/>
          <w:szCs w:val="32"/>
          <w:lang w:val="en-US"/>
        </w:rPr>
        <w:t>ights and of the third Plan</w:t>
      </w:r>
      <w:r w:rsidR="007C3754">
        <w:rPr>
          <w:rFonts w:ascii="Times New Roman" w:hAnsi="Times New Roman" w:cs="Times New Roman"/>
          <w:iCs/>
          <w:sz w:val="28"/>
          <w:szCs w:val="32"/>
          <w:lang w:val="en-US"/>
        </w:rPr>
        <w:t xml:space="preserve"> of Action on</w:t>
      </w:r>
      <w:r>
        <w:rPr>
          <w:rFonts w:ascii="Times New Roman" w:hAnsi="Times New Roman" w:cs="Times New Roman"/>
          <w:iCs/>
          <w:sz w:val="28"/>
          <w:szCs w:val="32"/>
          <w:lang w:val="en-US"/>
        </w:rPr>
        <w:t xml:space="preserve"> Women, Peace and Security.</w:t>
      </w:r>
    </w:p>
    <w:sectPr w:rsidR="00D10797" w:rsidRPr="007C3754" w:rsidSect="00034B2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Roboto-Regular">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C9C527E"/>
    <w:multiLevelType w:val="hybridMultilevel"/>
    <w:tmpl w:val="EB20C3CE"/>
    <w:lvl w:ilvl="0" w:tplc="AC8C15DC">
      <w:start w:val="2"/>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646E8E"/>
    <w:multiLevelType w:val="hybridMultilevel"/>
    <w:tmpl w:val="7F509D22"/>
    <w:lvl w:ilvl="0" w:tplc="8F923CB2">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92F"/>
    <w:rsid w:val="00034B21"/>
    <w:rsid w:val="000C6272"/>
    <w:rsid w:val="00165D17"/>
    <w:rsid w:val="001E524F"/>
    <w:rsid w:val="00227FA2"/>
    <w:rsid w:val="00234A63"/>
    <w:rsid w:val="002B16C4"/>
    <w:rsid w:val="002C1A36"/>
    <w:rsid w:val="002E2C0C"/>
    <w:rsid w:val="00610DF1"/>
    <w:rsid w:val="00713B50"/>
    <w:rsid w:val="00773EF7"/>
    <w:rsid w:val="007C3754"/>
    <w:rsid w:val="007F50FA"/>
    <w:rsid w:val="0085592F"/>
    <w:rsid w:val="00881CB3"/>
    <w:rsid w:val="008A3C46"/>
    <w:rsid w:val="00910834"/>
    <w:rsid w:val="0096377F"/>
    <w:rsid w:val="00AD5713"/>
    <w:rsid w:val="00AD7530"/>
    <w:rsid w:val="00B35D73"/>
    <w:rsid w:val="00C04C82"/>
    <w:rsid w:val="00C701E8"/>
    <w:rsid w:val="00C9095B"/>
    <w:rsid w:val="00C9195C"/>
    <w:rsid w:val="00D10797"/>
    <w:rsid w:val="00D519F8"/>
    <w:rsid w:val="00D709DD"/>
    <w:rsid w:val="00D905DF"/>
    <w:rsid w:val="00DA4D84"/>
    <w:rsid w:val="00DD64C6"/>
    <w:rsid w:val="00DD6C30"/>
    <w:rsid w:val="00F6283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A50817"/>
  <w14:defaultImageDpi w14:val="300"/>
  <w15:docId w15:val="{66B97398-57D9-4DD3-B87F-5B0CC5A6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AD5713"/>
    <w:pPr>
      <w:keepNext/>
      <w:tabs>
        <w:tab w:val="num" w:pos="0"/>
      </w:tabs>
      <w:suppressAutoHyphens/>
      <w:jc w:val="center"/>
      <w:outlineLvl w:val="3"/>
    </w:pPr>
    <w:rPr>
      <w:rFonts w:ascii="Arial" w:eastAsia="Times New Roman" w:hAnsi="Arial" w:cs="Times New Roman"/>
      <w:b/>
      <w:color w:val="000000"/>
      <w:sz w:val="20"/>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5DF"/>
    <w:pPr>
      <w:ind w:left="720"/>
      <w:contextualSpacing/>
    </w:pPr>
  </w:style>
  <w:style w:type="character" w:styleId="Hyperlink">
    <w:name w:val="Hyperlink"/>
    <w:basedOn w:val="DefaultParagraphFont"/>
    <w:uiPriority w:val="99"/>
    <w:unhideWhenUsed/>
    <w:rsid w:val="00D10797"/>
    <w:rPr>
      <w:color w:val="0000FF" w:themeColor="hyperlink"/>
      <w:u w:val="single"/>
    </w:rPr>
  </w:style>
  <w:style w:type="character" w:customStyle="1" w:styleId="Heading4Char">
    <w:name w:val="Heading 4 Char"/>
    <w:basedOn w:val="DefaultParagraphFont"/>
    <w:link w:val="Heading4"/>
    <w:rsid w:val="00AD5713"/>
    <w:rPr>
      <w:rFonts w:ascii="Arial" w:eastAsia="Times New Roman" w:hAnsi="Arial" w:cs="Times New Roman"/>
      <w:b/>
      <w:color w:val="000000"/>
      <w:sz w:val="20"/>
      <w:szCs w:val="20"/>
      <w:lang w:val="en-GB" w:eastAsia="ar-SA"/>
    </w:rPr>
  </w:style>
  <w:style w:type="paragraph" w:customStyle="1" w:styleId="Default">
    <w:name w:val="Default"/>
    <w:rsid w:val="00AD5713"/>
    <w:pPr>
      <w:autoSpaceDE w:val="0"/>
      <w:autoSpaceDN w:val="0"/>
      <w:adjustRightInd w:val="0"/>
    </w:pPr>
    <w:rPr>
      <w:rFonts w:ascii="Times New Roman" w:eastAsia="Calibri" w:hAnsi="Times New Roman" w:cs="Times New Roman"/>
      <w:color w:val="000000"/>
    </w:rPr>
  </w:style>
  <w:style w:type="paragraph" w:styleId="BalloonText">
    <w:name w:val="Balloon Text"/>
    <w:basedOn w:val="Normal"/>
    <w:link w:val="BalloonTextChar"/>
    <w:uiPriority w:val="99"/>
    <w:semiHidden/>
    <w:unhideWhenUsed/>
    <w:rsid w:val="00AD57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571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9EF8C-A5DA-44FE-B8B8-67D65C029DAA}">
  <ds:schemaRefs>
    <ds:schemaRef ds:uri="http://purl.org/dc/elements/1.1/"/>
    <ds:schemaRef ds:uri="http://schemas.microsoft.com/office/2006/metadata/properties"/>
    <ds:schemaRef ds:uri="http://purl.org/dc/terms/"/>
    <ds:schemaRef ds:uri="6d092dd2-8ea9-4fa8-840e-d7c3d4a0d330"/>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4625861-6D10-49FD-A470-58496FECB954}">
  <ds:schemaRefs>
    <ds:schemaRef ds:uri="http://schemas.microsoft.com/sharepoint/v3/contenttype/forms"/>
  </ds:schemaRefs>
</ds:datastoreItem>
</file>

<file path=customXml/itemProps3.xml><?xml version="1.0" encoding="utf-8"?>
<ds:datastoreItem xmlns:ds="http://schemas.openxmlformats.org/officeDocument/2006/customXml" ds:itemID="{29FBF851-CE0F-4D35-AC34-56422BC0E3A6}"/>
</file>

<file path=docProps/app.xml><?xml version="1.0" encoding="utf-8"?>
<Properties xmlns="http://schemas.openxmlformats.org/officeDocument/2006/extended-properties" xmlns:vt="http://schemas.openxmlformats.org/officeDocument/2006/docPropsVTypes">
  <Template>Normal.dotm</Template>
  <TotalTime>0</TotalTime>
  <Pages>3</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MacSilvia</dc:creator>
  <cp:lastModifiedBy>KIRBY Danielle</cp:lastModifiedBy>
  <cp:revision>2</cp:revision>
  <dcterms:created xsi:type="dcterms:W3CDTF">2019-05-01T19:54:00Z</dcterms:created>
  <dcterms:modified xsi:type="dcterms:W3CDTF">2019-05-01T19:54:00Z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