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382" w:rsidRPr="00541382" w:rsidRDefault="00541382" w:rsidP="00541382">
      <w:pPr>
        <w:jc w:val="center"/>
        <w:rPr>
          <w:rFonts w:ascii="Segoe UI" w:hAnsi="Segoe UI" w:cs="Segoe UI"/>
          <w:b/>
          <w:sz w:val="24"/>
          <w:szCs w:val="24"/>
        </w:rPr>
      </w:pPr>
      <w:bookmarkStart w:id="0" w:name="_GoBack"/>
      <w:bookmarkEnd w:id="0"/>
      <w:r w:rsidRPr="00541382">
        <w:rPr>
          <w:rFonts w:ascii="Segoe UI" w:hAnsi="Segoe UI" w:cs="Segoe UI"/>
          <w:b/>
          <w:sz w:val="24"/>
          <w:szCs w:val="24"/>
        </w:rPr>
        <w:t>ELIMINATION OF DISCRIMINATION AGAINST LEPROSY AFFECTED PERSONS AND THEIR FAMILY MEMBERS</w:t>
      </w:r>
    </w:p>
    <w:p w:rsidR="00541382" w:rsidRDefault="00541382" w:rsidP="00541382">
      <w:pPr>
        <w:jc w:val="center"/>
        <w:rPr>
          <w:rFonts w:ascii="Segoe UI" w:hAnsi="Segoe UI" w:cs="Segoe UI"/>
          <w:sz w:val="24"/>
          <w:szCs w:val="24"/>
        </w:rPr>
      </w:pPr>
    </w:p>
    <w:p w:rsidR="008C0095" w:rsidRDefault="008C0095" w:rsidP="008C0095">
      <w:pPr>
        <w:jc w:val="center"/>
        <w:rPr>
          <w:rFonts w:ascii="Segoe UI" w:hAnsi="Segoe UI" w:cs="Segoe UI"/>
          <w:b/>
          <w:sz w:val="24"/>
          <w:szCs w:val="24"/>
        </w:rPr>
      </w:pPr>
      <w:r w:rsidRPr="00541382">
        <w:rPr>
          <w:rFonts w:ascii="Segoe UI" w:hAnsi="Segoe UI" w:cs="Segoe UI"/>
          <w:b/>
          <w:sz w:val="24"/>
          <w:szCs w:val="24"/>
        </w:rPr>
        <w:t>Questionnaire</w:t>
      </w:r>
      <w:r>
        <w:rPr>
          <w:rFonts w:ascii="Segoe UI" w:hAnsi="Segoe UI" w:cs="Segoe UI"/>
          <w:b/>
          <w:sz w:val="24"/>
          <w:szCs w:val="24"/>
        </w:rPr>
        <w:t xml:space="preserve"> for</w:t>
      </w:r>
    </w:p>
    <w:p w:rsidR="008C0095" w:rsidRPr="00541382" w:rsidRDefault="008C0095" w:rsidP="008C0095">
      <w:pPr>
        <w:jc w:val="center"/>
        <w:rPr>
          <w:rFonts w:ascii="Segoe UI" w:hAnsi="Segoe UI" w:cs="Segoe UI"/>
          <w:b/>
          <w:sz w:val="24"/>
          <w:szCs w:val="24"/>
        </w:rPr>
      </w:pPr>
      <w:r>
        <w:rPr>
          <w:rFonts w:ascii="Segoe UI" w:hAnsi="Segoe UI" w:cs="Segoe UI"/>
          <w:b/>
          <w:sz w:val="24"/>
          <w:szCs w:val="24"/>
        </w:rPr>
        <w:t>NON-GOVERNMENTAL ORGANIZATIONS</w:t>
      </w:r>
    </w:p>
    <w:p w:rsidR="008C0095" w:rsidRPr="00541382" w:rsidRDefault="008C0095" w:rsidP="008C0095">
      <w:pPr>
        <w:jc w:val="center"/>
        <w:rPr>
          <w:rFonts w:ascii="Segoe UI" w:hAnsi="Segoe UI" w:cs="Segoe UI"/>
          <w:b/>
          <w:sz w:val="24"/>
          <w:szCs w:val="24"/>
        </w:rPr>
      </w:pPr>
    </w:p>
    <w:p w:rsidR="00541382" w:rsidRDefault="00541382" w:rsidP="00541382">
      <w:pPr>
        <w:jc w:val="center"/>
        <w:rPr>
          <w:rFonts w:ascii="Segoe UI" w:hAnsi="Segoe UI" w:cs="Segoe UI"/>
          <w:sz w:val="24"/>
          <w:szCs w:val="24"/>
        </w:rPr>
      </w:pPr>
    </w:p>
    <w:p w:rsidR="00541382" w:rsidRPr="00541382" w:rsidRDefault="00541382" w:rsidP="00541382">
      <w:pPr>
        <w:jc w:val="both"/>
        <w:rPr>
          <w:rFonts w:ascii="Segoe UI" w:hAnsi="Segoe UI" w:cs="Segoe UI"/>
          <w:b/>
          <w:sz w:val="24"/>
          <w:szCs w:val="24"/>
        </w:rPr>
      </w:pPr>
      <w:r w:rsidRPr="00541382">
        <w:rPr>
          <w:rFonts w:ascii="Segoe UI" w:hAnsi="Segoe UI" w:cs="Segoe UI"/>
          <w:b/>
          <w:sz w:val="24"/>
          <w:szCs w:val="24"/>
        </w:rPr>
        <w:t>BACKGROUND</w:t>
      </w:r>
    </w:p>
    <w:p w:rsidR="00541382" w:rsidRDefault="00541382" w:rsidP="00541382">
      <w:pPr>
        <w:jc w:val="both"/>
        <w:rPr>
          <w:rFonts w:ascii="Segoe UI" w:hAnsi="Segoe UI" w:cs="Segoe UI"/>
          <w:sz w:val="24"/>
          <w:szCs w:val="24"/>
        </w:rPr>
      </w:pPr>
    </w:p>
    <w:p w:rsidR="00541382" w:rsidRDefault="00541382" w:rsidP="00541382">
      <w:pPr>
        <w:jc w:val="both"/>
        <w:rPr>
          <w:rFonts w:ascii="Segoe UI" w:hAnsi="Segoe UI" w:cs="Segoe UI"/>
          <w:sz w:val="24"/>
          <w:szCs w:val="24"/>
        </w:rPr>
      </w:pPr>
      <w:r w:rsidRPr="00D8366A">
        <w:rPr>
          <w:rFonts w:ascii="Segoe UI" w:hAnsi="Segoe UI" w:cs="Segoe UI"/>
          <w:sz w:val="24"/>
          <w:szCs w:val="24"/>
        </w:rPr>
        <w:t xml:space="preserve">In its resolution </w:t>
      </w:r>
      <w:r>
        <w:rPr>
          <w:rFonts w:ascii="Segoe UI" w:hAnsi="Segoe UI" w:cs="Segoe UI"/>
          <w:sz w:val="24"/>
          <w:szCs w:val="24"/>
        </w:rPr>
        <w:t>A/HRC/29/</w:t>
      </w:r>
      <w:r w:rsidR="0030500C">
        <w:rPr>
          <w:rFonts w:ascii="Segoe UI" w:hAnsi="Segoe UI" w:cs="Segoe UI"/>
          <w:sz w:val="24"/>
          <w:szCs w:val="24"/>
        </w:rPr>
        <w:t>5</w:t>
      </w:r>
      <w:r w:rsidRPr="00D8366A">
        <w:rPr>
          <w:rFonts w:ascii="Segoe UI" w:hAnsi="Segoe UI" w:cs="Segoe UI"/>
          <w:sz w:val="24"/>
          <w:szCs w:val="24"/>
        </w:rPr>
        <w:t>, the Human Rights Council requested the Advisory Committee</w:t>
      </w:r>
      <w:r>
        <w:rPr>
          <w:rFonts w:ascii="Segoe UI" w:hAnsi="Segoe UI" w:cs="Segoe UI"/>
          <w:sz w:val="24"/>
          <w:szCs w:val="24"/>
        </w:rPr>
        <w:t xml:space="preserve"> to undertake a study which reviews the implementation of the </w:t>
      </w:r>
      <w:r w:rsidR="000B0817">
        <w:rPr>
          <w:rFonts w:ascii="Segoe UI" w:hAnsi="Segoe UI" w:cs="Segoe UI"/>
          <w:sz w:val="24"/>
          <w:szCs w:val="24"/>
        </w:rPr>
        <w:t>P</w:t>
      </w:r>
      <w:r>
        <w:rPr>
          <w:rFonts w:ascii="Segoe UI" w:hAnsi="Segoe UI" w:cs="Segoe UI"/>
          <w:sz w:val="24"/>
          <w:szCs w:val="24"/>
        </w:rPr>
        <w:t xml:space="preserve">rinciples and </w:t>
      </w:r>
      <w:r w:rsidR="000B0817">
        <w:rPr>
          <w:rFonts w:ascii="Segoe UI" w:hAnsi="Segoe UI" w:cs="Segoe UI"/>
          <w:sz w:val="24"/>
          <w:szCs w:val="24"/>
        </w:rPr>
        <w:t>G</w:t>
      </w:r>
      <w:r>
        <w:rPr>
          <w:rFonts w:ascii="Segoe UI" w:hAnsi="Segoe UI" w:cs="Segoe UI"/>
          <w:sz w:val="24"/>
          <w:szCs w:val="24"/>
        </w:rPr>
        <w:t xml:space="preserve">uidelines for the </w:t>
      </w:r>
      <w:r w:rsidR="000B0817">
        <w:rPr>
          <w:rFonts w:ascii="Segoe UI" w:hAnsi="Segoe UI" w:cs="Segoe UI"/>
          <w:sz w:val="24"/>
          <w:szCs w:val="24"/>
        </w:rPr>
        <w:t>E</w:t>
      </w:r>
      <w:r>
        <w:rPr>
          <w:rFonts w:ascii="Segoe UI" w:hAnsi="Segoe UI" w:cs="Segoe UI"/>
          <w:sz w:val="24"/>
          <w:szCs w:val="24"/>
        </w:rPr>
        <w:t xml:space="preserve">limination of </w:t>
      </w:r>
      <w:r w:rsidR="000B0817">
        <w:rPr>
          <w:rFonts w:ascii="Segoe UI" w:hAnsi="Segoe UI" w:cs="Segoe UI"/>
          <w:sz w:val="24"/>
          <w:szCs w:val="24"/>
        </w:rPr>
        <w:t>D</w:t>
      </w:r>
      <w:r>
        <w:rPr>
          <w:rFonts w:ascii="Segoe UI" w:hAnsi="Segoe UI" w:cs="Segoe UI"/>
          <w:sz w:val="24"/>
          <w:szCs w:val="24"/>
        </w:rPr>
        <w:t xml:space="preserve">iscrimination against </w:t>
      </w:r>
      <w:r w:rsidR="000B0817">
        <w:rPr>
          <w:rFonts w:ascii="Segoe UI" w:hAnsi="Segoe UI" w:cs="Segoe UI"/>
          <w:sz w:val="24"/>
          <w:szCs w:val="24"/>
        </w:rPr>
        <w:t>PersonsA</w:t>
      </w:r>
      <w:r>
        <w:rPr>
          <w:rFonts w:ascii="Segoe UI" w:hAnsi="Segoe UI" w:cs="Segoe UI"/>
          <w:sz w:val="24"/>
          <w:szCs w:val="24"/>
        </w:rPr>
        <w:t>ffected</w:t>
      </w:r>
      <w:r w:rsidR="000B0817">
        <w:rPr>
          <w:rFonts w:ascii="Segoe UI" w:hAnsi="Segoe UI" w:cs="Segoe UI"/>
          <w:sz w:val="24"/>
          <w:szCs w:val="24"/>
        </w:rPr>
        <w:t xml:space="preserve"> by Leprosy</w:t>
      </w:r>
      <w:r>
        <w:rPr>
          <w:rFonts w:ascii="Segoe UI" w:hAnsi="Segoe UI" w:cs="Segoe UI"/>
          <w:sz w:val="24"/>
          <w:szCs w:val="24"/>
        </w:rPr>
        <w:t xml:space="preserve"> and their </w:t>
      </w:r>
      <w:r w:rsidR="000B0817">
        <w:rPr>
          <w:rFonts w:ascii="Segoe UI" w:hAnsi="Segoe UI" w:cs="Segoe UI"/>
          <w:sz w:val="24"/>
          <w:szCs w:val="24"/>
        </w:rPr>
        <w:t>F</w:t>
      </w:r>
      <w:r>
        <w:rPr>
          <w:rFonts w:ascii="Segoe UI" w:hAnsi="Segoe UI" w:cs="Segoe UI"/>
          <w:sz w:val="24"/>
          <w:szCs w:val="24"/>
        </w:rPr>
        <w:t xml:space="preserve">amily </w:t>
      </w:r>
      <w:r w:rsidR="000B0817">
        <w:rPr>
          <w:rFonts w:ascii="Segoe UI" w:hAnsi="Segoe UI" w:cs="Segoe UI"/>
          <w:sz w:val="24"/>
          <w:szCs w:val="24"/>
        </w:rPr>
        <w:t>M</w:t>
      </w:r>
      <w:r>
        <w:rPr>
          <w:rFonts w:ascii="Segoe UI" w:hAnsi="Segoe UI" w:cs="Segoe UI"/>
          <w:sz w:val="24"/>
          <w:szCs w:val="24"/>
        </w:rPr>
        <w:t>embers, together with the obstacles thereto, and to submit a report containing practical suggestions for their wider dissemination</w:t>
      </w:r>
      <w:r w:rsidR="000C1151">
        <w:rPr>
          <w:rFonts w:ascii="Segoe UI" w:hAnsi="Segoe UI" w:cs="Segoe UI"/>
          <w:sz w:val="24"/>
          <w:szCs w:val="24"/>
        </w:rPr>
        <w:t xml:space="preserve"> and more effective implementation and to submit a report at its thirty-fifth session.</w:t>
      </w:r>
    </w:p>
    <w:p w:rsidR="000C1151" w:rsidRDefault="000C1151" w:rsidP="00541382">
      <w:pPr>
        <w:jc w:val="both"/>
        <w:rPr>
          <w:rFonts w:ascii="Segoe UI" w:hAnsi="Segoe UI" w:cs="Segoe UI"/>
          <w:sz w:val="24"/>
          <w:szCs w:val="24"/>
        </w:rPr>
      </w:pPr>
    </w:p>
    <w:p w:rsidR="000C1151" w:rsidRDefault="000C1151" w:rsidP="000C1151">
      <w:pPr>
        <w:jc w:val="both"/>
        <w:rPr>
          <w:rFonts w:ascii="Segoe UI" w:hAnsi="Segoe UI" w:cs="Segoe UI"/>
          <w:sz w:val="24"/>
          <w:szCs w:val="24"/>
        </w:rPr>
      </w:pPr>
      <w:r w:rsidRPr="003A5866">
        <w:rPr>
          <w:rFonts w:ascii="Segoe UI" w:hAnsi="Segoe UI" w:cs="Segoe UI"/>
          <w:sz w:val="24"/>
          <w:szCs w:val="24"/>
        </w:rPr>
        <w:t xml:space="preserve">The resolution also requests the </w:t>
      </w:r>
      <w:r>
        <w:rPr>
          <w:rFonts w:ascii="Segoe UI" w:hAnsi="Segoe UI" w:cs="Segoe UI"/>
          <w:sz w:val="24"/>
          <w:szCs w:val="24"/>
        </w:rPr>
        <w:t xml:space="preserve">Advisory </w:t>
      </w:r>
      <w:r w:rsidRPr="003A5866">
        <w:rPr>
          <w:rFonts w:ascii="Segoe UI" w:hAnsi="Segoe UI" w:cs="Segoe UI"/>
          <w:sz w:val="24"/>
          <w:szCs w:val="24"/>
        </w:rPr>
        <w:t xml:space="preserve">Committee, in its </w:t>
      </w:r>
      <w:r>
        <w:rPr>
          <w:rFonts w:ascii="Segoe UI" w:hAnsi="Segoe UI" w:cs="Segoe UI"/>
          <w:sz w:val="24"/>
          <w:szCs w:val="24"/>
        </w:rPr>
        <w:t>elaboration</w:t>
      </w:r>
      <w:r w:rsidRPr="003A5866">
        <w:rPr>
          <w:rFonts w:ascii="Segoe UI" w:hAnsi="Segoe UI" w:cs="Segoe UI"/>
          <w:sz w:val="24"/>
          <w:szCs w:val="24"/>
        </w:rPr>
        <w:t xml:space="preserve"> of the report, to </w:t>
      </w:r>
      <w:r>
        <w:rPr>
          <w:rFonts w:ascii="Segoe UI" w:hAnsi="Segoe UI" w:cs="Segoe UI"/>
          <w:sz w:val="24"/>
          <w:szCs w:val="24"/>
        </w:rPr>
        <w:t>take into account the</w:t>
      </w:r>
      <w:r w:rsidRPr="003A5866">
        <w:rPr>
          <w:rFonts w:ascii="Segoe UI" w:hAnsi="Segoe UI" w:cs="Segoe UI"/>
          <w:sz w:val="24"/>
          <w:szCs w:val="24"/>
        </w:rPr>
        <w:t xml:space="preserve"> views</w:t>
      </w:r>
      <w:r>
        <w:rPr>
          <w:rFonts w:ascii="Segoe UI" w:hAnsi="Segoe UI" w:cs="Segoe UI"/>
          <w:sz w:val="24"/>
          <w:szCs w:val="24"/>
        </w:rPr>
        <w:t xml:space="preserve"> of Member States and as appropriate relevant international organi</w:t>
      </w:r>
      <w:r w:rsidR="0030500C">
        <w:rPr>
          <w:rFonts w:ascii="Segoe UI" w:hAnsi="Segoe UI" w:cs="Segoe UI"/>
          <w:sz w:val="24"/>
          <w:szCs w:val="24"/>
        </w:rPr>
        <w:t>z</w:t>
      </w:r>
      <w:r>
        <w:rPr>
          <w:rFonts w:ascii="Segoe UI" w:hAnsi="Segoe UI" w:cs="Segoe UI"/>
          <w:sz w:val="24"/>
          <w:szCs w:val="24"/>
        </w:rPr>
        <w:t>ations, including the World Health Organization</w:t>
      </w:r>
      <w:r w:rsidRPr="003A5866">
        <w:rPr>
          <w:rFonts w:ascii="Segoe UI" w:hAnsi="Segoe UI" w:cs="Segoe UI"/>
          <w:sz w:val="24"/>
          <w:szCs w:val="24"/>
        </w:rPr>
        <w:t>,</w:t>
      </w:r>
      <w:r>
        <w:rPr>
          <w:rFonts w:ascii="Segoe UI" w:hAnsi="Segoe UI" w:cs="Segoe UI"/>
          <w:sz w:val="24"/>
          <w:szCs w:val="24"/>
        </w:rPr>
        <w:t xml:space="preserve"> the Office of the United Nations High Commissioner for Human Rights and relevant special procedures, national human rights institutions, and non-governmental organizations, as well as the work done on the issue by relevant United Nations </w:t>
      </w:r>
      <w:r w:rsidR="0030500C">
        <w:rPr>
          <w:rFonts w:ascii="Segoe UI" w:hAnsi="Segoe UI" w:cs="Segoe UI"/>
          <w:sz w:val="24"/>
          <w:szCs w:val="24"/>
        </w:rPr>
        <w:t>b</w:t>
      </w:r>
      <w:r>
        <w:rPr>
          <w:rFonts w:ascii="Segoe UI" w:hAnsi="Segoe UI" w:cs="Segoe UI"/>
          <w:sz w:val="24"/>
          <w:szCs w:val="24"/>
        </w:rPr>
        <w:t xml:space="preserve">odies, </w:t>
      </w:r>
      <w:r w:rsidR="0030500C">
        <w:rPr>
          <w:rFonts w:ascii="Segoe UI" w:hAnsi="Segoe UI" w:cs="Segoe UI"/>
          <w:sz w:val="24"/>
          <w:szCs w:val="24"/>
        </w:rPr>
        <w:t xml:space="preserve">specialized agencies, </w:t>
      </w:r>
      <w:r>
        <w:rPr>
          <w:rFonts w:ascii="Segoe UI" w:hAnsi="Segoe UI" w:cs="Segoe UI"/>
          <w:sz w:val="24"/>
          <w:szCs w:val="24"/>
        </w:rPr>
        <w:t>funds and program</w:t>
      </w:r>
      <w:r w:rsidR="0030500C">
        <w:rPr>
          <w:rFonts w:ascii="Segoe UI" w:hAnsi="Segoe UI" w:cs="Segoe UI"/>
          <w:sz w:val="24"/>
          <w:szCs w:val="24"/>
        </w:rPr>
        <w:t>me</w:t>
      </w:r>
      <w:r>
        <w:rPr>
          <w:rFonts w:ascii="Segoe UI" w:hAnsi="Segoe UI" w:cs="Segoe UI"/>
          <w:sz w:val="24"/>
          <w:szCs w:val="24"/>
        </w:rPr>
        <w:t>s within their respective mandates.</w:t>
      </w:r>
    </w:p>
    <w:p w:rsidR="00443990" w:rsidRDefault="00443990" w:rsidP="000C1151">
      <w:pPr>
        <w:jc w:val="both"/>
        <w:rPr>
          <w:rFonts w:ascii="Segoe UI" w:hAnsi="Segoe UI" w:cs="Segoe UI"/>
          <w:sz w:val="24"/>
          <w:szCs w:val="24"/>
        </w:rPr>
      </w:pPr>
    </w:p>
    <w:p w:rsidR="00443990" w:rsidRDefault="00970AC1" w:rsidP="00443990">
      <w:pPr>
        <w:jc w:val="both"/>
        <w:rPr>
          <w:rFonts w:ascii="Segoe UI" w:hAnsi="Segoe UI" w:cs="Segoe UI"/>
          <w:sz w:val="24"/>
          <w:szCs w:val="24"/>
        </w:rPr>
      </w:pPr>
      <w:r w:rsidRPr="00970AC1">
        <w:rPr>
          <w:rFonts w:ascii="Segoe UI" w:hAnsi="Segoe UI" w:cs="Segoe UI"/>
          <w:sz w:val="24"/>
          <w:szCs w:val="24"/>
        </w:rPr>
        <w:t>In this context, the Advisory Committee decided, at its fifteenth session held in August 2015, to establish a drafting group in charge of the preparation of this study.</w:t>
      </w:r>
      <w:r>
        <w:rPr>
          <w:rStyle w:val="FootnoteReference"/>
          <w:rFonts w:ascii="Segoe UI" w:hAnsi="Segoe UI" w:cs="Segoe UI"/>
          <w:sz w:val="24"/>
          <w:szCs w:val="24"/>
        </w:rPr>
        <w:footnoteReference w:id="1"/>
      </w:r>
      <w:r w:rsidR="00443990">
        <w:rPr>
          <w:rFonts w:ascii="Segoe UI" w:hAnsi="Segoe UI" w:cs="Segoe UI"/>
          <w:sz w:val="24"/>
          <w:szCs w:val="24"/>
        </w:rPr>
        <w:t xml:space="preserve">The purpose of this questionnaire is to collect information from </w:t>
      </w:r>
      <w:r w:rsidR="00382E9F">
        <w:rPr>
          <w:rFonts w:ascii="Segoe UI" w:hAnsi="Segoe UI" w:cs="Segoe UI"/>
          <w:sz w:val="24"/>
          <w:szCs w:val="24"/>
        </w:rPr>
        <w:t>non-governmental organizations</w:t>
      </w:r>
      <w:r w:rsidR="00443990">
        <w:rPr>
          <w:rFonts w:ascii="Segoe UI" w:hAnsi="Segoe UI" w:cs="Segoe UI"/>
          <w:sz w:val="24"/>
          <w:szCs w:val="24"/>
        </w:rPr>
        <w:t xml:space="preserve"> in order to identify the current state of implementation of the Principles and </w:t>
      </w:r>
      <w:r w:rsidR="003B0F35">
        <w:rPr>
          <w:rFonts w:ascii="Segoe UI" w:hAnsi="Segoe UI" w:cs="Segoe UI"/>
          <w:sz w:val="24"/>
          <w:szCs w:val="24"/>
        </w:rPr>
        <w:t>g</w:t>
      </w:r>
      <w:r w:rsidR="00443990">
        <w:rPr>
          <w:rFonts w:ascii="Segoe UI" w:hAnsi="Segoe UI" w:cs="Segoe UI"/>
          <w:sz w:val="24"/>
          <w:szCs w:val="24"/>
        </w:rPr>
        <w:t xml:space="preserve">uidelines for the </w:t>
      </w:r>
      <w:r w:rsidR="003B0F35">
        <w:rPr>
          <w:rFonts w:ascii="Segoe UI" w:hAnsi="Segoe UI" w:cs="Segoe UI"/>
          <w:sz w:val="24"/>
          <w:szCs w:val="24"/>
        </w:rPr>
        <w:t>e</w:t>
      </w:r>
      <w:r w:rsidR="00443990">
        <w:rPr>
          <w:rFonts w:ascii="Segoe UI" w:hAnsi="Segoe UI" w:cs="Segoe UI"/>
          <w:sz w:val="24"/>
          <w:szCs w:val="24"/>
        </w:rPr>
        <w:t xml:space="preserve">limination of </w:t>
      </w:r>
      <w:r w:rsidR="003B0F35">
        <w:rPr>
          <w:rFonts w:ascii="Segoe UI" w:hAnsi="Segoe UI" w:cs="Segoe UI"/>
          <w:sz w:val="24"/>
          <w:szCs w:val="24"/>
        </w:rPr>
        <w:t>d</w:t>
      </w:r>
      <w:r w:rsidR="00443990">
        <w:rPr>
          <w:rFonts w:ascii="Segoe UI" w:hAnsi="Segoe UI" w:cs="Segoe UI"/>
          <w:sz w:val="24"/>
          <w:szCs w:val="24"/>
        </w:rPr>
        <w:t xml:space="preserve">iscrimination against </w:t>
      </w:r>
      <w:r w:rsidR="003B0F35">
        <w:rPr>
          <w:rFonts w:ascii="Segoe UI" w:hAnsi="Segoe UI" w:cs="Segoe UI"/>
          <w:sz w:val="24"/>
          <w:szCs w:val="24"/>
        </w:rPr>
        <w:t>p</w:t>
      </w:r>
      <w:r w:rsidR="00443990">
        <w:rPr>
          <w:rFonts w:ascii="Segoe UI" w:hAnsi="Segoe UI" w:cs="Segoe UI"/>
          <w:sz w:val="24"/>
          <w:szCs w:val="24"/>
        </w:rPr>
        <w:t xml:space="preserve">ersons </w:t>
      </w:r>
      <w:r w:rsidR="003B0F35">
        <w:rPr>
          <w:rFonts w:ascii="Segoe UI" w:hAnsi="Segoe UI" w:cs="Segoe UI"/>
          <w:sz w:val="24"/>
          <w:szCs w:val="24"/>
        </w:rPr>
        <w:t>a</w:t>
      </w:r>
      <w:r w:rsidR="00443990">
        <w:rPr>
          <w:rFonts w:ascii="Segoe UI" w:hAnsi="Segoe UI" w:cs="Segoe UI"/>
          <w:sz w:val="24"/>
          <w:szCs w:val="24"/>
        </w:rPr>
        <w:t xml:space="preserve">ffected by </w:t>
      </w:r>
      <w:r w:rsidR="003B0F35">
        <w:rPr>
          <w:rFonts w:ascii="Segoe UI" w:hAnsi="Segoe UI" w:cs="Segoe UI"/>
          <w:sz w:val="24"/>
          <w:szCs w:val="24"/>
        </w:rPr>
        <w:t>l</w:t>
      </w:r>
      <w:r w:rsidR="00443990">
        <w:rPr>
          <w:rFonts w:ascii="Segoe UI" w:hAnsi="Segoe UI" w:cs="Segoe UI"/>
          <w:sz w:val="24"/>
          <w:szCs w:val="24"/>
        </w:rPr>
        <w:t xml:space="preserve">eprosy and their </w:t>
      </w:r>
      <w:r w:rsidR="003B0F35">
        <w:rPr>
          <w:rFonts w:ascii="Segoe UI" w:hAnsi="Segoe UI" w:cs="Segoe UI"/>
          <w:sz w:val="24"/>
          <w:szCs w:val="24"/>
        </w:rPr>
        <w:t>f</w:t>
      </w:r>
      <w:r w:rsidR="00443990">
        <w:rPr>
          <w:rFonts w:ascii="Segoe UI" w:hAnsi="Segoe UI" w:cs="Segoe UI"/>
          <w:sz w:val="24"/>
          <w:szCs w:val="24"/>
        </w:rPr>
        <w:t xml:space="preserve">amily </w:t>
      </w:r>
      <w:r w:rsidR="003B0F35">
        <w:rPr>
          <w:rFonts w:ascii="Segoe UI" w:hAnsi="Segoe UI" w:cs="Segoe UI"/>
          <w:sz w:val="24"/>
          <w:szCs w:val="24"/>
        </w:rPr>
        <w:t>m</w:t>
      </w:r>
      <w:r w:rsidR="00443990">
        <w:rPr>
          <w:rFonts w:ascii="Segoe UI" w:hAnsi="Segoe UI" w:cs="Segoe UI"/>
          <w:sz w:val="24"/>
          <w:szCs w:val="24"/>
        </w:rPr>
        <w:t>embers (the Principles and Guidelines); how the Principles and Guidelines apply to different situations in different countries, especially the good practices that may be shared; and the major obstacles to implementation</w:t>
      </w:r>
      <w:r w:rsidR="0030500C">
        <w:rPr>
          <w:rFonts w:ascii="Segoe UI" w:hAnsi="Segoe UI" w:cs="Segoe UI"/>
          <w:sz w:val="24"/>
          <w:szCs w:val="24"/>
        </w:rPr>
        <w:t>,</w:t>
      </w:r>
      <w:r w:rsidR="00443990">
        <w:rPr>
          <w:rFonts w:ascii="Segoe UI" w:hAnsi="Segoe UI" w:cs="Segoe UI"/>
          <w:sz w:val="24"/>
          <w:szCs w:val="24"/>
        </w:rPr>
        <w:t xml:space="preserve"> including views on how best to further strengthen the implementation of the </w:t>
      </w:r>
      <w:r w:rsidR="0030500C">
        <w:rPr>
          <w:rFonts w:ascii="Segoe UI" w:hAnsi="Segoe UI" w:cs="Segoe UI"/>
          <w:sz w:val="24"/>
          <w:szCs w:val="24"/>
        </w:rPr>
        <w:t>P</w:t>
      </w:r>
      <w:r w:rsidR="00443990">
        <w:rPr>
          <w:rFonts w:ascii="Segoe UI" w:hAnsi="Segoe UI" w:cs="Segoe UI"/>
          <w:sz w:val="24"/>
          <w:szCs w:val="24"/>
        </w:rPr>
        <w:t xml:space="preserve">rinciples and </w:t>
      </w:r>
      <w:r w:rsidR="0030500C">
        <w:rPr>
          <w:rFonts w:ascii="Segoe UI" w:hAnsi="Segoe UI" w:cs="Segoe UI"/>
          <w:sz w:val="24"/>
          <w:szCs w:val="24"/>
        </w:rPr>
        <w:t>G</w:t>
      </w:r>
      <w:r w:rsidR="00443990">
        <w:rPr>
          <w:rFonts w:ascii="Segoe UI" w:hAnsi="Segoe UI" w:cs="Segoe UI"/>
          <w:sz w:val="24"/>
          <w:szCs w:val="24"/>
        </w:rPr>
        <w:t>uidelines.</w:t>
      </w:r>
    </w:p>
    <w:p w:rsidR="00443990" w:rsidRPr="00D8366A" w:rsidRDefault="00443990" w:rsidP="000C1151">
      <w:pPr>
        <w:jc w:val="both"/>
        <w:rPr>
          <w:rFonts w:ascii="Segoe UI" w:hAnsi="Segoe UI" w:cs="Segoe UI"/>
          <w:sz w:val="24"/>
          <w:szCs w:val="24"/>
        </w:rPr>
      </w:pPr>
    </w:p>
    <w:p w:rsidR="00382E9F" w:rsidRDefault="00443990" w:rsidP="00541382">
      <w:pPr>
        <w:jc w:val="both"/>
        <w:rPr>
          <w:rFonts w:ascii="Segoe UI" w:hAnsi="Segoe UI" w:cs="Segoe UI"/>
          <w:sz w:val="24"/>
          <w:szCs w:val="24"/>
        </w:rPr>
      </w:pPr>
      <w:r w:rsidRPr="00443990">
        <w:rPr>
          <w:rFonts w:ascii="Segoe UI" w:hAnsi="Segoe UI" w:cs="Segoe UI"/>
          <w:b/>
          <w:sz w:val="24"/>
          <w:szCs w:val="24"/>
        </w:rPr>
        <w:t xml:space="preserve">1. </w:t>
      </w:r>
      <w:r>
        <w:rPr>
          <w:rFonts w:ascii="Segoe UI" w:hAnsi="Segoe UI" w:cs="Segoe UI"/>
          <w:sz w:val="24"/>
          <w:szCs w:val="24"/>
        </w:rPr>
        <w:t xml:space="preserve">Are you aware of the Principles and </w:t>
      </w:r>
      <w:r w:rsidR="007472F6" w:rsidRPr="007472F6">
        <w:rPr>
          <w:rFonts w:ascii="Segoe UI" w:hAnsi="Segoe UI" w:cs="Segoe UI"/>
          <w:sz w:val="24"/>
          <w:szCs w:val="24"/>
        </w:rPr>
        <w:t>guidelines for the elimination of discrimination against persons affected by leprosy and their family members</w:t>
      </w:r>
      <w:r>
        <w:rPr>
          <w:rFonts w:ascii="Segoe UI" w:hAnsi="Segoe UI" w:cs="Segoe UI"/>
          <w:sz w:val="24"/>
          <w:szCs w:val="24"/>
        </w:rPr>
        <w:t xml:space="preserve"> adopted by the United Nations General Assembly </w:t>
      </w:r>
      <w:r w:rsidR="009B6FCF">
        <w:rPr>
          <w:rFonts w:ascii="Segoe UI" w:hAnsi="Segoe UI" w:cs="Segoe UI"/>
          <w:sz w:val="24"/>
          <w:szCs w:val="24"/>
        </w:rPr>
        <w:t>in</w:t>
      </w:r>
      <w:r>
        <w:rPr>
          <w:rFonts w:ascii="Segoe UI" w:hAnsi="Segoe UI" w:cs="Segoe UI"/>
          <w:sz w:val="24"/>
          <w:szCs w:val="24"/>
        </w:rPr>
        <w:t xml:space="preserve"> December</w:t>
      </w:r>
      <w:r w:rsidR="009B6FCF">
        <w:rPr>
          <w:rFonts w:ascii="Segoe UI" w:hAnsi="Segoe UI" w:cs="Segoe UI"/>
          <w:sz w:val="24"/>
          <w:szCs w:val="24"/>
        </w:rPr>
        <w:t xml:space="preserve"> 2010(</w:t>
      </w:r>
      <w:r>
        <w:rPr>
          <w:rFonts w:ascii="Segoe UI" w:hAnsi="Segoe UI" w:cs="Segoe UI"/>
          <w:sz w:val="24"/>
          <w:szCs w:val="24"/>
        </w:rPr>
        <w:t>resolution 65/</w:t>
      </w:r>
      <w:r w:rsidR="009B6FCF">
        <w:rPr>
          <w:rFonts w:ascii="Segoe UI" w:hAnsi="Segoe UI" w:cs="Segoe UI"/>
          <w:sz w:val="24"/>
          <w:szCs w:val="24"/>
        </w:rPr>
        <w:t>215)? If yes, how did it come to your attention?</w:t>
      </w:r>
    </w:p>
    <w:p w:rsidR="00580E5D" w:rsidRDefault="00580E5D" w:rsidP="00541382">
      <w:pPr>
        <w:jc w:val="both"/>
        <w:rPr>
          <w:rFonts w:ascii="Segoe UI" w:hAnsi="Segoe UI" w:cs="Segoe UI"/>
          <w:sz w:val="24"/>
          <w:szCs w:val="24"/>
        </w:rPr>
      </w:pPr>
    </w:p>
    <w:p w:rsidR="00580E5D" w:rsidRPr="005975A9" w:rsidRDefault="005975A9" w:rsidP="00541382">
      <w:pPr>
        <w:jc w:val="both"/>
        <w:rPr>
          <w:rFonts w:ascii="Segoe UI" w:hAnsi="Segoe UI" w:cs="Segoe UI"/>
          <w:i/>
          <w:color w:val="0000FF"/>
          <w:sz w:val="24"/>
          <w:szCs w:val="24"/>
        </w:rPr>
      </w:pPr>
      <w:r w:rsidRPr="005975A9">
        <w:rPr>
          <w:rFonts w:ascii="Segoe UI" w:hAnsi="Segoe UI" w:cs="Segoe UI"/>
          <w:i/>
          <w:color w:val="0000FF"/>
          <w:sz w:val="24"/>
          <w:szCs w:val="24"/>
        </w:rPr>
        <w:t>Yes, I studied the p</w:t>
      </w:r>
      <w:r w:rsidR="00580E5D" w:rsidRPr="005975A9">
        <w:rPr>
          <w:rFonts w:ascii="Segoe UI" w:hAnsi="Segoe UI" w:cs="Segoe UI"/>
          <w:i/>
          <w:color w:val="0000FF"/>
          <w:sz w:val="24"/>
          <w:szCs w:val="24"/>
        </w:rPr>
        <w:t xml:space="preserve">rinciples and guidelines for the elimination of discrimination against persons affected by leprosy and their family members adopted by the United Nations General Assembly in order to provide technical support for local partners in Vietnam </w:t>
      </w:r>
      <w:r w:rsidRPr="005975A9">
        <w:rPr>
          <w:rFonts w:ascii="Segoe UI" w:hAnsi="Segoe UI" w:cs="Segoe UI"/>
          <w:i/>
          <w:color w:val="0000FF"/>
          <w:sz w:val="24"/>
          <w:szCs w:val="24"/>
        </w:rPr>
        <w:t xml:space="preserve">and Mekong Region countries </w:t>
      </w:r>
      <w:r w:rsidR="00580E5D" w:rsidRPr="005975A9">
        <w:rPr>
          <w:rFonts w:ascii="Segoe UI" w:hAnsi="Segoe UI" w:cs="Segoe UI"/>
          <w:i/>
          <w:color w:val="0000FF"/>
          <w:sz w:val="24"/>
          <w:szCs w:val="24"/>
        </w:rPr>
        <w:t>to raise awareness on the rights of persons with disabilities</w:t>
      </w:r>
      <w:r w:rsidRPr="005975A9">
        <w:rPr>
          <w:rFonts w:ascii="Segoe UI" w:hAnsi="Segoe UI" w:cs="Segoe UI"/>
          <w:i/>
          <w:color w:val="0000FF"/>
          <w:sz w:val="24"/>
          <w:szCs w:val="24"/>
        </w:rPr>
        <w:t xml:space="preserve"> and persons affected by leprosy</w:t>
      </w:r>
      <w:r w:rsidR="00580E5D" w:rsidRPr="005975A9">
        <w:rPr>
          <w:rFonts w:ascii="Segoe UI" w:hAnsi="Segoe UI" w:cs="Segoe UI"/>
          <w:i/>
          <w:color w:val="0000FF"/>
          <w:sz w:val="24"/>
          <w:szCs w:val="24"/>
        </w:rPr>
        <w:t xml:space="preserve">. </w:t>
      </w:r>
    </w:p>
    <w:p w:rsidR="00580E5D" w:rsidRDefault="00580E5D" w:rsidP="00541382">
      <w:pPr>
        <w:jc w:val="both"/>
        <w:rPr>
          <w:rFonts w:ascii="Segoe UI" w:hAnsi="Segoe UI" w:cs="Segoe UI"/>
          <w:sz w:val="24"/>
          <w:szCs w:val="24"/>
        </w:rPr>
      </w:pPr>
    </w:p>
    <w:p w:rsidR="009B6FCF" w:rsidRDefault="001C6395" w:rsidP="00541382">
      <w:pPr>
        <w:jc w:val="both"/>
        <w:rPr>
          <w:rFonts w:ascii="Segoe UI" w:hAnsi="Segoe UI" w:cs="Segoe UI"/>
          <w:sz w:val="24"/>
          <w:szCs w:val="24"/>
        </w:rPr>
      </w:pPr>
      <w:r>
        <w:rPr>
          <w:rFonts w:ascii="Segoe UI" w:hAnsi="Segoe UI" w:cs="Segoe UI"/>
          <w:b/>
          <w:sz w:val="24"/>
          <w:szCs w:val="24"/>
        </w:rPr>
        <w:t xml:space="preserve">2. </w:t>
      </w:r>
      <w:r>
        <w:rPr>
          <w:rFonts w:ascii="Segoe UI" w:hAnsi="Segoe UI" w:cs="Segoe UI"/>
          <w:sz w:val="24"/>
          <w:szCs w:val="24"/>
        </w:rPr>
        <w:t>What mechanism has the Government</w:t>
      </w:r>
      <w:r w:rsidR="00382E9F">
        <w:rPr>
          <w:rFonts w:ascii="Segoe UI" w:hAnsi="Segoe UI" w:cs="Segoe UI"/>
          <w:sz w:val="24"/>
          <w:szCs w:val="24"/>
        </w:rPr>
        <w:t xml:space="preserve"> (Federal or State level)</w:t>
      </w:r>
      <w:r w:rsidR="00722159">
        <w:rPr>
          <w:rFonts w:ascii="Segoe UI" w:hAnsi="Segoe UI" w:cs="Segoe UI"/>
          <w:sz w:val="24"/>
          <w:szCs w:val="24"/>
        </w:rPr>
        <w:t>put in place</w:t>
      </w:r>
      <w:r>
        <w:rPr>
          <w:rFonts w:ascii="Segoe UI" w:hAnsi="Segoe UI" w:cs="Segoe UI"/>
          <w:sz w:val="24"/>
          <w:szCs w:val="24"/>
        </w:rPr>
        <w:t xml:space="preserve"> to disseminate the </w:t>
      </w:r>
      <w:r w:rsidR="0030500C">
        <w:rPr>
          <w:rFonts w:ascii="Segoe UI" w:hAnsi="Segoe UI" w:cs="Segoe UI"/>
          <w:sz w:val="24"/>
          <w:szCs w:val="24"/>
        </w:rPr>
        <w:t>P</w:t>
      </w:r>
      <w:r>
        <w:rPr>
          <w:rFonts w:ascii="Segoe UI" w:hAnsi="Segoe UI" w:cs="Segoe UI"/>
          <w:sz w:val="24"/>
          <w:szCs w:val="24"/>
        </w:rPr>
        <w:t xml:space="preserve">rinciples and </w:t>
      </w:r>
      <w:r w:rsidR="0030500C">
        <w:rPr>
          <w:rFonts w:ascii="Segoe UI" w:hAnsi="Segoe UI" w:cs="Segoe UI"/>
          <w:sz w:val="24"/>
          <w:szCs w:val="24"/>
        </w:rPr>
        <w:t>G</w:t>
      </w:r>
      <w:r>
        <w:rPr>
          <w:rFonts w:ascii="Segoe UI" w:hAnsi="Segoe UI" w:cs="Segoe UI"/>
          <w:sz w:val="24"/>
          <w:szCs w:val="24"/>
        </w:rPr>
        <w:t>uidelines to its citizens? e.g. translation into national and local languages; media; or any other mechanism?</w:t>
      </w:r>
    </w:p>
    <w:p w:rsidR="005975A9" w:rsidRDefault="005975A9" w:rsidP="00541382">
      <w:pPr>
        <w:jc w:val="both"/>
        <w:rPr>
          <w:rFonts w:ascii="Segoe UI" w:hAnsi="Segoe UI" w:cs="Segoe UI"/>
          <w:b/>
          <w:sz w:val="24"/>
          <w:szCs w:val="24"/>
        </w:rPr>
      </w:pPr>
    </w:p>
    <w:p w:rsidR="001C6395" w:rsidRPr="005975A9" w:rsidRDefault="005975A9" w:rsidP="005975A9">
      <w:pPr>
        <w:jc w:val="both"/>
        <w:rPr>
          <w:rFonts w:ascii="Segoe UI" w:hAnsi="Segoe UI" w:cs="Segoe UI"/>
          <w:i/>
          <w:color w:val="0000FF"/>
          <w:sz w:val="24"/>
          <w:szCs w:val="24"/>
        </w:rPr>
      </w:pPr>
      <w:r w:rsidRPr="005975A9">
        <w:rPr>
          <w:rFonts w:ascii="Segoe UI" w:hAnsi="Segoe UI" w:cs="Segoe UI"/>
          <w:i/>
          <w:color w:val="0000FF"/>
          <w:sz w:val="24"/>
          <w:szCs w:val="24"/>
        </w:rPr>
        <w:t>The Guidelines were</w:t>
      </w:r>
      <w:r w:rsidR="0054478A" w:rsidRPr="005975A9">
        <w:rPr>
          <w:rFonts w:ascii="Segoe UI" w:hAnsi="Segoe UI" w:cs="Segoe UI"/>
          <w:i/>
          <w:color w:val="0000FF"/>
          <w:sz w:val="24"/>
          <w:szCs w:val="24"/>
        </w:rPr>
        <w:t xml:space="preserve"> not translated </w:t>
      </w:r>
      <w:r w:rsidRPr="005975A9">
        <w:rPr>
          <w:rFonts w:ascii="Segoe UI" w:hAnsi="Segoe UI" w:cs="Segoe UI"/>
          <w:i/>
          <w:color w:val="0000FF"/>
          <w:sz w:val="24"/>
          <w:szCs w:val="24"/>
        </w:rPr>
        <w:t xml:space="preserve">entirely </w:t>
      </w:r>
      <w:r w:rsidR="0054478A" w:rsidRPr="005975A9">
        <w:rPr>
          <w:rFonts w:ascii="Segoe UI" w:hAnsi="Segoe UI" w:cs="Segoe UI"/>
          <w:i/>
          <w:color w:val="0000FF"/>
          <w:sz w:val="24"/>
          <w:szCs w:val="24"/>
        </w:rPr>
        <w:t>into Vietnamese. However, some contents of the Guide</w:t>
      </w:r>
      <w:r w:rsidRPr="005975A9">
        <w:rPr>
          <w:rFonts w:ascii="Segoe UI" w:hAnsi="Segoe UI" w:cs="Segoe UI"/>
          <w:i/>
          <w:color w:val="0000FF"/>
          <w:sz w:val="24"/>
          <w:szCs w:val="24"/>
        </w:rPr>
        <w:t>lines were cited and mentioned i</w:t>
      </w:r>
      <w:r w:rsidR="0054478A" w:rsidRPr="005975A9">
        <w:rPr>
          <w:rFonts w:ascii="Segoe UI" w:hAnsi="Segoe UI" w:cs="Segoe UI"/>
          <w:i/>
          <w:color w:val="0000FF"/>
          <w:sz w:val="24"/>
          <w:szCs w:val="24"/>
        </w:rPr>
        <w:t>n legal documents issued by Ministry of Health, and were</w:t>
      </w:r>
      <w:r w:rsidR="00580E5D" w:rsidRPr="005975A9">
        <w:rPr>
          <w:rFonts w:ascii="Segoe UI" w:hAnsi="Segoe UI" w:cs="Segoe UI"/>
          <w:i/>
          <w:color w:val="0000FF"/>
          <w:sz w:val="24"/>
          <w:szCs w:val="24"/>
        </w:rPr>
        <w:t xml:space="preserve"> share</w:t>
      </w:r>
      <w:r w:rsidR="0054478A" w:rsidRPr="005975A9">
        <w:rPr>
          <w:rFonts w:ascii="Segoe UI" w:hAnsi="Segoe UI" w:cs="Segoe UI"/>
          <w:i/>
          <w:color w:val="0000FF"/>
          <w:sz w:val="24"/>
          <w:szCs w:val="24"/>
        </w:rPr>
        <w:t>d</w:t>
      </w:r>
      <w:r w:rsidR="00580E5D" w:rsidRPr="005975A9">
        <w:rPr>
          <w:rFonts w:ascii="Segoe UI" w:hAnsi="Segoe UI" w:cs="Segoe UI"/>
          <w:i/>
          <w:color w:val="0000FF"/>
          <w:sz w:val="24"/>
          <w:szCs w:val="24"/>
        </w:rPr>
        <w:t xml:space="preserve"> with provincial department of health and Provincial Centre for Social Disease Control. </w:t>
      </w:r>
    </w:p>
    <w:p w:rsidR="005975A9" w:rsidRDefault="005975A9" w:rsidP="00541382">
      <w:pPr>
        <w:jc w:val="both"/>
        <w:rPr>
          <w:rFonts w:ascii="Segoe UI" w:hAnsi="Segoe UI" w:cs="Segoe UI"/>
          <w:b/>
          <w:sz w:val="24"/>
          <w:szCs w:val="24"/>
        </w:rPr>
      </w:pPr>
    </w:p>
    <w:p w:rsidR="001C6395" w:rsidRDefault="001C6395" w:rsidP="00541382">
      <w:pPr>
        <w:jc w:val="both"/>
        <w:rPr>
          <w:rFonts w:ascii="Segoe UI" w:hAnsi="Segoe UI" w:cs="Segoe UI"/>
          <w:sz w:val="24"/>
          <w:szCs w:val="24"/>
        </w:rPr>
      </w:pPr>
      <w:r>
        <w:rPr>
          <w:rFonts w:ascii="Segoe UI" w:hAnsi="Segoe UI" w:cs="Segoe UI"/>
          <w:b/>
          <w:sz w:val="24"/>
          <w:szCs w:val="24"/>
        </w:rPr>
        <w:t xml:space="preserve">3. </w:t>
      </w:r>
      <w:r w:rsidR="008D4FE3">
        <w:rPr>
          <w:rFonts w:ascii="Segoe UI" w:hAnsi="Segoe UI" w:cs="Segoe UI"/>
          <w:sz w:val="24"/>
          <w:szCs w:val="24"/>
        </w:rPr>
        <w:t xml:space="preserve">Have </w:t>
      </w:r>
      <w:r w:rsidR="0037760A">
        <w:rPr>
          <w:rFonts w:ascii="Segoe UI" w:hAnsi="Segoe UI" w:cs="Segoe UI"/>
          <w:sz w:val="24"/>
          <w:szCs w:val="24"/>
        </w:rPr>
        <w:t xml:space="preserve">any policies, </w:t>
      </w:r>
      <w:r w:rsidRPr="001C6395">
        <w:rPr>
          <w:rFonts w:ascii="Segoe UI" w:hAnsi="Segoe UI" w:cs="Segoe UI"/>
          <w:sz w:val="24"/>
          <w:szCs w:val="24"/>
        </w:rPr>
        <w:t>action plans</w:t>
      </w:r>
      <w:r w:rsidR="008D4FE3">
        <w:rPr>
          <w:rFonts w:ascii="Segoe UI" w:hAnsi="Segoe UI" w:cs="Segoe UI"/>
          <w:sz w:val="24"/>
          <w:szCs w:val="24"/>
        </w:rPr>
        <w:t xml:space="preserve"> or </w:t>
      </w:r>
      <w:r w:rsidR="0037760A">
        <w:rPr>
          <w:rFonts w:ascii="Segoe UI" w:hAnsi="Segoe UI" w:cs="Segoe UI"/>
          <w:sz w:val="24"/>
          <w:szCs w:val="24"/>
        </w:rPr>
        <w:t>any other measures</w:t>
      </w:r>
      <w:r w:rsidR="008D4FE3">
        <w:rPr>
          <w:rFonts w:ascii="Segoe UI" w:hAnsi="Segoe UI" w:cs="Segoe UI"/>
          <w:sz w:val="24"/>
          <w:szCs w:val="24"/>
        </w:rPr>
        <w:t xml:space="preserve"> been taken at the national level </w:t>
      </w:r>
      <w:r w:rsidRPr="001C6395">
        <w:rPr>
          <w:rFonts w:ascii="Segoe UI" w:hAnsi="Segoe UI" w:cs="Segoe UI"/>
          <w:sz w:val="24"/>
          <w:szCs w:val="24"/>
        </w:rPr>
        <w:t xml:space="preserve">to promote </w:t>
      </w:r>
      <w:r w:rsidR="005975A9" w:rsidRPr="001C6395">
        <w:rPr>
          <w:rFonts w:ascii="Segoe UI" w:hAnsi="Segoe UI" w:cs="Segoe UI"/>
          <w:sz w:val="24"/>
          <w:szCs w:val="24"/>
        </w:rPr>
        <w:t>aware</w:t>
      </w:r>
      <w:r w:rsidR="005975A9">
        <w:rPr>
          <w:rFonts w:ascii="Segoe UI" w:hAnsi="Segoe UI" w:cs="Segoe UI"/>
          <w:sz w:val="24"/>
          <w:szCs w:val="24"/>
        </w:rPr>
        <w:t>ness</w:t>
      </w:r>
      <w:r w:rsidR="005975A9" w:rsidRPr="001C6395">
        <w:rPr>
          <w:rFonts w:ascii="Segoe UI" w:hAnsi="Segoe UI" w:cs="Segoe UI"/>
          <w:sz w:val="24"/>
          <w:szCs w:val="24"/>
        </w:rPr>
        <w:t xml:space="preserve"> raising</w:t>
      </w:r>
      <w:r w:rsidRPr="001C6395">
        <w:rPr>
          <w:rFonts w:ascii="Segoe UI" w:hAnsi="Segoe UI" w:cs="Segoe UI"/>
          <w:sz w:val="24"/>
          <w:szCs w:val="24"/>
        </w:rPr>
        <w:t xml:space="preserve"> of the issue of discrimination against leprosy affected persons and their family members?</w:t>
      </w:r>
      <w:r w:rsidR="00382E9F">
        <w:rPr>
          <w:rFonts w:ascii="Segoe UI" w:hAnsi="Segoe UI" w:cs="Segoe UI"/>
          <w:sz w:val="24"/>
          <w:szCs w:val="24"/>
        </w:rPr>
        <w:t>P</w:t>
      </w:r>
      <w:r>
        <w:rPr>
          <w:rFonts w:ascii="Segoe UI" w:hAnsi="Segoe UI" w:cs="Segoe UI"/>
          <w:sz w:val="24"/>
          <w:szCs w:val="24"/>
        </w:rPr>
        <w:t>lease provide details</w:t>
      </w:r>
      <w:r w:rsidR="00C275AF">
        <w:rPr>
          <w:rFonts w:ascii="Segoe UI" w:hAnsi="Segoe UI" w:cs="Segoe UI"/>
          <w:sz w:val="24"/>
          <w:szCs w:val="24"/>
        </w:rPr>
        <w:t xml:space="preserve"> on measures taken.</w:t>
      </w:r>
    </w:p>
    <w:p w:rsidR="005975A9" w:rsidRDefault="005975A9" w:rsidP="00541382">
      <w:pPr>
        <w:jc w:val="both"/>
        <w:rPr>
          <w:rFonts w:ascii="Segoe UI" w:hAnsi="Segoe UI" w:cs="Segoe UI"/>
          <w:sz w:val="24"/>
          <w:szCs w:val="24"/>
        </w:rPr>
      </w:pPr>
    </w:p>
    <w:p w:rsidR="001C6395" w:rsidRPr="005975A9" w:rsidRDefault="00580E5D" w:rsidP="005975A9">
      <w:pPr>
        <w:jc w:val="both"/>
        <w:rPr>
          <w:rFonts w:ascii="Segoe UI" w:hAnsi="Segoe UI" w:cs="Segoe UI"/>
          <w:i/>
          <w:color w:val="0000FF"/>
          <w:sz w:val="24"/>
          <w:szCs w:val="24"/>
        </w:rPr>
      </w:pPr>
      <w:r w:rsidRPr="005975A9">
        <w:rPr>
          <w:rFonts w:ascii="Segoe UI" w:hAnsi="Segoe UI" w:cs="Segoe UI"/>
          <w:i/>
          <w:color w:val="0000FF"/>
          <w:sz w:val="24"/>
          <w:szCs w:val="24"/>
        </w:rPr>
        <w:t xml:space="preserve">The government of Vietnam issued social policies at national level to promote </w:t>
      </w:r>
      <w:r w:rsidR="005975A9" w:rsidRPr="005975A9">
        <w:rPr>
          <w:rFonts w:ascii="Segoe UI" w:hAnsi="Segoe UI" w:cs="Segoe UI"/>
          <w:i/>
          <w:color w:val="0000FF"/>
          <w:sz w:val="24"/>
          <w:szCs w:val="24"/>
        </w:rPr>
        <w:t>awareness raising</w:t>
      </w:r>
      <w:r w:rsidRPr="005975A9">
        <w:rPr>
          <w:rFonts w:ascii="Segoe UI" w:hAnsi="Segoe UI" w:cs="Segoe UI"/>
          <w:i/>
          <w:color w:val="0000FF"/>
          <w:sz w:val="24"/>
          <w:szCs w:val="24"/>
        </w:rPr>
        <w:t xml:space="preserve"> of the issue of discrimination against leprosy affected persons and their family members.</w:t>
      </w:r>
      <w:r w:rsidR="0054478A" w:rsidRPr="005975A9">
        <w:rPr>
          <w:rFonts w:ascii="Segoe UI" w:hAnsi="Segoe UI" w:cs="Segoe UI"/>
          <w:i/>
          <w:color w:val="0000FF"/>
          <w:sz w:val="24"/>
          <w:szCs w:val="24"/>
        </w:rPr>
        <w:t xml:space="preserve"> However, there is no specific national action plan for </w:t>
      </w:r>
      <w:r w:rsidR="005975A9" w:rsidRPr="005975A9">
        <w:rPr>
          <w:rFonts w:ascii="Segoe UI" w:hAnsi="Segoe UI" w:cs="Segoe UI"/>
          <w:i/>
          <w:color w:val="0000FF"/>
          <w:sz w:val="24"/>
          <w:szCs w:val="24"/>
        </w:rPr>
        <w:t>awareness raising</w:t>
      </w:r>
      <w:r w:rsidR="0054478A" w:rsidRPr="005975A9">
        <w:rPr>
          <w:rFonts w:ascii="Segoe UI" w:hAnsi="Segoe UI" w:cs="Segoe UI"/>
          <w:i/>
          <w:color w:val="0000FF"/>
          <w:sz w:val="24"/>
          <w:szCs w:val="24"/>
        </w:rPr>
        <w:t xml:space="preserve"> of the issue of</w:t>
      </w:r>
      <w:r w:rsidR="005975A9">
        <w:rPr>
          <w:rFonts w:ascii="Segoe UI" w:hAnsi="Segoe UI" w:cs="Segoe UI"/>
          <w:i/>
          <w:color w:val="0000FF"/>
          <w:sz w:val="24"/>
          <w:szCs w:val="24"/>
        </w:rPr>
        <w:t xml:space="preserve"> discrimination against leprosy-</w:t>
      </w:r>
      <w:r w:rsidR="0054478A" w:rsidRPr="005975A9">
        <w:rPr>
          <w:rFonts w:ascii="Segoe UI" w:hAnsi="Segoe UI" w:cs="Segoe UI"/>
          <w:i/>
          <w:color w:val="0000FF"/>
          <w:sz w:val="24"/>
          <w:szCs w:val="24"/>
        </w:rPr>
        <w:t>affected persons</w:t>
      </w:r>
      <w:r w:rsidR="005975A9">
        <w:rPr>
          <w:rFonts w:ascii="Segoe UI" w:hAnsi="Segoe UI" w:cs="Segoe UI"/>
          <w:i/>
          <w:color w:val="0000FF"/>
          <w:sz w:val="24"/>
          <w:szCs w:val="24"/>
        </w:rPr>
        <w:t>. In this context it is worth mentioning that, thanks to years of awareness raising through various media, discrimination against leprosy-affected persons is not a major problematic issue anymore in Vietnam.</w:t>
      </w:r>
    </w:p>
    <w:p w:rsidR="00580E5D" w:rsidRDefault="00580E5D" w:rsidP="00541382">
      <w:pPr>
        <w:jc w:val="both"/>
        <w:rPr>
          <w:rFonts w:ascii="Segoe UI" w:hAnsi="Segoe UI" w:cs="Segoe UI"/>
          <w:sz w:val="24"/>
          <w:szCs w:val="24"/>
        </w:rPr>
      </w:pPr>
    </w:p>
    <w:p w:rsidR="001C6395" w:rsidRDefault="001C6395" w:rsidP="00541382">
      <w:pPr>
        <w:jc w:val="both"/>
        <w:rPr>
          <w:rFonts w:ascii="Segoe UI" w:hAnsi="Segoe UI" w:cs="Segoe UI"/>
          <w:sz w:val="24"/>
          <w:szCs w:val="24"/>
        </w:rPr>
      </w:pPr>
      <w:r w:rsidRPr="0037760A">
        <w:rPr>
          <w:rFonts w:ascii="Segoe UI" w:hAnsi="Segoe UI" w:cs="Segoe UI"/>
          <w:b/>
          <w:sz w:val="24"/>
          <w:szCs w:val="24"/>
        </w:rPr>
        <w:t>4</w:t>
      </w:r>
      <w:r w:rsidR="0037760A">
        <w:rPr>
          <w:rFonts w:ascii="Segoe UI" w:hAnsi="Segoe UI" w:cs="Segoe UI"/>
          <w:b/>
          <w:sz w:val="24"/>
          <w:szCs w:val="24"/>
        </w:rPr>
        <w:t xml:space="preserve">. </w:t>
      </w:r>
      <w:r w:rsidR="00382E9F">
        <w:rPr>
          <w:rFonts w:ascii="Segoe UI" w:hAnsi="Segoe UI" w:cs="Segoe UI"/>
          <w:sz w:val="24"/>
          <w:szCs w:val="24"/>
        </w:rPr>
        <w:t>What measures</w:t>
      </w:r>
      <w:r w:rsidR="008D4FE3">
        <w:rPr>
          <w:rFonts w:ascii="Segoe UI" w:hAnsi="Segoe UI" w:cs="Segoe UI"/>
          <w:sz w:val="24"/>
          <w:szCs w:val="24"/>
        </w:rPr>
        <w:t>have been taken</w:t>
      </w:r>
      <w:r w:rsidR="00382E9F">
        <w:rPr>
          <w:rFonts w:ascii="Segoe UI" w:hAnsi="Segoe UI" w:cs="Segoe UI"/>
          <w:sz w:val="24"/>
          <w:szCs w:val="24"/>
        </w:rPr>
        <w:t xml:space="preserve"> (Federal or State level)</w:t>
      </w:r>
      <w:r w:rsidR="0037760A">
        <w:rPr>
          <w:rFonts w:ascii="Segoe UI" w:hAnsi="Segoe UI" w:cs="Segoe UI"/>
          <w:sz w:val="24"/>
          <w:szCs w:val="24"/>
        </w:rPr>
        <w:t xml:space="preserve"> to modify, repeal or abolish discriminatory laws, policies or practices</w:t>
      </w:r>
      <w:r w:rsidR="008E0F08">
        <w:rPr>
          <w:rFonts w:ascii="Segoe UI" w:hAnsi="Segoe UI" w:cs="Segoe UI"/>
          <w:sz w:val="24"/>
          <w:szCs w:val="24"/>
        </w:rPr>
        <w:t>,</w:t>
      </w:r>
      <w:r w:rsidR="0037760A">
        <w:rPr>
          <w:rFonts w:ascii="Segoe UI" w:hAnsi="Segoe UI" w:cs="Segoe UI"/>
          <w:sz w:val="24"/>
          <w:szCs w:val="24"/>
        </w:rPr>
        <w:t xml:space="preserve"> including terminating forced segregation</w:t>
      </w:r>
      <w:r w:rsidR="008E0F08">
        <w:rPr>
          <w:rFonts w:ascii="Segoe UI" w:hAnsi="Segoe UI" w:cs="Segoe UI"/>
          <w:sz w:val="24"/>
          <w:szCs w:val="24"/>
        </w:rPr>
        <w:t>,</w:t>
      </w:r>
      <w:r w:rsidR="0037760A">
        <w:rPr>
          <w:rFonts w:ascii="Segoe UI" w:hAnsi="Segoe UI" w:cs="Segoe UI"/>
          <w:sz w:val="24"/>
          <w:szCs w:val="24"/>
        </w:rPr>
        <w:t xml:space="preserve"> in order to eliminate discrimination against persons affected by leprosy and their family members?</w:t>
      </w:r>
      <w:r w:rsidR="00575807">
        <w:rPr>
          <w:rFonts w:ascii="Segoe UI" w:hAnsi="Segoe UI" w:cs="Segoe UI"/>
          <w:sz w:val="24"/>
          <w:szCs w:val="24"/>
        </w:rPr>
        <w:t xml:space="preserve"> Is freedom to choose where to live ensure</w:t>
      </w:r>
      <w:r w:rsidR="0030500C">
        <w:rPr>
          <w:rFonts w:ascii="Segoe UI" w:hAnsi="Segoe UI" w:cs="Segoe UI"/>
          <w:sz w:val="24"/>
          <w:szCs w:val="24"/>
        </w:rPr>
        <w:t>d</w:t>
      </w:r>
      <w:r w:rsidR="00575807">
        <w:rPr>
          <w:rFonts w:ascii="Segoe UI" w:hAnsi="Segoe UI" w:cs="Segoe UI"/>
          <w:sz w:val="24"/>
          <w:szCs w:val="24"/>
        </w:rPr>
        <w:t xml:space="preserve"> for persons affected by leprosy and their family members?</w:t>
      </w:r>
    </w:p>
    <w:p w:rsidR="003E02A2" w:rsidRDefault="003E02A2" w:rsidP="00541382">
      <w:pPr>
        <w:jc w:val="both"/>
        <w:rPr>
          <w:rFonts w:ascii="Segoe UI" w:hAnsi="Segoe UI" w:cs="Segoe UI"/>
          <w:sz w:val="24"/>
          <w:szCs w:val="24"/>
        </w:rPr>
      </w:pPr>
    </w:p>
    <w:p w:rsidR="00A105D8" w:rsidRPr="003E02A2" w:rsidRDefault="001F20DB" w:rsidP="00541382">
      <w:pPr>
        <w:jc w:val="both"/>
        <w:rPr>
          <w:rFonts w:ascii="Segoe UI" w:hAnsi="Segoe UI" w:cs="Segoe UI"/>
          <w:i/>
          <w:color w:val="0000FF"/>
          <w:sz w:val="24"/>
          <w:szCs w:val="24"/>
        </w:rPr>
      </w:pPr>
      <w:r w:rsidRPr="003E02A2">
        <w:rPr>
          <w:rFonts w:ascii="Segoe UI" w:hAnsi="Segoe UI" w:cs="Segoe UI"/>
          <w:i/>
          <w:color w:val="0000FF"/>
          <w:sz w:val="24"/>
          <w:szCs w:val="24"/>
        </w:rPr>
        <w:t>The Ministry of Health modified and abolish</w:t>
      </w:r>
      <w:r w:rsidR="003E02A2" w:rsidRPr="003E02A2">
        <w:rPr>
          <w:rFonts w:ascii="Segoe UI" w:hAnsi="Segoe UI" w:cs="Segoe UI"/>
          <w:i/>
          <w:color w:val="0000FF"/>
          <w:sz w:val="24"/>
          <w:szCs w:val="24"/>
        </w:rPr>
        <w:t>ed</w:t>
      </w:r>
      <w:r w:rsidRPr="003E02A2">
        <w:rPr>
          <w:rFonts w:ascii="Segoe UI" w:hAnsi="Segoe UI" w:cs="Segoe UI"/>
          <w:i/>
          <w:color w:val="0000FF"/>
          <w:sz w:val="24"/>
          <w:szCs w:val="24"/>
        </w:rPr>
        <w:t xml:space="preserve"> several legal documents related to </w:t>
      </w:r>
      <w:r w:rsidR="004333C3" w:rsidRPr="003E02A2">
        <w:rPr>
          <w:rFonts w:ascii="Segoe UI" w:hAnsi="Segoe UI" w:cs="Segoe UI"/>
          <w:i/>
          <w:color w:val="0000FF"/>
          <w:sz w:val="24"/>
          <w:szCs w:val="24"/>
        </w:rPr>
        <w:t xml:space="preserve">leprosy in order to </w:t>
      </w:r>
      <w:r w:rsidRPr="003E02A2">
        <w:rPr>
          <w:rFonts w:ascii="Segoe UI" w:hAnsi="Segoe UI" w:cs="Segoe UI"/>
          <w:i/>
          <w:color w:val="0000FF"/>
          <w:sz w:val="24"/>
          <w:szCs w:val="24"/>
        </w:rPr>
        <w:t>eliminate discrimination against persons affected by leprosy and their family members.</w:t>
      </w:r>
    </w:p>
    <w:p w:rsidR="001F20DB" w:rsidRPr="003E02A2" w:rsidRDefault="001F20DB" w:rsidP="00541382">
      <w:pPr>
        <w:jc w:val="both"/>
        <w:rPr>
          <w:rFonts w:ascii="Segoe UI" w:hAnsi="Segoe UI" w:cs="Segoe UI"/>
          <w:i/>
          <w:color w:val="0000FF"/>
          <w:sz w:val="24"/>
          <w:szCs w:val="24"/>
        </w:rPr>
      </w:pPr>
      <w:r w:rsidRPr="003E02A2">
        <w:rPr>
          <w:rFonts w:ascii="Segoe UI" w:hAnsi="Segoe UI" w:cs="Segoe UI"/>
          <w:i/>
          <w:color w:val="0000FF"/>
          <w:sz w:val="24"/>
          <w:szCs w:val="24"/>
        </w:rPr>
        <w:t>Persons affected by leprosy and their family members are free to choose where to live.</w:t>
      </w:r>
    </w:p>
    <w:p w:rsidR="001F20DB" w:rsidRPr="0054478A" w:rsidRDefault="001F20DB" w:rsidP="00541382">
      <w:pPr>
        <w:jc w:val="both"/>
        <w:rPr>
          <w:rFonts w:ascii="Segoe UI" w:hAnsi="Segoe UI" w:cs="Segoe UI"/>
          <w:i/>
          <w:sz w:val="24"/>
          <w:szCs w:val="24"/>
        </w:rPr>
      </w:pPr>
    </w:p>
    <w:p w:rsidR="00A105D8" w:rsidRDefault="00A105D8" w:rsidP="00541382">
      <w:pPr>
        <w:jc w:val="both"/>
        <w:rPr>
          <w:rFonts w:ascii="Segoe UI" w:hAnsi="Segoe UI" w:cs="Segoe UI"/>
          <w:sz w:val="24"/>
          <w:szCs w:val="24"/>
        </w:rPr>
      </w:pPr>
      <w:r w:rsidRPr="00CC5989">
        <w:rPr>
          <w:rFonts w:ascii="Segoe UI" w:hAnsi="Segoe UI" w:cs="Segoe UI"/>
          <w:b/>
          <w:sz w:val="24"/>
          <w:szCs w:val="24"/>
        </w:rPr>
        <w:lastRenderedPageBreak/>
        <w:t>5.</w:t>
      </w:r>
      <w:r w:rsidRPr="00A105D8">
        <w:rPr>
          <w:rFonts w:ascii="Segoe UI" w:hAnsi="Segoe UI" w:cs="Segoe UI"/>
          <w:sz w:val="24"/>
          <w:szCs w:val="24"/>
        </w:rPr>
        <w:t xml:space="preserve">Which is the terminology originally used in your native language in respect of persons affected by leprosy? Please also provide, aside from the specific terminology in your native language, a translation of it </w:t>
      </w:r>
      <w:r w:rsidR="00721BC0">
        <w:rPr>
          <w:rFonts w:ascii="Segoe UI" w:hAnsi="Segoe UI" w:cs="Segoe UI"/>
          <w:sz w:val="24"/>
          <w:szCs w:val="24"/>
        </w:rPr>
        <w:t xml:space="preserve">in </w:t>
      </w:r>
      <w:r w:rsidRPr="00A105D8">
        <w:rPr>
          <w:rFonts w:ascii="Segoe UI" w:hAnsi="Segoe UI" w:cs="Segoe UI"/>
          <w:sz w:val="24"/>
          <w:szCs w:val="24"/>
        </w:rPr>
        <w:t>English. Are there any popular myths associated with persons affected by leprosy? Please provide a short description.</w:t>
      </w:r>
    </w:p>
    <w:p w:rsidR="003E02A2" w:rsidRDefault="003E02A2" w:rsidP="003E02A2">
      <w:pPr>
        <w:jc w:val="both"/>
        <w:rPr>
          <w:rFonts w:ascii="Segoe UI" w:hAnsi="Segoe UI" w:cs="Segoe UI"/>
          <w:sz w:val="24"/>
          <w:szCs w:val="24"/>
        </w:rPr>
      </w:pPr>
    </w:p>
    <w:p w:rsidR="0037760A" w:rsidRPr="003E02A2" w:rsidRDefault="001F20DB" w:rsidP="003E02A2">
      <w:pPr>
        <w:jc w:val="both"/>
        <w:rPr>
          <w:rFonts w:ascii="Segoe UI" w:hAnsi="Segoe UI" w:cs="Segoe UI"/>
          <w:i/>
          <w:color w:val="0000FF"/>
          <w:sz w:val="24"/>
          <w:szCs w:val="24"/>
        </w:rPr>
      </w:pPr>
      <w:r w:rsidRPr="003E02A2">
        <w:rPr>
          <w:rFonts w:ascii="Segoe UI" w:hAnsi="Segoe UI" w:cs="Segoe UI"/>
          <w:i/>
          <w:color w:val="0000FF"/>
          <w:sz w:val="24"/>
          <w:szCs w:val="24"/>
        </w:rPr>
        <w:t>In the past, the terminology of “bệnh</w:t>
      </w:r>
      <w:r w:rsidR="007562E3">
        <w:rPr>
          <w:rFonts w:ascii="Segoe UI" w:hAnsi="Segoe UI" w:cs="Segoe UI"/>
          <w:i/>
          <w:color w:val="0000FF"/>
          <w:sz w:val="24"/>
          <w:szCs w:val="24"/>
        </w:rPr>
        <w:t xml:space="preserve"> </w:t>
      </w:r>
      <w:r w:rsidRPr="003E02A2">
        <w:rPr>
          <w:rFonts w:ascii="Segoe UI" w:hAnsi="Segoe UI" w:cs="Segoe UI"/>
          <w:i/>
          <w:color w:val="0000FF"/>
          <w:sz w:val="24"/>
          <w:szCs w:val="24"/>
        </w:rPr>
        <w:t>hủi (leprosy) or “bệnh</w:t>
      </w:r>
      <w:r w:rsidR="007562E3">
        <w:rPr>
          <w:rFonts w:ascii="Segoe UI" w:hAnsi="Segoe UI" w:cs="Segoe UI"/>
          <w:i/>
          <w:color w:val="0000FF"/>
          <w:sz w:val="24"/>
          <w:szCs w:val="24"/>
        </w:rPr>
        <w:t xml:space="preserve"> </w:t>
      </w:r>
      <w:r w:rsidRPr="003E02A2">
        <w:rPr>
          <w:rFonts w:ascii="Segoe UI" w:hAnsi="Segoe UI" w:cs="Segoe UI"/>
          <w:i/>
          <w:color w:val="0000FF"/>
          <w:sz w:val="24"/>
          <w:szCs w:val="24"/>
        </w:rPr>
        <w:t>cùi”</w:t>
      </w:r>
      <w:r w:rsidR="004A7D75" w:rsidRPr="003E02A2">
        <w:rPr>
          <w:rFonts w:ascii="Segoe UI" w:hAnsi="Segoe UI" w:cs="Segoe UI"/>
          <w:i/>
          <w:color w:val="0000FF"/>
          <w:sz w:val="24"/>
          <w:szCs w:val="24"/>
        </w:rPr>
        <w:t xml:space="preserve"> (disease of amputee</w:t>
      </w:r>
      <w:r w:rsidR="00B34975">
        <w:rPr>
          <w:rFonts w:ascii="Segoe UI" w:hAnsi="Segoe UI" w:cs="Segoe UI"/>
          <w:i/>
          <w:color w:val="0000FF"/>
          <w:sz w:val="24"/>
          <w:szCs w:val="24"/>
        </w:rPr>
        <w:t>) were used.  At present</w:t>
      </w:r>
      <w:r w:rsidRPr="003E02A2">
        <w:rPr>
          <w:rFonts w:ascii="Segoe UI" w:hAnsi="Segoe UI" w:cs="Segoe UI"/>
          <w:i/>
          <w:color w:val="0000FF"/>
          <w:sz w:val="24"/>
          <w:szCs w:val="24"/>
        </w:rPr>
        <w:t>, t</w:t>
      </w:r>
      <w:r w:rsidR="004A7D75" w:rsidRPr="003E02A2">
        <w:rPr>
          <w:rFonts w:ascii="Segoe UI" w:hAnsi="Segoe UI" w:cs="Segoe UI"/>
          <w:i/>
          <w:color w:val="0000FF"/>
          <w:sz w:val="24"/>
          <w:szCs w:val="24"/>
        </w:rPr>
        <w:t xml:space="preserve">he popular terminology is </w:t>
      </w:r>
      <w:r w:rsidRPr="003E02A2">
        <w:rPr>
          <w:rFonts w:ascii="Segoe UI" w:hAnsi="Segoe UI" w:cs="Segoe UI"/>
          <w:i/>
          <w:color w:val="0000FF"/>
          <w:sz w:val="24"/>
          <w:szCs w:val="24"/>
        </w:rPr>
        <w:t>“Người</w:t>
      </w:r>
      <w:r w:rsidR="007562E3">
        <w:rPr>
          <w:rFonts w:ascii="Segoe UI" w:hAnsi="Segoe UI" w:cs="Segoe UI"/>
          <w:i/>
          <w:color w:val="0000FF"/>
          <w:sz w:val="24"/>
          <w:szCs w:val="24"/>
        </w:rPr>
        <w:t xml:space="preserve"> </w:t>
      </w:r>
      <w:r w:rsidRPr="003E02A2">
        <w:rPr>
          <w:rFonts w:ascii="Segoe UI" w:hAnsi="Segoe UI" w:cs="Segoe UI"/>
          <w:i/>
          <w:color w:val="0000FF"/>
          <w:sz w:val="24"/>
          <w:szCs w:val="24"/>
        </w:rPr>
        <w:t>bị</w:t>
      </w:r>
      <w:r w:rsidR="007562E3">
        <w:rPr>
          <w:rFonts w:ascii="Segoe UI" w:hAnsi="Segoe UI" w:cs="Segoe UI"/>
          <w:i/>
          <w:color w:val="0000FF"/>
          <w:sz w:val="24"/>
          <w:szCs w:val="24"/>
        </w:rPr>
        <w:t xml:space="preserve"> </w:t>
      </w:r>
      <w:r w:rsidRPr="003E02A2">
        <w:rPr>
          <w:rFonts w:ascii="Segoe UI" w:hAnsi="Segoe UI" w:cs="Segoe UI"/>
          <w:i/>
          <w:color w:val="0000FF"/>
          <w:sz w:val="24"/>
          <w:szCs w:val="24"/>
        </w:rPr>
        <w:t>bệnh</w:t>
      </w:r>
      <w:r w:rsidR="007562E3">
        <w:rPr>
          <w:rFonts w:ascii="Segoe UI" w:hAnsi="Segoe UI" w:cs="Segoe UI"/>
          <w:i/>
          <w:color w:val="0000FF"/>
          <w:sz w:val="24"/>
          <w:szCs w:val="24"/>
        </w:rPr>
        <w:t xml:space="preserve"> </w:t>
      </w:r>
      <w:r w:rsidRPr="003E02A2">
        <w:rPr>
          <w:rFonts w:ascii="Segoe UI" w:hAnsi="Segoe UI" w:cs="Segoe UI"/>
          <w:i/>
          <w:color w:val="0000FF"/>
          <w:sz w:val="24"/>
          <w:szCs w:val="24"/>
        </w:rPr>
        <w:t>phong”</w:t>
      </w:r>
      <w:r w:rsidR="003E02A2" w:rsidRPr="003E02A2">
        <w:rPr>
          <w:rFonts w:ascii="Segoe UI" w:hAnsi="Segoe UI" w:cs="Segoe UI"/>
          <w:i/>
          <w:color w:val="0000FF"/>
          <w:sz w:val="24"/>
          <w:szCs w:val="24"/>
        </w:rPr>
        <w:t xml:space="preserve">(persons affected by leprosy) </w:t>
      </w:r>
      <w:r w:rsidR="00B34975">
        <w:rPr>
          <w:rFonts w:ascii="Segoe UI" w:hAnsi="Segoe UI" w:cs="Segoe UI"/>
          <w:i/>
          <w:color w:val="0000FF"/>
          <w:sz w:val="24"/>
          <w:szCs w:val="24"/>
        </w:rPr>
        <w:t xml:space="preserve">and </w:t>
      </w:r>
      <w:r w:rsidR="003E02A2" w:rsidRPr="003E02A2">
        <w:rPr>
          <w:rFonts w:ascii="Segoe UI" w:hAnsi="Segoe UI" w:cs="Segoe UI"/>
          <w:i/>
          <w:color w:val="0000FF"/>
          <w:sz w:val="24"/>
          <w:szCs w:val="24"/>
        </w:rPr>
        <w:t>i</w:t>
      </w:r>
      <w:r w:rsidR="004A7D75" w:rsidRPr="003E02A2">
        <w:rPr>
          <w:rFonts w:ascii="Segoe UI" w:hAnsi="Segoe UI" w:cs="Segoe UI"/>
          <w:i/>
          <w:color w:val="0000FF"/>
          <w:sz w:val="24"/>
          <w:szCs w:val="24"/>
        </w:rPr>
        <w:t xml:space="preserve">s used by health workers and the </w:t>
      </w:r>
      <w:r w:rsidR="003E02A2">
        <w:rPr>
          <w:rFonts w:ascii="Segoe UI" w:hAnsi="Segoe UI" w:cs="Segoe UI"/>
          <w:i/>
          <w:color w:val="0000FF"/>
          <w:sz w:val="24"/>
          <w:szCs w:val="24"/>
        </w:rPr>
        <w:t>public</w:t>
      </w:r>
      <w:r w:rsidR="004A7D75" w:rsidRPr="003E02A2">
        <w:rPr>
          <w:rFonts w:ascii="Segoe UI" w:hAnsi="Segoe UI" w:cs="Segoe UI"/>
          <w:i/>
          <w:color w:val="0000FF"/>
          <w:sz w:val="24"/>
          <w:szCs w:val="24"/>
        </w:rPr>
        <w:t>.</w:t>
      </w:r>
    </w:p>
    <w:p w:rsidR="004A7D75" w:rsidRDefault="004A7D75" w:rsidP="00541382">
      <w:pPr>
        <w:jc w:val="both"/>
        <w:rPr>
          <w:rFonts w:ascii="Segoe UI" w:hAnsi="Segoe UI" w:cs="Segoe UI"/>
          <w:sz w:val="24"/>
          <w:szCs w:val="24"/>
        </w:rPr>
      </w:pPr>
    </w:p>
    <w:p w:rsidR="0037760A" w:rsidRDefault="00A105D8" w:rsidP="00541382">
      <w:pPr>
        <w:jc w:val="both"/>
        <w:rPr>
          <w:rFonts w:ascii="Segoe UI" w:hAnsi="Segoe UI" w:cs="Segoe UI"/>
          <w:sz w:val="24"/>
          <w:szCs w:val="24"/>
        </w:rPr>
      </w:pPr>
      <w:r>
        <w:rPr>
          <w:rFonts w:ascii="Segoe UI" w:hAnsi="Segoe UI" w:cs="Segoe UI"/>
          <w:b/>
          <w:sz w:val="24"/>
          <w:szCs w:val="24"/>
        </w:rPr>
        <w:t>6</w:t>
      </w:r>
      <w:r w:rsidR="0037760A" w:rsidRPr="0037760A">
        <w:rPr>
          <w:rFonts w:ascii="Segoe UI" w:hAnsi="Segoe UI" w:cs="Segoe UI"/>
          <w:b/>
          <w:sz w:val="24"/>
          <w:szCs w:val="24"/>
        </w:rPr>
        <w:t xml:space="preserve">. </w:t>
      </w:r>
      <w:r w:rsidR="0037760A">
        <w:rPr>
          <w:rFonts w:ascii="Segoe UI" w:hAnsi="Segoe UI" w:cs="Segoe UI"/>
          <w:sz w:val="24"/>
          <w:szCs w:val="24"/>
        </w:rPr>
        <w:t>Are those affected by leprosy and their family members being consulted with and/or actively participating in the decision-making processes that deal with matters related to them?</w:t>
      </w:r>
    </w:p>
    <w:p w:rsidR="003E02A2" w:rsidRDefault="003E02A2" w:rsidP="00541382">
      <w:pPr>
        <w:jc w:val="both"/>
        <w:rPr>
          <w:rFonts w:ascii="Segoe UI" w:hAnsi="Segoe UI" w:cs="Segoe UI"/>
          <w:sz w:val="24"/>
          <w:szCs w:val="24"/>
        </w:rPr>
      </w:pPr>
    </w:p>
    <w:p w:rsidR="004A7D75" w:rsidRPr="003E02A2" w:rsidRDefault="004A7D75" w:rsidP="003E02A2">
      <w:pPr>
        <w:jc w:val="both"/>
        <w:rPr>
          <w:rFonts w:ascii="Segoe UI" w:hAnsi="Segoe UI" w:cs="Segoe UI"/>
          <w:i/>
          <w:color w:val="0000FF"/>
          <w:sz w:val="24"/>
          <w:szCs w:val="24"/>
        </w:rPr>
      </w:pPr>
      <w:r w:rsidRPr="003E02A2">
        <w:rPr>
          <w:rFonts w:ascii="Segoe UI" w:hAnsi="Segoe UI" w:cs="Segoe UI"/>
          <w:i/>
          <w:color w:val="0000FF"/>
          <w:sz w:val="24"/>
          <w:szCs w:val="24"/>
        </w:rPr>
        <w:t xml:space="preserve">The government of Vietnam has </w:t>
      </w:r>
      <w:r w:rsidR="003E02A2" w:rsidRPr="003E02A2">
        <w:rPr>
          <w:rFonts w:ascii="Segoe UI" w:hAnsi="Segoe UI" w:cs="Segoe UI"/>
          <w:i/>
          <w:color w:val="0000FF"/>
          <w:sz w:val="24"/>
          <w:szCs w:val="24"/>
        </w:rPr>
        <w:t xml:space="preserve">a </w:t>
      </w:r>
      <w:r w:rsidRPr="003E02A2">
        <w:rPr>
          <w:rFonts w:ascii="Segoe UI" w:hAnsi="Segoe UI" w:cs="Segoe UI"/>
          <w:i/>
          <w:color w:val="0000FF"/>
          <w:sz w:val="24"/>
          <w:szCs w:val="24"/>
        </w:rPr>
        <w:t>policy</w:t>
      </w:r>
      <w:r w:rsidR="003E02A2" w:rsidRPr="003E02A2">
        <w:rPr>
          <w:rFonts w:ascii="Segoe UI" w:hAnsi="Segoe UI" w:cs="Segoe UI"/>
          <w:i/>
          <w:color w:val="0000FF"/>
          <w:sz w:val="24"/>
          <w:szCs w:val="24"/>
        </w:rPr>
        <w:t xml:space="preserve"> “</w:t>
      </w:r>
      <w:r w:rsidR="004333C3" w:rsidRPr="003E02A2">
        <w:rPr>
          <w:rFonts w:ascii="Segoe UI" w:hAnsi="Segoe UI" w:cs="Segoe UI"/>
          <w:i/>
          <w:color w:val="0000FF"/>
          <w:sz w:val="24"/>
          <w:szCs w:val="24"/>
        </w:rPr>
        <w:t>The or</w:t>
      </w:r>
      <w:r w:rsidR="003E02A2" w:rsidRPr="003E02A2">
        <w:rPr>
          <w:rFonts w:ascii="Segoe UI" w:hAnsi="Segoe UI" w:cs="Segoe UI"/>
          <w:i/>
          <w:color w:val="0000FF"/>
          <w:sz w:val="24"/>
          <w:szCs w:val="24"/>
        </w:rPr>
        <w:t>dinance on grassroots democracy”</w:t>
      </w:r>
      <w:r w:rsidRPr="003E02A2">
        <w:rPr>
          <w:rFonts w:ascii="Segoe UI" w:hAnsi="Segoe UI" w:cs="Segoe UI"/>
          <w:i/>
          <w:color w:val="0000FF"/>
          <w:sz w:val="24"/>
          <w:szCs w:val="24"/>
        </w:rPr>
        <w:t xml:space="preserve"> for encouraging participation of persons affected by leprosy. However, policy implementation is not effective. Not many</w:t>
      </w:r>
      <w:r w:rsidR="004333C3" w:rsidRPr="003E02A2">
        <w:rPr>
          <w:rFonts w:ascii="Segoe UI" w:hAnsi="Segoe UI" w:cs="Segoe UI"/>
          <w:i/>
          <w:color w:val="0000FF"/>
          <w:sz w:val="24"/>
          <w:szCs w:val="24"/>
        </w:rPr>
        <w:t xml:space="preserve"> persons affected by leprosy were</w:t>
      </w:r>
      <w:r w:rsidRPr="003E02A2">
        <w:rPr>
          <w:rFonts w:ascii="Segoe UI" w:hAnsi="Segoe UI" w:cs="Segoe UI"/>
          <w:i/>
          <w:color w:val="0000FF"/>
          <w:sz w:val="24"/>
          <w:szCs w:val="24"/>
        </w:rPr>
        <w:t xml:space="preserve"> consulted</w:t>
      </w:r>
      <w:r w:rsidR="004333C3" w:rsidRPr="003E02A2">
        <w:rPr>
          <w:rFonts w:ascii="Segoe UI" w:hAnsi="Segoe UI" w:cs="Segoe UI"/>
          <w:i/>
          <w:color w:val="0000FF"/>
          <w:sz w:val="24"/>
          <w:szCs w:val="24"/>
        </w:rPr>
        <w:t xml:space="preserve"> and actively participating in the decision-making processes</w:t>
      </w:r>
      <w:r w:rsidRPr="003E02A2">
        <w:rPr>
          <w:rFonts w:ascii="Segoe UI" w:hAnsi="Segoe UI" w:cs="Segoe UI"/>
          <w:i/>
          <w:color w:val="0000FF"/>
          <w:sz w:val="24"/>
          <w:szCs w:val="24"/>
        </w:rPr>
        <w:t>.</w:t>
      </w:r>
    </w:p>
    <w:p w:rsidR="00382E9F" w:rsidRPr="004333C3" w:rsidRDefault="00382E9F" w:rsidP="004A7D75">
      <w:pPr>
        <w:pStyle w:val="ListParagraph"/>
        <w:ind w:left="360"/>
        <w:jc w:val="both"/>
        <w:rPr>
          <w:rFonts w:ascii="Segoe UI" w:hAnsi="Segoe UI" w:cs="Segoe UI"/>
          <w:i/>
          <w:sz w:val="24"/>
          <w:szCs w:val="24"/>
        </w:rPr>
      </w:pPr>
    </w:p>
    <w:p w:rsidR="003E02A2" w:rsidRDefault="00A105D8" w:rsidP="00382E9F">
      <w:pPr>
        <w:jc w:val="both"/>
        <w:rPr>
          <w:rFonts w:ascii="Segoe UI" w:hAnsi="Segoe UI" w:cs="Segoe UI"/>
          <w:sz w:val="24"/>
          <w:szCs w:val="24"/>
        </w:rPr>
      </w:pPr>
      <w:r>
        <w:rPr>
          <w:rFonts w:ascii="Segoe UI" w:hAnsi="Segoe UI" w:cs="Segoe UI"/>
          <w:b/>
          <w:sz w:val="24"/>
          <w:szCs w:val="24"/>
        </w:rPr>
        <w:t>7</w:t>
      </w:r>
      <w:r w:rsidR="00382E9F">
        <w:rPr>
          <w:rFonts w:ascii="Segoe UI" w:hAnsi="Segoe UI" w:cs="Segoe UI"/>
          <w:sz w:val="24"/>
          <w:szCs w:val="24"/>
        </w:rPr>
        <w:t>. What measures ha</w:t>
      </w:r>
      <w:r w:rsidR="009D25B1">
        <w:rPr>
          <w:rFonts w:ascii="Segoe UI" w:hAnsi="Segoe UI" w:cs="Segoe UI"/>
          <w:sz w:val="24"/>
          <w:szCs w:val="24"/>
        </w:rPr>
        <w:t xml:space="preserve">ve been taken at the national level </w:t>
      </w:r>
      <w:r w:rsidR="00382E9F">
        <w:rPr>
          <w:rFonts w:ascii="Segoe UI" w:hAnsi="Segoe UI" w:cs="Segoe UI"/>
          <w:sz w:val="24"/>
          <w:szCs w:val="24"/>
        </w:rPr>
        <w:t>to ensure persons affected by leprosy enjoy fully and equally rights with others regarding the rights of citizenship; obtaining identity documents; the right to vote; the right to stand for elections; the right to serve the public in any capacity or other civil and political rights?</w:t>
      </w:r>
    </w:p>
    <w:p w:rsidR="00382E9F" w:rsidRDefault="00382E9F" w:rsidP="00382E9F">
      <w:pPr>
        <w:jc w:val="both"/>
        <w:rPr>
          <w:rFonts w:ascii="Segoe UI" w:hAnsi="Segoe UI" w:cs="Segoe UI"/>
          <w:sz w:val="24"/>
          <w:szCs w:val="24"/>
        </w:rPr>
      </w:pPr>
    </w:p>
    <w:p w:rsidR="00382E9F" w:rsidRPr="00DF598C" w:rsidRDefault="005F26DA" w:rsidP="00DF598C">
      <w:pPr>
        <w:jc w:val="both"/>
        <w:rPr>
          <w:rFonts w:ascii="Segoe UI" w:hAnsi="Segoe UI" w:cs="Segoe UI"/>
          <w:i/>
          <w:color w:val="0000FF"/>
          <w:sz w:val="24"/>
          <w:szCs w:val="24"/>
        </w:rPr>
      </w:pPr>
      <w:r w:rsidRPr="00DF598C">
        <w:rPr>
          <w:rFonts w:ascii="Segoe UI" w:hAnsi="Segoe UI" w:cs="Segoe UI"/>
          <w:i/>
          <w:color w:val="0000FF"/>
          <w:sz w:val="24"/>
          <w:szCs w:val="24"/>
        </w:rPr>
        <w:t>T</w:t>
      </w:r>
      <w:r w:rsidR="004A7D75" w:rsidRPr="00DF598C">
        <w:rPr>
          <w:rFonts w:ascii="Segoe UI" w:hAnsi="Segoe UI" w:cs="Segoe UI"/>
          <w:i/>
          <w:color w:val="0000FF"/>
          <w:sz w:val="24"/>
          <w:szCs w:val="24"/>
        </w:rPr>
        <w:t xml:space="preserve">he government of Vietnam has issued legal documents </w:t>
      </w:r>
      <w:r w:rsidR="004333C3" w:rsidRPr="00DF598C">
        <w:rPr>
          <w:rFonts w:ascii="Segoe UI" w:hAnsi="Segoe UI" w:cs="Segoe UI"/>
          <w:i/>
          <w:color w:val="0000FF"/>
          <w:sz w:val="24"/>
          <w:szCs w:val="24"/>
        </w:rPr>
        <w:t>(Decision # 91/TTg</w:t>
      </w:r>
      <w:r w:rsidR="00440603" w:rsidRPr="00DF598C">
        <w:rPr>
          <w:rFonts w:ascii="Segoe UI" w:hAnsi="Segoe UI" w:cs="Segoe UI"/>
          <w:i/>
          <w:color w:val="0000FF"/>
          <w:sz w:val="24"/>
          <w:szCs w:val="24"/>
        </w:rPr>
        <w:t>; Circular # 17/2013 issued by the Minister of the Ministry of Health</w:t>
      </w:r>
      <w:r w:rsidR="004333C3" w:rsidRPr="00DF598C">
        <w:rPr>
          <w:rFonts w:ascii="Segoe UI" w:hAnsi="Segoe UI" w:cs="Segoe UI"/>
          <w:i/>
          <w:color w:val="0000FF"/>
          <w:sz w:val="24"/>
          <w:szCs w:val="24"/>
        </w:rPr>
        <w:t xml:space="preserve">) </w:t>
      </w:r>
      <w:r w:rsidR="004A7D75" w:rsidRPr="00DF598C">
        <w:rPr>
          <w:rFonts w:ascii="Segoe UI" w:hAnsi="Segoe UI" w:cs="Segoe UI"/>
          <w:i/>
          <w:color w:val="0000FF"/>
          <w:sz w:val="24"/>
          <w:szCs w:val="24"/>
        </w:rPr>
        <w:t>to ensure persons</w:t>
      </w:r>
      <w:r w:rsidR="00DF598C" w:rsidRPr="00DF598C">
        <w:rPr>
          <w:rFonts w:ascii="Segoe UI" w:hAnsi="Segoe UI" w:cs="Segoe UI"/>
          <w:i/>
          <w:color w:val="0000FF"/>
          <w:sz w:val="24"/>
          <w:szCs w:val="24"/>
        </w:rPr>
        <w:t xml:space="preserve"> affected by leprosy enjoy full and equal</w:t>
      </w:r>
      <w:r w:rsidR="004A7D75" w:rsidRPr="00DF598C">
        <w:rPr>
          <w:rFonts w:ascii="Segoe UI" w:hAnsi="Segoe UI" w:cs="Segoe UI"/>
          <w:i/>
          <w:color w:val="0000FF"/>
          <w:sz w:val="24"/>
          <w:szCs w:val="24"/>
        </w:rPr>
        <w:t xml:space="preserve"> rights with others regarding the rights of citizenship; the right to vote</w:t>
      </w:r>
      <w:r w:rsidR="004333C3" w:rsidRPr="00DF598C">
        <w:rPr>
          <w:rFonts w:ascii="Segoe UI" w:hAnsi="Segoe UI" w:cs="Segoe UI"/>
          <w:i/>
          <w:color w:val="0000FF"/>
          <w:sz w:val="24"/>
          <w:szCs w:val="24"/>
        </w:rPr>
        <w:t xml:space="preserve">; </w:t>
      </w:r>
      <w:r w:rsidR="004A7D75" w:rsidRPr="00DF598C">
        <w:rPr>
          <w:rFonts w:ascii="Segoe UI" w:hAnsi="Segoe UI" w:cs="Segoe UI"/>
          <w:i/>
          <w:color w:val="0000FF"/>
          <w:sz w:val="24"/>
          <w:szCs w:val="24"/>
        </w:rPr>
        <w:t>the right to stand for election</w:t>
      </w:r>
      <w:r w:rsidR="004333C3" w:rsidRPr="00DF598C">
        <w:rPr>
          <w:rFonts w:ascii="Segoe UI" w:hAnsi="Segoe UI" w:cs="Segoe UI"/>
          <w:i/>
          <w:color w:val="0000FF"/>
          <w:sz w:val="24"/>
          <w:szCs w:val="24"/>
        </w:rPr>
        <w:t>s (Law on Election)</w:t>
      </w:r>
      <w:r w:rsidR="004A7D75" w:rsidRPr="00DF598C">
        <w:rPr>
          <w:rFonts w:ascii="Segoe UI" w:hAnsi="Segoe UI" w:cs="Segoe UI"/>
          <w:i/>
          <w:color w:val="0000FF"/>
          <w:sz w:val="24"/>
          <w:szCs w:val="24"/>
        </w:rPr>
        <w:t>; the right to serve the public in any capacity or other civil and political rights.</w:t>
      </w:r>
    </w:p>
    <w:p w:rsidR="005F26DA" w:rsidRPr="00DF598C" w:rsidRDefault="005F26DA" w:rsidP="00DF598C">
      <w:pPr>
        <w:jc w:val="both"/>
        <w:rPr>
          <w:rFonts w:ascii="Segoe UI" w:hAnsi="Segoe UI" w:cs="Segoe UI"/>
          <w:i/>
          <w:color w:val="0000FF"/>
          <w:sz w:val="24"/>
          <w:szCs w:val="24"/>
        </w:rPr>
      </w:pPr>
      <w:r w:rsidRPr="00DF598C">
        <w:rPr>
          <w:rFonts w:ascii="Segoe UI" w:hAnsi="Segoe UI" w:cs="Segoe UI"/>
          <w:i/>
          <w:color w:val="0000FF"/>
          <w:sz w:val="24"/>
          <w:szCs w:val="24"/>
        </w:rPr>
        <w:t xml:space="preserve">However, the </w:t>
      </w:r>
      <w:r w:rsidR="00DF598C" w:rsidRPr="00DF598C">
        <w:rPr>
          <w:rFonts w:ascii="Segoe UI" w:hAnsi="Segoe UI" w:cs="Segoe UI"/>
          <w:i/>
          <w:color w:val="0000FF"/>
          <w:sz w:val="24"/>
          <w:szCs w:val="24"/>
        </w:rPr>
        <w:t>government officials do not practise the policies and legal document properly</w:t>
      </w:r>
      <w:r w:rsidR="002245C0">
        <w:rPr>
          <w:rFonts w:ascii="Segoe UI" w:hAnsi="Segoe UI" w:cs="Segoe UI"/>
          <w:i/>
          <w:color w:val="0000FF"/>
          <w:sz w:val="24"/>
          <w:szCs w:val="24"/>
        </w:rPr>
        <w:t xml:space="preserve"> </w:t>
      </w:r>
      <w:r w:rsidRPr="00DF598C">
        <w:rPr>
          <w:rFonts w:ascii="Segoe UI" w:hAnsi="Segoe UI" w:cs="Segoe UI"/>
          <w:i/>
          <w:color w:val="0000FF"/>
          <w:sz w:val="24"/>
          <w:szCs w:val="24"/>
        </w:rPr>
        <w:t>in reality.</w:t>
      </w:r>
    </w:p>
    <w:p w:rsidR="004A7D75" w:rsidRPr="004333C3" w:rsidRDefault="004A7D75" w:rsidP="00382E9F">
      <w:pPr>
        <w:jc w:val="both"/>
        <w:rPr>
          <w:rFonts w:ascii="Segoe UI" w:hAnsi="Segoe UI" w:cs="Segoe UI"/>
          <w:i/>
          <w:sz w:val="24"/>
          <w:szCs w:val="24"/>
        </w:rPr>
      </w:pPr>
    </w:p>
    <w:p w:rsidR="00382E9F" w:rsidRDefault="00A105D8" w:rsidP="00382E9F">
      <w:pPr>
        <w:jc w:val="both"/>
        <w:rPr>
          <w:rFonts w:ascii="Segoe UI" w:hAnsi="Segoe UI" w:cs="Segoe UI"/>
          <w:sz w:val="24"/>
          <w:szCs w:val="24"/>
        </w:rPr>
      </w:pPr>
      <w:r>
        <w:rPr>
          <w:rFonts w:ascii="Segoe UI" w:hAnsi="Segoe UI" w:cs="Segoe UI"/>
          <w:b/>
          <w:sz w:val="24"/>
          <w:szCs w:val="24"/>
        </w:rPr>
        <w:t>8</w:t>
      </w:r>
      <w:r w:rsidR="00382E9F">
        <w:rPr>
          <w:rFonts w:ascii="Segoe UI" w:hAnsi="Segoe UI" w:cs="Segoe UI"/>
          <w:b/>
          <w:sz w:val="24"/>
          <w:szCs w:val="24"/>
        </w:rPr>
        <w:t xml:space="preserve">. </w:t>
      </w:r>
      <w:r w:rsidR="00382E9F" w:rsidRPr="00855C97">
        <w:rPr>
          <w:rFonts w:ascii="Segoe UI" w:hAnsi="Segoe UI" w:cs="Segoe UI"/>
          <w:sz w:val="24"/>
          <w:szCs w:val="24"/>
        </w:rPr>
        <w:t xml:space="preserve">What measures </w:t>
      </w:r>
      <w:r w:rsidR="009D25B1">
        <w:rPr>
          <w:rFonts w:ascii="Segoe UI" w:hAnsi="Segoe UI" w:cs="Segoe UI"/>
          <w:sz w:val="24"/>
          <w:szCs w:val="24"/>
        </w:rPr>
        <w:t>have been</w:t>
      </w:r>
      <w:r w:rsidR="00382E9F" w:rsidRPr="00855C97">
        <w:rPr>
          <w:rFonts w:ascii="Segoe UI" w:hAnsi="Segoe UI" w:cs="Segoe UI"/>
          <w:sz w:val="24"/>
          <w:szCs w:val="24"/>
        </w:rPr>
        <w:t xml:space="preserve"> taken to ensure</w:t>
      </w:r>
      <w:r w:rsidR="00382E9F" w:rsidRPr="00C275AF">
        <w:rPr>
          <w:rFonts w:ascii="Segoe UI" w:hAnsi="Segoe UI" w:cs="Segoe UI"/>
          <w:sz w:val="24"/>
          <w:szCs w:val="24"/>
        </w:rPr>
        <w:t xml:space="preserve"> persons affected by leprosy enjoy equal rights with others with regard to </w:t>
      </w:r>
      <w:r w:rsidR="00382E9F">
        <w:rPr>
          <w:rFonts w:ascii="Segoe UI" w:hAnsi="Segoe UI" w:cs="Segoe UI"/>
          <w:sz w:val="24"/>
          <w:szCs w:val="24"/>
        </w:rPr>
        <w:t>the rights to</w:t>
      </w:r>
      <w:r w:rsidR="00382E9F" w:rsidRPr="00C275AF">
        <w:rPr>
          <w:rFonts w:ascii="Segoe UI" w:hAnsi="Segoe UI" w:cs="Segoe UI"/>
          <w:sz w:val="24"/>
          <w:szCs w:val="24"/>
        </w:rPr>
        <w:t xml:space="preserve"> work </w:t>
      </w:r>
      <w:r w:rsidR="00382E9F">
        <w:rPr>
          <w:rFonts w:ascii="Segoe UI" w:hAnsi="Segoe UI" w:cs="Segoe UI"/>
          <w:sz w:val="24"/>
          <w:szCs w:val="24"/>
        </w:rPr>
        <w:t xml:space="preserve">and </w:t>
      </w:r>
      <w:r w:rsidR="00382E9F" w:rsidRPr="00C275AF">
        <w:rPr>
          <w:rFonts w:ascii="Segoe UI" w:hAnsi="Segoe UI" w:cs="Segoe UI"/>
          <w:sz w:val="24"/>
          <w:szCs w:val="24"/>
        </w:rPr>
        <w:t>education</w:t>
      </w:r>
      <w:r w:rsidR="00382E9F">
        <w:rPr>
          <w:rFonts w:ascii="Segoe UI" w:hAnsi="Segoe UI" w:cs="Segoe UI"/>
          <w:sz w:val="24"/>
          <w:szCs w:val="24"/>
        </w:rPr>
        <w:t xml:space="preserve">;establishing a family; </w:t>
      </w:r>
      <w:r w:rsidR="00382E9F" w:rsidRPr="00C275AF">
        <w:rPr>
          <w:rFonts w:ascii="Segoe UI" w:hAnsi="Segoe UI" w:cs="Segoe UI"/>
          <w:sz w:val="24"/>
          <w:szCs w:val="24"/>
        </w:rPr>
        <w:t>access to public places</w:t>
      </w:r>
      <w:r w:rsidR="0030500C">
        <w:rPr>
          <w:rFonts w:ascii="Segoe UI" w:hAnsi="Segoe UI" w:cs="Segoe UI"/>
          <w:sz w:val="24"/>
          <w:szCs w:val="24"/>
        </w:rPr>
        <w:t>,</w:t>
      </w:r>
      <w:r w:rsidR="00382E9F" w:rsidRPr="00C275AF">
        <w:rPr>
          <w:rFonts w:ascii="Segoe UI" w:hAnsi="Segoe UI" w:cs="Segoe UI"/>
          <w:sz w:val="24"/>
          <w:szCs w:val="24"/>
        </w:rPr>
        <w:t xml:space="preserve"> including hotels, restaurants; and buses, taxis, trains and other forms of public transport</w:t>
      </w:r>
      <w:r w:rsidR="00382E9F">
        <w:rPr>
          <w:rFonts w:ascii="Segoe UI" w:hAnsi="Segoe UI" w:cs="Segoe UI"/>
          <w:sz w:val="24"/>
          <w:szCs w:val="24"/>
        </w:rPr>
        <w:t>; access to cultural and recreational facilities; access to places of worship or any other economic, social and cultural rights?</w:t>
      </w:r>
    </w:p>
    <w:p w:rsidR="00DF598C" w:rsidRDefault="00DF598C" w:rsidP="00382E9F">
      <w:pPr>
        <w:jc w:val="both"/>
        <w:rPr>
          <w:rFonts w:ascii="Segoe UI" w:hAnsi="Segoe UI" w:cs="Segoe UI"/>
          <w:sz w:val="24"/>
          <w:szCs w:val="24"/>
        </w:rPr>
      </w:pPr>
    </w:p>
    <w:p w:rsidR="00382E9F" w:rsidRPr="00DF598C" w:rsidRDefault="005F26DA" w:rsidP="00DF598C">
      <w:pPr>
        <w:jc w:val="both"/>
        <w:rPr>
          <w:rFonts w:ascii="Segoe UI" w:hAnsi="Segoe UI" w:cs="Segoe UI"/>
          <w:i/>
          <w:color w:val="0000FF"/>
          <w:sz w:val="24"/>
          <w:szCs w:val="24"/>
        </w:rPr>
      </w:pPr>
      <w:r w:rsidRPr="00DF598C">
        <w:rPr>
          <w:rFonts w:ascii="Segoe UI" w:hAnsi="Segoe UI" w:cs="Segoe UI"/>
          <w:i/>
          <w:color w:val="0000FF"/>
          <w:sz w:val="24"/>
          <w:szCs w:val="24"/>
        </w:rPr>
        <w:t>T</w:t>
      </w:r>
      <w:r w:rsidR="004A7D75" w:rsidRPr="00DF598C">
        <w:rPr>
          <w:rFonts w:ascii="Segoe UI" w:hAnsi="Segoe UI" w:cs="Segoe UI"/>
          <w:i/>
          <w:color w:val="0000FF"/>
          <w:sz w:val="24"/>
          <w:szCs w:val="24"/>
        </w:rPr>
        <w:t xml:space="preserve">he government of Vietnam has issued legal documents </w:t>
      </w:r>
      <w:r w:rsidR="00DF598C">
        <w:rPr>
          <w:rFonts w:ascii="Segoe UI" w:hAnsi="Segoe UI" w:cs="Segoe UI"/>
          <w:i/>
          <w:color w:val="0000FF"/>
          <w:sz w:val="24"/>
          <w:szCs w:val="24"/>
        </w:rPr>
        <w:t>(i.e.</w:t>
      </w:r>
      <w:r w:rsidR="004333C3" w:rsidRPr="00DF598C">
        <w:rPr>
          <w:rFonts w:ascii="Segoe UI" w:hAnsi="Segoe UI" w:cs="Segoe UI"/>
          <w:i/>
          <w:color w:val="0000FF"/>
          <w:sz w:val="24"/>
          <w:szCs w:val="24"/>
        </w:rPr>
        <w:t xml:space="preserve"> Guideline</w:t>
      </w:r>
      <w:r w:rsidR="00DF598C" w:rsidRPr="00DF598C">
        <w:rPr>
          <w:rFonts w:ascii="Segoe UI" w:hAnsi="Segoe UI" w:cs="Segoe UI"/>
          <w:i/>
          <w:color w:val="0000FF"/>
          <w:sz w:val="24"/>
          <w:szCs w:val="24"/>
        </w:rPr>
        <w:t xml:space="preserve"> on implementation of National Leprosy C</w:t>
      </w:r>
      <w:r w:rsidR="004333C3" w:rsidRPr="00DF598C">
        <w:rPr>
          <w:rFonts w:ascii="Segoe UI" w:hAnsi="Segoe UI" w:cs="Segoe UI"/>
          <w:i/>
          <w:color w:val="0000FF"/>
          <w:sz w:val="24"/>
          <w:szCs w:val="24"/>
        </w:rPr>
        <w:t>ontrol</w:t>
      </w:r>
      <w:r w:rsidR="00DF598C" w:rsidRPr="00DF598C">
        <w:rPr>
          <w:rFonts w:ascii="Segoe UI" w:hAnsi="Segoe UI" w:cs="Segoe UI"/>
          <w:i/>
          <w:color w:val="0000FF"/>
          <w:sz w:val="24"/>
          <w:szCs w:val="24"/>
        </w:rPr>
        <w:t xml:space="preserve"> Program</w:t>
      </w:r>
      <w:r w:rsidR="004333C3" w:rsidRPr="00DF598C">
        <w:rPr>
          <w:rFonts w:ascii="Segoe UI" w:hAnsi="Segoe UI" w:cs="Segoe UI"/>
          <w:i/>
          <w:color w:val="0000FF"/>
          <w:sz w:val="24"/>
          <w:szCs w:val="24"/>
        </w:rPr>
        <w:t xml:space="preserve">) </w:t>
      </w:r>
      <w:r w:rsidR="004A7D75" w:rsidRPr="00DF598C">
        <w:rPr>
          <w:rFonts w:ascii="Segoe UI" w:hAnsi="Segoe UI" w:cs="Segoe UI"/>
          <w:i/>
          <w:color w:val="0000FF"/>
          <w:sz w:val="24"/>
          <w:szCs w:val="24"/>
        </w:rPr>
        <w:t xml:space="preserve">to ensure persons affected by leprosy enjoy equal rights with others with regard to the rights to work and education; establishing a family; </w:t>
      </w:r>
      <w:r w:rsidR="004A7D75" w:rsidRPr="00DF598C">
        <w:rPr>
          <w:rFonts w:ascii="Segoe UI" w:hAnsi="Segoe UI" w:cs="Segoe UI"/>
          <w:i/>
          <w:color w:val="0000FF"/>
          <w:sz w:val="24"/>
          <w:szCs w:val="24"/>
        </w:rPr>
        <w:lastRenderedPageBreak/>
        <w:t xml:space="preserve">access to public places, including hotels, restaurants; and buses, taxis, trains and other forms of public transport; access to cultural and recreational facilities; access to places of worship or any other economic, social and cultural rights. However, the </w:t>
      </w:r>
      <w:r w:rsidR="00DF598C" w:rsidRPr="00DF598C">
        <w:rPr>
          <w:rFonts w:ascii="Segoe UI" w:hAnsi="Segoe UI" w:cs="Segoe UI"/>
          <w:i/>
          <w:color w:val="0000FF"/>
          <w:sz w:val="24"/>
          <w:szCs w:val="24"/>
        </w:rPr>
        <w:t>government officers and organizations do not practise the policies and legal document</w:t>
      </w:r>
      <w:r w:rsidR="004A7D75" w:rsidRPr="00DF598C">
        <w:rPr>
          <w:rFonts w:ascii="Segoe UI" w:hAnsi="Segoe UI" w:cs="Segoe UI"/>
          <w:i/>
          <w:color w:val="0000FF"/>
          <w:sz w:val="24"/>
          <w:szCs w:val="24"/>
        </w:rPr>
        <w:t xml:space="preserve"> in reality. </w:t>
      </w:r>
    </w:p>
    <w:p w:rsidR="005F26DA" w:rsidRPr="004333C3" w:rsidRDefault="005F26DA" w:rsidP="005F26DA">
      <w:pPr>
        <w:pStyle w:val="ListParagraph"/>
        <w:ind w:left="360"/>
        <w:jc w:val="both"/>
        <w:rPr>
          <w:rFonts w:ascii="Segoe UI" w:hAnsi="Segoe UI" w:cs="Segoe UI"/>
          <w:i/>
          <w:sz w:val="24"/>
          <w:szCs w:val="24"/>
        </w:rPr>
      </w:pPr>
    </w:p>
    <w:p w:rsidR="00575807" w:rsidRDefault="00A105D8" w:rsidP="00541382">
      <w:pPr>
        <w:jc w:val="both"/>
        <w:rPr>
          <w:rFonts w:ascii="Segoe UI" w:hAnsi="Segoe UI" w:cs="Segoe UI"/>
          <w:sz w:val="24"/>
          <w:szCs w:val="24"/>
        </w:rPr>
      </w:pPr>
      <w:r>
        <w:rPr>
          <w:rFonts w:ascii="Segoe UI" w:hAnsi="Segoe UI" w:cs="Segoe UI"/>
          <w:b/>
          <w:sz w:val="24"/>
          <w:szCs w:val="24"/>
        </w:rPr>
        <w:t>9</w:t>
      </w:r>
      <w:r w:rsidR="00575807">
        <w:rPr>
          <w:rFonts w:ascii="Segoe UI" w:hAnsi="Segoe UI" w:cs="Segoe UI"/>
          <w:sz w:val="24"/>
          <w:szCs w:val="24"/>
        </w:rPr>
        <w:t xml:space="preserve">. What actions have been taken to promote and protect the human rights of (a) women; (b) children; (c) the elderly; (d) members of other vulnerable groups who have or have had leprosy, as well as their family members? </w:t>
      </w:r>
      <w:r w:rsidR="002952F7">
        <w:rPr>
          <w:rFonts w:ascii="Segoe UI" w:hAnsi="Segoe UI" w:cs="Segoe UI"/>
          <w:sz w:val="24"/>
          <w:szCs w:val="24"/>
        </w:rPr>
        <w:t>Please provide details</w:t>
      </w:r>
      <w:r w:rsidR="00575807">
        <w:rPr>
          <w:rFonts w:ascii="Segoe UI" w:hAnsi="Segoe UI" w:cs="Segoe UI"/>
          <w:sz w:val="24"/>
          <w:szCs w:val="24"/>
        </w:rPr>
        <w:t>.</w:t>
      </w:r>
    </w:p>
    <w:p w:rsidR="00DF598C" w:rsidRDefault="00DF598C" w:rsidP="00541382">
      <w:pPr>
        <w:jc w:val="both"/>
        <w:rPr>
          <w:rFonts w:ascii="Segoe UI" w:hAnsi="Segoe UI" w:cs="Segoe UI"/>
          <w:sz w:val="24"/>
          <w:szCs w:val="24"/>
        </w:rPr>
      </w:pPr>
    </w:p>
    <w:p w:rsidR="005016B2" w:rsidRPr="00DF598C" w:rsidRDefault="005F26DA" w:rsidP="00DF598C">
      <w:pPr>
        <w:jc w:val="both"/>
        <w:rPr>
          <w:rFonts w:ascii="Segoe UI" w:hAnsi="Segoe UI" w:cs="Segoe UI"/>
          <w:i/>
          <w:color w:val="0000FF"/>
          <w:sz w:val="24"/>
          <w:szCs w:val="24"/>
        </w:rPr>
      </w:pPr>
      <w:r w:rsidRPr="00DF598C">
        <w:rPr>
          <w:rFonts w:ascii="Segoe UI" w:hAnsi="Segoe UI" w:cs="Segoe UI"/>
          <w:i/>
          <w:color w:val="0000FF"/>
          <w:sz w:val="24"/>
          <w:szCs w:val="24"/>
        </w:rPr>
        <w:t xml:space="preserve">The government of Vietnam has issued law and legal documents to protect </w:t>
      </w:r>
      <w:r w:rsidR="00DF598C" w:rsidRPr="00DF598C">
        <w:rPr>
          <w:rFonts w:ascii="Segoe UI" w:hAnsi="Segoe UI" w:cs="Segoe UI"/>
          <w:i/>
          <w:color w:val="0000FF"/>
          <w:sz w:val="24"/>
          <w:szCs w:val="24"/>
        </w:rPr>
        <w:t>the human rights of (a) women (i.e.</w:t>
      </w:r>
      <w:r w:rsidRPr="00DF598C">
        <w:rPr>
          <w:rFonts w:ascii="Segoe UI" w:hAnsi="Segoe UI" w:cs="Segoe UI"/>
          <w:i/>
          <w:color w:val="0000FF"/>
          <w:sz w:val="24"/>
          <w:szCs w:val="24"/>
        </w:rPr>
        <w:t xml:space="preserve"> law on gender equality); (b) children (Law on child care and protection); (c) the elderly (Ordinance on the Elderly); (d) members of other vulnerable groups who have or have had leprosy, as we</w:t>
      </w:r>
      <w:r w:rsidR="00DF598C" w:rsidRPr="00DF598C">
        <w:rPr>
          <w:rFonts w:ascii="Segoe UI" w:hAnsi="Segoe UI" w:cs="Segoe UI"/>
          <w:i/>
          <w:color w:val="0000FF"/>
          <w:sz w:val="24"/>
          <w:szCs w:val="24"/>
        </w:rPr>
        <w:t>ll as their family members. (i.e.</w:t>
      </w:r>
      <w:r w:rsidRPr="00DF598C">
        <w:rPr>
          <w:rFonts w:ascii="Segoe UI" w:hAnsi="Segoe UI" w:cs="Segoe UI"/>
          <w:i/>
          <w:color w:val="0000FF"/>
          <w:sz w:val="24"/>
          <w:szCs w:val="24"/>
        </w:rPr>
        <w:t xml:space="preserve"> law on persons with</w:t>
      </w:r>
      <w:r w:rsidR="004333C3" w:rsidRPr="00DF598C">
        <w:rPr>
          <w:rFonts w:ascii="Segoe UI" w:hAnsi="Segoe UI" w:cs="Segoe UI"/>
          <w:i/>
          <w:color w:val="0000FF"/>
          <w:sz w:val="24"/>
          <w:szCs w:val="24"/>
        </w:rPr>
        <w:t xml:space="preserve"> disability, Decree No 28,.....</w:t>
      </w:r>
      <w:r w:rsidRPr="00DF598C">
        <w:rPr>
          <w:rFonts w:ascii="Segoe UI" w:hAnsi="Segoe UI" w:cs="Segoe UI"/>
          <w:i/>
          <w:color w:val="0000FF"/>
          <w:sz w:val="24"/>
          <w:szCs w:val="24"/>
        </w:rPr>
        <w:t>)</w:t>
      </w:r>
    </w:p>
    <w:p w:rsidR="005F26DA" w:rsidRPr="005F26DA" w:rsidRDefault="005F26DA" w:rsidP="005F26DA">
      <w:pPr>
        <w:pStyle w:val="ListParagraph"/>
        <w:ind w:left="360"/>
        <w:jc w:val="both"/>
        <w:rPr>
          <w:rFonts w:ascii="Segoe UI" w:hAnsi="Segoe UI" w:cs="Segoe UI"/>
          <w:sz w:val="24"/>
          <w:szCs w:val="24"/>
        </w:rPr>
      </w:pPr>
    </w:p>
    <w:p w:rsidR="005016B2" w:rsidRDefault="00A105D8" w:rsidP="00541382">
      <w:pPr>
        <w:jc w:val="both"/>
        <w:rPr>
          <w:rFonts w:ascii="Segoe UI" w:hAnsi="Segoe UI" w:cs="Segoe UI"/>
          <w:sz w:val="24"/>
          <w:szCs w:val="24"/>
        </w:rPr>
      </w:pPr>
      <w:r>
        <w:rPr>
          <w:rFonts w:ascii="Segoe UI" w:hAnsi="Segoe UI" w:cs="Segoe UI"/>
          <w:b/>
          <w:sz w:val="24"/>
          <w:szCs w:val="24"/>
        </w:rPr>
        <w:t>10</w:t>
      </w:r>
      <w:r w:rsidR="005016B2">
        <w:rPr>
          <w:rFonts w:ascii="Segoe UI" w:hAnsi="Segoe UI" w:cs="Segoe UI"/>
          <w:sz w:val="24"/>
          <w:szCs w:val="24"/>
        </w:rPr>
        <w:t>. What actions ha</w:t>
      </w:r>
      <w:r w:rsidR="009D25B1">
        <w:rPr>
          <w:rFonts w:ascii="Segoe UI" w:hAnsi="Segoe UI" w:cs="Segoe UI"/>
          <w:sz w:val="24"/>
          <w:szCs w:val="24"/>
        </w:rPr>
        <w:t>ve been taken at the national level</w:t>
      </w:r>
      <w:r w:rsidR="005016B2">
        <w:rPr>
          <w:rFonts w:ascii="Segoe UI" w:hAnsi="Segoe UI" w:cs="Segoe UI"/>
          <w:sz w:val="24"/>
          <w:szCs w:val="24"/>
        </w:rPr>
        <w:t xml:space="preserve"> with regard to discriminatory, labelling and offensive languages directed at </w:t>
      </w:r>
      <w:r w:rsidR="00DF598C">
        <w:rPr>
          <w:rFonts w:ascii="Segoe UI" w:hAnsi="Segoe UI" w:cs="Segoe UI"/>
          <w:sz w:val="24"/>
          <w:szCs w:val="24"/>
        </w:rPr>
        <w:t>leprosy-affected</w:t>
      </w:r>
      <w:r w:rsidR="005016B2">
        <w:rPr>
          <w:rFonts w:ascii="Segoe UI" w:hAnsi="Segoe UI" w:cs="Segoe UI"/>
          <w:sz w:val="24"/>
          <w:szCs w:val="24"/>
        </w:rPr>
        <w:t xml:space="preserve"> persons?</w:t>
      </w:r>
    </w:p>
    <w:p w:rsidR="00DF598C" w:rsidRDefault="00DF598C" w:rsidP="00541382">
      <w:pPr>
        <w:jc w:val="both"/>
        <w:rPr>
          <w:rFonts w:ascii="Segoe UI" w:hAnsi="Segoe UI" w:cs="Segoe UI"/>
          <w:sz w:val="24"/>
          <w:szCs w:val="24"/>
        </w:rPr>
      </w:pPr>
    </w:p>
    <w:p w:rsidR="005F26DA" w:rsidRPr="00DF598C" w:rsidRDefault="005F26DA" w:rsidP="00DF598C">
      <w:pPr>
        <w:jc w:val="both"/>
        <w:rPr>
          <w:rFonts w:ascii="Segoe UI" w:hAnsi="Segoe UI" w:cs="Segoe UI"/>
          <w:i/>
          <w:color w:val="0000FF"/>
          <w:sz w:val="24"/>
          <w:szCs w:val="24"/>
        </w:rPr>
      </w:pPr>
      <w:r w:rsidRPr="00DF598C">
        <w:rPr>
          <w:rFonts w:ascii="Segoe UI" w:hAnsi="Segoe UI" w:cs="Segoe UI"/>
          <w:i/>
          <w:color w:val="0000FF"/>
          <w:sz w:val="24"/>
          <w:szCs w:val="24"/>
        </w:rPr>
        <w:t xml:space="preserve">Ministry of Health worked with WHO in Hanoi to develop guidelines for using language related to </w:t>
      </w:r>
      <w:r w:rsidR="002245C0">
        <w:rPr>
          <w:rFonts w:ascii="Segoe UI" w:hAnsi="Segoe UI" w:cs="Segoe UI"/>
          <w:i/>
          <w:color w:val="0000FF"/>
          <w:sz w:val="24"/>
          <w:szCs w:val="24"/>
        </w:rPr>
        <w:t xml:space="preserve">persons with disability and persons affected by </w:t>
      </w:r>
      <w:r w:rsidRPr="00DF598C">
        <w:rPr>
          <w:rFonts w:ascii="Segoe UI" w:hAnsi="Segoe UI" w:cs="Segoe UI"/>
          <w:i/>
          <w:color w:val="0000FF"/>
          <w:sz w:val="24"/>
          <w:szCs w:val="24"/>
        </w:rPr>
        <w:t>leprosy.</w:t>
      </w:r>
    </w:p>
    <w:p w:rsidR="00575807" w:rsidRDefault="00575807" w:rsidP="00541382">
      <w:pPr>
        <w:jc w:val="both"/>
        <w:rPr>
          <w:rFonts w:ascii="Segoe UI" w:hAnsi="Segoe UI" w:cs="Segoe UI"/>
          <w:sz w:val="24"/>
          <w:szCs w:val="24"/>
        </w:rPr>
      </w:pPr>
    </w:p>
    <w:p w:rsidR="005B2255" w:rsidRDefault="005016B2" w:rsidP="00541382">
      <w:pPr>
        <w:jc w:val="both"/>
        <w:rPr>
          <w:rFonts w:ascii="Segoe UI" w:hAnsi="Segoe UI" w:cs="Segoe UI"/>
          <w:sz w:val="24"/>
          <w:szCs w:val="24"/>
        </w:rPr>
      </w:pPr>
      <w:r w:rsidRPr="00EA7241">
        <w:rPr>
          <w:rFonts w:ascii="Segoe UI" w:hAnsi="Segoe UI" w:cs="Segoe UI"/>
          <w:b/>
          <w:sz w:val="24"/>
          <w:szCs w:val="24"/>
        </w:rPr>
        <w:t>1</w:t>
      </w:r>
      <w:r w:rsidR="00A105D8">
        <w:rPr>
          <w:rFonts w:ascii="Segoe UI" w:hAnsi="Segoe UI" w:cs="Segoe UI"/>
          <w:b/>
          <w:sz w:val="24"/>
          <w:szCs w:val="24"/>
        </w:rPr>
        <w:t>1</w:t>
      </w:r>
      <w:r w:rsidR="00575807">
        <w:rPr>
          <w:rFonts w:ascii="Segoe UI" w:hAnsi="Segoe UI" w:cs="Segoe UI"/>
          <w:sz w:val="24"/>
          <w:szCs w:val="24"/>
        </w:rPr>
        <w:t xml:space="preserve">. </w:t>
      </w:r>
      <w:r w:rsidR="00781363">
        <w:rPr>
          <w:rFonts w:ascii="Segoe UI" w:hAnsi="Segoe UI" w:cs="Segoe UI"/>
          <w:sz w:val="24"/>
          <w:szCs w:val="24"/>
        </w:rPr>
        <w:t>Ha</w:t>
      </w:r>
      <w:r w:rsidR="009D25B1">
        <w:rPr>
          <w:rFonts w:ascii="Segoe UI" w:hAnsi="Segoe UI" w:cs="Segoe UI"/>
          <w:sz w:val="24"/>
          <w:szCs w:val="24"/>
        </w:rPr>
        <w:t xml:space="preserve">ve </w:t>
      </w:r>
      <w:r w:rsidR="0030500C">
        <w:rPr>
          <w:rFonts w:ascii="Segoe UI" w:hAnsi="Segoe UI" w:cs="Segoe UI"/>
          <w:sz w:val="24"/>
          <w:szCs w:val="24"/>
        </w:rPr>
        <w:t>G</w:t>
      </w:r>
      <w:r w:rsidR="009D25B1">
        <w:rPr>
          <w:rFonts w:ascii="Segoe UI" w:hAnsi="Segoe UI" w:cs="Segoe UI"/>
          <w:sz w:val="24"/>
          <w:szCs w:val="24"/>
        </w:rPr>
        <w:t>overnments</w:t>
      </w:r>
      <w:r w:rsidR="00575807">
        <w:rPr>
          <w:rFonts w:ascii="Segoe UI" w:hAnsi="Segoe UI" w:cs="Segoe UI"/>
          <w:sz w:val="24"/>
          <w:szCs w:val="24"/>
        </w:rPr>
        <w:t xml:space="preserve"> drafted and/or adopted a national action plan to implement the </w:t>
      </w:r>
      <w:r w:rsidR="0030500C">
        <w:rPr>
          <w:rFonts w:ascii="Segoe UI" w:hAnsi="Segoe UI" w:cs="Segoe UI"/>
          <w:sz w:val="24"/>
          <w:szCs w:val="24"/>
        </w:rPr>
        <w:t>P</w:t>
      </w:r>
      <w:r w:rsidR="00575807">
        <w:rPr>
          <w:rFonts w:ascii="Segoe UI" w:hAnsi="Segoe UI" w:cs="Segoe UI"/>
          <w:sz w:val="24"/>
          <w:szCs w:val="24"/>
        </w:rPr>
        <w:t>r</w:t>
      </w:r>
      <w:r w:rsidR="00382E9F">
        <w:rPr>
          <w:rFonts w:ascii="Segoe UI" w:hAnsi="Segoe UI" w:cs="Segoe UI"/>
          <w:sz w:val="24"/>
          <w:szCs w:val="24"/>
        </w:rPr>
        <w:t xml:space="preserve">inciples and </w:t>
      </w:r>
      <w:r w:rsidR="0030500C">
        <w:rPr>
          <w:rFonts w:ascii="Segoe UI" w:hAnsi="Segoe UI" w:cs="Segoe UI"/>
          <w:sz w:val="24"/>
          <w:szCs w:val="24"/>
        </w:rPr>
        <w:t>G</w:t>
      </w:r>
      <w:r w:rsidR="00382E9F">
        <w:rPr>
          <w:rFonts w:ascii="Segoe UI" w:hAnsi="Segoe UI" w:cs="Segoe UI"/>
          <w:sz w:val="24"/>
          <w:szCs w:val="24"/>
        </w:rPr>
        <w:t>uidelines?</w:t>
      </w:r>
      <w:r w:rsidR="008502EB">
        <w:rPr>
          <w:rFonts w:ascii="Segoe UI" w:hAnsi="Segoe UI" w:cs="Segoe UI"/>
          <w:sz w:val="24"/>
          <w:szCs w:val="24"/>
        </w:rPr>
        <w:t xml:space="preserve"> </w:t>
      </w:r>
      <w:r w:rsidR="00382E9F">
        <w:rPr>
          <w:rFonts w:ascii="Segoe UI" w:hAnsi="Segoe UI" w:cs="Segoe UI"/>
          <w:sz w:val="24"/>
          <w:szCs w:val="24"/>
        </w:rPr>
        <w:t>P</w:t>
      </w:r>
      <w:r w:rsidR="00575807">
        <w:rPr>
          <w:rFonts w:ascii="Segoe UI" w:hAnsi="Segoe UI" w:cs="Segoe UI"/>
          <w:sz w:val="24"/>
          <w:szCs w:val="24"/>
        </w:rPr>
        <w:t xml:space="preserve">lease attach a copy. </w:t>
      </w:r>
      <w:r w:rsidR="008638CB">
        <w:rPr>
          <w:rFonts w:ascii="Segoe UI" w:hAnsi="Segoe UI" w:cs="Segoe UI"/>
          <w:sz w:val="24"/>
          <w:szCs w:val="24"/>
        </w:rPr>
        <w:t xml:space="preserve">Has a national committee been </w:t>
      </w:r>
      <w:r w:rsidR="00575807">
        <w:rPr>
          <w:rFonts w:ascii="Segoe UI" w:hAnsi="Segoe UI" w:cs="Segoe UI"/>
          <w:sz w:val="24"/>
          <w:szCs w:val="24"/>
        </w:rPr>
        <w:t>established</w:t>
      </w:r>
      <w:r w:rsidR="00382E9F">
        <w:rPr>
          <w:rFonts w:ascii="Segoe UI" w:hAnsi="Segoe UI" w:cs="Segoe UI"/>
          <w:sz w:val="24"/>
          <w:szCs w:val="24"/>
        </w:rPr>
        <w:t>? P</w:t>
      </w:r>
      <w:r w:rsidR="005B2255">
        <w:rPr>
          <w:rFonts w:ascii="Segoe UI" w:hAnsi="Segoe UI" w:cs="Segoe UI"/>
          <w:sz w:val="24"/>
          <w:szCs w:val="24"/>
        </w:rPr>
        <w:t xml:space="preserve">lease provide some details as to </w:t>
      </w:r>
      <w:r w:rsidR="00D0073E">
        <w:rPr>
          <w:rFonts w:ascii="Segoe UI" w:hAnsi="Segoe UI" w:cs="Segoe UI"/>
          <w:sz w:val="24"/>
          <w:szCs w:val="24"/>
        </w:rPr>
        <w:t>its</w:t>
      </w:r>
      <w:r w:rsidR="005B2255">
        <w:rPr>
          <w:rFonts w:ascii="Segoe UI" w:hAnsi="Segoe UI" w:cs="Segoe UI"/>
          <w:sz w:val="24"/>
          <w:szCs w:val="24"/>
        </w:rPr>
        <w:t xml:space="preserve"> mandate, size and composition of members.</w:t>
      </w:r>
    </w:p>
    <w:p w:rsidR="003F2EF1" w:rsidRDefault="003F2EF1" w:rsidP="00541382">
      <w:pPr>
        <w:jc w:val="both"/>
        <w:rPr>
          <w:rFonts w:ascii="Segoe UI" w:hAnsi="Segoe UI" w:cs="Segoe UI"/>
          <w:sz w:val="24"/>
          <w:szCs w:val="24"/>
        </w:rPr>
      </w:pPr>
    </w:p>
    <w:p w:rsidR="005F26DA" w:rsidRPr="003F2EF1" w:rsidRDefault="005F26DA" w:rsidP="00DF598C">
      <w:pPr>
        <w:jc w:val="both"/>
        <w:rPr>
          <w:rFonts w:ascii="Segoe UI" w:hAnsi="Segoe UI" w:cs="Segoe UI"/>
          <w:i/>
          <w:color w:val="0000FF"/>
          <w:sz w:val="24"/>
          <w:szCs w:val="24"/>
        </w:rPr>
      </w:pPr>
      <w:r w:rsidRPr="003F2EF1">
        <w:rPr>
          <w:rFonts w:ascii="Segoe UI" w:hAnsi="Segoe UI" w:cs="Segoe UI"/>
          <w:i/>
          <w:color w:val="0000FF"/>
          <w:sz w:val="24"/>
          <w:szCs w:val="24"/>
        </w:rPr>
        <w:t xml:space="preserve">Yes, the Government had </w:t>
      </w:r>
      <w:r w:rsidR="002F68BE" w:rsidRPr="003F2EF1">
        <w:rPr>
          <w:rFonts w:ascii="Segoe UI" w:hAnsi="Segoe UI" w:cs="Segoe UI"/>
          <w:i/>
          <w:color w:val="0000FF"/>
          <w:sz w:val="24"/>
          <w:szCs w:val="24"/>
        </w:rPr>
        <w:t xml:space="preserve">adopted </w:t>
      </w:r>
      <w:r w:rsidRPr="003F2EF1">
        <w:rPr>
          <w:rFonts w:ascii="Segoe UI" w:hAnsi="Segoe UI" w:cs="Segoe UI"/>
          <w:i/>
          <w:color w:val="0000FF"/>
          <w:sz w:val="24"/>
          <w:szCs w:val="24"/>
        </w:rPr>
        <w:t>a national action plan to implement the Principles and Guidelines.</w:t>
      </w:r>
      <w:r w:rsidR="002F68BE" w:rsidRPr="003F2EF1">
        <w:rPr>
          <w:rFonts w:ascii="Segoe UI" w:hAnsi="Segoe UI" w:cs="Segoe UI"/>
          <w:i/>
          <w:color w:val="0000FF"/>
          <w:sz w:val="24"/>
          <w:szCs w:val="24"/>
        </w:rPr>
        <w:t xml:space="preserve"> However, no </w:t>
      </w:r>
      <w:r w:rsidRPr="003F2EF1">
        <w:rPr>
          <w:rFonts w:ascii="Segoe UI" w:hAnsi="Segoe UI" w:cs="Segoe UI"/>
          <w:i/>
          <w:color w:val="0000FF"/>
          <w:sz w:val="24"/>
          <w:szCs w:val="24"/>
        </w:rPr>
        <w:t>national committee established.</w:t>
      </w:r>
    </w:p>
    <w:p w:rsidR="005F26DA" w:rsidRPr="005F26DA" w:rsidRDefault="005F26DA" w:rsidP="005F26DA">
      <w:pPr>
        <w:pStyle w:val="ListParagraph"/>
        <w:ind w:left="360"/>
        <w:jc w:val="both"/>
        <w:rPr>
          <w:rFonts w:ascii="Segoe UI" w:hAnsi="Segoe UI" w:cs="Segoe UI"/>
          <w:sz w:val="24"/>
          <w:szCs w:val="24"/>
        </w:rPr>
      </w:pPr>
    </w:p>
    <w:p w:rsidR="005B2255" w:rsidRDefault="005B2255" w:rsidP="00541382">
      <w:pPr>
        <w:jc w:val="both"/>
        <w:rPr>
          <w:rFonts w:ascii="Segoe UI" w:hAnsi="Segoe UI" w:cs="Segoe UI"/>
          <w:sz w:val="24"/>
          <w:szCs w:val="24"/>
        </w:rPr>
      </w:pPr>
      <w:r>
        <w:rPr>
          <w:rFonts w:ascii="Segoe UI" w:hAnsi="Segoe UI" w:cs="Segoe UI"/>
          <w:b/>
          <w:sz w:val="24"/>
          <w:szCs w:val="24"/>
        </w:rPr>
        <w:t>1</w:t>
      </w:r>
      <w:r w:rsidR="00A105D8">
        <w:rPr>
          <w:rFonts w:ascii="Segoe UI" w:hAnsi="Segoe UI" w:cs="Segoe UI"/>
          <w:b/>
          <w:sz w:val="24"/>
          <w:szCs w:val="24"/>
        </w:rPr>
        <w:t>2</w:t>
      </w:r>
      <w:r>
        <w:rPr>
          <w:rFonts w:ascii="Segoe UI" w:hAnsi="Segoe UI" w:cs="Segoe UI"/>
          <w:b/>
          <w:sz w:val="24"/>
          <w:szCs w:val="24"/>
        </w:rPr>
        <w:t xml:space="preserve">. </w:t>
      </w:r>
      <w:r w:rsidRPr="005B2255">
        <w:rPr>
          <w:rFonts w:ascii="Segoe UI" w:hAnsi="Segoe UI" w:cs="Segoe UI"/>
          <w:sz w:val="24"/>
          <w:szCs w:val="24"/>
        </w:rPr>
        <w:t>What ma</w:t>
      </w:r>
      <w:r w:rsidR="009D25B1">
        <w:rPr>
          <w:rFonts w:ascii="Segoe UI" w:hAnsi="Segoe UI" w:cs="Segoe UI"/>
          <w:sz w:val="24"/>
          <w:szCs w:val="24"/>
        </w:rPr>
        <w:t xml:space="preserve">jor obstacles, if any, have </w:t>
      </w:r>
      <w:r w:rsidR="0030500C">
        <w:rPr>
          <w:rFonts w:ascii="Segoe UI" w:hAnsi="Segoe UI" w:cs="Segoe UI"/>
          <w:sz w:val="24"/>
          <w:szCs w:val="24"/>
        </w:rPr>
        <w:t>G</w:t>
      </w:r>
      <w:r w:rsidR="009D25B1">
        <w:rPr>
          <w:rFonts w:ascii="Segoe UI" w:hAnsi="Segoe UI" w:cs="Segoe UI"/>
          <w:sz w:val="24"/>
          <w:szCs w:val="24"/>
        </w:rPr>
        <w:t>overnments</w:t>
      </w:r>
      <w:r w:rsidRPr="005B2255">
        <w:rPr>
          <w:rFonts w:ascii="Segoe UI" w:hAnsi="Segoe UI" w:cs="Segoe UI"/>
          <w:sz w:val="24"/>
          <w:szCs w:val="24"/>
        </w:rPr>
        <w:t xml:space="preserve"> faced</w:t>
      </w:r>
      <w:r w:rsidR="007D06D5">
        <w:rPr>
          <w:rFonts w:ascii="Segoe UI" w:hAnsi="Segoe UI" w:cs="Segoe UI"/>
          <w:sz w:val="24"/>
          <w:szCs w:val="24"/>
        </w:rPr>
        <w:t xml:space="preserve"> in implementing the </w:t>
      </w:r>
      <w:r w:rsidR="0030500C">
        <w:rPr>
          <w:rFonts w:ascii="Segoe UI" w:hAnsi="Segoe UI" w:cs="Segoe UI"/>
          <w:sz w:val="24"/>
          <w:szCs w:val="24"/>
        </w:rPr>
        <w:t>P</w:t>
      </w:r>
      <w:r w:rsidR="007D06D5">
        <w:rPr>
          <w:rFonts w:ascii="Segoe UI" w:hAnsi="Segoe UI" w:cs="Segoe UI"/>
          <w:sz w:val="24"/>
          <w:szCs w:val="24"/>
        </w:rPr>
        <w:t xml:space="preserve">rinciples and </w:t>
      </w:r>
      <w:r w:rsidR="0030500C">
        <w:rPr>
          <w:rFonts w:ascii="Segoe UI" w:hAnsi="Segoe UI" w:cs="Segoe UI"/>
          <w:sz w:val="24"/>
          <w:szCs w:val="24"/>
        </w:rPr>
        <w:t>G</w:t>
      </w:r>
      <w:r w:rsidR="007D06D5">
        <w:rPr>
          <w:rFonts w:ascii="Segoe UI" w:hAnsi="Segoe UI" w:cs="Segoe UI"/>
          <w:sz w:val="24"/>
          <w:szCs w:val="24"/>
        </w:rPr>
        <w:t>uidelinesfor the</w:t>
      </w:r>
      <w:r w:rsidRPr="005B2255">
        <w:rPr>
          <w:rFonts w:ascii="Segoe UI" w:hAnsi="Segoe UI" w:cs="Segoe UI"/>
          <w:sz w:val="24"/>
          <w:szCs w:val="24"/>
        </w:rPr>
        <w:t xml:space="preserve"> eliminati</w:t>
      </w:r>
      <w:r w:rsidR="007D06D5">
        <w:rPr>
          <w:rFonts w:ascii="Segoe UI" w:hAnsi="Segoe UI" w:cs="Segoe UI"/>
          <w:sz w:val="24"/>
          <w:szCs w:val="24"/>
        </w:rPr>
        <w:t>on</w:t>
      </w:r>
      <w:r w:rsidR="0030500C">
        <w:rPr>
          <w:rFonts w:ascii="Segoe UI" w:hAnsi="Segoe UI" w:cs="Segoe UI"/>
          <w:sz w:val="24"/>
          <w:szCs w:val="24"/>
        </w:rPr>
        <w:t xml:space="preserve">of </w:t>
      </w:r>
      <w:r w:rsidRPr="005B2255">
        <w:rPr>
          <w:rFonts w:ascii="Segoe UI" w:hAnsi="Segoe UI" w:cs="Segoe UI"/>
          <w:sz w:val="24"/>
          <w:szCs w:val="24"/>
        </w:rPr>
        <w:t xml:space="preserve">discrimination against </w:t>
      </w:r>
      <w:r>
        <w:rPr>
          <w:rFonts w:ascii="Segoe UI" w:hAnsi="Segoe UI" w:cs="Segoe UI"/>
          <w:sz w:val="24"/>
          <w:szCs w:val="24"/>
        </w:rPr>
        <w:t xml:space="preserve">persons affected by </w:t>
      </w:r>
      <w:r w:rsidRPr="005B2255">
        <w:rPr>
          <w:rFonts w:ascii="Segoe UI" w:hAnsi="Segoe UI" w:cs="Segoe UI"/>
          <w:sz w:val="24"/>
          <w:szCs w:val="24"/>
        </w:rPr>
        <w:t>leprosy and their family members?</w:t>
      </w:r>
    </w:p>
    <w:p w:rsidR="003F2EF1" w:rsidRPr="005B2255" w:rsidRDefault="003F2EF1" w:rsidP="00541382">
      <w:pPr>
        <w:jc w:val="both"/>
        <w:rPr>
          <w:rFonts w:ascii="Segoe UI" w:hAnsi="Segoe UI" w:cs="Segoe UI"/>
          <w:sz w:val="24"/>
          <w:szCs w:val="24"/>
        </w:rPr>
      </w:pPr>
    </w:p>
    <w:p w:rsidR="007D06D5" w:rsidRPr="003F2EF1" w:rsidRDefault="00A54DEA" w:rsidP="003F2EF1">
      <w:pPr>
        <w:jc w:val="both"/>
        <w:rPr>
          <w:rFonts w:ascii="Segoe UI" w:hAnsi="Segoe UI" w:cs="Segoe UI"/>
          <w:i/>
          <w:color w:val="0000FF"/>
          <w:sz w:val="24"/>
          <w:szCs w:val="24"/>
        </w:rPr>
      </w:pPr>
      <w:r w:rsidRPr="003F2EF1">
        <w:rPr>
          <w:rFonts w:ascii="Segoe UI" w:hAnsi="Segoe UI" w:cs="Segoe UI"/>
          <w:i/>
          <w:color w:val="0000FF"/>
          <w:sz w:val="24"/>
          <w:szCs w:val="24"/>
        </w:rPr>
        <w:t xml:space="preserve">The </w:t>
      </w:r>
      <w:r w:rsidR="003F2EF1" w:rsidRPr="003F2EF1">
        <w:rPr>
          <w:rFonts w:ascii="Segoe UI" w:hAnsi="Segoe UI" w:cs="Segoe UI"/>
          <w:i/>
          <w:color w:val="0000FF"/>
          <w:sz w:val="24"/>
          <w:szCs w:val="24"/>
        </w:rPr>
        <w:t>Governments is facing</w:t>
      </w:r>
      <w:r w:rsidRPr="003F2EF1">
        <w:rPr>
          <w:rFonts w:ascii="Segoe UI" w:hAnsi="Segoe UI" w:cs="Segoe UI"/>
          <w:i/>
          <w:color w:val="0000FF"/>
          <w:sz w:val="24"/>
          <w:szCs w:val="24"/>
        </w:rPr>
        <w:t xml:space="preserve"> major obstacles as follows:</w:t>
      </w:r>
    </w:p>
    <w:p w:rsidR="00A54DEA" w:rsidRPr="003F2EF1" w:rsidRDefault="00A54DEA" w:rsidP="00A54DEA">
      <w:pPr>
        <w:pStyle w:val="ListParagraph"/>
        <w:numPr>
          <w:ilvl w:val="1"/>
          <w:numId w:val="3"/>
        </w:numPr>
        <w:jc w:val="both"/>
        <w:rPr>
          <w:rFonts w:ascii="Segoe UI" w:hAnsi="Segoe UI" w:cs="Segoe UI"/>
          <w:i/>
          <w:color w:val="0000FF"/>
          <w:sz w:val="24"/>
          <w:szCs w:val="24"/>
        </w:rPr>
      </w:pPr>
      <w:r w:rsidRPr="003F2EF1">
        <w:rPr>
          <w:rFonts w:ascii="Segoe UI" w:hAnsi="Segoe UI" w:cs="Segoe UI"/>
          <w:i/>
          <w:color w:val="0000FF"/>
          <w:sz w:val="24"/>
          <w:szCs w:val="24"/>
        </w:rPr>
        <w:t>Shortage of human</w:t>
      </w:r>
      <w:r w:rsidR="002B299F" w:rsidRPr="003F2EF1">
        <w:rPr>
          <w:rFonts w:ascii="Segoe UI" w:hAnsi="Segoe UI" w:cs="Segoe UI"/>
          <w:i/>
          <w:color w:val="0000FF"/>
          <w:sz w:val="24"/>
          <w:szCs w:val="24"/>
        </w:rPr>
        <w:t xml:space="preserve"> and financial</w:t>
      </w:r>
      <w:r w:rsidRPr="003F2EF1">
        <w:rPr>
          <w:rFonts w:ascii="Segoe UI" w:hAnsi="Segoe UI" w:cs="Segoe UI"/>
          <w:i/>
          <w:color w:val="0000FF"/>
          <w:sz w:val="24"/>
          <w:szCs w:val="24"/>
        </w:rPr>
        <w:t xml:space="preserve"> resource</w:t>
      </w:r>
      <w:r w:rsidR="002B299F" w:rsidRPr="003F2EF1">
        <w:rPr>
          <w:rFonts w:ascii="Segoe UI" w:hAnsi="Segoe UI" w:cs="Segoe UI"/>
          <w:i/>
          <w:color w:val="0000FF"/>
          <w:sz w:val="24"/>
          <w:szCs w:val="24"/>
        </w:rPr>
        <w:t>s</w:t>
      </w:r>
      <w:r w:rsidR="008502EB">
        <w:rPr>
          <w:rFonts w:ascii="Segoe UI" w:hAnsi="Segoe UI" w:cs="Segoe UI"/>
          <w:i/>
          <w:color w:val="0000FF"/>
          <w:sz w:val="24"/>
          <w:szCs w:val="24"/>
        </w:rPr>
        <w:t xml:space="preserve"> </w:t>
      </w:r>
      <w:r w:rsidR="002B299F" w:rsidRPr="003F2EF1">
        <w:rPr>
          <w:rFonts w:ascii="Segoe UI" w:hAnsi="Segoe UI" w:cs="Segoe UI"/>
          <w:i/>
          <w:color w:val="0000FF"/>
          <w:sz w:val="24"/>
          <w:szCs w:val="24"/>
        </w:rPr>
        <w:t>for leprosy control</w:t>
      </w:r>
    </w:p>
    <w:p w:rsidR="002F68BE" w:rsidRPr="003F2EF1" w:rsidRDefault="002F68BE" w:rsidP="00A54DEA">
      <w:pPr>
        <w:pStyle w:val="ListParagraph"/>
        <w:numPr>
          <w:ilvl w:val="1"/>
          <w:numId w:val="3"/>
        </w:numPr>
        <w:jc w:val="both"/>
        <w:rPr>
          <w:rFonts w:ascii="Segoe UI" w:hAnsi="Segoe UI" w:cs="Segoe UI"/>
          <w:i/>
          <w:color w:val="0000FF"/>
          <w:sz w:val="24"/>
          <w:szCs w:val="24"/>
        </w:rPr>
      </w:pPr>
      <w:r w:rsidRPr="003F2EF1">
        <w:rPr>
          <w:rFonts w:ascii="Segoe UI" w:hAnsi="Segoe UI" w:cs="Segoe UI"/>
          <w:i/>
          <w:color w:val="0000FF"/>
          <w:sz w:val="24"/>
          <w:szCs w:val="24"/>
        </w:rPr>
        <w:t>High rate of persons with leprosy related disability</w:t>
      </w:r>
    </w:p>
    <w:p w:rsidR="002B299F" w:rsidRPr="003F2EF1" w:rsidRDefault="002F68BE" w:rsidP="00A54DEA">
      <w:pPr>
        <w:pStyle w:val="ListParagraph"/>
        <w:numPr>
          <w:ilvl w:val="1"/>
          <w:numId w:val="3"/>
        </w:numPr>
        <w:jc w:val="both"/>
        <w:rPr>
          <w:rFonts w:ascii="Segoe UI" w:hAnsi="Segoe UI" w:cs="Segoe UI"/>
          <w:i/>
          <w:color w:val="0000FF"/>
          <w:sz w:val="24"/>
          <w:szCs w:val="24"/>
        </w:rPr>
      </w:pPr>
      <w:r w:rsidRPr="003F2EF1">
        <w:rPr>
          <w:rFonts w:ascii="Segoe UI" w:hAnsi="Segoe UI" w:cs="Segoe UI"/>
          <w:i/>
          <w:color w:val="0000FF"/>
          <w:sz w:val="24"/>
          <w:szCs w:val="24"/>
        </w:rPr>
        <w:t xml:space="preserve">Most of the persons affected by leprosy are living in poverty and in rural, low-resource areas where there are many barriers for community integration.  </w:t>
      </w:r>
    </w:p>
    <w:p w:rsidR="00A54DEA" w:rsidRDefault="00A54DEA" w:rsidP="00541382">
      <w:pPr>
        <w:jc w:val="both"/>
        <w:rPr>
          <w:rFonts w:ascii="Segoe UI" w:hAnsi="Segoe UI" w:cs="Segoe UI"/>
          <w:b/>
          <w:sz w:val="24"/>
          <w:szCs w:val="24"/>
        </w:rPr>
      </w:pPr>
    </w:p>
    <w:p w:rsidR="00575807" w:rsidRDefault="005B2255" w:rsidP="00541382">
      <w:pPr>
        <w:jc w:val="both"/>
        <w:rPr>
          <w:rFonts w:ascii="Segoe UI" w:hAnsi="Segoe UI" w:cs="Segoe UI"/>
          <w:sz w:val="24"/>
          <w:szCs w:val="24"/>
        </w:rPr>
      </w:pPr>
      <w:r>
        <w:rPr>
          <w:rFonts w:ascii="Segoe UI" w:hAnsi="Segoe UI" w:cs="Segoe UI"/>
          <w:b/>
          <w:sz w:val="24"/>
          <w:szCs w:val="24"/>
        </w:rPr>
        <w:lastRenderedPageBreak/>
        <w:t>1</w:t>
      </w:r>
      <w:r w:rsidR="00A105D8">
        <w:rPr>
          <w:rFonts w:ascii="Segoe UI" w:hAnsi="Segoe UI" w:cs="Segoe UI"/>
          <w:b/>
          <w:sz w:val="24"/>
          <w:szCs w:val="24"/>
        </w:rPr>
        <w:t>3</w:t>
      </w:r>
      <w:r>
        <w:rPr>
          <w:rFonts w:ascii="Segoe UI" w:hAnsi="Segoe UI" w:cs="Segoe UI"/>
          <w:b/>
          <w:sz w:val="24"/>
          <w:szCs w:val="24"/>
        </w:rPr>
        <w:t xml:space="preserve">. </w:t>
      </w:r>
      <w:r>
        <w:rPr>
          <w:rFonts w:ascii="Segoe UI" w:hAnsi="Segoe UI" w:cs="Segoe UI"/>
          <w:sz w:val="24"/>
          <w:szCs w:val="24"/>
        </w:rPr>
        <w:t xml:space="preserve"> In your view, what</w:t>
      </w:r>
      <w:r w:rsidR="00F017F2">
        <w:rPr>
          <w:rFonts w:ascii="Segoe UI" w:hAnsi="Segoe UI" w:cs="Segoe UI"/>
          <w:sz w:val="24"/>
          <w:szCs w:val="24"/>
        </w:rPr>
        <w:t xml:space="preserve"> follow-up</w:t>
      </w:r>
      <w:r>
        <w:rPr>
          <w:rFonts w:ascii="Segoe UI" w:hAnsi="Segoe UI" w:cs="Segoe UI"/>
          <w:sz w:val="24"/>
          <w:szCs w:val="24"/>
        </w:rPr>
        <w:t xml:space="preserve"> me</w:t>
      </w:r>
      <w:r w:rsidR="00F017F2">
        <w:rPr>
          <w:rFonts w:ascii="Segoe UI" w:hAnsi="Segoe UI" w:cs="Segoe UI"/>
          <w:sz w:val="24"/>
          <w:szCs w:val="24"/>
        </w:rPr>
        <w:t>chanisms should be put in place</w:t>
      </w:r>
      <w:r w:rsidR="007D06D5">
        <w:rPr>
          <w:rFonts w:ascii="Segoe UI" w:hAnsi="Segoe UI" w:cs="Segoe UI"/>
          <w:sz w:val="24"/>
          <w:szCs w:val="24"/>
        </w:rPr>
        <w:t xml:space="preserve"> at the</w:t>
      </w:r>
      <w:r w:rsidR="005016B2">
        <w:rPr>
          <w:rFonts w:ascii="Segoe UI" w:hAnsi="Segoe UI" w:cs="Segoe UI"/>
          <w:sz w:val="24"/>
          <w:szCs w:val="24"/>
        </w:rPr>
        <w:t xml:space="preserve"> national and</w:t>
      </w:r>
      <w:r w:rsidR="007D06D5">
        <w:rPr>
          <w:rFonts w:ascii="Segoe UI" w:hAnsi="Segoe UI" w:cs="Segoe UI"/>
          <w:sz w:val="24"/>
          <w:szCs w:val="24"/>
        </w:rPr>
        <w:t xml:space="preserve"> international level</w:t>
      </w:r>
      <w:r w:rsidR="00C71FA7">
        <w:rPr>
          <w:rFonts w:ascii="Segoe UI" w:hAnsi="Segoe UI" w:cs="Segoe UI"/>
          <w:sz w:val="24"/>
          <w:szCs w:val="24"/>
        </w:rPr>
        <w:t>s</w:t>
      </w:r>
      <w:r w:rsidR="007D06D5">
        <w:rPr>
          <w:rFonts w:ascii="Segoe UI" w:hAnsi="Segoe UI" w:cs="Segoe UI"/>
          <w:sz w:val="24"/>
          <w:szCs w:val="24"/>
        </w:rPr>
        <w:t xml:space="preserve"> to</w:t>
      </w:r>
      <w:r>
        <w:rPr>
          <w:rFonts w:ascii="Segoe UI" w:hAnsi="Segoe UI" w:cs="Segoe UI"/>
          <w:sz w:val="24"/>
          <w:szCs w:val="24"/>
        </w:rPr>
        <w:t xml:space="preserve"> effectively implemen</w:t>
      </w:r>
      <w:r w:rsidR="007D06D5">
        <w:rPr>
          <w:rFonts w:ascii="Segoe UI" w:hAnsi="Segoe UI" w:cs="Segoe UI"/>
          <w:sz w:val="24"/>
          <w:szCs w:val="24"/>
        </w:rPr>
        <w:t xml:space="preserve">t the </w:t>
      </w:r>
      <w:r w:rsidR="0030500C">
        <w:rPr>
          <w:rFonts w:ascii="Segoe UI" w:hAnsi="Segoe UI" w:cs="Segoe UI"/>
          <w:sz w:val="24"/>
          <w:szCs w:val="24"/>
        </w:rPr>
        <w:t>P</w:t>
      </w:r>
      <w:r w:rsidR="007D06D5">
        <w:rPr>
          <w:rFonts w:ascii="Segoe UI" w:hAnsi="Segoe UI" w:cs="Segoe UI"/>
          <w:sz w:val="24"/>
          <w:szCs w:val="24"/>
        </w:rPr>
        <w:t xml:space="preserve">rinciples and </w:t>
      </w:r>
      <w:r w:rsidR="0030500C">
        <w:rPr>
          <w:rFonts w:ascii="Segoe UI" w:hAnsi="Segoe UI" w:cs="Segoe UI"/>
          <w:sz w:val="24"/>
          <w:szCs w:val="24"/>
        </w:rPr>
        <w:t>G</w:t>
      </w:r>
      <w:r w:rsidR="007D06D5">
        <w:rPr>
          <w:rFonts w:ascii="Segoe UI" w:hAnsi="Segoe UI" w:cs="Segoe UI"/>
          <w:sz w:val="24"/>
          <w:szCs w:val="24"/>
        </w:rPr>
        <w:t>uidelines</w:t>
      </w:r>
      <w:r>
        <w:rPr>
          <w:rFonts w:ascii="Segoe UI" w:hAnsi="Segoe UI" w:cs="Segoe UI"/>
          <w:sz w:val="24"/>
          <w:szCs w:val="24"/>
        </w:rPr>
        <w:t>?</w:t>
      </w:r>
    </w:p>
    <w:p w:rsidR="003F2EF1" w:rsidRDefault="003F2EF1" w:rsidP="00541382">
      <w:pPr>
        <w:jc w:val="both"/>
        <w:rPr>
          <w:rFonts w:ascii="Segoe UI" w:hAnsi="Segoe UI" w:cs="Segoe UI"/>
          <w:sz w:val="24"/>
          <w:szCs w:val="24"/>
        </w:rPr>
      </w:pPr>
    </w:p>
    <w:p w:rsidR="00F017F2" w:rsidRPr="003F2EF1" w:rsidRDefault="002F68BE" w:rsidP="003F2EF1">
      <w:pPr>
        <w:jc w:val="both"/>
        <w:rPr>
          <w:rFonts w:ascii="Segoe UI" w:hAnsi="Segoe UI" w:cs="Segoe UI"/>
          <w:i/>
          <w:color w:val="0000FF"/>
          <w:sz w:val="24"/>
          <w:szCs w:val="24"/>
        </w:rPr>
      </w:pPr>
      <w:r w:rsidRPr="003F2EF1">
        <w:rPr>
          <w:rFonts w:ascii="Segoe UI" w:hAnsi="Segoe UI" w:cs="Segoe UI"/>
          <w:i/>
          <w:color w:val="0000FF"/>
          <w:sz w:val="24"/>
          <w:szCs w:val="24"/>
        </w:rPr>
        <w:t>Develop training materials on the Principles and Guidelines</w:t>
      </w:r>
    </w:p>
    <w:p w:rsidR="002F68BE" w:rsidRPr="003F2EF1" w:rsidRDefault="003F2EF1" w:rsidP="003F2EF1">
      <w:pPr>
        <w:jc w:val="both"/>
        <w:rPr>
          <w:rFonts w:ascii="Segoe UI" w:hAnsi="Segoe UI" w:cs="Segoe UI"/>
          <w:i/>
          <w:color w:val="0000FF"/>
          <w:sz w:val="24"/>
          <w:szCs w:val="24"/>
        </w:rPr>
      </w:pPr>
      <w:r w:rsidRPr="003F2EF1">
        <w:rPr>
          <w:rFonts w:ascii="Segoe UI" w:hAnsi="Segoe UI" w:cs="Segoe UI"/>
          <w:i/>
          <w:color w:val="0000FF"/>
          <w:sz w:val="24"/>
          <w:szCs w:val="24"/>
        </w:rPr>
        <w:t>Train</w:t>
      </w:r>
      <w:r w:rsidR="002F68BE" w:rsidRPr="003F2EF1">
        <w:rPr>
          <w:rFonts w:ascii="Segoe UI" w:hAnsi="Segoe UI" w:cs="Segoe UI"/>
          <w:i/>
          <w:color w:val="0000FF"/>
          <w:sz w:val="24"/>
          <w:szCs w:val="24"/>
        </w:rPr>
        <w:t xml:space="preserve"> CBR facilitators and social workers about the Principles and Guidelines.</w:t>
      </w:r>
    </w:p>
    <w:p w:rsidR="002F68BE" w:rsidRPr="00440603" w:rsidRDefault="002F68BE" w:rsidP="002F68BE">
      <w:pPr>
        <w:pStyle w:val="ListParagraph"/>
        <w:ind w:left="360"/>
        <w:jc w:val="both"/>
        <w:rPr>
          <w:rFonts w:ascii="Segoe UI" w:hAnsi="Segoe UI" w:cs="Segoe UI"/>
          <w:i/>
          <w:sz w:val="24"/>
          <w:szCs w:val="24"/>
        </w:rPr>
      </w:pPr>
    </w:p>
    <w:p w:rsidR="00F017F2" w:rsidRDefault="00F017F2" w:rsidP="00541382">
      <w:pPr>
        <w:jc w:val="both"/>
        <w:rPr>
          <w:rFonts w:ascii="Segoe UI" w:hAnsi="Segoe UI" w:cs="Segoe UI"/>
          <w:sz w:val="24"/>
          <w:szCs w:val="24"/>
        </w:rPr>
      </w:pPr>
      <w:r w:rsidRPr="00F017F2">
        <w:rPr>
          <w:rFonts w:ascii="Segoe UI" w:hAnsi="Segoe UI" w:cs="Segoe UI"/>
          <w:b/>
          <w:sz w:val="24"/>
          <w:szCs w:val="24"/>
        </w:rPr>
        <w:t>1</w:t>
      </w:r>
      <w:r w:rsidR="00A105D8">
        <w:rPr>
          <w:rFonts w:ascii="Segoe UI" w:hAnsi="Segoe UI" w:cs="Segoe UI"/>
          <w:b/>
          <w:sz w:val="24"/>
          <w:szCs w:val="24"/>
        </w:rPr>
        <w:t>4</w:t>
      </w:r>
      <w:r>
        <w:rPr>
          <w:rFonts w:ascii="Segoe UI" w:hAnsi="Segoe UI" w:cs="Segoe UI"/>
          <w:sz w:val="24"/>
          <w:szCs w:val="24"/>
        </w:rPr>
        <w:t xml:space="preserve">. Are there any </w:t>
      </w:r>
      <w:r w:rsidR="005016B2">
        <w:rPr>
          <w:rFonts w:ascii="Segoe UI" w:hAnsi="Segoe UI" w:cs="Segoe UI"/>
          <w:sz w:val="24"/>
          <w:szCs w:val="24"/>
        </w:rPr>
        <w:t>concrete measures taken by Governments at different levels</w:t>
      </w:r>
      <w:r>
        <w:rPr>
          <w:rFonts w:ascii="Segoe UI" w:hAnsi="Segoe UI" w:cs="Segoe UI"/>
          <w:sz w:val="24"/>
          <w:szCs w:val="24"/>
        </w:rPr>
        <w:t xml:space="preserve"> that you can share </w:t>
      </w:r>
      <w:r w:rsidR="0030500C">
        <w:rPr>
          <w:rFonts w:ascii="Segoe UI" w:hAnsi="Segoe UI" w:cs="Segoe UI"/>
          <w:sz w:val="24"/>
          <w:szCs w:val="24"/>
        </w:rPr>
        <w:t xml:space="preserve">with </w:t>
      </w:r>
      <w:r>
        <w:rPr>
          <w:rFonts w:ascii="Segoe UI" w:hAnsi="Segoe UI" w:cs="Segoe UI"/>
          <w:sz w:val="24"/>
          <w:szCs w:val="24"/>
        </w:rPr>
        <w:t>us regarding actions taken to eliminate discrimination against leprosy affected persons and their family members</w:t>
      </w:r>
      <w:r w:rsidR="00781363">
        <w:rPr>
          <w:rFonts w:ascii="Segoe UI" w:hAnsi="Segoe UI" w:cs="Segoe UI"/>
          <w:sz w:val="24"/>
          <w:szCs w:val="24"/>
        </w:rPr>
        <w:t xml:space="preserve"> in your country</w:t>
      </w:r>
      <w:r>
        <w:rPr>
          <w:rFonts w:ascii="Segoe UI" w:hAnsi="Segoe UI" w:cs="Segoe UI"/>
          <w:sz w:val="24"/>
          <w:szCs w:val="24"/>
        </w:rPr>
        <w:t>?</w:t>
      </w:r>
    </w:p>
    <w:p w:rsidR="003F2EF1" w:rsidRDefault="003F2EF1" w:rsidP="00541382">
      <w:pPr>
        <w:jc w:val="both"/>
        <w:rPr>
          <w:rFonts w:ascii="Segoe UI" w:hAnsi="Segoe UI" w:cs="Segoe UI"/>
          <w:sz w:val="24"/>
          <w:szCs w:val="24"/>
        </w:rPr>
      </w:pPr>
    </w:p>
    <w:p w:rsidR="00781363" w:rsidRPr="003F2EF1" w:rsidRDefault="00946FA8" w:rsidP="003F2EF1">
      <w:pPr>
        <w:jc w:val="both"/>
        <w:rPr>
          <w:rFonts w:ascii="Segoe UI" w:hAnsi="Segoe UI" w:cs="Segoe UI"/>
          <w:i/>
          <w:color w:val="0000FF"/>
          <w:sz w:val="24"/>
          <w:szCs w:val="24"/>
        </w:rPr>
      </w:pPr>
      <w:r w:rsidRPr="003F2EF1">
        <w:rPr>
          <w:rFonts w:ascii="Segoe UI" w:hAnsi="Segoe UI" w:cs="Segoe UI"/>
          <w:i/>
          <w:color w:val="0000FF"/>
          <w:sz w:val="24"/>
          <w:szCs w:val="24"/>
        </w:rPr>
        <w:t>At the n</w:t>
      </w:r>
      <w:r w:rsidR="00A54DEA" w:rsidRPr="003F2EF1">
        <w:rPr>
          <w:rFonts w:ascii="Segoe UI" w:hAnsi="Segoe UI" w:cs="Segoe UI"/>
          <w:i/>
          <w:color w:val="0000FF"/>
          <w:sz w:val="24"/>
          <w:szCs w:val="24"/>
        </w:rPr>
        <w:t xml:space="preserve">ational </w:t>
      </w:r>
      <w:r w:rsidRPr="003F2EF1">
        <w:rPr>
          <w:rFonts w:ascii="Segoe UI" w:hAnsi="Segoe UI" w:cs="Segoe UI"/>
          <w:i/>
          <w:color w:val="0000FF"/>
          <w:sz w:val="24"/>
          <w:szCs w:val="24"/>
        </w:rPr>
        <w:t>level, the government issued</w:t>
      </w:r>
      <w:r w:rsidR="00440603" w:rsidRPr="003F2EF1">
        <w:rPr>
          <w:rFonts w:ascii="Segoe UI" w:hAnsi="Segoe UI" w:cs="Segoe UI"/>
          <w:i/>
          <w:color w:val="0000FF"/>
          <w:sz w:val="24"/>
          <w:szCs w:val="24"/>
        </w:rPr>
        <w:t xml:space="preserve"> a</w:t>
      </w:r>
      <w:r w:rsidR="008502EB">
        <w:rPr>
          <w:rFonts w:ascii="Segoe UI" w:hAnsi="Segoe UI" w:cs="Segoe UI"/>
          <w:i/>
          <w:color w:val="0000FF"/>
          <w:sz w:val="24"/>
          <w:szCs w:val="24"/>
        </w:rPr>
        <w:t xml:space="preserve"> </w:t>
      </w:r>
      <w:r w:rsidR="00440603" w:rsidRPr="003F2EF1">
        <w:rPr>
          <w:rFonts w:ascii="Segoe UI" w:hAnsi="Segoe UI" w:cs="Segoe UI"/>
          <w:i/>
          <w:color w:val="0000FF"/>
          <w:sz w:val="24"/>
          <w:szCs w:val="24"/>
        </w:rPr>
        <w:t>C</w:t>
      </w:r>
      <w:r w:rsidR="00A75345" w:rsidRPr="003F2EF1">
        <w:rPr>
          <w:rFonts w:ascii="Segoe UI" w:hAnsi="Segoe UI" w:cs="Segoe UI"/>
          <w:i/>
          <w:color w:val="0000FF"/>
          <w:sz w:val="24"/>
          <w:szCs w:val="24"/>
        </w:rPr>
        <w:t>ircular on C</w:t>
      </w:r>
      <w:r w:rsidR="00FF029E" w:rsidRPr="003F2EF1">
        <w:rPr>
          <w:rFonts w:ascii="Segoe UI" w:hAnsi="Segoe UI" w:cs="Segoe UI"/>
          <w:i/>
          <w:color w:val="0000FF"/>
          <w:sz w:val="24"/>
          <w:szCs w:val="24"/>
        </w:rPr>
        <w:t>ode of conduct</w:t>
      </w:r>
      <w:r w:rsidR="00440603" w:rsidRPr="003F2EF1">
        <w:rPr>
          <w:rFonts w:ascii="Segoe UI" w:hAnsi="Segoe UI" w:cs="Segoe UI"/>
          <w:i/>
          <w:color w:val="0000FF"/>
          <w:sz w:val="24"/>
          <w:szCs w:val="24"/>
        </w:rPr>
        <w:t xml:space="preserve"> (</w:t>
      </w:r>
      <w:r w:rsidR="00A75345" w:rsidRPr="003F2EF1">
        <w:rPr>
          <w:rFonts w:ascii="Segoe UI" w:hAnsi="Segoe UI" w:cs="Segoe UI"/>
          <w:i/>
          <w:color w:val="0000FF"/>
          <w:sz w:val="24"/>
          <w:szCs w:val="24"/>
        </w:rPr>
        <w:t xml:space="preserve">Circular # 07/2014/TT/BYT; </w:t>
      </w:r>
      <w:r w:rsidR="00440603" w:rsidRPr="003F2EF1">
        <w:rPr>
          <w:rFonts w:ascii="Segoe UI" w:hAnsi="Segoe UI" w:cs="Segoe UI"/>
          <w:i/>
          <w:color w:val="0000FF"/>
          <w:sz w:val="24"/>
          <w:szCs w:val="24"/>
        </w:rPr>
        <w:t>Circular #17/2013 of Ministry of Health)</w:t>
      </w:r>
      <w:r w:rsidR="00FF029E" w:rsidRPr="003F2EF1">
        <w:rPr>
          <w:rFonts w:ascii="Segoe UI" w:hAnsi="Segoe UI" w:cs="Segoe UI"/>
          <w:i/>
          <w:color w:val="0000FF"/>
          <w:sz w:val="24"/>
          <w:szCs w:val="24"/>
        </w:rPr>
        <w:t xml:space="preserve"> to ensure quality of services and respect the rights of patients including persons affected by leprosy</w:t>
      </w:r>
      <w:r w:rsidRPr="003F2EF1">
        <w:rPr>
          <w:rFonts w:ascii="Segoe UI" w:hAnsi="Segoe UI" w:cs="Segoe UI"/>
          <w:i/>
          <w:color w:val="0000FF"/>
          <w:sz w:val="24"/>
          <w:szCs w:val="24"/>
        </w:rPr>
        <w:t>. The</w:t>
      </w:r>
      <w:r w:rsidR="00A75345" w:rsidRPr="003F2EF1">
        <w:rPr>
          <w:rFonts w:ascii="Segoe UI" w:hAnsi="Segoe UI" w:cs="Segoe UI"/>
          <w:i/>
          <w:color w:val="0000FF"/>
          <w:sz w:val="24"/>
          <w:szCs w:val="24"/>
        </w:rPr>
        <w:t xml:space="preserve"> Circulars </w:t>
      </w:r>
      <w:r w:rsidRPr="003F2EF1">
        <w:rPr>
          <w:rFonts w:ascii="Segoe UI" w:hAnsi="Segoe UI" w:cs="Segoe UI"/>
          <w:i/>
          <w:color w:val="0000FF"/>
          <w:sz w:val="24"/>
          <w:szCs w:val="24"/>
        </w:rPr>
        <w:t xml:space="preserve">also </w:t>
      </w:r>
      <w:r w:rsidR="00A75345" w:rsidRPr="003F2EF1">
        <w:rPr>
          <w:rFonts w:ascii="Segoe UI" w:hAnsi="Segoe UI" w:cs="Segoe UI"/>
          <w:i/>
          <w:color w:val="0000FF"/>
          <w:sz w:val="24"/>
          <w:szCs w:val="24"/>
        </w:rPr>
        <w:t>pointed out some suggestions to</w:t>
      </w:r>
      <w:r w:rsidRPr="003F2EF1">
        <w:rPr>
          <w:rFonts w:ascii="Segoe UI" w:hAnsi="Segoe UI" w:cs="Segoe UI"/>
          <w:i/>
          <w:color w:val="0000FF"/>
          <w:sz w:val="24"/>
          <w:szCs w:val="24"/>
        </w:rPr>
        <w:t xml:space="preserve"> eliminate discrimination against persons affected by leprosy.</w:t>
      </w:r>
    </w:p>
    <w:p w:rsidR="00A54DEA" w:rsidRPr="003F2EF1" w:rsidRDefault="00946FA8" w:rsidP="003F2EF1">
      <w:pPr>
        <w:jc w:val="both"/>
        <w:rPr>
          <w:rFonts w:ascii="Segoe UI" w:hAnsi="Segoe UI" w:cs="Segoe UI"/>
          <w:i/>
          <w:color w:val="0000FF"/>
          <w:sz w:val="24"/>
          <w:szCs w:val="24"/>
        </w:rPr>
      </w:pPr>
      <w:r w:rsidRPr="003F2EF1">
        <w:rPr>
          <w:rFonts w:ascii="Segoe UI" w:hAnsi="Segoe UI" w:cs="Segoe UI"/>
          <w:i/>
          <w:color w:val="0000FF"/>
          <w:sz w:val="24"/>
          <w:szCs w:val="24"/>
        </w:rPr>
        <w:t>At provincial level, Department of Health</w:t>
      </w:r>
      <w:r w:rsidR="008502EB">
        <w:rPr>
          <w:rFonts w:ascii="Segoe UI" w:hAnsi="Segoe UI" w:cs="Segoe UI"/>
          <w:i/>
          <w:color w:val="0000FF"/>
          <w:sz w:val="24"/>
          <w:szCs w:val="24"/>
        </w:rPr>
        <w:t xml:space="preserve"> </w:t>
      </w:r>
      <w:r w:rsidRPr="003F2EF1">
        <w:rPr>
          <w:rFonts w:ascii="Segoe UI" w:hAnsi="Segoe UI" w:cs="Segoe UI"/>
          <w:i/>
          <w:color w:val="0000FF"/>
          <w:sz w:val="24"/>
          <w:szCs w:val="24"/>
        </w:rPr>
        <w:t xml:space="preserve">provided guideline on service standards that require health workers and service providers to respect patients. </w:t>
      </w:r>
    </w:p>
    <w:p w:rsidR="00A54DEA" w:rsidRPr="00A54DEA" w:rsidRDefault="00A54DEA" w:rsidP="00946FA8">
      <w:pPr>
        <w:pStyle w:val="ListParagraph"/>
        <w:ind w:left="1440"/>
        <w:jc w:val="both"/>
        <w:rPr>
          <w:rFonts w:ascii="Segoe UI" w:hAnsi="Segoe UI" w:cs="Segoe UI"/>
          <w:sz w:val="24"/>
          <w:szCs w:val="24"/>
        </w:rPr>
      </w:pPr>
    </w:p>
    <w:p w:rsidR="00781363" w:rsidRDefault="00781363" w:rsidP="00541382">
      <w:pPr>
        <w:jc w:val="both"/>
        <w:rPr>
          <w:rFonts w:ascii="Segoe UI" w:hAnsi="Segoe UI" w:cs="Segoe UI"/>
          <w:sz w:val="24"/>
          <w:szCs w:val="24"/>
        </w:rPr>
      </w:pPr>
      <w:r w:rsidRPr="00781363">
        <w:rPr>
          <w:rFonts w:ascii="Segoe UI" w:hAnsi="Segoe UI" w:cs="Segoe UI"/>
          <w:b/>
          <w:sz w:val="24"/>
          <w:szCs w:val="24"/>
        </w:rPr>
        <w:t>1</w:t>
      </w:r>
      <w:r w:rsidR="00A105D8">
        <w:rPr>
          <w:rFonts w:ascii="Segoe UI" w:hAnsi="Segoe UI" w:cs="Segoe UI"/>
          <w:b/>
          <w:sz w:val="24"/>
          <w:szCs w:val="24"/>
        </w:rPr>
        <w:t>5</w:t>
      </w:r>
      <w:r>
        <w:rPr>
          <w:rFonts w:ascii="Segoe UI" w:hAnsi="Segoe UI" w:cs="Segoe UI"/>
          <w:sz w:val="24"/>
          <w:szCs w:val="24"/>
        </w:rPr>
        <w:t>. Please provide identified cases of discrimination experienced by leprosy affected persons and their family members in your country, disaggregated by its different forms, including de facto discrimination.</w:t>
      </w:r>
    </w:p>
    <w:p w:rsidR="003F2EF1" w:rsidRDefault="003F2EF1" w:rsidP="00541382">
      <w:pPr>
        <w:jc w:val="both"/>
        <w:rPr>
          <w:rFonts w:ascii="Segoe UI" w:hAnsi="Segoe UI" w:cs="Segoe UI"/>
          <w:sz w:val="24"/>
          <w:szCs w:val="24"/>
        </w:rPr>
      </w:pPr>
    </w:p>
    <w:p w:rsidR="003B0F35" w:rsidRPr="00B34975" w:rsidRDefault="003F2EF1" w:rsidP="003F2EF1">
      <w:pPr>
        <w:jc w:val="both"/>
        <w:rPr>
          <w:rFonts w:ascii="Segoe UI" w:hAnsi="Segoe UI" w:cs="Segoe UI"/>
          <w:i/>
          <w:color w:val="0000FF"/>
          <w:sz w:val="24"/>
          <w:szCs w:val="24"/>
        </w:rPr>
      </w:pPr>
      <w:r w:rsidRPr="00B34975">
        <w:rPr>
          <w:rFonts w:ascii="Segoe UI" w:hAnsi="Segoe UI" w:cs="Segoe UI"/>
          <w:i/>
          <w:color w:val="0000FF"/>
          <w:sz w:val="24"/>
          <w:szCs w:val="24"/>
        </w:rPr>
        <w:t xml:space="preserve">Even though there is not much discrimination against persons </w:t>
      </w:r>
      <w:r w:rsidR="00F46D66" w:rsidRPr="00B34975">
        <w:rPr>
          <w:rFonts w:ascii="Segoe UI" w:hAnsi="Segoe UI" w:cs="Segoe UI"/>
          <w:i/>
          <w:color w:val="0000FF"/>
          <w:sz w:val="24"/>
          <w:szCs w:val="24"/>
        </w:rPr>
        <w:t>affected</w:t>
      </w:r>
      <w:r w:rsidR="00F46D66">
        <w:rPr>
          <w:rFonts w:ascii="Segoe UI" w:hAnsi="Segoe UI" w:cs="Segoe UI"/>
          <w:i/>
          <w:color w:val="0000FF"/>
          <w:sz w:val="24"/>
          <w:szCs w:val="24"/>
        </w:rPr>
        <w:t xml:space="preserve"> by </w:t>
      </w:r>
      <w:r w:rsidR="00F46D66" w:rsidRPr="00B34975">
        <w:rPr>
          <w:rFonts w:ascii="Segoe UI" w:hAnsi="Segoe UI" w:cs="Segoe UI"/>
          <w:i/>
          <w:color w:val="0000FF"/>
          <w:sz w:val="24"/>
          <w:szCs w:val="24"/>
        </w:rPr>
        <w:t xml:space="preserve">leprosy- </w:t>
      </w:r>
      <w:r w:rsidR="00B34975" w:rsidRPr="00B34975">
        <w:rPr>
          <w:rFonts w:ascii="Segoe UI" w:hAnsi="Segoe UI" w:cs="Segoe UI"/>
          <w:i/>
          <w:color w:val="0000FF"/>
          <w:sz w:val="24"/>
          <w:szCs w:val="24"/>
        </w:rPr>
        <w:t xml:space="preserve">anymore in Vietnam, still quite </w:t>
      </w:r>
      <w:r w:rsidRPr="00B34975">
        <w:rPr>
          <w:rFonts w:ascii="Segoe UI" w:hAnsi="Segoe UI" w:cs="Segoe UI"/>
          <w:i/>
          <w:color w:val="0000FF"/>
          <w:sz w:val="24"/>
          <w:szCs w:val="24"/>
        </w:rPr>
        <w:t xml:space="preserve">often </w:t>
      </w:r>
      <w:r w:rsidR="00155459" w:rsidRPr="00B34975">
        <w:rPr>
          <w:rFonts w:ascii="Segoe UI" w:hAnsi="Segoe UI" w:cs="Segoe UI"/>
          <w:i/>
          <w:color w:val="0000FF"/>
          <w:sz w:val="24"/>
          <w:szCs w:val="24"/>
        </w:rPr>
        <w:t xml:space="preserve">persons affected by leprosy </w:t>
      </w:r>
      <w:r w:rsidRPr="00B34975">
        <w:rPr>
          <w:rFonts w:ascii="Segoe UI" w:hAnsi="Segoe UI" w:cs="Segoe UI"/>
          <w:i/>
          <w:color w:val="0000FF"/>
          <w:sz w:val="24"/>
          <w:szCs w:val="24"/>
        </w:rPr>
        <w:t>are</w:t>
      </w:r>
      <w:r w:rsidR="00155459" w:rsidRPr="00B34975">
        <w:rPr>
          <w:rFonts w:ascii="Segoe UI" w:hAnsi="Segoe UI" w:cs="Segoe UI"/>
          <w:i/>
          <w:color w:val="0000FF"/>
          <w:sz w:val="24"/>
          <w:szCs w:val="24"/>
        </w:rPr>
        <w:t xml:space="preserve"> afraid of discrimination </w:t>
      </w:r>
      <w:r w:rsidRPr="00B34975">
        <w:rPr>
          <w:rFonts w:ascii="Segoe UI" w:hAnsi="Segoe UI" w:cs="Segoe UI"/>
          <w:i/>
          <w:color w:val="0000FF"/>
          <w:sz w:val="24"/>
          <w:szCs w:val="24"/>
        </w:rPr>
        <w:t xml:space="preserve">and being stigmatized and try </w:t>
      </w:r>
      <w:r w:rsidR="00155459" w:rsidRPr="00B34975">
        <w:rPr>
          <w:rFonts w:ascii="Segoe UI" w:hAnsi="Segoe UI" w:cs="Segoe UI"/>
          <w:i/>
          <w:color w:val="0000FF"/>
          <w:sz w:val="24"/>
          <w:szCs w:val="24"/>
        </w:rPr>
        <w:t xml:space="preserve">not </w:t>
      </w:r>
      <w:r w:rsidRPr="00B34975">
        <w:rPr>
          <w:rFonts w:ascii="Segoe UI" w:hAnsi="Segoe UI" w:cs="Segoe UI"/>
          <w:i/>
          <w:color w:val="0000FF"/>
          <w:sz w:val="24"/>
          <w:szCs w:val="24"/>
        </w:rPr>
        <w:t xml:space="preserve">to </w:t>
      </w:r>
      <w:r w:rsidR="00155459" w:rsidRPr="00B34975">
        <w:rPr>
          <w:rFonts w:ascii="Segoe UI" w:hAnsi="Segoe UI" w:cs="Segoe UI"/>
          <w:i/>
          <w:color w:val="0000FF"/>
          <w:sz w:val="24"/>
          <w:szCs w:val="24"/>
        </w:rPr>
        <w:t>disclose their health situation.</w:t>
      </w:r>
    </w:p>
    <w:p w:rsidR="00155459" w:rsidRPr="00440603" w:rsidRDefault="00155459" w:rsidP="00155459">
      <w:pPr>
        <w:jc w:val="both"/>
        <w:rPr>
          <w:rFonts w:ascii="Segoe UI" w:hAnsi="Segoe UI" w:cs="Segoe UI"/>
          <w:i/>
          <w:sz w:val="24"/>
          <w:szCs w:val="24"/>
        </w:rPr>
      </w:pPr>
    </w:p>
    <w:p w:rsidR="003B0F35" w:rsidRPr="00AD40E6" w:rsidRDefault="003B0F35" w:rsidP="003B0F35">
      <w:pPr>
        <w:rPr>
          <w:rFonts w:ascii="Calibri" w:eastAsia="SimSun" w:hAnsi="Calibri"/>
          <w:sz w:val="24"/>
          <w:szCs w:val="24"/>
        </w:rPr>
      </w:pPr>
    </w:p>
    <w:p w:rsidR="003B0F35" w:rsidRPr="00AD40E6"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b/>
          <w:bCs/>
          <w:sz w:val="24"/>
          <w:szCs w:val="24"/>
          <w:u w:val="single"/>
        </w:rPr>
      </w:pPr>
      <w:r w:rsidRPr="00AD40E6">
        <w:rPr>
          <w:rFonts w:ascii="Calibri" w:eastAsia="SimSun" w:hAnsi="Calibri"/>
          <w:b/>
          <w:bCs/>
          <w:sz w:val="24"/>
          <w:szCs w:val="24"/>
          <w:u w:val="single"/>
        </w:rPr>
        <w:t>Deadline for submission of responses:</w:t>
      </w:r>
    </w:p>
    <w:p w:rsidR="003B0F35" w:rsidRPr="00AD40E6" w:rsidRDefault="003B0F35" w:rsidP="003B0F35">
      <w:pPr>
        <w:pBdr>
          <w:top w:val="single" w:sz="4" w:space="1" w:color="auto"/>
          <w:left w:val="single" w:sz="4" w:space="4" w:color="auto"/>
          <w:bottom w:val="single" w:sz="4" w:space="1" w:color="auto"/>
          <w:right w:val="single" w:sz="4" w:space="4" w:color="auto"/>
        </w:pBdr>
        <w:jc w:val="both"/>
        <w:rPr>
          <w:rFonts w:ascii="Calibri" w:eastAsia="SimSun" w:hAnsi="Calibri"/>
          <w:sz w:val="24"/>
          <w:szCs w:val="24"/>
        </w:rPr>
      </w:pPr>
      <w:r w:rsidRPr="00AD40E6">
        <w:rPr>
          <w:rFonts w:ascii="Calibri" w:eastAsia="SimSun" w:hAnsi="Calibri"/>
          <w:sz w:val="24"/>
          <w:szCs w:val="24"/>
        </w:rPr>
        <w:t xml:space="preserve">All parties are encouraged to submit their responses via email or fax as soon as possible but no later than </w:t>
      </w:r>
      <w:r w:rsidR="0058208A">
        <w:rPr>
          <w:rFonts w:ascii="Calibri" w:eastAsia="SimSun" w:hAnsi="Calibri"/>
          <w:b/>
          <w:sz w:val="24"/>
          <w:szCs w:val="24"/>
        </w:rPr>
        <w:t>30</w:t>
      </w:r>
      <w:r w:rsidR="00FE0A77">
        <w:rPr>
          <w:rFonts w:ascii="Calibri" w:eastAsia="SimSun" w:hAnsi="Calibri"/>
          <w:b/>
          <w:sz w:val="24"/>
          <w:szCs w:val="24"/>
        </w:rPr>
        <w:t>Decem</w:t>
      </w:r>
      <w:r w:rsidRPr="00AD40E6">
        <w:rPr>
          <w:rFonts w:ascii="Calibri" w:eastAsia="SimSun" w:hAnsi="Calibri"/>
          <w:b/>
          <w:sz w:val="24"/>
          <w:szCs w:val="24"/>
        </w:rPr>
        <w:t>ber 2015</w:t>
      </w:r>
      <w:r w:rsidRPr="00AD40E6">
        <w:rPr>
          <w:rFonts w:ascii="Calibri" w:eastAsia="SimSun" w:hAnsi="Calibri"/>
          <w:sz w:val="24"/>
          <w:szCs w:val="24"/>
        </w:rPr>
        <w:t xml:space="preserve"> to:</w:t>
      </w:r>
    </w:p>
    <w:p w:rsidR="003B0F35" w:rsidRPr="00AD40E6"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rPr>
      </w:pPr>
    </w:p>
    <w:p w:rsidR="003B0F35" w:rsidRPr="00AD40E6" w:rsidRDefault="00AE7DDE" w:rsidP="003B0F35">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u w:val="single"/>
        </w:rPr>
      </w:pPr>
      <w:hyperlink r:id="rId9" w:history="1">
        <w:r w:rsidR="003B0F35" w:rsidRPr="00AD40E6">
          <w:rPr>
            <w:rFonts w:ascii="Calibri" w:eastAsia="SimSun" w:hAnsi="Calibri"/>
            <w:b/>
            <w:color w:val="0070C0"/>
            <w:sz w:val="26"/>
            <w:szCs w:val="26"/>
            <w:u w:val="single"/>
          </w:rPr>
          <w:t>hrcadvisorycommittee@ohchr.org</w:t>
        </w:r>
      </w:hyperlink>
      <w:r w:rsidR="003B0F35" w:rsidRPr="00AD40E6">
        <w:rPr>
          <w:rFonts w:ascii="Calibri" w:eastAsia="SimSun" w:hAnsi="Calibri"/>
          <w:b/>
          <w:color w:val="000000"/>
          <w:sz w:val="26"/>
          <w:szCs w:val="26"/>
        </w:rPr>
        <w:br/>
      </w:r>
      <w:r w:rsidR="00847676">
        <w:rPr>
          <w:rFonts w:ascii="Calibri" w:eastAsia="SimSun" w:hAnsi="Calibri"/>
          <w:color w:val="000000"/>
          <w:sz w:val="24"/>
          <w:szCs w:val="24"/>
        </w:rPr>
        <w:t>[Subject: HRC</w:t>
      </w:r>
      <w:r w:rsidR="003B0F35" w:rsidRPr="00AD40E6">
        <w:rPr>
          <w:rFonts w:ascii="Calibri" w:eastAsia="SimSun" w:hAnsi="Calibri"/>
          <w:color w:val="000000"/>
          <w:sz w:val="24"/>
          <w:szCs w:val="24"/>
        </w:rPr>
        <w:t xml:space="preserve">AC </w:t>
      </w:r>
      <w:r w:rsidR="00847676">
        <w:rPr>
          <w:rFonts w:ascii="Calibri" w:eastAsia="SimSun" w:hAnsi="Calibri"/>
          <w:color w:val="000000"/>
          <w:sz w:val="24"/>
          <w:szCs w:val="24"/>
        </w:rPr>
        <w:t>Elimination of discrimination against persons affected by leprosy</w:t>
      </w:r>
      <w:r w:rsidR="003B0F35" w:rsidRPr="00AD40E6">
        <w:rPr>
          <w:rFonts w:ascii="Calibri" w:eastAsia="SimSun" w:hAnsi="Calibri"/>
          <w:color w:val="000000"/>
          <w:sz w:val="24"/>
          <w:szCs w:val="24"/>
        </w:rPr>
        <w:t>]</w:t>
      </w:r>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or</w:t>
      </w:r>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Secretariat of the Human Rights Council Advisory Committee</w:t>
      </w:r>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Attn. Ms. Dina Rossbacher</w:t>
      </w:r>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Office of the United Nations High Commissioner for Human Rights</w:t>
      </w:r>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FC51A5">
        <w:rPr>
          <w:rFonts w:ascii="Calibri" w:eastAsia="SimSun" w:hAnsi="Calibri"/>
          <w:sz w:val="24"/>
          <w:szCs w:val="24"/>
        </w:rPr>
        <w:t xml:space="preserve">CH-1211 </w:t>
      </w:r>
      <w:r w:rsidRPr="00AD40E6">
        <w:rPr>
          <w:rFonts w:ascii="Calibri" w:eastAsia="SimSun" w:hAnsi="Calibri"/>
          <w:sz w:val="24"/>
          <w:szCs w:val="24"/>
        </w:rPr>
        <w:t>Geneva</w:t>
      </w:r>
      <w:r>
        <w:rPr>
          <w:rFonts w:ascii="Calibri" w:eastAsia="SimSun" w:hAnsi="Calibri"/>
          <w:sz w:val="24"/>
          <w:szCs w:val="24"/>
        </w:rPr>
        <w:t xml:space="preserve"> 10</w:t>
      </w:r>
      <w:r w:rsidRPr="00AD40E6">
        <w:rPr>
          <w:rFonts w:ascii="Calibri" w:eastAsia="SimSun" w:hAnsi="Calibri"/>
          <w:sz w:val="24"/>
          <w:szCs w:val="24"/>
        </w:rPr>
        <w:t>, Switzerland</w:t>
      </w:r>
    </w:p>
    <w:p w:rsidR="003B0F35"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b/>
          <w:sz w:val="24"/>
          <w:szCs w:val="24"/>
        </w:rPr>
      </w:pPr>
    </w:p>
    <w:p w:rsidR="003B0F35" w:rsidRPr="003B0F35"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u w:val="single"/>
        </w:rPr>
      </w:pPr>
      <w:r w:rsidRPr="003B0F35">
        <w:rPr>
          <w:rFonts w:ascii="Calibri" w:eastAsia="SimSun" w:hAnsi="Calibri"/>
          <w:sz w:val="24"/>
          <w:szCs w:val="24"/>
        </w:rPr>
        <w:t>Fax: +41 22 917 9011</w:t>
      </w:r>
    </w:p>
    <w:p w:rsidR="003B0F35" w:rsidRPr="00AD40E6" w:rsidRDefault="003B0F35" w:rsidP="003B0F35">
      <w:pPr>
        <w:jc w:val="both"/>
        <w:rPr>
          <w:rFonts w:ascii="Calibri" w:eastAsia="SimSun" w:hAnsi="Calibri"/>
          <w:sz w:val="24"/>
          <w:szCs w:val="24"/>
        </w:rPr>
      </w:pPr>
    </w:p>
    <w:p w:rsidR="003B0F35" w:rsidRDefault="003B0F35" w:rsidP="003B0F35">
      <w:pPr>
        <w:jc w:val="center"/>
        <w:rPr>
          <w:rFonts w:ascii="Calibri" w:eastAsia="SimSun" w:hAnsi="Calibri"/>
          <w:sz w:val="24"/>
          <w:szCs w:val="24"/>
        </w:rPr>
      </w:pPr>
      <w:r w:rsidRPr="00AD40E6">
        <w:rPr>
          <w:rFonts w:ascii="Calibri" w:eastAsia="SimSun" w:hAnsi="Calibri"/>
          <w:sz w:val="24"/>
          <w:szCs w:val="24"/>
        </w:rPr>
        <w:lastRenderedPageBreak/>
        <w:t>Thank you in advance for your contribution.</w:t>
      </w:r>
    </w:p>
    <w:p w:rsidR="003B0F35" w:rsidRPr="00AD40E6" w:rsidRDefault="003B0F35" w:rsidP="003B0F35">
      <w:pPr>
        <w:jc w:val="center"/>
        <w:rPr>
          <w:rFonts w:ascii="Calibri" w:eastAsia="SimSun" w:hAnsi="Calibri"/>
          <w:sz w:val="24"/>
          <w:szCs w:val="24"/>
        </w:rPr>
      </w:pPr>
    </w:p>
    <w:p w:rsidR="003B0F35" w:rsidRPr="00AD40E6" w:rsidRDefault="003B0F35" w:rsidP="003B0F35">
      <w:pPr>
        <w:jc w:val="center"/>
        <w:rPr>
          <w:rFonts w:ascii="Calibri" w:eastAsia="SimSun" w:hAnsi="Calibri"/>
          <w:sz w:val="24"/>
          <w:szCs w:val="24"/>
        </w:rPr>
      </w:pPr>
      <w:r w:rsidRPr="00AD40E6">
        <w:rPr>
          <w:rFonts w:ascii="Calibri" w:eastAsia="SimSun" w:hAnsi="Calibri"/>
          <w:sz w:val="24"/>
          <w:szCs w:val="24"/>
        </w:rPr>
        <w:t xml:space="preserve">For more information about the Advisory Committee, please visit </w:t>
      </w:r>
      <w:hyperlink r:id="rId10" w:history="1">
        <w:r w:rsidRPr="00AD40E6">
          <w:rPr>
            <w:rFonts w:ascii="Calibri" w:eastAsia="SimSun" w:hAnsi="Calibri"/>
            <w:color w:val="0070C0"/>
            <w:sz w:val="24"/>
            <w:szCs w:val="24"/>
            <w:u w:val="single"/>
          </w:rPr>
          <w:t>http://www.ohchr.org/EN/HRBodies/HRC/AdvisoryCommittee/Pages/HRCACIndex.aspx</w:t>
        </w:r>
      </w:hyperlink>
    </w:p>
    <w:p w:rsidR="003B0F35" w:rsidRDefault="003B0F35" w:rsidP="003B0F35">
      <w:pPr>
        <w:jc w:val="center"/>
        <w:rPr>
          <w:rFonts w:ascii="Calibri" w:eastAsia="SimSun" w:hAnsi="Calibri"/>
          <w:sz w:val="24"/>
          <w:szCs w:val="24"/>
        </w:rPr>
      </w:pPr>
    </w:p>
    <w:p w:rsidR="003B0F35" w:rsidRPr="00C275AF" w:rsidRDefault="003B0F35" w:rsidP="003B0F35">
      <w:pPr>
        <w:jc w:val="center"/>
        <w:rPr>
          <w:rFonts w:ascii="Segoe UI" w:hAnsi="Segoe UI" w:cs="Segoe UI"/>
          <w:sz w:val="24"/>
          <w:szCs w:val="24"/>
        </w:rPr>
      </w:pPr>
      <w:r w:rsidRPr="00AD40E6">
        <w:rPr>
          <w:rFonts w:ascii="Calibri" w:eastAsia="SimSun" w:hAnsi="Calibri"/>
          <w:sz w:val="24"/>
          <w:szCs w:val="24"/>
        </w:rPr>
        <w:t>******</w:t>
      </w:r>
    </w:p>
    <w:sectPr w:rsidR="003B0F35" w:rsidRPr="00C275AF" w:rsidSect="002508B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D14" w:rsidRDefault="008E3D14" w:rsidP="0030500C">
      <w:pPr>
        <w:spacing w:line="240" w:lineRule="auto"/>
      </w:pPr>
      <w:r>
        <w:separator/>
      </w:r>
    </w:p>
  </w:endnote>
  <w:endnote w:type="continuationSeparator" w:id="0">
    <w:p w:rsidR="008E3D14" w:rsidRDefault="008E3D14" w:rsidP="003050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6181"/>
      <w:docPartObj>
        <w:docPartGallery w:val="Page Numbers (Bottom of Page)"/>
        <w:docPartUnique/>
      </w:docPartObj>
    </w:sdtPr>
    <w:sdtEndPr/>
    <w:sdtContent>
      <w:p w:rsidR="00AF6322" w:rsidRDefault="00AE7DD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F6322" w:rsidRDefault="00AF63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D14" w:rsidRDefault="008E3D14" w:rsidP="0030500C">
      <w:pPr>
        <w:spacing w:line="240" w:lineRule="auto"/>
      </w:pPr>
      <w:r>
        <w:separator/>
      </w:r>
    </w:p>
  </w:footnote>
  <w:footnote w:type="continuationSeparator" w:id="0">
    <w:p w:rsidR="008E3D14" w:rsidRDefault="008E3D14" w:rsidP="0030500C">
      <w:pPr>
        <w:spacing w:line="240" w:lineRule="auto"/>
      </w:pPr>
      <w:r>
        <w:continuationSeparator/>
      </w:r>
    </w:p>
  </w:footnote>
  <w:footnote w:id="1">
    <w:p w:rsidR="003F2EF1" w:rsidRPr="00970AC1" w:rsidRDefault="003F2EF1">
      <w:pPr>
        <w:pStyle w:val="FootnoteText"/>
        <w:rPr>
          <w:lang w:val="fr-CH"/>
        </w:rPr>
      </w:pPr>
      <w:r>
        <w:rPr>
          <w:rStyle w:val="FootnoteReference"/>
        </w:rPr>
        <w:footnoteRef/>
      </w:r>
      <w:r w:rsidRPr="00970AC1">
        <w:t>A/HRC/AC/15/L.3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EF1" w:rsidRPr="00490CE9" w:rsidRDefault="003F2EF1" w:rsidP="00490CE9">
    <w:pPr>
      <w:pStyle w:val="Header"/>
      <w:jc w:val="center"/>
      <w:rPr>
        <w:sz w:val="24"/>
        <w:szCs w:val="24"/>
        <w:lang w:val="fr-CH"/>
      </w:rPr>
    </w:pPr>
    <w:r w:rsidRPr="00490CE9">
      <w:rPr>
        <w:sz w:val="24"/>
        <w:szCs w:val="24"/>
        <w:lang w:val="fr-CH"/>
      </w:rPr>
      <w:t>HumanRights Council AdvisoryCommittee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0587B"/>
    <w:multiLevelType w:val="hybridMultilevel"/>
    <w:tmpl w:val="1B7499BA"/>
    <w:lvl w:ilvl="0" w:tplc="45147774">
      <w:numFmt w:val="bullet"/>
      <w:lvlText w:val="-"/>
      <w:lvlJc w:val="left"/>
      <w:pPr>
        <w:ind w:left="360" w:hanging="360"/>
      </w:pPr>
      <w:rPr>
        <w:rFonts w:ascii="Segoe UI" w:eastAsia="Times New Roman"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AD1B7C"/>
    <w:multiLevelType w:val="hybridMultilevel"/>
    <w:tmpl w:val="2B4C91F8"/>
    <w:lvl w:ilvl="0" w:tplc="45147774">
      <w:numFmt w:val="bullet"/>
      <w:lvlText w:val="-"/>
      <w:lvlJc w:val="left"/>
      <w:pPr>
        <w:ind w:left="36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051DA7"/>
    <w:multiLevelType w:val="hybridMultilevel"/>
    <w:tmpl w:val="AE823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7F3B3B"/>
    <w:multiLevelType w:val="hybridMultilevel"/>
    <w:tmpl w:val="8912F512"/>
    <w:lvl w:ilvl="0" w:tplc="45147774">
      <w:numFmt w:val="bullet"/>
      <w:lvlText w:val="-"/>
      <w:lvlJc w:val="left"/>
      <w:pPr>
        <w:ind w:left="360" w:hanging="360"/>
      </w:pPr>
      <w:rPr>
        <w:rFonts w:ascii="Segoe UI" w:eastAsia="Times New Roman"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382"/>
    <w:rsid w:val="00000428"/>
    <w:rsid w:val="00001214"/>
    <w:rsid w:val="0000152B"/>
    <w:rsid w:val="00002895"/>
    <w:rsid w:val="00002AC2"/>
    <w:rsid w:val="00002B9B"/>
    <w:rsid w:val="00003227"/>
    <w:rsid w:val="000039C0"/>
    <w:rsid w:val="00003E99"/>
    <w:rsid w:val="00005509"/>
    <w:rsid w:val="00005A5C"/>
    <w:rsid w:val="0000613E"/>
    <w:rsid w:val="000062E2"/>
    <w:rsid w:val="00006706"/>
    <w:rsid w:val="0001035D"/>
    <w:rsid w:val="0001167C"/>
    <w:rsid w:val="00011752"/>
    <w:rsid w:val="00011D98"/>
    <w:rsid w:val="0001316B"/>
    <w:rsid w:val="00013386"/>
    <w:rsid w:val="00013963"/>
    <w:rsid w:val="00014178"/>
    <w:rsid w:val="0001436F"/>
    <w:rsid w:val="00014E27"/>
    <w:rsid w:val="000150CD"/>
    <w:rsid w:val="000154E1"/>
    <w:rsid w:val="00016729"/>
    <w:rsid w:val="000176E1"/>
    <w:rsid w:val="000177E7"/>
    <w:rsid w:val="0002089F"/>
    <w:rsid w:val="0002091F"/>
    <w:rsid w:val="0002377D"/>
    <w:rsid w:val="00023DA4"/>
    <w:rsid w:val="00024464"/>
    <w:rsid w:val="000248CB"/>
    <w:rsid w:val="00024AC1"/>
    <w:rsid w:val="00024B0A"/>
    <w:rsid w:val="00025BAA"/>
    <w:rsid w:val="00025EB2"/>
    <w:rsid w:val="0002681F"/>
    <w:rsid w:val="0002725B"/>
    <w:rsid w:val="00027DB3"/>
    <w:rsid w:val="00030106"/>
    <w:rsid w:val="0003086F"/>
    <w:rsid w:val="00031DE0"/>
    <w:rsid w:val="000337A9"/>
    <w:rsid w:val="00033999"/>
    <w:rsid w:val="00033D64"/>
    <w:rsid w:val="00033FBD"/>
    <w:rsid w:val="00035991"/>
    <w:rsid w:val="000359DB"/>
    <w:rsid w:val="00035D8C"/>
    <w:rsid w:val="00036ADF"/>
    <w:rsid w:val="00037199"/>
    <w:rsid w:val="00037AFF"/>
    <w:rsid w:val="00041DBF"/>
    <w:rsid w:val="00041E3F"/>
    <w:rsid w:val="00042010"/>
    <w:rsid w:val="00042227"/>
    <w:rsid w:val="000423EA"/>
    <w:rsid w:val="00042606"/>
    <w:rsid w:val="00042804"/>
    <w:rsid w:val="00042805"/>
    <w:rsid w:val="00042AC9"/>
    <w:rsid w:val="00042DCD"/>
    <w:rsid w:val="00043C0E"/>
    <w:rsid w:val="00044626"/>
    <w:rsid w:val="00044917"/>
    <w:rsid w:val="00044E1B"/>
    <w:rsid w:val="00045B0B"/>
    <w:rsid w:val="00047505"/>
    <w:rsid w:val="0004778C"/>
    <w:rsid w:val="00050A4B"/>
    <w:rsid w:val="0005123A"/>
    <w:rsid w:val="000527BD"/>
    <w:rsid w:val="00052E15"/>
    <w:rsid w:val="00054EC8"/>
    <w:rsid w:val="000550C7"/>
    <w:rsid w:val="0005559F"/>
    <w:rsid w:val="000555F2"/>
    <w:rsid w:val="0005647A"/>
    <w:rsid w:val="00060045"/>
    <w:rsid w:val="00060598"/>
    <w:rsid w:val="000605C2"/>
    <w:rsid w:val="00061EB2"/>
    <w:rsid w:val="0006221B"/>
    <w:rsid w:val="00062E5C"/>
    <w:rsid w:val="00062FDE"/>
    <w:rsid w:val="000630A6"/>
    <w:rsid w:val="00063866"/>
    <w:rsid w:val="000646E0"/>
    <w:rsid w:val="00065BEA"/>
    <w:rsid w:val="00065EC1"/>
    <w:rsid w:val="00065F7E"/>
    <w:rsid w:val="0006638E"/>
    <w:rsid w:val="00066CAC"/>
    <w:rsid w:val="00070640"/>
    <w:rsid w:val="00070817"/>
    <w:rsid w:val="000709A4"/>
    <w:rsid w:val="00070BCF"/>
    <w:rsid w:val="0007236A"/>
    <w:rsid w:val="00072AEA"/>
    <w:rsid w:val="00072D80"/>
    <w:rsid w:val="00072DF4"/>
    <w:rsid w:val="000734D5"/>
    <w:rsid w:val="000738D1"/>
    <w:rsid w:val="00073A30"/>
    <w:rsid w:val="00073BBC"/>
    <w:rsid w:val="00073E05"/>
    <w:rsid w:val="00074151"/>
    <w:rsid w:val="00074E23"/>
    <w:rsid w:val="00076B5E"/>
    <w:rsid w:val="00077614"/>
    <w:rsid w:val="00077CD5"/>
    <w:rsid w:val="00080802"/>
    <w:rsid w:val="00081130"/>
    <w:rsid w:val="00081D58"/>
    <w:rsid w:val="0008225D"/>
    <w:rsid w:val="00082468"/>
    <w:rsid w:val="000831A3"/>
    <w:rsid w:val="00083FFC"/>
    <w:rsid w:val="00084008"/>
    <w:rsid w:val="00084B95"/>
    <w:rsid w:val="000859F1"/>
    <w:rsid w:val="00086DA9"/>
    <w:rsid w:val="000873FE"/>
    <w:rsid w:val="000874F5"/>
    <w:rsid w:val="00087BC8"/>
    <w:rsid w:val="0009150E"/>
    <w:rsid w:val="00091553"/>
    <w:rsid w:val="00091614"/>
    <w:rsid w:val="00091B9C"/>
    <w:rsid w:val="00091BC7"/>
    <w:rsid w:val="00092220"/>
    <w:rsid w:val="00093FC8"/>
    <w:rsid w:val="000951D9"/>
    <w:rsid w:val="000953EB"/>
    <w:rsid w:val="00095EA6"/>
    <w:rsid w:val="000970C4"/>
    <w:rsid w:val="000973CE"/>
    <w:rsid w:val="000A037E"/>
    <w:rsid w:val="000A0F44"/>
    <w:rsid w:val="000A13FD"/>
    <w:rsid w:val="000A19CA"/>
    <w:rsid w:val="000A1BFF"/>
    <w:rsid w:val="000A1F89"/>
    <w:rsid w:val="000A2466"/>
    <w:rsid w:val="000A27CE"/>
    <w:rsid w:val="000A3293"/>
    <w:rsid w:val="000A476F"/>
    <w:rsid w:val="000A4E6F"/>
    <w:rsid w:val="000A545A"/>
    <w:rsid w:val="000A6C93"/>
    <w:rsid w:val="000A7C28"/>
    <w:rsid w:val="000B00F8"/>
    <w:rsid w:val="000B04D1"/>
    <w:rsid w:val="000B05B5"/>
    <w:rsid w:val="000B0817"/>
    <w:rsid w:val="000B0943"/>
    <w:rsid w:val="000B0F97"/>
    <w:rsid w:val="000B101A"/>
    <w:rsid w:val="000B162C"/>
    <w:rsid w:val="000B1986"/>
    <w:rsid w:val="000B1BDB"/>
    <w:rsid w:val="000B1FE6"/>
    <w:rsid w:val="000B2F79"/>
    <w:rsid w:val="000B48E2"/>
    <w:rsid w:val="000B59D7"/>
    <w:rsid w:val="000B5D81"/>
    <w:rsid w:val="000B5DCF"/>
    <w:rsid w:val="000B729B"/>
    <w:rsid w:val="000C0B32"/>
    <w:rsid w:val="000C1151"/>
    <w:rsid w:val="000C2530"/>
    <w:rsid w:val="000C3CCC"/>
    <w:rsid w:val="000C4C56"/>
    <w:rsid w:val="000C515A"/>
    <w:rsid w:val="000C55BF"/>
    <w:rsid w:val="000C5824"/>
    <w:rsid w:val="000C648B"/>
    <w:rsid w:val="000C66C0"/>
    <w:rsid w:val="000C73D2"/>
    <w:rsid w:val="000C79EC"/>
    <w:rsid w:val="000C7DA6"/>
    <w:rsid w:val="000D08B6"/>
    <w:rsid w:val="000D1059"/>
    <w:rsid w:val="000D13BE"/>
    <w:rsid w:val="000D177A"/>
    <w:rsid w:val="000D1927"/>
    <w:rsid w:val="000D2769"/>
    <w:rsid w:val="000D27E8"/>
    <w:rsid w:val="000D29CC"/>
    <w:rsid w:val="000D2BFC"/>
    <w:rsid w:val="000D2DDE"/>
    <w:rsid w:val="000D3A64"/>
    <w:rsid w:val="000D4516"/>
    <w:rsid w:val="000D519F"/>
    <w:rsid w:val="000D55DE"/>
    <w:rsid w:val="000D6199"/>
    <w:rsid w:val="000D7283"/>
    <w:rsid w:val="000D7945"/>
    <w:rsid w:val="000D7993"/>
    <w:rsid w:val="000D7AF3"/>
    <w:rsid w:val="000D7C81"/>
    <w:rsid w:val="000D7CEC"/>
    <w:rsid w:val="000D7D58"/>
    <w:rsid w:val="000E03C9"/>
    <w:rsid w:val="000E0776"/>
    <w:rsid w:val="000E0B7A"/>
    <w:rsid w:val="000E1493"/>
    <w:rsid w:val="000E2078"/>
    <w:rsid w:val="000E244F"/>
    <w:rsid w:val="000E2620"/>
    <w:rsid w:val="000E36F2"/>
    <w:rsid w:val="000E3DFE"/>
    <w:rsid w:val="000E4117"/>
    <w:rsid w:val="000E4D1B"/>
    <w:rsid w:val="000E5106"/>
    <w:rsid w:val="000E545C"/>
    <w:rsid w:val="000E5620"/>
    <w:rsid w:val="000E5C54"/>
    <w:rsid w:val="000E772D"/>
    <w:rsid w:val="000E7EC4"/>
    <w:rsid w:val="000F0B24"/>
    <w:rsid w:val="000F0BE7"/>
    <w:rsid w:val="000F0C48"/>
    <w:rsid w:val="000F2890"/>
    <w:rsid w:val="000F2FD8"/>
    <w:rsid w:val="000F3DEB"/>
    <w:rsid w:val="000F4721"/>
    <w:rsid w:val="000F4AD3"/>
    <w:rsid w:val="000F52E6"/>
    <w:rsid w:val="000F6370"/>
    <w:rsid w:val="000F6552"/>
    <w:rsid w:val="000F6CDF"/>
    <w:rsid w:val="000F7165"/>
    <w:rsid w:val="000F73E3"/>
    <w:rsid w:val="00100053"/>
    <w:rsid w:val="0010186A"/>
    <w:rsid w:val="00102549"/>
    <w:rsid w:val="00102DF6"/>
    <w:rsid w:val="0010326F"/>
    <w:rsid w:val="00103B4A"/>
    <w:rsid w:val="0010423C"/>
    <w:rsid w:val="00104396"/>
    <w:rsid w:val="00104A91"/>
    <w:rsid w:val="0010537D"/>
    <w:rsid w:val="00105773"/>
    <w:rsid w:val="001060F3"/>
    <w:rsid w:val="00106133"/>
    <w:rsid w:val="00106433"/>
    <w:rsid w:val="00106F52"/>
    <w:rsid w:val="001073AB"/>
    <w:rsid w:val="001078A5"/>
    <w:rsid w:val="00107DD2"/>
    <w:rsid w:val="00111831"/>
    <w:rsid w:val="00113FDB"/>
    <w:rsid w:val="00114EA2"/>
    <w:rsid w:val="001154AA"/>
    <w:rsid w:val="001154BF"/>
    <w:rsid w:val="00115502"/>
    <w:rsid w:val="00115B4C"/>
    <w:rsid w:val="0011649D"/>
    <w:rsid w:val="00120604"/>
    <w:rsid w:val="0012069E"/>
    <w:rsid w:val="001222BD"/>
    <w:rsid w:val="001227C9"/>
    <w:rsid w:val="00125834"/>
    <w:rsid w:val="001258DF"/>
    <w:rsid w:val="00125BB9"/>
    <w:rsid w:val="00125D22"/>
    <w:rsid w:val="00125DA9"/>
    <w:rsid w:val="001263DD"/>
    <w:rsid w:val="001265E1"/>
    <w:rsid w:val="00126903"/>
    <w:rsid w:val="00126E60"/>
    <w:rsid w:val="00127744"/>
    <w:rsid w:val="00127DA5"/>
    <w:rsid w:val="00130481"/>
    <w:rsid w:val="001305D0"/>
    <w:rsid w:val="001308DF"/>
    <w:rsid w:val="00130954"/>
    <w:rsid w:val="00130ABB"/>
    <w:rsid w:val="00130EE7"/>
    <w:rsid w:val="00131819"/>
    <w:rsid w:val="00132276"/>
    <w:rsid w:val="00132626"/>
    <w:rsid w:val="001328E2"/>
    <w:rsid w:val="00132D26"/>
    <w:rsid w:val="00132F02"/>
    <w:rsid w:val="0013382E"/>
    <w:rsid w:val="00133A3C"/>
    <w:rsid w:val="00134FE6"/>
    <w:rsid w:val="0013514B"/>
    <w:rsid w:val="00135299"/>
    <w:rsid w:val="00135319"/>
    <w:rsid w:val="001359EC"/>
    <w:rsid w:val="00135D30"/>
    <w:rsid w:val="001364C2"/>
    <w:rsid w:val="00136EDE"/>
    <w:rsid w:val="00137022"/>
    <w:rsid w:val="0013713D"/>
    <w:rsid w:val="00140579"/>
    <w:rsid w:val="00140C21"/>
    <w:rsid w:val="00140F42"/>
    <w:rsid w:val="00142B5D"/>
    <w:rsid w:val="001439C6"/>
    <w:rsid w:val="0014452A"/>
    <w:rsid w:val="00144627"/>
    <w:rsid w:val="001448E6"/>
    <w:rsid w:val="00144AF5"/>
    <w:rsid w:val="0014536D"/>
    <w:rsid w:val="00145EB9"/>
    <w:rsid w:val="001461A1"/>
    <w:rsid w:val="001468F4"/>
    <w:rsid w:val="001474EE"/>
    <w:rsid w:val="00147CE1"/>
    <w:rsid w:val="00150220"/>
    <w:rsid w:val="00152574"/>
    <w:rsid w:val="00152C0F"/>
    <w:rsid w:val="00153004"/>
    <w:rsid w:val="00153E73"/>
    <w:rsid w:val="00154263"/>
    <w:rsid w:val="001543B4"/>
    <w:rsid w:val="001546FB"/>
    <w:rsid w:val="00155459"/>
    <w:rsid w:val="00155E08"/>
    <w:rsid w:val="00156967"/>
    <w:rsid w:val="00157405"/>
    <w:rsid w:val="001607C1"/>
    <w:rsid w:val="0016087B"/>
    <w:rsid w:val="00160ED4"/>
    <w:rsid w:val="001612A2"/>
    <w:rsid w:val="001619EF"/>
    <w:rsid w:val="00161C35"/>
    <w:rsid w:val="00161FE4"/>
    <w:rsid w:val="00161FE6"/>
    <w:rsid w:val="00162894"/>
    <w:rsid w:val="001638AA"/>
    <w:rsid w:val="00163AEB"/>
    <w:rsid w:val="00163BD6"/>
    <w:rsid w:val="00163DC6"/>
    <w:rsid w:val="00163EE1"/>
    <w:rsid w:val="00163FC4"/>
    <w:rsid w:val="00164245"/>
    <w:rsid w:val="00164587"/>
    <w:rsid w:val="001650BA"/>
    <w:rsid w:val="00165C0F"/>
    <w:rsid w:val="001700F4"/>
    <w:rsid w:val="00170587"/>
    <w:rsid w:val="00170983"/>
    <w:rsid w:val="00171B01"/>
    <w:rsid w:val="0017229B"/>
    <w:rsid w:val="00173059"/>
    <w:rsid w:val="0017499D"/>
    <w:rsid w:val="001753A0"/>
    <w:rsid w:val="0017637C"/>
    <w:rsid w:val="00180FF1"/>
    <w:rsid w:val="00181C28"/>
    <w:rsid w:val="001825B6"/>
    <w:rsid w:val="001826CE"/>
    <w:rsid w:val="00183116"/>
    <w:rsid w:val="001834EF"/>
    <w:rsid w:val="00183561"/>
    <w:rsid w:val="001836C4"/>
    <w:rsid w:val="001837A0"/>
    <w:rsid w:val="00184042"/>
    <w:rsid w:val="00184060"/>
    <w:rsid w:val="001844C0"/>
    <w:rsid w:val="0018504F"/>
    <w:rsid w:val="00185092"/>
    <w:rsid w:val="001851E2"/>
    <w:rsid w:val="00185325"/>
    <w:rsid w:val="00185AAD"/>
    <w:rsid w:val="00185C7B"/>
    <w:rsid w:val="00185FE4"/>
    <w:rsid w:val="00186887"/>
    <w:rsid w:val="0018792A"/>
    <w:rsid w:val="00187952"/>
    <w:rsid w:val="00187FE9"/>
    <w:rsid w:val="001918CA"/>
    <w:rsid w:val="00191AF3"/>
    <w:rsid w:val="00191CDE"/>
    <w:rsid w:val="00191F92"/>
    <w:rsid w:val="0019306D"/>
    <w:rsid w:val="00193279"/>
    <w:rsid w:val="0019351D"/>
    <w:rsid w:val="00193AA9"/>
    <w:rsid w:val="00193C39"/>
    <w:rsid w:val="00195C24"/>
    <w:rsid w:val="00195E7F"/>
    <w:rsid w:val="00196398"/>
    <w:rsid w:val="00196581"/>
    <w:rsid w:val="00197B39"/>
    <w:rsid w:val="00197D37"/>
    <w:rsid w:val="001A0747"/>
    <w:rsid w:val="001A102A"/>
    <w:rsid w:val="001A1626"/>
    <w:rsid w:val="001A1BB1"/>
    <w:rsid w:val="001A230B"/>
    <w:rsid w:val="001A35D3"/>
    <w:rsid w:val="001A3922"/>
    <w:rsid w:val="001A574B"/>
    <w:rsid w:val="001A590B"/>
    <w:rsid w:val="001A5DC1"/>
    <w:rsid w:val="001A63F5"/>
    <w:rsid w:val="001A67DF"/>
    <w:rsid w:val="001A764E"/>
    <w:rsid w:val="001A7C79"/>
    <w:rsid w:val="001B09B8"/>
    <w:rsid w:val="001B1A26"/>
    <w:rsid w:val="001B1C2F"/>
    <w:rsid w:val="001B1E8F"/>
    <w:rsid w:val="001B224E"/>
    <w:rsid w:val="001B30B2"/>
    <w:rsid w:val="001B3299"/>
    <w:rsid w:val="001B32DC"/>
    <w:rsid w:val="001B3A7E"/>
    <w:rsid w:val="001B4B12"/>
    <w:rsid w:val="001B4B5C"/>
    <w:rsid w:val="001B4FFA"/>
    <w:rsid w:val="001B5363"/>
    <w:rsid w:val="001B594C"/>
    <w:rsid w:val="001B5E72"/>
    <w:rsid w:val="001B6432"/>
    <w:rsid w:val="001B7FE4"/>
    <w:rsid w:val="001C0083"/>
    <w:rsid w:val="001C1559"/>
    <w:rsid w:val="001C2002"/>
    <w:rsid w:val="001C4017"/>
    <w:rsid w:val="001C526B"/>
    <w:rsid w:val="001C58D1"/>
    <w:rsid w:val="001C6395"/>
    <w:rsid w:val="001C73D7"/>
    <w:rsid w:val="001C7434"/>
    <w:rsid w:val="001C7B06"/>
    <w:rsid w:val="001D00F3"/>
    <w:rsid w:val="001D0F06"/>
    <w:rsid w:val="001D1006"/>
    <w:rsid w:val="001D11A2"/>
    <w:rsid w:val="001D19C9"/>
    <w:rsid w:val="001D2584"/>
    <w:rsid w:val="001D2A5A"/>
    <w:rsid w:val="001D3416"/>
    <w:rsid w:val="001D487F"/>
    <w:rsid w:val="001D4BE6"/>
    <w:rsid w:val="001D587E"/>
    <w:rsid w:val="001D5ADE"/>
    <w:rsid w:val="001D5FC5"/>
    <w:rsid w:val="001D67AB"/>
    <w:rsid w:val="001D740A"/>
    <w:rsid w:val="001D78E0"/>
    <w:rsid w:val="001E006B"/>
    <w:rsid w:val="001E0A00"/>
    <w:rsid w:val="001E1126"/>
    <w:rsid w:val="001E13CB"/>
    <w:rsid w:val="001E279D"/>
    <w:rsid w:val="001E2B24"/>
    <w:rsid w:val="001E2D61"/>
    <w:rsid w:val="001E36D1"/>
    <w:rsid w:val="001E4000"/>
    <w:rsid w:val="001E4BAF"/>
    <w:rsid w:val="001E541F"/>
    <w:rsid w:val="001E6118"/>
    <w:rsid w:val="001E6D38"/>
    <w:rsid w:val="001E767F"/>
    <w:rsid w:val="001F07EB"/>
    <w:rsid w:val="001F0DFF"/>
    <w:rsid w:val="001F1AC3"/>
    <w:rsid w:val="001F1F2F"/>
    <w:rsid w:val="001F20DB"/>
    <w:rsid w:val="001F3441"/>
    <w:rsid w:val="001F3E61"/>
    <w:rsid w:val="001F55EC"/>
    <w:rsid w:val="001F5741"/>
    <w:rsid w:val="001F5D4F"/>
    <w:rsid w:val="001F5D89"/>
    <w:rsid w:val="001F7547"/>
    <w:rsid w:val="001F7686"/>
    <w:rsid w:val="001F786B"/>
    <w:rsid w:val="00200649"/>
    <w:rsid w:val="0020097B"/>
    <w:rsid w:val="0020166E"/>
    <w:rsid w:val="00201BFF"/>
    <w:rsid w:val="002024CB"/>
    <w:rsid w:val="00202782"/>
    <w:rsid w:val="002028EE"/>
    <w:rsid w:val="00202E88"/>
    <w:rsid w:val="002036A5"/>
    <w:rsid w:val="0020410A"/>
    <w:rsid w:val="002057E9"/>
    <w:rsid w:val="00205BC3"/>
    <w:rsid w:val="00205E3B"/>
    <w:rsid w:val="00206C49"/>
    <w:rsid w:val="00206CC9"/>
    <w:rsid w:val="00206D2E"/>
    <w:rsid w:val="00206D9D"/>
    <w:rsid w:val="00207D06"/>
    <w:rsid w:val="00210256"/>
    <w:rsid w:val="00210D79"/>
    <w:rsid w:val="002116C5"/>
    <w:rsid w:val="00212A54"/>
    <w:rsid w:val="00212F96"/>
    <w:rsid w:val="002130AF"/>
    <w:rsid w:val="002133C4"/>
    <w:rsid w:val="00214332"/>
    <w:rsid w:val="002144C6"/>
    <w:rsid w:val="00214C2F"/>
    <w:rsid w:val="002150E1"/>
    <w:rsid w:val="00215D51"/>
    <w:rsid w:val="002166E6"/>
    <w:rsid w:val="002166FC"/>
    <w:rsid w:val="002174C7"/>
    <w:rsid w:val="00217EA6"/>
    <w:rsid w:val="00217EB0"/>
    <w:rsid w:val="00220568"/>
    <w:rsid w:val="00220A17"/>
    <w:rsid w:val="00220D98"/>
    <w:rsid w:val="00221FCE"/>
    <w:rsid w:val="002220F3"/>
    <w:rsid w:val="002228C4"/>
    <w:rsid w:val="00222E55"/>
    <w:rsid w:val="00223109"/>
    <w:rsid w:val="00223659"/>
    <w:rsid w:val="002244E0"/>
    <w:rsid w:val="002245C0"/>
    <w:rsid w:val="00224A98"/>
    <w:rsid w:val="00224DBC"/>
    <w:rsid w:val="00224E9A"/>
    <w:rsid w:val="0022596A"/>
    <w:rsid w:val="00225D40"/>
    <w:rsid w:val="00225D8C"/>
    <w:rsid w:val="002268D2"/>
    <w:rsid w:val="002269BC"/>
    <w:rsid w:val="0022735D"/>
    <w:rsid w:val="00227535"/>
    <w:rsid w:val="00227DA8"/>
    <w:rsid w:val="0023073C"/>
    <w:rsid w:val="00231298"/>
    <w:rsid w:val="002319CF"/>
    <w:rsid w:val="00233315"/>
    <w:rsid w:val="002337D4"/>
    <w:rsid w:val="00233B61"/>
    <w:rsid w:val="00233FE7"/>
    <w:rsid w:val="00235E24"/>
    <w:rsid w:val="002368A5"/>
    <w:rsid w:val="002400CC"/>
    <w:rsid w:val="002409F2"/>
    <w:rsid w:val="00240F51"/>
    <w:rsid w:val="00241422"/>
    <w:rsid w:val="00241D1D"/>
    <w:rsid w:val="0024209A"/>
    <w:rsid w:val="0024266A"/>
    <w:rsid w:val="00242685"/>
    <w:rsid w:val="0024281D"/>
    <w:rsid w:val="00242921"/>
    <w:rsid w:val="0024363D"/>
    <w:rsid w:val="00243AC3"/>
    <w:rsid w:val="00244A7E"/>
    <w:rsid w:val="00244E9F"/>
    <w:rsid w:val="0024527C"/>
    <w:rsid w:val="00245DED"/>
    <w:rsid w:val="00246139"/>
    <w:rsid w:val="002478B2"/>
    <w:rsid w:val="00247EBE"/>
    <w:rsid w:val="002508BE"/>
    <w:rsid w:val="00251D60"/>
    <w:rsid w:val="00254632"/>
    <w:rsid w:val="00255E23"/>
    <w:rsid w:val="00256034"/>
    <w:rsid w:val="002561E7"/>
    <w:rsid w:val="00257BB1"/>
    <w:rsid w:val="00257C1D"/>
    <w:rsid w:val="00257C87"/>
    <w:rsid w:val="00257D00"/>
    <w:rsid w:val="00261A21"/>
    <w:rsid w:val="0026237B"/>
    <w:rsid w:val="002630D8"/>
    <w:rsid w:val="00263AF6"/>
    <w:rsid w:val="00264199"/>
    <w:rsid w:val="0026443B"/>
    <w:rsid w:val="0026491F"/>
    <w:rsid w:val="0026496D"/>
    <w:rsid w:val="002651DE"/>
    <w:rsid w:val="00265624"/>
    <w:rsid w:val="00265B40"/>
    <w:rsid w:val="00267148"/>
    <w:rsid w:val="00267618"/>
    <w:rsid w:val="00270263"/>
    <w:rsid w:val="0027030F"/>
    <w:rsid w:val="002711FC"/>
    <w:rsid w:val="00272A42"/>
    <w:rsid w:val="002740C3"/>
    <w:rsid w:val="0027458E"/>
    <w:rsid w:val="002765AD"/>
    <w:rsid w:val="002766E6"/>
    <w:rsid w:val="00277587"/>
    <w:rsid w:val="002805B0"/>
    <w:rsid w:val="002810CF"/>
    <w:rsid w:val="00281288"/>
    <w:rsid w:val="00281AF3"/>
    <w:rsid w:val="00282047"/>
    <w:rsid w:val="002823D1"/>
    <w:rsid w:val="002828E8"/>
    <w:rsid w:val="00284541"/>
    <w:rsid w:val="002868E5"/>
    <w:rsid w:val="00287285"/>
    <w:rsid w:val="00290278"/>
    <w:rsid w:val="002907BA"/>
    <w:rsid w:val="00290A5F"/>
    <w:rsid w:val="00290D87"/>
    <w:rsid w:val="0029138B"/>
    <w:rsid w:val="002930E9"/>
    <w:rsid w:val="002952F7"/>
    <w:rsid w:val="00295BC5"/>
    <w:rsid w:val="00295F7F"/>
    <w:rsid w:val="00296BE2"/>
    <w:rsid w:val="00297A0D"/>
    <w:rsid w:val="00297A14"/>
    <w:rsid w:val="00297C83"/>
    <w:rsid w:val="002A0199"/>
    <w:rsid w:val="002A07E8"/>
    <w:rsid w:val="002A0A2D"/>
    <w:rsid w:val="002A123F"/>
    <w:rsid w:val="002A1F95"/>
    <w:rsid w:val="002A219C"/>
    <w:rsid w:val="002A3387"/>
    <w:rsid w:val="002A42F6"/>
    <w:rsid w:val="002A44CC"/>
    <w:rsid w:val="002A4E9C"/>
    <w:rsid w:val="002A50B6"/>
    <w:rsid w:val="002A54FE"/>
    <w:rsid w:val="002A588B"/>
    <w:rsid w:val="002A6ECD"/>
    <w:rsid w:val="002B1438"/>
    <w:rsid w:val="002B1A02"/>
    <w:rsid w:val="002B1F8D"/>
    <w:rsid w:val="002B299F"/>
    <w:rsid w:val="002B3624"/>
    <w:rsid w:val="002B3E2B"/>
    <w:rsid w:val="002B47A9"/>
    <w:rsid w:val="002B4A91"/>
    <w:rsid w:val="002B7977"/>
    <w:rsid w:val="002B7AFF"/>
    <w:rsid w:val="002C07FE"/>
    <w:rsid w:val="002C099F"/>
    <w:rsid w:val="002C1A9D"/>
    <w:rsid w:val="002C1AA8"/>
    <w:rsid w:val="002C1EC9"/>
    <w:rsid w:val="002C248E"/>
    <w:rsid w:val="002C300C"/>
    <w:rsid w:val="002C35D8"/>
    <w:rsid w:val="002C374F"/>
    <w:rsid w:val="002C37D4"/>
    <w:rsid w:val="002C442A"/>
    <w:rsid w:val="002C4C5B"/>
    <w:rsid w:val="002C522F"/>
    <w:rsid w:val="002C53BB"/>
    <w:rsid w:val="002C5D62"/>
    <w:rsid w:val="002C653D"/>
    <w:rsid w:val="002C6C98"/>
    <w:rsid w:val="002C77D6"/>
    <w:rsid w:val="002C7879"/>
    <w:rsid w:val="002C7F09"/>
    <w:rsid w:val="002C7FE2"/>
    <w:rsid w:val="002D04DD"/>
    <w:rsid w:val="002D15A5"/>
    <w:rsid w:val="002D15A6"/>
    <w:rsid w:val="002D280B"/>
    <w:rsid w:val="002D2CC9"/>
    <w:rsid w:val="002D4286"/>
    <w:rsid w:val="002D452A"/>
    <w:rsid w:val="002D4729"/>
    <w:rsid w:val="002D5433"/>
    <w:rsid w:val="002D6A87"/>
    <w:rsid w:val="002E03AA"/>
    <w:rsid w:val="002E10D1"/>
    <w:rsid w:val="002E2249"/>
    <w:rsid w:val="002E340B"/>
    <w:rsid w:val="002E4A2D"/>
    <w:rsid w:val="002E61E9"/>
    <w:rsid w:val="002E65AC"/>
    <w:rsid w:val="002E6902"/>
    <w:rsid w:val="002E70E3"/>
    <w:rsid w:val="002E730D"/>
    <w:rsid w:val="002E73B3"/>
    <w:rsid w:val="002F13DC"/>
    <w:rsid w:val="002F16D0"/>
    <w:rsid w:val="002F172A"/>
    <w:rsid w:val="002F1B2F"/>
    <w:rsid w:val="002F28CC"/>
    <w:rsid w:val="002F2E3E"/>
    <w:rsid w:val="002F672D"/>
    <w:rsid w:val="002F68BE"/>
    <w:rsid w:val="002F6AEC"/>
    <w:rsid w:val="002F7286"/>
    <w:rsid w:val="002F7397"/>
    <w:rsid w:val="002F7E91"/>
    <w:rsid w:val="003003F0"/>
    <w:rsid w:val="00300DAD"/>
    <w:rsid w:val="00300F58"/>
    <w:rsid w:val="0030143D"/>
    <w:rsid w:val="0030158F"/>
    <w:rsid w:val="00301D56"/>
    <w:rsid w:val="003022B7"/>
    <w:rsid w:val="0030354C"/>
    <w:rsid w:val="003035D0"/>
    <w:rsid w:val="003039E8"/>
    <w:rsid w:val="003047C1"/>
    <w:rsid w:val="00304EAA"/>
    <w:rsid w:val="0030500C"/>
    <w:rsid w:val="00305CA5"/>
    <w:rsid w:val="00307E3F"/>
    <w:rsid w:val="00310690"/>
    <w:rsid w:val="003106A0"/>
    <w:rsid w:val="003108FB"/>
    <w:rsid w:val="0031116F"/>
    <w:rsid w:val="003121BA"/>
    <w:rsid w:val="003122F4"/>
    <w:rsid w:val="00312B0C"/>
    <w:rsid w:val="003130FF"/>
    <w:rsid w:val="00313128"/>
    <w:rsid w:val="0031349B"/>
    <w:rsid w:val="003137EC"/>
    <w:rsid w:val="00313896"/>
    <w:rsid w:val="003138CA"/>
    <w:rsid w:val="00314EDA"/>
    <w:rsid w:val="00314F9F"/>
    <w:rsid w:val="00315B97"/>
    <w:rsid w:val="00316AE7"/>
    <w:rsid w:val="0031713E"/>
    <w:rsid w:val="0031725C"/>
    <w:rsid w:val="00317CBF"/>
    <w:rsid w:val="003215BD"/>
    <w:rsid w:val="00321712"/>
    <w:rsid w:val="00321919"/>
    <w:rsid w:val="00321C4E"/>
    <w:rsid w:val="003220EE"/>
    <w:rsid w:val="003235B7"/>
    <w:rsid w:val="00323E55"/>
    <w:rsid w:val="00323FD3"/>
    <w:rsid w:val="00324AE3"/>
    <w:rsid w:val="00326958"/>
    <w:rsid w:val="00326CAE"/>
    <w:rsid w:val="00332213"/>
    <w:rsid w:val="00332762"/>
    <w:rsid w:val="003328D6"/>
    <w:rsid w:val="00332CF9"/>
    <w:rsid w:val="00332EBD"/>
    <w:rsid w:val="0033422B"/>
    <w:rsid w:val="00334266"/>
    <w:rsid w:val="0033573F"/>
    <w:rsid w:val="00336C68"/>
    <w:rsid w:val="00337692"/>
    <w:rsid w:val="003378F0"/>
    <w:rsid w:val="00340F53"/>
    <w:rsid w:val="0034154A"/>
    <w:rsid w:val="00341A1F"/>
    <w:rsid w:val="00342243"/>
    <w:rsid w:val="00342545"/>
    <w:rsid w:val="00342C31"/>
    <w:rsid w:val="0034371A"/>
    <w:rsid w:val="0034453D"/>
    <w:rsid w:val="0034609B"/>
    <w:rsid w:val="00346296"/>
    <w:rsid w:val="003465EF"/>
    <w:rsid w:val="00346DF7"/>
    <w:rsid w:val="003478B2"/>
    <w:rsid w:val="00347987"/>
    <w:rsid w:val="0035090B"/>
    <w:rsid w:val="00352927"/>
    <w:rsid w:val="00352E96"/>
    <w:rsid w:val="003535AB"/>
    <w:rsid w:val="00353AF6"/>
    <w:rsid w:val="00354702"/>
    <w:rsid w:val="00354B1C"/>
    <w:rsid w:val="00356F12"/>
    <w:rsid w:val="0035786F"/>
    <w:rsid w:val="00357B2A"/>
    <w:rsid w:val="003600CA"/>
    <w:rsid w:val="00360BA9"/>
    <w:rsid w:val="00360FAE"/>
    <w:rsid w:val="003614BC"/>
    <w:rsid w:val="003619B7"/>
    <w:rsid w:val="00361D27"/>
    <w:rsid w:val="0036245D"/>
    <w:rsid w:val="00362C3A"/>
    <w:rsid w:val="0036331F"/>
    <w:rsid w:val="0036417D"/>
    <w:rsid w:val="00364517"/>
    <w:rsid w:val="00365ABF"/>
    <w:rsid w:val="00370361"/>
    <w:rsid w:val="003710A8"/>
    <w:rsid w:val="003710C4"/>
    <w:rsid w:val="00372465"/>
    <w:rsid w:val="00372E48"/>
    <w:rsid w:val="003736D7"/>
    <w:rsid w:val="0037410E"/>
    <w:rsid w:val="00374314"/>
    <w:rsid w:val="0037446F"/>
    <w:rsid w:val="003762FB"/>
    <w:rsid w:val="00377138"/>
    <w:rsid w:val="0037760A"/>
    <w:rsid w:val="0037767E"/>
    <w:rsid w:val="00377937"/>
    <w:rsid w:val="003800F3"/>
    <w:rsid w:val="003811A8"/>
    <w:rsid w:val="00382552"/>
    <w:rsid w:val="00382E9F"/>
    <w:rsid w:val="00383C0F"/>
    <w:rsid w:val="003840D7"/>
    <w:rsid w:val="00384ABC"/>
    <w:rsid w:val="0038677D"/>
    <w:rsid w:val="00386A53"/>
    <w:rsid w:val="00390122"/>
    <w:rsid w:val="003913D7"/>
    <w:rsid w:val="00391A2E"/>
    <w:rsid w:val="00391CDC"/>
    <w:rsid w:val="00391F8B"/>
    <w:rsid w:val="00394513"/>
    <w:rsid w:val="00394557"/>
    <w:rsid w:val="0039515E"/>
    <w:rsid w:val="0039559A"/>
    <w:rsid w:val="00396964"/>
    <w:rsid w:val="003A1E38"/>
    <w:rsid w:val="003A2BA7"/>
    <w:rsid w:val="003A2CFA"/>
    <w:rsid w:val="003A2F00"/>
    <w:rsid w:val="003A3039"/>
    <w:rsid w:val="003A31B3"/>
    <w:rsid w:val="003A3CA5"/>
    <w:rsid w:val="003A3D03"/>
    <w:rsid w:val="003A4828"/>
    <w:rsid w:val="003A61AB"/>
    <w:rsid w:val="003A63B1"/>
    <w:rsid w:val="003A694E"/>
    <w:rsid w:val="003B0165"/>
    <w:rsid w:val="003B06C6"/>
    <w:rsid w:val="003B0729"/>
    <w:rsid w:val="003B07B2"/>
    <w:rsid w:val="003B08B4"/>
    <w:rsid w:val="003B0F35"/>
    <w:rsid w:val="003B1811"/>
    <w:rsid w:val="003B2E29"/>
    <w:rsid w:val="003B39EB"/>
    <w:rsid w:val="003B541C"/>
    <w:rsid w:val="003B5602"/>
    <w:rsid w:val="003B5D44"/>
    <w:rsid w:val="003B6F41"/>
    <w:rsid w:val="003B6FAF"/>
    <w:rsid w:val="003C060D"/>
    <w:rsid w:val="003C0999"/>
    <w:rsid w:val="003C1883"/>
    <w:rsid w:val="003C1F4C"/>
    <w:rsid w:val="003C1F8F"/>
    <w:rsid w:val="003C2020"/>
    <w:rsid w:val="003C3108"/>
    <w:rsid w:val="003C327F"/>
    <w:rsid w:val="003C34BE"/>
    <w:rsid w:val="003C3D87"/>
    <w:rsid w:val="003C41E0"/>
    <w:rsid w:val="003C4B97"/>
    <w:rsid w:val="003C4DAA"/>
    <w:rsid w:val="003C4E7E"/>
    <w:rsid w:val="003C58FA"/>
    <w:rsid w:val="003C5C89"/>
    <w:rsid w:val="003C644D"/>
    <w:rsid w:val="003C666F"/>
    <w:rsid w:val="003C747F"/>
    <w:rsid w:val="003D0933"/>
    <w:rsid w:val="003D203A"/>
    <w:rsid w:val="003D2297"/>
    <w:rsid w:val="003D3738"/>
    <w:rsid w:val="003D42B3"/>
    <w:rsid w:val="003D43AD"/>
    <w:rsid w:val="003D6CD9"/>
    <w:rsid w:val="003D6FAE"/>
    <w:rsid w:val="003D753D"/>
    <w:rsid w:val="003D77A8"/>
    <w:rsid w:val="003D7BA8"/>
    <w:rsid w:val="003E0077"/>
    <w:rsid w:val="003E009E"/>
    <w:rsid w:val="003E02A2"/>
    <w:rsid w:val="003E0BDF"/>
    <w:rsid w:val="003E2339"/>
    <w:rsid w:val="003E3B9E"/>
    <w:rsid w:val="003E3CF4"/>
    <w:rsid w:val="003E3FE7"/>
    <w:rsid w:val="003E40AB"/>
    <w:rsid w:val="003E4172"/>
    <w:rsid w:val="003E6097"/>
    <w:rsid w:val="003E70CA"/>
    <w:rsid w:val="003E72FC"/>
    <w:rsid w:val="003E798A"/>
    <w:rsid w:val="003E7F66"/>
    <w:rsid w:val="003F07E6"/>
    <w:rsid w:val="003F1702"/>
    <w:rsid w:val="003F1FCD"/>
    <w:rsid w:val="003F2EF1"/>
    <w:rsid w:val="003F35AC"/>
    <w:rsid w:val="003F3701"/>
    <w:rsid w:val="003F4259"/>
    <w:rsid w:val="003F4498"/>
    <w:rsid w:val="003F4725"/>
    <w:rsid w:val="003F6E28"/>
    <w:rsid w:val="003F6EBE"/>
    <w:rsid w:val="004008FE"/>
    <w:rsid w:val="00401F34"/>
    <w:rsid w:val="00404CC4"/>
    <w:rsid w:val="004055FF"/>
    <w:rsid w:val="0040590A"/>
    <w:rsid w:val="00405955"/>
    <w:rsid w:val="00407729"/>
    <w:rsid w:val="00407E8F"/>
    <w:rsid w:val="00410CA1"/>
    <w:rsid w:val="00410FBF"/>
    <w:rsid w:val="004116CA"/>
    <w:rsid w:val="0041205C"/>
    <w:rsid w:val="004154BB"/>
    <w:rsid w:val="00415547"/>
    <w:rsid w:val="004158FA"/>
    <w:rsid w:val="00417890"/>
    <w:rsid w:val="00420A80"/>
    <w:rsid w:val="00420D65"/>
    <w:rsid w:val="004213C9"/>
    <w:rsid w:val="004225DD"/>
    <w:rsid w:val="00422F62"/>
    <w:rsid w:val="00422FCC"/>
    <w:rsid w:val="00424885"/>
    <w:rsid w:val="004256F5"/>
    <w:rsid w:val="00425DBB"/>
    <w:rsid w:val="004260C5"/>
    <w:rsid w:val="0042627D"/>
    <w:rsid w:val="00426B68"/>
    <w:rsid w:val="004301A0"/>
    <w:rsid w:val="00430DBE"/>
    <w:rsid w:val="004317A5"/>
    <w:rsid w:val="0043325A"/>
    <w:rsid w:val="004333C3"/>
    <w:rsid w:val="004346AB"/>
    <w:rsid w:val="004346EA"/>
    <w:rsid w:val="004357C6"/>
    <w:rsid w:val="00435BDC"/>
    <w:rsid w:val="00436CBF"/>
    <w:rsid w:val="00437EAF"/>
    <w:rsid w:val="00437EE6"/>
    <w:rsid w:val="00440603"/>
    <w:rsid w:val="00441BD3"/>
    <w:rsid w:val="00441DE5"/>
    <w:rsid w:val="00442A0B"/>
    <w:rsid w:val="00442B43"/>
    <w:rsid w:val="004437E8"/>
    <w:rsid w:val="00443990"/>
    <w:rsid w:val="00444701"/>
    <w:rsid w:val="00444E87"/>
    <w:rsid w:val="00446C34"/>
    <w:rsid w:val="00447B9C"/>
    <w:rsid w:val="00447EDB"/>
    <w:rsid w:val="0045023B"/>
    <w:rsid w:val="004505AF"/>
    <w:rsid w:val="00450F0D"/>
    <w:rsid w:val="00451D8A"/>
    <w:rsid w:val="00451EF6"/>
    <w:rsid w:val="00452E3E"/>
    <w:rsid w:val="004530AE"/>
    <w:rsid w:val="00453AC4"/>
    <w:rsid w:val="004541D6"/>
    <w:rsid w:val="00454DB8"/>
    <w:rsid w:val="00454F56"/>
    <w:rsid w:val="004556AA"/>
    <w:rsid w:val="00455767"/>
    <w:rsid w:val="004564B4"/>
    <w:rsid w:val="00457374"/>
    <w:rsid w:val="004578BA"/>
    <w:rsid w:val="00457E5C"/>
    <w:rsid w:val="00462554"/>
    <w:rsid w:val="004626E8"/>
    <w:rsid w:val="0046367F"/>
    <w:rsid w:val="004638CB"/>
    <w:rsid w:val="00465097"/>
    <w:rsid w:val="00466405"/>
    <w:rsid w:val="00466FCC"/>
    <w:rsid w:val="00467C49"/>
    <w:rsid w:val="00470362"/>
    <w:rsid w:val="00470384"/>
    <w:rsid w:val="0047302F"/>
    <w:rsid w:val="004761F5"/>
    <w:rsid w:val="0047623E"/>
    <w:rsid w:val="00476CBF"/>
    <w:rsid w:val="00477749"/>
    <w:rsid w:val="00477C2C"/>
    <w:rsid w:val="00477FC9"/>
    <w:rsid w:val="004804DD"/>
    <w:rsid w:val="0048096B"/>
    <w:rsid w:val="00481AE9"/>
    <w:rsid w:val="00482743"/>
    <w:rsid w:val="00482E67"/>
    <w:rsid w:val="004833BC"/>
    <w:rsid w:val="004845A2"/>
    <w:rsid w:val="00484BE5"/>
    <w:rsid w:val="00484C98"/>
    <w:rsid w:val="0048657A"/>
    <w:rsid w:val="004873E4"/>
    <w:rsid w:val="00487ABA"/>
    <w:rsid w:val="00487F52"/>
    <w:rsid w:val="004905C0"/>
    <w:rsid w:val="00490CE9"/>
    <w:rsid w:val="004919FE"/>
    <w:rsid w:val="00493BB6"/>
    <w:rsid w:val="00493C09"/>
    <w:rsid w:val="00493D4E"/>
    <w:rsid w:val="00493D81"/>
    <w:rsid w:val="00494081"/>
    <w:rsid w:val="0049429B"/>
    <w:rsid w:val="004958C4"/>
    <w:rsid w:val="004960B8"/>
    <w:rsid w:val="004961C9"/>
    <w:rsid w:val="00496211"/>
    <w:rsid w:val="00496A53"/>
    <w:rsid w:val="004974F4"/>
    <w:rsid w:val="004979F7"/>
    <w:rsid w:val="004A0127"/>
    <w:rsid w:val="004A1316"/>
    <w:rsid w:val="004A1A1A"/>
    <w:rsid w:val="004A2FA7"/>
    <w:rsid w:val="004A302F"/>
    <w:rsid w:val="004A33AF"/>
    <w:rsid w:val="004A4B86"/>
    <w:rsid w:val="004A4C55"/>
    <w:rsid w:val="004A4FC7"/>
    <w:rsid w:val="004A6B05"/>
    <w:rsid w:val="004A6DA6"/>
    <w:rsid w:val="004A7B9F"/>
    <w:rsid w:val="004A7BAF"/>
    <w:rsid w:val="004A7D75"/>
    <w:rsid w:val="004B0A30"/>
    <w:rsid w:val="004B1093"/>
    <w:rsid w:val="004B13AA"/>
    <w:rsid w:val="004B1C42"/>
    <w:rsid w:val="004B2843"/>
    <w:rsid w:val="004B3163"/>
    <w:rsid w:val="004B3440"/>
    <w:rsid w:val="004B34B2"/>
    <w:rsid w:val="004B37B9"/>
    <w:rsid w:val="004B38D2"/>
    <w:rsid w:val="004B3B81"/>
    <w:rsid w:val="004B47EC"/>
    <w:rsid w:val="004B50DE"/>
    <w:rsid w:val="004B55D2"/>
    <w:rsid w:val="004B5642"/>
    <w:rsid w:val="004B56B1"/>
    <w:rsid w:val="004B5899"/>
    <w:rsid w:val="004B6488"/>
    <w:rsid w:val="004C003F"/>
    <w:rsid w:val="004C059D"/>
    <w:rsid w:val="004C0C0D"/>
    <w:rsid w:val="004C108E"/>
    <w:rsid w:val="004C1EF9"/>
    <w:rsid w:val="004C2918"/>
    <w:rsid w:val="004C2E60"/>
    <w:rsid w:val="004C30B7"/>
    <w:rsid w:val="004C3BA8"/>
    <w:rsid w:val="004C3F86"/>
    <w:rsid w:val="004C4C19"/>
    <w:rsid w:val="004C5043"/>
    <w:rsid w:val="004C5498"/>
    <w:rsid w:val="004C56D3"/>
    <w:rsid w:val="004C7EA7"/>
    <w:rsid w:val="004D06E3"/>
    <w:rsid w:val="004D0B55"/>
    <w:rsid w:val="004D0DDC"/>
    <w:rsid w:val="004D0F50"/>
    <w:rsid w:val="004D11DC"/>
    <w:rsid w:val="004D13BD"/>
    <w:rsid w:val="004D1720"/>
    <w:rsid w:val="004D1996"/>
    <w:rsid w:val="004D2A39"/>
    <w:rsid w:val="004D6530"/>
    <w:rsid w:val="004D6A32"/>
    <w:rsid w:val="004D7793"/>
    <w:rsid w:val="004E1436"/>
    <w:rsid w:val="004E2D8A"/>
    <w:rsid w:val="004E43C1"/>
    <w:rsid w:val="004E4459"/>
    <w:rsid w:val="004E4828"/>
    <w:rsid w:val="004E4F0B"/>
    <w:rsid w:val="004E5296"/>
    <w:rsid w:val="004E53F0"/>
    <w:rsid w:val="004E6D64"/>
    <w:rsid w:val="004E7046"/>
    <w:rsid w:val="004E72A7"/>
    <w:rsid w:val="004E7EC6"/>
    <w:rsid w:val="004F04A4"/>
    <w:rsid w:val="004F0F38"/>
    <w:rsid w:val="004F118E"/>
    <w:rsid w:val="004F119D"/>
    <w:rsid w:val="004F1950"/>
    <w:rsid w:val="004F1C5C"/>
    <w:rsid w:val="004F20D2"/>
    <w:rsid w:val="004F2298"/>
    <w:rsid w:val="004F2D69"/>
    <w:rsid w:val="004F3385"/>
    <w:rsid w:val="004F3874"/>
    <w:rsid w:val="004F480A"/>
    <w:rsid w:val="004F522A"/>
    <w:rsid w:val="004F575E"/>
    <w:rsid w:val="0050052F"/>
    <w:rsid w:val="005016B2"/>
    <w:rsid w:val="00503811"/>
    <w:rsid w:val="00503D3C"/>
    <w:rsid w:val="0050424C"/>
    <w:rsid w:val="00505CA5"/>
    <w:rsid w:val="00505F9C"/>
    <w:rsid w:val="005061F4"/>
    <w:rsid w:val="00507B1F"/>
    <w:rsid w:val="00510350"/>
    <w:rsid w:val="00510AB0"/>
    <w:rsid w:val="00510D01"/>
    <w:rsid w:val="00510E7F"/>
    <w:rsid w:val="00511BD8"/>
    <w:rsid w:val="00511BE7"/>
    <w:rsid w:val="005125D9"/>
    <w:rsid w:val="0051428C"/>
    <w:rsid w:val="00516631"/>
    <w:rsid w:val="00517785"/>
    <w:rsid w:val="00521724"/>
    <w:rsid w:val="00522381"/>
    <w:rsid w:val="005232E6"/>
    <w:rsid w:val="00523EBE"/>
    <w:rsid w:val="00524CFE"/>
    <w:rsid w:val="005258E6"/>
    <w:rsid w:val="0052717D"/>
    <w:rsid w:val="005324A3"/>
    <w:rsid w:val="005338C6"/>
    <w:rsid w:val="0053406B"/>
    <w:rsid w:val="00534699"/>
    <w:rsid w:val="005378F6"/>
    <w:rsid w:val="005379D7"/>
    <w:rsid w:val="00540D3F"/>
    <w:rsid w:val="00541382"/>
    <w:rsid w:val="005419A4"/>
    <w:rsid w:val="00541C06"/>
    <w:rsid w:val="00541CD4"/>
    <w:rsid w:val="00544094"/>
    <w:rsid w:val="0054478A"/>
    <w:rsid w:val="00545489"/>
    <w:rsid w:val="005471D5"/>
    <w:rsid w:val="00547BB3"/>
    <w:rsid w:val="00550412"/>
    <w:rsid w:val="0055041B"/>
    <w:rsid w:val="0055044D"/>
    <w:rsid w:val="00550ACE"/>
    <w:rsid w:val="00550D3A"/>
    <w:rsid w:val="0055274F"/>
    <w:rsid w:val="005528B0"/>
    <w:rsid w:val="00554243"/>
    <w:rsid w:val="00554460"/>
    <w:rsid w:val="00554E13"/>
    <w:rsid w:val="00555CE0"/>
    <w:rsid w:val="005564F6"/>
    <w:rsid w:val="0055681A"/>
    <w:rsid w:val="00556B9D"/>
    <w:rsid w:val="005579AC"/>
    <w:rsid w:val="005609D2"/>
    <w:rsid w:val="00560A78"/>
    <w:rsid w:val="00560F0A"/>
    <w:rsid w:val="005610D5"/>
    <w:rsid w:val="005615FE"/>
    <w:rsid w:val="00562591"/>
    <w:rsid w:val="005627ED"/>
    <w:rsid w:val="005639B4"/>
    <w:rsid w:val="005640DE"/>
    <w:rsid w:val="0056455E"/>
    <w:rsid w:val="00564968"/>
    <w:rsid w:val="00566C73"/>
    <w:rsid w:val="00567C33"/>
    <w:rsid w:val="00570697"/>
    <w:rsid w:val="00570A61"/>
    <w:rsid w:val="00570B69"/>
    <w:rsid w:val="00570E32"/>
    <w:rsid w:val="00571128"/>
    <w:rsid w:val="0057196D"/>
    <w:rsid w:val="0057307E"/>
    <w:rsid w:val="00573457"/>
    <w:rsid w:val="00573D55"/>
    <w:rsid w:val="005741DC"/>
    <w:rsid w:val="0057524F"/>
    <w:rsid w:val="00575807"/>
    <w:rsid w:val="00575A8E"/>
    <w:rsid w:val="005763BF"/>
    <w:rsid w:val="0057717A"/>
    <w:rsid w:val="00577DF0"/>
    <w:rsid w:val="00580E5D"/>
    <w:rsid w:val="00581119"/>
    <w:rsid w:val="0058208A"/>
    <w:rsid w:val="00582786"/>
    <w:rsid w:val="005828C1"/>
    <w:rsid w:val="0058368E"/>
    <w:rsid w:val="00583715"/>
    <w:rsid w:val="00584118"/>
    <w:rsid w:val="005842FC"/>
    <w:rsid w:val="00585E74"/>
    <w:rsid w:val="00586327"/>
    <w:rsid w:val="00587520"/>
    <w:rsid w:val="00587A4B"/>
    <w:rsid w:val="00587F1E"/>
    <w:rsid w:val="00590EA6"/>
    <w:rsid w:val="005914AD"/>
    <w:rsid w:val="005917F2"/>
    <w:rsid w:val="00592273"/>
    <w:rsid w:val="0059269F"/>
    <w:rsid w:val="00592D00"/>
    <w:rsid w:val="00592D9E"/>
    <w:rsid w:val="0059350C"/>
    <w:rsid w:val="00594572"/>
    <w:rsid w:val="00595AD4"/>
    <w:rsid w:val="00595CB1"/>
    <w:rsid w:val="00595E8D"/>
    <w:rsid w:val="00596416"/>
    <w:rsid w:val="0059697E"/>
    <w:rsid w:val="005975A6"/>
    <w:rsid w:val="005975A9"/>
    <w:rsid w:val="00597D70"/>
    <w:rsid w:val="005A08A5"/>
    <w:rsid w:val="005A12F8"/>
    <w:rsid w:val="005A2575"/>
    <w:rsid w:val="005A2707"/>
    <w:rsid w:val="005A37B3"/>
    <w:rsid w:val="005A3D45"/>
    <w:rsid w:val="005A3D6C"/>
    <w:rsid w:val="005A47A8"/>
    <w:rsid w:val="005A4905"/>
    <w:rsid w:val="005A4AD2"/>
    <w:rsid w:val="005A4B70"/>
    <w:rsid w:val="005A5244"/>
    <w:rsid w:val="005A529C"/>
    <w:rsid w:val="005A5552"/>
    <w:rsid w:val="005A5C67"/>
    <w:rsid w:val="005A6002"/>
    <w:rsid w:val="005A6585"/>
    <w:rsid w:val="005A7E88"/>
    <w:rsid w:val="005B0143"/>
    <w:rsid w:val="005B183B"/>
    <w:rsid w:val="005B21B5"/>
    <w:rsid w:val="005B2255"/>
    <w:rsid w:val="005B2479"/>
    <w:rsid w:val="005B254B"/>
    <w:rsid w:val="005B29E8"/>
    <w:rsid w:val="005B38C7"/>
    <w:rsid w:val="005B3E3F"/>
    <w:rsid w:val="005B3F2C"/>
    <w:rsid w:val="005B3F85"/>
    <w:rsid w:val="005B47E1"/>
    <w:rsid w:val="005B5B15"/>
    <w:rsid w:val="005B6054"/>
    <w:rsid w:val="005B65D9"/>
    <w:rsid w:val="005B6978"/>
    <w:rsid w:val="005B6CED"/>
    <w:rsid w:val="005B6DD9"/>
    <w:rsid w:val="005B794A"/>
    <w:rsid w:val="005B7DD3"/>
    <w:rsid w:val="005C01DA"/>
    <w:rsid w:val="005C0765"/>
    <w:rsid w:val="005C0BA5"/>
    <w:rsid w:val="005C1C56"/>
    <w:rsid w:val="005C295D"/>
    <w:rsid w:val="005C353B"/>
    <w:rsid w:val="005C50A5"/>
    <w:rsid w:val="005C52AA"/>
    <w:rsid w:val="005C7CB2"/>
    <w:rsid w:val="005D0BF5"/>
    <w:rsid w:val="005D1268"/>
    <w:rsid w:val="005D1A6A"/>
    <w:rsid w:val="005D28B5"/>
    <w:rsid w:val="005D2970"/>
    <w:rsid w:val="005D406F"/>
    <w:rsid w:val="005D55FB"/>
    <w:rsid w:val="005D67BD"/>
    <w:rsid w:val="005D7092"/>
    <w:rsid w:val="005D74AA"/>
    <w:rsid w:val="005E1420"/>
    <w:rsid w:val="005E2139"/>
    <w:rsid w:val="005E2C23"/>
    <w:rsid w:val="005E4213"/>
    <w:rsid w:val="005E4222"/>
    <w:rsid w:val="005E52C2"/>
    <w:rsid w:val="005E5357"/>
    <w:rsid w:val="005E6E38"/>
    <w:rsid w:val="005F02DD"/>
    <w:rsid w:val="005F03B8"/>
    <w:rsid w:val="005F0C84"/>
    <w:rsid w:val="005F26DA"/>
    <w:rsid w:val="005F320E"/>
    <w:rsid w:val="005F3711"/>
    <w:rsid w:val="005F3A16"/>
    <w:rsid w:val="005F4856"/>
    <w:rsid w:val="005F495C"/>
    <w:rsid w:val="005F5434"/>
    <w:rsid w:val="005F6025"/>
    <w:rsid w:val="005F69C7"/>
    <w:rsid w:val="005F71B9"/>
    <w:rsid w:val="005F793A"/>
    <w:rsid w:val="005F7CAD"/>
    <w:rsid w:val="005F7EA7"/>
    <w:rsid w:val="0060173F"/>
    <w:rsid w:val="00601FBE"/>
    <w:rsid w:val="00602F05"/>
    <w:rsid w:val="00606C7B"/>
    <w:rsid w:val="00607BBE"/>
    <w:rsid w:val="00610099"/>
    <w:rsid w:val="00611A5E"/>
    <w:rsid w:val="00612CB9"/>
    <w:rsid w:val="006133FF"/>
    <w:rsid w:val="00614F98"/>
    <w:rsid w:val="006158D8"/>
    <w:rsid w:val="006169BE"/>
    <w:rsid w:val="006172E4"/>
    <w:rsid w:val="00617DDD"/>
    <w:rsid w:val="00617E59"/>
    <w:rsid w:val="00620A79"/>
    <w:rsid w:val="00620D01"/>
    <w:rsid w:val="00621EF7"/>
    <w:rsid w:val="00622125"/>
    <w:rsid w:val="0062281F"/>
    <w:rsid w:val="00623A81"/>
    <w:rsid w:val="00624314"/>
    <w:rsid w:val="00624CCE"/>
    <w:rsid w:val="0062571A"/>
    <w:rsid w:val="00625C86"/>
    <w:rsid w:val="006266E4"/>
    <w:rsid w:val="0062721E"/>
    <w:rsid w:val="0062770A"/>
    <w:rsid w:val="006303F1"/>
    <w:rsid w:val="00630B84"/>
    <w:rsid w:val="00631E5A"/>
    <w:rsid w:val="00632475"/>
    <w:rsid w:val="0063283A"/>
    <w:rsid w:val="00633558"/>
    <w:rsid w:val="00633AA4"/>
    <w:rsid w:val="00633F7A"/>
    <w:rsid w:val="00634BDF"/>
    <w:rsid w:val="00635603"/>
    <w:rsid w:val="006361DD"/>
    <w:rsid w:val="0063652E"/>
    <w:rsid w:val="006368A8"/>
    <w:rsid w:val="006370C6"/>
    <w:rsid w:val="00637220"/>
    <w:rsid w:val="00637644"/>
    <w:rsid w:val="00637C99"/>
    <w:rsid w:val="00637D69"/>
    <w:rsid w:val="00641018"/>
    <w:rsid w:val="006411C8"/>
    <w:rsid w:val="0064173E"/>
    <w:rsid w:val="00641A0E"/>
    <w:rsid w:val="006430AD"/>
    <w:rsid w:val="006441C3"/>
    <w:rsid w:val="006449B0"/>
    <w:rsid w:val="00645592"/>
    <w:rsid w:val="0064560D"/>
    <w:rsid w:val="00645774"/>
    <w:rsid w:val="006458E2"/>
    <w:rsid w:val="00645C07"/>
    <w:rsid w:val="0064724A"/>
    <w:rsid w:val="006503B1"/>
    <w:rsid w:val="00651511"/>
    <w:rsid w:val="00651C95"/>
    <w:rsid w:val="006522F5"/>
    <w:rsid w:val="00652B49"/>
    <w:rsid w:val="00652D87"/>
    <w:rsid w:val="0065320C"/>
    <w:rsid w:val="006539F5"/>
    <w:rsid w:val="006547E3"/>
    <w:rsid w:val="00654EA4"/>
    <w:rsid w:val="006556CA"/>
    <w:rsid w:val="006557E8"/>
    <w:rsid w:val="00655A8B"/>
    <w:rsid w:val="006560CC"/>
    <w:rsid w:val="00656E8B"/>
    <w:rsid w:val="00660DA2"/>
    <w:rsid w:val="0066252F"/>
    <w:rsid w:val="00662D92"/>
    <w:rsid w:val="00663AC8"/>
    <w:rsid w:val="00664AFB"/>
    <w:rsid w:val="00665533"/>
    <w:rsid w:val="006665FF"/>
    <w:rsid w:val="006672C2"/>
    <w:rsid w:val="006705F7"/>
    <w:rsid w:val="0067076A"/>
    <w:rsid w:val="00670EC0"/>
    <w:rsid w:val="00672497"/>
    <w:rsid w:val="00673F70"/>
    <w:rsid w:val="00674264"/>
    <w:rsid w:val="006744BD"/>
    <w:rsid w:val="0067466D"/>
    <w:rsid w:val="00674BC9"/>
    <w:rsid w:val="0067518F"/>
    <w:rsid w:val="006757E4"/>
    <w:rsid w:val="006758E3"/>
    <w:rsid w:val="00675E48"/>
    <w:rsid w:val="00676EBF"/>
    <w:rsid w:val="006770FF"/>
    <w:rsid w:val="006777AE"/>
    <w:rsid w:val="0067786B"/>
    <w:rsid w:val="00677BBB"/>
    <w:rsid w:val="00680304"/>
    <w:rsid w:val="006807FC"/>
    <w:rsid w:val="00680AC7"/>
    <w:rsid w:val="006819A1"/>
    <w:rsid w:val="00681F22"/>
    <w:rsid w:val="00681FC2"/>
    <w:rsid w:val="00684119"/>
    <w:rsid w:val="0068469C"/>
    <w:rsid w:val="00685E2F"/>
    <w:rsid w:val="00687D79"/>
    <w:rsid w:val="00687E72"/>
    <w:rsid w:val="00690797"/>
    <w:rsid w:val="00691BE2"/>
    <w:rsid w:val="0069269D"/>
    <w:rsid w:val="0069317A"/>
    <w:rsid w:val="00693465"/>
    <w:rsid w:val="006934B2"/>
    <w:rsid w:val="006935CD"/>
    <w:rsid w:val="0069371C"/>
    <w:rsid w:val="00693D95"/>
    <w:rsid w:val="00693E8B"/>
    <w:rsid w:val="006943F3"/>
    <w:rsid w:val="00694D43"/>
    <w:rsid w:val="00695614"/>
    <w:rsid w:val="006967AF"/>
    <w:rsid w:val="006A0513"/>
    <w:rsid w:val="006A07C2"/>
    <w:rsid w:val="006A15CF"/>
    <w:rsid w:val="006A21A5"/>
    <w:rsid w:val="006A2417"/>
    <w:rsid w:val="006A2BD8"/>
    <w:rsid w:val="006A3158"/>
    <w:rsid w:val="006A3914"/>
    <w:rsid w:val="006A3D35"/>
    <w:rsid w:val="006A59B3"/>
    <w:rsid w:val="006A6EFB"/>
    <w:rsid w:val="006A74D2"/>
    <w:rsid w:val="006B07B4"/>
    <w:rsid w:val="006B1161"/>
    <w:rsid w:val="006B143F"/>
    <w:rsid w:val="006B3540"/>
    <w:rsid w:val="006B3825"/>
    <w:rsid w:val="006B4842"/>
    <w:rsid w:val="006B489B"/>
    <w:rsid w:val="006B4E8E"/>
    <w:rsid w:val="006B5268"/>
    <w:rsid w:val="006B5BDF"/>
    <w:rsid w:val="006B6DC2"/>
    <w:rsid w:val="006B6FE6"/>
    <w:rsid w:val="006B7050"/>
    <w:rsid w:val="006B7280"/>
    <w:rsid w:val="006B7CF3"/>
    <w:rsid w:val="006C088C"/>
    <w:rsid w:val="006C12FD"/>
    <w:rsid w:val="006C3142"/>
    <w:rsid w:val="006C381E"/>
    <w:rsid w:val="006C3CAF"/>
    <w:rsid w:val="006C429C"/>
    <w:rsid w:val="006C4A2A"/>
    <w:rsid w:val="006C4FF6"/>
    <w:rsid w:val="006C5048"/>
    <w:rsid w:val="006C57FF"/>
    <w:rsid w:val="006C6D1A"/>
    <w:rsid w:val="006C7D2C"/>
    <w:rsid w:val="006C7D40"/>
    <w:rsid w:val="006C7DC8"/>
    <w:rsid w:val="006D0376"/>
    <w:rsid w:val="006D05D0"/>
    <w:rsid w:val="006D1CE8"/>
    <w:rsid w:val="006D1DC3"/>
    <w:rsid w:val="006D2CA1"/>
    <w:rsid w:val="006D320D"/>
    <w:rsid w:val="006D3CF4"/>
    <w:rsid w:val="006D3EE4"/>
    <w:rsid w:val="006D5A14"/>
    <w:rsid w:val="006D618E"/>
    <w:rsid w:val="006D62E4"/>
    <w:rsid w:val="006D6389"/>
    <w:rsid w:val="006D6F6B"/>
    <w:rsid w:val="006D7DEF"/>
    <w:rsid w:val="006D7E3D"/>
    <w:rsid w:val="006E0278"/>
    <w:rsid w:val="006E0342"/>
    <w:rsid w:val="006E0AAD"/>
    <w:rsid w:val="006E0AD2"/>
    <w:rsid w:val="006E239D"/>
    <w:rsid w:val="006E2713"/>
    <w:rsid w:val="006E2A55"/>
    <w:rsid w:val="006E3261"/>
    <w:rsid w:val="006E3AFB"/>
    <w:rsid w:val="006E3FC4"/>
    <w:rsid w:val="006E421C"/>
    <w:rsid w:val="006E429D"/>
    <w:rsid w:val="006E508A"/>
    <w:rsid w:val="006E5722"/>
    <w:rsid w:val="006E5C1F"/>
    <w:rsid w:val="006E5C87"/>
    <w:rsid w:val="006E5FBD"/>
    <w:rsid w:val="006E64D2"/>
    <w:rsid w:val="006E65B6"/>
    <w:rsid w:val="006E7942"/>
    <w:rsid w:val="006E7A6A"/>
    <w:rsid w:val="006E7AB2"/>
    <w:rsid w:val="006E7BB8"/>
    <w:rsid w:val="006F0C3B"/>
    <w:rsid w:val="006F1502"/>
    <w:rsid w:val="006F28EC"/>
    <w:rsid w:val="006F302C"/>
    <w:rsid w:val="006F30FC"/>
    <w:rsid w:val="006F4B6E"/>
    <w:rsid w:val="006F63A3"/>
    <w:rsid w:val="006F63E2"/>
    <w:rsid w:val="006F67A6"/>
    <w:rsid w:val="006F6C64"/>
    <w:rsid w:val="006F6FB5"/>
    <w:rsid w:val="006F7150"/>
    <w:rsid w:val="006F7462"/>
    <w:rsid w:val="007002A1"/>
    <w:rsid w:val="007003A9"/>
    <w:rsid w:val="0070071F"/>
    <w:rsid w:val="00700D8D"/>
    <w:rsid w:val="0070148F"/>
    <w:rsid w:val="00701705"/>
    <w:rsid w:val="007033D7"/>
    <w:rsid w:val="007034F3"/>
    <w:rsid w:val="007052D6"/>
    <w:rsid w:val="00705EC8"/>
    <w:rsid w:val="007060E5"/>
    <w:rsid w:val="00706608"/>
    <w:rsid w:val="007067E4"/>
    <w:rsid w:val="00706D99"/>
    <w:rsid w:val="00710948"/>
    <w:rsid w:val="00710C35"/>
    <w:rsid w:val="00711B91"/>
    <w:rsid w:val="00711DAE"/>
    <w:rsid w:val="00712A56"/>
    <w:rsid w:val="00712BF8"/>
    <w:rsid w:val="007130B3"/>
    <w:rsid w:val="00713B55"/>
    <w:rsid w:val="00713E16"/>
    <w:rsid w:val="00715186"/>
    <w:rsid w:val="007171C6"/>
    <w:rsid w:val="007179B6"/>
    <w:rsid w:val="00720263"/>
    <w:rsid w:val="00720367"/>
    <w:rsid w:val="007214D7"/>
    <w:rsid w:val="00721BC0"/>
    <w:rsid w:val="00721FBB"/>
    <w:rsid w:val="00722159"/>
    <w:rsid w:val="007228EE"/>
    <w:rsid w:val="00723AED"/>
    <w:rsid w:val="00724202"/>
    <w:rsid w:val="00724F8A"/>
    <w:rsid w:val="00725BDF"/>
    <w:rsid w:val="00726253"/>
    <w:rsid w:val="00727B95"/>
    <w:rsid w:val="00727EC1"/>
    <w:rsid w:val="0073061D"/>
    <w:rsid w:val="007306E9"/>
    <w:rsid w:val="007330A9"/>
    <w:rsid w:val="00733227"/>
    <w:rsid w:val="007334A2"/>
    <w:rsid w:val="0073385D"/>
    <w:rsid w:val="00733E06"/>
    <w:rsid w:val="00733E57"/>
    <w:rsid w:val="00733FC9"/>
    <w:rsid w:val="00734AC1"/>
    <w:rsid w:val="00735B41"/>
    <w:rsid w:val="00735D42"/>
    <w:rsid w:val="00740633"/>
    <w:rsid w:val="00741E10"/>
    <w:rsid w:val="00743263"/>
    <w:rsid w:val="00743356"/>
    <w:rsid w:val="00743739"/>
    <w:rsid w:val="007437DD"/>
    <w:rsid w:val="00743A9F"/>
    <w:rsid w:val="00743C98"/>
    <w:rsid w:val="00746D0F"/>
    <w:rsid w:val="00746D69"/>
    <w:rsid w:val="00747047"/>
    <w:rsid w:val="007471AF"/>
    <w:rsid w:val="007472F6"/>
    <w:rsid w:val="00747CCE"/>
    <w:rsid w:val="00747DFD"/>
    <w:rsid w:val="00747FA7"/>
    <w:rsid w:val="007504E5"/>
    <w:rsid w:val="00750D01"/>
    <w:rsid w:val="007516DA"/>
    <w:rsid w:val="0075178D"/>
    <w:rsid w:val="00752068"/>
    <w:rsid w:val="0075263E"/>
    <w:rsid w:val="00752B95"/>
    <w:rsid w:val="00752E7C"/>
    <w:rsid w:val="00753B53"/>
    <w:rsid w:val="00753F00"/>
    <w:rsid w:val="00754A35"/>
    <w:rsid w:val="00754AC0"/>
    <w:rsid w:val="0075518B"/>
    <w:rsid w:val="00755A95"/>
    <w:rsid w:val="00755AA8"/>
    <w:rsid w:val="00756044"/>
    <w:rsid w:val="007562E3"/>
    <w:rsid w:val="007565F5"/>
    <w:rsid w:val="00756C65"/>
    <w:rsid w:val="00756C9A"/>
    <w:rsid w:val="00756F34"/>
    <w:rsid w:val="00757EFE"/>
    <w:rsid w:val="00760FA7"/>
    <w:rsid w:val="00761926"/>
    <w:rsid w:val="0076281D"/>
    <w:rsid w:val="00764143"/>
    <w:rsid w:val="0076441A"/>
    <w:rsid w:val="0076463C"/>
    <w:rsid w:val="007660A7"/>
    <w:rsid w:val="007666B2"/>
    <w:rsid w:val="00767702"/>
    <w:rsid w:val="007712FA"/>
    <w:rsid w:val="007715CF"/>
    <w:rsid w:val="00771810"/>
    <w:rsid w:val="00771EDF"/>
    <w:rsid w:val="00772A6E"/>
    <w:rsid w:val="00772E92"/>
    <w:rsid w:val="0077506A"/>
    <w:rsid w:val="00775FE9"/>
    <w:rsid w:val="00775FEC"/>
    <w:rsid w:val="007778BD"/>
    <w:rsid w:val="00777A26"/>
    <w:rsid w:val="00777D3E"/>
    <w:rsid w:val="007808E2"/>
    <w:rsid w:val="00781363"/>
    <w:rsid w:val="00781C25"/>
    <w:rsid w:val="00782704"/>
    <w:rsid w:val="00782C20"/>
    <w:rsid w:val="00782CC0"/>
    <w:rsid w:val="00783B90"/>
    <w:rsid w:val="00783CE4"/>
    <w:rsid w:val="007848D1"/>
    <w:rsid w:val="00785107"/>
    <w:rsid w:val="00785D47"/>
    <w:rsid w:val="007862EE"/>
    <w:rsid w:val="00786972"/>
    <w:rsid w:val="00786AEE"/>
    <w:rsid w:val="0078764E"/>
    <w:rsid w:val="00787B5D"/>
    <w:rsid w:val="007900CD"/>
    <w:rsid w:val="00790747"/>
    <w:rsid w:val="00790F9F"/>
    <w:rsid w:val="00792617"/>
    <w:rsid w:val="00792824"/>
    <w:rsid w:val="00792D96"/>
    <w:rsid w:val="007935EF"/>
    <w:rsid w:val="00793A05"/>
    <w:rsid w:val="00793DEE"/>
    <w:rsid w:val="00794C2B"/>
    <w:rsid w:val="00794C39"/>
    <w:rsid w:val="0079583C"/>
    <w:rsid w:val="00795A7E"/>
    <w:rsid w:val="0079691C"/>
    <w:rsid w:val="007A071E"/>
    <w:rsid w:val="007A092E"/>
    <w:rsid w:val="007A0CB6"/>
    <w:rsid w:val="007A32A2"/>
    <w:rsid w:val="007A33D5"/>
    <w:rsid w:val="007A38EB"/>
    <w:rsid w:val="007A4992"/>
    <w:rsid w:val="007A56A0"/>
    <w:rsid w:val="007A63E0"/>
    <w:rsid w:val="007A6B4E"/>
    <w:rsid w:val="007A731D"/>
    <w:rsid w:val="007A735D"/>
    <w:rsid w:val="007B0856"/>
    <w:rsid w:val="007B1921"/>
    <w:rsid w:val="007B2193"/>
    <w:rsid w:val="007B2E75"/>
    <w:rsid w:val="007B334C"/>
    <w:rsid w:val="007B3391"/>
    <w:rsid w:val="007B3652"/>
    <w:rsid w:val="007B3756"/>
    <w:rsid w:val="007B3FB0"/>
    <w:rsid w:val="007B48A7"/>
    <w:rsid w:val="007B5556"/>
    <w:rsid w:val="007B5EF9"/>
    <w:rsid w:val="007B64F5"/>
    <w:rsid w:val="007C0F91"/>
    <w:rsid w:val="007C1C74"/>
    <w:rsid w:val="007C1CCB"/>
    <w:rsid w:val="007C22A8"/>
    <w:rsid w:val="007C25F3"/>
    <w:rsid w:val="007C2EF2"/>
    <w:rsid w:val="007C3FD7"/>
    <w:rsid w:val="007C4FE2"/>
    <w:rsid w:val="007C5A29"/>
    <w:rsid w:val="007C5D35"/>
    <w:rsid w:val="007C62F6"/>
    <w:rsid w:val="007C636D"/>
    <w:rsid w:val="007C6EC7"/>
    <w:rsid w:val="007C797F"/>
    <w:rsid w:val="007D051D"/>
    <w:rsid w:val="007D06D5"/>
    <w:rsid w:val="007D1C64"/>
    <w:rsid w:val="007D22CB"/>
    <w:rsid w:val="007D2E3A"/>
    <w:rsid w:val="007D3209"/>
    <w:rsid w:val="007D394C"/>
    <w:rsid w:val="007D47AC"/>
    <w:rsid w:val="007D47BE"/>
    <w:rsid w:val="007D560C"/>
    <w:rsid w:val="007D5F6A"/>
    <w:rsid w:val="007D6079"/>
    <w:rsid w:val="007D7E52"/>
    <w:rsid w:val="007E0129"/>
    <w:rsid w:val="007E0ABF"/>
    <w:rsid w:val="007E0AC2"/>
    <w:rsid w:val="007E0BD1"/>
    <w:rsid w:val="007E123E"/>
    <w:rsid w:val="007E19F1"/>
    <w:rsid w:val="007E2805"/>
    <w:rsid w:val="007E3323"/>
    <w:rsid w:val="007E381F"/>
    <w:rsid w:val="007E61F3"/>
    <w:rsid w:val="007E6A7A"/>
    <w:rsid w:val="007E7E0A"/>
    <w:rsid w:val="007F31F4"/>
    <w:rsid w:val="007F3629"/>
    <w:rsid w:val="007F6378"/>
    <w:rsid w:val="007F68F9"/>
    <w:rsid w:val="007F763D"/>
    <w:rsid w:val="007F7D9E"/>
    <w:rsid w:val="00800B6A"/>
    <w:rsid w:val="00801590"/>
    <w:rsid w:val="00801B95"/>
    <w:rsid w:val="00802AB2"/>
    <w:rsid w:val="0080403A"/>
    <w:rsid w:val="0080425F"/>
    <w:rsid w:val="0080442D"/>
    <w:rsid w:val="008047C5"/>
    <w:rsid w:val="00804E11"/>
    <w:rsid w:val="0080612B"/>
    <w:rsid w:val="00806785"/>
    <w:rsid w:val="00806D25"/>
    <w:rsid w:val="00807ECA"/>
    <w:rsid w:val="008107D7"/>
    <w:rsid w:val="0081122A"/>
    <w:rsid w:val="00811455"/>
    <w:rsid w:val="00811522"/>
    <w:rsid w:val="00811BFC"/>
    <w:rsid w:val="0081293B"/>
    <w:rsid w:val="00813665"/>
    <w:rsid w:val="008136A4"/>
    <w:rsid w:val="00814196"/>
    <w:rsid w:val="008144E3"/>
    <w:rsid w:val="00814AE8"/>
    <w:rsid w:val="00814C5E"/>
    <w:rsid w:val="008159AF"/>
    <w:rsid w:val="008175D5"/>
    <w:rsid w:val="00820029"/>
    <w:rsid w:val="008206F4"/>
    <w:rsid w:val="00820C7E"/>
    <w:rsid w:val="0082177D"/>
    <w:rsid w:val="008217BE"/>
    <w:rsid w:val="008220D9"/>
    <w:rsid w:val="00822B0B"/>
    <w:rsid w:val="00822E94"/>
    <w:rsid w:val="00822FEA"/>
    <w:rsid w:val="00823B02"/>
    <w:rsid w:val="0082411E"/>
    <w:rsid w:val="00824B32"/>
    <w:rsid w:val="00824D83"/>
    <w:rsid w:val="00824E32"/>
    <w:rsid w:val="00825D19"/>
    <w:rsid w:val="00826343"/>
    <w:rsid w:val="0083045D"/>
    <w:rsid w:val="00830AAC"/>
    <w:rsid w:val="008320BB"/>
    <w:rsid w:val="008336DB"/>
    <w:rsid w:val="00833D64"/>
    <w:rsid w:val="008344D3"/>
    <w:rsid w:val="00835910"/>
    <w:rsid w:val="00837AE4"/>
    <w:rsid w:val="008404F1"/>
    <w:rsid w:val="008419A7"/>
    <w:rsid w:val="00842924"/>
    <w:rsid w:val="00842A44"/>
    <w:rsid w:val="0084349D"/>
    <w:rsid w:val="00843B72"/>
    <w:rsid w:val="0084407B"/>
    <w:rsid w:val="00844DCF"/>
    <w:rsid w:val="00844DFA"/>
    <w:rsid w:val="00845026"/>
    <w:rsid w:val="0084692C"/>
    <w:rsid w:val="00846993"/>
    <w:rsid w:val="00846BD7"/>
    <w:rsid w:val="00847676"/>
    <w:rsid w:val="00847C6E"/>
    <w:rsid w:val="008502EB"/>
    <w:rsid w:val="008504F7"/>
    <w:rsid w:val="0085148C"/>
    <w:rsid w:val="00852C20"/>
    <w:rsid w:val="00852FA1"/>
    <w:rsid w:val="00853615"/>
    <w:rsid w:val="00854042"/>
    <w:rsid w:val="008546CA"/>
    <w:rsid w:val="00855489"/>
    <w:rsid w:val="0085556F"/>
    <w:rsid w:val="00855A18"/>
    <w:rsid w:val="00855A62"/>
    <w:rsid w:val="00855E0D"/>
    <w:rsid w:val="00855F57"/>
    <w:rsid w:val="00857B29"/>
    <w:rsid w:val="00857C6D"/>
    <w:rsid w:val="00860854"/>
    <w:rsid w:val="00861892"/>
    <w:rsid w:val="00861D39"/>
    <w:rsid w:val="0086234C"/>
    <w:rsid w:val="00862EAE"/>
    <w:rsid w:val="00863186"/>
    <w:rsid w:val="008632DA"/>
    <w:rsid w:val="008638CB"/>
    <w:rsid w:val="00865728"/>
    <w:rsid w:val="00865EDF"/>
    <w:rsid w:val="00866110"/>
    <w:rsid w:val="00867018"/>
    <w:rsid w:val="008671D6"/>
    <w:rsid w:val="008677A4"/>
    <w:rsid w:val="00867849"/>
    <w:rsid w:val="00870569"/>
    <w:rsid w:val="00871036"/>
    <w:rsid w:val="00871A98"/>
    <w:rsid w:val="00871DD5"/>
    <w:rsid w:val="00872D13"/>
    <w:rsid w:val="00873BF7"/>
    <w:rsid w:val="0087402A"/>
    <w:rsid w:val="008748E9"/>
    <w:rsid w:val="00874D87"/>
    <w:rsid w:val="00875150"/>
    <w:rsid w:val="0087583A"/>
    <w:rsid w:val="008766CE"/>
    <w:rsid w:val="00876D96"/>
    <w:rsid w:val="0087752B"/>
    <w:rsid w:val="00877D74"/>
    <w:rsid w:val="008805B8"/>
    <w:rsid w:val="00881399"/>
    <w:rsid w:val="00881ABC"/>
    <w:rsid w:val="008825DF"/>
    <w:rsid w:val="00882EB7"/>
    <w:rsid w:val="00883640"/>
    <w:rsid w:val="00883C94"/>
    <w:rsid w:val="00883F24"/>
    <w:rsid w:val="00884303"/>
    <w:rsid w:val="008845F4"/>
    <w:rsid w:val="0088531D"/>
    <w:rsid w:val="00886EBB"/>
    <w:rsid w:val="00887CDA"/>
    <w:rsid w:val="00890348"/>
    <w:rsid w:val="00890DC7"/>
    <w:rsid w:val="008912FE"/>
    <w:rsid w:val="008920F7"/>
    <w:rsid w:val="00892E14"/>
    <w:rsid w:val="008933ED"/>
    <w:rsid w:val="008950AC"/>
    <w:rsid w:val="008950E2"/>
    <w:rsid w:val="008952DD"/>
    <w:rsid w:val="00895D76"/>
    <w:rsid w:val="00897717"/>
    <w:rsid w:val="00897D6D"/>
    <w:rsid w:val="00897EF0"/>
    <w:rsid w:val="008A0149"/>
    <w:rsid w:val="008A01DB"/>
    <w:rsid w:val="008A0262"/>
    <w:rsid w:val="008A0B7F"/>
    <w:rsid w:val="008A397E"/>
    <w:rsid w:val="008A3E74"/>
    <w:rsid w:val="008A4607"/>
    <w:rsid w:val="008A539D"/>
    <w:rsid w:val="008A5527"/>
    <w:rsid w:val="008A5B53"/>
    <w:rsid w:val="008A5B8A"/>
    <w:rsid w:val="008A65DB"/>
    <w:rsid w:val="008A6F6C"/>
    <w:rsid w:val="008A703E"/>
    <w:rsid w:val="008B0007"/>
    <w:rsid w:val="008B0337"/>
    <w:rsid w:val="008B0C8C"/>
    <w:rsid w:val="008B0F45"/>
    <w:rsid w:val="008B16DC"/>
    <w:rsid w:val="008B20D2"/>
    <w:rsid w:val="008B21B3"/>
    <w:rsid w:val="008B3096"/>
    <w:rsid w:val="008B353D"/>
    <w:rsid w:val="008B379C"/>
    <w:rsid w:val="008B3FF4"/>
    <w:rsid w:val="008B4B6F"/>
    <w:rsid w:val="008B5D5E"/>
    <w:rsid w:val="008B5FB8"/>
    <w:rsid w:val="008B6C73"/>
    <w:rsid w:val="008B74EF"/>
    <w:rsid w:val="008B7B13"/>
    <w:rsid w:val="008B7D15"/>
    <w:rsid w:val="008B7F79"/>
    <w:rsid w:val="008C0095"/>
    <w:rsid w:val="008C2691"/>
    <w:rsid w:val="008C2985"/>
    <w:rsid w:val="008C2D1A"/>
    <w:rsid w:val="008C353D"/>
    <w:rsid w:val="008C453A"/>
    <w:rsid w:val="008C5070"/>
    <w:rsid w:val="008C5F62"/>
    <w:rsid w:val="008C64E5"/>
    <w:rsid w:val="008C65B2"/>
    <w:rsid w:val="008C77CF"/>
    <w:rsid w:val="008D0EC8"/>
    <w:rsid w:val="008D133E"/>
    <w:rsid w:val="008D339E"/>
    <w:rsid w:val="008D43FF"/>
    <w:rsid w:val="008D4B49"/>
    <w:rsid w:val="008D4FE3"/>
    <w:rsid w:val="008D6895"/>
    <w:rsid w:val="008D7093"/>
    <w:rsid w:val="008D7571"/>
    <w:rsid w:val="008D79B5"/>
    <w:rsid w:val="008D7C9D"/>
    <w:rsid w:val="008E0B75"/>
    <w:rsid w:val="008E0F08"/>
    <w:rsid w:val="008E1D89"/>
    <w:rsid w:val="008E2069"/>
    <w:rsid w:val="008E22FE"/>
    <w:rsid w:val="008E2BD4"/>
    <w:rsid w:val="008E3D14"/>
    <w:rsid w:val="008E3E8A"/>
    <w:rsid w:val="008E44CF"/>
    <w:rsid w:val="008E4553"/>
    <w:rsid w:val="008E5258"/>
    <w:rsid w:val="008E5B36"/>
    <w:rsid w:val="008E77BD"/>
    <w:rsid w:val="008E7C4F"/>
    <w:rsid w:val="008F039E"/>
    <w:rsid w:val="008F0F6B"/>
    <w:rsid w:val="008F1C87"/>
    <w:rsid w:val="008F209E"/>
    <w:rsid w:val="008F2257"/>
    <w:rsid w:val="008F2A73"/>
    <w:rsid w:val="008F46D5"/>
    <w:rsid w:val="008F4C87"/>
    <w:rsid w:val="008F4D76"/>
    <w:rsid w:val="008F5BAE"/>
    <w:rsid w:val="008F6387"/>
    <w:rsid w:val="008F68DA"/>
    <w:rsid w:val="008F69F4"/>
    <w:rsid w:val="008F7595"/>
    <w:rsid w:val="008F7C39"/>
    <w:rsid w:val="008F7DD5"/>
    <w:rsid w:val="009009BB"/>
    <w:rsid w:val="009022F2"/>
    <w:rsid w:val="00903AA9"/>
    <w:rsid w:val="00903C69"/>
    <w:rsid w:val="0090597F"/>
    <w:rsid w:val="00905D38"/>
    <w:rsid w:val="009063D6"/>
    <w:rsid w:val="0090657D"/>
    <w:rsid w:val="009078A4"/>
    <w:rsid w:val="00910B84"/>
    <w:rsid w:val="009112F6"/>
    <w:rsid w:val="00911C39"/>
    <w:rsid w:val="009121EC"/>
    <w:rsid w:val="009129BF"/>
    <w:rsid w:val="00912A1D"/>
    <w:rsid w:val="00912A49"/>
    <w:rsid w:val="00912EAA"/>
    <w:rsid w:val="00913C7A"/>
    <w:rsid w:val="009140CA"/>
    <w:rsid w:val="00915F84"/>
    <w:rsid w:val="00916147"/>
    <w:rsid w:val="00916A0F"/>
    <w:rsid w:val="00917064"/>
    <w:rsid w:val="0091793D"/>
    <w:rsid w:val="00917D27"/>
    <w:rsid w:val="00917D2C"/>
    <w:rsid w:val="00920522"/>
    <w:rsid w:val="009205E3"/>
    <w:rsid w:val="00920F4A"/>
    <w:rsid w:val="00921656"/>
    <w:rsid w:val="00921C64"/>
    <w:rsid w:val="00922042"/>
    <w:rsid w:val="009222DD"/>
    <w:rsid w:val="009223F5"/>
    <w:rsid w:val="009224BD"/>
    <w:rsid w:val="00922BC8"/>
    <w:rsid w:val="00922E3B"/>
    <w:rsid w:val="009231BC"/>
    <w:rsid w:val="00923D50"/>
    <w:rsid w:val="00923F93"/>
    <w:rsid w:val="00924795"/>
    <w:rsid w:val="00925CE0"/>
    <w:rsid w:val="00927D0C"/>
    <w:rsid w:val="009305C8"/>
    <w:rsid w:val="009326E6"/>
    <w:rsid w:val="00932B4C"/>
    <w:rsid w:val="00932E5A"/>
    <w:rsid w:val="00933E88"/>
    <w:rsid w:val="00934437"/>
    <w:rsid w:val="009353B1"/>
    <w:rsid w:val="00936A7F"/>
    <w:rsid w:val="00936CFA"/>
    <w:rsid w:val="00937163"/>
    <w:rsid w:val="00937A1C"/>
    <w:rsid w:val="009400DE"/>
    <w:rsid w:val="00940204"/>
    <w:rsid w:val="00940AB0"/>
    <w:rsid w:val="009410B8"/>
    <w:rsid w:val="0094135F"/>
    <w:rsid w:val="009414C9"/>
    <w:rsid w:val="00941741"/>
    <w:rsid w:val="00941978"/>
    <w:rsid w:val="0094274A"/>
    <w:rsid w:val="00942AC1"/>
    <w:rsid w:val="00943613"/>
    <w:rsid w:val="00943F8A"/>
    <w:rsid w:val="0094465B"/>
    <w:rsid w:val="00945C61"/>
    <w:rsid w:val="0094614F"/>
    <w:rsid w:val="00946553"/>
    <w:rsid w:val="00946A59"/>
    <w:rsid w:val="00946FA8"/>
    <w:rsid w:val="0094787D"/>
    <w:rsid w:val="00947A0F"/>
    <w:rsid w:val="009507EB"/>
    <w:rsid w:val="00950B8F"/>
    <w:rsid w:val="00950D42"/>
    <w:rsid w:val="009519DD"/>
    <w:rsid w:val="00951EFE"/>
    <w:rsid w:val="00952BFD"/>
    <w:rsid w:val="00952CD7"/>
    <w:rsid w:val="00952F25"/>
    <w:rsid w:val="00953631"/>
    <w:rsid w:val="00953D4B"/>
    <w:rsid w:val="009541A5"/>
    <w:rsid w:val="009547CE"/>
    <w:rsid w:val="009548BE"/>
    <w:rsid w:val="00954CBB"/>
    <w:rsid w:val="00954FB2"/>
    <w:rsid w:val="00956028"/>
    <w:rsid w:val="00956238"/>
    <w:rsid w:val="00957233"/>
    <w:rsid w:val="0095764F"/>
    <w:rsid w:val="009601E0"/>
    <w:rsid w:val="00960DC7"/>
    <w:rsid w:val="00960F9E"/>
    <w:rsid w:val="00961579"/>
    <w:rsid w:val="0096169E"/>
    <w:rsid w:val="00961E76"/>
    <w:rsid w:val="00962019"/>
    <w:rsid w:val="00962884"/>
    <w:rsid w:val="009628B9"/>
    <w:rsid w:val="0096396F"/>
    <w:rsid w:val="00963B71"/>
    <w:rsid w:val="00964651"/>
    <w:rsid w:val="009647B8"/>
    <w:rsid w:val="00964A1E"/>
    <w:rsid w:val="00964FC8"/>
    <w:rsid w:val="009652A2"/>
    <w:rsid w:val="0096559F"/>
    <w:rsid w:val="00965968"/>
    <w:rsid w:val="00965B4F"/>
    <w:rsid w:val="00965C67"/>
    <w:rsid w:val="00965D86"/>
    <w:rsid w:val="00965F36"/>
    <w:rsid w:val="00966A22"/>
    <w:rsid w:val="00966DF7"/>
    <w:rsid w:val="00967910"/>
    <w:rsid w:val="00967DEE"/>
    <w:rsid w:val="00970732"/>
    <w:rsid w:val="00970AC1"/>
    <w:rsid w:val="00970C5D"/>
    <w:rsid w:val="0097100A"/>
    <w:rsid w:val="00972AB1"/>
    <w:rsid w:val="00974223"/>
    <w:rsid w:val="009743EC"/>
    <w:rsid w:val="009744C8"/>
    <w:rsid w:val="009745E0"/>
    <w:rsid w:val="0097530C"/>
    <w:rsid w:val="00975817"/>
    <w:rsid w:val="009767DD"/>
    <w:rsid w:val="009769FA"/>
    <w:rsid w:val="00977215"/>
    <w:rsid w:val="009811AD"/>
    <w:rsid w:val="0098204B"/>
    <w:rsid w:val="009829E9"/>
    <w:rsid w:val="00982AEA"/>
    <w:rsid w:val="00982F6C"/>
    <w:rsid w:val="00983C31"/>
    <w:rsid w:val="00983E43"/>
    <w:rsid w:val="00983E4D"/>
    <w:rsid w:val="00987F9B"/>
    <w:rsid w:val="00987FFE"/>
    <w:rsid w:val="009903A8"/>
    <w:rsid w:val="0099050E"/>
    <w:rsid w:val="00990589"/>
    <w:rsid w:val="00990779"/>
    <w:rsid w:val="0099134F"/>
    <w:rsid w:val="00991EB2"/>
    <w:rsid w:val="0099213A"/>
    <w:rsid w:val="0099270D"/>
    <w:rsid w:val="00992945"/>
    <w:rsid w:val="00993845"/>
    <w:rsid w:val="00993D18"/>
    <w:rsid w:val="00993D66"/>
    <w:rsid w:val="009949F8"/>
    <w:rsid w:val="009958E2"/>
    <w:rsid w:val="00996588"/>
    <w:rsid w:val="00996CE0"/>
    <w:rsid w:val="00997005"/>
    <w:rsid w:val="009A01D6"/>
    <w:rsid w:val="009A0589"/>
    <w:rsid w:val="009A0C11"/>
    <w:rsid w:val="009A1FC7"/>
    <w:rsid w:val="009A4CAB"/>
    <w:rsid w:val="009A56BD"/>
    <w:rsid w:val="009A5D08"/>
    <w:rsid w:val="009A628D"/>
    <w:rsid w:val="009A63A1"/>
    <w:rsid w:val="009A7033"/>
    <w:rsid w:val="009A799A"/>
    <w:rsid w:val="009A7F26"/>
    <w:rsid w:val="009B0183"/>
    <w:rsid w:val="009B01E4"/>
    <w:rsid w:val="009B0F91"/>
    <w:rsid w:val="009B12AB"/>
    <w:rsid w:val="009B160E"/>
    <w:rsid w:val="009B2540"/>
    <w:rsid w:val="009B3189"/>
    <w:rsid w:val="009B43E1"/>
    <w:rsid w:val="009B457E"/>
    <w:rsid w:val="009B4B17"/>
    <w:rsid w:val="009B6345"/>
    <w:rsid w:val="009B6447"/>
    <w:rsid w:val="009B6923"/>
    <w:rsid w:val="009B6FCF"/>
    <w:rsid w:val="009B7673"/>
    <w:rsid w:val="009B791F"/>
    <w:rsid w:val="009B7AEE"/>
    <w:rsid w:val="009C0024"/>
    <w:rsid w:val="009C1B41"/>
    <w:rsid w:val="009C1C6C"/>
    <w:rsid w:val="009C2129"/>
    <w:rsid w:val="009C22D6"/>
    <w:rsid w:val="009C368D"/>
    <w:rsid w:val="009C3C4A"/>
    <w:rsid w:val="009C4BD7"/>
    <w:rsid w:val="009C4BEF"/>
    <w:rsid w:val="009C5A70"/>
    <w:rsid w:val="009C5E6C"/>
    <w:rsid w:val="009D023F"/>
    <w:rsid w:val="009D0385"/>
    <w:rsid w:val="009D057E"/>
    <w:rsid w:val="009D13F9"/>
    <w:rsid w:val="009D221F"/>
    <w:rsid w:val="009D25B1"/>
    <w:rsid w:val="009D2F77"/>
    <w:rsid w:val="009D40BD"/>
    <w:rsid w:val="009D4691"/>
    <w:rsid w:val="009D49CB"/>
    <w:rsid w:val="009D51BC"/>
    <w:rsid w:val="009D5540"/>
    <w:rsid w:val="009D55CA"/>
    <w:rsid w:val="009D6470"/>
    <w:rsid w:val="009D7CA0"/>
    <w:rsid w:val="009D7EF7"/>
    <w:rsid w:val="009D7FA1"/>
    <w:rsid w:val="009E06EE"/>
    <w:rsid w:val="009E09CB"/>
    <w:rsid w:val="009E11DD"/>
    <w:rsid w:val="009E2625"/>
    <w:rsid w:val="009E3A64"/>
    <w:rsid w:val="009E43BF"/>
    <w:rsid w:val="009E4DE3"/>
    <w:rsid w:val="009E76EB"/>
    <w:rsid w:val="009E7A05"/>
    <w:rsid w:val="009F026F"/>
    <w:rsid w:val="009F039E"/>
    <w:rsid w:val="009F0EF9"/>
    <w:rsid w:val="009F10BE"/>
    <w:rsid w:val="009F3928"/>
    <w:rsid w:val="009F441A"/>
    <w:rsid w:val="009F4481"/>
    <w:rsid w:val="009F4C93"/>
    <w:rsid w:val="009F4F00"/>
    <w:rsid w:val="009F5336"/>
    <w:rsid w:val="009F5804"/>
    <w:rsid w:val="009F6BA6"/>
    <w:rsid w:val="00A00340"/>
    <w:rsid w:val="00A00405"/>
    <w:rsid w:val="00A009C3"/>
    <w:rsid w:val="00A009ED"/>
    <w:rsid w:val="00A00D6F"/>
    <w:rsid w:val="00A01141"/>
    <w:rsid w:val="00A018F3"/>
    <w:rsid w:val="00A01B8D"/>
    <w:rsid w:val="00A02180"/>
    <w:rsid w:val="00A02307"/>
    <w:rsid w:val="00A028D5"/>
    <w:rsid w:val="00A02F34"/>
    <w:rsid w:val="00A059D8"/>
    <w:rsid w:val="00A05BDC"/>
    <w:rsid w:val="00A066EA"/>
    <w:rsid w:val="00A06715"/>
    <w:rsid w:val="00A06953"/>
    <w:rsid w:val="00A072C9"/>
    <w:rsid w:val="00A073BF"/>
    <w:rsid w:val="00A078AB"/>
    <w:rsid w:val="00A07A84"/>
    <w:rsid w:val="00A07B6A"/>
    <w:rsid w:val="00A07C5B"/>
    <w:rsid w:val="00A105D8"/>
    <w:rsid w:val="00A1109E"/>
    <w:rsid w:val="00A113CD"/>
    <w:rsid w:val="00A11B84"/>
    <w:rsid w:val="00A126FD"/>
    <w:rsid w:val="00A12D2D"/>
    <w:rsid w:val="00A12F28"/>
    <w:rsid w:val="00A13101"/>
    <w:rsid w:val="00A13163"/>
    <w:rsid w:val="00A143C1"/>
    <w:rsid w:val="00A14453"/>
    <w:rsid w:val="00A14E70"/>
    <w:rsid w:val="00A15048"/>
    <w:rsid w:val="00A15E6C"/>
    <w:rsid w:val="00A176A2"/>
    <w:rsid w:val="00A17BE4"/>
    <w:rsid w:val="00A17E89"/>
    <w:rsid w:val="00A20A03"/>
    <w:rsid w:val="00A20C38"/>
    <w:rsid w:val="00A216D2"/>
    <w:rsid w:val="00A21719"/>
    <w:rsid w:val="00A21FFA"/>
    <w:rsid w:val="00A22702"/>
    <w:rsid w:val="00A23402"/>
    <w:rsid w:val="00A2396A"/>
    <w:rsid w:val="00A23A91"/>
    <w:rsid w:val="00A23AEE"/>
    <w:rsid w:val="00A243CE"/>
    <w:rsid w:val="00A24DB4"/>
    <w:rsid w:val="00A25034"/>
    <w:rsid w:val="00A252CA"/>
    <w:rsid w:val="00A25663"/>
    <w:rsid w:val="00A25FA7"/>
    <w:rsid w:val="00A26636"/>
    <w:rsid w:val="00A27582"/>
    <w:rsid w:val="00A275D6"/>
    <w:rsid w:val="00A276A9"/>
    <w:rsid w:val="00A307A4"/>
    <w:rsid w:val="00A315C8"/>
    <w:rsid w:val="00A32CA6"/>
    <w:rsid w:val="00A337C0"/>
    <w:rsid w:val="00A33AFE"/>
    <w:rsid w:val="00A33C00"/>
    <w:rsid w:val="00A33F3E"/>
    <w:rsid w:val="00A34364"/>
    <w:rsid w:val="00A348D0"/>
    <w:rsid w:val="00A35E8F"/>
    <w:rsid w:val="00A36AF3"/>
    <w:rsid w:val="00A372BD"/>
    <w:rsid w:val="00A37DEB"/>
    <w:rsid w:val="00A400C5"/>
    <w:rsid w:val="00A406CA"/>
    <w:rsid w:val="00A40700"/>
    <w:rsid w:val="00A41485"/>
    <w:rsid w:val="00A41B7A"/>
    <w:rsid w:val="00A4270F"/>
    <w:rsid w:val="00A427EB"/>
    <w:rsid w:val="00A43137"/>
    <w:rsid w:val="00A43497"/>
    <w:rsid w:val="00A43667"/>
    <w:rsid w:val="00A44282"/>
    <w:rsid w:val="00A44CDB"/>
    <w:rsid w:val="00A45E4E"/>
    <w:rsid w:val="00A46502"/>
    <w:rsid w:val="00A467D0"/>
    <w:rsid w:val="00A50308"/>
    <w:rsid w:val="00A5290C"/>
    <w:rsid w:val="00A52AD6"/>
    <w:rsid w:val="00A54761"/>
    <w:rsid w:val="00A54DEA"/>
    <w:rsid w:val="00A54E30"/>
    <w:rsid w:val="00A56A47"/>
    <w:rsid w:val="00A56D25"/>
    <w:rsid w:val="00A577DE"/>
    <w:rsid w:val="00A57BD4"/>
    <w:rsid w:val="00A6083D"/>
    <w:rsid w:val="00A61008"/>
    <w:rsid w:val="00A6212D"/>
    <w:rsid w:val="00A6229C"/>
    <w:rsid w:val="00A62D5F"/>
    <w:rsid w:val="00A63329"/>
    <w:rsid w:val="00A64D35"/>
    <w:rsid w:val="00A65970"/>
    <w:rsid w:val="00A65AFC"/>
    <w:rsid w:val="00A65FED"/>
    <w:rsid w:val="00A667FF"/>
    <w:rsid w:val="00A66F21"/>
    <w:rsid w:val="00A66F9E"/>
    <w:rsid w:val="00A6778B"/>
    <w:rsid w:val="00A67ABB"/>
    <w:rsid w:val="00A67C01"/>
    <w:rsid w:val="00A71023"/>
    <w:rsid w:val="00A71182"/>
    <w:rsid w:val="00A729E9"/>
    <w:rsid w:val="00A73347"/>
    <w:rsid w:val="00A7402D"/>
    <w:rsid w:val="00A742EA"/>
    <w:rsid w:val="00A74936"/>
    <w:rsid w:val="00A750FD"/>
    <w:rsid w:val="00A75345"/>
    <w:rsid w:val="00A7540C"/>
    <w:rsid w:val="00A76B6D"/>
    <w:rsid w:val="00A76DFF"/>
    <w:rsid w:val="00A76E04"/>
    <w:rsid w:val="00A77852"/>
    <w:rsid w:val="00A77993"/>
    <w:rsid w:val="00A77BEF"/>
    <w:rsid w:val="00A803E9"/>
    <w:rsid w:val="00A80D6D"/>
    <w:rsid w:val="00A81098"/>
    <w:rsid w:val="00A82D3A"/>
    <w:rsid w:val="00A85147"/>
    <w:rsid w:val="00A855AC"/>
    <w:rsid w:val="00A86A1C"/>
    <w:rsid w:val="00A879CC"/>
    <w:rsid w:val="00A87A57"/>
    <w:rsid w:val="00A90AC8"/>
    <w:rsid w:val="00A92193"/>
    <w:rsid w:val="00A948CE"/>
    <w:rsid w:val="00A9538E"/>
    <w:rsid w:val="00A96098"/>
    <w:rsid w:val="00A96209"/>
    <w:rsid w:val="00A96580"/>
    <w:rsid w:val="00A96F0D"/>
    <w:rsid w:val="00A9798C"/>
    <w:rsid w:val="00A97BB7"/>
    <w:rsid w:val="00AA03C6"/>
    <w:rsid w:val="00AA0F7B"/>
    <w:rsid w:val="00AA19EC"/>
    <w:rsid w:val="00AA1A98"/>
    <w:rsid w:val="00AA1E07"/>
    <w:rsid w:val="00AA26E0"/>
    <w:rsid w:val="00AA3C0B"/>
    <w:rsid w:val="00AA3CDF"/>
    <w:rsid w:val="00AA4264"/>
    <w:rsid w:val="00AA4606"/>
    <w:rsid w:val="00AA4DE9"/>
    <w:rsid w:val="00AA5B64"/>
    <w:rsid w:val="00AA76CF"/>
    <w:rsid w:val="00AA7818"/>
    <w:rsid w:val="00AB05A1"/>
    <w:rsid w:val="00AB075B"/>
    <w:rsid w:val="00AB0C7F"/>
    <w:rsid w:val="00AB1687"/>
    <w:rsid w:val="00AB22CB"/>
    <w:rsid w:val="00AB25E5"/>
    <w:rsid w:val="00AB26A7"/>
    <w:rsid w:val="00AB3378"/>
    <w:rsid w:val="00AB3ABD"/>
    <w:rsid w:val="00AB3C66"/>
    <w:rsid w:val="00AB46C5"/>
    <w:rsid w:val="00AB5220"/>
    <w:rsid w:val="00AB68E4"/>
    <w:rsid w:val="00AB6A21"/>
    <w:rsid w:val="00AB7868"/>
    <w:rsid w:val="00AC0316"/>
    <w:rsid w:val="00AC0725"/>
    <w:rsid w:val="00AC0C59"/>
    <w:rsid w:val="00AC2B6B"/>
    <w:rsid w:val="00AC2C99"/>
    <w:rsid w:val="00AC363A"/>
    <w:rsid w:val="00AC5DCA"/>
    <w:rsid w:val="00AC6161"/>
    <w:rsid w:val="00AC69DF"/>
    <w:rsid w:val="00AC6E2F"/>
    <w:rsid w:val="00AC72B0"/>
    <w:rsid w:val="00AD21DD"/>
    <w:rsid w:val="00AD2615"/>
    <w:rsid w:val="00AD2F4F"/>
    <w:rsid w:val="00AD44B7"/>
    <w:rsid w:val="00AD481C"/>
    <w:rsid w:val="00AD4B26"/>
    <w:rsid w:val="00AD5B82"/>
    <w:rsid w:val="00AD6015"/>
    <w:rsid w:val="00AD7AFB"/>
    <w:rsid w:val="00AE00C6"/>
    <w:rsid w:val="00AE0856"/>
    <w:rsid w:val="00AE0EC2"/>
    <w:rsid w:val="00AE1B84"/>
    <w:rsid w:val="00AE23ED"/>
    <w:rsid w:val="00AE274A"/>
    <w:rsid w:val="00AE50EF"/>
    <w:rsid w:val="00AE53C6"/>
    <w:rsid w:val="00AE5F15"/>
    <w:rsid w:val="00AE6380"/>
    <w:rsid w:val="00AE6B22"/>
    <w:rsid w:val="00AE7302"/>
    <w:rsid w:val="00AE7DDE"/>
    <w:rsid w:val="00AF0F84"/>
    <w:rsid w:val="00AF0FF8"/>
    <w:rsid w:val="00AF187E"/>
    <w:rsid w:val="00AF1927"/>
    <w:rsid w:val="00AF21DC"/>
    <w:rsid w:val="00AF232D"/>
    <w:rsid w:val="00AF275E"/>
    <w:rsid w:val="00AF2AF7"/>
    <w:rsid w:val="00AF32B8"/>
    <w:rsid w:val="00AF3B27"/>
    <w:rsid w:val="00AF3D39"/>
    <w:rsid w:val="00AF4A4F"/>
    <w:rsid w:val="00AF4CA4"/>
    <w:rsid w:val="00AF54FB"/>
    <w:rsid w:val="00AF6322"/>
    <w:rsid w:val="00AF6C8F"/>
    <w:rsid w:val="00AF7648"/>
    <w:rsid w:val="00B0006C"/>
    <w:rsid w:val="00B015E9"/>
    <w:rsid w:val="00B035B7"/>
    <w:rsid w:val="00B04165"/>
    <w:rsid w:val="00B05572"/>
    <w:rsid w:val="00B058D7"/>
    <w:rsid w:val="00B05E3D"/>
    <w:rsid w:val="00B06E81"/>
    <w:rsid w:val="00B077D2"/>
    <w:rsid w:val="00B07CF1"/>
    <w:rsid w:val="00B07CFA"/>
    <w:rsid w:val="00B10AE8"/>
    <w:rsid w:val="00B12DDB"/>
    <w:rsid w:val="00B130C3"/>
    <w:rsid w:val="00B14225"/>
    <w:rsid w:val="00B15057"/>
    <w:rsid w:val="00B154B2"/>
    <w:rsid w:val="00B15AD8"/>
    <w:rsid w:val="00B15F22"/>
    <w:rsid w:val="00B160FA"/>
    <w:rsid w:val="00B163FF"/>
    <w:rsid w:val="00B16651"/>
    <w:rsid w:val="00B16C43"/>
    <w:rsid w:val="00B16E93"/>
    <w:rsid w:val="00B17AF9"/>
    <w:rsid w:val="00B2001B"/>
    <w:rsid w:val="00B20199"/>
    <w:rsid w:val="00B2155B"/>
    <w:rsid w:val="00B21ABA"/>
    <w:rsid w:val="00B22918"/>
    <w:rsid w:val="00B22A5E"/>
    <w:rsid w:val="00B22DEE"/>
    <w:rsid w:val="00B23EA1"/>
    <w:rsid w:val="00B2487C"/>
    <w:rsid w:val="00B248C6"/>
    <w:rsid w:val="00B25082"/>
    <w:rsid w:val="00B250CB"/>
    <w:rsid w:val="00B267BC"/>
    <w:rsid w:val="00B26A36"/>
    <w:rsid w:val="00B26DFD"/>
    <w:rsid w:val="00B27D4B"/>
    <w:rsid w:val="00B3091E"/>
    <w:rsid w:val="00B31121"/>
    <w:rsid w:val="00B316C7"/>
    <w:rsid w:val="00B32177"/>
    <w:rsid w:val="00B33C47"/>
    <w:rsid w:val="00B34975"/>
    <w:rsid w:val="00B34F2D"/>
    <w:rsid w:val="00B36245"/>
    <w:rsid w:val="00B36711"/>
    <w:rsid w:val="00B36730"/>
    <w:rsid w:val="00B370B9"/>
    <w:rsid w:val="00B379AE"/>
    <w:rsid w:val="00B40387"/>
    <w:rsid w:val="00B42DBD"/>
    <w:rsid w:val="00B4377F"/>
    <w:rsid w:val="00B4454B"/>
    <w:rsid w:val="00B450AF"/>
    <w:rsid w:val="00B458D7"/>
    <w:rsid w:val="00B45C1E"/>
    <w:rsid w:val="00B46C0E"/>
    <w:rsid w:val="00B47913"/>
    <w:rsid w:val="00B47923"/>
    <w:rsid w:val="00B47A6C"/>
    <w:rsid w:val="00B501E8"/>
    <w:rsid w:val="00B507CB"/>
    <w:rsid w:val="00B50C06"/>
    <w:rsid w:val="00B51BB9"/>
    <w:rsid w:val="00B51C5D"/>
    <w:rsid w:val="00B52580"/>
    <w:rsid w:val="00B53935"/>
    <w:rsid w:val="00B5397D"/>
    <w:rsid w:val="00B539A7"/>
    <w:rsid w:val="00B539C8"/>
    <w:rsid w:val="00B53CA2"/>
    <w:rsid w:val="00B53D78"/>
    <w:rsid w:val="00B53F08"/>
    <w:rsid w:val="00B55962"/>
    <w:rsid w:val="00B5637F"/>
    <w:rsid w:val="00B57004"/>
    <w:rsid w:val="00B60A51"/>
    <w:rsid w:val="00B61D0C"/>
    <w:rsid w:val="00B624AF"/>
    <w:rsid w:val="00B626B8"/>
    <w:rsid w:val="00B63E97"/>
    <w:rsid w:val="00B63EC9"/>
    <w:rsid w:val="00B6403D"/>
    <w:rsid w:val="00B64057"/>
    <w:rsid w:val="00B64284"/>
    <w:rsid w:val="00B64379"/>
    <w:rsid w:val="00B643FA"/>
    <w:rsid w:val="00B64488"/>
    <w:rsid w:val="00B645B2"/>
    <w:rsid w:val="00B64AE2"/>
    <w:rsid w:val="00B64B40"/>
    <w:rsid w:val="00B65484"/>
    <w:rsid w:val="00B66639"/>
    <w:rsid w:val="00B66AD7"/>
    <w:rsid w:val="00B66D60"/>
    <w:rsid w:val="00B6708E"/>
    <w:rsid w:val="00B67594"/>
    <w:rsid w:val="00B70340"/>
    <w:rsid w:val="00B704F3"/>
    <w:rsid w:val="00B7070F"/>
    <w:rsid w:val="00B70B85"/>
    <w:rsid w:val="00B70F01"/>
    <w:rsid w:val="00B721D0"/>
    <w:rsid w:val="00B72A39"/>
    <w:rsid w:val="00B74B30"/>
    <w:rsid w:val="00B74C8C"/>
    <w:rsid w:val="00B7528F"/>
    <w:rsid w:val="00B76B48"/>
    <w:rsid w:val="00B77B9D"/>
    <w:rsid w:val="00B805A3"/>
    <w:rsid w:val="00B80A93"/>
    <w:rsid w:val="00B80E85"/>
    <w:rsid w:val="00B811D6"/>
    <w:rsid w:val="00B81599"/>
    <w:rsid w:val="00B818F9"/>
    <w:rsid w:val="00B82263"/>
    <w:rsid w:val="00B83904"/>
    <w:rsid w:val="00B83E91"/>
    <w:rsid w:val="00B8436B"/>
    <w:rsid w:val="00B84B64"/>
    <w:rsid w:val="00B85E57"/>
    <w:rsid w:val="00B864A8"/>
    <w:rsid w:val="00B8676E"/>
    <w:rsid w:val="00B91A16"/>
    <w:rsid w:val="00B91ABD"/>
    <w:rsid w:val="00B91B75"/>
    <w:rsid w:val="00B91C90"/>
    <w:rsid w:val="00B91E93"/>
    <w:rsid w:val="00B92790"/>
    <w:rsid w:val="00B92EF4"/>
    <w:rsid w:val="00B93E7C"/>
    <w:rsid w:val="00B95F6B"/>
    <w:rsid w:val="00B962AA"/>
    <w:rsid w:val="00B964A5"/>
    <w:rsid w:val="00B96A52"/>
    <w:rsid w:val="00B96E90"/>
    <w:rsid w:val="00B96FAA"/>
    <w:rsid w:val="00B97BEE"/>
    <w:rsid w:val="00BA0EA0"/>
    <w:rsid w:val="00BA2BB5"/>
    <w:rsid w:val="00BA3501"/>
    <w:rsid w:val="00BA3DDE"/>
    <w:rsid w:val="00BA484F"/>
    <w:rsid w:val="00BA4A69"/>
    <w:rsid w:val="00BA4BF0"/>
    <w:rsid w:val="00BA61B7"/>
    <w:rsid w:val="00BA6A53"/>
    <w:rsid w:val="00BA6B0B"/>
    <w:rsid w:val="00BA7065"/>
    <w:rsid w:val="00BB0D55"/>
    <w:rsid w:val="00BB12FC"/>
    <w:rsid w:val="00BB3743"/>
    <w:rsid w:val="00BB3A97"/>
    <w:rsid w:val="00BB3E79"/>
    <w:rsid w:val="00BB413D"/>
    <w:rsid w:val="00BB4B21"/>
    <w:rsid w:val="00BB4E31"/>
    <w:rsid w:val="00BB5167"/>
    <w:rsid w:val="00BB5C27"/>
    <w:rsid w:val="00BB784A"/>
    <w:rsid w:val="00BB7C2A"/>
    <w:rsid w:val="00BC1E87"/>
    <w:rsid w:val="00BC3E2F"/>
    <w:rsid w:val="00BC491C"/>
    <w:rsid w:val="00BC55AA"/>
    <w:rsid w:val="00BC569C"/>
    <w:rsid w:val="00BC5FCC"/>
    <w:rsid w:val="00BC6BFC"/>
    <w:rsid w:val="00BC71CA"/>
    <w:rsid w:val="00BC7DA5"/>
    <w:rsid w:val="00BD0B63"/>
    <w:rsid w:val="00BD0BBC"/>
    <w:rsid w:val="00BD0BEC"/>
    <w:rsid w:val="00BD0E47"/>
    <w:rsid w:val="00BD101A"/>
    <w:rsid w:val="00BD18AA"/>
    <w:rsid w:val="00BD23B4"/>
    <w:rsid w:val="00BD29A3"/>
    <w:rsid w:val="00BD2B8B"/>
    <w:rsid w:val="00BD3F91"/>
    <w:rsid w:val="00BD4402"/>
    <w:rsid w:val="00BD46A5"/>
    <w:rsid w:val="00BD4A71"/>
    <w:rsid w:val="00BD4C07"/>
    <w:rsid w:val="00BD524F"/>
    <w:rsid w:val="00BD53FC"/>
    <w:rsid w:val="00BD5DB3"/>
    <w:rsid w:val="00BD699C"/>
    <w:rsid w:val="00BD708C"/>
    <w:rsid w:val="00BE1675"/>
    <w:rsid w:val="00BE1DF2"/>
    <w:rsid w:val="00BE250B"/>
    <w:rsid w:val="00BE3224"/>
    <w:rsid w:val="00BE45FA"/>
    <w:rsid w:val="00BE561A"/>
    <w:rsid w:val="00BE5FC0"/>
    <w:rsid w:val="00BE655B"/>
    <w:rsid w:val="00BE6E45"/>
    <w:rsid w:val="00BE7395"/>
    <w:rsid w:val="00BE7865"/>
    <w:rsid w:val="00BE79FA"/>
    <w:rsid w:val="00BE7E6C"/>
    <w:rsid w:val="00BF0555"/>
    <w:rsid w:val="00BF0E47"/>
    <w:rsid w:val="00BF142F"/>
    <w:rsid w:val="00BF15E1"/>
    <w:rsid w:val="00BF16AF"/>
    <w:rsid w:val="00BF23B7"/>
    <w:rsid w:val="00BF278C"/>
    <w:rsid w:val="00BF2F04"/>
    <w:rsid w:val="00BF488D"/>
    <w:rsid w:val="00BF4A5A"/>
    <w:rsid w:val="00BF56CD"/>
    <w:rsid w:val="00BF57A4"/>
    <w:rsid w:val="00BF59F1"/>
    <w:rsid w:val="00BF6823"/>
    <w:rsid w:val="00BF742E"/>
    <w:rsid w:val="00BF76DA"/>
    <w:rsid w:val="00C01533"/>
    <w:rsid w:val="00C01EF1"/>
    <w:rsid w:val="00C022DD"/>
    <w:rsid w:val="00C02430"/>
    <w:rsid w:val="00C0273B"/>
    <w:rsid w:val="00C02BF5"/>
    <w:rsid w:val="00C0305E"/>
    <w:rsid w:val="00C04C2F"/>
    <w:rsid w:val="00C0526C"/>
    <w:rsid w:val="00C053F2"/>
    <w:rsid w:val="00C069CD"/>
    <w:rsid w:val="00C06C96"/>
    <w:rsid w:val="00C06E95"/>
    <w:rsid w:val="00C10155"/>
    <w:rsid w:val="00C10262"/>
    <w:rsid w:val="00C11045"/>
    <w:rsid w:val="00C11949"/>
    <w:rsid w:val="00C1199E"/>
    <w:rsid w:val="00C11C35"/>
    <w:rsid w:val="00C12490"/>
    <w:rsid w:val="00C124C8"/>
    <w:rsid w:val="00C131B2"/>
    <w:rsid w:val="00C14982"/>
    <w:rsid w:val="00C16866"/>
    <w:rsid w:val="00C16A8D"/>
    <w:rsid w:val="00C17452"/>
    <w:rsid w:val="00C17705"/>
    <w:rsid w:val="00C20CDF"/>
    <w:rsid w:val="00C20F03"/>
    <w:rsid w:val="00C215DC"/>
    <w:rsid w:val="00C21B98"/>
    <w:rsid w:val="00C222EF"/>
    <w:rsid w:val="00C244F7"/>
    <w:rsid w:val="00C24971"/>
    <w:rsid w:val="00C24C9F"/>
    <w:rsid w:val="00C2545E"/>
    <w:rsid w:val="00C2559B"/>
    <w:rsid w:val="00C271CB"/>
    <w:rsid w:val="00C2748A"/>
    <w:rsid w:val="00C275AF"/>
    <w:rsid w:val="00C278EE"/>
    <w:rsid w:val="00C304F5"/>
    <w:rsid w:val="00C313DB"/>
    <w:rsid w:val="00C317DF"/>
    <w:rsid w:val="00C3196C"/>
    <w:rsid w:val="00C328CB"/>
    <w:rsid w:val="00C32FEC"/>
    <w:rsid w:val="00C33670"/>
    <w:rsid w:val="00C33A40"/>
    <w:rsid w:val="00C33AA3"/>
    <w:rsid w:val="00C33CE5"/>
    <w:rsid w:val="00C33E16"/>
    <w:rsid w:val="00C35B63"/>
    <w:rsid w:val="00C372EC"/>
    <w:rsid w:val="00C37360"/>
    <w:rsid w:val="00C37C83"/>
    <w:rsid w:val="00C40174"/>
    <w:rsid w:val="00C403E4"/>
    <w:rsid w:val="00C41AD4"/>
    <w:rsid w:val="00C43050"/>
    <w:rsid w:val="00C4359D"/>
    <w:rsid w:val="00C436A5"/>
    <w:rsid w:val="00C44248"/>
    <w:rsid w:val="00C4444D"/>
    <w:rsid w:val="00C44B11"/>
    <w:rsid w:val="00C44C1E"/>
    <w:rsid w:val="00C44DFB"/>
    <w:rsid w:val="00C455F9"/>
    <w:rsid w:val="00C458B4"/>
    <w:rsid w:val="00C45E7C"/>
    <w:rsid w:val="00C45E9D"/>
    <w:rsid w:val="00C46587"/>
    <w:rsid w:val="00C46799"/>
    <w:rsid w:val="00C47628"/>
    <w:rsid w:val="00C513C6"/>
    <w:rsid w:val="00C51A43"/>
    <w:rsid w:val="00C522AB"/>
    <w:rsid w:val="00C52432"/>
    <w:rsid w:val="00C528AB"/>
    <w:rsid w:val="00C542B4"/>
    <w:rsid w:val="00C5472E"/>
    <w:rsid w:val="00C55A0C"/>
    <w:rsid w:val="00C5728C"/>
    <w:rsid w:val="00C5739F"/>
    <w:rsid w:val="00C57740"/>
    <w:rsid w:val="00C600FD"/>
    <w:rsid w:val="00C61739"/>
    <w:rsid w:val="00C618C4"/>
    <w:rsid w:val="00C62E8C"/>
    <w:rsid w:val="00C62ECB"/>
    <w:rsid w:val="00C6343C"/>
    <w:rsid w:val="00C664EF"/>
    <w:rsid w:val="00C66BFF"/>
    <w:rsid w:val="00C66E47"/>
    <w:rsid w:val="00C700C1"/>
    <w:rsid w:val="00C70486"/>
    <w:rsid w:val="00C71093"/>
    <w:rsid w:val="00C71941"/>
    <w:rsid w:val="00C71FA7"/>
    <w:rsid w:val="00C7299C"/>
    <w:rsid w:val="00C72BF5"/>
    <w:rsid w:val="00C74689"/>
    <w:rsid w:val="00C75777"/>
    <w:rsid w:val="00C75C3A"/>
    <w:rsid w:val="00C767C2"/>
    <w:rsid w:val="00C809AF"/>
    <w:rsid w:val="00C80C3A"/>
    <w:rsid w:val="00C81E99"/>
    <w:rsid w:val="00C822FE"/>
    <w:rsid w:val="00C8270B"/>
    <w:rsid w:val="00C82B03"/>
    <w:rsid w:val="00C8390A"/>
    <w:rsid w:val="00C84375"/>
    <w:rsid w:val="00C84741"/>
    <w:rsid w:val="00C847D3"/>
    <w:rsid w:val="00C85D92"/>
    <w:rsid w:val="00C8628D"/>
    <w:rsid w:val="00C8680A"/>
    <w:rsid w:val="00C87447"/>
    <w:rsid w:val="00C8763D"/>
    <w:rsid w:val="00C91604"/>
    <w:rsid w:val="00C91B81"/>
    <w:rsid w:val="00C929FE"/>
    <w:rsid w:val="00C95196"/>
    <w:rsid w:val="00C9541C"/>
    <w:rsid w:val="00C96671"/>
    <w:rsid w:val="00C971DA"/>
    <w:rsid w:val="00CA08AE"/>
    <w:rsid w:val="00CA0F57"/>
    <w:rsid w:val="00CA1438"/>
    <w:rsid w:val="00CA1EE8"/>
    <w:rsid w:val="00CA2837"/>
    <w:rsid w:val="00CA2B3B"/>
    <w:rsid w:val="00CA30E6"/>
    <w:rsid w:val="00CA34E8"/>
    <w:rsid w:val="00CA371A"/>
    <w:rsid w:val="00CA5803"/>
    <w:rsid w:val="00CA594D"/>
    <w:rsid w:val="00CA626B"/>
    <w:rsid w:val="00CA7443"/>
    <w:rsid w:val="00CB1541"/>
    <w:rsid w:val="00CB16A3"/>
    <w:rsid w:val="00CB16E6"/>
    <w:rsid w:val="00CB1978"/>
    <w:rsid w:val="00CB1D7F"/>
    <w:rsid w:val="00CB215D"/>
    <w:rsid w:val="00CB2CB1"/>
    <w:rsid w:val="00CB2D88"/>
    <w:rsid w:val="00CB401C"/>
    <w:rsid w:val="00CB56A5"/>
    <w:rsid w:val="00CB6119"/>
    <w:rsid w:val="00CB664B"/>
    <w:rsid w:val="00CB7DA4"/>
    <w:rsid w:val="00CC00BC"/>
    <w:rsid w:val="00CC04A7"/>
    <w:rsid w:val="00CC07D1"/>
    <w:rsid w:val="00CC0DA0"/>
    <w:rsid w:val="00CC0E3F"/>
    <w:rsid w:val="00CC17D2"/>
    <w:rsid w:val="00CC1843"/>
    <w:rsid w:val="00CC210E"/>
    <w:rsid w:val="00CC231D"/>
    <w:rsid w:val="00CC24AB"/>
    <w:rsid w:val="00CC251D"/>
    <w:rsid w:val="00CC28FD"/>
    <w:rsid w:val="00CC2DCB"/>
    <w:rsid w:val="00CC41CA"/>
    <w:rsid w:val="00CC4938"/>
    <w:rsid w:val="00CC4D5E"/>
    <w:rsid w:val="00CC4E73"/>
    <w:rsid w:val="00CC5094"/>
    <w:rsid w:val="00CC5461"/>
    <w:rsid w:val="00CC5796"/>
    <w:rsid w:val="00CC5989"/>
    <w:rsid w:val="00CC64B4"/>
    <w:rsid w:val="00CC6DF9"/>
    <w:rsid w:val="00CD006E"/>
    <w:rsid w:val="00CD086F"/>
    <w:rsid w:val="00CD1405"/>
    <w:rsid w:val="00CD168E"/>
    <w:rsid w:val="00CD202E"/>
    <w:rsid w:val="00CD360C"/>
    <w:rsid w:val="00CD4A82"/>
    <w:rsid w:val="00CD4E09"/>
    <w:rsid w:val="00CD548C"/>
    <w:rsid w:val="00CD56BE"/>
    <w:rsid w:val="00CD5CA1"/>
    <w:rsid w:val="00CD669F"/>
    <w:rsid w:val="00CD66A7"/>
    <w:rsid w:val="00CD7406"/>
    <w:rsid w:val="00CD772E"/>
    <w:rsid w:val="00CD7F58"/>
    <w:rsid w:val="00CE086C"/>
    <w:rsid w:val="00CE090F"/>
    <w:rsid w:val="00CE0AA7"/>
    <w:rsid w:val="00CE0F28"/>
    <w:rsid w:val="00CE200B"/>
    <w:rsid w:val="00CE2805"/>
    <w:rsid w:val="00CE3CCA"/>
    <w:rsid w:val="00CE444A"/>
    <w:rsid w:val="00CE6029"/>
    <w:rsid w:val="00CE65D8"/>
    <w:rsid w:val="00CE6F29"/>
    <w:rsid w:val="00CE7F16"/>
    <w:rsid w:val="00CF0F3B"/>
    <w:rsid w:val="00CF3E60"/>
    <w:rsid w:val="00CF431B"/>
    <w:rsid w:val="00CF44A7"/>
    <w:rsid w:val="00CF4779"/>
    <w:rsid w:val="00CF5857"/>
    <w:rsid w:val="00CF595B"/>
    <w:rsid w:val="00CF5EBF"/>
    <w:rsid w:val="00CF61EE"/>
    <w:rsid w:val="00CF67C2"/>
    <w:rsid w:val="00CF7151"/>
    <w:rsid w:val="00D0031B"/>
    <w:rsid w:val="00D00327"/>
    <w:rsid w:val="00D0073E"/>
    <w:rsid w:val="00D009FB"/>
    <w:rsid w:val="00D01534"/>
    <w:rsid w:val="00D01C98"/>
    <w:rsid w:val="00D01D3D"/>
    <w:rsid w:val="00D02582"/>
    <w:rsid w:val="00D02E4A"/>
    <w:rsid w:val="00D034A4"/>
    <w:rsid w:val="00D0365B"/>
    <w:rsid w:val="00D0367F"/>
    <w:rsid w:val="00D04926"/>
    <w:rsid w:val="00D0569D"/>
    <w:rsid w:val="00D056FE"/>
    <w:rsid w:val="00D061C8"/>
    <w:rsid w:val="00D06F54"/>
    <w:rsid w:val="00D07269"/>
    <w:rsid w:val="00D0737D"/>
    <w:rsid w:val="00D07DA0"/>
    <w:rsid w:val="00D10CA3"/>
    <w:rsid w:val="00D11B83"/>
    <w:rsid w:val="00D12496"/>
    <w:rsid w:val="00D129AC"/>
    <w:rsid w:val="00D12FFE"/>
    <w:rsid w:val="00D131A3"/>
    <w:rsid w:val="00D1432A"/>
    <w:rsid w:val="00D153A0"/>
    <w:rsid w:val="00D15D2A"/>
    <w:rsid w:val="00D1626E"/>
    <w:rsid w:val="00D1628D"/>
    <w:rsid w:val="00D16815"/>
    <w:rsid w:val="00D1713A"/>
    <w:rsid w:val="00D172A7"/>
    <w:rsid w:val="00D1743B"/>
    <w:rsid w:val="00D17E38"/>
    <w:rsid w:val="00D17FF8"/>
    <w:rsid w:val="00D2121F"/>
    <w:rsid w:val="00D214EA"/>
    <w:rsid w:val="00D2157E"/>
    <w:rsid w:val="00D216DC"/>
    <w:rsid w:val="00D2283D"/>
    <w:rsid w:val="00D22AE0"/>
    <w:rsid w:val="00D23960"/>
    <w:rsid w:val="00D24B21"/>
    <w:rsid w:val="00D25C7B"/>
    <w:rsid w:val="00D26535"/>
    <w:rsid w:val="00D26796"/>
    <w:rsid w:val="00D30AA0"/>
    <w:rsid w:val="00D30CA1"/>
    <w:rsid w:val="00D31395"/>
    <w:rsid w:val="00D31F84"/>
    <w:rsid w:val="00D32DD6"/>
    <w:rsid w:val="00D331AB"/>
    <w:rsid w:val="00D337B3"/>
    <w:rsid w:val="00D33921"/>
    <w:rsid w:val="00D342BE"/>
    <w:rsid w:val="00D34753"/>
    <w:rsid w:val="00D349B4"/>
    <w:rsid w:val="00D34F3B"/>
    <w:rsid w:val="00D35F68"/>
    <w:rsid w:val="00D362AE"/>
    <w:rsid w:val="00D36516"/>
    <w:rsid w:val="00D368FB"/>
    <w:rsid w:val="00D36C21"/>
    <w:rsid w:val="00D36DEE"/>
    <w:rsid w:val="00D36E9C"/>
    <w:rsid w:val="00D36FD6"/>
    <w:rsid w:val="00D422D4"/>
    <w:rsid w:val="00D42D24"/>
    <w:rsid w:val="00D43E94"/>
    <w:rsid w:val="00D43F1D"/>
    <w:rsid w:val="00D4416F"/>
    <w:rsid w:val="00D441E9"/>
    <w:rsid w:val="00D446C5"/>
    <w:rsid w:val="00D44BDF"/>
    <w:rsid w:val="00D44BE1"/>
    <w:rsid w:val="00D45DC7"/>
    <w:rsid w:val="00D45F30"/>
    <w:rsid w:val="00D46679"/>
    <w:rsid w:val="00D468C5"/>
    <w:rsid w:val="00D46E0D"/>
    <w:rsid w:val="00D475BA"/>
    <w:rsid w:val="00D47DFA"/>
    <w:rsid w:val="00D47F5A"/>
    <w:rsid w:val="00D47F6E"/>
    <w:rsid w:val="00D50A81"/>
    <w:rsid w:val="00D51263"/>
    <w:rsid w:val="00D51729"/>
    <w:rsid w:val="00D51BB3"/>
    <w:rsid w:val="00D53352"/>
    <w:rsid w:val="00D5372C"/>
    <w:rsid w:val="00D5386E"/>
    <w:rsid w:val="00D53A55"/>
    <w:rsid w:val="00D54628"/>
    <w:rsid w:val="00D54F96"/>
    <w:rsid w:val="00D5600B"/>
    <w:rsid w:val="00D563B8"/>
    <w:rsid w:val="00D566DE"/>
    <w:rsid w:val="00D5714A"/>
    <w:rsid w:val="00D57FC8"/>
    <w:rsid w:val="00D62F0E"/>
    <w:rsid w:val="00D633EA"/>
    <w:rsid w:val="00D63BFE"/>
    <w:rsid w:val="00D64933"/>
    <w:rsid w:val="00D64C0D"/>
    <w:rsid w:val="00D64E2C"/>
    <w:rsid w:val="00D650AF"/>
    <w:rsid w:val="00D65E2B"/>
    <w:rsid w:val="00D660FE"/>
    <w:rsid w:val="00D66451"/>
    <w:rsid w:val="00D66734"/>
    <w:rsid w:val="00D673F7"/>
    <w:rsid w:val="00D67D59"/>
    <w:rsid w:val="00D703C6"/>
    <w:rsid w:val="00D70B4B"/>
    <w:rsid w:val="00D711BC"/>
    <w:rsid w:val="00D7182E"/>
    <w:rsid w:val="00D734E9"/>
    <w:rsid w:val="00D7389E"/>
    <w:rsid w:val="00D73C57"/>
    <w:rsid w:val="00D743B2"/>
    <w:rsid w:val="00D74405"/>
    <w:rsid w:val="00D7475F"/>
    <w:rsid w:val="00D75422"/>
    <w:rsid w:val="00D759DD"/>
    <w:rsid w:val="00D760DD"/>
    <w:rsid w:val="00D7658E"/>
    <w:rsid w:val="00D77448"/>
    <w:rsid w:val="00D803F7"/>
    <w:rsid w:val="00D80850"/>
    <w:rsid w:val="00D808C1"/>
    <w:rsid w:val="00D80CA4"/>
    <w:rsid w:val="00D80CD3"/>
    <w:rsid w:val="00D82428"/>
    <w:rsid w:val="00D82589"/>
    <w:rsid w:val="00D828CC"/>
    <w:rsid w:val="00D83BD3"/>
    <w:rsid w:val="00D83CA7"/>
    <w:rsid w:val="00D83CF2"/>
    <w:rsid w:val="00D84548"/>
    <w:rsid w:val="00D845A8"/>
    <w:rsid w:val="00D84A63"/>
    <w:rsid w:val="00D85500"/>
    <w:rsid w:val="00D862B8"/>
    <w:rsid w:val="00D86CEA"/>
    <w:rsid w:val="00D87B2C"/>
    <w:rsid w:val="00D90444"/>
    <w:rsid w:val="00D904D1"/>
    <w:rsid w:val="00D907BE"/>
    <w:rsid w:val="00D91082"/>
    <w:rsid w:val="00D91139"/>
    <w:rsid w:val="00D92627"/>
    <w:rsid w:val="00D9279D"/>
    <w:rsid w:val="00D93292"/>
    <w:rsid w:val="00D939F9"/>
    <w:rsid w:val="00D9644D"/>
    <w:rsid w:val="00D97641"/>
    <w:rsid w:val="00D97C09"/>
    <w:rsid w:val="00D97DC4"/>
    <w:rsid w:val="00DA1547"/>
    <w:rsid w:val="00DA1960"/>
    <w:rsid w:val="00DA1CD8"/>
    <w:rsid w:val="00DA1EC9"/>
    <w:rsid w:val="00DA309B"/>
    <w:rsid w:val="00DA35FD"/>
    <w:rsid w:val="00DA37DA"/>
    <w:rsid w:val="00DA3B2A"/>
    <w:rsid w:val="00DA443D"/>
    <w:rsid w:val="00DA476B"/>
    <w:rsid w:val="00DA5167"/>
    <w:rsid w:val="00DA5BC3"/>
    <w:rsid w:val="00DA636F"/>
    <w:rsid w:val="00DA64B8"/>
    <w:rsid w:val="00DA66F6"/>
    <w:rsid w:val="00DB0622"/>
    <w:rsid w:val="00DB0CC1"/>
    <w:rsid w:val="00DB0CFB"/>
    <w:rsid w:val="00DB22F5"/>
    <w:rsid w:val="00DB2BED"/>
    <w:rsid w:val="00DB3F49"/>
    <w:rsid w:val="00DB45A7"/>
    <w:rsid w:val="00DB5048"/>
    <w:rsid w:val="00DB50FE"/>
    <w:rsid w:val="00DB5205"/>
    <w:rsid w:val="00DB54D9"/>
    <w:rsid w:val="00DB63E6"/>
    <w:rsid w:val="00DB6C86"/>
    <w:rsid w:val="00DB6D95"/>
    <w:rsid w:val="00DB6F69"/>
    <w:rsid w:val="00DB74C6"/>
    <w:rsid w:val="00DC3884"/>
    <w:rsid w:val="00DC3E9D"/>
    <w:rsid w:val="00DC46C1"/>
    <w:rsid w:val="00DC5099"/>
    <w:rsid w:val="00DC57B2"/>
    <w:rsid w:val="00DC5E6B"/>
    <w:rsid w:val="00DC65D1"/>
    <w:rsid w:val="00DC6766"/>
    <w:rsid w:val="00DC7B8C"/>
    <w:rsid w:val="00DD031B"/>
    <w:rsid w:val="00DD09E8"/>
    <w:rsid w:val="00DD0D1F"/>
    <w:rsid w:val="00DD1E71"/>
    <w:rsid w:val="00DD2AD6"/>
    <w:rsid w:val="00DD2CE8"/>
    <w:rsid w:val="00DD3390"/>
    <w:rsid w:val="00DD45C4"/>
    <w:rsid w:val="00DD4924"/>
    <w:rsid w:val="00DD5588"/>
    <w:rsid w:val="00DD5A93"/>
    <w:rsid w:val="00DD6613"/>
    <w:rsid w:val="00DD6A8A"/>
    <w:rsid w:val="00DD6D5A"/>
    <w:rsid w:val="00DD708D"/>
    <w:rsid w:val="00DD71B0"/>
    <w:rsid w:val="00DD7E57"/>
    <w:rsid w:val="00DE0006"/>
    <w:rsid w:val="00DE07AA"/>
    <w:rsid w:val="00DE0C98"/>
    <w:rsid w:val="00DE35F4"/>
    <w:rsid w:val="00DE3B65"/>
    <w:rsid w:val="00DE50AC"/>
    <w:rsid w:val="00DE51C1"/>
    <w:rsid w:val="00DE5739"/>
    <w:rsid w:val="00DE5B03"/>
    <w:rsid w:val="00DE681F"/>
    <w:rsid w:val="00DE6ABC"/>
    <w:rsid w:val="00DF23B4"/>
    <w:rsid w:val="00DF2414"/>
    <w:rsid w:val="00DF381D"/>
    <w:rsid w:val="00DF396D"/>
    <w:rsid w:val="00DF3F8E"/>
    <w:rsid w:val="00DF4660"/>
    <w:rsid w:val="00DF50AA"/>
    <w:rsid w:val="00DF55DC"/>
    <w:rsid w:val="00DF598C"/>
    <w:rsid w:val="00DF6CCB"/>
    <w:rsid w:val="00DF7B3E"/>
    <w:rsid w:val="00DF7E2C"/>
    <w:rsid w:val="00E00059"/>
    <w:rsid w:val="00E008F5"/>
    <w:rsid w:val="00E00E5E"/>
    <w:rsid w:val="00E017D7"/>
    <w:rsid w:val="00E01AFE"/>
    <w:rsid w:val="00E01F25"/>
    <w:rsid w:val="00E02644"/>
    <w:rsid w:val="00E0265D"/>
    <w:rsid w:val="00E0372D"/>
    <w:rsid w:val="00E03C7D"/>
    <w:rsid w:val="00E04497"/>
    <w:rsid w:val="00E04ACB"/>
    <w:rsid w:val="00E0667E"/>
    <w:rsid w:val="00E07351"/>
    <w:rsid w:val="00E1069A"/>
    <w:rsid w:val="00E120CE"/>
    <w:rsid w:val="00E128B6"/>
    <w:rsid w:val="00E12CE1"/>
    <w:rsid w:val="00E12DE1"/>
    <w:rsid w:val="00E13197"/>
    <w:rsid w:val="00E15490"/>
    <w:rsid w:val="00E15500"/>
    <w:rsid w:val="00E15FCF"/>
    <w:rsid w:val="00E174E4"/>
    <w:rsid w:val="00E17541"/>
    <w:rsid w:val="00E20C83"/>
    <w:rsid w:val="00E21A10"/>
    <w:rsid w:val="00E22ECA"/>
    <w:rsid w:val="00E22F87"/>
    <w:rsid w:val="00E235BC"/>
    <w:rsid w:val="00E24634"/>
    <w:rsid w:val="00E256FF"/>
    <w:rsid w:val="00E25DD5"/>
    <w:rsid w:val="00E27003"/>
    <w:rsid w:val="00E279D2"/>
    <w:rsid w:val="00E304ED"/>
    <w:rsid w:val="00E3078A"/>
    <w:rsid w:val="00E30DB8"/>
    <w:rsid w:val="00E32EE0"/>
    <w:rsid w:val="00E33594"/>
    <w:rsid w:val="00E33AD2"/>
    <w:rsid w:val="00E33DE2"/>
    <w:rsid w:val="00E3453E"/>
    <w:rsid w:val="00E34684"/>
    <w:rsid w:val="00E35599"/>
    <w:rsid w:val="00E36174"/>
    <w:rsid w:val="00E364AC"/>
    <w:rsid w:val="00E37480"/>
    <w:rsid w:val="00E37C6C"/>
    <w:rsid w:val="00E40E08"/>
    <w:rsid w:val="00E416E9"/>
    <w:rsid w:val="00E41812"/>
    <w:rsid w:val="00E440AC"/>
    <w:rsid w:val="00E44109"/>
    <w:rsid w:val="00E44E44"/>
    <w:rsid w:val="00E44E97"/>
    <w:rsid w:val="00E46462"/>
    <w:rsid w:val="00E471D8"/>
    <w:rsid w:val="00E4733F"/>
    <w:rsid w:val="00E4766F"/>
    <w:rsid w:val="00E5157D"/>
    <w:rsid w:val="00E516E5"/>
    <w:rsid w:val="00E51A8B"/>
    <w:rsid w:val="00E5291F"/>
    <w:rsid w:val="00E52922"/>
    <w:rsid w:val="00E52B93"/>
    <w:rsid w:val="00E53427"/>
    <w:rsid w:val="00E53948"/>
    <w:rsid w:val="00E54926"/>
    <w:rsid w:val="00E552FD"/>
    <w:rsid w:val="00E55485"/>
    <w:rsid w:val="00E55E9F"/>
    <w:rsid w:val="00E560F9"/>
    <w:rsid w:val="00E5761A"/>
    <w:rsid w:val="00E6077E"/>
    <w:rsid w:val="00E61660"/>
    <w:rsid w:val="00E61709"/>
    <w:rsid w:val="00E6171A"/>
    <w:rsid w:val="00E6231E"/>
    <w:rsid w:val="00E6287A"/>
    <w:rsid w:val="00E62D7C"/>
    <w:rsid w:val="00E63184"/>
    <w:rsid w:val="00E638E5"/>
    <w:rsid w:val="00E6405C"/>
    <w:rsid w:val="00E6460B"/>
    <w:rsid w:val="00E64B80"/>
    <w:rsid w:val="00E64CE5"/>
    <w:rsid w:val="00E64DC2"/>
    <w:rsid w:val="00E65100"/>
    <w:rsid w:val="00E65991"/>
    <w:rsid w:val="00E65E98"/>
    <w:rsid w:val="00E66153"/>
    <w:rsid w:val="00E668F3"/>
    <w:rsid w:val="00E67958"/>
    <w:rsid w:val="00E67B7B"/>
    <w:rsid w:val="00E67CB4"/>
    <w:rsid w:val="00E70EEC"/>
    <w:rsid w:val="00E72078"/>
    <w:rsid w:val="00E72A06"/>
    <w:rsid w:val="00E72E38"/>
    <w:rsid w:val="00E730E7"/>
    <w:rsid w:val="00E7324A"/>
    <w:rsid w:val="00E74A99"/>
    <w:rsid w:val="00E74C9D"/>
    <w:rsid w:val="00E75529"/>
    <w:rsid w:val="00E75F24"/>
    <w:rsid w:val="00E76B89"/>
    <w:rsid w:val="00E76DFA"/>
    <w:rsid w:val="00E77D60"/>
    <w:rsid w:val="00E8006F"/>
    <w:rsid w:val="00E80711"/>
    <w:rsid w:val="00E81BD2"/>
    <w:rsid w:val="00E8546C"/>
    <w:rsid w:val="00E864CC"/>
    <w:rsid w:val="00E86FE3"/>
    <w:rsid w:val="00E903DD"/>
    <w:rsid w:val="00E90B5F"/>
    <w:rsid w:val="00E914C3"/>
    <w:rsid w:val="00E91FAE"/>
    <w:rsid w:val="00E92571"/>
    <w:rsid w:val="00E9297F"/>
    <w:rsid w:val="00E93247"/>
    <w:rsid w:val="00E935E0"/>
    <w:rsid w:val="00E93AC2"/>
    <w:rsid w:val="00E951D9"/>
    <w:rsid w:val="00E9522F"/>
    <w:rsid w:val="00E96160"/>
    <w:rsid w:val="00E961C3"/>
    <w:rsid w:val="00E971B6"/>
    <w:rsid w:val="00E97FD3"/>
    <w:rsid w:val="00EA1369"/>
    <w:rsid w:val="00EA19C8"/>
    <w:rsid w:val="00EA25F7"/>
    <w:rsid w:val="00EA27DE"/>
    <w:rsid w:val="00EA2D45"/>
    <w:rsid w:val="00EA2EB1"/>
    <w:rsid w:val="00EA4160"/>
    <w:rsid w:val="00EA47BE"/>
    <w:rsid w:val="00EA49AD"/>
    <w:rsid w:val="00EA49C2"/>
    <w:rsid w:val="00EA4D17"/>
    <w:rsid w:val="00EA4E51"/>
    <w:rsid w:val="00EA4FCA"/>
    <w:rsid w:val="00EA5186"/>
    <w:rsid w:val="00EA53F9"/>
    <w:rsid w:val="00EA58D2"/>
    <w:rsid w:val="00EA6137"/>
    <w:rsid w:val="00EA628F"/>
    <w:rsid w:val="00EA6721"/>
    <w:rsid w:val="00EA68B6"/>
    <w:rsid w:val="00EA7241"/>
    <w:rsid w:val="00EA79F1"/>
    <w:rsid w:val="00EB0F9C"/>
    <w:rsid w:val="00EB10AC"/>
    <w:rsid w:val="00EB19FA"/>
    <w:rsid w:val="00EB3521"/>
    <w:rsid w:val="00EB36B7"/>
    <w:rsid w:val="00EB4554"/>
    <w:rsid w:val="00EB47CB"/>
    <w:rsid w:val="00EB4A59"/>
    <w:rsid w:val="00EB66FE"/>
    <w:rsid w:val="00EB6740"/>
    <w:rsid w:val="00EB6948"/>
    <w:rsid w:val="00EB711A"/>
    <w:rsid w:val="00EB7CC8"/>
    <w:rsid w:val="00EC03AD"/>
    <w:rsid w:val="00EC044B"/>
    <w:rsid w:val="00EC0C04"/>
    <w:rsid w:val="00EC162A"/>
    <w:rsid w:val="00EC2B8F"/>
    <w:rsid w:val="00EC2BB2"/>
    <w:rsid w:val="00EC3631"/>
    <w:rsid w:val="00EC57E4"/>
    <w:rsid w:val="00EC5971"/>
    <w:rsid w:val="00EC6BCC"/>
    <w:rsid w:val="00ED011B"/>
    <w:rsid w:val="00ED02E4"/>
    <w:rsid w:val="00ED0A09"/>
    <w:rsid w:val="00ED0C2B"/>
    <w:rsid w:val="00ED13A5"/>
    <w:rsid w:val="00ED162B"/>
    <w:rsid w:val="00ED162E"/>
    <w:rsid w:val="00ED2115"/>
    <w:rsid w:val="00ED25D5"/>
    <w:rsid w:val="00ED2782"/>
    <w:rsid w:val="00ED293D"/>
    <w:rsid w:val="00ED2E77"/>
    <w:rsid w:val="00ED43B4"/>
    <w:rsid w:val="00ED45D4"/>
    <w:rsid w:val="00ED45FD"/>
    <w:rsid w:val="00ED57E5"/>
    <w:rsid w:val="00ED5982"/>
    <w:rsid w:val="00ED6046"/>
    <w:rsid w:val="00ED607A"/>
    <w:rsid w:val="00ED71A8"/>
    <w:rsid w:val="00ED731B"/>
    <w:rsid w:val="00EE1F91"/>
    <w:rsid w:val="00EE38FE"/>
    <w:rsid w:val="00EE3B58"/>
    <w:rsid w:val="00EE3E6C"/>
    <w:rsid w:val="00EE5050"/>
    <w:rsid w:val="00EE50A7"/>
    <w:rsid w:val="00EE50E1"/>
    <w:rsid w:val="00EE50F9"/>
    <w:rsid w:val="00EE585A"/>
    <w:rsid w:val="00EE5A76"/>
    <w:rsid w:val="00EE79A3"/>
    <w:rsid w:val="00EE7ABF"/>
    <w:rsid w:val="00EE7C10"/>
    <w:rsid w:val="00EF07D1"/>
    <w:rsid w:val="00EF0FF0"/>
    <w:rsid w:val="00EF1160"/>
    <w:rsid w:val="00EF1598"/>
    <w:rsid w:val="00EF22C6"/>
    <w:rsid w:val="00EF25FE"/>
    <w:rsid w:val="00EF2B34"/>
    <w:rsid w:val="00EF35EA"/>
    <w:rsid w:val="00EF3C09"/>
    <w:rsid w:val="00EF4292"/>
    <w:rsid w:val="00EF4434"/>
    <w:rsid w:val="00EF479D"/>
    <w:rsid w:val="00EF504B"/>
    <w:rsid w:val="00EF59F1"/>
    <w:rsid w:val="00EF5B95"/>
    <w:rsid w:val="00EF5C3A"/>
    <w:rsid w:val="00EF663F"/>
    <w:rsid w:val="00F009FB"/>
    <w:rsid w:val="00F01708"/>
    <w:rsid w:val="00F017F2"/>
    <w:rsid w:val="00F0181E"/>
    <w:rsid w:val="00F01DE9"/>
    <w:rsid w:val="00F01E9F"/>
    <w:rsid w:val="00F02177"/>
    <w:rsid w:val="00F021E2"/>
    <w:rsid w:val="00F0271F"/>
    <w:rsid w:val="00F028AB"/>
    <w:rsid w:val="00F037BF"/>
    <w:rsid w:val="00F0417A"/>
    <w:rsid w:val="00F051CF"/>
    <w:rsid w:val="00F053D4"/>
    <w:rsid w:val="00F074B4"/>
    <w:rsid w:val="00F0755D"/>
    <w:rsid w:val="00F11598"/>
    <w:rsid w:val="00F11994"/>
    <w:rsid w:val="00F11B9E"/>
    <w:rsid w:val="00F127F0"/>
    <w:rsid w:val="00F13127"/>
    <w:rsid w:val="00F13404"/>
    <w:rsid w:val="00F13D7E"/>
    <w:rsid w:val="00F13F82"/>
    <w:rsid w:val="00F142B5"/>
    <w:rsid w:val="00F14447"/>
    <w:rsid w:val="00F144A9"/>
    <w:rsid w:val="00F1490D"/>
    <w:rsid w:val="00F15124"/>
    <w:rsid w:val="00F166ED"/>
    <w:rsid w:val="00F168DA"/>
    <w:rsid w:val="00F16C43"/>
    <w:rsid w:val="00F16E58"/>
    <w:rsid w:val="00F1782B"/>
    <w:rsid w:val="00F17EAD"/>
    <w:rsid w:val="00F20004"/>
    <w:rsid w:val="00F200C4"/>
    <w:rsid w:val="00F23B41"/>
    <w:rsid w:val="00F23D8C"/>
    <w:rsid w:val="00F240A5"/>
    <w:rsid w:val="00F244B2"/>
    <w:rsid w:val="00F252DE"/>
    <w:rsid w:val="00F260A9"/>
    <w:rsid w:val="00F26D38"/>
    <w:rsid w:val="00F2759E"/>
    <w:rsid w:val="00F3001E"/>
    <w:rsid w:val="00F306A7"/>
    <w:rsid w:val="00F31708"/>
    <w:rsid w:val="00F31FE5"/>
    <w:rsid w:val="00F3208D"/>
    <w:rsid w:val="00F32166"/>
    <w:rsid w:val="00F32F96"/>
    <w:rsid w:val="00F330B5"/>
    <w:rsid w:val="00F337C0"/>
    <w:rsid w:val="00F33A71"/>
    <w:rsid w:val="00F34F4B"/>
    <w:rsid w:val="00F364E3"/>
    <w:rsid w:val="00F36677"/>
    <w:rsid w:val="00F36970"/>
    <w:rsid w:val="00F371B6"/>
    <w:rsid w:val="00F3736C"/>
    <w:rsid w:val="00F37747"/>
    <w:rsid w:val="00F40465"/>
    <w:rsid w:val="00F41A5F"/>
    <w:rsid w:val="00F4223D"/>
    <w:rsid w:val="00F42B08"/>
    <w:rsid w:val="00F42B22"/>
    <w:rsid w:val="00F42DCA"/>
    <w:rsid w:val="00F4374D"/>
    <w:rsid w:val="00F4422B"/>
    <w:rsid w:val="00F44410"/>
    <w:rsid w:val="00F44753"/>
    <w:rsid w:val="00F44B93"/>
    <w:rsid w:val="00F44CA1"/>
    <w:rsid w:val="00F44EFE"/>
    <w:rsid w:val="00F45DAA"/>
    <w:rsid w:val="00F4627B"/>
    <w:rsid w:val="00F463BF"/>
    <w:rsid w:val="00F464B6"/>
    <w:rsid w:val="00F468E1"/>
    <w:rsid w:val="00F46D66"/>
    <w:rsid w:val="00F473AC"/>
    <w:rsid w:val="00F5003B"/>
    <w:rsid w:val="00F5022F"/>
    <w:rsid w:val="00F50333"/>
    <w:rsid w:val="00F509F6"/>
    <w:rsid w:val="00F50DB0"/>
    <w:rsid w:val="00F511D4"/>
    <w:rsid w:val="00F51D3F"/>
    <w:rsid w:val="00F52B1A"/>
    <w:rsid w:val="00F52F3B"/>
    <w:rsid w:val="00F53C98"/>
    <w:rsid w:val="00F552C9"/>
    <w:rsid w:val="00F559C9"/>
    <w:rsid w:val="00F56D79"/>
    <w:rsid w:val="00F57587"/>
    <w:rsid w:val="00F57F6F"/>
    <w:rsid w:val="00F61B78"/>
    <w:rsid w:val="00F62052"/>
    <w:rsid w:val="00F62359"/>
    <w:rsid w:val="00F62676"/>
    <w:rsid w:val="00F62D05"/>
    <w:rsid w:val="00F637DA"/>
    <w:rsid w:val="00F63915"/>
    <w:rsid w:val="00F64153"/>
    <w:rsid w:val="00F64E99"/>
    <w:rsid w:val="00F65A3F"/>
    <w:rsid w:val="00F662B1"/>
    <w:rsid w:val="00F66547"/>
    <w:rsid w:val="00F67D9C"/>
    <w:rsid w:val="00F67E47"/>
    <w:rsid w:val="00F7017D"/>
    <w:rsid w:val="00F707CC"/>
    <w:rsid w:val="00F71EE8"/>
    <w:rsid w:val="00F7414B"/>
    <w:rsid w:val="00F75F0D"/>
    <w:rsid w:val="00F761C4"/>
    <w:rsid w:val="00F765DC"/>
    <w:rsid w:val="00F76E34"/>
    <w:rsid w:val="00F76F60"/>
    <w:rsid w:val="00F77176"/>
    <w:rsid w:val="00F815C6"/>
    <w:rsid w:val="00F820AD"/>
    <w:rsid w:val="00F82495"/>
    <w:rsid w:val="00F82665"/>
    <w:rsid w:val="00F82674"/>
    <w:rsid w:val="00F846C6"/>
    <w:rsid w:val="00F84B39"/>
    <w:rsid w:val="00F850FF"/>
    <w:rsid w:val="00F853AC"/>
    <w:rsid w:val="00F8671F"/>
    <w:rsid w:val="00F86A96"/>
    <w:rsid w:val="00F8700A"/>
    <w:rsid w:val="00F8741C"/>
    <w:rsid w:val="00F90A56"/>
    <w:rsid w:val="00F912EB"/>
    <w:rsid w:val="00F915EE"/>
    <w:rsid w:val="00F918EB"/>
    <w:rsid w:val="00F933FE"/>
    <w:rsid w:val="00F93402"/>
    <w:rsid w:val="00F934ED"/>
    <w:rsid w:val="00F95F25"/>
    <w:rsid w:val="00F96B06"/>
    <w:rsid w:val="00F971DA"/>
    <w:rsid w:val="00F974E8"/>
    <w:rsid w:val="00F97660"/>
    <w:rsid w:val="00FA0BE6"/>
    <w:rsid w:val="00FA1C7F"/>
    <w:rsid w:val="00FA2292"/>
    <w:rsid w:val="00FA23A7"/>
    <w:rsid w:val="00FA2C16"/>
    <w:rsid w:val="00FA3D48"/>
    <w:rsid w:val="00FA436C"/>
    <w:rsid w:val="00FA63F1"/>
    <w:rsid w:val="00FA6AF8"/>
    <w:rsid w:val="00FA7305"/>
    <w:rsid w:val="00FA7A5F"/>
    <w:rsid w:val="00FB0AB0"/>
    <w:rsid w:val="00FB1CAC"/>
    <w:rsid w:val="00FB291E"/>
    <w:rsid w:val="00FB3527"/>
    <w:rsid w:val="00FB4713"/>
    <w:rsid w:val="00FB4CD1"/>
    <w:rsid w:val="00FB54CA"/>
    <w:rsid w:val="00FB620E"/>
    <w:rsid w:val="00FB62B2"/>
    <w:rsid w:val="00FB63F1"/>
    <w:rsid w:val="00FB683C"/>
    <w:rsid w:val="00FB6BA5"/>
    <w:rsid w:val="00FC0087"/>
    <w:rsid w:val="00FC0137"/>
    <w:rsid w:val="00FC058B"/>
    <w:rsid w:val="00FC1377"/>
    <w:rsid w:val="00FC1B23"/>
    <w:rsid w:val="00FC1BCB"/>
    <w:rsid w:val="00FC2138"/>
    <w:rsid w:val="00FC21FD"/>
    <w:rsid w:val="00FC235D"/>
    <w:rsid w:val="00FC33B2"/>
    <w:rsid w:val="00FC3694"/>
    <w:rsid w:val="00FC3B6A"/>
    <w:rsid w:val="00FC54ED"/>
    <w:rsid w:val="00FC55F8"/>
    <w:rsid w:val="00FD3077"/>
    <w:rsid w:val="00FD36D0"/>
    <w:rsid w:val="00FD4326"/>
    <w:rsid w:val="00FD464E"/>
    <w:rsid w:val="00FD4B84"/>
    <w:rsid w:val="00FD5206"/>
    <w:rsid w:val="00FD5728"/>
    <w:rsid w:val="00FD5E15"/>
    <w:rsid w:val="00FD6242"/>
    <w:rsid w:val="00FD62B6"/>
    <w:rsid w:val="00FD7002"/>
    <w:rsid w:val="00FD7171"/>
    <w:rsid w:val="00FD7958"/>
    <w:rsid w:val="00FD7AE9"/>
    <w:rsid w:val="00FD7B77"/>
    <w:rsid w:val="00FE0A77"/>
    <w:rsid w:val="00FE164C"/>
    <w:rsid w:val="00FE1990"/>
    <w:rsid w:val="00FE1DF4"/>
    <w:rsid w:val="00FE2738"/>
    <w:rsid w:val="00FE4367"/>
    <w:rsid w:val="00FE47B5"/>
    <w:rsid w:val="00FE4A0B"/>
    <w:rsid w:val="00FE510E"/>
    <w:rsid w:val="00FE5707"/>
    <w:rsid w:val="00FE571F"/>
    <w:rsid w:val="00FE5C0A"/>
    <w:rsid w:val="00FE5EA6"/>
    <w:rsid w:val="00FE751D"/>
    <w:rsid w:val="00FF029E"/>
    <w:rsid w:val="00FF09DB"/>
    <w:rsid w:val="00FF1927"/>
    <w:rsid w:val="00FF20AE"/>
    <w:rsid w:val="00FF2D87"/>
    <w:rsid w:val="00FF3C0D"/>
    <w:rsid w:val="00FF4340"/>
    <w:rsid w:val="00FF4A04"/>
    <w:rsid w:val="00FF4D8C"/>
    <w:rsid w:val="00FF520A"/>
    <w:rsid w:val="00FF61C7"/>
    <w:rsid w:val="00FF62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82"/>
    <w:pPr>
      <w:suppressAutoHyphens/>
      <w:spacing w:before="0" w:after="0" w:line="240" w:lineRule="atLeast"/>
      <w:jc w:val="lef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00C"/>
    <w:pPr>
      <w:tabs>
        <w:tab w:val="center" w:pos="4513"/>
        <w:tab w:val="right" w:pos="9026"/>
      </w:tabs>
      <w:spacing w:line="240" w:lineRule="auto"/>
    </w:pPr>
  </w:style>
  <w:style w:type="character" w:customStyle="1" w:styleId="HeaderChar">
    <w:name w:val="Header Char"/>
    <w:basedOn w:val="DefaultParagraphFont"/>
    <w:link w:val="Header"/>
    <w:uiPriority w:val="99"/>
    <w:rsid w:val="0030500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30500C"/>
    <w:pPr>
      <w:tabs>
        <w:tab w:val="center" w:pos="4513"/>
        <w:tab w:val="right" w:pos="9026"/>
      </w:tabs>
      <w:spacing w:line="240" w:lineRule="auto"/>
    </w:pPr>
  </w:style>
  <w:style w:type="character" w:customStyle="1" w:styleId="FooterChar">
    <w:name w:val="Footer Char"/>
    <w:basedOn w:val="DefaultParagraphFont"/>
    <w:link w:val="Footer"/>
    <w:uiPriority w:val="99"/>
    <w:rsid w:val="0030500C"/>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3050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00C"/>
    <w:rPr>
      <w:rFonts w:ascii="Tahoma" w:eastAsia="Times New Roman" w:hAnsi="Tahoma" w:cs="Tahoma"/>
      <w:sz w:val="16"/>
      <w:szCs w:val="16"/>
      <w:lang w:val="en-GB"/>
    </w:rPr>
  </w:style>
  <w:style w:type="paragraph" w:styleId="FootnoteText">
    <w:name w:val="footnote text"/>
    <w:basedOn w:val="Normal"/>
    <w:link w:val="FootnoteTextChar"/>
    <w:uiPriority w:val="99"/>
    <w:unhideWhenUsed/>
    <w:rsid w:val="00970AC1"/>
    <w:pPr>
      <w:spacing w:line="240" w:lineRule="auto"/>
    </w:pPr>
  </w:style>
  <w:style w:type="character" w:customStyle="1" w:styleId="FootnoteTextChar">
    <w:name w:val="Footnote Text Char"/>
    <w:basedOn w:val="DefaultParagraphFont"/>
    <w:link w:val="FootnoteText"/>
    <w:uiPriority w:val="99"/>
    <w:rsid w:val="00970AC1"/>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70AC1"/>
    <w:rPr>
      <w:vertAlign w:val="superscript"/>
    </w:rPr>
  </w:style>
  <w:style w:type="paragraph" w:styleId="ListParagraph">
    <w:name w:val="List Paragraph"/>
    <w:basedOn w:val="Normal"/>
    <w:uiPriority w:val="34"/>
    <w:qFormat/>
    <w:rsid w:val="00580E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82"/>
    <w:pPr>
      <w:suppressAutoHyphens/>
      <w:spacing w:before="0" w:after="0" w:line="240" w:lineRule="atLeast"/>
      <w:jc w:val="lef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00C"/>
    <w:pPr>
      <w:tabs>
        <w:tab w:val="center" w:pos="4513"/>
        <w:tab w:val="right" w:pos="9026"/>
      </w:tabs>
      <w:spacing w:line="240" w:lineRule="auto"/>
    </w:pPr>
  </w:style>
  <w:style w:type="character" w:customStyle="1" w:styleId="HeaderChar">
    <w:name w:val="Header Char"/>
    <w:basedOn w:val="DefaultParagraphFont"/>
    <w:link w:val="Header"/>
    <w:uiPriority w:val="99"/>
    <w:rsid w:val="0030500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30500C"/>
    <w:pPr>
      <w:tabs>
        <w:tab w:val="center" w:pos="4513"/>
        <w:tab w:val="right" w:pos="9026"/>
      </w:tabs>
      <w:spacing w:line="240" w:lineRule="auto"/>
    </w:pPr>
  </w:style>
  <w:style w:type="character" w:customStyle="1" w:styleId="FooterChar">
    <w:name w:val="Footer Char"/>
    <w:basedOn w:val="DefaultParagraphFont"/>
    <w:link w:val="Footer"/>
    <w:uiPriority w:val="99"/>
    <w:rsid w:val="0030500C"/>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3050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00C"/>
    <w:rPr>
      <w:rFonts w:ascii="Tahoma" w:eastAsia="Times New Roman" w:hAnsi="Tahoma" w:cs="Tahoma"/>
      <w:sz w:val="16"/>
      <w:szCs w:val="16"/>
      <w:lang w:val="en-GB"/>
    </w:rPr>
  </w:style>
  <w:style w:type="paragraph" w:styleId="FootnoteText">
    <w:name w:val="footnote text"/>
    <w:basedOn w:val="Normal"/>
    <w:link w:val="FootnoteTextChar"/>
    <w:uiPriority w:val="99"/>
    <w:unhideWhenUsed/>
    <w:rsid w:val="00970AC1"/>
    <w:pPr>
      <w:spacing w:line="240" w:lineRule="auto"/>
    </w:pPr>
  </w:style>
  <w:style w:type="character" w:customStyle="1" w:styleId="FootnoteTextChar">
    <w:name w:val="Footnote Text Char"/>
    <w:basedOn w:val="DefaultParagraphFont"/>
    <w:link w:val="FootnoteText"/>
    <w:uiPriority w:val="99"/>
    <w:rsid w:val="00970AC1"/>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70AC1"/>
    <w:rPr>
      <w:vertAlign w:val="superscript"/>
    </w:rPr>
  </w:style>
  <w:style w:type="paragraph" w:styleId="ListParagraph">
    <w:name w:val="List Paragraph"/>
    <w:basedOn w:val="Normal"/>
    <w:uiPriority w:val="34"/>
    <w:qFormat/>
    <w:rsid w:val="00580E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34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www.ohchr.org/EN/HRBodies/HRC/AdvisoryCommittee/Pages/HRCACIndex.aspx" TargetMode="External"/><Relationship Id="rId4" Type="http://schemas.microsoft.com/office/2007/relationships/stylesWithEffects" Target="stylesWithEffects.xml"/><Relationship Id="rId9" Type="http://schemas.openxmlformats.org/officeDocument/2006/relationships/hyperlink" Target="mailto:hrcadvisorycommittee@ohch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FEEC61-496A-41E7-B605-1CFC54607537}"/>
</file>

<file path=customXml/itemProps2.xml><?xml version="1.0" encoding="utf-8"?>
<ds:datastoreItem xmlns:ds="http://schemas.openxmlformats.org/officeDocument/2006/customXml" ds:itemID="{6D4E592A-57DC-4725-82CB-DE04E0019F22}"/>
</file>

<file path=customXml/itemProps3.xml><?xml version="1.0" encoding="utf-8"?>
<ds:datastoreItem xmlns:ds="http://schemas.openxmlformats.org/officeDocument/2006/customXml" ds:itemID="{20613941-2B50-41D0-B75B-D858E9F2E2C3}"/>
</file>

<file path=customXml/itemProps4.xml><?xml version="1.0" encoding="utf-8"?>
<ds:datastoreItem xmlns:ds="http://schemas.openxmlformats.org/officeDocument/2006/customXml" ds:itemID="{EF069C40-A2B5-427A-B719-BC1B92E9A4D8}"/>
</file>

<file path=docProps/app.xml><?xml version="1.0" encoding="utf-8"?>
<Properties xmlns="http://schemas.openxmlformats.org/officeDocument/2006/extended-properties" xmlns:vt="http://schemas.openxmlformats.org/officeDocument/2006/docPropsVTypes">
  <Template>Normal.dotm</Template>
  <TotalTime>1</TotalTime>
  <Pages>6</Pages>
  <Words>1749</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Imeru Tamrat</dc:creator>
  <cp:lastModifiedBy>Meena Ramkaun</cp:lastModifiedBy>
  <cp:revision>2</cp:revision>
  <cp:lastPrinted>2015-09-08T14:17:00Z</cp:lastPrinted>
  <dcterms:created xsi:type="dcterms:W3CDTF">2016-01-06T16:17:00Z</dcterms:created>
  <dcterms:modified xsi:type="dcterms:W3CDTF">2016-01-06T16:17:00Z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3694800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