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26FA3" w14:textId="5DC6D20A" w:rsidR="004F2E0F" w:rsidRPr="004F2E0F" w:rsidRDefault="00301E1E" w:rsidP="00733330">
      <w:pPr>
        <w:spacing w:after="0"/>
        <w:jc w:val="center"/>
        <w:rPr>
          <w:rFonts w:cstheme="minorHAnsi"/>
          <w:b/>
          <w:sz w:val="24"/>
          <w:szCs w:val="24"/>
        </w:rPr>
      </w:pPr>
      <w:r>
        <w:rPr>
          <w:rFonts w:cstheme="minorHAnsi"/>
          <w:b/>
          <w:sz w:val="24"/>
          <w:szCs w:val="24"/>
        </w:rPr>
        <w:t>COMMISSION D’ENQUETE SUR LE BURUNDI</w:t>
      </w:r>
    </w:p>
    <w:p w14:paraId="0C2FD2CC" w14:textId="77777777" w:rsidR="004F2E0F" w:rsidRDefault="004F2E0F" w:rsidP="00733330">
      <w:pPr>
        <w:spacing w:after="0"/>
        <w:jc w:val="center"/>
        <w:rPr>
          <w:rFonts w:cstheme="minorHAnsi"/>
          <w:b/>
        </w:rPr>
      </w:pPr>
    </w:p>
    <w:p w14:paraId="027548E4" w14:textId="7866ED3F" w:rsidR="00D25528" w:rsidRPr="00301E1E" w:rsidRDefault="00301E1E" w:rsidP="00733330">
      <w:pPr>
        <w:spacing w:after="0"/>
        <w:jc w:val="center"/>
        <w:rPr>
          <w:rFonts w:cstheme="minorHAnsi"/>
          <w:b/>
        </w:rPr>
      </w:pPr>
      <w:r w:rsidRPr="00301E1E">
        <w:rPr>
          <w:rFonts w:cstheme="minorHAnsi"/>
          <w:b/>
        </w:rPr>
        <w:t>EXTRAITS DE TEMOIGNAGES</w:t>
      </w:r>
    </w:p>
    <w:p w14:paraId="6879F2E6" w14:textId="453721B0" w:rsidR="00D25528" w:rsidRPr="00301E1E" w:rsidRDefault="00301E1E" w:rsidP="00733330">
      <w:pPr>
        <w:spacing w:after="0"/>
        <w:jc w:val="center"/>
        <w:rPr>
          <w:rFonts w:cstheme="minorHAnsi"/>
          <w:b/>
        </w:rPr>
      </w:pPr>
      <w:r w:rsidRPr="00301E1E">
        <w:rPr>
          <w:rFonts w:cstheme="minorHAnsi"/>
          <w:b/>
        </w:rPr>
        <w:t>RECUEILLIS PAR LA COMMISSION D’ENQUETE</w:t>
      </w:r>
    </w:p>
    <w:p w14:paraId="52C11739" w14:textId="313D2A0E" w:rsidR="00A01D48" w:rsidRPr="00301E1E" w:rsidRDefault="00301E1E" w:rsidP="001C1D46">
      <w:pPr>
        <w:spacing w:after="0"/>
        <w:jc w:val="center"/>
        <w:rPr>
          <w:rFonts w:cstheme="minorHAnsi"/>
        </w:rPr>
      </w:pPr>
      <w:r>
        <w:rPr>
          <w:rFonts w:cstheme="minorHAnsi"/>
        </w:rPr>
        <w:t>4 septembre 2017</w:t>
      </w:r>
    </w:p>
    <w:p w14:paraId="1567EA97" w14:textId="77777777" w:rsidR="00EF6CB1" w:rsidRDefault="00EF6CB1" w:rsidP="001C1D46">
      <w:pPr>
        <w:spacing w:after="0"/>
        <w:jc w:val="center"/>
        <w:rPr>
          <w:rFonts w:cstheme="minorHAnsi"/>
          <w:b/>
        </w:rPr>
      </w:pPr>
    </w:p>
    <w:p w14:paraId="26B99306" w14:textId="77777777" w:rsidR="00301E1E" w:rsidRDefault="00301E1E" w:rsidP="00EF6CB1">
      <w:pPr>
        <w:spacing w:after="0"/>
        <w:jc w:val="both"/>
        <w:rPr>
          <w:rFonts w:cstheme="minorHAnsi"/>
        </w:rPr>
      </w:pPr>
    </w:p>
    <w:p w14:paraId="4F7E0D17" w14:textId="1790BD44" w:rsidR="00EF6CB1" w:rsidRDefault="00EF6CB1" w:rsidP="00EF6CB1">
      <w:pPr>
        <w:spacing w:after="0"/>
        <w:jc w:val="both"/>
        <w:rPr>
          <w:rFonts w:cstheme="minorHAnsi"/>
        </w:rPr>
      </w:pPr>
      <w:r w:rsidRPr="00220D1C">
        <w:rPr>
          <w:rFonts w:cstheme="minorHAnsi"/>
        </w:rPr>
        <w:t>L</w:t>
      </w:r>
      <w:r>
        <w:rPr>
          <w:rFonts w:cstheme="minorHAnsi"/>
        </w:rPr>
        <w:t>e</w:t>
      </w:r>
      <w:r w:rsidRPr="00220D1C">
        <w:rPr>
          <w:rFonts w:cstheme="minorHAnsi"/>
        </w:rPr>
        <w:t xml:space="preserve"> Service national du renseignement </w:t>
      </w:r>
      <w:r>
        <w:rPr>
          <w:rFonts w:cstheme="minorHAnsi"/>
        </w:rPr>
        <w:t xml:space="preserve">(SNR) </w:t>
      </w:r>
      <w:r w:rsidRPr="00220D1C">
        <w:rPr>
          <w:rFonts w:cstheme="minorHAnsi"/>
        </w:rPr>
        <w:t xml:space="preserve">et la Police nationale du Burundi </w:t>
      </w:r>
      <w:r>
        <w:rPr>
          <w:rFonts w:cstheme="minorHAnsi"/>
        </w:rPr>
        <w:t>sont cités</w:t>
      </w:r>
      <w:r w:rsidRPr="00220D1C">
        <w:rPr>
          <w:rFonts w:cstheme="minorHAnsi"/>
        </w:rPr>
        <w:t xml:space="preserve"> dans de très nombreux témoignages comme les auteurs principaux de graves violations des droits de l’homme.</w:t>
      </w:r>
    </w:p>
    <w:p w14:paraId="31C90EF0" w14:textId="77777777" w:rsidR="00EF6CB1" w:rsidRPr="00220D1C" w:rsidRDefault="00EF6CB1" w:rsidP="00EF6CB1">
      <w:pPr>
        <w:spacing w:after="0"/>
        <w:jc w:val="both"/>
        <w:rPr>
          <w:rFonts w:cstheme="minorHAnsi"/>
        </w:rPr>
      </w:pPr>
    </w:p>
    <w:p w14:paraId="094ED007" w14:textId="4C533BAD" w:rsidR="00EF6CB1" w:rsidRDefault="000D01B4" w:rsidP="00EF6CB1">
      <w:pPr>
        <w:spacing w:after="0"/>
        <w:jc w:val="both"/>
        <w:rPr>
          <w:rFonts w:eastAsia="Times New Roman" w:cstheme="minorHAnsi"/>
          <w:i/>
          <w:lang w:eastAsia="en-GB"/>
        </w:rPr>
      </w:pPr>
      <w:r>
        <w:rPr>
          <w:rFonts w:eastAsia="Times New Roman" w:cstheme="minorHAnsi"/>
          <w:lang w:eastAsia="en-GB"/>
        </w:rPr>
        <w:t>« </w:t>
      </w:r>
      <w:r w:rsidR="00EF1EEC" w:rsidRPr="00EF1EEC">
        <w:rPr>
          <w:rFonts w:eastAsia="Times New Roman" w:cstheme="minorHAnsi"/>
          <w:i/>
          <w:lang w:eastAsia="en-GB"/>
        </w:rPr>
        <w:t>[</w:t>
      </w:r>
      <w:r w:rsidR="00EF6CB1" w:rsidRPr="00EF1EEC">
        <w:rPr>
          <w:rFonts w:eastAsia="Times New Roman" w:cstheme="minorHAnsi"/>
          <w:i/>
          <w:lang w:eastAsia="en-GB"/>
        </w:rPr>
        <w:t xml:space="preserve">Les </w:t>
      </w:r>
      <w:r w:rsidR="00EF6CB1">
        <w:rPr>
          <w:rFonts w:eastAsia="Times New Roman" w:cstheme="minorHAnsi"/>
          <w:i/>
          <w:lang w:eastAsia="en-GB"/>
        </w:rPr>
        <w:t xml:space="preserve">agents du SNR </w:t>
      </w:r>
      <w:r w:rsidR="00EF6CB1" w:rsidRPr="00220D1C">
        <w:rPr>
          <w:rFonts w:eastAsia="Times New Roman" w:cstheme="minorHAnsi"/>
          <w:i/>
          <w:lang w:eastAsia="en-GB"/>
        </w:rPr>
        <w:t xml:space="preserve">m’ont] accusé d’être [un] rebelle. […] Derrière moi, </w:t>
      </w:r>
      <w:r w:rsidR="00EF6CB1">
        <w:rPr>
          <w:rFonts w:eastAsia="Times New Roman" w:cstheme="minorHAnsi"/>
          <w:i/>
          <w:lang w:eastAsia="en-GB"/>
        </w:rPr>
        <w:t xml:space="preserve">un </w:t>
      </w:r>
      <w:r w:rsidR="00EF1EEC">
        <w:rPr>
          <w:rFonts w:eastAsia="Times New Roman" w:cstheme="minorHAnsi"/>
          <w:i/>
          <w:lang w:eastAsia="en-GB"/>
        </w:rPr>
        <w:t>[</w:t>
      </w:r>
      <w:r w:rsidR="00EF6CB1">
        <w:rPr>
          <w:rFonts w:eastAsia="Times New Roman" w:cstheme="minorHAnsi"/>
          <w:i/>
          <w:lang w:eastAsia="en-GB"/>
        </w:rPr>
        <w:t>agent du SNR</w:t>
      </w:r>
      <w:r w:rsidR="00EF1EEC">
        <w:rPr>
          <w:rFonts w:eastAsia="Times New Roman" w:cstheme="minorHAnsi"/>
          <w:i/>
          <w:lang w:eastAsia="en-GB"/>
        </w:rPr>
        <w:t>]</w:t>
      </w:r>
      <w:r w:rsidR="00EF6CB1">
        <w:rPr>
          <w:rFonts w:eastAsia="Times New Roman" w:cstheme="minorHAnsi"/>
          <w:i/>
          <w:lang w:eastAsia="en-GB"/>
        </w:rPr>
        <w:t xml:space="preserve"> </w:t>
      </w:r>
      <w:r w:rsidR="00EF6CB1" w:rsidRPr="00220D1C">
        <w:rPr>
          <w:rFonts w:eastAsia="Times New Roman" w:cstheme="minorHAnsi"/>
          <w:i/>
          <w:lang w:eastAsia="en-GB"/>
        </w:rPr>
        <w:t xml:space="preserve">interrogeait un autre détenu […] Il avait reçu une balle dans la jambe et il saignait. Les agents </w:t>
      </w:r>
      <w:r w:rsidR="00EF6CB1">
        <w:rPr>
          <w:rFonts w:eastAsia="Times New Roman" w:cstheme="minorHAnsi"/>
          <w:i/>
          <w:lang w:eastAsia="en-GB"/>
        </w:rPr>
        <w:t xml:space="preserve">[du SNR] </w:t>
      </w:r>
      <w:r w:rsidR="00EF6CB1" w:rsidRPr="00220D1C">
        <w:rPr>
          <w:rFonts w:eastAsia="Times New Roman" w:cstheme="minorHAnsi"/>
          <w:i/>
          <w:lang w:eastAsia="en-GB"/>
        </w:rPr>
        <w:t>le frappaient comme un serpent pendant qu’il saignait. […]. </w:t>
      </w:r>
      <w:r w:rsidR="00EF1EEC">
        <w:rPr>
          <w:rFonts w:eastAsia="Times New Roman" w:cstheme="minorHAnsi"/>
          <w:i/>
          <w:lang w:eastAsia="en-GB"/>
        </w:rPr>
        <w:t xml:space="preserve"> [L’agent du SNR]</w:t>
      </w:r>
      <w:r w:rsidR="00EF6CB1">
        <w:rPr>
          <w:rFonts w:eastAsia="Times New Roman" w:cstheme="minorHAnsi"/>
          <w:i/>
          <w:lang w:eastAsia="en-GB"/>
        </w:rPr>
        <w:t xml:space="preserve"> </w:t>
      </w:r>
      <w:r w:rsidR="00EF6CB1" w:rsidRPr="00220D1C">
        <w:rPr>
          <w:rFonts w:eastAsia="Times New Roman" w:cstheme="minorHAnsi"/>
          <w:i/>
          <w:lang w:eastAsia="en-GB"/>
        </w:rPr>
        <w:t>qui m’interrogeait m’a dit : « Tu vois, tu n’as pas assez de force po</w:t>
      </w:r>
      <w:r w:rsidR="00EF6CB1">
        <w:rPr>
          <w:rFonts w:eastAsia="Times New Roman" w:cstheme="minorHAnsi"/>
          <w:i/>
          <w:lang w:eastAsia="en-GB"/>
        </w:rPr>
        <w:t>ur résister à ça. Tu vas mourir si tu n’avoues pas ce que tu connais</w:t>
      </w:r>
      <w:r w:rsidR="00EF6CB1" w:rsidRPr="00220D1C">
        <w:rPr>
          <w:rFonts w:eastAsia="Times New Roman" w:cstheme="minorHAnsi"/>
          <w:i/>
          <w:lang w:eastAsia="en-GB"/>
        </w:rPr>
        <w:t>.</w:t>
      </w:r>
      <w:r w:rsidR="00EF6CB1">
        <w:rPr>
          <w:rFonts w:eastAsia="Times New Roman" w:cstheme="minorHAnsi"/>
          <w:i/>
          <w:lang w:eastAsia="en-GB"/>
        </w:rPr>
        <w:t> »</w:t>
      </w:r>
    </w:p>
    <w:p w14:paraId="2F8F50EB" w14:textId="77777777" w:rsidR="00EF6CB1" w:rsidRPr="00733330" w:rsidRDefault="00EF6CB1" w:rsidP="00EF6CB1">
      <w:pPr>
        <w:spacing w:after="0"/>
        <w:jc w:val="both"/>
        <w:rPr>
          <w:rFonts w:eastAsia="Times New Roman" w:cstheme="minorHAnsi"/>
          <w:lang w:eastAsia="en-GB"/>
        </w:rPr>
      </w:pPr>
    </w:p>
    <w:p w14:paraId="28201FF0" w14:textId="03438ECF" w:rsidR="00EF6CB1" w:rsidRPr="00220D1C" w:rsidRDefault="00EF6CB1" w:rsidP="00EF6CB1">
      <w:pPr>
        <w:spacing w:after="0"/>
        <w:jc w:val="both"/>
        <w:rPr>
          <w:rFonts w:cstheme="minorHAnsi"/>
          <w:lang w:val="fr-CH"/>
        </w:rPr>
      </w:pPr>
      <w:r w:rsidRPr="00220D1C">
        <w:rPr>
          <w:rFonts w:cstheme="minorHAnsi"/>
          <w:lang w:val="fr-CH"/>
        </w:rPr>
        <w:t xml:space="preserve">Témoignage d’un </w:t>
      </w:r>
      <w:r>
        <w:rPr>
          <w:rFonts w:cstheme="minorHAnsi"/>
          <w:lang w:val="fr-CH"/>
        </w:rPr>
        <w:t>homme</w:t>
      </w:r>
      <w:r w:rsidRPr="00220D1C">
        <w:rPr>
          <w:rFonts w:cstheme="minorHAnsi"/>
          <w:lang w:val="fr-CH"/>
        </w:rPr>
        <w:t xml:space="preserve"> arrêté</w:t>
      </w:r>
      <w:r>
        <w:rPr>
          <w:rFonts w:cstheme="minorHAnsi"/>
          <w:lang w:val="fr-CH"/>
        </w:rPr>
        <w:t>, puis</w:t>
      </w:r>
      <w:r w:rsidRPr="00220D1C">
        <w:rPr>
          <w:rFonts w:cstheme="minorHAnsi"/>
          <w:lang w:val="fr-CH"/>
        </w:rPr>
        <w:t xml:space="preserve"> transféré au SNR.</w:t>
      </w:r>
    </w:p>
    <w:p w14:paraId="7376087C" w14:textId="77777777" w:rsidR="00EF6CB1" w:rsidRPr="00220D1C" w:rsidRDefault="00EF6CB1" w:rsidP="00EF6CB1">
      <w:pPr>
        <w:spacing w:after="0"/>
        <w:jc w:val="both"/>
        <w:rPr>
          <w:rFonts w:cstheme="minorHAnsi"/>
          <w:lang w:val="fr-CH"/>
        </w:rPr>
      </w:pPr>
    </w:p>
    <w:p w14:paraId="12307622" w14:textId="77777777" w:rsidR="00EF6CB1" w:rsidRPr="00220D1C" w:rsidRDefault="00EF6CB1" w:rsidP="00EF6CB1">
      <w:pPr>
        <w:spacing w:after="0"/>
        <w:jc w:val="center"/>
        <w:rPr>
          <w:rFonts w:cstheme="minorHAnsi"/>
          <w:lang w:eastAsia="fr-FR"/>
        </w:rPr>
      </w:pPr>
      <w:r w:rsidRPr="00220D1C">
        <w:rPr>
          <w:rFonts w:cstheme="minorHAnsi"/>
          <w:lang w:eastAsia="fr-FR"/>
        </w:rPr>
        <w:t>***********</w:t>
      </w:r>
    </w:p>
    <w:p w14:paraId="69CA5314" w14:textId="44A70B15" w:rsidR="00EE4139" w:rsidRPr="00790098" w:rsidRDefault="00EE4139" w:rsidP="00790098">
      <w:pPr>
        <w:spacing w:after="0"/>
        <w:rPr>
          <w:rFonts w:cstheme="minorHAnsi"/>
          <w:lang w:eastAsia="fr-FR"/>
        </w:rPr>
      </w:pPr>
      <w:r w:rsidRPr="00790098">
        <w:rPr>
          <w:rFonts w:cstheme="minorHAnsi"/>
          <w:lang w:eastAsia="fr-FR"/>
        </w:rPr>
        <w:t xml:space="preserve">La Commission a documenté plusieurs cas de </w:t>
      </w:r>
      <w:r w:rsidR="00EC6FCB">
        <w:rPr>
          <w:rFonts w:cstheme="minorHAnsi"/>
          <w:lang w:eastAsia="fr-FR"/>
        </w:rPr>
        <w:t>violence sexuelle, y compris de</w:t>
      </w:r>
      <w:r w:rsidR="000D01B4">
        <w:rPr>
          <w:rFonts w:cstheme="minorHAnsi"/>
          <w:lang w:eastAsia="fr-FR"/>
        </w:rPr>
        <w:t>s</w:t>
      </w:r>
      <w:r w:rsidR="00EC6FCB">
        <w:rPr>
          <w:rFonts w:cstheme="minorHAnsi"/>
          <w:lang w:eastAsia="fr-FR"/>
        </w:rPr>
        <w:t xml:space="preserve"> viol</w:t>
      </w:r>
      <w:r w:rsidR="000D01B4">
        <w:rPr>
          <w:rFonts w:cstheme="minorHAnsi"/>
          <w:lang w:eastAsia="fr-FR"/>
        </w:rPr>
        <w:t>s</w:t>
      </w:r>
      <w:r w:rsidR="00EC6FCB">
        <w:rPr>
          <w:rFonts w:cstheme="minorHAnsi"/>
          <w:lang w:eastAsia="fr-FR"/>
        </w:rPr>
        <w:t xml:space="preserve">, </w:t>
      </w:r>
      <w:r w:rsidRPr="00790098">
        <w:rPr>
          <w:rFonts w:cstheme="minorHAnsi"/>
          <w:lang w:eastAsia="fr-FR"/>
        </w:rPr>
        <w:t xml:space="preserve">commis </w:t>
      </w:r>
      <w:r w:rsidR="00EC6FCB">
        <w:rPr>
          <w:rFonts w:cstheme="minorHAnsi"/>
          <w:lang w:eastAsia="fr-FR"/>
        </w:rPr>
        <w:t xml:space="preserve">notamment </w:t>
      </w:r>
      <w:r w:rsidRPr="00790098">
        <w:rPr>
          <w:rFonts w:cstheme="minorHAnsi"/>
          <w:lang w:eastAsia="fr-FR"/>
        </w:rPr>
        <w:t>au domicile des victimes. Dans certains cas, des femmes ont subi des violences sexuelles en présence de leurs proches.</w:t>
      </w:r>
      <w:r w:rsidR="00411213">
        <w:rPr>
          <w:rFonts w:cstheme="minorHAnsi"/>
          <w:lang w:eastAsia="fr-FR"/>
        </w:rPr>
        <w:t xml:space="preserve"> Des hommes ont également été victimes de </w:t>
      </w:r>
      <w:r w:rsidR="00D041A1">
        <w:rPr>
          <w:rFonts w:cstheme="minorHAnsi"/>
          <w:lang w:eastAsia="fr-FR"/>
        </w:rPr>
        <w:t>tels actes.</w:t>
      </w:r>
    </w:p>
    <w:p w14:paraId="7B8B8F08" w14:textId="33FB1CD2" w:rsidR="00EE4139" w:rsidRPr="00790098" w:rsidRDefault="00EE4139" w:rsidP="00790098">
      <w:pPr>
        <w:spacing w:after="0"/>
        <w:rPr>
          <w:rFonts w:cstheme="minorHAnsi"/>
          <w:lang w:eastAsia="fr-FR"/>
        </w:rPr>
      </w:pPr>
    </w:p>
    <w:p w14:paraId="363E79CF" w14:textId="3A35AEC8" w:rsidR="00790098" w:rsidRPr="00790098" w:rsidRDefault="00EE4139" w:rsidP="00790098">
      <w:pPr>
        <w:spacing w:after="0" w:line="240" w:lineRule="auto"/>
        <w:jc w:val="both"/>
        <w:rPr>
          <w:rFonts w:eastAsia="Times New Roman" w:cs="Times New Roman"/>
          <w:i/>
          <w:lang w:val="fr-CH"/>
        </w:rPr>
      </w:pPr>
      <w:r w:rsidRPr="00790098">
        <w:rPr>
          <w:rFonts w:eastAsia="Times New Roman" w:cs="Times New Roman"/>
          <w:i/>
        </w:rPr>
        <w:t xml:space="preserve">« Des hommes ont toqué à la porte et je suis directement allée ouvrir […] Il y avait </w:t>
      </w:r>
      <w:r w:rsidR="00EF1EEC">
        <w:rPr>
          <w:rFonts w:eastAsia="Times New Roman" w:cs="Times New Roman"/>
          <w:i/>
        </w:rPr>
        <w:t>[plusieurs]</w:t>
      </w:r>
      <w:r w:rsidRPr="00790098">
        <w:rPr>
          <w:rFonts w:eastAsia="Times New Roman" w:cs="Times New Roman"/>
          <w:i/>
        </w:rPr>
        <w:t xml:space="preserve"> hommes (ils portaient des tenues [...] bleues avec écrit dessus « Police ») […]</w:t>
      </w:r>
      <w:r w:rsidR="00EF1EEC">
        <w:rPr>
          <w:rFonts w:eastAsia="Times New Roman" w:cs="Times New Roman"/>
          <w:i/>
          <w:lang w:val="fr-CH"/>
        </w:rPr>
        <w:t xml:space="preserve"> [Ils] </w:t>
      </w:r>
      <w:r w:rsidRPr="00790098">
        <w:rPr>
          <w:rFonts w:eastAsia="Times New Roman" w:cs="Times New Roman"/>
          <w:i/>
          <w:lang w:val="fr-CH"/>
        </w:rPr>
        <w:t xml:space="preserve">m’ont tenu les bras comme sur la croix et un </w:t>
      </w:r>
      <w:r w:rsidR="00EF1EEC">
        <w:rPr>
          <w:rFonts w:eastAsia="Times New Roman" w:cs="Times New Roman"/>
          <w:i/>
          <w:lang w:val="fr-CH"/>
        </w:rPr>
        <w:t xml:space="preserve">[autre] </w:t>
      </w:r>
      <w:r w:rsidRPr="00790098">
        <w:rPr>
          <w:rFonts w:eastAsia="Times New Roman" w:cs="Times New Roman"/>
          <w:i/>
          <w:lang w:val="fr-CH"/>
        </w:rPr>
        <w:t xml:space="preserve">policier est entré dans la maison et il a commencé à me déshabiller […] Comme je me défendais en me courbant pour qu’il ne me déshabille pas, je me suis cognée contre le mur et </w:t>
      </w:r>
      <w:r w:rsidRPr="00790098">
        <w:rPr>
          <w:rFonts w:eastAsia="Times New Roman" w:cs="Times New Roman"/>
          <w:i/>
          <w:lang w:val="fr-CA"/>
        </w:rPr>
        <w:t>quelqu’un</w:t>
      </w:r>
      <w:r w:rsidRPr="00790098">
        <w:rPr>
          <w:rFonts w:eastAsia="Times New Roman" w:cs="Times New Roman"/>
          <w:i/>
          <w:lang w:val="fr-CH"/>
        </w:rPr>
        <w:t xml:space="preserve"> m’a plaqué sa main sur la bouche pour m’empêcher de crier [...]</w:t>
      </w:r>
      <w:r w:rsidR="00790098" w:rsidRPr="00790098">
        <w:rPr>
          <w:rFonts w:eastAsia="Times New Roman" w:cs="Times New Roman"/>
          <w:i/>
          <w:lang w:val="fr-CH"/>
        </w:rPr>
        <w:t xml:space="preserve"> </w:t>
      </w:r>
      <w:r w:rsidRPr="00790098">
        <w:rPr>
          <w:rFonts w:eastAsia="Times New Roman" w:cs="Times New Roman"/>
          <w:i/>
          <w:lang w:val="fr-CH"/>
        </w:rPr>
        <w:t>J’étais couchée sur le ciment, sur le dos en position face au plafond et, un à un, ils sont parvenus à avoir des relations sexuelles avec moi pendant que deux d’entre eux me tenaient les mains et ils se disaient entre eux: « </w:t>
      </w:r>
      <w:r w:rsidRPr="00790098">
        <w:rPr>
          <w:rFonts w:eastAsia="Times New Roman" w:cs="Times New Roman"/>
          <w:i/>
          <w:iCs/>
          <w:lang w:val="fr-CH"/>
        </w:rPr>
        <w:t>Toi, tu vas, tu finis, tu vas</w:t>
      </w:r>
      <w:r w:rsidRPr="00790098">
        <w:rPr>
          <w:rFonts w:eastAsia="Times New Roman" w:cs="Times New Roman"/>
          <w:i/>
          <w:lang w:val="fr-CH"/>
        </w:rPr>
        <w:t> ».</w:t>
      </w:r>
      <w:r w:rsidR="00790098" w:rsidRPr="00790098">
        <w:rPr>
          <w:rFonts w:eastAsia="Times New Roman" w:cs="Times New Roman"/>
          <w:i/>
          <w:lang w:val="fr-CH"/>
        </w:rPr>
        <w:t xml:space="preserve"> [...]</w:t>
      </w:r>
      <w:r w:rsidRPr="00790098">
        <w:rPr>
          <w:rFonts w:eastAsia="Times New Roman" w:cs="Times New Roman"/>
          <w:i/>
          <w:lang w:val="fr-CH"/>
        </w:rPr>
        <w:t xml:space="preserve"> L’un disait : « </w:t>
      </w:r>
      <w:r w:rsidRPr="00790098">
        <w:rPr>
          <w:rFonts w:eastAsia="Times New Roman" w:cs="Times New Roman"/>
          <w:i/>
          <w:iCs/>
          <w:lang w:val="fr-CH"/>
        </w:rPr>
        <w:t>Fermez ses yeux pour qu’elle ne voit pas celui qui fait des rapports </w:t>
      </w:r>
      <w:r w:rsidR="00790098" w:rsidRPr="00790098">
        <w:rPr>
          <w:rFonts w:eastAsia="Times New Roman" w:cs="Times New Roman"/>
          <w:i/>
          <w:lang w:val="fr-CH"/>
        </w:rPr>
        <w:t xml:space="preserve">». </w:t>
      </w:r>
      <w:r w:rsidRPr="00790098">
        <w:rPr>
          <w:rFonts w:eastAsia="Times New Roman" w:cs="Times New Roman"/>
          <w:i/>
        </w:rPr>
        <w:t>[…]</w:t>
      </w:r>
      <w:r w:rsidRPr="00790098">
        <w:rPr>
          <w:rFonts w:eastAsia="Times New Roman" w:cs="Times New Roman"/>
          <w:i/>
          <w:lang w:val="fr-CH"/>
        </w:rPr>
        <w:t>. Ils [m’ont violée] à tour de rôle autant qu’ils voulaient</w:t>
      </w:r>
      <w:r w:rsidR="00790098" w:rsidRPr="00790098">
        <w:rPr>
          <w:rFonts w:eastAsia="Times New Roman" w:cs="Times New Roman"/>
          <w:i/>
          <w:lang w:val="fr-CH"/>
        </w:rPr>
        <w:t> »</w:t>
      </w:r>
    </w:p>
    <w:p w14:paraId="21F3BA4A" w14:textId="15D3BA6A" w:rsidR="00EE4139" w:rsidRPr="00790098" w:rsidRDefault="00EE4139" w:rsidP="00790098">
      <w:pPr>
        <w:spacing w:after="0" w:line="240" w:lineRule="auto"/>
        <w:jc w:val="both"/>
        <w:rPr>
          <w:rFonts w:eastAsia="Times New Roman" w:cs="Times New Roman"/>
          <w:lang w:val="fr-CH"/>
        </w:rPr>
      </w:pPr>
    </w:p>
    <w:p w14:paraId="438D61F5" w14:textId="3C7A77FB" w:rsidR="00EE4139" w:rsidRPr="00790098" w:rsidRDefault="00790098" w:rsidP="00790098">
      <w:pPr>
        <w:spacing w:after="0"/>
        <w:rPr>
          <w:rFonts w:cstheme="minorHAnsi"/>
          <w:lang w:val="fr-CH" w:eastAsia="fr-FR"/>
        </w:rPr>
      </w:pPr>
      <w:r w:rsidRPr="00790098">
        <w:rPr>
          <w:rFonts w:cstheme="minorHAnsi"/>
          <w:lang w:val="fr-CH" w:eastAsia="fr-FR"/>
        </w:rPr>
        <w:t xml:space="preserve">Témoignage d’une femme violée à son domicile après </w:t>
      </w:r>
      <w:r w:rsidR="005D7903">
        <w:rPr>
          <w:rFonts w:cstheme="minorHAnsi"/>
          <w:lang w:val="fr-CH" w:eastAsia="fr-FR"/>
        </w:rPr>
        <w:t>l’arrestation de son mari</w:t>
      </w:r>
      <w:r w:rsidRPr="00790098">
        <w:rPr>
          <w:rFonts w:cstheme="minorHAnsi"/>
          <w:lang w:val="fr-CH" w:eastAsia="fr-FR"/>
        </w:rPr>
        <w:t>.</w:t>
      </w:r>
    </w:p>
    <w:p w14:paraId="251024CF" w14:textId="7B7447B4" w:rsidR="00EE4139" w:rsidRPr="00790098" w:rsidRDefault="00EE4139" w:rsidP="00790098">
      <w:pPr>
        <w:spacing w:after="0"/>
        <w:rPr>
          <w:rFonts w:cstheme="minorHAnsi"/>
          <w:lang w:eastAsia="fr-FR"/>
        </w:rPr>
      </w:pPr>
    </w:p>
    <w:p w14:paraId="366B886A" w14:textId="1F872D1B" w:rsidR="00EE4139" w:rsidRPr="00790098" w:rsidRDefault="00D041A1" w:rsidP="00790098">
      <w:pPr>
        <w:spacing w:after="0" w:line="240" w:lineRule="auto"/>
        <w:jc w:val="both"/>
        <w:rPr>
          <w:rFonts w:eastAsia="Times New Roman" w:cs="Times New Roman"/>
          <w:i/>
          <w:lang w:val="fr-CA"/>
        </w:rPr>
      </w:pPr>
      <w:r>
        <w:rPr>
          <w:rFonts w:eastAsia="Times New Roman" w:cs="Times New Roman"/>
          <w:i/>
        </w:rPr>
        <w:t>« Ils</w:t>
      </w:r>
      <w:r w:rsidR="00790098">
        <w:rPr>
          <w:rFonts w:eastAsia="Times New Roman" w:cs="Times New Roman"/>
          <w:i/>
          <w:lang w:val="fr-CA"/>
        </w:rPr>
        <w:t xml:space="preserve"> </w:t>
      </w:r>
      <w:r w:rsidR="00EE4139" w:rsidRPr="00790098">
        <w:rPr>
          <w:rFonts w:eastAsia="Times New Roman" w:cs="Times New Roman"/>
          <w:i/>
          <w:lang w:val="fr-CA"/>
        </w:rPr>
        <w:t>sont alor</w:t>
      </w:r>
      <w:r w:rsidR="00790098">
        <w:rPr>
          <w:rFonts w:eastAsia="Times New Roman" w:cs="Times New Roman"/>
          <w:i/>
          <w:lang w:val="fr-CA"/>
        </w:rPr>
        <w:t>s revenus à plusieurs chez moi.</w:t>
      </w:r>
      <w:r w:rsidR="00EE4139" w:rsidRPr="00790098">
        <w:rPr>
          <w:rFonts w:eastAsia="Times New Roman" w:cs="Times New Roman"/>
          <w:i/>
          <w:lang w:val="fr-CA"/>
        </w:rPr>
        <w:t xml:space="preserve"> </w:t>
      </w:r>
      <w:r w:rsidR="00EE4139" w:rsidRPr="00790098">
        <w:rPr>
          <w:rFonts w:eastAsia="Times New Roman" w:cs="Times New Roman"/>
          <w:i/>
        </w:rPr>
        <w:t>[...]</w:t>
      </w:r>
      <w:r w:rsidR="00EF1EEC">
        <w:rPr>
          <w:rFonts w:eastAsia="Times New Roman" w:cs="Times New Roman"/>
          <w:i/>
        </w:rPr>
        <w:t xml:space="preserve"> </w:t>
      </w:r>
      <w:r w:rsidR="00EE4139" w:rsidRPr="00790098">
        <w:rPr>
          <w:rFonts w:eastAsia="Times New Roman" w:cs="Times New Roman"/>
          <w:i/>
          <w:lang w:val="fr-CA"/>
        </w:rPr>
        <w:t>Je crois que c’était les même</w:t>
      </w:r>
      <w:r w:rsidR="00790098">
        <w:rPr>
          <w:rFonts w:eastAsia="Times New Roman" w:cs="Times New Roman"/>
          <w:i/>
          <w:lang w:val="fr-CA"/>
        </w:rPr>
        <w:t>s</w:t>
      </w:r>
      <w:r w:rsidR="00EE4139" w:rsidRPr="00790098">
        <w:rPr>
          <w:rFonts w:eastAsia="Times New Roman" w:cs="Times New Roman"/>
          <w:i/>
          <w:lang w:val="fr-CA"/>
        </w:rPr>
        <w:t xml:space="preserve"> hommes qui étaient venus chez moi piller, donc des </w:t>
      </w:r>
      <w:proofErr w:type="spellStart"/>
      <w:r w:rsidR="00EE4139" w:rsidRPr="00790098">
        <w:rPr>
          <w:rFonts w:eastAsia="Times New Roman" w:cs="Times New Roman"/>
          <w:i/>
          <w:lang w:val="fr-CA"/>
        </w:rPr>
        <w:t>Imbonerakure</w:t>
      </w:r>
      <w:proofErr w:type="spellEnd"/>
      <w:r w:rsidR="00EE4139" w:rsidRPr="00790098">
        <w:rPr>
          <w:rFonts w:eastAsia="Times New Roman" w:cs="Times New Roman"/>
          <w:i/>
          <w:lang w:val="fr-CA"/>
        </w:rPr>
        <w:t>. J’ai ouvert la porte. L’un deux m’a giflé. Un autre m’a donné un coup de crosse de fusil au dos et j’ai perdu connaissance tellement la douleur était intense. On m’a ramassé alors que j’étais inconsciente et on m’a emmené</w:t>
      </w:r>
      <w:r w:rsidR="00790098">
        <w:rPr>
          <w:rFonts w:eastAsia="Times New Roman" w:cs="Times New Roman"/>
          <w:i/>
          <w:lang w:val="fr-CA"/>
        </w:rPr>
        <w:t>e</w:t>
      </w:r>
      <w:r w:rsidR="00EE4139" w:rsidRPr="00790098">
        <w:rPr>
          <w:rFonts w:eastAsia="Times New Roman" w:cs="Times New Roman"/>
          <w:i/>
          <w:lang w:val="fr-CA"/>
        </w:rPr>
        <w:t xml:space="preserve"> dans ma chambre. En reprenant con</w:t>
      </w:r>
      <w:r w:rsidR="00790098">
        <w:rPr>
          <w:rFonts w:eastAsia="Times New Roman" w:cs="Times New Roman"/>
          <w:i/>
          <w:lang w:val="fr-CA"/>
        </w:rPr>
        <w:t>science, j’ai entendu « montre-</w:t>
      </w:r>
      <w:r w:rsidR="00EE4139" w:rsidRPr="00790098">
        <w:rPr>
          <w:rFonts w:eastAsia="Times New Roman" w:cs="Times New Roman"/>
          <w:i/>
          <w:lang w:val="fr-CA"/>
        </w:rPr>
        <w:t xml:space="preserve">nous les </w:t>
      </w:r>
      <w:r w:rsidR="00EE4139" w:rsidRPr="00790098">
        <w:rPr>
          <w:rFonts w:eastAsia="Times New Roman" w:cs="Times New Roman"/>
          <w:i/>
          <w:lang w:val="fr-CH" w:eastAsia="fr-FR"/>
        </w:rPr>
        <w:t>armes</w:t>
      </w:r>
      <w:r w:rsidR="00EE4139" w:rsidRPr="00790098">
        <w:rPr>
          <w:rFonts w:eastAsia="Times New Roman" w:cs="Times New Roman"/>
          <w:i/>
          <w:lang w:val="fr-CA"/>
        </w:rPr>
        <w:t xml:space="preserve"> ». Ils étaient à </w:t>
      </w:r>
      <w:r w:rsidR="00EF1EEC">
        <w:rPr>
          <w:rFonts w:eastAsia="Times New Roman" w:cs="Times New Roman"/>
          <w:i/>
          <w:lang w:val="fr-CA"/>
        </w:rPr>
        <w:t xml:space="preserve">[plusieurs] </w:t>
      </w:r>
      <w:r w:rsidR="00EE4139" w:rsidRPr="00790098">
        <w:rPr>
          <w:rFonts w:eastAsia="Times New Roman" w:cs="Times New Roman"/>
          <w:i/>
          <w:lang w:val="fr-CA"/>
        </w:rPr>
        <w:t>dans ma chambre. L’un m’a pris le bras droit, l’autre le bras gauche et un autre a pris mes pieds. Ils m’ont pénétré (violé) l’un après l’autre. Ils ont tous inséré leur sexe dans mon vagin. Je criais et ils me mettaient la main sur la bouche.</w:t>
      </w:r>
      <w:r w:rsidR="00EE4139" w:rsidRPr="00790098">
        <w:rPr>
          <w:rFonts w:eastAsia="Times New Roman" w:cs="Times New Roman"/>
          <w:lang w:val="fr-CA"/>
        </w:rPr>
        <w:t xml:space="preserve"> </w:t>
      </w:r>
      <w:r w:rsidR="00EE4139" w:rsidRPr="00790098">
        <w:rPr>
          <w:rFonts w:eastAsia="Times New Roman" w:cs="Times New Roman"/>
          <w:i/>
        </w:rPr>
        <w:t>[...]</w:t>
      </w:r>
      <w:r w:rsidR="00EE4139" w:rsidRPr="00790098">
        <w:rPr>
          <w:rFonts w:eastAsia="Times New Roman" w:cs="Times New Roman"/>
          <w:i/>
          <w:lang w:val="fr-CA"/>
        </w:rPr>
        <w:t xml:space="preserve">Les quatre m’ont violé sauvagement l’un après l’autre. Ils ont ensuite inséré un pilon de </w:t>
      </w:r>
      <w:r w:rsidR="00EE4139" w:rsidRPr="00790098">
        <w:rPr>
          <w:rFonts w:eastAsia="Times New Roman" w:cs="Times New Roman"/>
          <w:i/>
          <w:lang w:val="fr-CA"/>
        </w:rPr>
        <w:lastRenderedPageBreak/>
        <w:t xml:space="preserve">bois et d’autres morceaux de bois dans mon vagin, très profondément, me défonçant l’utérus. </w:t>
      </w:r>
      <w:r w:rsidR="00EE4139" w:rsidRPr="00790098">
        <w:rPr>
          <w:rFonts w:eastAsia="Times New Roman" w:cs="Times New Roman"/>
          <w:i/>
        </w:rPr>
        <w:t>[...]</w:t>
      </w:r>
      <w:r w:rsidR="00790098">
        <w:rPr>
          <w:rFonts w:eastAsia="Times New Roman" w:cs="Times New Roman"/>
          <w:i/>
        </w:rPr>
        <w:t xml:space="preserve"> </w:t>
      </w:r>
      <w:r w:rsidR="00EE4139" w:rsidRPr="00790098">
        <w:rPr>
          <w:rFonts w:eastAsia="Times New Roman" w:cs="Times New Roman"/>
          <w:i/>
          <w:lang w:val="fr-CA"/>
        </w:rPr>
        <w:t>Ils avaient l’âge de mes fils, i</w:t>
      </w:r>
      <w:r w:rsidR="00790098">
        <w:rPr>
          <w:rFonts w:eastAsia="Times New Roman" w:cs="Times New Roman"/>
          <w:i/>
          <w:lang w:val="fr-CA"/>
        </w:rPr>
        <w:t>ls portaient une tenue policière</w:t>
      </w:r>
      <w:r w:rsidR="00EE4139" w:rsidRPr="00790098">
        <w:rPr>
          <w:rFonts w:eastAsia="Times New Roman" w:cs="Times New Roman"/>
          <w:i/>
          <w:lang w:val="fr-CA"/>
        </w:rPr>
        <w:t>. »</w:t>
      </w:r>
    </w:p>
    <w:p w14:paraId="565D240C" w14:textId="77777777" w:rsidR="00EE4139" w:rsidRPr="00790098" w:rsidRDefault="00EE4139" w:rsidP="00790098">
      <w:pPr>
        <w:tabs>
          <w:tab w:val="left" w:pos="9026"/>
        </w:tabs>
        <w:suppressAutoHyphens/>
        <w:spacing w:after="0" w:line="240" w:lineRule="auto"/>
        <w:jc w:val="both"/>
        <w:rPr>
          <w:rFonts w:eastAsia="Times New Roman" w:cs="Times New Roman"/>
          <w:i/>
          <w:lang w:val="fr-CA"/>
        </w:rPr>
      </w:pPr>
    </w:p>
    <w:p w14:paraId="08AA654A" w14:textId="11D62129" w:rsidR="00EE4139" w:rsidRDefault="00411213" w:rsidP="00790098">
      <w:pPr>
        <w:spacing w:after="0"/>
        <w:rPr>
          <w:rFonts w:cstheme="minorHAnsi"/>
          <w:lang w:val="fr-CA" w:eastAsia="fr-FR"/>
        </w:rPr>
      </w:pPr>
      <w:r>
        <w:rPr>
          <w:rFonts w:cstheme="minorHAnsi"/>
          <w:lang w:val="fr-CA" w:eastAsia="fr-FR"/>
        </w:rPr>
        <w:t>Témoignage d’une femme violée à son domicile</w:t>
      </w:r>
      <w:r w:rsidR="005D7903">
        <w:rPr>
          <w:rFonts w:cstheme="minorHAnsi"/>
          <w:lang w:val="fr-CA" w:eastAsia="fr-FR"/>
        </w:rPr>
        <w:t>.</w:t>
      </w:r>
    </w:p>
    <w:p w14:paraId="7BBEBFCF" w14:textId="314B6A83" w:rsidR="00EE4139" w:rsidRPr="00790098" w:rsidRDefault="00EE4139" w:rsidP="00411213">
      <w:pPr>
        <w:spacing w:after="0"/>
        <w:rPr>
          <w:rFonts w:cstheme="minorHAnsi"/>
          <w:lang w:eastAsia="fr-FR"/>
        </w:rPr>
      </w:pPr>
    </w:p>
    <w:p w14:paraId="0AB3EB5D" w14:textId="6252B3A5" w:rsidR="00EE4139" w:rsidRDefault="00EE4139" w:rsidP="00EE4139">
      <w:pPr>
        <w:spacing w:after="0"/>
        <w:jc w:val="center"/>
        <w:rPr>
          <w:rFonts w:cstheme="minorHAnsi"/>
          <w:lang w:eastAsia="fr-FR"/>
        </w:rPr>
      </w:pPr>
      <w:r w:rsidRPr="00220D1C">
        <w:rPr>
          <w:rFonts w:cstheme="minorHAnsi"/>
          <w:lang w:eastAsia="fr-FR"/>
        </w:rPr>
        <w:t>***********</w:t>
      </w:r>
    </w:p>
    <w:p w14:paraId="0AA49C4B" w14:textId="77777777" w:rsidR="00B50435" w:rsidRPr="00220D1C" w:rsidRDefault="00B50435" w:rsidP="00B50435">
      <w:pPr>
        <w:spacing w:after="0" w:line="240" w:lineRule="atLeast"/>
        <w:jc w:val="both"/>
        <w:rPr>
          <w:rFonts w:cstheme="minorHAnsi"/>
          <w:lang w:eastAsia="fr-FR"/>
        </w:rPr>
      </w:pPr>
      <w:r w:rsidRPr="00220D1C">
        <w:rPr>
          <w:rFonts w:cstheme="minorHAnsi"/>
          <w:lang w:eastAsia="fr-FR"/>
        </w:rPr>
        <w:t>Plusieurs victimes ont témoigné avoir subi des tortures à caractère sexuel</w:t>
      </w:r>
      <w:r>
        <w:rPr>
          <w:rFonts w:cstheme="minorHAnsi"/>
          <w:lang w:eastAsia="fr-FR"/>
        </w:rPr>
        <w:t>,</w:t>
      </w:r>
      <w:r w:rsidRPr="00220D1C">
        <w:rPr>
          <w:rFonts w:cstheme="minorHAnsi"/>
          <w:lang w:eastAsia="fr-FR"/>
        </w:rPr>
        <w:t xml:space="preserve"> qui ont notamment consisté à suspendre des bouteilles ou des bidons lourds remplis d’eau, de sable ou de terre à leurs organes génitaux.</w:t>
      </w:r>
    </w:p>
    <w:p w14:paraId="680CA6D6" w14:textId="77777777" w:rsidR="00B50435" w:rsidRPr="00790098" w:rsidRDefault="00B50435" w:rsidP="00B50435">
      <w:pPr>
        <w:spacing w:after="0" w:line="240" w:lineRule="atLeast"/>
        <w:jc w:val="both"/>
        <w:rPr>
          <w:rFonts w:cstheme="minorHAnsi"/>
          <w:lang w:eastAsia="fr-FR"/>
        </w:rPr>
      </w:pPr>
    </w:p>
    <w:p w14:paraId="48695C6A" w14:textId="77777777" w:rsidR="00B50435" w:rsidRPr="00790098" w:rsidRDefault="00B50435" w:rsidP="00B50435">
      <w:pPr>
        <w:spacing w:after="0" w:line="240" w:lineRule="atLeast"/>
        <w:jc w:val="both"/>
        <w:rPr>
          <w:rFonts w:cstheme="minorHAnsi"/>
          <w:lang w:eastAsia="fr-FR"/>
        </w:rPr>
      </w:pPr>
      <w:r w:rsidRPr="00790098">
        <w:rPr>
          <w:rFonts w:cstheme="minorHAnsi"/>
          <w:i/>
          <w:lang w:eastAsia="fr-FR"/>
        </w:rPr>
        <w:t xml:space="preserve">« Le container était subdivisé en deux parties. Une partie plus petite faisait 2m x 1.5m là où les prisonniers étaient. Dans l’autre partie, plus grande, des gens subissaient des séances de torture […] Dans la salle d’emprisonnement, il y avait des anneaux en fer à béton soudés sur le toit du container auxquels on nous a attachés avec deux chaines en fer […] </w:t>
      </w:r>
      <w:r w:rsidRPr="00790098">
        <w:rPr>
          <w:i/>
          <w:lang w:eastAsia="fr-FR"/>
        </w:rPr>
        <w:t xml:space="preserve">On a amené des bouteilles de 1.5 litre remplies d’eau et attaché ces bouteilles à nos testicules […] Nous avons subi ce genre de torture quatre jours de suite et, pendant la journée, on ne nous détachait pas. […] Après […] mes testicules étaient tellement gonflés que je ne pouvais pas marcher. J’ai demandé l’autorisation d’aller à l’hôpital et ils m’ont répondu que les séances de torture qui m’attendaient seraient plus douloureuses que les précédentes. </w:t>
      </w:r>
      <w:r w:rsidRPr="00790098">
        <w:rPr>
          <w:lang w:eastAsia="fr-FR"/>
        </w:rPr>
        <w:t xml:space="preserve">» </w:t>
      </w:r>
    </w:p>
    <w:p w14:paraId="0D0B22A8" w14:textId="77777777" w:rsidR="00B50435" w:rsidRPr="00790098" w:rsidRDefault="00B50435" w:rsidP="00B50435">
      <w:pPr>
        <w:spacing w:after="0" w:line="240" w:lineRule="atLeast"/>
        <w:jc w:val="both"/>
        <w:rPr>
          <w:rFonts w:cstheme="minorHAnsi"/>
          <w:lang w:val="fr-CH" w:eastAsia="fr-FR"/>
        </w:rPr>
      </w:pPr>
    </w:p>
    <w:p w14:paraId="7F3D39D4" w14:textId="5EC2ECF9" w:rsidR="00B50435" w:rsidRPr="00790098" w:rsidRDefault="00B50435" w:rsidP="00B50435">
      <w:pPr>
        <w:spacing w:after="0" w:line="240" w:lineRule="atLeast"/>
        <w:jc w:val="both"/>
        <w:rPr>
          <w:rFonts w:cstheme="minorHAnsi"/>
          <w:lang w:eastAsia="en-GB"/>
        </w:rPr>
      </w:pPr>
      <w:r w:rsidRPr="00790098">
        <w:rPr>
          <w:rFonts w:cstheme="minorHAnsi"/>
          <w:lang w:val="fr-CH" w:eastAsia="fr-FR"/>
        </w:rPr>
        <w:t>Témoignage d’u</w:t>
      </w:r>
      <w:r w:rsidRPr="00790098">
        <w:rPr>
          <w:rFonts w:cstheme="minorHAnsi"/>
          <w:lang w:val="fr-CH"/>
        </w:rPr>
        <w:t>n homme arrêté et détenu dans un container.</w:t>
      </w:r>
    </w:p>
    <w:p w14:paraId="6AE0800F" w14:textId="77777777" w:rsidR="00B50435" w:rsidRPr="00790098" w:rsidRDefault="00B50435" w:rsidP="00B50435">
      <w:pPr>
        <w:spacing w:after="0" w:line="240" w:lineRule="atLeast"/>
        <w:jc w:val="both"/>
        <w:rPr>
          <w:rFonts w:cstheme="minorHAnsi"/>
          <w:lang w:val="fr-CH" w:eastAsia="fr-FR"/>
        </w:rPr>
      </w:pPr>
    </w:p>
    <w:p w14:paraId="419DBE01" w14:textId="77777777" w:rsidR="00B50435" w:rsidRPr="00790098" w:rsidRDefault="00B50435" w:rsidP="00B50435">
      <w:pPr>
        <w:spacing w:after="0"/>
        <w:jc w:val="center"/>
        <w:rPr>
          <w:rFonts w:cstheme="minorHAnsi"/>
          <w:lang w:eastAsia="fr-FR"/>
        </w:rPr>
      </w:pPr>
      <w:r w:rsidRPr="00790098">
        <w:rPr>
          <w:rFonts w:cstheme="minorHAnsi"/>
          <w:lang w:eastAsia="fr-FR"/>
        </w:rPr>
        <w:t>***********</w:t>
      </w:r>
    </w:p>
    <w:p w14:paraId="5105E94B" w14:textId="2CE53A0D" w:rsidR="00506B4C" w:rsidRPr="00220D1C" w:rsidRDefault="000D01B4" w:rsidP="00733330">
      <w:pPr>
        <w:spacing w:after="0" w:line="240" w:lineRule="atLeast"/>
        <w:jc w:val="both"/>
        <w:rPr>
          <w:i/>
          <w:lang w:eastAsia="fr-FR"/>
        </w:rPr>
      </w:pPr>
      <w:r>
        <w:rPr>
          <w:rFonts w:eastAsia="Times New Roman"/>
          <w:lang w:eastAsia="en-GB"/>
        </w:rPr>
        <w:t>L</w:t>
      </w:r>
      <w:r w:rsidR="00EF6CB1">
        <w:rPr>
          <w:rFonts w:eastAsia="Times New Roman"/>
          <w:lang w:eastAsia="en-GB"/>
        </w:rPr>
        <w:t>es auteurs de graves violations des droits de l’homme</w:t>
      </w:r>
      <w:r w:rsidR="00506B4C" w:rsidRPr="00220D1C">
        <w:rPr>
          <w:rFonts w:eastAsia="Times New Roman"/>
          <w:lang w:eastAsia="en-GB"/>
        </w:rPr>
        <w:t xml:space="preserve"> ont parfois menacé les victimes qui ne voulaient ou ne pouvaient pas livrer d’informations</w:t>
      </w:r>
      <w:r w:rsidR="00506B4C" w:rsidRPr="00220D1C" w:rsidDel="002A2B39">
        <w:rPr>
          <w:rFonts w:eastAsia="Times New Roman"/>
          <w:lang w:eastAsia="en-GB"/>
        </w:rPr>
        <w:t xml:space="preserve"> </w:t>
      </w:r>
      <w:r w:rsidR="00506B4C" w:rsidRPr="00220D1C">
        <w:rPr>
          <w:rFonts w:eastAsia="Times New Roman"/>
          <w:lang w:eastAsia="en-GB"/>
        </w:rPr>
        <w:t>de s’attaquer aux membres de leur famille</w:t>
      </w:r>
      <w:r w:rsidR="00FB1616" w:rsidRPr="00220D1C">
        <w:rPr>
          <w:rFonts w:eastAsia="Times New Roman"/>
          <w:lang w:eastAsia="en-GB"/>
        </w:rPr>
        <w:t>.</w:t>
      </w:r>
      <w:r w:rsidR="00506B4C" w:rsidRPr="00220D1C">
        <w:rPr>
          <w:lang w:eastAsia="fr-FR"/>
        </w:rPr>
        <w:t xml:space="preserve"> </w:t>
      </w:r>
    </w:p>
    <w:p w14:paraId="2CA9158B" w14:textId="7B6AD530" w:rsidR="00506B4C" w:rsidRPr="00220D1C" w:rsidRDefault="00D25528" w:rsidP="00733330">
      <w:pPr>
        <w:spacing w:after="0"/>
        <w:jc w:val="both"/>
        <w:rPr>
          <w:rFonts w:cstheme="minorHAnsi"/>
          <w:b/>
          <w:i/>
          <w:lang w:eastAsia="fr-FR"/>
        </w:rPr>
      </w:pPr>
      <w:r w:rsidRPr="00220D1C">
        <w:rPr>
          <w:rFonts w:cstheme="minorHAnsi"/>
          <w:i/>
          <w:lang w:eastAsia="fr-FR"/>
        </w:rPr>
        <w:t xml:space="preserve"> </w:t>
      </w:r>
    </w:p>
    <w:p w14:paraId="05BEB298" w14:textId="7709E671" w:rsidR="00D25528" w:rsidRPr="00220D1C" w:rsidRDefault="00D25528" w:rsidP="00733330">
      <w:pPr>
        <w:spacing w:after="0"/>
        <w:jc w:val="both"/>
        <w:rPr>
          <w:rFonts w:cstheme="minorHAnsi"/>
          <w:lang w:eastAsia="fr-FR"/>
        </w:rPr>
      </w:pPr>
      <w:r w:rsidRPr="0055234A">
        <w:rPr>
          <w:rFonts w:cstheme="minorHAnsi"/>
          <w:i/>
          <w:lang w:eastAsia="fr-FR"/>
        </w:rPr>
        <w:t>« </w:t>
      </w:r>
      <w:r w:rsidR="00DB712B" w:rsidRPr="0055234A">
        <w:rPr>
          <w:rFonts w:cstheme="minorHAnsi"/>
          <w:i/>
          <w:lang w:eastAsia="fr-FR"/>
        </w:rPr>
        <w:t xml:space="preserve">[Des] </w:t>
      </w:r>
      <w:r w:rsidRPr="00992EAF">
        <w:rPr>
          <w:rFonts w:cstheme="minorHAnsi"/>
          <w:i/>
          <w:lang w:eastAsia="fr-FR"/>
        </w:rPr>
        <w:t xml:space="preserve">policiers </w:t>
      </w:r>
      <w:r w:rsidR="0055234A" w:rsidRPr="00D041A1">
        <w:rPr>
          <w:rFonts w:cstheme="minorHAnsi"/>
          <w:i/>
          <w:lang w:eastAsia="fr-FR"/>
        </w:rPr>
        <w:t>[…]</w:t>
      </w:r>
      <w:r w:rsidR="0055234A">
        <w:rPr>
          <w:rFonts w:cstheme="minorHAnsi"/>
          <w:i/>
          <w:lang w:eastAsia="fr-FR"/>
        </w:rPr>
        <w:t xml:space="preserve"> </w:t>
      </w:r>
      <w:r w:rsidRPr="00992EAF">
        <w:rPr>
          <w:rFonts w:cstheme="minorHAnsi"/>
          <w:i/>
          <w:lang w:eastAsia="fr-FR"/>
        </w:rPr>
        <w:t>sont venus</w:t>
      </w:r>
      <w:r w:rsidRPr="00220D1C">
        <w:rPr>
          <w:rFonts w:cstheme="minorHAnsi"/>
          <w:i/>
          <w:lang w:eastAsia="fr-FR"/>
        </w:rPr>
        <w:t xml:space="preserve"> me chercher et ils m’ont amené dans une salle. Ils m’ont demandé si j’avais une mère. J’ai répondu : « Oui ». Ils ont demandé si j’aimais ma mère. J’ai dit : « Oui, beaucoup » et ils m’ont demandé si j’avais [des frères et sœurs]. J’ai dit [oui] et ils m’ont demandé si je [les aimais]. J’ai répondu: « Oui ». […] L’un d’eux m’a dit qu’ils allaient chercher ma mère et [mes frères et sœurs] pour les tuer devant moi ; alors ils verront si je n’allais pas dire où étaient les armes</w:t>
      </w:r>
      <w:r w:rsidR="0077370F">
        <w:rPr>
          <w:rFonts w:cstheme="minorHAnsi"/>
          <w:i/>
          <w:lang w:eastAsia="fr-FR"/>
        </w:rPr>
        <w:t>. »</w:t>
      </w:r>
    </w:p>
    <w:p w14:paraId="7F303118" w14:textId="77777777" w:rsidR="00506B4C" w:rsidRPr="00220D1C" w:rsidRDefault="00506B4C" w:rsidP="00733330">
      <w:pPr>
        <w:spacing w:after="0"/>
        <w:jc w:val="both"/>
        <w:rPr>
          <w:rFonts w:cstheme="minorHAnsi"/>
          <w:lang w:eastAsia="fr-FR"/>
        </w:rPr>
      </w:pPr>
    </w:p>
    <w:p w14:paraId="236A5DBD" w14:textId="51DA8306" w:rsidR="00FB1616" w:rsidRDefault="00D25528" w:rsidP="00733330">
      <w:pPr>
        <w:spacing w:after="0"/>
        <w:jc w:val="both"/>
        <w:rPr>
          <w:rFonts w:cstheme="minorHAnsi"/>
          <w:lang w:eastAsia="fr-FR"/>
        </w:rPr>
      </w:pPr>
      <w:r w:rsidRPr="00220D1C">
        <w:rPr>
          <w:rFonts w:cstheme="minorHAnsi"/>
          <w:lang w:eastAsia="fr-FR"/>
        </w:rPr>
        <w:t xml:space="preserve">Témoignage d’un </w:t>
      </w:r>
      <w:r w:rsidR="0077370F">
        <w:rPr>
          <w:rFonts w:cstheme="minorHAnsi"/>
          <w:lang w:eastAsia="fr-FR"/>
        </w:rPr>
        <w:t>jeune</w:t>
      </w:r>
      <w:r w:rsidRPr="00220D1C">
        <w:rPr>
          <w:rFonts w:cstheme="minorHAnsi"/>
          <w:lang w:eastAsia="fr-FR"/>
        </w:rPr>
        <w:t xml:space="preserve"> torturé au siège du SNR.</w:t>
      </w:r>
    </w:p>
    <w:p w14:paraId="4F625E1A" w14:textId="77777777" w:rsidR="00F62B47" w:rsidRPr="00220D1C" w:rsidRDefault="00F62B47" w:rsidP="00733330">
      <w:pPr>
        <w:spacing w:after="0"/>
        <w:jc w:val="both"/>
        <w:rPr>
          <w:rFonts w:cstheme="minorHAnsi"/>
          <w:lang w:eastAsia="fr-FR"/>
        </w:rPr>
      </w:pPr>
    </w:p>
    <w:p w14:paraId="54D4B7A3" w14:textId="77777777" w:rsidR="00D25528" w:rsidRPr="00220D1C" w:rsidRDefault="00D25528" w:rsidP="00733330">
      <w:pPr>
        <w:spacing w:after="0"/>
        <w:jc w:val="center"/>
        <w:rPr>
          <w:rFonts w:cstheme="minorHAnsi"/>
          <w:lang w:eastAsia="fr-FR"/>
        </w:rPr>
      </w:pPr>
      <w:r w:rsidRPr="00220D1C">
        <w:rPr>
          <w:rFonts w:cstheme="minorHAnsi"/>
          <w:lang w:eastAsia="fr-FR"/>
        </w:rPr>
        <w:t>***********</w:t>
      </w:r>
    </w:p>
    <w:p w14:paraId="490523BF" w14:textId="336F9C0F" w:rsidR="001C1D46" w:rsidRPr="00220D1C" w:rsidRDefault="000D01B4" w:rsidP="001C1D46">
      <w:pPr>
        <w:pStyle w:val="ListParagraph"/>
        <w:spacing w:after="0" w:line="240" w:lineRule="atLeast"/>
        <w:ind w:left="57"/>
        <w:jc w:val="both"/>
        <w:rPr>
          <w:rFonts w:cstheme="minorHAnsi"/>
          <w:lang w:val="fr-CH" w:eastAsia="fr-FR"/>
        </w:rPr>
      </w:pPr>
      <w:r>
        <w:rPr>
          <w:rFonts w:cstheme="minorHAnsi"/>
          <w:lang w:val="fr-CH" w:eastAsia="fr-FR"/>
        </w:rPr>
        <w:t xml:space="preserve">Certains </w:t>
      </w:r>
      <w:r w:rsidR="001C1D46" w:rsidRPr="00220D1C">
        <w:rPr>
          <w:rFonts w:cstheme="minorHAnsi"/>
          <w:lang w:val="fr-CH" w:eastAsia="fr-FR"/>
        </w:rPr>
        <w:t>détenus ont été placés à côté de cadavres, parfois décapités, et menacés de subir le même sort s’ils n</w:t>
      </w:r>
      <w:r w:rsidR="006409A0">
        <w:rPr>
          <w:rFonts w:cstheme="minorHAnsi"/>
          <w:lang w:val="fr-CH" w:eastAsia="fr-FR"/>
        </w:rPr>
        <w:t xml:space="preserve">’avouaient pas avoir participé aux actes dont on les accusait </w:t>
      </w:r>
      <w:r w:rsidR="001C1D46" w:rsidRPr="00220D1C">
        <w:rPr>
          <w:rFonts w:cstheme="minorHAnsi"/>
          <w:lang w:val="fr-CH" w:eastAsia="fr-FR"/>
        </w:rPr>
        <w:t>ou ne fournissaient pas les informations demandées.</w:t>
      </w:r>
    </w:p>
    <w:p w14:paraId="65393A30" w14:textId="77777777" w:rsidR="001C1D46" w:rsidRPr="00220D1C" w:rsidRDefault="001C1D46" w:rsidP="001C1D46">
      <w:pPr>
        <w:pStyle w:val="ListParagraph"/>
        <w:spacing w:after="0" w:line="240" w:lineRule="atLeast"/>
        <w:ind w:left="57"/>
        <w:jc w:val="both"/>
        <w:rPr>
          <w:rFonts w:cstheme="minorHAnsi"/>
          <w:lang w:val="fr-BE" w:eastAsia="fr-FR"/>
        </w:rPr>
      </w:pPr>
    </w:p>
    <w:p w14:paraId="24AFCDC8" w14:textId="46E14E54" w:rsidR="00D25528" w:rsidRPr="00220D1C" w:rsidRDefault="00D25528" w:rsidP="00733330">
      <w:pPr>
        <w:spacing w:after="0"/>
        <w:jc w:val="both"/>
        <w:rPr>
          <w:rFonts w:cstheme="minorHAnsi"/>
          <w:lang w:eastAsia="fr-FR"/>
        </w:rPr>
      </w:pPr>
      <w:r w:rsidRPr="00220D1C">
        <w:rPr>
          <w:rFonts w:cstheme="minorHAnsi"/>
          <w:lang w:eastAsia="fr-FR"/>
        </w:rPr>
        <w:t>«</w:t>
      </w:r>
      <w:r w:rsidRPr="00EF6CB1">
        <w:rPr>
          <w:rFonts w:cstheme="minorHAnsi"/>
          <w:i/>
          <w:lang w:eastAsia="fr-FR"/>
        </w:rPr>
        <w:t> </w:t>
      </w:r>
      <w:r w:rsidR="00DB712B" w:rsidRPr="00EF6CB1">
        <w:rPr>
          <w:rFonts w:cstheme="minorHAnsi"/>
          <w:i/>
          <w:lang w:eastAsia="fr-FR"/>
        </w:rPr>
        <w:t>[…]</w:t>
      </w:r>
      <w:r w:rsidR="00DB712B">
        <w:rPr>
          <w:rFonts w:cstheme="minorHAnsi"/>
          <w:lang w:eastAsia="fr-FR"/>
        </w:rPr>
        <w:t xml:space="preserve"> </w:t>
      </w:r>
      <w:r w:rsidRPr="00220D1C">
        <w:rPr>
          <w:rFonts w:cstheme="minorHAnsi"/>
          <w:i/>
          <w:lang w:eastAsia="fr-FR"/>
        </w:rPr>
        <w:t>au SNR, [un policier de l’API</w:t>
      </w:r>
      <w:r w:rsidR="001C1D46">
        <w:rPr>
          <w:rFonts w:cstheme="minorHAnsi"/>
          <w:i/>
          <w:lang w:eastAsia="fr-FR"/>
        </w:rPr>
        <w:t xml:space="preserve"> (</w:t>
      </w:r>
      <w:r w:rsidR="001C1D46" w:rsidRPr="00220D1C">
        <w:rPr>
          <w:rFonts w:eastAsia="Times New Roman" w:cstheme="minorHAnsi"/>
          <w:i/>
          <w:lang w:eastAsia="en-GB"/>
        </w:rPr>
        <w:t>Appui à la protection des institution</w:t>
      </w:r>
      <w:r w:rsidR="00DB712B">
        <w:rPr>
          <w:rFonts w:eastAsia="Times New Roman" w:cstheme="minorHAnsi"/>
          <w:i/>
          <w:lang w:eastAsia="en-GB"/>
        </w:rPr>
        <w:t>s</w:t>
      </w:r>
      <w:r w:rsidR="001C1D46">
        <w:rPr>
          <w:rFonts w:cstheme="minorHAnsi"/>
          <w:i/>
          <w:lang w:eastAsia="fr-FR"/>
        </w:rPr>
        <w:t xml:space="preserve">) </w:t>
      </w:r>
      <w:r w:rsidRPr="00220D1C">
        <w:rPr>
          <w:rFonts w:cstheme="minorHAnsi"/>
          <w:i/>
          <w:lang w:eastAsia="fr-FR"/>
        </w:rPr>
        <w:t xml:space="preserve">et un agent du SNR] m’ont sévèrement battu </w:t>
      </w:r>
      <w:r w:rsidR="00FF426A">
        <w:rPr>
          <w:rFonts w:cstheme="minorHAnsi"/>
          <w:i/>
          <w:lang w:eastAsia="fr-FR"/>
        </w:rPr>
        <w:t xml:space="preserve">à l’aide de </w:t>
      </w:r>
      <w:r w:rsidRPr="00220D1C">
        <w:rPr>
          <w:rFonts w:cstheme="minorHAnsi"/>
          <w:i/>
          <w:lang w:eastAsia="fr-FR"/>
        </w:rPr>
        <w:t>crosse</w:t>
      </w:r>
      <w:r w:rsidR="00FF426A">
        <w:rPr>
          <w:rFonts w:cstheme="minorHAnsi"/>
          <w:i/>
          <w:lang w:eastAsia="fr-FR"/>
        </w:rPr>
        <w:t>s</w:t>
      </w:r>
      <w:r w:rsidRPr="00220D1C">
        <w:rPr>
          <w:rFonts w:cstheme="minorHAnsi"/>
          <w:i/>
          <w:lang w:eastAsia="fr-FR"/>
        </w:rPr>
        <w:t xml:space="preserve"> de fusil et de barres de fer […] Dans la cellule du SNR, j’étais en compagnie de </w:t>
      </w:r>
      <w:r w:rsidR="00EF1EEC">
        <w:rPr>
          <w:rFonts w:cstheme="minorHAnsi"/>
          <w:i/>
          <w:lang w:eastAsia="fr-FR"/>
        </w:rPr>
        <w:t>[plusieurs]</w:t>
      </w:r>
      <w:r w:rsidR="009F50A1">
        <w:rPr>
          <w:rFonts w:cstheme="minorHAnsi"/>
          <w:i/>
          <w:lang w:eastAsia="fr-FR"/>
        </w:rPr>
        <w:t xml:space="preserve"> </w:t>
      </w:r>
      <w:r w:rsidRPr="00220D1C">
        <w:rPr>
          <w:rFonts w:cstheme="minorHAnsi"/>
          <w:i/>
          <w:lang w:eastAsia="fr-FR"/>
        </w:rPr>
        <w:t>autres codétenus [...]</w:t>
      </w:r>
      <w:r w:rsidR="009F50A1">
        <w:rPr>
          <w:rFonts w:cstheme="minorHAnsi"/>
          <w:i/>
          <w:lang w:eastAsia="fr-FR"/>
        </w:rPr>
        <w:t xml:space="preserve"> </w:t>
      </w:r>
      <w:r w:rsidR="006409A0">
        <w:rPr>
          <w:rFonts w:cstheme="minorHAnsi"/>
          <w:i/>
          <w:lang w:eastAsia="fr-FR"/>
        </w:rPr>
        <w:t xml:space="preserve">[puis] </w:t>
      </w:r>
      <w:r w:rsidRPr="00220D1C">
        <w:rPr>
          <w:rFonts w:cstheme="minorHAnsi"/>
          <w:i/>
          <w:lang w:eastAsia="fr-FR"/>
        </w:rPr>
        <w:t>j’ai été conduit seul dans une autre salle où il y avait déjà deux cadavres.  [Un responsable du SNR] s’est alors adressé à moi en disant : « Tu vas recevoir le même sort que ces Tutsis »</w:t>
      </w:r>
      <w:r w:rsidRPr="00220D1C">
        <w:rPr>
          <w:rFonts w:cstheme="minorHAnsi"/>
          <w:lang w:eastAsia="fr-FR"/>
        </w:rPr>
        <w:t>.</w:t>
      </w:r>
    </w:p>
    <w:p w14:paraId="74A4759F" w14:textId="77777777" w:rsidR="00A01D48" w:rsidRPr="00220D1C" w:rsidRDefault="00A01D48" w:rsidP="00733330">
      <w:pPr>
        <w:spacing w:after="0"/>
        <w:jc w:val="both"/>
        <w:rPr>
          <w:rFonts w:cstheme="minorHAnsi"/>
          <w:lang w:eastAsia="en-GB"/>
        </w:rPr>
      </w:pPr>
    </w:p>
    <w:p w14:paraId="07763ED6" w14:textId="4C86BB7D" w:rsidR="00D25528" w:rsidRPr="00220D1C" w:rsidRDefault="00D25528" w:rsidP="00733330">
      <w:pPr>
        <w:spacing w:after="0"/>
        <w:jc w:val="both"/>
        <w:rPr>
          <w:rFonts w:cstheme="minorHAnsi"/>
          <w:lang w:val="fr-CH" w:eastAsia="fr-FR"/>
        </w:rPr>
      </w:pPr>
      <w:r w:rsidRPr="00220D1C">
        <w:rPr>
          <w:rFonts w:cstheme="minorHAnsi"/>
          <w:lang w:val="fr-CH" w:eastAsia="fr-FR"/>
        </w:rPr>
        <w:t>Témoignage d’un homme d</w:t>
      </w:r>
      <w:r w:rsidR="00EF6CB1">
        <w:rPr>
          <w:rFonts w:cstheme="minorHAnsi"/>
          <w:lang w:val="fr-CH" w:eastAsia="fr-FR"/>
        </w:rPr>
        <w:t>étenu au SNR</w:t>
      </w:r>
      <w:r w:rsidRPr="00220D1C">
        <w:rPr>
          <w:rFonts w:cstheme="minorHAnsi"/>
          <w:lang w:val="fr-CH" w:eastAsia="fr-FR"/>
        </w:rPr>
        <w:t>.</w:t>
      </w:r>
    </w:p>
    <w:p w14:paraId="0278556C" w14:textId="77777777" w:rsidR="00A01D48" w:rsidRPr="00220D1C" w:rsidRDefault="00A01D48" w:rsidP="00733330">
      <w:pPr>
        <w:spacing w:after="0"/>
        <w:jc w:val="both"/>
        <w:rPr>
          <w:rFonts w:cstheme="minorHAnsi"/>
          <w:lang w:val="fr-CH" w:eastAsia="fr-FR"/>
        </w:rPr>
      </w:pPr>
    </w:p>
    <w:p w14:paraId="5E554EAA" w14:textId="77777777" w:rsidR="00D25528" w:rsidRPr="00220D1C" w:rsidRDefault="00D25528" w:rsidP="00733330">
      <w:pPr>
        <w:spacing w:after="0"/>
        <w:jc w:val="center"/>
        <w:rPr>
          <w:rFonts w:cstheme="minorHAnsi"/>
          <w:lang w:eastAsia="fr-FR"/>
        </w:rPr>
      </w:pPr>
      <w:r w:rsidRPr="00220D1C">
        <w:rPr>
          <w:rFonts w:cstheme="minorHAnsi"/>
          <w:lang w:eastAsia="fr-FR"/>
        </w:rPr>
        <w:t>***********</w:t>
      </w:r>
    </w:p>
    <w:p w14:paraId="2B421BE7" w14:textId="6B42E358" w:rsidR="00EF6CB1" w:rsidRDefault="00A01D48" w:rsidP="00733330">
      <w:pPr>
        <w:spacing w:after="0" w:line="240" w:lineRule="atLeast"/>
        <w:contextualSpacing/>
        <w:jc w:val="both"/>
        <w:rPr>
          <w:rFonts w:cstheme="minorHAnsi"/>
        </w:rPr>
      </w:pPr>
      <w:r w:rsidRPr="00220D1C">
        <w:rPr>
          <w:rFonts w:cstheme="minorHAnsi"/>
        </w:rPr>
        <w:t xml:space="preserve">Plusieurs </w:t>
      </w:r>
      <w:r w:rsidR="006409A0">
        <w:rPr>
          <w:rFonts w:cstheme="minorHAnsi"/>
        </w:rPr>
        <w:t xml:space="preserve">personnes </w:t>
      </w:r>
      <w:r w:rsidRPr="00220D1C">
        <w:rPr>
          <w:rFonts w:cstheme="minorHAnsi"/>
        </w:rPr>
        <w:t xml:space="preserve">ont </w:t>
      </w:r>
      <w:r w:rsidR="006409A0">
        <w:rPr>
          <w:rFonts w:cstheme="minorHAnsi"/>
        </w:rPr>
        <w:t xml:space="preserve">été torturées </w:t>
      </w:r>
      <w:r w:rsidR="003E52F4" w:rsidRPr="00220D1C">
        <w:rPr>
          <w:rFonts w:cstheme="minorHAnsi"/>
        </w:rPr>
        <w:t>au siège de la Brigade anti-émeute</w:t>
      </w:r>
      <w:r w:rsidR="006409A0">
        <w:rPr>
          <w:rFonts w:cstheme="minorHAnsi"/>
        </w:rPr>
        <w:t xml:space="preserve"> de la police</w:t>
      </w:r>
      <w:r w:rsidR="000D01B4">
        <w:rPr>
          <w:rFonts w:cstheme="minorHAnsi"/>
        </w:rPr>
        <w:t>,</w:t>
      </w:r>
      <w:r w:rsidRPr="00220D1C">
        <w:rPr>
          <w:rFonts w:cstheme="minorHAnsi"/>
        </w:rPr>
        <w:t xml:space="preserve"> près de la Place</w:t>
      </w:r>
      <w:r w:rsidR="0077370F">
        <w:rPr>
          <w:rFonts w:cstheme="minorHAnsi"/>
        </w:rPr>
        <w:t xml:space="preserve"> de l’indépendance à Bujumbura.</w:t>
      </w:r>
    </w:p>
    <w:p w14:paraId="34E9225A" w14:textId="120C1A5C" w:rsidR="00A01D48" w:rsidRPr="0077370F" w:rsidRDefault="00A01D48" w:rsidP="00733330">
      <w:pPr>
        <w:spacing w:after="0" w:line="240" w:lineRule="atLeast"/>
        <w:contextualSpacing/>
        <w:jc w:val="both"/>
        <w:rPr>
          <w:rFonts w:cstheme="minorHAnsi"/>
        </w:rPr>
      </w:pPr>
    </w:p>
    <w:p w14:paraId="66C3FAD0" w14:textId="56F00FBB" w:rsidR="00D25528" w:rsidRPr="00220D1C" w:rsidRDefault="00D25528" w:rsidP="00733330">
      <w:pPr>
        <w:spacing w:after="0" w:line="240" w:lineRule="atLeast"/>
        <w:contextualSpacing/>
        <w:jc w:val="both"/>
        <w:rPr>
          <w:rFonts w:cstheme="minorHAnsi"/>
        </w:rPr>
      </w:pPr>
      <w:r w:rsidRPr="00220D1C">
        <w:rPr>
          <w:rFonts w:cstheme="minorHAnsi"/>
          <w:i/>
        </w:rPr>
        <w:t xml:space="preserve">« Le commissaire [de police] nous a posé trois fois la même question : « Êtes-vous des rebelles? » Nous avons répondu par la négative. À ce moment, le commissaire nous a frappés au niveau du cou, du bassin et de la partie postérieure de la cheville. J’ai été plus sévèrement battu que les autres [...] [Le commissaire] a insisté pour poser la même question sur l’appartenance à la rébellion à l’un d’entre nous </w:t>
      </w:r>
      <w:r w:rsidR="006409A0">
        <w:rPr>
          <w:rFonts w:cstheme="minorHAnsi"/>
          <w:i/>
        </w:rPr>
        <w:t xml:space="preserve">[…] </w:t>
      </w:r>
      <w:r w:rsidRPr="00220D1C">
        <w:rPr>
          <w:rFonts w:cstheme="minorHAnsi"/>
          <w:i/>
        </w:rPr>
        <w:t>qui avait une vingtaine d’années. Puis, il a tiré son pistolet et a exécuté le jeune homme d’une balle à la tête »</w:t>
      </w:r>
      <w:r w:rsidRPr="00220D1C">
        <w:rPr>
          <w:rFonts w:cstheme="minorHAnsi"/>
        </w:rPr>
        <w:t>.</w:t>
      </w:r>
    </w:p>
    <w:p w14:paraId="57DE07ED" w14:textId="77777777" w:rsidR="00A01D48" w:rsidRPr="00220D1C" w:rsidRDefault="00A01D48" w:rsidP="00733330">
      <w:pPr>
        <w:spacing w:after="0" w:line="240" w:lineRule="atLeast"/>
        <w:contextualSpacing/>
        <w:jc w:val="both"/>
        <w:rPr>
          <w:rFonts w:cstheme="minorHAnsi"/>
        </w:rPr>
      </w:pPr>
    </w:p>
    <w:p w14:paraId="285681C0" w14:textId="529862E2" w:rsidR="00A01D48" w:rsidRPr="00220D1C" w:rsidRDefault="00A01D48" w:rsidP="00733330">
      <w:pPr>
        <w:spacing w:after="0"/>
        <w:jc w:val="both"/>
        <w:rPr>
          <w:rFonts w:cstheme="minorHAnsi"/>
          <w:lang w:eastAsia="fr-FR"/>
        </w:rPr>
      </w:pPr>
      <w:r w:rsidRPr="00220D1C">
        <w:rPr>
          <w:rFonts w:cstheme="minorHAnsi"/>
          <w:lang w:eastAsia="fr-FR"/>
        </w:rPr>
        <w:t xml:space="preserve">Témoignage d’une victime torturée </w:t>
      </w:r>
      <w:r w:rsidR="006409A0">
        <w:rPr>
          <w:rFonts w:cstheme="minorHAnsi"/>
          <w:lang w:eastAsia="fr-FR"/>
        </w:rPr>
        <w:t xml:space="preserve">au centre de détention de la police dit « Chez </w:t>
      </w:r>
      <w:proofErr w:type="spellStart"/>
      <w:r w:rsidR="006409A0">
        <w:rPr>
          <w:rFonts w:cstheme="minorHAnsi"/>
          <w:lang w:eastAsia="fr-FR"/>
        </w:rPr>
        <w:t>Ndadaye</w:t>
      </w:r>
      <w:proofErr w:type="spellEnd"/>
      <w:r w:rsidR="006409A0">
        <w:rPr>
          <w:rFonts w:cstheme="minorHAnsi"/>
          <w:lang w:eastAsia="fr-FR"/>
        </w:rPr>
        <w:t> »</w:t>
      </w:r>
      <w:r w:rsidRPr="00220D1C">
        <w:rPr>
          <w:rFonts w:cstheme="minorHAnsi"/>
          <w:lang w:eastAsia="fr-FR"/>
        </w:rPr>
        <w:t>.</w:t>
      </w:r>
    </w:p>
    <w:p w14:paraId="176A789E" w14:textId="77777777" w:rsidR="00A01D48" w:rsidRPr="00220D1C" w:rsidRDefault="00A01D48" w:rsidP="00733330">
      <w:pPr>
        <w:spacing w:after="0"/>
        <w:jc w:val="both"/>
        <w:rPr>
          <w:rFonts w:cstheme="minorHAnsi"/>
          <w:lang w:eastAsia="fr-FR"/>
        </w:rPr>
      </w:pPr>
    </w:p>
    <w:p w14:paraId="14F066FB" w14:textId="77777777" w:rsidR="00A01D48" w:rsidRPr="00220D1C" w:rsidRDefault="00A01D48" w:rsidP="00733330">
      <w:pPr>
        <w:spacing w:after="0"/>
        <w:jc w:val="center"/>
        <w:rPr>
          <w:rFonts w:cstheme="minorHAnsi"/>
          <w:lang w:eastAsia="fr-FR"/>
        </w:rPr>
      </w:pPr>
      <w:r w:rsidRPr="00220D1C">
        <w:rPr>
          <w:rFonts w:cstheme="minorHAnsi"/>
          <w:lang w:eastAsia="fr-FR"/>
        </w:rPr>
        <w:t>***********</w:t>
      </w:r>
    </w:p>
    <w:p w14:paraId="6920F263" w14:textId="0DCD5CBD" w:rsidR="00D25528" w:rsidRPr="00220D1C" w:rsidRDefault="00D25528" w:rsidP="00733330">
      <w:pPr>
        <w:spacing w:after="0"/>
        <w:jc w:val="both"/>
        <w:rPr>
          <w:rFonts w:cstheme="minorHAnsi"/>
          <w:lang w:val="fr-CH" w:eastAsia="fr-FR"/>
        </w:rPr>
      </w:pPr>
      <w:r w:rsidRPr="00220D1C">
        <w:rPr>
          <w:rFonts w:cstheme="minorHAnsi"/>
          <w:lang w:val="fr-CH" w:eastAsia="fr-FR"/>
        </w:rPr>
        <w:t xml:space="preserve">La Commission s’est entretenue avec des personnes qui ont </w:t>
      </w:r>
      <w:r w:rsidR="00A01D48" w:rsidRPr="00220D1C">
        <w:rPr>
          <w:rFonts w:cstheme="minorHAnsi"/>
          <w:lang w:val="fr-CH" w:eastAsia="fr-FR"/>
        </w:rPr>
        <w:t xml:space="preserve">non seulement </w:t>
      </w:r>
      <w:r w:rsidRPr="00220D1C">
        <w:rPr>
          <w:rFonts w:cstheme="minorHAnsi"/>
          <w:lang w:val="fr-CH" w:eastAsia="fr-FR"/>
        </w:rPr>
        <w:t>été torturées</w:t>
      </w:r>
      <w:r w:rsidR="000D01B4">
        <w:rPr>
          <w:rFonts w:cstheme="minorHAnsi"/>
          <w:lang w:val="fr-CH" w:eastAsia="fr-FR"/>
        </w:rPr>
        <w:t>,</w:t>
      </w:r>
      <w:r w:rsidRPr="00220D1C">
        <w:rPr>
          <w:rFonts w:cstheme="minorHAnsi"/>
          <w:lang w:val="fr-CH" w:eastAsia="fr-FR"/>
        </w:rPr>
        <w:t xml:space="preserve"> mais ont </w:t>
      </w:r>
      <w:r w:rsidR="00A01D48" w:rsidRPr="00220D1C">
        <w:rPr>
          <w:rFonts w:cstheme="minorHAnsi"/>
          <w:lang w:val="fr-CH" w:eastAsia="fr-FR"/>
        </w:rPr>
        <w:t>également été forcées d’</w:t>
      </w:r>
      <w:r w:rsidRPr="00220D1C">
        <w:rPr>
          <w:rFonts w:cstheme="minorHAnsi"/>
          <w:lang w:val="fr-CH" w:eastAsia="fr-FR"/>
        </w:rPr>
        <w:t>assister à des exécutions de détenus, convaincues qu'elles allaient être les prochaines victimes.</w:t>
      </w:r>
    </w:p>
    <w:p w14:paraId="4817A98D" w14:textId="77777777" w:rsidR="00A01D48" w:rsidRPr="001C1D46" w:rsidRDefault="00A01D48" w:rsidP="00733330">
      <w:pPr>
        <w:spacing w:after="0"/>
        <w:jc w:val="both"/>
        <w:rPr>
          <w:rFonts w:cstheme="minorHAnsi"/>
          <w:b/>
          <w:lang w:eastAsia="fr-FR"/>
        </w:rPr>
      </w:pPr>
    </w:p>
    <w:p w14:paraId="2FFFBD8C" w14:textId="78413E6B" w:rsidR="00D25528" w:rsidRPr="00220D1C" w:rsidRDefault="00D25528" w:rsidP="00733330">
      <w:pPr>
        <w:spacing w:after="0" w:line="240" w:lineRule="atLeast"/>
        <w:ind w:left="57"/>
        <w:jc w:val="both"/>
        <w:rPr>
          <w:rFonts w:cstheme="minorHAnsi"/>
          <w:i/>
          <w:lang w:eastAsia="fr-FR"/>
        </w:rPr>
      </w:pPr>
      <w:r w:rsidRPr="00220D1C">
        <w:rPr>
          <w:rFonts w:cstheme="minorHAnsi"/>
          <w:i/>
          <w:lang w:eastAsia="fr-FR"/>
        </w:rPr>
        <w:t>« Les policiers m’ont dit : « Ce que nous t’avons dit, tu acceptes ou tu n’acceptes pas ? Sinon, tu vas mourir.  Dis-nous […] avec qui tu collabores. » J’ai répondu que je ne me reproche rien […] Ils ont dit : « Dis-nous simplement où tu gardes les armes</w:t>
      </w:r>
      <w:r w:rsidRPr="00220D1C">
        <w:rPr>
          <w:rFonts w:cstheme="minorHAnsi"/>
          <w:lang w:eastAsia="fr-FR"/>
        </w:rPr>
        <w:t> »</w:t>
      </w:r>
      <w:r w:rsidRPr="00220D1C">
        <w:rPr>
          <w:rFonts w:cstheme="minorHAnsi"/>
          <w:i/>
          <w:lang w:eastAsia="fr-FR"/>
        </w:rPr>
        <w:t xml:space="preserve"> […]</w:t>
      </w:r>
      <w:r w:rsidRPr="00220D1C">
        <w:rPr>
          <w:rFonts w:cstheme="minorHAnsi"/>
          <w:lang w:eastAsia="fr-FR"/>
        </w:rPr>
        <w:t xml:space="preserve"> </w:t>
      </w:r>
      <w:r w:rsidRPr="00220D1C">
        <w:rPr>
          <w:rFonts w:cstheme="minorHAnsi"/>
          <w:i/>
          <w:lang w:eastAsia="fr-FR"/>
        </w:rPr>
        <w:t xml:space="preserve">Les autres détenus criaient […] leur innocence […] J’ai vu les policiers en train de les exécuter </w:t>
      </w:r>
      <w:r w:rsidR="00FD2A66">
        <w:rPr>
          <w:rFonts w:cstheme="minorHAnsi"/>
          <w:i/>
          <w:lang w:eastAsia="fr-FR"/>
        </w:rPr>
        <w:t xml:space="preserve">[…] </w:t>
      </w:r>
      <w:r w:rsidRPr="00220D1C">
        <w:rPr>
          <w:rFonts w:cstheme="minorHAnsi"/>
          <w:i/>
          <w:lang w:eastAsia="fr-FR"/>
        </w:rPr>
        <w:t>Ils sont morts sur le champ</w:t>
      </w:r>
      <w:r w:rsidR="00D041A1">
        <w:rPr>
          <w:rFonts w:cstheme="minorHAnsi"/>
          <w:i/>
          <w:lang w:eastAsia="fr-FR"/>
        </w:rPr>
        <w:t xml:space="preserve">. </w:t>
      </w:r>
      <w:r w:rsidR="00D041A1" w:rsidRPr="00220D1C">
        <w:rPr>
          <w:rFonts w:cstheme="minorHAnsi"/>
          <w:i/>
          <w:lang w:eastAsia="fr-FR"/>
        </w:rPr>
        <w:t>[…]</w:t>
      </w:r>
      <w:r w:rsidR="00D041A1">
        <w:rPr>
          <w:rFonts w:cstheme="minorHAnsi"/>
          <w:i/>
          <w:lang w:eastAsia="fr-FR"/>
        </w:rPr>
        <w:t xml:space="preserve"> </w:t>
      </w:r>
      <w:r w:rsidRPr="00220D1C">
        <w:rPr>
          <w:rFonts w:cstheme="minorHAnsi"/>
          <w:i/>
          <w:lang w:eastAsia="fr-FR"/>
        </w:rPr>
        <w:t>Ils ont dit : « Tu vas voir comment on va te tuer. » […] [Un policier] a pris une barre de fer et m’a dit : « Dis le dernier mot et on va te tuer ».</w:t>
      </w:r>
    </w:p>
    <w:p w14:paraId="21C835B9" w14:textId="5348B886" w:rsidR="00A01D48" w:rsidRPr="00220D1C" w:rsidRDefault="00A01D48" w:rsidP="00733330">
      <w:pPr>
        <w:spacing w:after="0" w:line="240" w:lineRule="atLeast"/>
        <w:ind w:left="57"/>
        <w:jc w:val="both"/>
        <w:rPr>
          <w:rFonts w:cstheme="minorHAnsi"/>
          <w:i/>
          <w:lang w:eastAsia="fr-FR"/>
        </w:rPr>
      </w:pPr>
    </w:p>
    <w:p w14:paraId="27DBDDE6" w14:textId="7A0477FE" w:rsidR="00A01D48" w:rsidRPr="00220D1C" w:rsidRDefault="00A01D48" w:rsidP="00733330">
      <w:pPr>
        <w:spacing w:after="0" w:line="240" w:lineRule="atLeast"/>
        <w:ind w:left="57"/>
        <w:jc w:val="both"/>
        <w:rPr>
          <w:rFonts w:cstheme="minorHAnsi"/>
          <w:lang w:eastAsia="fr-FR"/>
        </w:rPr>
      </w:pPr>
      <w:r w:rsidRPr="00220D1C">
        <w:rPr>
          <w:rFonts w:cstheme="minorHAnsi"/>
          <w:lang w:eastAsia="fr-FR"/>
        </w:rPr>
        <w:t>Témoignage d’un homme arrêt</w:t>
      </w:r>
      <w:r w:rsidR="00C05E04">
        <w:rPr>
          <w:rFonts w:cstheme="minorHAnsi"/>
          <w:lang w:eastAsia="fr-FR"/>
        </w:rPr>
        <w:t>é</w:t>
      </w:r>
      <w:r w:rsidR="0077370F">
        <w:rPr>
          <w:rFonts w:cstheme="minorHAnsi"/>
          <w:lang w:eastAsia="fr-FR"/>
        </w:rPr>
        <w:t xml:space="preserve"> par des policiers.</w:t>
      </w:r>
    </w:p>
    <w:p w14:paraId="26C3D507" w14:textId="77777777" w:rsidR="00A01D48" w:rsidRPr="00220D1C" w:rsidRDefault="00A01D48" w:rsidP="00733330">
      <w:pPr>
        <w:spacing w:after="0" w:line="240" w:lineRule="atLeast"/>
        <w:ind w:left="57"/>
        <w:jc w:val="both"/>
        <w:rPr>
          <w:rFonts w:cstheme="minorHAnsi"/>
          <w:lang w:eastAsia="fr-FR"/>
        </w:rPr>
      </w:pPr>
    </w:p>
    <w:p w14:paraId="5A9CB826" w14:textId="173BA46A" w:rsidR="00A01D48" w:rsidRPr="00220D1C" w:rsidRDefault="00A01D48" w:rsidP="00733330">
      <w:pPr>
        <w:spacing w:after="0"/>
        <w:jc w:val="center"/>
        <w:rPr>
          <w:rFonts w:cstheme="minorHAnsi"/>
          <w:lang w:eastAsia="fr-FR"/>
        </w:rPr>
      </w:pPr>
      <w:r w:rsidRPr="00220D1C">
        <w:rPr>
          <w:rFonts w:cstheme="minorHAnsi"/>
          <w:lang w:eastAsia="fr-FR"/>
        </w:rPr>
        <w:t>***********</w:t>
      </w:r>
    </w:p>
    <w:p w14:paraId="6ACDE0CB" w14:textId="4CF37E97" w:rsidR="00D25528" w:rsidRPr="00220D1C" w:rsidRDefault="004F04E2" w:rsidP="00733330">
      <w:pPr>
        <w:spacing w:after="0"/>
        <w:jc w:val="both"/>
        <w:rPr>
          <w:rFonts w:cstheme="minorHAnsi"/>
          <w:lang w:eastAsia="en-GB"/>
        </w:rPr>
      </w:pPr>
      <w:r>
        <w:rPr>
          <w:rFonts w:cstheme="minorHAnsi"/>
        </w:rPr>
        <w:t>D</w:t>
      </w:r>
      <w:r w:rsidR="00D25528" w:rsidRPr="00220D1C">
        <w:rPr>
          <w:rFonts w:cstheme="minorHAnsi"/>
        </w:rPr>
        <w:t xml:space="preserve">ans certains cas, </w:t>
      </w:r>
      <w:r>
        <w:rPr>
          <w:rFonts w:cstheme="minorHAnsi"/>
        </w:rPr>
        <w:t xml:space="preserve">les </w:t>
      </w:r>
      <w:r w:rsidR="00D25528" w:rsidRPr="00220D1C">
        <w:rPr>
          <w:rFonts w:cstheme="minorHAnsi"/>
        </w:rPr>
        <w:t>auteurs d’actes de torture insultaient les victimes en raison de leur ethnie.</w:t>
      </w:r>
    </w:p>
    <w:p w14:paraId="5875F7B5" w14:textId="77777777" w:rsidR="003E52F4" w:rsidRPr="0077370F" w:rsidRDefault="003E52F4" w:rsidP="00733330">
      <w:pPr>
        <w:spacing w:after="0" w:line="240" w:lineRule="atLeast"/>
        <w:contextualSpacing/>
        <w:jc w:val="both"/>
        <w:rPr>
          <w:rFonts w:cstheme="minorHAnsi"/>
          <w:i/>
        </w:rPr>
      </w:pPr>
    </w:p>
    <w:p w14:paraId="7735B684" w14:textId="41363AAE" w:rsidR="00D25528" w:rsidRPr="00220D1C" w:rsidRDefault="00D25528" w:rsidP="00733330">
      <w:pPr>
        <w:spacing w:after="0" w:line="240" w:lineRule="atLeast"/>
        <w:contextualSpacing/>
        <w:jc w:val="both"/>
        <w:rPr>
          <w:rFonts w:cstheme="minorHAnsi"/>
          <w:lang w:val="fr-CA"/>
        </w:rPr>
      </w:pPr>
      <w:r w:rsidRPr="00220D1C">
        <w:rPr>
          <w:rFonts w:cstheme="minorHAnsi"/>
          <w:i/>
          <w:lang w:val="fr-CA"/>
        </w:rPr>
        <w:t>« On me torturait dans une autre pièce, pas devant les autres détenus. On me disait des injures : « Vous, les Tutsis […] vous allez tous finir sur la corde à linge, on va vous laver et repasser, et vous accrocher sur la corde à linge. Vous êtes des cafards, vous vous pensez plus malins, vous allez finir comme les Tutsis du Rwanda, vous n’avez aucun secours » ».</w:t>
      </w:r>
    </w:p>
    <w:p w14:paraId="62A7E002" w14:textId="77777777" w:rsidR="00D25528" w:rsidRPr="00220D1C" w:rsidRDefault="00D25528" w:rsidP="00733330">
      <w:pPr>
        <w:spacing w:after="0" w:line="240" w:lineRule="atLeast"/>
        <w:contextualSpacing/>
        <w:jc w:val="both"/>
        <w:rPr>
          <w:rFonts w:cstheme="minorHAnsi"/>
          <w:lang w:val="fr-CA"/>
        </w:rPr>
      </w:pPr>
    </w:p>
    <w:p w14:paraId="3442DEA9" w14:textId="5FF1DCDC" w:rsidR="00220D1C" w:rsidRPr="00220D1C" w:rsidRDefault="00D25528" w:rsidP="00733330">
      <w:pPr>
        <w:spacing w:after="0" w:line="240" w:lineRule="atLeast"/>
        <w:contextualSpacing/>
        <w:jc w:val="both"/>
        <w:rPr>
          <w:rFonts w:cstheme="minorHAnsi"/>
          <w:lang w:val="fr-CA"/>
        </w:rPr>
      </w:pPr>
      <w:r w:rsidRPr="00220D1C">
        <w:rPr>
          <w:rFonts w:cstheme="minorHAnsi"/>
          <w:lang w:val="fr-CA"/>
        </w:rPr>
        <w:t>Témoignage d’un homme torturé par des policiers et des agents du</w:t>
      </w:r>
      <w:r w:rsidR="00FD2A66">
        <w:rPr>
          <w:rFonts w:cstheme="minorHAnsi"/>
          <w:lang w:val="fr-CA"/>
        </w:rPr>
        <w:t xml:space="preserve"> </w:t>
      </w:r>
      <w:r w:rsidR="0077370F">
        <w:rPr>
          <w:rFonts w:cstheme="minorHAnsi"/>
          <w:lang w:val="fr-CA"/>
        </w:rPr>
        <w:t>SNR</w:t>
      </w:r>
      <w:r w:rsidRPr="00220D1C">
        <w:rPr>
          <w:rFonts w:cstheme="minorHAnsi"/>
          <w:lang w:val="fr-CA"/>
        </w:rPr>
        <w:t>.</w:t>
      </w:r>
    </w:p>
    <w:p w14:paraId="76082248" w14:textId="77777777" w:rsidR="00D25528" w:rsidRPr="00220D1C" w:rsidRDefault="00D25528" w:rsidP="00733330">
      <w:pPr>
        <w:spacing w:after="0" w:line="240" w:lineRule="atLeast"/>
        <w:jc w:val="both"/>
        <w:rPr>
          <w:rFonts w:cstheme="minorHAnsi"/>
          <w:lang w:eastAsia="fr-FR"/>
        </w:rPr>
      </w:pPr>
    </w:p>
    <w:p w14:paraId="0481DA7B" w14:textId="77777777" w:rsidR="00303161" w:rsidRPr="00220D1C" w:rsidRDefault="00303161" w:rsidP="00733330">
      <w:pPr>
        <w:spacing w:after="0"/>
        <w:jc w:val="center"/>
        <w:rPr>
          <w:rFonts w:cstheme="minorHAnsi"/>
          <w:lang w:eastAsia="fr-FR"/>
        </w:rPr>
      </w:pPr>
      <w:r w:rsidRPr="00220D1C">
        <w:rPr>
          <w:rFonts w:cstheme="minorHAnsi"/>
          <w:lang w:eastAsia="fr-FR"/>
        </w:rPr>
        <w:t>***********</w:t>
      </w:r>
    </w:p>
    <w:p w14:paraId="5F65D2F1" w14:textId="2F963974" w:rsidR="00E70FEC" w:rsidRPr="00220D1C" w:rsidRDefault="00506B4C" w:rsidP="00733330">
      <w:pPr>
        <w:pStyle w:val="ListParagraph"/>
        <w:spacing w:after="0" w:line="240" w:lineRule="atLeast"/>
        <w:ind w:left="0"/>
        <w:jc w:val="both"/>
        <w:rPr>
          <w:rFonts w:cstheme="minorHAnsi"/>
          <w:lang w:val="fr-CH"/>
        </w:rPr>
      </w:pPr>
      <w:r w:rsidRPr="00220D1C">
        <w:rPr>
          <w:rFonts w:cstheme="minorHAnsi"/>
          <w:lang w:val="fr-CH"/>
        </w:rPr>
        <w:t>Malgré les tortures et mauvais traitements qui ont souvent causé de graves blessures et autres problèmes de santé, de nombreuses vict</w:t>
      </w:r>
      <w:r w:rsidR="000D01B4">
        <w:rPr>
          <w:rFonts w:cstheme="minorHAnsi"/>
          <w:lang w:val="fr-CH"/>
        </w:rPr>
        <w:t>imes ont été privées d’accès à des</w:t>
      </w:r>
      <w:r w:rsidRPr="00220D1C">
        <w:rPr>
          <w:rFonts w:cstheme="minorHAnsi"/>
          <w:lang w:val="fr-CH"/>
        </w:rPr>
        <w:t xml:space="preserve"> soins médicaux adéquats.</w:t>
      </w:r>
    </w:p>
    <w:p w14:paraId="776DBCC5" w14:textId="77777777" w:rsidR="00506B4C" w:rsidRPr="0077370F" w:rsidRDefault="00506B4C" w:rsidP="00733330">
      <w:pPr>
        <w:pStyle w:val="ListParagraph"/>
        <w:spacing w:after="0" w:line="240" w:lineRule="atLeast"/>
        <w:ind w:left="0"/>
        <w:jc w:val="both"/>
        <w:rPr>
          <w:rFonts w:cstheme="minorHAnsi"/>
          <w:i/>
          <w:lang w:val="fr-CH"/>
        </w:rPr>
      </w:pPr>
    </w:p>
    <w:p w14:paraId="6E79309D" w14:textId="59AF10F0" w:rsidR="00D25528" w:rsidRPr="00220D1C" w:rsidRDefault="00D25528" w:rsidP="00733330">
      <w:pPr>
        <w:spacing w:after="0" w:line="240" w:lineRule="atLeast"/>
        <w:contextualSpacing/>
        <w:jc w:val="both"/>
        <w:rPr>
          <w:rFonts w:cstheme="minorHAnsi"/>
        </w:rPr>
      </w:pPr>
      <w:r w:rsidRPr="00220D1C">
        <w:rPr>
          <w:rFonts w:cstheme="minorHAnsi"/>
          <w:i/>
        </w:rPr>
        <w:lastRenderedPageBreak/>
        <w:t>« Au SNR il n’y avait pas de traitement médical, même si on était malade ou blessé. Ils vous laissent comme ça. Même si on meurt, ça ne fait rien pour eux</w:t>
      </w:r>
      <w:r w:rsidRPr="00220D1C">
        <w:rPr>
          <w:rFonts w:cstheme="minorHAnsi"/>
        </w:rPr>
        <w:t xml:space="preserve"> […] </w:t>
      </w:r>
      <w:r w:rsidRPr="00220D1C">
        <w:rPr>
          <w:rFonts w:cstheme="minorHAnsi"/>
          <w:i/>
        </w:rPr>
        <w:t>On m’a cassé le nez […] Ils utilisaient des câbles pour frapper les détenus. Certains de ces câbles étaient branchés avec de l’électricité mais pas tous. Moi, ils ne m’ont pas frappé avec des câbles mais avec des fers, comme des fers à repasser. Le fer était branché. Ils augmentaient la température jusqu’à ce que ce soit très chaud, puis il mettait le fer sur moi, sur mon dos et sur mon cou</w:t>
      </w:r>
      <w:r w:rsidR="000D01B4">
        <w:rPr>
          <w:rFonts w:cstheme="minorHAnsi"/>
          <w:i/>
        </w:rPr>
        <w:t>.</w:t>
      </w:r>
      <w:r w:rsidR="000D01B4">
        <w:rPr>
          <w:rFonts w:cstheme="minorHAnsi"/>
        </w:rPr>
        <w:t> »</w:t>
      </w:r>
    </w:p>
    <w:p w14:paraId="3A4AF4D7" w14:textId="41F854CE" w:rsidR="00D25528" w:rsidRPr="00220D1C" w:rsidRDefault="00D25528" w:rsidP="00733330">
      <w:pPr>
        <w:spacing w:after="0"/>
        <w:jc w:val="both"/>
        <w:rPr>
          <w:rFonts w:cstheme="minorHAnsi"/>
        </w:rPr>
      </w:pPr>
    </w:p>
    <w:p w14:paraId="6EDA2BBD" w14:textId="2DC94771" w:rsidR="00506B4C" w:rsidRPr="00220D1C" w:rsidRDefault="00506B4C" w:rsidP="00733330">
      <w:pPr>
        <w:spacing w:after="0"/>
        <w:jc w:val="both"/>
        <w:rPr>
          <w:rFonts w:cstheme="minorHAnsi"/>
        </w:rPr>
      </w:pPr>
      <w:r w:rsidRPr="00220D1C">
        <w:rPr>
          <w:rFonts w:cstheme="minorHAnsi"/>
        </w:rPr>
        <w:t>Témoignage d’un homme arrêté et torturé au SNR.</w:t>
      </w:r>
    </w:p>
    <w:p w14:paraId="2DBE5D6B" w14:textId="57AD8F1A" w:rsidR="00C80F6D" w:rsidRPr="001C1D46" w:rsidRDefault="00C80F6D" w:rsidP="00733330">
      <w:pPr>
        <w:spacing w:after="0" w:line="240" w:lineRule="atLeast"/>
        <w:contextualSpacing/>
        <w:jc w:val="both"/>
        <w:rPr>
          <w:rFonts w:cstheme="minorHAnsi"/>
        </w:rPr>
      </w:pPr>
    </w:p>
    <w:p w14:paraId="78897109" w14:textId="77777777" w:rsidR="00315602" w:rsidRPr="00220D1C" w:rsidRDefault="00315602" w:rsidP="00733330">
      <w:pPr>
        <w:spacing w:after="0"/>
        <w:jc w:val="center"/>
        <w:rPr>
          <w:rFonts w:cstheme="minorHAnsi"/>
          <w:lang w:eastAsia="fr-FR"/>
        </w:rPr>
      </w:pPr>
      <w:r w:rsidRPr="00220D1C">
        <w:rPr>
          <w:rFonts w:cstheme="minorHAnsi"/>
          <w:lang w:eastAsia="fr-FR"/>
        </w:rPr>
        <w:t>***********</w:t>
      </w:r>
    </w:p>
    <w:p w14:paraId="56E1232B" w14:textId="493759C3" w:rsidR="00315602" w:rsidRPr="00220D1C" w:rsidRDefault="00506B4C" w:rsidP="00733330">
      <w:pPr>
        <w:spacing w:after="0" w:line="240" w:lineRule="atLeast"/>
        <w:contextualSpacing/>
        <w:jc w:val="both"/>
        <w:rPr>
          <w:rFonts w:cstheme="minorHAnsi"/>
        </w:rPr>
      </w:pPr>
      <w:r w:rsidRPr="00220D1C">
        <w:t>La Commission a documenté plusieurs décès de victimes de torture.</w:t>
      </w:r>
    </w:p>
    <w:p w14:paraId="7FD98F68" w14:textId="77777777" w:rsidR="00D25528" w:rsidRPr="00220D1C" w:rsidRDefault="00D25528" w:rsidP="00733330">
      <w:pPr>
        <w:spacing w:after="0"/>
        <w:jc w:val="both"/>
        <w:rPr>
          <w:rFonts w:cstheme="minorHAnsi"/>
        </w:rPr>
      </w:pPr>
    </w:p>
    <w:p w14:paraId="585F8E27" w14:textId="534D4DC6" w:rsidR="00D25528" w:rsidRPr="00220D1C" w:rsidRDefault="00D25528" w:rsidP="00733330">
      <w:pPr>
        <w:spacing w:after="0" w:line="240" w:lineRule="atLeast"/>
        <w:contextualSpacing/>
        <w:jc w:val="both"/>
        <w:rPr>
          <w:rFonts w:cstheme="minorHAnsi"/>
        </w:rPr>
      </w:pPr>
      <w:r w:rsidRPr="00220D1C">
        <w:rPr>
          <w:rFonts w:cstheme="minorHAnsi"/>
          <w:i/>
        </w:rPr>
        <w:t>« </w:t>
      </w:r>
      <w:r w:rsidR="004409B0">
        <w:rPr>
          <w:rFonts w:cstheme="minorHAnsi"/>
          <w:i/>
        </w:rPr>
        <w:t xml:space="preserve">[Les policiers] </w:t>
      </w:r>
      <w:r w:rsidRPr="00220D1C">
        <w:rPr>
          <w:rFonts w:cstheme="minorHAnsi"/>
          <w:i/>
        </w:rPr>
        <w:t>m’ont pris par force et m’ont mis dans le véhicule […] Il y avait un autre jeune homme dans le véhicule. On lui avait ligoté les bras et les jambes. Il était très sale et dans un mauvais état. […]  Ils nous ont dit de sortir de la voiture. Je suis sorti mais le jeune homme ne pouvait pas sortir car il avait un problème au niveau de sa colonne vertébrale. […]</w:t>
      </w:r>
      <w:r w:rsidRPr="00220D1C">
        <w:rPr>
          <w:rFonts w:cstheme="minorHAnsi"/>
        </w:rPr>
        <w:t xml:space="preserve"> [Plus tard] </w:t>
      </w:r>
      <w:r w:rsidRPr="00220D1C">
        <w:rPr>
          <w:rFonts w:cstheme="minorHAnsi"/>
          <w:i/>
        </w:rPr>
        <w:t>il est mort dans la voiture. Ils l’avaient frappé sur la tête. Je voyais quelque chose de blanc qui sortait de son nez. »</w:t>
      </w:r>
    </w:p>
    <w:p w14:paraId="64DD544B" w14:textId="19287138" w:rsidR="00D25528" w:rsidRPr="00220D1C" w:rsidRDefault="00D25528" w:rsidP="00733330">
      <w:pPr>
        <w:spacing w:after="0" w:line="240" w:lineRule="atLeast"/>
        <w:contextualSpacing/>
        <w:jc w:val="both"/>
        <w:rPr>
          <w:rFonts w:cstheme="minorHAnsi"/>
        </w:rPr>
      </w:pPr>
    </w:p>
    <w:p w14:paraId="2AFA2181" w14:textId="0635F991" w:rsidR="00506B4C" w:rsidRDefault="00506B4C" w:rsidP="00733330">
      <w:pPr>
        <w:spacing w:after="0" w:line="240" w:lineRule="atLeast"/>
        <w:contextualSpacing/>
        <w:jc w:val="both"/>
      </w:pPr>
      <w:r w:rsidRPr="00220D1C">
        <w:t xml:space="preserve">Témoignage d’un homme arrêté et torturé par des </w:t>
      </w:r>
      <w:r w:rsidR="005D7903">
        <w:t>policiers</w:t>
      </w:r>
      <w:r w:rsidR="00220D1C">
        <w:t>.</w:t>
      </w:r>
    </w:p>
    <w:p w14:paraId="333115F0" w14:textId="77777777" w:rsidR="00220D1C" w:rsidRPr="00220D1C" w:rsidRDefault="00220D1C" w:rsidP="00733330">
      <w:pPr>
        <w:spacing w:after="0" w:line="240" w:lineRule="atLeast"/>
        <w:contextualSpacing/>
        <w:jc w:val="both"/>
      </w:pPr>
    </w:p>
    <w:p w14:paraId="26134768" w14:textId="77777777" w:rsidR="00A410C6" w:rsidRPr="00220D1C" w:rsidRDefault="00A410C6" w:rsidP="00733330">
      <w:pPr>
        <w:spacing w:after="0"/>
        <w:jc w:val="center"/>
        <w:rPr>
          <w:rFonts w:cstheme="minorHAnsi"/>
          <w:lang w:eastAsia="fr-FR"/>
        </w:rPr>
      </w:pPr>
      <w:r w:rsidRPr="00220D1C">
        <w:rPr>
          <w:rFonts w:cstheme="minorHAnsi"/>
          <w:lang w:eastAsia="fr-FR"/>
        </w:rPr>
        <w:t>***********</w:t>
      </w:r>
    </w:p>
    <w:p w14:paraId="49652E80" w14:textId="1461A0BF" w:rsidR="000D01B4" w:rsidRDefault="00D25528" w:rsidP="00733330">
      <w:pPr>
        <w:spacing w:after="0" w:line="240" w:lineRule="atLeast"/>
        <w:jc w:val="both"/>
        <w:rPr>
          <w:rFonts w:cstheme="minorHAnsi"/>
          <w:lang w:eastAsia="fr-FR"/>
        </w:rPr>
      </w:pPr>
      <w:r w:rsidRPr="00220D1C">
        <w:rPr>
          <w:rFonts w:cstheme="minorHAnsi"/>
          <w:lang w:eastAsia="fr-FR"/>
        </w:rPr>
        <w:t>Plusieurs victimes ont été détenues dans les cachots du SNR à Bujumbura, dans des cachots de</w:t>
      </w:r>
      <w:r w:rsidR="0077370F">
        <w:rPr>
          <w:rFonts w:cstheme="minorHAnsi"/>
          <w:lang w:eastAsia="fr-FR"/>
        </w:rPr>
        <w:t xml:space="preserve"> </w:t>
      </w:r>
      <w:r w:rsidRPr="00220D1C">
        <w:rPr>
          <w:rFonts w:cstheme="minorHAnsi"/>
          <w:lang w:eastAsia="fr-FR"/>
        </w:rPr>
        <w:t>police ou dans d</w:t>
      </w:r>
      <w:r w:rsidR="00167325">
        <w:rPr>
          <w:rFonts w:cstheme="minorHAnsi"/>
          <w:lang w:eastAsia="fr-FR"/>
        </w:rPr>
        <w:t>es</w:t>
      </w:r>
      <w:r w:rsidRPr="00220D1C">
        <w:rPr>
          <w:rFonts w:cstheme="minorHAnsi"/>
          <w:lang w:eastAsia="fr-FR"/>
        </w:rPr>
        <w:t xml:space="preserve"> lieux </w:t>
      </w:r>
      <w:r w:rsidR="00167325">
        <w:rPr>
          <w:rFonts w:cstheme="minorHAnsi"/>
          <w:lang w:eastAsia="fr-FR"/>
        </w:rPr>
        <w:t xml:space="preserve">de détention non officiels </w:t>
      </w:r>
      <w:r w:rsidRPr="00220D1C">
        <w:rPr>
          <w:rFonts w:cstheme="minorHAnsi"/>
          <w:lang w:eastAsia="fr-FR"/>
        </w:rPr>
        <w:t xml:space="preserve">sans </w:t>
      </w:r>
      <w:r w:rsidR="000D01B4">
        <w:rPr>
          <w:rFonts w:cstheme="minorHAnsi"/>
          <w:lang w:eastAsia="fr-FR"/>
        </w:rPr>
        <w:t>pouvoir communiquer avec leur famille, ni recevoir de visites.</w:t>
      </w:r>
    </w:p>
    <w:p w14:paraId="3E110717" w14:textId="77777777" w:rsidR="00A410C6" w:rsidRPr="00220D1C" w:rsidRDefault="00A410C6" w:rsidP="00733330">
      <w:pPr>
        <w:spacing w:after="0" w:line="240" w:lineRule="atLeast"/>
        <w:jc w:val="both"/>
        <w:rPr>
          <w:rFonts w:cstheme="minorHAnsi"/>
          <w:lang w:eastAsia="fr-FR"/>
        </w:rPr>
      </w:pPr>
    </w:p>
    <w:p w14:paraId="52603AB3" w14:textId="7F94F537" w:rsidR="00D25528" w:rsidRPr="000D01B4" w:rsidRDefault="00D25528" w:rsidP="00733330">
      <w:pPr>
        <w:spacing w:after="0" w:line="240" w:lineRule="atLeast"/>
        <w:jc w:val="both"/>
        <w:rPr>
          <w:rFonts w:cstheme="minorHAnsi"/>
          <w:lang w:eastAsia="fr-FR"/>
        </w:rPr>
      </w:pPr>
      <w:r w:rsidRPr="00220D1C">
        <w:rPr>
          <w:rFonts w:cstheme="minorHAnsi"/>
          <w:lang w:eastAsia="fr-FR"/>
        </w:rPr>
        <w:t>« </w:t>
      </w:r>
      <w:r w:rsidRPr="00220D1C">
        <w:rPr>
          <w:rFonts w:cstheme="minorHAnsi"/>
          <w:i/>
          <w:lang w:eastAsia="fr-FR"/>
        </w:rPr>
        <w:t>Pendant que j'étais au SNR, ma famille pensait que j'étais mort car des informations circulaient sur les médias sociaux. Après mon transfert […], [un] responsable du SNR a dit à ma famille que j'étais mort et qu'elle pouvait aller chercher mon corps à [X endroit]. Il voulait de l'argent. Ma famille me cherchait partout. [Des membres de ma famille] sont allés au SNR. Ce responsable leur a dit que s’ils lui donnaient de l'argent, il leur montrerait où était mon cadavre.</w:t>
      </w:r>
      <w:r w:rsidR="00167325">
        <w:rPr>
          <w:rFonts w:cstheme="minorHAnsi"/>
          <w:i/>
          <w:lang w:eastAsia="fr-FR"/>
        </w:rPr>
        <w:t> </w:t>
      </w:r>
      <w:r w:rsidR="00167325" w:rsidRPr="000D01B4">
        <w:rPr>
          <w:rFonts w:cstheme="minorHAnsi"/>
          <w:i/>
          <w:lang w:eastAsia="fr-FR"/>
        </w:rPr>
        <w:t>»</w:t>
      </w:r>
      <w:r w:rsidRPr="000D01B4">
        <w:rPr>
          <w:rFonts w:cstheme="minorHAnsi"/>
          <w:i/>
          <w:lang w:eastAsia="fr-FR"/>
        </w:rPr>
        <w:t xml:space="preserve"> La famille lui a donné </w:t>
      </w:r>
      <w:r w:rsidR="00167325" w:rsidRPr="000D01B4">
        <w:rPr>
          <w:rFonts w:cstheme="minorHAnsi"/>
          <w:i/>
          <w:lang w:eastAsia="fr-FR"/>
        </w:rPr>
        <w:t>[de l’argent]</w:t>
      </w:r>
      <w:r w:rsidR="000D01B4">
        <w:rPr>
          <w:rFonts w:cstheme="minorHAnsi"/>
          <w:lang w:eastAsia="fr-FR"/>
        </w:rPr>
        <w:t xml:space="preserve"> », </w:t>
      </w:r>
      <w:r w:rsidR="00303161" w:rsidRPr="000D01B4">
        <w:rPr>
          <w:rFonts w:cstheme="minorHAnsi"/>
          <w:lang w:eastAsia="fr-FR"/>
        </w:rPr>
        <w:t>mais n’a pas reçu d’information</w:t>
      </w:r>
      <w:r w:rsidRPr="000D01B4">
        <w:rPr>
          <w:rFonts w:cstheme="minorHAnsi"/>
          <w:lang w:eastAsia="fr-FR"/>
        </w:rPr>
        <w:t>.</w:t>
      </w:r>
    </w:p>
    <w:p w14:paraId="25363CBE" w14:textId="2CC50ADC" w:rsidR="00A410C6" w:rsidRPr="00220D1C" w:rsidRDefault="00A410C6" w:rsidP="00733330">
      <w:pPr>
        <w:spacing w:after="0" w:line="240" w:lineRule="atLeast"/>
        <w:jc w:val="both"/>
        <w:rPr>
          <w:rFonts w:cstheme="minorHAnsi"/>
          <w:lang w:eastAsia="fr-FR"/>
        </w:rPr>
      </w:pPr>
    </w:p>
    <w:p w14:paraId="1E3E587D" w14:textId="3323850F" w:rsidR="00A410C6" w:rsidRPr="00220D1C" w:rsidRDefault="00A410C6" w:rsidP="00733330">
      <w:pPr>
        <w:spacing w:after="0" w:line="240" w:lineRule="atLeast"/>
        <w:jc w:val="both"/>
        <w:rPr>
          <w:rFonts w:cstheme="minorHAnsi"/>
          <w:lang w:eastAsia="fr-FR"/>
        </w:rPr>
      </w:pPr>
      <w:r w:rsidRPr="00220D1C">
        <w:rPr>
          <w:rFonts w:cstheme="minorHAnsi"/>
          <w:lang w:eastAsia="fr-FR"/>
        </w:rPr>
        <w:t>Témoignage d’un</w:t>
      </w:r>
      <w:r w:rsidR="0077370F">
        <w:rPr>
          <w:rFonts w:cstheme="minorHAnsi"/>
          <w:lang w:eastAsia="fr-FR"/>
        </w:rPr>
        <w:t xml:space="preserve"> homme détenu au SNR.</w:t>
      </w:r>
    </w:p>
    <w:p w14:paraId="50B8C84E" w14:textId="77777777" w:rsidR="00D25528" w:rsidRPr="00220D1C" w:rsidRDefault="00D25528" w:rsidP="00733330">
      <w:pPr>
        <w:spacing w:after="0" w:line="240" w:lineRule="atLeast"/>
        <w:jc w:val="both"/>
        <w:rPr>
          <w:rFonts w:cstheme="minorHAnsi"/>
          <w:b/>
          <w:lang w:eastAsia="fr-FR"/>
        </w:rPr>
      </w:pPr>
    </w:p>
    <w:p w14:paraId="5BE94C06" w14:textId="2D533F4C" w:rsidR="00D25528" w:rsidRDefault="00D25528" w:rsidP="00733330">
      <w:pPr>
        <w:spacing w:after="0"/>
        <w:jc w:val="center"/>
        <w:rPr>
          <w:rFonts w:cstheme="minorHAnsi"/>
          <w:lang w:eastAsia="fr-FR"/>
        </w:rPr>
      </w:pPr>
      <w:r w:rsidRPr="00220D1C">
        <w:rPr>
          <w:rFonts w:cstheme="minorHAnsi"/>
          <w:lang w:eastAsia="fr-FR"/>
        </w:rPr>
        <w:t>***********</w:t>
      </w:r>
    </w:p>
    <w:p w14:paraId="6D230A92" w14:textId="77777777" w:rsidR="000D01B4" w:rsidRPr="00220D1C" w:rsidRDefault="000D01B4" w:rsidP="000D01B4">
      <w:pPr>
        <w:spacing w:after="0" w:line="240" w:lineRule="atLeast"/>
        <w:contextualSpacing/>
        <w:jc w:val="both"/>
        <w:rPr>
          <w:rFonts w:cstheme="minorHAnsi"/>
        </w:rPr>
      </w:pPr>
      <w:r w:rsidRPr="000D01B4">
        <w:rPr>
          <w:rFonts w:cstheme="minorHAnsi"/>
        </w:rPr>
        <w:t>Des victimes</w:t>
      </w:r>
      <w:r>
        <w:rPr>
          <w:rFonts w:cstheme="minorHAnsi"/>
        </w:rPr>
        <w:t xml:space="preserve"> de torture à caractère sexuel </w:t>
      </w:r>
      <w:r w:rsidRPr="000D01B4">
        <w:rPr>
          <w:rFonts w:cstheme="minorHAnsi"/>
        </w:rPr>
        <w:t>se sont plaintes de l’atrophie de leurs testicules ou de difficultés érectiles deux ans après les faits.</w:t>
      </w:r>
    </w:p>
    <w:p w14:paraId="74596B1D" w14:textId="77777777" w:rsidR="000D01B4" w:rsidRPr="00220D1C" w:rsidRDefault="000D01B4" w:rsidP="000D01B4">
      <w:pPr>
        <w:spacing w:after="0" w:line="240" w:lineRule="atLeast"/>
        <w:contextualSpacing/>
        <w:jc w:val="both"/>
        <w:rPr>
          <w:rFonts w:cstheme="minorHAnsi"/>
        </w:rPr>
      </w:pPr>
    </w:p>
    <w:p w14:paraId="256F1CEA" w14:textId="77777777" w:rsidR="000D01B4" w:rsidRPr="00220D1C" w:rsidRDefault="000D01B4" w:rsidP="000D01B4">
      <w:pPr>
        <w:spacing w:after="0" w:line="240" w:lineRule="atLeast"/>
        <w:contextualSpacing/>
        <w:jc w:val="both"/>
        <w:rPr>
          <w:rFonts w:cstheme="minorHAnsi"/>
        </w:rPr>
      </w:pPr>
      <w:r w:rsidRPr="00220D1C">
        <w:rPr>
          <w:rFonts w:cstheme="minorHAnsi"/>
        </w:rPr>
        <w:t>« </w:t>
      </w:r>
      <w:r w:rsidRPr="00220D1C">
        <w:rPr>
          <w:rFonts w:cstheme="minorHAnsi"/>
          <w:i/>
        </w:rPr>
        <w:t>On m’a frappé tellement de fois aux parties génitales. On me disait de m’incliner, les bras au niveau des genoux, et on me donnait des coups de pied sur les parties génitales. À cause des coups infligés, depuis je ne peux plus avoir de relations sexuelles</w:t>
      </w:r>
      <w:r>
        <w:rPr>
          <w:rFonts w:cstheme="minorHAnsi"/>
          <w:i/>
        </w:rPr>
        <w:t xml:space="preserve"> […]</w:t>
      </w:r>
      <w:r w:rsidRPr="00220D1C">
        <w:rPr>
          <w:rFonts w:cstheme="minorHAnsi"/>
          <w:i/>
        </w:rPr>
        <w:t xml:space="preserve"> je suis comme devenu impuissant.</w:t>
      </w:r>
      <w:r w:rsidRPr="00220D1C">
        <w:rPr>
          <w:rFonts w:cstheme="minorHAnsi"/>
        </w:rPr>
        <w:t> »</w:t>
      </w:r>
    </w:p>
    <w:p w14:paraId="32B50DB5" w14:textId="77777777" w:rsidR="000D01B4" w:rsidRPr="00220D1C" w:rsidRDefault="000D01B4" w:rsidP="000D01B4">
      <w:pPr>
        <w:spacing w:after="0" w:line="240" w:lineRule="atLeast"/>
        <w:contextualSpacing/>
        <w:jc w:val="both"/>
        <w:rPr>
          <w:rFonts w:cstheme="minorHAnsi"/>
        </w:rPr>
      </w:pPr>
    </w:p>
    <w:p w14:paraId="66DBA448" w14:textId="77777777" w:rsidR="000D01B4" w:rsidRPr="00220D1C" w:rsidRDefault="000D01B4" w:rsidP="000D01B4">
      <w:pPr>
        <w:spacing w:after="0" w:line="240" w:lineRule="atLeast"/>
        <w:contextualSpacing/>
        <w:jc w:val="both"/>
        <w:rPr>
          <w:rFonts w:cstheme="minorHAnsi"/>
        </w:rPr>
      </w:pPr>
      <w:r w:rsidRPr="00220D1C">
        <w:rPr>
          <w:rFonts w:cstheme="minorHAnsi"/>
        </w:rPr>
        <w:t>Témoignage d’un homme torturé au SNR.</w:t>
      </w:r>
    </w:p>
    <w:p w14:paraId="133A3B98" w14:textId="77777777" w:rsidR="000D01B4" w:rsidRPr="00220D1C" w:rsidRDefault="000D01B4" w:rsidP="000D01B4">
      <w:pPr>
        <w:spacing w:after="0"/>
        <w:jc w:val="both"/>
        <w:rPr>
          <w:rFonts w:cstheme="minorHAnsi"/>
        </w:rPr>
      </w:pPr>
    </w:p>
    <w:p w14:paraId="6DB02431" w14:textId="5F47C604" w:rsidR="000D01B4" w:rsidRPr="00220D1C" w:rsidRDefault="000D01B4" w:rsidP="000D01B4">
      <w:pPr>
        <w:spacing w:after="0"/>
        <w:jc w:val="center"/>
        <w:rPr>
          <w:rFonts w:cstheme="minorHAnsi"/>
          <w:lang w:eastAsia="fr-FR"/>
        </w:rPr>
      </w:pPr>
      <w:r w:rsidRPr="00220D1C">
        <w:rPr>
          <w:rFonts w:cstheme="minorHAnsi"/>
          <w:lang w:eastAsia="fr-FR"/>
        </w:rPr>
        <w:t>***********</w:t>
      </w:r>
      <w:bookmarkStart w:id="0" w:name="_GoBack"/>
      <w:bookmarkEnd w:id="0"/>
    </w:p>
    <w:sectPr w:rsidR="000D01B4" w:rsidRPr="00220D1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C7CCE" w14:textId="77777777" w:rsidR="00D25528" w:rsidRDefault="00D25528" w:rsidP="00D25528">
      <w:pPr>
        <w:spacing w:after="0" w:line="240" w:lineRule="auto"/>
      </w:pPr>
      <w:r>
        <w:separator/>
      </w:r>
    </w:p>
  </w:endnote>
  <w:endnote w:type="continuationSeparator" w:id="0">
    <w:p w14:paraId="3307701F" w14:textId="77777777" w:rsidR="00D25528" w:rsidRDefault="00D25528" w:rsidP="00D25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altName w:val="Times New Roma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9E3DA" w14:textId="77777777" w:rsidR="00D25528" w:rsidRDefault="00D25528" w:rsidP="00D25528">
      <w:pPr>
        <w:spacing w:after="0" w:line="240" w:lineRule="auto"/>
      </w:pPr>
      <w:r>
        <w:separator/>
      </w:r>
    </w:p>
  </w:footnote>
  <w:footnote w:type="continuationSeparator" w:id="0">
    <w:p w14:paraId="2520F004" w14:textId="77777777" w:rsidR="00D25528" w:rsidRDefault="00D25528" w:rsidP="00D25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16458" w14:textId="4BD78B84" w:rsidR="004F2E0F" w:rsidRPr="004F2E0F" w:rsidRDefault="00301E1E" w:rsidP="00301E1E">
    <w:pPr>
      <w:pStyle w:val="Header"/>
      <w:tabs>
        <w:tab w:val="right" w:pos="9214"/>
      </w:tabs>
      <w:spacing w:before="360" w:after="840"/>
      <w:jc w:val="center"/>
      <w:rPr>
        <w:sz w:val="14"/>
        <w:szCs w:val="14"/>
        <w:lang w:val="en-GB"/>
      </w:rPr>
    </w:pPr>
    <w:r w:rsidRPr="00EF4D52">
      <w:rPr>
        <w:rFonts w:ascii="Verdana" w:hAnsi="Verdana"/>
        <w:b/>
        <w:noProof/>
        <w:sz w:val="28"/>
        <w:szCs w:val="28"/>
        <w:lang w:val="en-GB" w:eastAsia="en-GB"/>
      </w:rPr>
      <w:drawing>
        <wp:inline distT="0" distB="0" distL="0" distR="0" wp14:anchorId="70BE9177" wp14:editId="48B7BCEC">
          <wp:extent cx="809625" cy="7334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733425"/>
                  </a:xfrm>
                  <a:prstGeom prst="rect">
                    <a:avLst/>
                  </a:prstGeom>
                  <a:noFill/>
                  <a:ln>
                    <a:noFill/>
                  </a:ln>
                </pic:spPr>
              </pic:pic>
            </a:graphicData>
          </a:graphic>
        </wp:inline>
      </w:drawing>
    </w:r>
    <w:r w:rsidR="004F2E0F">
      <w:rPr>
        <w:caps/>
        <w:noProof/>
        <w:color w:val="808080" w:themeColor="background1" w:themeShade="80"/>
        <w:sz w:val="20"/>
        <w:szCs w:val="20"/>
        <w:lang w:val="en-GB" w:eastAsia="en-GB"/>
      </w:rPr>
      <mc:AlternateContent>
        <mc:Choice Requires="wpg">
          <w:drawing>
            <wp:anchor distT="0" distB="0" distL="114300" distR="114300" simplePos="0" relativeHeight="251659776" behindDoc="0" locked="0" layoutInCell="1" allowOverlap="1" wp14:anchorId="3E9CDBA1" wp14:editId="4FDDBEB4">
              <wp:simplePos x="0" y="0"/>
              <wp:positionH relativeFrom="page">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Group 16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oup 168"/>
                      <wpg:cNvGrpSpPr/>
                      <wpg:grpSpPr>
                        <a:xfrm>
                          <a:off x="0" y="0"/>
                          <a:ext cx="1700784" cy="1024128"/>
                          <a:chOff x="0" y="0"/>
                          <a:chExt cx="1700784" cy="1024128"/>
                        </a:xfrm>
                      </wpg:grpSpPr>
                      <wps:wsp>
                        <wps:cNvPr id="169" name="Rectangle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angle 171"/>
                        <wps:cNvSpPr/>
                        <wps:spPr>
                          <a:xfrm>
                            <a:off x="0" y="0"/>
                            <a:ext cx="1472184" cy="1024128"/>
                          </a:xfrm>
                          <a:prstGeom prst="rect">
                            <a:avLst/>
                          </a:prstGeom>
                          <a:blipFill>
                            <a:blip r:embed="rId2"/>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Text Box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2F11FE" w14:textId="7E5985E0" w:rsidR="004F2E0F" w:rsidRDefault="004F2E0F">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D01B4">
                              <w:rPr>
                                <w:noProof/>
                                <w:color w:val="FFFFFF" w:themeColor="background1"/>
                                <w:sz w:val="24"/>
                                <w:szCs w:val="24"/>
                              </w:rPr>
                              <w:t>4</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9CDBA1" id="Group 167" o:spid="_x0000_s1026" style="position:absolute;left:0;text-align:left;margin-left:82.7pt;margin-top:0;width:133.9pt;height:80.65pt;z-index:251659776;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uIKOkwUAAKkaAAAOAAAAZHJzL2Uyb0RvYy54bWzsWduO2zYQfS/QfyD0&#10;WKCxJN+NeINt0gQBgiRItkj6SFOUJVQSVZJee/v1PbxpZa8Tu5tie8H6wZbIuZDDmcOZ8dNnu7oi&#10;11yqUjTLKHkSR4Q3TGRls15Gv1y9/HEWEaVpk9FKNHwZ3XAVPbv4/run23bBU1GIKuOSQEijFtt2&#10;GRVat4vBQLGC11Q9ES1vMJkLWVONV7keZJJuIb2uBmkcTwZbIbNWCsaVwugLNxldWPl5zpl+l+eK&#10;a1ItI6xN229pv1fme3DxlC7WkrZFyfwy6D1WUdOygdJO1AuqKdnI8o6oumRSKJHrJ0zUA5HnJeN2&#10;D9hNEh/s5pUUm9buZb3YrtvOTDDtgZ3uLZa9vX4vSZnh7CbTiDS0xiFZvcQMwDzbdr0A1SvZfmzf&#10;Sz+wdm9mx7tc1uYXeyE7a9ibzrB8pwnDYDKN4+lsFBGGuSROR0k6c6ZnBc7nDh8rfj7BOQiKB2Z9&#10;3XK6l27d3e7giPu7syv4j+0OQaJu/UB9mx98LGjLrXspc8KdpebBUh8QPrRZVxy+MHe+YCk7R1AL&#10;BZ/4Vi/ozpIuWqn0Ky5qYh6WkcQCbFjR6zdKw/dAGkiMViWqMntZVpV9MZjBn1eSXFNE+2qdONaq&#10;LagbsuEOERZdDKUVuCekaoyoRhihTp8ZgZOFrdonfVNxQ1c1H3iO6IGLp1ZZJ9kppIzxRrt1qIJm&#10;3A2PY3yMPe+sxQo0knPo72R7Afv7C7KdGE9vWLmFvY45/trCHHPHYTWLRnfMddkIeUxAhV15zY4+&#10;GMmZxlhpJbIb+JQUDnRVy16WONU3VOn3VAJlgce4OfQ7fOWV2C4j4Z8iUgj5x7FxQw+nx2xEtkDt&#10;ZaR+31DJI1K9bhAO82Q0MjBvX0bjaYoX2Z9Z9WeaTf1cwFUS3FEts4+GXlfhMZei/oQL5tJoxRRt&#10;GHQvI6ZleHmu3W2CK4rxy0tLBmhvqX7TfGyZEW6sarz2aveJyta7tgY2vhUhBOniwMMdreFsxOVG&#10;i7y07n9rV29vwIGBuofAhSkM4BC0hwvp3wALo8kwNqfmLodkNMdN4Xwr3C1s42DB2CMYCndtBlAw&#10;Q+vML4yJplGl5p8hLa8r+NgPAxKTLUlGk3SW2sUeIf91n7wgSQw/mlkPP0L+Gf7SSfeST+voM8Xk&#10;pI70Pjr2mNweTmsa9jSdYas+ubfTaR24+juLnaFjn/ykrfaP7/G0v+a7/eObDGfpZH7adfs8IyRy&#10;8/lDnjguyS7SaeHyALpgu8ZHP54AzMiJ3U3XCmXyyT4UIOkMrwh1By3gMtBxghlB22cOd955zIjG&#10;PrNFH2zmPGbYvM88/EvLRvz0mQOcWs1uBd52JsEypVFlSyONyw9JV0RQGq2MQtxbVBuTh0eCWzpg&#10;KSlMLu+A0szXuL6vhKXUBxk9dN7OVk2fqpOGBYezCRTht7Xy+pRBrzvLQBd+Hb3zbmsJ57TehIEq&#10;/DpqYMiRFbBKKO6UGEvYjK0zibFk72LayyO/kAg6UXuUjxln/phxPmacxyrRKeD3TsaJQUSRSXlR&#10;s963Eh1N0+RIPwIRHVLOUGaeWYmuqrINhah59r0awOlBp+ZIR8t1gV4ItqlRLbq2luQV1eipqaJs&#10;FWB5wesVzwDOrzOfliotuWaApFAsMl8gdxPYTX9ZDmj2sOcApUzJfAehIOWxBH4sgf/lJfBtG/DB&#10;ymGkdw6crkyb8yexI8n0sBwmeocJ0wTwmPWFflkSD9NJOrY5yHyc2EQInRzfBB0NZ8kYCYopkIfT&#10;cTob+zC9J1h17S0T2ialmwwh3iBJN+OjPnSTXNZ9RhvsjG7T8R7XGYwP3ePKfgtw6DOUuz0uvVvt&#10;/Mn+4+0u3/s60u7yM/+XdpeNdfwfYrNx/9+N+cOl/26P6vYfpos/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3tCZVN0AAAAFAQAADwAAAGRycy9kb3ducmV2LnhtbEyPQUvDQBCF&#10;70L/wzIFb3bTilHSbEoRquihYlvwus1Ok7TZ2bC7aaO/3tGLXgYe7/Hme/lisK04ow+NIwXTSQIC&#10;qXSmoUrBbru6eQARoiajW0eo4BMDLIrRVa4z4y70judNrASXUMi0gjrGLpMylDVaHSauQ2Lv4LzV&#10;kaWvpPH6wuW2lbMkSaXVDfGHWnf4WGN52vRWwcfz8vVpvT2+fO1Su+rfzPou8b1S1+NhOQcRcYh/&#10;YfjBZ3QomGnvejJBtAp4SPy97M3Se56x51A6vQVZ5PI/ffENAAD//wMAUEsDBAoAAAAAAAAAIQCi&#10;PdYt8BoAAPAaAAAUAAAAZHJzL21lZGlhL2ltYWdlMS5wbmeJUE5HDQoaCgAAAA1JSERSAAAB5AAA&#10;AVAIBgAAAG71DZoAAAAJcEhZcwAALiMAAC4jAXilP3YAAAAZdEVYdFNvZnR3YXJlAEFkb2JlIElt&#10;YWdlUmVhZHlxyWU8AAAafUlEQVR42uzd/bNdVX0H4BWSqLzaEbQFsVAFStsxVkFKfaG8iCKiTBWo&#10;jIyMTn/tX6P+oKWlo2VUZqxTX8aqQ3WgBQZFbWITmiGYEEnIldSESBpvCHR9OfuYG7g597zsfc7e&#10;az/PzDIzCvdl72s+d639WWtvePHFF/8upbQ5j7PS4j2bx9HUDgfzeL6Bj7sxj/+d8/dyRuqW9Xmc&#10;lrpn57p16/YngCmsy4H8YvxFksc/53FfHme6LI06JY9T8/hFQ4HPYm3PoXzIZQCmDeSV7s3ja3ns&#10;7+gspSsilPfl8RuXoijH8tiaQ3nZpQBmDeShn+XxL9Ws+WyXqhHxC8/TQrk4h6uZ8jGXAqgjkIcO&#10;5HF3HvdXv/1T/0w5np3/yqUoyoEcyDtcBqDOQF7p22mwnP1kspxdp1fnEUucT7kURVnKobzbZQCa&#10;COShnXl8Pg3a2etdxlpE2WtDdW0ph+Y10GggD8Vy9vfy+HIeR9JgSw+zhbIGdnm25VA+7DIATQby&#10;Sv+Zx1fz2JosZ89KA7ss0b3YouQFzCuQh3bm8a08vpHHa1ziqWlgl0XzGph7IK90bxXM8QzNcvZ0&#10;M2UN7HLsz4G802UAFhHIQ8M9zbF16iyXfSIa2GXZm0N5j8sALCqQh6IENjyi09Ld+DSwy6J5DSw8&#10;kFeKdnbsaY7DE5TAxgtlDewyxC+j2zWvgbYE8u9mC3n8Yx6PJnuax6GBXYZ4DLFVyQtoUyAPxXL2&#10;D/L4YrKcvZZYUXimumZ01+EcyNtcBqBtgbxS7GmO58z3J8vZJ/Pqapasgd1tmtdAqwN5KP6i+m4a&#10;bJ2ynL16KB/N45cuRaftzqG85DKAQH6xI19r7Gl+KI/Hkj3NKw0b2BHKyl7dtSOHskcQIJA75b/T&#10;4IjOB5Pl7JVOTxrYXaZ5DQK5c4E8FLOJ4RGdR9zKlzhus9scrwkCufO+VwVz7Gnu+3K2Bna3HcqB&#10;vN1lAIHcdTvT4LCRB/J4ocf3VQO72zSvQSAXI2aH/5HHP6T+7mnWwO74L5eO1wSBXJpH0mBPc4y+&#10;lcA0sLstnicfchlAIBc346hCOd461bc9zRrY3RSrO3G85rJLAQK5VF9Pg1PAdvToe9bA7ibNaxDI&#10;vRB7mr+W+nNEpwZ2Nx3IgbzDZQCB3Iu/8NLxIzpLf2angd1NSzmUd7sMIJD7JPY0xxGdD6dy9zRr&#10;YHeT5jUI5F56Ko+vVOFcYqkmGtivyuPJpOzVJdscrwkCua+Ge5pjOfvpAr8/DexuiXLXFiUvEMh9&#10;F3uaowAW26dKWs4+I489SQO7KzSvQSBT2VmFcoTzrwv5nqKBvb+g76d0jtcEgczLfKsK5xK2pWhg&#10;d8veHMp7XAYQyJwo3tATe5ofTd0ugcVS/LpqFYD207wGgcxJHEjHj+js6p5mDezuiOfI2zWvQSAz&#10;2g/S4Dnzox39+jWwuyFWZLYqeYFAZm2xp3l4RGfXlrM1sLvhcA7kbS4DCGTGE8vZcQLYN/Po0jGI&#10;GtjdoHkNApkpxJ7mOAXs31I39jRrYHfD7hzKSy4DCGQm91QVyhHObf+LVAO7G3bkUPZGLxDIzCD2&#10;NMdz5sda/DVqYLef5jUIZGoSe5rj7OxoZz/X0q9RA7vdHK8JApkaDfc0Rzi3sVClgd1uh3Igb3cZ&#10;QCBTr5+n4yeBtYmyV7tpXoNApiFLVTDHzLkte5ojlI/ksdftaSXHa4JApmHDIzrbsKc5yl4bkgZ2&#10;W8Xz5EMuAwhkmvXTdPw9zYsO5Zgt70rKXm0T5a44XnPZpQCBTPOikT08onORe5pPr2btR9ySVtG8&#10;BoHMAsRhIw/ksWVBnz+O23w6aWC3zYEcyDtcBhDIzF/MlL+cBmdoz3tPswZ2S38mcijvdhlAILMY&#10;z1Wz5u+k+S5na2C3k+Y1CGRaIPY0f6OaNc+DBnY7bXO8Jghk2mGpCub7UvPL2RrY7RPlri1KXiCQ&#10;aZfhEZ2/aPjzaGC3i+Y1CGRa6udVODe5p1kDu10crwkCmRZ7Lh1fzm6iBKaB3S57cyjvcRlAINNu&#10;Uf76Zqp/T7MGdrtoXoNApiOa2NOsgd0e8Rx5u+Y1CGS647kqlL+c6lnOjlCOslecIKWBvVhx1vVW&#10;JS8QyHRPnXuaT81jX1L2WrTDOZC3uQwgkOmmmCkPt07Nspytgd0OmtcgkCnArHuaY6b8bNLAXrTd&#10;OZSXXAYQyHTfL9LxrVOTigZ2PM98ymVcqB05lA+4DCCQKcO0e5o1sBdP8xoEMoWadE9zhPKp1Wxb&#10;A3sxHK8JApmCTbqnWQN7sQ7lQN7uMoBAplyT7GnWwF4szWsQyPTEOHuaNbAXy/GaIJDpkbX2NGtg&#10;L1Y8Tz7kMoBApl8imP89vbIEpoG9OFHuiuM1l10KEMj0z2p7mjWwF0fzGgQyPfdcOr6cPSyBaWAv&#10;xoEcyDtcBhDIsHJPczSwn4mQcFnmaimH8m6XAQQypGqmHDPmB/PYmzSw503zGgQynCCWs3+ax915&#10;/JfLMVfbHK8JAhlW82gVzA+7FHMR5a4tSl4gkGE1R9PgGfP30+A58xGXpFGa1yCQYWQob87jfyIs&#10;8nggj4MuS2McrwlT2uASULiNeVxW/fmaPDbl8WQej1QBTb3Ozr/jL+dQ3uNSgBkynMyuNHi2PHSw&#10;CmbL2fXTvAaBDCPFXuWH0mApe+hIspxdt3iOvF3zGgQyjHKwCuXVwsJydn3irOutSl4gkGGUmCHf&#10;P2JGbDm7HodzIG9zGUAgw1qhHA3sXSP+GcvZs9O8BoEMY4lQfnyMf85y9vR251BechlAIMNaXt7A&#10;HuVgNWPenixnT2JHDmUv/wCBDGtarYE9SoTxlmrWbDl7bZrXIJBhbBGs908QykMxW/5RGv08Gsdr&#10;gkCGCazVwF4r0C1nj3YoB7Ln8CCQYexQjmfK0x4BaTl7NM1rEMgwkQjlWZehLWevzvGaIJBhIpM0&#10;sEexnL3KLys5lA+5DCCQYVx7qlA+WsPHspx9XJS74njNZT9iCGSBDJPMcKdpYI+cISbL2ZrXIJBh&#10;YrM0sNcK+1jO3tzT63ogB/IOP14IZGDSUJ6lgT3KkWrGvDn1bzl7KYfybj9eCGRgUnU0sEeJUN6S&#10;+rWcrXmNQAamUlcDe5R9K2bNfbDN8ZoIZGAadTawR+nLcnaUu7YoeSGQgWk00cAepfTlbM1rBDIw&#10;taYa2KOUvJzteE0EMjBTKDfVwB6l1OXsvTmU9/ixQiAD02q6gT1KacvZmtcIZGAmj6fFLiWXspwd&#10;z5G3a14jkIFZ7KoC8egCv4aD1dcQ4dzVl1rEWddblbwQyMCsgTjPBvYow2De18HreDgH8jY/Tghk&#10;YKYwyeOh1J7C1ZNVOHdtOVvzGoEMzCxmyA/n8auWzd67tpy9O4fykh8nBDIwq0U2sEfp0nL2jhzK&#10;B/woIZCBWS26gT1KF5azNa8RyEBt2tDAHqXty9mO10QgA7WGXlsa2KO0dTn7UA7k7X6MEMhAXTO9&#10;NjWwR2njcrbmNQIZqE0bG9hrzewfSYMjOtuwnO14TQQyUKu2NrBPJsI4lowfaMEMP54nH/IjhEAG&#10;6tLmBvYoT1az5kU9041yVxyvuexHCIEM1KXtDexRFrmcrXmNQAYaCbYuNLBPZlHL2QdyIO/w44NA&#10;BuoO5R+nbjSwR5n3cvZSDuXdfnwQyECdjlYz5YMFfC/zXM7WvEYgA43oWgN7lHktZ29zvCYCGWgk&#10;YKpRkiaXs6PctUXJC4EMNGFXNVsuzcFqxrw91bucrXmNQAYaDa8uN7BHiTDeUs2a61rOdrwmAhlo&#10;NJRLaGCPErPlH6V6np3vzaG8x48NAhloQkkN7LV++ahjOVvzGoEMNKqkBvYosy5nx3Pk7ZrXCGSg&#10;SSU2sEeZdjlb8xqBDDSu1Ab2KNMsZx/OgbzNjwsCGWg6oEptYI8y6XK25jUCGZhLKJfewB5l3OXs&#10;3TmUl/y4IJCBJvWlgb3WLyaxnD3q/dI7cigf8OOCQAaa1pcG9ihHqhnz5lV+QdG8RiADcxNB9LjL&#10;8LtrseVlv6Qs57FV8xqBDMxDHxvYo+xbMWsOh3Igb3dZEMjAPDyTx0Opfw3sUVYuZz+heY1ABubl&#10;YBXKnpm+UoTy13Mob3YpEMjAPGhgj/aZNHjOfMBzZQQyMI9QjpngLpfiFZ7L4+48fp1HvIxiXw7m&#10;ZZcFgQw0SQN7dfGqxi+lwbaoEHuV99uzjEAGmqSBvcrfj3n8LI9vv+y/j5nyviqcLWcjkIHaaWC/&#10;0vo87svjwZP877GcveRQEQQyUDcN7FeKvyO/mscTI/6Zw1Uw73e5EMhAXTSwV/m7Mg2a18+u8c/F&#10;Ena8rOIZJTAEMlBXKGtgnyia13dVf47jQDVrPuTSIZCBWWlgnzhL3pnHV9Lx5vU4lMAQyEAtNLBP&#10;DOWH06DoNaljK2bNntEjkIGpaGAfF83r2Ar1kxk+xqFqxqwEhkAGJqaBfaJYun5ixo8Ry9kRykpg&#10;CGRgIhrYx/02j79Pazevx7W/mjUrgQlkgLFDOZ4p73EpXlotiO1QdZa1lqtr68UWAhlgLBHKfd8W&#10;NWxe39PAxx6WwPZYzhbIAGvRwE7plDR4tn5fg58jlrGXvNiibBtcAmAGF+SxsQrlvjawX8jjXXns&#10;zWNrQ5/jzBh5/jQsge2znG2GDLCaKHndn2yLuifNbxlfCUwgA6xKAzul3+TxT6m+5vU4vNhCIAOs&#10;Gsp9b2D/Oo8vpHqb1+M4lo4vZyuBCWSAl/S5gR3N6x1pcHDIokT5a78SmEAGSKnfDew4XvOHeTyw&#10;4K/Diy0EMsBL9qT+NrBjF8u9eTzWkq8nlrO92EIgAz3W9wZ2vEN5qUVfjxdbCGSgx/rcwH4uj7vT&#10;fJvX4zhW/aLgxRYCGehhKPe1gR2Hhnwxzb95Pa7he5rtaRbIQI/0sYEdzes4xevrLf86lcAEMtAz&#10;fWxgR/M6zrt+sANfqxdbLICzrIFFuKD6c3PqT9krQu76PJ7O44kO/PJwdow8Z1MCM0MGeqCPDexY&#10;vo53KD/bsa97+GILJTCBDBQq9sU+lPrVwI7m9V3Vn13kxRYCGShUzJAfzuNXPZol70yD4zW7XJ6K&#10;mXK05g8ogQlkoCx9amBHKP8kj+8U8L14sYVABgr0eBqUvfogylPfr1YHShHL2EtebDE5LWugbS7K&#10;Y2PqRwM7ZpbXpsGJWU8U8j2dGSPP9ZZXzJotZ5shAx3WpwZ2/D38udS95vW4lMAEMtBxfWpgx/f6&#10;mdTtktc43+OSPc0CGeimvjSwh83re3pwT5XABDLQYX1oYJ9SrQjc16P7GuWv/UpgAhnolj40sKN5&#10;/c08ftaze9v7F1sIZKBrdqV+NLDvSf17K1YYvtginjUfFsgA7daHBnbMGL+Qym1ej6NXL7YQyEBX&#10;9aGBHWddfzaV3bwed9Yce7WLfrHFKf4/DXTUaXlclcdrC/4ez8jjVrf6pefq5+bx1jyHfEseZ5oh&#10;A7RTyQ3sCKMf5vGA23yC4l5sIZCBUmyrRonimON783jMbX6FYQlsT9eXswUyUJJd1Wy5VF/M45du&#10;80l1ugQmkIHSlNzAjpLX3anfzetxDF9s0akSmEAGSg3lH6cyG9gRNHclzetJrlcnXmwhkIFSHa1m&#10;yqWFcpx5HSeWfdUtnshLL7ZILS6BCWSgdCU2sKN5HeddP+j2Tqy1L7YQyEAflNjA3pjHl/J4wu2d&#10;WixjL7XlxRYCGeiLEhvYsXz9+TyecXtnsrxi1ryw5WyBDPRJiQ3saF7fVf3J7PanBb3YQiADfQzl&#10;khrYMUuOE6tij7LmdX0OV8E8tz3NAhnoo9Ia2BHKP8/jX93a2s2tBCaQgT4rqYEdzevv5/Gw29qY&#10;4XuaG9nTLJCBviutgf2VpHndtJgp70uDA0dqe0wgkAHKamDH3+mfS47XnIdjK2bNM5fABDLAQGwd&#10;eiiV0cCOcIjtUP/nts7NzC+2EMgAxx2sQvlwx7+PKHntzOMet3Qhs+Y4onPiF1sIZIATldLAPiUN&#10;luG/45YuzEQvthDIAKuH8ubU/QZ2NK+/m8cjbulCxUw59oqPfLGFQAY4uQjlxwv4Pu5J5b1go4uG&#10;JbA9qy1nC2SA0UpoYMdf/l9Imtdt8ooSmEAGWFsJDew46/qzyfGabfxl6aWTwE5xLQDWdE4eV+Vx&#10;Woe/hzPyuNWtbJ1X5XFuHm8RyADjeW0e11V/dlGshl5cfQ+0kEAGGN/GaqZ8QUe//liufncem9xK&#10;gQxQQihflsdFHf36n8/jpjzOdysFMkAJNlXB3FW353GW2yiQAUoQS9dXVbPmLs70I5TXu40CGaAE&#10;XW5gx9d+i1sokAFK0dUGdjSvL8njXW6hQAYoRVcb2NG8vj6PS91CgQxQUihf1sFQjhPIPpbHeW6h&#10;QAYoyWWpew3sWL6Ok7xOd/sEMkBJYpZ8ZepWAzuO17wtaV4LZIDCxBJwl7ZFvVh9zTe5dQIZoDTR&#10;vL4hdaeBHaG8qZrdI5ABijJsYHelNHWs+iXizW6dQAYoMZRj1tmVBna8p/dv0uDwEAQyQHG61MBe&#10;l8cdeZzqtglkgBJ1qYEd26A+7pYJZIBSdaWBHSWvN+bxQbdMIAOUqisN7BfyuDyPK9wygQxQqq40&#10;sKN5/b7UvWNBBTIAE4VyVxrYn8jjLLdMIAOUrCsN7E8lzWuBDFC4LjSw48zrm90qgQxQurY3sKN5&#10;fXHSvBbIAD0QzetrU3sb2FHyemcanHuNQAYo2unVTPnsln59z6fBm6HOd6sEMkDpYtn6r1K7G9i3&#10;J81rgQzQE9G+fmuLf2m4M4/1bpNABuiDKFK9I7Wz7BUz5FvcIoEM0BcXpnY2sKN5fUke17hFAhmg&#10;L9rawD5W/bJwqVskkAH6oq0N7KN5fCy1/2xugQxAbdrawI7l61urXxoQyAC90cYGdhyveUfSvBbI&#10;AD3TtgZ2zJLPyeOjbo1ABuibC9PgufKGFoVyFLyudGsEMkDfRPP6utSeBnY0r29ImtcCGaCHhg3s&#10;17Xk61nO46/TYAkbgQzQK/Es+eo8/rAlX8+6NCh5nerWCGSAPro8jz9u0cz9426JQAboqz/L4+1p&#10;ULJapPj8b8zjZrdEIAP01R/l8b60+Ab2C3lsyuMKt0QgA/RVNK/fkxbfwI7m9Y2p3e94FsgANCqa&#10;19HAPmPBX0c0rz+RNK8FMkCPRQP7/akdDewIZc1rgQzQa21oYMdMXclLIAP03qIb2PF54xzuDwpk&#10;APpu0Q3sKHm9s5qxC2QAem3RDezn8/hAHucLZAD6btEN7Fi+vjOPswQyAH03bGAvaqY6DOX1AhkA&#10;BidpLaqBHTPkWwQyAAxEA/vP0/wb2PH5LsnjGoEMAANvToMG9ryXkKN5Hc+zNwlkABiI5vV70/xP&#10;1Dqax0fyOE8gA8BANLCvS/NvYMfboeJ4zdMFMgAMvCqPq9P8G9jxeT+dCm9eC2QAJg3HaGBfOMfP&#10;GSWvaF5/VCADwInekebbwI7Pc2keVwpkADhRNLCj7DWvpeRoXt9QBbNABoAV3pDm28BeToOl6+Ka&#10;1wIZgFktooF9W5r/NiyBDEDrzbuBHdugPimQAWD1UJ5XAztKXq/P41aBDACrm1cDOw4NubT6JUAg&#10;A8Aq5tXAjub1jXlcIJABYHXDBvZrGv480by+I49zBDIArC4a2PG2qKYb2LE8Hmded7Z5LZABaNqw&#10;gf3Ghj9PhH5nS14CGYB5hfJfpEEDu6myV3zceJZ8s0AGgNGigf32BkM5Sl5vy+NygQwAo0UDO7Yq&#10;NdXAfj6PD6T5vyZSIAPQOW9Kgwb2uoY+fszA70yD1zYKZAAYIRrYH0rNNbCHodyJ5rVABmCRhg3s&#10;1zf08WOG/BGBDADjhXIsX5+X6i97xce7JA2eKQtkABjDlamZBvax6mO3unktkAFok6Ya2EfzuKGa&#10;hQtkABhDUw3seDtUHK95ukAGgPE01cCO59WfTs2/hUogA1CMJhrY8Xw6mtcfFcgAMFkox/L1uam+&#10;sld8nEvzuEogA8Bk/jLV28CO5vW1eWwSyAAwmWhgx9alup7/LudxU2pJ81ogA9Al8XrF99b8Me9I&#10;LTheUyAD0DWvq2a2dTWwN+bxSYEMAJMbNrDPrOFjxXPpaHLfKpABYLpQvj7V08COQ0OieX2FQAaA&#10;6UQD+09rCOVoXt+Yx8UCGQCm8ydpsIVp1gZ2NK9vSwtoXgtkAEoRM9s6Gtgx047nyXNtXgtkAEoS&#10;Dex4rjxrA/uMNOeSl0AGoDTRvL46zdbAjlly7Hm+WSADwPTqaGBHyettaXA6mEAGgBnM2sB+Po8P&#10;53G+QAaA2czawP5tHnfmcY5ABoDZDBvY086U49+7PTXYvBbIAPRFNLDfn8dpU/77Z+Vxi0AGgNlF&#10;8/raNF0DO2bJF+bxAYEMALMbNrB/P02+hB3N6ytTA81rgQxAX707DRrYL0z47x3N44ZU8/GaAhmA&#10;PosGduw1fn7Cfy9C/FN5nC6QAaAe0cB+X5qugf3pVFPzWiADwKCBfXWarIEdAR7N65sEMgDU5+w0&#10;aGC/esJQvrSaYQtkAKhJNLA/lCZrYEfz+j1pcBqYQAaAGkUD+6I0fgN7OQ2WrqduXgtkAFjd29Lk&#10;Dew70pQlL4EMACc3aQN7Yx5/K5ABoH6TNLAjuF+bx60CGQDqN0kDO547R/P6PQIZAOo3bGC/Ia29&#10;hB3N61jqvlggA0AzYuYbDey1yl7RvL4tjdm8FsgAMLloX799jFCOmXQ8T16zeS2QAWA6sRx9XVp7&#10;+fqMNNgOJZABoCFR9rp6jRlwBPYfpDWa1wIZAGYP5Zgpj2pgR8krXvV4uUAGgOZEA/v6NLqBHc+b&#10;P5zHWwQyADQbytHAflM6ednrt3l8PI9zBDIANOuKNLqBHTPo29PLnjsLZACoXzSw35tOvnx9Vh63&#10;CGQAaN65adDAXn+SWfKFafBMWSADQMOigf3BtHoDO5rX70hV81ogA0CzRjWwj+bxkTzOE8gAMJ9Q&#10;PlkD+0geNwhkAJifYQP76Mv++2WBDADzFQ3sq9LLlq8FMgDM37CBfYpABoDFigb2jWnQwH5xQ/6P&#10;a1wTAFiY38vjov8XYADlZMm4NvDW6wAAAABJRU5ErkJgglBLAQItABQABgAIAAAAIQCxgme2CgEA&#10;ABMCAAATAAAAAAAAAAAAAAAAAAAAAABbQ29udGVudF9UeXBlc10ueG1sUEsBAi0AFAAGAAgAAAAh&#10;ADj9If/WAAAAlAEAAAsAAAAAAAAAAAAAAAAAOwEAAF9yZWxzLy5yZWxzUEsBAi0AFAAGAAgAAAAh&#10;AFO4go6TBQAAqRoAAA4AAAAAAAAAAAAAAAAAOgIAAGRycy9lMm9Eb2MueG1sUEsBAi0AFAAGAAgA&#10;AAAhAKomDr68AAAAIQEAABkAAAAAAAAAAAAAAAAA+QcAAGRycy9fcmVscy9lMm9Eb2MueG1sLnJl&#10;bHNQSwECLQAUAAYACAAAACEA3tCZVN0AAAAFAQAADwAAAAAAAAAAAAAAAADsCAAAZHJzL2Rvd25y&#10;ZXYueG1sUEsBAi0ACgAAAAAAAAAhAKI91i3wGgAA8BoAABQAAAAAAAAAAAAAAAAA9gkAAGRycy9t&#10;ZWRpYS9pbWFnZTEucG5nUEsFBgAAAAAGAAYAfAEAABglAAAAAA==&#10;">
              <v:group id="Group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angle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angle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3" o:title="" recolor="t" rotate="t" type="frame"/>
                </v:rect>
              </v:group>
              <v:shapetype id="_x0000_t202" coordsize="21600,21600" o:spt="202" path="m,l,21600r21600,l21600,xe">
                <v:stroke joinstyle="miter"/>
                <v:path gradientshapeok="t" o:connecttype="rect"/>
              </v:shapetype>
              <v:shape id="Text Box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402F11FE" w14:textId="7E5985E0" w:rsidR="004F2E0F" w:rsidRDefault="004F2E0F">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0D01B4">
                        <w:rPr>
                          <w:noProof/>
                          <w:color w:val="FFFFFF" w:themeColor="background1"/>
                          <w:sz w:val="24"/>
                          <w:szCs w:val="24"/>
                        </w:rPr>
                        <w:t>4</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62B83"/>
    <w:multiLevelType w:val="hybridMultilevel"/>
    <w:tmpl w:val="1E9A69EE"/>
    <w:lvl w:ilvl="0" w:tplc="69928FAA">
      <w:start w:val="1"/>
      <w:numFmt w:val="decimal"/>
      <w:lvlText w:val="%1."/>
      <w:lvlJc w:val="left"/>
      <w:pPr>
        <w:ind w:left="720" w:hanging="360"/>
      </w:pPr>
      <w:rPr>
        <w:rFonts w:ascii="Times New Roman" w:hAnsi="Times New Roman" w:cs="Times New Roman" w:hint="default"/>
        <w:b w:val="0"/>
        <w:i w:val="0"/>
        <w:sz w:val="20"/>
        <w:szCs w:val="2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fr-CH" w:vendorID="64" w:dllVersion="131078" w:nlCheck="1" w:checkStyle="0"/>
  <w:activeWritingStyle w:appName="MSWord" w:lang="fr-BE" w:vendorID="64" w:dllVersion="131078" w:nlCheck="1" w:checkStyle="0"/>
  <w:activeWritingStyle w:appName="MSWord" w:lang="fr-CA" w:vendorID="64" w:dllVersion="131078" w:nlCheck="1" w:checkStyle="0"/>
  <w:activeWritingStyle w:appName="MSWord" w:lang="es-ES" w:vendorID="64" w:dllVersion="131078" w:nlCheck="1" w:checkStyle="0"/>
  <w:activeWritingStyle w:appName="MSWord" w:lang="en-GB" w:vendorID="64" w:dllVersion="131078" w:nlCheck="1" w:checkStyle="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528"/>
    <w:rsid w:val="000108FD"/>
    <w:rsid w:val="000D01B4"/>
    <w:rsid w:val="00167325"/>
    <w:rsid w:val="001A0D1D"/>
    <w:rsid w:val="001C1D46"/>
    <w:rsid w:val="00220D1C"/>
    <w:rsid w:val="00301E1E"/>
    <w:rsid w:val="00303161"/>
    <w:rsid w:val="00315602"/>
    <w:rsid w:val="0035718A"/>
    <w:rsid w:val="003E52F4"/>
    <w:rsid w:val="00411213"/>
    <w:rsid w:val="004238F6"/>
    <w:rsid w:val="004409B0"/>
    <w:rsid w:val="004F04E2"/>
    <w:rsid w:val="004F2E0F"/>
    <w:rsid w:val="00506B4C"/>
    <w:rsid w:val="0055234A"/>
    <w:rsid w:val="005B256D"/>
    <w:rsid w:val="005D7903"/>
    <w:rsid w:val="006409A0"/>
    <w:rsid w:val="00733330"/>
    <w:rsid w:val="0077370F"/>
    <w:rsid w:val="00790098"/>
    <w:rsid w:val="007C741F"/>
    <w:rsid w:val="008004BE"/>
    <w:rsid w:val="00992EAF"/>
    <w:rsid w:val="009F4038"/>
    <w:rsid w:val="009F50A1"/>
    <w:rsid w:val="00A01D48"/>
    <w:rsid w:val="00A410C6"/>
    <w:rsid w:val="00AD0613"/>
    <w:rsid w:val="00B13720"/>
    <w:rsid w:val="00B50435"/>
    <w:rsid w:val="00C05E04"/>
    <w:rsid w:val="00C80F6D"/>
    <w:rsid w:val="00CD2188"/>
    <w:rsid w:val="00CE6330"/>
    <w:rsid w:val="00D041A1"/>
    <w:rsid w:val="00D25528"/>
    <w:rsid w:val="00DB712B"/>
    <w:rsid w:val="00E22183"/>
    <w:rsid w:val="00E70FEC"/>
    <w:rsid w:val="00EC6FCB"/>
    <w:rsid w:val="00EE4139"/>
    <w:rsid w:val="00EF1EEC"/>
    <w:rsid w:val="00EF6CB1"/>
    <w:rsid w:val="00F500FB"/>
    <w:rsid w:val="00F62B47"/>
    <w:rsid w:val="00FB1616"/>
    <w:rsid w:val="00FD2A66"/>
    <w:rsid w:val="00FF42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E58493"/>
  <w15:docId w15:val="{4E66B294-4966-4E4B-A8D1-BFE0CD52F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528"/>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4_G"/>
    <w:basedOn w:val="DefaultParagraphFont"/>
    <w:qFormat/>
    <w:rsid w:val="00D25528"/>
    <w:rPr>
      <w:rFonts w:ascii="Times New Roman" w:hAnsi="Times New Roman"/>
      <w:sz w:val="18"/>
      <w:vertAlign w:val="superscript"/>
      <w:lang w:val="fr-CH"/>
    </w:rPr>
  </w:style>
  <w:style w:type="paragraph" w:styleId="FootnoteText">
    <w:name w:val="footnote text"/>
    <w:aliases w:val="5_G"/>
    <w:basedOn w:val="Normal"/>
    <w:link w:val="FootnoteTextChar"/>
    <w:uiPriority w:val="99"/>
    <w:qFormat/>
    <w:rsid w:val="00D25528"/>
    <w:pPr>
      <w:tabs>
        <w:tab w:val="right" w:pos="1021"/>
      </w:tabs>
      <w:spacing w:after="0" w:line="220" w:lineRule="exact"/>
      <w:ind w:left="1134" w:right="1134" w:hanging="1134"/>
    </w:pPr>
    <w:rPr>
      <w:rFonts w:ascii="Times New Roman" w:hAnsi="Times New Roman" w:cs="Times New Roman"/>
      <w:sz w:val="18"/>
      <w:szCs w:val="20"/>
      <w:lang w:val="fr-CH"/>
    </w:rPr>
  </w:style>
  <w:style w:type="character" w:customStyle="1" w:styleId="FootnoteTextChar">
    <w:name w:val="Footnote Text Char"/>
    <w:aliases w:val="5_G Char"/>
    <w:basedOn w:val="DefaultParagraphFont"/>
    <w:link w:val="FootnoteText"/>
    <w:uiPriority w:val="99"/>
    <w:rsid w:val="00D25528"/>
    <w:rPr>
      <w:rFonts w:ascii="Times New Roman" w:hAnsi="Times New Roman" w:cs="Times New Roman"/>
      <w:sz w:val="18"/>
      <w:szCs w:val="20"/>
      <w:lang w:val="fr-CH"/>
    </w:rPr>
  </w:style>
  <w:style w:type="character" w:styleId="CommentReference">
    <w:name w:val="annotation reference"/>
    <w:basedOn w:val="DefaultParagraphFont"/>
    <w:uiPriority w:val="99"/>
    <w:unhideWhenUsed/>
    <w:rsid w:val="00D25528"/>
    <w:rPr>
      <w:sz w:val="16"/>
      <w:szCs w:val="16"/>
    </w:rPr>
  </w:style>
  <w:style w:type="paragraph" w:styleId="CommentText">
    <w:name w:val="annotation text"/>
    <w:basedOn w:val="Normal"/>
    <w:link w:val="CommentTextChar"/>
    <w:uiPriority w:val="99"/>
    <w:unhideWhenUsed/>
    <w:rsid w:val="00D25528"/>
    <w:pPr>
      <w:spacing w:after="200" w:line="240" w:lineRule="auto"/>
    </w:pPr>
    <w:rPr>
      <w:sz w:val="20"/>
      <w:szCs w:val="20"/>
      <w:lang w:val="en-GB"/>
    </w:rPr>
  </w:style>
  <w:style w:type="character" w:customStyle="1" w:styleId="CommentTextChar">
    <w:name w:val="Comment Text Char"/>
    <w:basedOn w:val="DefaultParagraphFont"/>
    <w:link w:val="CommentText"/>
    <w:uiPriority w:val="99"/>
    <w:rsid w:val="00D25528"/>
    <w:rPr>
      <w:sz w:val="20"/>
      <w:szCs w:val="20"/>
    </w:rPr>
  </w:style>
  <w:style w:type="paragraph" w:styleId="ListParagraph">
    <w:name w:val="List Paragraph"/>
    <w:basedOn w:val="Normal"/>
    <w:uiPriority w:val="34"/>
    <w:qFormat/>
    <w:rsid w:val="00D25528"/>
    <w:pPr>
      <w:spacing w:after="200" w:line="276" w:lineRule="auto"/>
      <w:ind w:left="720"/>
      <w:contextualSpacing/>
    </w:pPr>
    <w:rPr>
      <w:lang w:val="en-GB"/>
    </w:rPr>
  </w:style>
  <w:style w:type="paragraph" w:styleId="BalloonText">
    <w:name w:val="Balloon Text"/>
    <w:basedOn w:val="Normal"/>
    <w:link w:val="BalloonTextChar"/>
    <w:uiPriority w:val="99"/>
    <w:semiHidden/>
    <w:unhideWhenUsed/>
    <w:rsid w:val="00D2552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528"/>
    <w:rPr>
      <w:rFonts w:ascii="Segoe UI" w:hAnsi="Segoe UI" w:cs="Segoe UI"/>
      <w:sz w:val="18"/>
      <w:szCs w:val="18"/>
      <w:lang w:val="fr-FR"/>
    </w:rPr>
  </w:style>
  <w:style w:type="paragraph" w:styleId="CommentSubject">
    <w:name w:val="annotation subject"/>
    <w:basedOn w:val="CommentText"/>
    <w:next w:val="CommentText"/>
    <w:link w:val="CommentSubjectChar"/>
    <w:uiPriority w:val="99"/>
    <w:semiHidden/>
    <w:unhideWhenUsed/>
    <w:rsid w:val="006409A0"/>
    <w:pPr>
      <w:spacing w:after="160"/>
    </w:pPr>
    <w:rPr>
      <w:b/>
      <w:bCs/>
      <w:lang w:val="fr-FR"/>
    </w:rPr>
  </w:style>
  <w:style w:type="character" w:customStyle="1" w:styleId="CommentSubjectChar">
    <w:name w:val="Comment Subject Char"/>
    <w:basedOn w:val="CommentTextChar"/>
    <w:link w:val="CommentSubject"/>
    <w:uiPriority w:val="99"/>
    <w:semiHidden/>
    <w:rsid w:val="006409A0"/>
    <w:rPr>
      <w:b/>
      <w:bCs/>
      <w:sz w:val="20"/>
      <w:szCs w:val="20"/>
      <w:lang w:val="fr-FR"/>
    </w:rPr>
  </w:style>
  <w:style w:type="paragraph" w:customStyle="1" w:styleId="SingleTxtG">
    <w:name w:val="_ Single Txt_G"/>
    <w:basedOn w:val="Normal"/>
    <w:link w:val="SingleTxtGCar"/>
    <w:rsid w:val="00EE4139"/>
    <w:pPr>
      <w:suppressAutoHyphens/>
      <w:spacing w:after="120" w:line="240" w:lineRule="atLeast"/>
      <w:ind w:left="1134" w:right="1134"/>
      <w:jc w:val="both"/>
    </w:pPr>
    <w:rPr>
      <w:rFonts w:ascii="Times New Roman" w:eastAsia="Times New Roman" w:hAnsi="Times New Roman" w:cs="Times New Roman"/>
      <w:sz w:val="20"/>
      <w:szCs w:val="20"/>
      <w:lang w:val="fr-CH"/>
    </w:rPr>
  </w:style>
  <w:style w:type="character" w:customStyle="1" w:styleId="SingleTxtGCar">
    <w:name w:val="_ Single Txt_G Car"/>
    <w:link w:val="SingleTxtG"/>
    <w:rsid w:val="00EE4139"/>
    <w:rPr>
      <w:rFonts w:ascii="Times New Roman" w:eastAsia="Times New Roman" w:hAnsi="Times New Roman" w:cs="Times New Roman"/>
      <w:sz w:val="20"/>
      <w:szCs w:val="20"/>
      <w:lang w:val="fr-CH"/>
    </w:rPr>
  </w:style>
  <w:style w:type="paragraph" w:styleId="Header">
    <w:name w:val="header"/>
    <w:basedOn w:val="Normal"/>
    <w:link w:val="HeaderChar"/>
    <w:uiPriority w:val="99"/>
    <w:unhideWhenUsed/>
    <w:rsid w:val="004F2E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E0F"/>
    <w:rPr>
      <w:lang w:val="fr-FR"/>
    </w:rPr>
  </w:style>
  <w:style w:type="paragraph" w:styleId="Footer">
    <w:name w:val="footer"/>
    <w:basedOn w:val="Normal"/>
    <w:link w:val="FooterChar"/>
    <w:uiPriority w:val="99"/>
    <w:unhideWhenUsed/>
    <w:rsid w:val="004F2E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E0F"/>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350CDC-8C73-4AD8-8E0B-3B91300181BF}">
  <ds:schemaRefs>
    <ds:schemaRef ds:uri="http://schemas.openxmlformats.org/officeDocument/2006/bibliography"/>
  </ds:schemaRefs>
</ds:datastoreItem>
</file>

<file path=customXml/itemProps2.xml><?xml version="1.0" encoding="utf-8"?>
<ds:datastoreItem xmlns:ds="http://schemas.openxmlformats.org/officeDocument/2006/customXml" ds:itemID="{F7162A7E-7A4E-4CB4-9297-6DFEF13CB751}"/>
</file>

<file path=customXml/itemProps3.xml><?xml version="1.0" encoding="utf-8"?>
<ds:datastoreItem xmlns:ds="http://schemas.openxmlformats.org/officeDocument/2006/customXml" ds:itemID="{49A9C82C-5455-4528-A9D5-D2739119B05A}"/>
</file>

<file path=customXml/itemProps4.xml><?xml version="1.0" encoding="utf-8"?>
<ds:datastoreItem xmlns:ds="http://schemas.openxmlformats.org/officeDocument/2006/customXml" ds:itemID="{CF88F995-9E0D-4577-B750-7A634464BB31}"/>
</file>

<file path=docProps/app.xml><?xml version="1.0" encoding="utf-8"?>
<Properties xmlns="http://schemas.openxmlformats.org/officeDocument/2006/extended-properties" xmlns:vt="http://schemas.openxmlformats.org/officeDocument/2006/docPropsVTypes">
  <Template>Normal.dotm</Template>
  <TotalTime>10</TotalTime>
  <Pages>4</Pages>
  <Words>1587</Words>
  <Characters>9048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Kaplun</dc:creator>
  <cp:lastModifiedBy>Claire Kaplun</cp:lastModifiedBy>
  <cp:revision>3</cp:revision>
  <cp:lastPrinted>2017-08-30T11:52:00Z</cp:lastPrinted>
  <dcterms:created xsi:type="dcterms:W3CDTF">2017-08-30T13:27:00Z</dcterms:created>
  <dcterms:modified xsi:type="dcterms:W3CDTF">2017-08-30T13:37:00Z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