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2D" w:rsidRPr="00D1112D" w:rsidRDefault="00D1112D" w:rsidP="00D1112D">
      <w:pPr>
        <w:spacing w:after="0" w:line="240" w:lineRule="auto"/>
        <w:rPr>
          <w:b/>
          <w:lang w:val="fr-CH"/>
        </w:rPr>
      </w:pPr>
      <w:r w:rsidRPr="00D1112D">
        <w:rPr>
          <w:b/>
          <w:lang w:val="fr-CH"/>
        </w:rPr>
        <w:t>Association des Nations de l’Hexagone</w:t>
      </w:r>
    </w:p>
    <w:p w:rsidR="00D1112D" w:rsidRPr="00D1112D" w:rsidRDefault="00D1112D" w:rsidP="00D1112D">
      <w:pPr>
        <w:spacing w:after="0" w:line="240" w:lineRule="auto"/>
        <w:rPr>
          <w:b/>
          <w:lang w:val="fr-CH"/>
        </w:rPr>
      </w:pPr>
      <w:r w:rsidRPr="00D1112D">
        <w:rPr>
          <w:b/>
          <w:lang w:val="fr-CH"/>
        </w:rPr>
        <w:t>24 Novembre 2016</w:t>
      </w:r>
    </w:p>
    <w:p w:rsidR="00D1112D" w:rsidRPr="00D1112D" w:rsidRDefault="00D1112D" w:rsidP="00D1112D">
      <w:pPr>
        <w:spacing w:after="0" w:line="240" w:lineRule="auto"/>
        <w:rPr>
          <w:b/>
          <w:lang w:val="fr-CH"/>
        </w:rPr>
      </w:pPr>
      <w:r w:rsidRPr="00D1112D">
        <w:rPr>
          <w:b/>
          <w:lang w:val="fr-CH"/>
        </w:rPr>
        <w:t>9</w:t>
      </w:r>
      <w:r w:rsidRPr="00D1112D">
        <w:rPr>
          <w:b/>
          <w:vertAlign w:val="superscript"/>
          <w:lang w:val="fr-CH"/>
        </w:rPr>
        <w:t>ème</w:t>
      </w:r>
      <w:r w:rsidRPr="00D1112D">
        <w:rPr>
          <w:b/>
          <w:lang w:val="fr-CH"/>
        </w:rPr>
        <w:t xml:space="preserve"> session du Forum sur les questions relatives aux minorités</w:t>
      </w:r>
    </w:p>
    <w:p w:rsidR="00D1112D" w:rsidRDefault="00D1112D">
      <w:pPr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 w:rsidRPr="00D1112D">
        <w:rPr>
          <w:lang w:val="fr-CH"/>
        </w:rPr>
        <w:t>Monsieur le président, mesdames, messieurs,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 xml:space="preserve"> L'Association des Nations de l'Hexagone</w:t>
      </w:r>
      <w:r>
        <w:rPr>
          <w:lang w:val="fr-CH"/>
        </w:rPr>
        <w:t xml:space="preserve">, dont je porte ici le message, </w:t>
      </w:r>
      <w:bookmarkStart w:id="0" w:name="_GoBack"/>
      <w:bookmarkEnd w:id="0"/>
      <w:r w:rsidRPr="00D1112D">
        <w:rPr>
          <w:lang w:val="fr-CH"/>
        </w:rPr>
        <w:t>représente les différentes minorités ad</w:t>
      </w:r>
      <w:r>
        <w:rPr>
          <w:lang w:val="fr-CH"/>
        </w:rPr>
        <w:t xml:space="preserve">ministrées et non reconnues par </w:t>
      </w:r>
      <w:r w:rsidRPr="00D1112D">
        <w:rPr>
          <w:lang w:val="fr-CH"/>
        </w:rPr>
        <w:t>l'État français, notamment les Savoisiens, les Corses et les Bretons.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 xml:space="preserve"> L'Association des Nations de l'Hexago</w:t>
      </w:r>
      <w:r>
        <w:rPr>
          <w:lang w:val="fr-CH"/>
        </w:rPr>
        <w:t xml:space="preserve">ne affirme son soutien et sa </w:t>
      </w:r>
      <w:r w:rsidRPr="00D1112D">
        <w:rPr>
          <w:lang w:val="fr-CH"/>
        </w:rPr>
        <w:t>solidarité envers toutes les m</w:t>
      </w:r>
      <w:r>
        <w:rPr>
          <w:lang w:val="fr-CH"/>
        </w:rPr>
        <w:t xml:space="preserve">inorités nationales, ethniques, </w:t>
      </w:r>
      <w:r w:rsidRPr="00D1112D">
        <w:rPr>
          <w:lang w:val="fr-CH"/>
        </w:rPr>
        <w:t>religieuses ou linguistiques et par</w:t>
      </w:r>
      <w:r>
        <w:rPr>
          <w:lang w:val="fr-CH"/>
        </w:rPr>
        <w:t xml:space="preserve">ticulièrement celles qui vivent </w:t>
      </w:r>
      <w:r w:rsidRPr="00D1112D">
        <w:rPr>
          <w:lang w:val="fr-CH"/>
        </w:rPr>
        <w:t>actuellement des drames et des</w:t>
      </w:r>
      <w:r>
        <w:rPr>
          <w:lang w:val="fr-CH"/>
        </w:rPr>
        <w:t xml:space="preserve"> atrocités dû à des conflits ou </w:t>
      </w:r>
      <w:r w:rsidRPr="00D1112D">
        <w:rPr>
          <w:lang w:val="fr-CH"/>
        </w:rPr>
        <w:t xml:space="preserve">catastrophes. Nous tenons </w:t>
      </w:r>
      <w:proofErr w:type="spellStart"/>
      <w:proofErr w:type="gramStart"/>
      <w:r w:rsidRPr="00D1112D">
        <w:rPr>
          <w:lang w:val="fr-CH"/>
        </w:rPr>
        <w:t>a</w:t>
      </w:r>
      <w:proofErr w:type="spellEnd"/>
      <w:proofErr w:type="gramEnd"/>
      <w:r w:rsidRPr="00D1112D">
        <w:rPr>
          <w:lang w:val="fr-CH"/>
        </w:rPr>
        <w:t xml:space="preserve"> faire pa</w:t>
      </w:r>
      <w:r>
        <w:rPr>
          <w:lang w:val="fr-CH"/>
        </w:rPr>
        <w:t xml:space="preserve">rt de notre plus grande </w:t>
      </w:r>
      <w:r w:rsidRPr="00D1112D">
        <w:rPr>
          <w:lang w:val="fr-CH"/>
        </w:rPr>
        <w:t>préoccupation par rapport à la si</w:t>
      </w:r>
      <w:r>
        <w:rPr>
          <w:lang w:val="fr-CH"/>
        </w:rPr>
        <w:t xml:space="preserve">tuation tragique des </w:t>
      </w:r>
      <w:proofErr w:type="spellStart"/>
      <w:r>
        <w:rPr>
          <w:lang w:val="fr-CH"/>
        </w:rPr>
        <w:t>Yézidis</w:t>
      </w:r>
      <w:proofErr w:type="spellEnd"/>
      <w:r>
        <w:rPr>
          <w:lang w:val="fr-CH"/>
        </w:rPr>
        <w:t xml:space="preserve"> et </w:t>
      </w:r>
      <w:r w:rsidRPr="00D1112D">
        <w:rPr>
          <w:lang w:val="fr-CH"/>
        </w:rPr>
        <w:t>appuyons la demande de la Rapporteus</w:t>
      </w:r>
      <w:r>
        <w:rPr>
          <w:lang w:val="fr-CH"/>
        </w:rPr>
        <w:t xml:space="preserve">e spéciale pour l'établissement </w:t>
      </w:r>
      <w:r w:rsidRPr="00D1112D">
        <w:rPr>
          <w:lang w:val="fr-CH"/>
        </w:rPr>
        <w:t>d'une enquête approfondie sur les crimes dont ils ont été victimes.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 xml:space="preserve"> L'Association des Nations de l'He</w:t>
      </w:r>
      <w:r>
        <w:rPr>
          <w:lang w:val="fr-CH"/>
        </w:rPr>
        <w:t xml:space="preserve">xagone souligne l'importance de </w:t>
      </w:r>
      <w:r w:rsidRPr="00D1112D">
        <w:rPr>
          <w:lang w:val="fr-CH"/>
        </w:rPr>
        <w:t>protéger les minorités en cas de crise h</w:t>
      </w:r>
      <w:r>
        <w:rPr>
          <w:lang w:val="fr-CH"/>
        </w:rPr>
        <w:t xml:space="preserve">umanitaire. En effet toutes les </w:t>
      </w:r>
      <w:r w:rsidRPr="00D1112D">
        <w:rPr>
          <w:lang w:val="fr-CH"/>
        </w:rPr>
        <w:t>minorités sont porteuses d'un héritage re</w:t>
      </w:r>
      <w:r>
        <w:rPr>
          <w:lang w:val="fr-CH"/>
        </w:rPr>
        <w:t xml:space="preserve">ligieux, culturel, linguistique </w:t>
      </w:r>
      <w:r w:rsidRPr="00D1112D">
        <w:rPr>
          <w:lang w:val="fr-CH"/>
        </w:rPr>
        <w:t>et historique qui participe à la</w:t>
      </w:r>
      <w:r>
        <w:rPr>
          <w:lang w:val="fr-CH"/>
        </w:rPr>
        <w:t xml:space="preserve"> diversité de l'humanité. Cette </w:t>
      </w:r>
      <w:r w:rsidRPr="00D1112D">
        <w:rPr>
          <w:lang w:val="fr-CH"/>
        </w:rPr>
        <w:t>diversité doit être le soc</w:t>
      </w:r>
      <w:r>
        <w:rPr>
          <w:lang w:val="fr-CH"/>
        </w:rPr>
        <w:t xml:space="preserve">le d'une société internationale </w:t>
      </w:r>
      <w:r w:rsidRPr="00D1112D">
        <w:rPr>
          <w:lang w:val="fr-CH"/>
        </w:rPr>
        <w:t>multiculturelle et est indispensable po</w:t>
      </w:r>
      <w:r>
        <w:rPr>
          <w:lang w:val="fr-CH"/>
        </w:rPr>
        <w:t xml:space="preserve">ur créer et établir la sécurité </w:t>
      </w:r>
      <w:r w:rsidRPr="00D1112D">
        <w:rPr>
          <w:lang w:val="fr-CH"/>
        </w:rPr>
        <w:t>et la paix entre les peuples. Si une min</w:t>
      </w:r>
      <w:r>
        <w:rPr>
          <w:lang w:val="fr-CH"/>
        </w:rPr>
        <w:t xml:space="preserve">orité est touchée par une crise </w:t>
      </w:r>
      <w:r w:rsidRPr="00D1112D">
        <w:rPr>
          <w:lang w:val="fr-CH"/>
        </w:rPr>
        <w:t>humanitaire, c'est une part de notre patrimoine commun qui risqu</w:t>
      </w:r>
      <w:r>
        <w:rPr>
          <w:lang w:val="fr-CH"/>
        </w:rPr>
        <w:t xml:space="preserve">e de </w:t>
      </w:r>
      <w:r w:rsidRPr="00D1112D">
        <w:rPr>
          <w:lang w:val="fr-CH"/>
        </w:rPr>
        <w:t xml:space="preserve">disparaître avant d'être transmise </w:t>
      </w:r>
      <w:proofErr w:type="gramStart"/>
      <w:r w:rsidRPr="00D1112D">
        <w:rPr>
          <w:lang w:val="fr-CH"/>
        </w:rPr>
        <w:t>aux générations futurs</w:t>
      </w:r>
      <w:proofErr w:type="gramEnd"/>
      <w:r w:rsidRPr="00D1112D">
        <w:rPr>
          <w:lang w:val="fr-CH"/>
        </w:rPr>
        <w:t>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 xml:space="preserve"> Il est important que tous les États</w:t>
      </w:r>
      <w:r>
        <w:rPr>
          <w:lang w:val="fr-CH"/>
        </w:rPr>
        <w:t xml:space="preserve"> membres de l'ONU respectent le </w:t>
      </w:r>
      <w:r w:rsidRPr="00D1112D">
        <w:rPr>
          <w:lang w:val="fr-CH"/>
        </w:rPr>
        <w:t>droit des minorités sur le territoi</w:t>
      </w:r>
      <w:r>
        <w:rPr>
          <w:lang w:val="fr-CH"/>
        </w:rPr>
        <w:t xml:space="preserve">re qu'ils administrent. Et ceci </w:t>
      </w:r>
      <w:r w:rsidRPr="00D1112D">
        <w:rPr>
          <w:lang w:val="fr-CH"/>
        </w:rPr>
        <w:t>notamment par l'adoption d'un cadre législatif et juri</w:t>
      </w:r>
      <w:r>
        <w:rPr>
          <w:lang w:val="fr-CH"/>
        </w:rPr>
        <w:t xml:space="preserve">dique clair, d'une </w:t>
      </w:r>
      <w:r w:rsidRPr="00D1112D">
        <w:rPr>
          <w:lang w:val="fr-CH"/>
        </w:rPr>
        <w:t xml:space="preserve">définition et d'une reconnaissance de </w:t>
      </w:r>
      <w:r>
        <w:rPr>
          <w:lang w:val="fr-CH"/>
        </w:rPr>
        <w:t xml:space="preserve">la notion de minorités et de la </w:t>
      </w:r>
      <w:r w:rsidRPr="00D1112D">
        <w:rPr>
          <w:lang w:val="fr-CH"/>
        </w:rPr>
        <w:t>ratification des différents traités de</w:t>
      </w:r>
      <w:r>
        <w:rPr>
          <w:lang w:val="fr-CH"/>
        </w:rPr>
        <w:t xml:space="preserve"> droits internationaux relatifs </w:t>
      </w:r>
      <w:r w:rsidRPr="00D1112D">
        <w:rPr>
          <w:lang w:val="fr-CH"/>
        </w:rPr>
        <w:t>aux droits des minorités.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 xml:space="preserve"> L'avenir étant imprévisible, la protect</w:t>
      </w:r>
      <w:r>
        <w:rPr>
          <w:lang w:val="fr-CH"/>
        </w:rPr>
        <w:t xml:space="preserve">ion et le respect des minorités </w:t>
      </w:r>
      <w:r w:rsidRPr="00D1112D">
        <w:rPr>
          <w:lang w:val="fr-CH"/>
        </w:rPr>
        <w:t>doit être pris en permanence en consid</w:t>
      </w:r>
      <w:r>
        <w:rPr>
          <w:lang w:val="fr-CH"/>
        </w:rPr>
        <w:t xml:space="preserve">ération, même si aucun signe de </w:t>
      </w:r>
      <w:r w:rsidRPr="00D1112D">
        <w:rPr>
          <w:lang w:val="fr-CH"/>
        </w:rPr>
        <w:t>crise humanitaire n'est perceptible.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>L'article 1 de la Déclaration sur les d</w:t>
      </w:r>
      <w:r>
        <w:rPr>
          <w:lang w:val="fr-CH"/>
        </w:rPr>
        <w:t xml:space="preserve">roits des personnes appartenant </w:t>
      </w:r>
      <w:r w:rsidRPr="00D1112D">
        <w:rPr>
          <w:lang w:val="fr-CH"/>
        </w:rPr>
        <w:t>à des minorités nationales ou ethnique</w:t>
      </w:r>
      <w:r>
        <w:rPr>
          <w:lang w:val="fr-CH"/>
        </w:rPr>
        <w:t xml:space="preserve">s, religieuses et linguistiques </w:t>
      </w:r>
      <w:r w:rsidRPr="00D1112D">
        <w:rPr>
          <w:lang w:val="fr-CH"/>
        </w:rPr>
        <w:t>insiste sur le fait que les États d</w:t>
      </w:r>
      <w:r>
        <w:rPr>
          <w:lang w:val="fr-CH"/>
        </w:rPr>
        <w:t xml:space="preserve">oivent adopter des mesures pour </w:t>
      </w:r>
      <w:r w:rsidRPr="00D1112D">
        <w:rPr>
          <w:lang w:val="fr-CH"/>
        </w:rPr>
        <w:t>protéger et promouvoir les droits des minorités et leur identité.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>L'Association des Nations de l'Hexagone recommand</w:t>
      </w:r>
      <w:r>
        <w:rPr>
          <w:lang w:val="fr-CH"/>
        </w:rPr>
        <w:t xml:space="preserve">e à la France, membre </w:t>
      </w:r>
      <w:r w:rsidRPr="00D1112D">
        <w:rPr>
          <w:lang w:val="fr-CH"/>
        </w:rPr>
        <w:t>permanent du Conseil de sécurité des Na</w:t>
      </w:r>
      <w:r>
        <w:rPr>
          <w:lang w:val="fr-CH"/>
        </w:rPr>
        <w:t xml:space="preserve">tions Unis, de reconnaître dans </w:t>
      </w:r>
      <w:r w:rsidRPr="00D1112D">
        <w:rPr>
          <w:lang w:val="fr-CH"/>
        </w:rPr>
        <w:t>sa législation les minorités qu'elle</w:t>
      </w:r>
      <w:r>
        <w:rPr>
          <w:lang w:val="fr-CH"/>
        </w:rPr>
        <w:t xml:space="preserve"> administre et de respecter les </w:t>
      </w:r>
      <w:r w:rsidRPr="00D1112D">
        <w:rPr>
          <w:lang w:val="fr-CH"/>
        </w:rPr>
        <w:t>particularités locales. Ceci suppo</w:t>
      </w:r>
      <w:r>
        <w:rPr>
          <w:lang w:val="fr-CH"/>
        </w:rPr>
        <w:t xml:space="preserve">se le dépassement de la logique </w:t>
      </w:r>
      <w:r w:rsidRPr="00D1112D">
        <w:rPr>
          <w:lang w:val="fr-CH"/>
        </w:rPr>
        <w:t>purement centralisé de l'État fran</w:t>
      </w:r>
      <w:r>
        <w:rPr>
          <w:lang w:val="fr-CH"/>
        </w:rPr>
        <w:t xml:space="preserve">çais par une redistribution des </w:t>
      </w:r>
      <w:r w:rsidRPr="00D1112D">
        <w:rPr>
          <w:lang w:val="fr-CH"/>
        </w:rPr>
        <w:t xml:space="preserve">compétences ainsi que par le respect des </w:t>
      </w:r>
      <w:r>
        <w:rPr>
          <w:lang w:val="fr-CH"/>
        </w:rPr>
        <w:t xml:space="preserve">territoires et des cultures que </w:t>
      </w:r>
      <w:r w:rsidRPr="00D1112D">
        <w:rPr>
          <w:lang w:val="fr-CH"/>
        </w:rPr>
        <w:t>nous a légué l'histoire.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>L'Association des Nations de l'Hexag</w:t>
      </w:r>
      <w:r>
        <w:rPr>
          <w:lang w:val="fr-CH"/>
        </w:rPr>
        <w:t xml:space="preserve">one recommande la mise en place </w:t>
      </w:r>
      <w:r w:rsidRPr="00D1112D">
        <w:rPr>
          <w:lang w:val="fr-CH"/>
        </w:rPr>
        <w:t>d'un mécanisme de droit international exclusivement destiné à la</w:t>
      </w:r>
      <w:r>
        <w:rPr>
          <w:lang w:val="fr-CH"/>
        </w:rPr>
        <w:t xml:space="preserve"> </w:t>
      </w:r>
      <w:r w:rsidRPr="00D1112D">
        <w:rPr>
          <w:lang w:val="fr-CH"/>
        </w:rPr>
        <w:t>vigilance quant aux droits des minorités.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  <w:r>
        <w:rPr>
          <w:lang w:val="fr-CH"/>
        </w:rPr>
        <w:tab/>
      </w:r>
      <w:r w:rsidRPr="00D1112D">
        <w:rPr>
          <w:lang w:val="fr-CH"/>
        </w:rPr>
        <w:t>Enfin, l'Association des Nations de l'</w:t>
      </w:r>
      <w:r>
        <w:rPr>
          <w:lang w:val="fr-CH"/>
        </w:rPr>
        <w:t xml:space="preserve">Hexagone réaffirme son désir de </w:t>
      </w:r>
      <w:r w:rsidRPr="00D1112D">
        <w:rPr>
          <w:lang w:val="fr-CH"/>
        </w:rPr>
        <w:t>favoriser et de promouvoir la solidar</w:t>
      </w:r>
      <w:r>
        <w:rPr>
          <w:lang w:val="fr-CH"/>
        </w:rPr>
        <w:t xml:space="preserve">ité, l'entre-aide et le travail </w:t>
      </w:r>
      <w:r w:rsidRPr="00D1112D">
        <w:rPr>
          <w:lang w:val="fr-CH"/>
        </w:rPr>
        <w:t>entre les minorités du monde afin de permettre à celles</w:t>
      </w:r>
      <w:r>
        <w:rPr>
          <w:lang w:val="fr-CH"/>
        </w:rPr>
        <w:t xml:space="preserve"> qui connaissent </w:t>
      </w:r>
      <w:r w:rsidRPr="00D1112D">
        <w:rPr>
          <w:lang w:val="fr-CH"/>
        </w:rPr>
        <w:t>de graves difficultés humanitaires de profiter des expériences et du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  <w:proofErr w:type="gramStart"/>
      <w:r w:rsidRPr="00D1112D">
        <w:rPr>
          <w:lang w:val="fr-CH"/>
        </w:rPr>
        <w:t>soutien</w:t>
      </w:r>
      <w:proofErr w:type="gramEnd"/>
      <w:r w:rsidRPr="00D1112D">
        <w:rPr>
          <w:lang w:val="fr-CH"/>
        </w:rPr>
        <w:t xml:space="preserve"> des autres minorités.</w:t>
      </w:r>
    </w:p>
    <w:p w:rsidR="00D1112D" w:rsidRPr="00D1112D" w:rsidRDefault="00D1112D" w:rsidP="00D1112D">
      <w:pPr>
        <w:spacing w:after="0" w:line="240" w:lineRule="auto"/>
        <w:rPr>
          <w:lang w:val="fr-CH"/>
        </w:rPr>
      </w:pPr>
    </w:p>
    <w:p w:rsidR="00D1112D" w:rsidRPr="00D1112D" w:rsidRDefault="00D1112D" w:rsidP="00D1112D">
      <w:pPr>
        <w:spacing w:after="0" w:line="240" w:lineRule="auto"/>
        <w:rPr>
          <w:lang w:val="fr-CH"/>
        </w:rPr>
      </w:pPr>
      <w:r w:rsidRPr="00D1112D">
        <w:rPr>
          <w:lang w:val="fr-CH"/>
        </w:rPr>
        <w:tab/>
      </w:r>
      <w:r w:rsidRPr="00D1112D">
        <w:rPr>
          <w:lang w:val="fr-CH"/>
        </w:rPr>
        <w:tab/>
        <w:t xml:space="preserve"> Merci.</w:t>
      </w:r>
    </w:p>
    <w:sectPr w:rsidR="00D1112D" w:rsidRPr="00D11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2D"/>
    <w:rsid w:val="003C4F25"/>
    <w:rsid w:val="00B14970"/>
    <w:rsid w:val="00D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BECE5A-BD6E-414C-86B8-FE00BF2D6947}"/>
</file>

<file path=customXml/itemProps2.xml><?xml version="1.0" encoding="utf-8"?>
<ds:datastoreItem xmlns:ds="http://schemas.openxmlformats.org/officeDocument/2006/customXml" ds:itemID="{A003A99B-6872-423C-B679-8C5A5D23DEA1}"/>
</file>

<file path=customXml/itemProps3.xml><?xml version="1.0" encoding="utf-8"?>
<ds:datastoreItem xmlns:ds="http://schemas.openxmlformats.org/officeDocument/2006/customXml" ds:itemID="{3F9110A8-B345-4175-8EA4-997AFB94E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Morclette</dc:creator>
  <cp:lastModifiedBy>Claire Morclette</cp:lastModifiedBy>
  <cp:revision>1</cp:revision>
  <dcterms:created xsi:type="dcterms:W3CDTF">2016-11-28T10:33:00Z</dcterms:created>
  <dcterms:modified xsi:type="dcterms:W3CDTF">2016-11-28T10:39:00Z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