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628" w:rsidRPr="006C5166" w:rsidRDefault="00431DE8" w:rsidP="00B4369D">
      <w:pPr>
        <w:spacing w:line="360" w:lineRule="auto"/>
        <w:jc w:val="center"/>
        <w:rPr>
          <w:rFonts w:ascii="Arial" w:hAnsi="Arial" w:cs="Arial"/>
          <w:b/>
        </w:rPr>
      </w:pPr>
      <w:r w:rsidRPr="006C5166">
        <w:rPr>
          <w:rFonts w:ascii="Arial" w:hAnsi="Arial" w:cs="Arial"/>
          <w:b/>
        </w:rPr>
        <w:t>SOUTH AFRICAN STATEMENT DURING THE MINORITY FORUM</w:t>
      </w:r>
    </w:p>
    <w:p w:rsidR="00431DE8" w:rsidRPr="006C5166" w:rsidRDefault="00431DE8" w:rsidP="00B4369D">
      <w:pPr>
        <w:spacing w:line="360" w:lineRule="auto"/>
        <w:jc w:val="center"/>
        <w:rPr>
          <w:rFonts w:ascii="Arial" w:hAnsi="Arial" w:cs="Arial"/>
          <w:b/>
        </w:rPr>
      </w:pPr>
    </w:p>
    <w:p w:rsidR="00431DE8" w:rsidRPr="006C5166" w:rsidRDefault="00431DE8" w:rsidP="00B4369D">
      <w:pPr>
        <w:spacing w:line="360" w:lineRule="auto"/>
        <w:jc w:val="center"/>
        <w:rPr>
          <w:rFonts w:ascii="Arial" w:hAnsi="Arial" w:cs="Arial"/>
          <w:b/>
        </w:rPr>
      </w:pPr>
      <w:r w:rsidRPr="006C5166">
        <w:rPr>
          <w:rFonts w:ascii="Arial" w:hAnsi="Arial" w:cs="Arial"/>
          <w:b/>
        </w:rPr>
        <w:t>25 NOVEMBER 2016</w:t>
      </w:r>
    </w:p>
    <w:p w:rsidR="00F44979" w:rsidRPr="006C5166" w:rsidRDefault="00F44979" w:rsidP="00B4369D">
      <w:pPr>
        <w:spacing w:line="360" w:lineRule="auto"/>
        <w:rPr>
          <w:rFonts w:ascii="Arial" w:hAnsi="Arial" w:cs="Arial"/>
        </w:rPr>
      </w:pPr>
    </w:p>
    <w:p w:rsidR="00431DE8" w:rsidRPr="006C5166" w:rsidRDefault="00431DE8" w:rsidP="00B4369D">
      <w:pPr>
        <w:spacing w:line="360" w:lineRule="auto"/>
        <w:jc w:val="right"/>
        <w:rPr>
          <w:rFonts w:ascii="Arial" w:hAnsi="Arial" w:cs="Arial"/>
          <w:b/>
          <w:i/>
        </w:rPr>
      </w:pPr>
      <w:r w:rsidRPr="006C5166">
        <w:rPr>
          <w:rFonts w:ascii="Arial" w:hAnsi="Arial" w:cs="Arial"/>
          <w:b/>
          <w:i/>
        </w:rPr>
        <w:t>CHECK AGAINST DELIVERY</w:t>
      </w:r>
    </w:p>
    <w:p w:rsidR="00431DE8" w:rsidRPr="006C5166" w:rsidRDefault="00431DE8" w:rsidP="00B4369D">
      <w:pPr>
        <w:spacing w:line="360" w:lineRule="auto"/>
        <w:rPr>
          <w:rFonts w:ascii="Arial" w:hAnsi="Arial" w:cs="Arial"/>
        </w:rPr>
      </w:pPr>
    </w:p>
    <w:p w:rsidR="00431DE8" w:rsidRPr="006C5166" w:rsidRDefault="00431DE8" w:rsidP="00B4369D">
      <w:pPr>
        <w:spacing w:line="360" w:lineRule="auto"/>
        <w:rPr>
          <w:rFonts w:ascii="Arial" w:hAnsi="Arial" w:cs="Arial"/>
        </w:rPr>
      </w:pPr>
    </w:p>
    <w:p w:rsidR="00F44979" w:rsidRPr="006C5166" w:rsidRDefault="00F44979" w:rsidP="00B4369D">
      <w:pPr>
        <w:spacing w:line="360" w:lineRule="auto"/>
        <w:rPr>
          <w:rFonts w:ascii="Arial" w:hAnsi="Arial" w:cs="Arial"/>
        </w:rPr>
      </w:pPr>
      <w:r w:rsidRPr="006C5166">
        <w:rPr>
          <w:rFonts w:ascii="Arial" w:hAnsi="Arial" w:cs="Arial"/>
        </w:rPr>
        <w:t>Chairperson,</w:t>
      </w:r>
    </w:p>
    <w:p w:rsidR="00F44979" w:rsidRPr="006C5166" w:rsidRDefault="00F44979" w:rsidP="00B4369D">
      <w:pPr>
        <w:spacing w:line="360" w:lineRule="auto"/>
        <w:rPr>
          <w:rFonts w:ascii="Arial" w:hAnsi="Arial" w:cs="Arial"/>
        </w:rPr>
      </w:pPr>
    </w:p>
    <w:p w:rsidR="00A921C8" w:rsidRPr="006C5166" w:rsidRDefault="00A921C8" w:rsidP="00B4369D">
      <w:pPr>
        <w:spacing w:line="360" w:lineRule="auto"/>
        <w:jc w:val="both"/>
        <w:rPr>
          <w:rFonts w:ascii="Arial" w:hAnsi="Arial" w:cs="Arial"/>
        </w:rPr>
      </w:pPr>
      <w:r w:rsidRPr="006C5166">
        <w:rPr>
          <w:rFonts w:ascii="Arial" w:hAnsi="Arial" w:cs="Arial"/>
        </w:rPr>
        <w:t xml:space="preserve">Freedom Front Plus, a registered </w:t>
      </w:r>
      <w:r w:rsidR="00094ABC" w:rsidRPr="006C5166">
        <w:rPr>
          <w:rFonts w:ascii="Arial" w:hAnsi="Arial" w:cs="Arial"/>
        </w:rPr>
        <w:t>South Africa</w:t>
      </w:r>
      <w:r w:rsidR="00094ABC">
        <w:rPr>
          <w:rFonts w:ascii="Arial" w:hAnsi="Arial" w:cs="Arial"/>
        </w:rPr>
        <w:t xml:space="preserve">n </w:t>
      </w:r>
      <w:r w:rsidRPr="006C5166">
        <w:rPr>
          <w:rFonts w:ascii="Arial" w:hAnsi="Arial" w:cs="Arial"/>
        </w:rPr>
        <w:t xml:space="preserve">political party, is continually being given a platform to advance its political agenda </w:t>
      </w:r>
      <w:r w:rsidR="00B42D21">
        <w:rPr>
          <w:rFonts w:ascii="Arial" w:hAnsi="Arial" w:cs="Arial"/>
        </w:rPr>
        <w:t xml:space="preserve">of </w:t>
      </w:r>
      <w:r w:rsidRPr="006C5166">
        <w:rPr>
          <w:rFonts w:ascii="Arial" w:hAnsi="Arial" w:cs="Arial"/>
        </w:rPr>
        <w:t xml:space="preserve">accusing </w:t>
      </w:r>
      <w:r w:rsidR="00094ABC">
        <w:rPr>
          <w:rFonts w:ascii="Arial" w:hAnsi="Arial" w:cs="Arial"/>
        </w:rPr>
        <w:t>my</w:t>
      </w:r>
      <w:r w:rsidRPr="006C5166">
        <w:rPr>
          <w:rFonts w:ascii="Arial" w:hAnsi="Arial" w:cs="Arial"/>
        </w:rPr>
        <w:t xml:space="preserve"> government of conducting a “Genocidal War” ag</w:t>
      </w:r>
      <w:r w:rsidR="00622D17" w:rsidRPr="006C5166">
        <w:rPr>
          <w:rFonts w:ascii="Arial" w:hAnsi="Arial" w:cs="Arial"/>
        </w:rPr>
        <w:t xml:space="preserve">ainst the Afrikaner Community. </w:t>
      </w:r>
      <w:r w:rsidRPr="006C5166">
        <w:rPr>
          <w:rFonts w:ascii="Arial" w:hAnsi="Arial" w:cs="Arial"/>
        </w:rPr>
        <w:t xml:space="preserve">The preposterous </w:t>
      </w:r>
      <w:r w:rsidR="00BD40D7">
        <w:rPr>
          <w:rFonts w:ascii="Arial" w:hAnsi="Arial" w:cs="Arial"/>
        </w:rPr>
        <w:t xml:space="preserve">and odious </w:t>
      </w:r>
      <w:r w:rsidRPr="006C5166">
        <w:rPr>
          <w:rFonts w:ascii="Arial" w:hAnsi="Arial" w:cs="Arial"/>
        </w:rPr>
        <w:t>accusations ma</w:t>
      </w:r>
      <w:r w:rsidR="006A5E41">
        <w:rPr>
          <w:rFonts w:ascii="Arial" w:hAnsi="Arial" w:cs="Arial"/>
        </w:rPr>
        <w:t>de by this organisation,</w:t>
      </w:r>
      <w:r w:rsidRPr="006C5166">
        <w:rPr>
          <w:rFonts w:ascii="Arial" w:hAnsi="Arial" w:cs="Arial"/>
        </w:rPr>
        <w:t xml:space="preserve"> a </w:t>
      </w:r>
      <w:r w:rsidR="00431DE8" w:rsidRPr="006C5166">
        <w:rPr>
          <w:rFonts w:ascii="Arial" w:hAnsi="Arial" w:cs="Arial"/>
        </w:rPr>
        <w:t>remnant</w:t>
      </w:r>
      <w:r w:rsidRPr="006C5166">
        <w:rPr>
          <w:rFonts w:ascii="Arial" w:hAnsi="Arial" w:cs="Arial"/>
        </w:rPr>
        <w:t xml:space="preserve"> of apartheid and </w:t>
      </w:r>
      <w:r w:rsidR="006A5E41">
        <w:rPr>
          <w:rFonts w:ascii="Arial" w:hAnsi="Arial" w:cs="Arial"/>
        </w:rPr>
        <w:t xml:space="preserve">that </w:t>
      </w:r>
      <w:r w:rsidRPr="006C5166">
        <w:rPr>
          <w:rFonts w:ascii="Arial" w:hAnsi="Arial" w:cs="Arial"/>
        </w:rPr>
        <w:t xml:space="preserve">still believes in White Supremacy, will not deter the government in implementing its vision and programmes to promote unity, reconciliation, nation building and </w:t>
      </w:r>
      <w:r w:rsidR="00431DE8" w:rsidRPr="006C5166">
        <w:rPr>
          <w:rFonts w:ascii="Arial" w:hAnsi="Arial" w:cs="Arial"/>
        </w:rPr>
        <w:t xml:space="preserve">social </w:t>
      </w:r>
      <w:r w:rsidRPr="006C5166">
        <w:rPr>
          <w:rFonts w:ascii="Arial" w:hAnsi="Arial" w:cs="Arial"/>
        </w:rPr>
        <w:t xml:space="preserve">cohesion.  </w:t>
      </w:r>
    </w:p>
    <w:p w:rsidR="00A921C8" w:rsidRPr="006C5166" w:rsidRDefault="00A921C8" w:rsidP="00B4369D">
      <w:pPr>
        <w:spacing w:line="360" w:lineRule="auto"/>
        <w:jc w:val="both"/>
        <w:rPr>
          <w:rFonts w:ascii="Arial" w:hAnsi="Arial" w:cs="Arial"/>
        </w:rPr>
      </w:pPr>
    </w:p>
    <w:p w:rsidR="00A921C8" w:rsidRPr="006C5166" w:rsidRDefault="0057551D" w:rsidP="00B4369D">
      <w:pPr>
        <w:spacing w:line="360" w:lineRule="auto"/>
        <w:jc w:val="both"/>
        <w:rPr>
          <w:rFonts w:ascii="Arial" w:hAnsi="Arial" w:cs="Arial"/>
        </w:rPr>
      </w:pPr>
      <w:r>
        <w:rPr>
          <w:rFonts w:ascii="Arial" w:hAnsi="Arial" w:cs="Arial"/>
        </w:rPr>
        <w:t xml:space="preserve">We are appalled that </w:t>
      </w:r>
      <w:r w:rsidR="00622D17" w:rsidRPr="006C5166">
        <w:rPr>
          <w:rFonts w:ascii="Arial" w:hAnsi="Arial" w:cs="Arial"/>
        </w:rPr>
        <w:t>guidance was not given to you not to give the</w:t>
      </w:r>
      <w:r w:rsidR="000727B6">
        <w:rPr>
          <w:rFonts w:ascii="Arial" w:hAnsi="Arial" w:cs="Arial"/>
        </w:rPr>
        <w:t xml:space="preserve"> floor to this organisation</w:t>
      </w:r>
      <w:r w:rsidR="00622D17" w:rsidRPr="006C5166">
        <w:rPr>
          <w:rFonts w:ascii="Arial" w:hAnsi="Arial" w:cs="Arial"/>
        </w:rPr>
        <w:t xml:space="preserve"> as it is well known that it advances the very ideology that the United Nations declared a crime against humanity. </w:t>
      </w:r>
    </w:p>
    <w:p w:rsidR="00431DE8" w:rsidRPr="006C5166" w:rsidRDefault="00431DE8" w:rsidP="00B4369D">
      <w:pPr>
        <w:spacing w:line="360" w:lineRule="auto"/>
        <w:jc w:val="both"/>
        <w:rPr>
          <w:rFonts w:ascii="Arial" w:hAnsi="Arial" w:cs="Arial"/>
        </w:rPr>
      </w:pPr>
    </w:p>
    <w:p w:rsidR="006C5166" w:rsidRDefault="006C5166" w:rsidP="00B4369D">
      <w:pPr>
        <w:widowControl w:val="0"/>
        <w:autoSpaceDE w:val="0"/>
        <w:autoSpaceDN w:val="0"/>
        <w:adjustRightInd w:val="0"/>
        <w:spacing w:after="240" w:line="360" w:lineRule="auto"/>
        <w:jc w:val="both"/>
        <w:rPr>
          <w:rFonts w:ascii="Arial" w:hAnsi="Arial" w:cs="Arial"/>
          <w:color w:val="000000"/>
          <w:szCs w:val="37"/>
        </w:rPr>
      </w:pPr>
      <w:r>
        <w:rPr>
          <w:rFonts w:ascii="Arial" w:hAnsi="Arial" w:cs="Arial"/>
          <w:color w:val="000000"/>
          <w:szCs w:val="37"/>
        </w:rPr>
        <w:t>Mr Chairperson,</w:t>
      </w:r>
    </w:p>
    <w:p w:rsidR="00504F64" w:rsidRPr="006C5166" w:rsidRDefault="006C5166" w:rsidP="00B4369D">
      <w:pPr>
        <w:widowControl w:val="0"/>
        <w:autoSpaceDE w:val="0"/>
        <w:autoSpaceDN w:val="0"/>
        <w:adjustRightInd w:val="0"/>
        <w:spacing w:after="240" w:line="360" w:lineRule="auto"/>
        <w:jc w:val="both"/>
        <w:rPr>
          <w:rFonts w:ascii="Arial" w:hAnsi="Arial" w:cs="Arial"/>
          <w:color w:val="000000"/>
        </w:rPr>
      </w:pPr>
      <w:r>
        <w:rPr>
          <w:rFonts w:ascii="Arial" w:hAnsi="Arial" w:cs="Arial"/>
          <w:color w:val="000000"/>
          <w:szCs w:val="37"/>
        </w:rPr>
        <w:t>Indeed, no country is immun</w:t>
      </w:r>
      <w:r w:rsidR="00F60F5B">
        <w:rPr>
          <w:rFonts w:ascii="Arial" w:hAnsi="Arial" w:cs="Arial"/>
          <w:color w:val="000000"/>
          <w:szCs w:val="37"/>
        </w:rPr>
        <w:t xml:space="preserve">e to natural disasters and </w:t>
      </w:r>
      <w:r w:rsidR="000727B6">
        <w:rPr>
          <w:rFonts w:ascii="Arial" w:hAnsi="Arial" w:cs="Arial"/>
          <w:color w:val="000000"/>
          <w:szCs w:val="37"/>
        </w:rPr>
        <w:t xml:space="preserve">South Africa is </w:t>
      </w:r>
      <w:r w:rsidR="00504F64" w:rsidRPr="006C5166">
        <w:rPr>
          <w:rFonts w:ascii="Arial" w:hAnsi="Arial" w:cs="Arial"/>
          <w:color w:val="000000"/>
          <w:szCs w:val="37"/>
        </w:rPr>
        <w:t>under the grip of the wo</w:t>
      </w:r>
      <w:r w:rsidR="000727B6">
        <w:rPr>
          <w:rFonts w:ascii="Arial" w:hAnsi="Arial" w:cs="Arial"/>
          <w:color w:val="000000"/>
          <w:szCs w:val="37"/>
        </w:rPr>
        <w:t xml:space="preserve">rst drought in Africa </w:t>
      </w:r>
      <w:r w:rsidR="00504F64" w:rsidRPr="006C5166">
        <w:rPr>
          <w:rFonts w:ascii="Arial" w:hAnsi="Arial" w:cs="Arial"/>
          <w:color w:val="000000"/>
          <w:szCs w:val="37"/>
        </w:rPr>
        <w:t>in record and memory.</w:t>
      </w:r>
      <w:r>
        <w:rPr>
          <w:rFonts w:ascii="Arial" w:hAnsi="Arial" w:cs="Arial"/>
          <w:color w:val="000000"/>
          <w:szCs w:val="37"/>
        </w:rPr>
        <w:t xml:space="preserve"> </w:t>
      </w:r>
      <w:r w:rsidR="00504F64" w:rsidRPr="006C5166">
        <w:rPr>
          <w:rFonts w:ascii="Arial" w:hAnsi="Arial" w:cs="Arial"/>
          <w:color w:val="000000"/>
          <w:szCs w:val="37"/>
        </w:rPr>
        <w:t xml:space="preserve">The </w:t>
      </w:r>
      <w:r>
        <w:rPr>
          <w:rFonts w:ascii="Arial" w:hAnsi="Arial" w:cs="Arial"/>
          <w:color w:val="000000"/>
          <w:szCs w:val="37"/>
        </w:rPr>
        <w:t xml:space="preserve">economy of the </w:t>
      </w:r>
      <w:r w:rsidR="00504F64" w:rsidRPr="006C5166">
        <w:rPr>
          <w:rFonts w:ascii="Arial" w:hAnsi="Arial" w:cs="Arial"/>
          <w:color w:val="000000"/>
          <w:szCs w:val="37"/>
        </w:rPr>
        <w:t>c</w:t>
      </w:r>
      <w:r>
        <w:rPr>
          <w:rFonts w:ascii="Arial" w:hAnsi="Arial" w:cs="Arial"/>
          <w:color w:val="000000"/>
          <w:szCs w:val="37"/>
        </w:rPr>
        <w:t>ountry has</w:t>
      </w:r>
      <w:r w:rsidR="00504F64" w:rsidRPr="006C5166">
        <w:rPr>
          <w:rFonts w:ascii="Arial" w:hAnsi="Arial" w:cs="Arial"/>
          <w:color w:val="000000"/>
          <w:szCs w:val="37"/>
        </w:rPr>
        <w:t xml:space="preserve"> taken a sharp knock, with projected staple food price hikes likely to continue unabatedly</w:t>
      </w:r>
      <w:r>
        <w:rPr>
          <w:rFonts w:ascii="Arial" w:hAnsi="Arial" w:cs="Arial"/>
          <w:color w:val="000000"/>
          <w:szCs w:val="37"/>
        </w:rPr>
        <w:t xml:space="preserve"> for a while</w:t>
      </w:r>
      <w:r w:rsidR="00504F64" w:rsidRPr="006C5166">
        <w:rPr>
          <w:rFonts w:ascii="Arial" w:hAnsi="Arial" w:cs="Arial"/>
          <w:color w:val="000000"/>
          <w:szCs w:val="37"/>
        </w:rPr>
        <w:t xml:space="preserve">. The steep food prices could push most households to more serious vulnerability status. It is </w:t>
      </w:r>
      <w:r>
        <w:rPr>
          <w:rFonts w:ascii="Arial" w:hAnsi="Arial" w:cs="Arial"/>
          <w:color w:val="000000"/>
          <w:szCs w:val="37"/>
        </w:rPr>
        <w:t xml:space="preserve">therefore </w:t>
      </w:r>
      <w:r w:rsidR="00504F64" w:rsidRPr="006C5166">
        <w:rPr>
          <w:rFonts w:ascii="Arial" w:hAnsi="Arial" w:cs="Arial"/>
          <w:color w:val="000000"/>
          <w:szCs w:val="37"/>
        </w:rPr>
        <w:t>business unusual as we try to cushion poverty-stricken households against the effects of drought and their snowballi</w:t>
      </w:r>
      <w:r w:rsidR="00F60F5B">
        <w:rPr>
          <w:rFonts w:ascii="Arial" w:hAnsi="Arial" w:cs="Arial"/>
          <w:color w:val="000000"/>
          <w:szCs w:val="37"/>
        </w:rPr>
        <w:t>ng effect on food inflation. South Africa</w:t>
      </w:r>
      <w:r w:rsidR="00504F64" w:rsidRPr="006C5166">
        <w:rPr>
          <w:rFonts w:ascii="Arial" w:hAnsi="Arial" w:cs="Arial"/>
          <w:color w:val="000000"/>
          <w:szCs w:val="37"/>
        </w:rPr>
        <w:t xml:space="preserve"> </w:t>
      </w:r>
      <w:r w:rsidR="00F60F5B">
        <w:rPr>
          <w:rFonts w:ascii="Arial" w:hAnsi="Arial" w:cs="Arial"/>
          <w:color w:val="000000"/>
          <w:szCs w:val="37"/>
        </w:rPr>
        <w:t xml:space="preserve">has </w:t>
      </w:r>
      <w:r w:rsidR="00504F64" w:rsidRPr="006C5166">
        <w:rPr>
          <w:rFonts w:ascii="Arial" w:hAnsi="Arial" w:cs="Arial"/>
          <w:color w:val="000000"/>
          <w:szCs w:val="37"/>
        </w:rPr>
        <w:t>activated early warning systems to ensure that farmers</w:t>
      </w:r>
      <w:r w:rsidR="00142C61">
        <w:rPr>
          <w:rFonts w:ascii="Arial" w:hAnsi="Arial" w:cs="Arial"/>
          <w:color w:val="000000"/>
          <w:szCs w:val="37"/>
        </w:rPr>
        <w:t xml:space="preserve">, </w:t>
      </w:r>
      <w:r w:rsidR="00142C61">
        <w:rPr>
          <w:rFonts w:ascii="Arial" w:hAnsi="Arial" w:cs="Arial"/>
          <w:color w:val="000000"/>
          <w:szCs w:val="37"/>
        </w:rPr>
        <w:t>irrespective of their race</w:t>
      </w:r>
      <w:r w:rsidR="00142C61">
        <w:rPr>
          <w:rFonts w:ascii="Arial" w:hAnsi="Arial" w:cs="Arial"/>
          <w:color w:val="000000"/>
          <w:szCs w:val="37"/>
        </w:rPr>
        <w:t>,</w:t>
      </w:r>
      <w:r w:rsidR="00504F64" w:rsidRPr="006C5166">
        <w:rPr>
          <w:rFonts w:ascii="Arial" w:hAnsi="Arial" w:cs="Arial"/>
          <w:color w:val="000000"/>
          <w:szCs w:val="37"/>
        </w:rPr>
        <w:t xml:space="preserve"> respond appropriately to natural hazards. </w:t>
      </w:r>
    </w:p>
    <w:p w:rsidR="004E6E5D" w:rsidRDefault="004E6E5D" w:rsidP="00B4369D">
      <w:pPr>
        <w:widowControl w:val="0"/>
        <w:autoSpaceDE w:val="0"/>
        <w:autoSpaceDN w:val="0"/>
        <w:adjustRightInd w:val="0"/>
        <w:spacing w:line="360" w:lineRule="auto"/>
        <w:jc w:val="both"/>
        <w:rPr>
          <w:rFonts w:ascii="Helvetica" w:hAnsi="Helvetica" w:cs="Helvetica"/>
        </w:rPr>
      </w:pPr>
      <w:r>
        <w:rPr>
          <w:rFonts w:ascii="Helvetica" w:hAnsi="Helvetica" w:cs="Helvetica"/>
        </w:rPr>
        <w:t>Government is committed to engaging and providing the necessary support to farmers during this difficult period and has allocated funds towards drought relief through the Comprehensive Agricultural Support Programme (CASP), including through assistance to affected farmers with animal feed and water reticulation for livestock.</w:t>
      </w:r>
    </w:p>
    <w:p w:rsidR="004E6E5D" w:rsidRDefault="004E6E5D" w:rsidP="00B4369D">
      <w:pPr>
        <w:widowControl w:val="0"/>
        <w:autoSpaceDE w:val="0"/>
        <w:autoSpaceDN w:val="0"/>
        <w:adjustRightInd w:val="0"/>
        <w:spacing w:line="360" w:lineRule="auto"/>
        <w:rPr>
          <w:rFonts w:ascii="Helvetica" w:hAnsi="Helvetica" w:cs="Helvetica"/>
        </w:rPr>
      </w:pPr>
    </w:p>
    <w:p w:rsidR="00431DE8" w:rsidRDefault="004E6E5D" w:rsidP="00B4369D">
      <w:pPr>
        <w:spacing w:line="360" w:lineRule="auto"/>
        <w:jc w:val="both"/>
        <w:rPr>
          <w:rFonts w:ascii="Helvetica" w:hAnsi="Helvetica" w:cs="Helvetica"/>
        </w:rPr>
      </w:pPr>
      <w:r>
        <w:rPr>
          <w:rFonts w:ascii="Helvetica" w:hAnsi="Helvetica" w:cs="Helvetica"/>
        </w:rPr>
        <w:t>Access to water remains a critical priority, not only now during the crippling drought but generally as an es</w:t>
      </w:r>
      <w:r w:rsidR="002318BA">
        <w:rPr>
          <w:rFonts w:ascii="Helvetica" w:hAnsi="Helvetica" w:cs="Helvetica"/>
        </w:rPr>
        <w:t>sential service for our people.</w:t>
      </w:r>
      <w:r>
        <w:rPr>
          <w:rFonts w:ascii="Helvetica" w:hAnsi="Helvetica" w:cs="Helvetica"/>
        </w:rPr>
        <w:t xml:space="preserve"> Water is life and sanitation is dignity.</w:t>
      </w:r>
    </w:p>
    <w:p w:rsidR="002318BA" w:rsidRDefault="002318BA" w:rsidP="00B4369D">
      <w:pPr>
        <w:spacing w:line="360" w:lineRule="auto"/>
        <w:jc w:val="both"/>
        <w:rPr>
          <w:rFonts w:ascii="Helvetica" w:hAnsi="Helvetica" w:cs="Helvetica"/>
        </w:rPr>
      </w:pPr>
    </w:p>
    <w:p w:rsidR="007627A9" w:rsidRDefault="001A7D7E" w:rsidP="00B4369D">
      <w:pPr>
        <w:spacing w:line="360" w:lineRule="auto"/>
        <w:jc w:val="both"/>
        <w:rPr>
          <w:rFonts w:ascii="Helvetica" w:hAnsi="Helvetica" w:cs="Helvetica"/>
        </w:rPr>
      </w:pPr>
      <w:r w:rsidRPr="00586F6C">
        <w:rPr>
          <w:rFonts w:ascii="Helvetica" w:hAnsi="Helvetica" w:cs="Helvetica"/>
          <w:highlight w:val="yellow"/>
        </w:rPr>
        <w:t xml:space="preserve">Fighting crime </w:t>
      </w:r>
      <w:r w:rsidR="00B406F7" w:rsidRPr="00586F6C">
        <w:rPr>
          <w:rFonts w:ascii="Helvetica" w:hAnsi="Helvetica" w:cs="Helvetica"/>
          <w:highlight w:val="yellow"/>
        </w:rPr>
        <w:t>remains a priority of government. We are resolute to rid our communities of criminals and we will continue to work towards a safer South Africa where all citizens, irr</w:t>
      </w:r>
      <w:r w:rsidRPr="00586F6C">
        <w:rPr>
          <w:rFonts w:ascii="Helvetica" w:hAnsi="Helvetica" w:cs="Helvetica"/>
          <w:highlight w:val="yellow"/>
        </w:rPr>
        <w:t xml:space="preserve">espective on the race, </w:t>
      </w:r>
      <w:r w:rsidR="00B406F7" w:rsidRPr="00586F6C">
        <w:rPr>
          <w:rFonts w:ascii="Helvetica" w:hAnsi="Helvetica" w:cs="Helvetica"/>
          <w:highlight w:val="yellow"/>
        </w:rPr>
        <w:t>gender and locality</w:t>
      </w:r>
      <w:r w:rsidR="007627A9" w:rsidRPr="00586F6C">
        <w:rPr>
          <w:rFonts w:ascii="Helvetica" w:hAnsi="Helvetica" w:cs="Helvetica"/>
          <w:highlight w:val="yellow"/>
        </w:rPr>
        <w:t xml:space="preserve">, </w:t>
      </w:r>
      <w:r w:rsidRPr="00586F6C">
        <w:rPr>
          <w:rFonts w:ascii="Helvetica" w:hAnsi="Helvetica" w:cs="Helvetica"/>
          <w:highlight w:val="yellow"/>
        </w:rPr>
        <w:t xml:space="preserve">are and feel safe. </w:t>
      </w:r>
      <w:r w:rsidR="00B406F7" w:rsidRPr="00586F6C">
        <w:rPr>
          <w:rFonts w:ascii="Helvetica" w:hAnsi="Helvetica" w:cs="Helvetica"/>
          <w:highlight w:val="yellow"/>
        </w:rPr>
        <w:t>W</w:t>
      </w:r>
      <w:r w:rsidR="000C0C62" w:rsidRPr="00586F6C">
        <w:rPr>
          <w:rFonts w:ascii="Helvetica" w:hAnsi="Helvetica" w:cs="Helvetica"/>
          <w:highlight w:val="yellow"/>
        </w:rPr>
        <w:t xml:space="preserve">e reiterate our position that </w:t>
      </w:r>
      <w:r w:rsidR="000C0C62" w:rsidRPr="00586F6C">
        <w:rPr>
          <w:rFonts w:ascii="Arial" w:hAnsi="Arial" w:cs="Arial"/>
          <w:highlight w:val="yellow"/>
        </w:rPr>
        <w:t>the G</w:t>
      </w:r>
      <w:r w:rsidRPr="00586F6C">
        <w:rPr>
          <w:rFonts w:ascii="Arial" w:hAnsi="Arial" w:cs="Arial"/>
          <w:highlight w:val="yellow"/>
        </w:rPr>
        <w:t xml:space="preserve">overnment of South Africa will not heed the call to </w:t>
      </w:r>
      <w:r w:rsidR="000C0C62" w:rsidRPr="00586F6C">
        <w:rPr>
          <w:rFonts w:ascii="Arial" w:hAnsi="Arial" w:cs="Arial"/>
          <w:highlight w:val="yellow"/>
        </w:rPr>
        <w:t xml:space="preserve">racialize </w:t>
      </w:r>
      <w:r w:rsidR="003B68A1" w:rsidRPr="00586F6C">
        <w:rPr>
          <w:rFonts w:ascii="Arial" w:hAnsi="Arial" w:cs="Arial"/>
          <w:highlight w:val="yellow"/>
        </w:rPr>
        <w:t xml:space="preserve">the contact crime of murder as this </w:t>
      </w:r>
      <w:r w:rsidR="000C0C62" w:rsidRPr="00586F6C">
        <w:rPr>
          <w:rFonts w:ascii="Arial" w:hAnsi="Arial" w:cs="Arial"/>
          <w:highlight w:val="yellow"/>
        </w:rPr>
        <w:t xml:space="preserve">only </w:t>
      </w:r>
      <w:r w:rsidR="003B68A1" w:rsidRPr="00586F6C">
        <w:rPr>
          <w:rFonts w:ascii="Arial" w:hAnsi="Arial" w:cs="Arial"/>
          <w:highlight w:val="yellow"/>
        </w:rPr>
        <w:t>serve</w:t>
      </w:r>
      <w:r w:rsidR="00AF5497" w:rsidRPr="00586F6C">
        <w:rPr>
          <w:rFonts w:ascii="Arial" w:hAnsi="Arial" w:cs="Arial"/>
          <w:highlight w:val="yellow"/>
        </w:rPr>
        <w:t>s</w:t>
      </w:r>
      <w:r w:rsidR="003B68A1" w:rsidRPr="00586F6C">
        <w:rPr>
          <w:rFonts w:ascii="Arial" w:hAnsi="Arial" w:cs="Arial"/>
          <w:highlight w:val="yellow"/>
        </w:rPr>
        <w:t xml:space="preserve"> </w:t>
      </w:r>
      <w:r w:rsidR="000C0C62" w:rsidRPr="00586F6C">
        <w:rPr>
          <w:rFonts w:ascii="Arial" w:hAnsi="Arial" w:cs="Arial"/>
          <w:highlight w:val="yellow"/>
        </w:rPr>
        <w:t>as a means to block social cohesion, transformation or protect narrow group rights.</w:t>
      </w:r>
    </w:p>
    <w:p w:rsidR="000C0C62" w:rsidRDefault="000C0C62" w:rsidP="00B4369D">
      <w:pPr>
        <w:spacing w:line="360" w:lineRule="auto"/>
        <w:jc w:val="both"/>
        <w:rPr>
          <w:rFonts w:ascii="Helvetica" w:hAnsi="Helvetica" w:cs="Helvetica"/>
        </w:rPr>
      </w:pPr>
    </w:p>
    <w:p w:rsidR="002318BA" w:rsidRPr="006C5166" w:rsidRDefault="0069470D" w:rsidP="00B4369D">
      <w:pPr>
        <w:spacing w:line="360" w:lineRule="auto"/>
        <w:jc w:val="both"/>
        <w:rPr>
          <w:rFonts w:ascii="Arial" w:hAnsi="Arial" w:cs="Arial"/>
        </w:rPr>
      </w:pPr>
      <w:r>
        <w:rPr>
          <w:rFonts w:ascii="Arial" w:hAnsi="Arial" w:cs="Arial"/>
        </w:rPr>
        <w:t>I thank you</w:t>
      </w:r>
    </w:p>
    <w:p w:rsidR="00431DE8" w:rsidRPr="006C5166" w:rsidRDefault="00431DE8" w:rsidP="00B4369D">
      <w:pPr>
        <w:spacing w:line="360" w:lineRule="auto"/>
        <w:jc w:val="both"/>
        <w:rPr>
          <w:rFonts w:ascii="Arial" w:hAnsi="Arial" w:cs="Arial"/>
        </w:rPr>
      </w:pPr>
    </w:p>
    <w:sectPr w:rsidR="00431DE8" w:rsidRPr="006C5166" w:rsidSect="00D6699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79"/>
    <w:rsid w:val="000727B6"/>
    <w:rsid w:val="00094ABC"/>
    <w:rsid w:val="000C0C62"/>
    <w:rsid w:val="00142C61"/>
    <w:rsid w:val="001A7D7E"/>
    <w:rsid w:val="002318BA"/>
    <w:rsid w:val="003B68A1"/>
    <w:rsid w:val="00431DE8"/>
    <w:rsid w:val="004E6E5D"/>
    <w:rsid w:val="00504F64"/>
    <w:rsid w:val="0057551D"/>
    <w:rsid w:val="005853D1"/>
    <w:rsid w:val="00586F6C"/>
    <w:rsid w:val="005F2816"/>
    <w:rsid w:val="00622D17"/>
    <w:rsid w:val="00637932"/>
    <w:rsid w:val="0069470D"/>
    <w:rsid w:val="006A5E41"/>
    <w:rsid w:val="006C5166"/>
    <w:rsid w:val="0073722A"/>
    <w:rsid w:val="007627A9"/>
    <w:rsid w:val="008C5FA2"/>
    <w:rsid w:val="009D2BE7"/>
    <w:rsid w:val="00A537FA"/>
    <w:rsid w:val="00A822B2"/>
    <w:rsid w:val="00A921C8"/>
    <w:rsid w:val="00AF5497"/>
    <w:rsid w:val="00B406F7"/>
    <w:rsid w:val="00B42D21"/>
    <w:rsid w:val="00B4369D"/>
    <w:rsid w:val="00BD40D7"/>
    <w:rsid w:val="00BE3460"/>
    <w:rsid w:val="00C066D1"/>
    <w:rsid w:val="00C173E3"/>
    <w:rsid w:val="00CD1AE7"/>
    <w:rsid w:val="00CE7A8E"/>
    <w:rsid w:val="00D6699C"/>
    <w:rsid w:val="00D72882"/>
    <w:rsid w:val="00EF5606"/>
    <w:rsid w:val="00F44979"/>
    <w:rsid w:val="00F6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5B36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0C62"/>
    <w:pPr>
      <w:spacing w:before="63" w:after="4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973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BBDD768-97B4-43FA-88D2-30B75E23D2E3}"/>
</file>

<file path=customXml/itemProps2.xml><?xml version="1.0" encoding="utf-8"?>
<ds:datastoreItem xmlns:ds="http://schemas.openxmlformats.org/officeDocument/2006/customXml" ds:itemID="{D23BBDEB-3A6E-4264-8B8C-B7F94AFE6313}"/>
</file>

<file path=customXml/itemProps3.xml><?xml version="1.0" encoding="utf-8"?>
<ds:datastoreItem xmlns:ds="http://schemas.openxmlformats.org/officeDocument/2006/customXml" ds:itemID="{AEA726C5-A023-4FB3-9A36-7F926800AFCA}"/>
</file>

<file path=docProps/app.xml><?xml version="1.0" encoding="utf-8"?>
<Properties xmlns="http://schemas.openxmlformats.org/officeDocument/2006/extended-properties" xmlns:vt="http://schemas.openxmlformats.org/officeDocument/2006/docPropsVTypes">
  <Template>Normal.dotm</Template>
  <TotalTime>94</TotalTime>
  <Pages>1</Pages>
  <Words>373</Words>
  <Characters>2131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 Tsheole</dc:creator>
  <cp:keywords/>
  <dc:description/>
  <cp:lastModifiedBy>TG Tsheole</cp:lastModifiedBy>
  <cp:revision>13</cp:revision>
  <dcterms:created xsi:type="dcterms:W3CDTF">2016-11-25T10:06:00Z</dcterms:created>
  <dcterms:modified xsi:type="dcterms:W3CDTF">2016-11-25T15:12:00Z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