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69718" w14:textId="77777777" w:rsidR="0079037C" w:rsidRDefault="0079037C" w:rsidP="005B6538">
      <w:pPr>
        <w:jc w:val="both"/>
        <w:rPr>
          <w:lang w:val="bs-Latn-BA"/>
        </w:rPr>
      </w:pPr>
      <w:r>
        <w:rPr>
          <w:lang w:val="bs-Latn-BA"/>
        </w:rPr>
        <w:t>14 October 2015</w:t>
      </w:r>
    </w:p>
    <w:p w14:paraId="75669719" w14:textId="77777777" w:rsidR="0079037C" w:rsidRPr="00823C8C" w:rsidRDefault="0079037C" w:rsidP="005B6538">
      <w:pPr>
        <w:jc w:val="both"/>
        <w:rPr>
          <w:lang w:val="bs-Latn-BA"/>
        </w:rPr>
      </w:pPr>
      <w:r>
        <w:rPr>
          <w:lang w:val="bs-Latn-BA"/>
        </w:rPr>
        <w:t xml:space="preserve"> </w:t>
      </w:r>
      <w:r w:rsidRPr="005B6538">
        <w:rPr>
          <w:b/>
          <w:lang w:val="bs-Latn-BA"/>
        </w:rPr>
        <w:t xml:space="preserve">Human Rights Council  Resolution 29/22- </w:t>
      </w:r>
      <w:r>
        <w:rPr>
          <w:b/>
          <w:lang w:val="bs-Latn-BA"/>
        </w:rPr>
        <w:t>„</w:t>
      </w:r>
      <w:r w:rsidRPr="005B6538">
        <w:rPr>
          <w:b/>
          <w:lang w:val="bs-Latn-BA"/>
        </w:rPr>
        <w:t>Protection of the family</w:t>
      </w:r>
      <w:r>
        <w:rPr>
          <w:b/>
          <w:lang w:val="bs-Latn-BA"/>
        </w:rPr>
        <w:t>“</w:t>
      </w:r>
      <w:r w:rsidRPr="005B6538">
        <w:rPr>
          <w:b/>
          <w:lang w:val="bs-Latn-BA"/>
        </w:rPr>
        <w:t xml:space="preserve"> </w:t>
      </w:r>
    </w:p>
    <w:p w14:paraId="7566971A" w14:textId="77777777" w:rsidR="0079037C" w:rsidRDefault="0079037C" w:rsidP="005B6538">
      <w:pPr>
        <w:jc w:val="both"/>
        <w:rPr>
          <w:b/>
          <w:lang w:val="bs-Latn-BA"/>
        </w:rPr>
      </w:pPr>
      <w:r w:rsidRPr="005B6538">
        <w:rPr>
          <w:b/>
          <w:lang w:val="bs-Latn-BA"/>
        </w:rPr>
        <w:t>Information of Bosnia and Herzegovi</w:t>
      </w:r>
      <w:bookmarkStart w:id="0" w:name="_GoBack"/>
      <w:bookmarkEnd w:id="0"/>
      <w:r w:rsidRPr="005B6538">
        <w:rPr>
          <w:b/>
          <w:lang w:val="bs-Latn-BA"/>
        </w:rPr>
        <w:t xml:space="preserve">na on implementation </w:t>
      </w:r>
    </w:p>
    <w:p w14:paraId="7566971B" w14:textId="77777777" w:rsidR="0079037C" w:rsidRPr="005316A5" w:rsidRDefault="0079037C" w:rsidP="005B6538">
      <w:pPr>
        <w:jc w:val="both"/>
        <w:rPr>
          <w:u w:val="single"/>
          <w:lang w:val="bs-Latn-BA"/>
        </w:rPr>
      </w:pPr>
      <w:r w:rsidRPr="005316A5">
        <w:rPr>
          <w:u w:val="single"/>
          <w:lang w:val="bs-Latn-BA"/>
        </w:rPr>
        <w:t xml:space="preserve">Legislation </w:t>
      </w:r>
    </w:p>
    <w:p w14:paraId="7566971C" w14:textId="77777777" w:rsidR="0079037C" w:rsidRDefault="0079037C" w:rsidP="005B6538">
      <w:pPr>
        <w:jc w:val="both"/>
        <w:rPr>
          <w:lang w:val="bs-Latn-BA"/>
        </w:rPr>
      </w:pPr>
      <w:r>
        <w:rPr>
          <w:lang w:val="bs-Latn-BA"/>
        </w:rPr>
        <w:t xml:space="preserve">The Constitution of Bosnia and Herzgovina (Article II 3(j) ), the Constitution of Federation of Bosnia and Herzegovina (chapter II, Article 2 (j)) and the Constitution of Republika Srpska (Article 36) are providing full protection of family, mother and children. </w:t>
      </w:r>
    </w:p>
    <w:p w14:paraId="7566971D" w14:textId="77777777" w:rsidR="0079037C" w:rsidRDefault="0079037C" w:rsidP="005B6538">
      <w:pPr>
        <w:jc w:val="both"/>
        <w:rPr>
          <w:lang w:val="bs-Latn-BA"/>
        </w:rPr>
      </w:pPr>
      <w:r>
        <w:rPr>
          <w:lang w:val="bs-Latn-BA"/>
        </w:rPr>
        <w:t xml:space="preserve">Specific legal protection of the family in Bosnia and Herzegovina is contained in entity family laws:  Federation of Bosnia and Herzegovina, Republika Srpska and Brčko District, which are regulating family issues, marriage, parents and children, adoptions, care, </w:t>
      </w:r>
      <w:r w:rsidRPr="00E16E82">
        <w:rPr>
          <w:lang w:val="bs-Latn-BA"/>
        </w:rPr>
        <w:t>property</w:t>
      </w:r>
      <w:r>
        <w:rPr>
          <w:lang w:val="bs-Latn-BA"/>
        </w:rPr>
        <w:t>-legal relations</w:t>
      </w:r>
      <w:r w:rsidRPr="00E16E82">
        <w:rPr>
          <w:lang w:val="bs-Latn-BA"/>
        </w:rPr>
        <w:t>, proceedings before the relevant authorities in relation to marital and extra-marital relationships. Family laws provide the definition of family.</w:t>
      </w:r>
    </w:p>
    <w:p w14:paraId="7566971E" w14:textId="77777777" w:rsidR="0079037C" w:rsidRDefault="0079037C" w:rsidP="005B6538">
      <w:pPr>
        <w:jc w:val="both"/>
        <w:rPr>
          <w:lang w:val="bs-Latn-BA"/>
        </w:rPr>
      </w:pPr>
      <w:r w:rsidRPr="009D4BC6">
        <w:rPr>
          <w:u w:val="single"/>
          <w:lang w:val="bs-Latn-BA"/>
        </w:rPr>
        <w:t>In Fed</w:t>
      </w:r>
      <w:r>
        <w:rPr>
          <w:u w:val="single"/>
          <w:lang w:val="bs-Latn-BA"/>
        </w:rPr>
        <w:t>e</w:t>
      </w:r>
      <w:r w:rsidRPr="009D4BC6">
        <w:rPr>
          <w:u w:val="single"/>
          <w:lang w:val="bs-Latn-BA"/>
        </w:rPr>
        <w:t>ration of BiH</w:t>
      </w:r>
      <w:r>
        <w:rPr>
          <w:lang w:val="bs-Latn-BA"/>
        </w:rPr>
        <w:t xml:space="preserve">, </w:t>
      </w:r>
      <w:r w:rsidRPr="009D4BC6">
        <w:rPr>
          <w:lang w:val="bs-Latn-BA"/>
        </w:rPr>
        <w:t xml:space="preserve">the Constitution </w:t>
      </w:r>
      <w:r>
        <w:rPr>
          <w:lang w:val="bs-Latn-BA"/>
        </w:rPr>
        <w:t>of Federation of Bosnia and Herzegovina</w:t>
      </w:r>
      <w:r w:rsidRPr="009D4BC6">
        <w:rPr>
          <w:lang w:val="bs-Latn-BA"/>
        </w:rPr>
        <w:t xml:space="preserve">, </w:t>
      </w:r>
      <w:r>
        <w:rPr>
          <w:lang w:val="bs-Latn-BA"/>
        </w:rPr>
        <w:t>in particular the provisions of Article III.2.j) provides that all the people in</w:t>
      </w:r>
      <w:r w:rsidRPr="009D4BC6">
        <w:rPr>
          <w:lang w:val="bs-Latn-BA"/>
        </w:rPr>
        <w:t xml:space="preserve"> the territory of the Federation of Bosnia and Herzegovina shall enjoy the right to protection of families and children. Article III.2.e), in conjunction with Article III.3. (3) of the FBiH Constitution, </w:t>
      </w:r>
      <w:r>
        <w:rPr>
          <w:lang w:val="bs-Latn-BA"/>
        </w:rPr>
        <w:t>provides that the Federal G</w:t>
      </w:r>
      <w:r w:rsidRPr="009D4BC6">
        <w:rPr>
          <w:lang w:val="bs-Latn-BA"/>
        </w:rPr>
        <w:t xml:space="preserve">overnment has the right to make policy and </w:t>
      </w:r>
      <w:r>
        <w:rPr>
          <w:lang w:val="bs-Latn-BA"/>
        </w:rPr>
        <w:t xml:space="preserve">to </w:t>
      </w:r>
      <w:r w:rsidRPr="009D4BC6">
        <w:rPr>
          <w:lang w:val="bs-Latn-BA"/>
        </w:rPr>
        <w:t>enact laws concerning social policy.</w:t>
      </w:r>
    </w:p>
    <w:p w14:paraId="7566971F" w14:textId="77777777" w:rsidR="0079037C" w:rsidRDefault="0079037C" w:rsidP="005B6538">
      <w:pPr>
        <w:jc w:val="both"/>
        <w:rPr>
          <w:lang w:val="bs-Latn-BA"/>
        </w:rPr>
      </w:pPr>
      <w:r w:rsidRPr="009D4BC6">
        <w:rPr>
          <w:lang w:val="bs-Latn-BA"/>
        </w:rPr>
        <w:t>According to the provisions of Article III.2.e) and Article II.3. (1) and (2) of the FBiH Constitution, the Federal Government and the Cantons are jointly responsible for social policy, which includes the protection of families with children.</w:t>
      </w:r>
    </w:p>
    <w:p w14:paraId="75669720" w14:textId="77777777" w:rsidR="0079037C" w:rsidRDefault="0079037C" w:rsidP="005B6538">
      <w:pPr>
        <w:jc w:val="both"/>
        <w:rPr>
          <w:lang w:val="bs-Latn-BA"/>
        </w:rPr>
      </w:pPr>
      <w:r w:rsidRPr="000375C3">
        <w:rPr>
          <w:lang w:val="bs-Latn-BA"/>
        </w:rPr>
        <w:t>The responsibilites are exercised jointly or separately, or by the C</w:t>
      </w:r>
      <w:r>
        <w:rPr>
          <w:lang w:val="bs-Latn-BA"/>
        </w:rPr>
        <w:t>antons, but in coordination with the Fed</w:t>
      </w:r>
      <w:r w:rsidRPr="000375C3">
        <w:rPr>
          <w:lang w:val="bs-Latn-BA"/>
        </w:rPr>
        <w:t xml:space="preserve">eral Government.  Cantons and the Federal Government regularly aree regarding the responsibilites. </w:t>
      </w:r>
    </w:p>
    <w:p w14:paraId="75669721" w14:textId="77777777" w:rsidR="0079037C" w:rsidRDefault="0079037C" w:rsidP="005B6538">
      <w:pPr>
        <w:jc w:val="both"/>
        <w:rPr>
          <w:lang w:val="bs-Latn-BA"/>
        </w:rPr>
      </w:pPr>
      <w:r w:rsidRPr="00986413">
        <w:rPr>
          <w:lang w:val="bs-Latn-BA"/>
        </w:rPr>
        <w:t>In this domain Canto</w:t>
      </w:r>
      <w:r>
        <w:rPr>
          <w:lang w:val="bs-Latn-BA"/>
        </w:rPr>
        <w:t>ns have the right to make policies</w:t>
      </w:r>
      <w:r w:rsidRPr="00986413">
        <w:rPr>
          <w:lang w:val="bs-Latn-BA"/>
        </w:rPr>
        <w:t xml:space="preserve"> and </w:t>
      </w:r>
      <w:r>
        <w:rPr>
          <w:lang w:val="bs-Latn-BA"/>
        </w:rPr>
        <w:t xml:space="preserve">to </w:t>
      </w:r>
      <w:r w:rsidRPr="00986413">
        <w:rPr>
          <w:lang w:val="bs-Latn-BA"/>
        </w:rPr>
        <w:t>enact laws (Article III.3. (4)), as well as to implement social policies and to establish social welfare services (Article III.4.j)).</w:t>
      </w:r>
    </w:p>
    <w:p w14:paraId="75669722" w14:textId="77777777" w:rsidR="0079037C" w:rsidRDefault="0079037C" w:rsidP="005B6538">
      <w:pPr>
        <w:jc w:val="both"/>
        <w:rPr>
          <w:lang w:val="bs-Latn-BA"/>
        </w:rPr>
      </w:pPr>
      <w:r>
        <w:rPr>
          <w:lang w:val="bs-Latn-BA"/>
        </w:rPr>
        <w:t>I</w:t>
      </w:r>
      <w:r w:rsidRPr="00734487">
        <w:rPr>
          <w:lang w:val="bs-Latn-BA"/>
        </w:rPr>
        <w:t>n</w:t>
      </w:r>
      <w:r>
        <w:rPr>
          <w:lang w:val="bs-Latn-BA"/>
        </w:rPr>
        <w:t xml:space="preserve"> </w:t>
      </w:r>
      <w:r w:rsidRPr="00734487">
        <w:rPr>
          <w:lang w:val="bs-Latn-BA"/>
        </w:rPr>
        <w:t xml:space="preserve"> the Federation</w:t>
      </w:r>
      <w:r>
        <w:rPr>
          <w:lang w:val="bs-Latn-BA"/>
        </w:rPr>
        <w:t xml:space="preserve"> of BiH</w:t>
      </w:r>
      <w:r w:rsidRPr="00734487">
        <w:rPr>
          <w:lang w:val="bs-Latn-BA"/>
        </w:rPr>
        <w:t>, funds for financing the protection of families with children, in accordance w</w:t>
      </w:r>
      <w:r>
        <w:rPr>
          <w:lang w:val="bs-Latn-BA"/>
        </w:rPr>
        <w:t>ith the Law on Public Revenue of</w:t>
      </w:r>
      <w:r w:rsidRPr="00734487">
        <w:rPr>
          <w:lang w:val="bs-Latn-BA"/>
        </w:rPr>
        <w:t xml:space="preserve"> the Federation</w:t>
      </w:r>
      <w:r>
        <w:rPr>
          <w:lang w:val="bs-Latn-BA"/>
        </w:rPr>
        <w:t xml:space="preserve"> of BiH, are</w:t>
      </w:r>
      <w:r w:rsidRPr="00734487">
        <w:rPr>
          <w:lang w:val="bs-Latn-BA"/>
        </w:rPr>
        <w:t xml:space="preserve"> provided in the budget of cantons and municipalities (Article 11, item 5).</w:t>
      </w:r>
    </w:p>
    <w:p w14:paraId="75669723" w14:textId="77777777" w:rsidR="0079037C" w:rsidRPr="00734487" w:rsidRDefault="0079037C" w:rsidP="00734487">
      <w:pPr>
        <w:jc w:val="both"/>
        <w:rPr>
          <w:lang w:val="bs-Latn-BA"/>
        </w:rPr>
      </w:pPr>
      <w:r w:rsidRPr="00734487">
        <w:rPr>
          <w:lang w:val="bs-Latn-BA"/>
        </w:rPr>
        <w:t>In the Federation</w:t>
      </w:r>
      <w:r>
        <w:rPr>
          <w:lang w:val="bs-Latn-BA"/>
        </w:rPr>
        <w:t xml:space="preserve"> of BiH</w:t>
      </w:r>
      <w:r w:rsidRPr="00734487">
        <w:rPr>
          <w:lang w:val="bs-Latn-BA"/>
        </w:rPr>
        <w:t>, the Law on Social Protection, Protection of Civilian War Victims and Families with C</w:t>
      </w:r>
      <w:r>
        <w:rPr>
          <w:lang w:val="bs-Latn-BA"/>
        </w:rPr>
        <w:t>hildren, as one of the rights to</w:t>
      </w:r>
      <w:r w:rsidRPr="00734487">
        <w:rPr>
          <w:lang w:val="bs-Latn-BA"/>
        </w:rPr>
        <w:t xml:space="preserve"> social protection</w:t>
      </w:r>
      <w:r>
        <w:rPr>
          <w:lang w:val="bs-Latn-BA"/>
        </w:rPr>
        <w:t>, provides</w:t>
      </w:r>
      <w:r w:rsidRPr="00734487">
        <w:rPr>
          <w:lang w:val="bs-Latn-BA"/>
        </w:rPr>
        <w:t xml:space="preserve"> social and other professional services (Article 19, paragraph 1, item 5). </w:t>
      </w:r>
      <w:r>
        <w:rPr>
          <w:lang w:val="bs-Latn-BA"/>
        </w:rPr>
        <w:t xml:space="preserve"> These services  also include the counseling services within the institutions dealing with the family issues. </w:t>
      </w:r>
    </w:p>
    <w:p w14:paraId="75669724" w14:textId="77777777" w:rsidR="0079037C" w:rsidRDefault="0079037C" w:rsidP="00734487">
      <w:pPr>
        <w:jc w:val="both"/>
        <w:rPr>
          <w:lang w:val="bs-Latn-BA"/>
        </w:rPr>
      </w:pPr>
      <w:r w:rsidRPr="00734487">
        <w:rPr>
          <w:lang w:val="bs-Latn-BA"/>
        </w:rPr>
        <w:t>In addition, the Family Law of the Fede</w:t>
      </w:r>
      <w:r>
        <w:rPr>
          <w:lang w:val="bs-Latn-BA"/>
        </w:rPr>
        <w:t>ration of BiH</w:t>
      </w:r>
      <w:r w:rsidRPr="00734487">
        <w:rPr>
          <w:lang w:val="bs-Latn-BA"/>
        </w:rPr>
        <w:t xml:space="preserve"> stipulates th</w:t>
      </w:r>
      <w:r>
        <w:rPr>
          <w:lang w:val="bs-Latn-BA"/>
        </w:rPr>
        <w:t>at the guardianship authority shall</w:t>
      </w:r>
      <w:r w:rsidRPr="00734487">
        <w:rPr>
          <w:lang w:val="bs-Latn-BA"/>
        </w:rPr>
        <w:t xml:space="preserve"> assist parents in settling their social, material and personal relations, and if the interest of the child requires it, </w:t>
      </w:r>
      <w:r>
        <w:rPr>
          <w:lang w:val="bs-Latn-BA"/>
        </w:rPr>
        <w:t>parents will be reffered to a counseling centre</w:t>
      </w:r>
      <w:r w:rsidRPr="00734487">
        <w:rPr>
          <w:lang w:val="bs-Latn-BA"/>
        </w:rPr>
        <w:t xml:space="preserve"> (Article 151, paragraph 2).</w:t>
      </w:r>
    </w:p>
    <w:p w14:paraId="75669725" w14:textId="77777777" w:rsidR="0079037C" w:rsidRDefault="0079037C" w:rsidP="00734487">
      <w:pPr>
        <w:jc w:val="both"/>
        <w:rPr>
          <w:lang w:val="bs-Latn-BA"/>
        </w:rPr>
      </w:pPr>
      <w:r w:rsidRPr="008E72D3">
        <w:rPr>
          <w:lang w:val="bs-Latn-BA"/>
        </w:rPr>
        <w:lastRenderedPageBreak/>
        <w:t xml:space="preserve"> </w:t>
      </w:r>
      <w:r w:rsidRPr="004F2B5F">
        <w:rPr>
          <w:lang w:val="bs-Latn-BA"/>
        </w:rPr>
        <w:t>In addition to 79 Social Work Centers in Federation of BiH , support  to the families in terms of taking care of their family situat</w:t>
      </w:r>
      <w:r>
        <w:rPr>
          <w:lang w:val="bs-Latn-BA"/>
        </w:rPr>
        <w:t>ion is provided through counseling</w:t>
      </w:r>
      <w:r w:rsidRPr="004F2B5F">
        <w:rPr>
          <w:lang w:val="bs-Latn-BA"/>
        </w:rPr>
        <w:t xml:space="preserve"> centers, and the Law on Social Protection, Protection of Civilian War Victims and Families with Children provides that non-governmental organizations may also provide it (Article 4).</w:t>
      </w:r>
    </w:p>
    <w:p w14:paraId="75669726" w14:textId="77777777" w:rsidR="0079037C" w:rsidRDefault="0079037C" w:rsidP="000A1D3F">
      <w:pPr>
        <w:jc w:val="both"/>
        <w:rPr>
          <w:lang w:val="bs-Latn-BA"/>
        </w:rPr>
      </w:pPr>
      <w:r w:rsidRPr="000A1D3F">
        <w:rPr>
          <w:lang w:val="bs-Latn-BA"/>
        </w:rPr>
        <w:t>FBiH Family Law ("Official Gazette of BiH", No. 36/05) defines the family, marriage and legal relations in marriage, relations between parents and children, adoption, custody, legal effects of extra-marital union of man and woman, the rights and duties of family members in the Federation</w:t>
      </w:r>
      <w:r>
        <w:rPr>
          <w:lang w:val="bs-Latn-BA"/>
        </w:rPr>
        <w:t xml:space="preserve"> of BiH</w:t>
      </w:r>
      <w:r w:rsidRPr="000A1D3F">
        <w:rPr>
          <w:lang w:val="bs-Latn-BA"/>
        </w:rPr>
        <w:t xml:space="preserve"> and procedures of the competent authorities with respect to marriage and family relations (Article 1).</w:t>
      </w:r>
      <w:r>
        <w:rPr>
          <w:lang w:val="bs-Latn-BA"/>
        </w:rPr>
        <w:t xml:space="preserve"> According to this Law, family is community of parents, children and and other blood relatives, adoptive parents and adopted children living in joint household (Article 2, par.2). </w:t>
      </w:r>
    </w:p>
    <w:p w14:paraId="75669727" w14:textId="77777777" w:rsidR="0079037C" w:rsidRDefault="0079037C" w:rsidP="000A1D3F">
      <w:pPr>
        <w:jc w:val="both"/>
        <w:rPr>
          <w:lang w:val="bs-Latn-BA"/>
        </w:rPr>
      </w:pPr>
      <w:r w:rsidRPr="00FD2AC8">
        <w:rPr>
          <w:u w:val="single"/>
          <w:lang w:val="bs-Latn-BA"/>
        </w:rPr>
        <w:t>The Constitution of Republika Srpska</w:t>
      </w:r>
      <w:r>
        <w:rPr>
          <w:lang w:val="bs-Latn-BA"/>
        </w:rPr>
        <w:t xml:space="preserve">  - Article 36 provides for full protection of mother and children which is further regulated in the Family Law of Republika Srpska </w:t>
      </w:r>
      <w:r w:rsidRPr="00564C57">
        <w:rPr>
          <w:lang w:val="bs-Latn-BA"/>
        </w:rPr>
        <w:t>("Official Gazette</w:t>
      </w:r>
      <w:r>
        <w:rPr>
          <w:lang w:val="bs-Latn-BA"/>
        </w:rPr>
        <w:t xml:space="preserve"> of Republika Srpska</w:t>
      </w:r>
      <w:r w:rsidRPr="00564C57">
        <w:rPr>
          <w:lang w:val="bs-Latn-BA"/>
        </w:rPr>
        <w:t>" no. 54/02 and 41/08), the Law on Child Prote</w:t>
      </w:r>
      <w:r>
        <w:rPr>
          <w:lang w:val="bs-Latn-BA"/>
        </w:rPr>
        <w:t>ction of the Republika Srpska</w:t>
      </w:r>
      <w:r w:rsidRPr="00564C57">
        <w:rPr>
          <w:lang w:val="bs-Latn-BA"/>
        </w:rPr>
        <w:t xml:space="preserve"> ("Official Ga</w:t>
      </w:r>
      <w:r>
        <w:rPr>
          <w:lang w:val="bs-Latn-BA"/>
        </w:rPr>
        <w:t>zette of  Republika Srpska</w:t>
      </w:r>
      <w:r w:rsidRPr="00564C57">
        <w:rPr>
          <w:lang w:val="bs-Latn-BA"/>
        </w:rPr>
        <w:t>", No. 4/02), the Law on Social Protection ("Official Gazette</w:t>
      </w:r>
      <w:r>
        <w:rPr>
          <w:lang w:val="bs-Latn-BA"/>
        </w:rPr>
        <w:t xml:space="preserve"> of Republika Srpska</w:t>
      </w:r>
      <w:r w:rsidRPr="00564C57">
        <w:rPr>
          <w:lang w:val="bs-Latn-BA"/>
        </w:rPr>
        <w:t>", number 37 / 12) and the Labour Law - Consolidated text (Off</w:t>
      </w:r>
      <w:r>
        <w:rPr>
          <w:lang w:val="bs-Latn-BA"/>
        </w:rPr>
        <w:t>icial Gazette of RS, No. 55/07)</w:t>
      </w:r>
      <w:r w:rsidRPr="00564C57">
        <w:rPr>
          <w:lang w:val="bs-Latn-BA"/>
        </w:rPr>
        <w:t>, as well as a number of by-laws derived from these laws.</w:t>
      </w:r>
    </w:p>
    <w:p w14:paraId="75669728" w14:textId="77777777" w:rsidR="0079037C" w:rsidRDefault="0079037C" w:rsidP="000A1D3F">
      <w:pPr>
        <w:jc w:val="both"/>
        <w:rPr>
          <w:lang w:val="bs-Latn-BA"/>
        </w:rPr>
      </w:pPr>
      <w:r>
        <w:rPr>
          <w:lang w:val="bs-Latn-BA"/>
        </w:rPr>
        <w:t xml:space="preserve">The </w:t>
      </w:r>
      <w:r w:rsidRPr="00D277B6">
        <w:rPr>
          <w:lang w:val="bs-Latn-BA"/>
        </w:rPr>
        <w:t>Famil</w:t>
      </w:r>
      <w:r>
        <w:rPr>
          <w:lang w:val="bs-Latn-BA"/>
        </w:rPr>
        <w:t>y Law of the Republika Srpska</w:t>
      </w:r>
      <w:r w:rsidRPr="00D277B6">
        <w:rPr>
          <w:lang w:val="bs-Latn-BA"/>
        </w:rPr>
        <w:t xml:space="preserve">, </w:t>
      </w:r>
      <w:r>
        <w:rPr>
          <w:lang w:val="bs-Latn-BA"/>
        </w:rPr>
        <w:t xml:space="preserve">provides </w:t>
      </w:r>
      <w:r w:rsidRPr="00D277B6">
        <w:rPr>
          <w:lang w:val="bs-Latn-BA"/>
        </w:rPr>
        <w:t>domestic legal relationships between spouses, parents and childr</w:t>
      </w:r>
      <w:r>
        <w:rPr>
          <w:lang w:val="bs-Latn-BA"/>
        </w:rPr>
        <w:t>en, adoptive parent, guardian,</w:t>
      </w:r>
      <w:r w:rsidRPr="00D277B6">
        <w:rPr>
          <w:lang w:val="bs-Latn-BA"/>
        </w:rPr>
        <w:t xml:space="preserve"> relations between relatives in the marriage, extramarital or adopted family, and procedures of the competent authorities in connection with family relations and custody (Article 1) . According to Article 2 of thi</w:t>
      </w:r>
      <w:r>
        <w:rPr>
          <w:lang w:val="bs-Latn-BA"/>
        </w:rPr>
        <w:t>s L</w:t>
      </w:r>
      <w:r w:rsidRPr="00D277B6">
        <w:rPr>
          <w:lang w:val="bs-Latn-BA"/>
        </w:rPr>
        <w:t xml:space="preserve">aw, family is defined as a </w:t>
      </w:r>
      <w:r>
        <w:rPr>
          <w:lang w:val="bs-Latn-BA"/>
        </w:rPr>
        <w:t xml:space="preserve">living community of parents, </w:t>
      </w:r>
      <w:r w:rsidRPr="00D277B6">
        <w:rPr>
          <w:lang w:val="bs-Latn-BA"/>
        </w:rPr>
        <w:t xml:space="preserve">children and other relatives. </w:t>
      </w:r>
      <w:r>
        <w:rPr>
          <w:lang w:val="bs-Latn-BA"/>
        </w:rPr>
        <w:t>The Family Law of the Republika  Srpska</w:t>
      </w:r>
      <w:r w:rsidRPr="00D277B6">
        <w:rPr>
          <w:lang w:val="bs-Latn-BA"/>
        </w:rPr>
        <w:t xml:space="preserve"> (Article</w:t>
      </w:r>
      <w:r>
        <w:rPr>
          <w:lang w:val="bs-Latn-BA"/>
        </w:rPr>
        <w:t xml:space="preserve"> 95) provides that the guardianship authority </w:t>
      </w:r>
      <w:r w:rsidRPr="00D277B6">
        <w:rPr>
          <w:lang w:val="bs-Latn-BA"/>
        </w:rPr>
        <w:t>provide assistance to parents in settling their social, material and personal circumstances and relations, or directs them to the proper counseling</w:t>
      </w:r>
      <w:r>
        <w:rPr>
          <w:lang w:val="bs-Latn-BA"/>
        </w:rPr>
        <w:t xml:space="preserve"> centers</w:t>
      </w:r>
      <w:r w:rsidRPr="00D277B6">
        <w:rPr>
          <w:lang w:val="bs-Latn-BA"/>
        </w:rPr>
        <w:t xml:space="preserve">, if </w:t>
      </w:r>
      <w:r>
        <w:rPr>
          <w:lang w:val="bs-Latn-BA"/>
        </w:rPr>
        <w:t xml:space="preserve">it is in </w:t>
      </w:r>
      <w:r w:rsidRPr="00D277B6">
        <w:rPr>
          <w:lang w:val="bs-Latn-BA"/>
        </w:rPr>
        <w:t>the interest of children.</w:t>
      </w:r>
    </w:p>
    <w:p w14:paraId="75669729" w14:textId="77777777" w:rsidR="0079037C" w:rsidRDefault="0079037C" w:rsidP="000A1D3F">
      <w:pPr>
        <w:jc w:val="both"/>
        <w:rPr>
          <w:lang w:val="bs-Latn-BA"/>
        </w:rPr>
      </w:pPr>
      <w:r w:rsidRPr="00824B5F">
        <w:rPr>
          <w:lang w:val="bs-Latn-BA"/>
        </w:rPr>
        <w:t>The Law on Child Protection of the Republika Srpska regulates the system of child protection based</w:t>
      </w:r>
      <w:r w:rsidRPr="00BB45C6">
        <w:rPr>
          <w:lang w:val="bs-Latn-BA"/>
        </w:rPr>
        <w:t xml:space="preserve"> on rights and duties of parents to take care of the upbringing and education of their child</w:t>
      </w:r>
      <w:r>
        <w:rPr>
          <w:lang w:val="bs-Latn-BA"/>
        </w:rPr>
        <w:t>ren, the child's right to life</w:t>
      </w:r>
      <w:r w:rsidRPr="00BB45C6">
        <w:rPr>
          <w:lang w:val="bs-Latn-BA"/>
        </w:rPr>
        <w:t xml:space="preserve"> conditions that </w:t>
      </w:r>
      <w:r>
        <w:rPr>
          <w:lang w:val="bs-Latn-BA"/>
        </w:rPr>
        <w:t xml:space="preserve">will provide </w:t>
      </w:r>
      <w:r w:rsidRPr="00BB45C6">
        <w:rPr>
          <w:lang w:val="bs-Latn-BA"/>
        </w:rPr>
        <w:t>a proper psychophysical development and obliga</w:t>
      </w:r>
      <w:r>
        <w:rPr>
          <w:lang w:val="bs-Latn-BA"/>
        </w:rPr>
        <w:t>tion of the state to provide it to them</w:t>
      </w:r>
      <w:r w:rsidRPr="00BB45C6">
        <w:rPr>
          <w:lang w:val="bs-Latn-BA"/>
        </w:rPr>
        <w:t>.</w:t>
      </w:r>
      <w:r>
        <w:rPr>
          <w:lang w:val="bs-Latn-BA"/>
        </w:rPr>
        <w:t xml:space="preserve"> </w:t>
      </w:r>
      <w:r w:rsidRPr="00BB45C6">
        <w:rPr>
          <w:lang w:val="bs-Latn-BA"/>
        </w:rPr>
        <w:t>Under</w:t>
      </w:r>
      <w:r>
        <w:rPr>
          <w:lang w:val="bs-Latn-BA"/>
        </w:rPr>
        <w:t xml:space="preserve"> the</w:t>
      </w:r>
      <w:r w:rsidRPr="00BB45C6">
        <w:rPr>
          <w:lang w:val="bs-Latn-BA"/>
        </w:rPr>
        <w:t xml:space="preserve"> Article 6 of the Law on Child Protection of RS ("Official Gazette" no. 04/02</w:t>
      </w:r>
      <w:r>
        <w:rPr>
          <w:lang w:val="bs-Latn-BA"/>
        </w:rPr>
        <w:t>, 17/08,01/</w:t>
      </w:r>
      <w:r w:rsidRPr="00BB45C6">
        <w:rPr>
          <w:lang w:val="bs-Latn-BA"/>
        </w:rPr>
        <w:t xml:space="preserve">09), </w:t>
      </w:r>
      <w:r>
        <w:rPr>
          <w:lang w:val="bs-Latn-BA"/>
        </w:rPr>
        <w:t xml:space="preserve">family consists of marital </w:t>
      </w:r>
      <w:r w:rsidRPr="00BB45C6">
        <w:rPr>
          <w:lang w:val="bs-Latn-BA"/>
        </w:rPr>
        <w:t>or extramarital partner</w:t>
      </w:r>
      <w:r>
        <w:rPr>
          <w:lang w:val="bs-Latn-BA"/>
        </w:rPr>
        <w:t>s</w:t>
      </w:r>
      <w:r w:rsidRPr="00BB45C6">
        <w:rPr>
          <w:lang w:val="bs-Latn-BA"/>
        </w:rPr>
        <w:t>, children (legitimate, illegitimate, adopted and step-children and children placed unde</w:t>
      </w:r>
      <w:r>
        <w:rPr>
          <w:lang w:val="bs-Latn-BA"/>
        </w:rPr>
        <w:t xml:space="preserve">r guardianship and foster care) and relatives living together in the same household. </w:t>
      </w:r>
    </w:p>
    <w:p w14:paraId="7566972A" w14:textId="77777777" w:rsidR="0079037C" w:rsidRDefault="0079037C" w:rsidP="000A1D3F">
      <w:pPr>
        <w:jc w:val="both"/>
        <w:rPr>
          <w:lang w:val="bs-Latn-BA"/>
        </w:rPr>
      </w:pPr>
      <w:r>
        <w:rPr>
          <w:lang w:val="bs-Latn-BA"/>
        </w:rPr>
        <w:t xml:space="preserve">The </w:t>
      </w:r>
      <w:r w:rsidRPr="00BA38F3">
        <w:rPr>
          <w:lang w:val="bs-Latn-BA"/>
        </w:rPr>
        <w:t>Law on Social Prote</w:t>
      </w:r>
      <w:r>
        <w:rPr>
          <w:lang w:val="bs-Latn-BA"/>
        </w:rPr>
        <w:t>ction of Republika Srpska</w:t>
      </w:r>
      <w:r w:rsidRPr="00BA38F3">
        <w:rPr>
          <w:lang w:val="bs-Latn-BA"/>
        </w:rPr>
        <w:t xml:space="preserve"> prescribe the rights and benefits of families with children. The Law on Social Protection of RS (Ar</w:t>
      </w:r>
      <w:r>
        <w:rPr>
          <w:lang w:val="bs-Latn-BA"/>
        </w:rPr>
        <w:t>ticle 60), among other,</w:t>
      </w:r>
      <w:r w:rsidRPr="00410939">
        <w:rPr>
          <w:lang w:val="bs-Latn-BA"/>
        </w:rPr>
        <w:t xml:space="preserve"> </w:t>
      </w:r>
      <w:r>
        <w:rPr>
          <w:lang w:val="bs-Latn-BA"/>
        </w:rPr>
        <w:t xml:space="preserve">provides </w:t>
      </w:r>
      <w:r w:rsidRPr="00BA38F3">
        <w:rPr>
          <w:lang w:val="bs-Latn-BA"/>
        </w:rPr>
        <w:t>competence of social welfare center</w:t>
      </w:r>
      <w:r>
        <w:rPr>
          <w:lang w:val="bs-Latn-BA"/>
        </w:rPr>
        <w:t>s which</w:t>
      </w:r>
      <w:r w:rsidRPr="00BA38F3">
        <w:rPr>
          <w:lang w:val="bs-Latn-BA"/>
        </w:rPr>
        <w:t xml:space="preserve"> provides social services in the process of deciding on en</w:t>
      </w:r>
      <w:r>
        <w:rPr>
          <w:lang w:val="bs-Latn-BA"/>
        </w:rPr>
        <w:t xml:space="preserve">titlements to social protection, </w:t>
      </w:r>
      <w:r w:rsidRPr="00BA38F3">
        <w:rPr>
          <w:lang w:val="bs-Latn-BA"/>
        </w:rPr>
        <w:t xml:space="preserve">provides diagnostic services and implement appropriate treatments, </w:t>
      </w:r>
      <w:r>
        <w:rPr>
          <w:lang w:val="bs-Latn-BA"/>
        </w:rPr>
        <w:t>advisory and therapeutic services and</w:t>
      </w:r>
      <w:r w:rsidRPr="00BA38F3">
        <w:rPr>
          <w:lang w:val="bs-Latn-BA"/>
        </w:rPr>
        <w:t xml:space="preserve"> </w:t>
      </w:r>
      <w:r>
        <w:rPr>
          <w:lang w:val="bs-Latn-BA"/>
        </w:rPr>
        <w:t>professional assistance to beneficiaries, as well as the</w:t>
      </w:r>
      <w:r w:rsidRPr="00BA38F3">
        <w:rPr>
          <w:lang w:val="bs-Latn-BA"/>
        </w:rPr>
        <w:t xml:space="preserve"> work on the es</w:t>
      </w:r>
      <w:r>
        <w:rPr>
          <w:lang w:val="bs-Latn-BA"/>
        </w:rPr>
        <w:t>tablishment of family advisory centers which</w:t>
      </w:r>
      <w:r w:rsidRPr="00BA38F3">
        <w:rPr>
          <w:lang w:val="bs-Latn-BA"/>
        </w:rPr>
        <w:t xml:space="preserve"> provide services to families and individuals.</w:t>
      </w:r>
    </w:p>
    <w:p w14:paraId="7566972B" w14:textId="77777777" w:rsidR="0079037C" w:rsidRDefault="0079037C" w:rsidP="000A1D3F">
      <w:pPr>
        <w:jc w:val="both"/>
        <w:rPr>
          <w:lang w:val="bs-Latn-BA"/>
        </w:rPr>
      </w:pPr>
      <w:r w:rsidRPr="00462346">
        <w:rPr>
          <w:lang w:val="bs-Latn-BA"/>
        </w:rPr>
        <w:lastRenderedPageBreak/>
        <w:t>Social welfare</w:t>
      </w:r>
      <w:r w:rsidRPr="009267AD">
        <w:rPr>
          <w:lang w:val="bs-Latn-BA"/>
        </w:rPr>
        <w:t xml:space="preserve"> cente</w:t>
      </w:r>
      <w:r>
        <w:rPr>
          <w:lang w:val="bs-Latn-BA"/>
        </w:rPr>
        <w:t>rs or social welfare services during</w:t>
      </w:r>
      <w:r w:rsidRPr="009267AD">
        <w:rPr>
          <w:lang w:val="bs-Latn-BA"/>
        </w:rPr>
        <w:t xml:space="preserve"> the exercise of its statutory </w:t>
      </w:r>
      <w:r>
        <w:rPr>
          <w:lang w:val="bs-Latn-BA"/>
        </w:rPr>
        <w:t>duties, usually</w:t>
      </w:r>
      <w:r w:rsidRPr="009267AD">
        <w:rPr>
          <w:lang w:val="bs-Latn-BA"/>
        </w:rPr>
        <w:t xml:space="preserve"> carry out </w:t>
      </w:r>
      <w:r>
        <w:rPr>
          <w:lang w:val="bs-Latn-BA"/>
        </w:rPr>
        <w:t>the mediation between parents and</w:t>
      </w:r>
      <w:r w:rsidRPr="009267AD">
        <w:rPr>
          <w:lang w:val="bs-Latn-BA"/>
        </w:rPr>
        <w:t xml:space="preserve"> between parents and children. The </w:t>
      </w:r>
      <w:r>
        <w:rPr>
          <w:lang w:val="bs-Latn-BA"/>
        </w:rPr>
        <w:t xml:space="preserve">social work </w:t>
      </w:r>
      <w:r w:rsidRPr="009267AD">
        <w:rPr>
          <w:lang w:val="bs-Latn-BA"/>
        </w:rPr>
        <w:t xml:space="preserve">centers or social welfare services perform the conciliation procedure </w:t>
      </w:r>
      <w:r>
        <w:rPr>
          <w:lang w:val="bs-Latn-BA"/>
        </w:rPr>
        <w:t xml:space="preserve">of </w:t>
      </w:r>
      <w:r w:rsidRPr="009267AD">
        <w:rPr>
          <w:lang w:val="bs-Latn-BA"/>
        </w:rPr>
        <w:t>spouses who wa</w:t>
      </w:r>
      <w:r>
        <w:rPr>
          <w:lang w:val="bs-Latn-BA"/>
        </w:rPr>
        <w:t>nt to start divorce proceedings but</w:t>
      </w:r>
      <w:r w:rsidRPr="009267AD">
        <w:rPr>
          <w:lang w:val="bs-Latn-BA"/>
        </w:rPr>
        <w:t xml:space="preserve"> which have under-age or adopted children, or children with extended parents right, under the provisions of the Family Law of RS. The conciliation procedure is a form of protection of the family and attempt to maintain the family community. Also, the </w:t>
      </w:r>
      <w:r>
        <w:rPr>
          <w:lang w:val="bs-Latn-BA"/>
        </w:rPr>
        <w:t>social work centers or social care service decides</w:t>
      </w:r>
      <w:r w:rsidRPr="009267AD">
        <w:rPr>
          <w:lang w:val="bs-Latn-BA"/>
        </w:rPr>
        <w:t xml:space="preserve"> in case</w:t>
      </w:r>
      <w:r>
        <w:rPr>
          <w:lang w:val="bs-Latn-BA"/>
        </w:rPr>
        <w:t>s</w:t>
      </w:r>
      <w:r w:rsidRPr="009267AD">
        <w:rPr>
          <w:lang w:val="bs-Latn-BA"/>
        </w:rPr>
        <w:t xml:space="preserve"> of disagreement of parents on the exercise of parental rights (Article 85), and assists parents in settling their social, material and personal circumstances and relations, or directs them to the proper</w:t>
      </w:r>
      <w:r>
        <w:rPr>
          <w:lang w:val="bs-Latn-BA"/>
        </w:rPr>
        <w:t xml:space="preserve"> advisory centers</w:t>
      </w:r>
      <w:r w:rsidRPr="009267AD">
        <w:rPr>
          <w:lang w:val="bs-Latn-BA"/>
        </w:rPr>
        <w:t xml:space="preserve">, if it </w:t>
      </w:r>
      <w:r>
        <w:rPr>
          <w:lang w:val="bs-Latn-BA"/>
        </w:rPr>
        <w:t xml:space="preserve">is in the </w:t>
      </w:r>
      <w:r w:rsidRPr="009267AD">
        <w:rPr>
          <w:lang w:val="bs-Latn-BA"/>
        </w:rPr>
        <w:t>interest of children (Article 95).</w:t>
      </w:r>
    </w:p>
    <w:p w14:paraId="7566972C" w14:textId="77777777" w:rsidR="0079037C" w:rsidRPr="009267AD" w:rsidRDefault="0079037C" w:rsidP="009267AD">
      <w:pPr>
        <w:jc w:val="both"/>
        <w:rPr>
          <w:lang w:val="bs-Latn-BA"/>
        </w:rPr>
      </w:pPr>
      <w:r w:rsidRPr="009267AD">
        <w:rPr>
          <w:lang w:val="bs-Latn-BA"/>
        </w:rPr>
        <w:t xml:space="preserve"> Mediation services</w:t>
      </w:r>
      <w:r>
        <w:rPr>
          <w:lang w:val="bs-Latn-BA"/>
        </w:rPr>
        <w:t xml:space="preserve"> in Republika Srpska</w:t>
      </w:r>
      <w:r w:rsidRPr="009267AD">
        <w:rPr>
          <w:lang w:val="bs-Latn-BA"/>
        </w:rPr>
        <w:t xml:space="preserve"> are free. </w:t>
      </w:r>
      <w:r>
        <w:rPr>
          <w:lang w:val="bs-Latn-BA"/>
        </w:rPr>
        <w:t xml:space="preserve">In Republika Srpska exists 45 social work centers, </w:t>
      </w:r>
      <w:r w:rsidRPr="009267AD">
        <w:rPr>
          <w:lang w:val="bs-Latn-BA"/>
        </w:rPr>
        <w:t xml:space="preserve">while in 17 municipalities </w:t>
      </w:r>
      <w:r>
        <w:rPr>
          <w:lang w:val="bs-Latn-BA"/>
        </w:rPr>
        <w:t xml:space="preserve">these centers </w:t>
      </w:r>
      <w:r w:rsidRPr="009267AD">
        <w:rPr>
          <w:lang w:val="bs-Latn-BA"/>
        </w:rPr>
        <w:t xml:space="preserve">are not established </w:t>
      </w:r>
      <w:r>
        <w:rPr>
          <w:lang w:val="bs-Latn-BA"/>
        </w:rPr>
        <w:t>but they</w:t>
      </w:r>
      <w:r w:rsidRPr="009267AD">
        <w:rPr>
          <w:lang w:val="bs-Latn-BA"/>
        </w:rPr>
        <w:t xml:space="preserve"> operate </w:t>
      </w:r>
      <w:r>
        <w:rPr>
          <w:lang w:val="bs-Latn-BA"/>
        </w:rPr>
        <w:t xml:space="preserve">through </w:t>
      </w:r>
      <w:r w:rsidRPr="009267AD">
        <w:rPr>
          <w:lang w:val="bs-Latn-BA"/>
        </w:rPr>
        <w:t>the administrat</w:t>
      </w:r>
      <w:r>
        <w:rPr>
          <w:lang w:val="bs-Latn-BA"/>
        </w:rPr>
        <w:t xml:space="preserve">ive services of local selfgovernment. In </w:t>
      </w:r>
      <w:r w:rsidRPr="009267AD">
        <w:rPr>
          <w:lang w:val="bs-Latn-BA"/>
        </w:rPr>
        <w:t>developed municipalities</w:t>
      </w:r>
      <w:r>
        <w:rPr>
          <w:lang w:val="bs-Latn-BA"/>
        </w:rPr>
        <w:t xml:space="preserve">, within the social work center operates the counseling center. </w:t>
      </w:r>
      <w:r w:rsidRPr="009267AD">
        <w:rPr>
          <w:lang w:val="bs-Latn-BA"/>
        </w:rPr>
        <w:t xml:space="preserve"> </w:t>
      </w:r>
    </w:p>
    <w:p w14:paraId="7566972D" w14:textId="77777777" w:rsidR="0079037C" w:rsidRDefault="0079037C" w:rsidP="009267AD">
      <w:pPr>
        <w:jc w:val="both"/>
        <w:rPr>
          <w:lang w:val="bs-Latn-BA"/>
        </w:rPr>
      </w:pPr>
      <w:r w:rsidRPr="009267AD">
        <w:rPr>
          <w:lang w:val="bs-Latn-BA"/>
        </w:rPr>
        <w:t>The Labour Law of</w:t>
      </w:r>
      <w:r>
        <w:rPr>
          <w:lang w:val="bs-Latn-BA"/>
        </w:rPr>
        <w:t xml:space="preserve"> Republika Srpska</w:t>
      </w:r>
      <w:r w:rsidRPr="009267AD">
        <w:rPr>
          <w:lang w:val="bs-Latn-BA"/>
        </w:rPr>
        <w:t xml:space="preserve">, provides exercising </w:t>
      </w:r>
      <w:r>
        <w:rPr>
          <w:lang w:val="bs-Latn-BA"/>
        </w:rPr>
        <w:t xml:space="preserve">the </w:t>
      </w:r>
      <w:r w:rsidRPr="009267AD">
        <w:rPr>
          <w:lang w:val="bs-Latn-BA"/>
        </w:rPr>
        <w:t xml:space="preserve">rights of women to maternity leave, maternity leave duration, </w:t>
      </w:r>
      <w:r>
        <w:rPr>
          <w:lang w:val="bs-Latn-BA"/>
        </w:rPr>
        <w:t xml:space="preserve">return to work </w:t>
      </w:r>
      <w:r w:rsidRPr="009267AD">
        <w:rPr>
          <w:lang w:val="bs-Latn-BA"/>
        </w:rPr>
        <w:t xml:space="preserve">at their own request before the expiry of </w:t>
      </w:r>
      <w:r>
        <w:rPr>
          <w:lang w:val="bs-Latn-BA"/>
        </w:rPr>
        <w:t xml:space="preserve">the </w:t>
      </w:r>
      <w:r w:rsidRPr="009267AD">
        <w:rPr>
          <w:lang w:val="bs-Latn-BA"/>
        </w:rPr>
        <w:t xml:space="preserve">maternity leave and </w:t>
      </w:r>
      <w:r>
        <w:rPr>
          <w:lang w:val="bs-Latn-BA"/>
        </w:rPr>
        <w:t>payments of the wome</w:t>
      </w:r>
      <w:r w:rsidRPr="009267AD">
        <w:rPr>
          <w:lang w:val="bs-Latn-BA"/>
        </w:rPr>
        <w:t>n during mat</w:t>
      </w:r>
      <w:r>
        <w:rPr>
          <w:lang w:val="bs-Latn-BA"/>
        </w:rPr>
        <w:t>ernity leave</w:t>
      </w:r>
      <w:r w:rsidRPr="009267AD">
        <w:rPr>
          <w:lang w:val="bs-Latn-BA"/>
        </w:rPr>
        <w:t>.</w:t>
      </w:r>
    </w:p>
    <w:p w14:paraId="7566972E" w14:textId="77777777" w:rsidR="0079037C" w:rsidRPr="009267AD" w:rsidRDefault="0079037C" w:rsidP="009267AD">
      <w:pPr>
        <w:jc w:val="both"/>
        <w:rPr>
          <w:lang w:val="bs-Latn-BA"/>
        </w:rPr>
      </w:pPr>
      <w:r>
        <w:rPr>
          <w:lang w:val="bs-Latn-BA"/>
        </w:rPr>
        <w:t>The Family Law of the Brč</w:t>
      </w:r>
      <w:r w:rsidRPr="009267AD">
        <w:rPr>
          <w:lang w:val="bs-Latn-BA"/>
        </w:rPr>
        <w:t xml:space="preserve">ko District ("BD Official Gazette", number 23/07) regulates the family-legal relationships between spouses, parents and children, </w:t>
      </w:r>
      <w:r>
        <w:rPr>
          <w:lang w:val="bs-Latn-BA"/>
        </w:rPr>
        <w:t xml:space="preserve">adoptive parents </w:t>
      </w:r>
      <w:r w:rsidRPr="009267AD">
        <w:rPr>
          <w:lang w:val="bs-Latn-BA"/>
        </w:rPr>
        <w:t>and adoptees, guardians and relationships between other relatives i</w:t>
      </w:r>
      <w:r>
        <w:rPr>
          <w:lang w:val="bs-Latn-BA"/>
        </w:rPr>
        <w:t>n marriage</w:t>
      </w:r>
      <w:r w:rsidRPr="009267AD">
        <w:rPr>
          <w:lang w:val="bs-Latn-BA"/>
        </w:rPr>
        <w:t xml:space="preserve">, extramarital or adoptive families, and procedures </w:t>
      </w:r>
      <w:r>
        <w:rPr>
          <w:lang w:val="bs-Latn-BA"/>
        </w:rPr>
        <w:t xml:space="preserve">of </w:t>
      </w:r>
      <w:r w:rsidRPr="009267AD">
        <w:rPr>
          <w:lang w:val="bs-Latn-BA"/>
        </w:rPr>
        <w:t>the competent authorities regarding family law relationships and custody (A</w:t>
      </w:r>
      <w:r>
        <w:rPr>
          <w:lang w:val="bs-Latn-BA"/>
        </w:rPr>
        <w:t>rticle 1). Accordnig to this Law</w:t>
      </w:r>
      <w:r w:rsidRPr="009267AD">
        <w:rPr>
          <w:lang w:val="bs-Latn-BA"/>
        </w:rPr>
        <w:t xml:space="preserve">, </w:t>
      </w:r>
      <w:r>
        <w:rPr>
          <w:lang w:val="bs-Latn-BA"/>
        </w:rPr>
        <w:t xml:space="preserve">family </w:t>
      </w:r>
      <w:r w:rsidRPr="009267AD">
        <w:rPr>
          <w:lang w:val="bs-Latn-BA"/>
        </w:rPr>
        <w:t>is a vital community of parents and children and other relatives (Article 2, paragraph 1).</w:t>
      </w:r>
    </w:p>
    <w:p w14:paraId="7566972F" w14:textId="77777777" w:rsidR="0079037C" w:rsidRPr="009267AD" w:rsidRDefault="0079037C" w:rsidP="009267AD">
      <w:pPr>
        <w:jc w:val="both"/>
        <w:rPr>
          <w:lang w:val="bs-Latn-BA"/>
        </w:rPr>
      </w:pPr>
      <w:r w:rsidRPr="009267AD">
        <w:rPr>
          <w:lang w:val="bs-Latn-BA"/>
        </w:rPr>
        <w:t>Regulation of relations within the family (Article 2, paragraph 2) is based on: the privacy of family life; equality, m</w:t>
      </w:r>
      <w:r>
        <w:rPr>
          <w:lang w:val="bs-Latn-BA"/>
        </w:rPr>
        <w:t>utual assistance and respect of</w:t>
      </w:r>
      <w:r w:rsidRPr="009267AD">
        <w:rPr>
          <w:lang w:val="bs-Latn-BA"/>
        </w:rPr>
        <w:t xml:space="preserve"> family members; the obligation of parents to ensure protection of the interests and welfare of the child and their responsibility in raising, upbringing and education of the child; obligation </w:t>
      </w:r>
      <w:r>
        <w:rPr>
          <w:lang w:val="bs-Latn-BA"/>
        </w:rPr>
        <w:t xml:space="preserve">of Brčko District </w:t>
      </w:r>
      <w:r w:rsidRPr="009267AD">
        <w:rPr>
          <w:lang w:val="bs-Latn-BA"/>
        </w:rPr>
        <w:t>to pro</w:t>
      </w:r>
      <w:r>
        <w:rPr>
          <w:lang w:val="bs-Latn-BA"/>
        </w:rPr>
        <w:t>vide protection to the family,</w:t>
      </w:r>
      <w:r w:rsidRPr="009267AD">
        <w:rPr>
          <w:lang w:val="bs-Latn-BA"/>
        </w:rPr>
        <w:t xml:space="preserve"> mother and child in accordance with inter</w:t>
      </w:r>
      <w:r>
        <w:rPr>
          <w:lang w:val="bs-Latn-BA"/>
        </w:rPr>
        <w:t xml:space="preserve">national conventions; provide </w:t>
      </w:r>
      <w:r w:rsidRPr="009267AD">
        <w:rPr>
          <w:lang w:val="bs-Latn-BA"/>
        </w:rPr>
        <w:t>foster care for children without parental care.</w:t>
      </w:r>
    </w:p>
    <w:p w14:paraId="75669730" w14:textId="77777777" w:rsidR="0079037C" w:rsidRDefault="0079037C" w:rsidP="009267AD">
      <w:pPr>
        <w:jc w:val="both"/>
        <w:rPr>
          <w:lang w:val="bs-Latn-BA"/>
        </w:rPr>
      </w:pPr>
      <w:r>
        <w:rPr>
          <w:lang w:val="bs-Latn-BA"/>
        </w:rPr>
        <w:t>Sub department for social protection- Service for protection of family and children performs the activites of social work centers of Brčko District.</w:t>
      </w:r>
    </w:p>
    <w:p w14:paraId="75669731" w14:textId="77777777" w:rsidR="0079037C" w:rsidRPr="00A53713" w:rsidRDefault="0079037C" w:rsidP="009267AD">
      <w:pPr>
        <w:jc w:val="both"/>
        <w:rPr>
          <w:u w:val="single"/>
          <w:lang w:val="bs-Latn-BA"/>
        </w:rPr>
      </w:pPr>
      <w:r w:rsidRPr="00A53713">
        <w:rPr>
          <w:u w:val="single"/>
          <w:lang w:val="bs-Latn-BA"/>
        </w:rPr>
        <w:t>Protection against domestic violence</w:t>
      </w:r>
    </w:p>
    <w:p w14:paraId="75669732" w14:textId="77777777" w:rsidR="0079037C" w:rsidRDefault="0079037C" w:rsidP="009267AD">
      <w:pPr>
        <w:jc w:val="both"/>
        <w:rPr>
          <w:lang w:val="bs-Latn-BA"/>
        </w:rPr>
      </w:pPr>
      <w:r w:rsidRPr="009267AD">
        <w:rPr>
          <w:lang w:val="bs-Latn-BA"/>
        </w:rPr>
        <w:t>Bosnia and Herzegovina has a quality legal, international and national framework which create</w:t>
      </w:r>
      <w:r>
        <w:rPr>
          <w:lang w:val="bs-Latn-BA"/>
        </w:rPr>
        <w:t>s</w:t>
      </w:r>
      <w:r w:rsidRPr="009267AD">
        <w:rPr>
          <w:lang w:val="bs-Latn-BA"/>
        </w:rPr>
        <w:t xml:space="preserve"> c</w:t>
      </w:r>
      <w:r>
        <w:rPr>
          <w:lang w:val="bs-Latn-BA"/>
        </w:rPr>
        <w:t>onditions for prevention and fight against</w:t>
      </w:r>
      <w:r w:rsidRPr="009267AD">
        <w:rPr>
          <w:lang w:val="bs-Latn-BA"/>
        </w:rPr>
        <w:t xml:space="preserve"> violence against women and domestic violence. In addition to the international legal instruments, which are contained in the Constitution</w:t>
      </w:r>
      <w:r>
        <w:rPr>
          <w:lang w:val="bs-Latn-BA"/>
        </w:rPr>
        <w:t xml:space="preserve">  of BiH and form an integral part of it </w:t>
      </w:r>
      <w:r w:rsidRPr="009267AD">
        <w:rPr>
          <w:lang w:val="bs-Latn-BA"/>
        </w:rPr>
        <w:t xml:space="preserve"> so </w:t>
      </w:r>
      <w:r>
        <w:rPr>
          <w:lang w:val="bs-Latn-BA"/>
        </w:rPr>
        <w:t xml:space="preserve">they </w:t>
      </w:r>
      <w:r w:rsidRPr="009267AD">
        <w:rPr>
          <w:lang w:val="bs-Latn-BA"/>
        </w:rPr>
        <w:t>are directly applicable, including</w:t>
      </w:r>
      <w:r>
        <w:rPr>
          <w:lang w:val="bs-Latn-BA"/>
        </w:rPr>
        <w:t>,</w:t>
      </w:r>
      <w:r w:rsidRPr="009267AD">
        <w:rPr>
          <w:lang w:val="bs-Latn-BA"/>
        </w:rPr>
        <w:t xml:space="preserve"> docum</w:t>
      </w:r>
      <w:r>
        <w:rPr>
          <w:lang w:val="bs-Latn-BA"/>
        </w:rPr>
        <w:t xml:space="preserve">ents on human rights protection, </w:t>
      </w:r>
      <w:r w:rsidRPr="009267AD">
        <w:rPr>
          <w:lang w:val="bs-Latn-BA"/>
        </w:rPr>
        <w:t>particularly</w:t>
      </w:r>
      <w:r>
        <w:rPr>
          <w:lang w:val="bs-Latn-BA"/>
        </w:rPr>
        <w:t>,</w:t>
      </w:r>
      <w:r w:rsidRPr="009267AD">
        <w:rPr>
          <w:lang w:val="bs-Latn-BA"/>
        </w:rPr>
        <w:t xml:space="preserve"> Convention on the Elimination of All Forms of Discrimination against Women (CEDAW), </w:t>
      </w:r>
      <w:r>
        <w:rPr>
          <w:lang w:val="bs-Latn-BA"/>
        </w:rPr>
        <w:t xml:space="preserve">BiH has also </w:t>
      </w:r>
      <w:r w:rsidRPr="009267AD">
        <w:rPr>
          <w:lang w:val="bs-Latn-BA"/>
        </w:rPr>
        <w:t xml:space="preserve">signed </w:t>
      </w:r>
      <w:r>
        <w:rPr>
          <w:lang w:val="bs-Latn-BA"/>
        </w:rPr>
        <w:t xml:space="preserve">and </w:t>
      </w:r>
      <w:r w:rsidRPr="009267AD">
        <w:rPr>
          <w:lang w:val="bs-Latn-BA"/>
        </w:rPr>
        <w:t>ratifie</w:t>
      </w:r>
      <w:r>
        <w:rPr>
          <w:lang w:val="bs-Latn-BA"/>
        </w:rPr>
        <w:t>d other international legal</w:t>
      </w:r>
      <w:r w:rsidRPr="009267AD">
        <w:rPr>
          <w:lang w:val="bs-Latn-BA"/>
        </w:rPr>
        <w:t xml:space="preserve"> documents that create a legal basis as a form of general prevention of violence against women and domestic violence.</w:t>
      </w:r>
    </w:p>
    <w:p w14:paraId="75669733" w14:textId="77777777" w:rsidR="0079037C" w:rsidRPr="009267AD" w:rsidRDefault="0079037C" w:rsidP="009267AD">
      <w:pPr>
        <w:jc w:val="both"/>
        <w:rPr>
          <w:lang w:val="bs-Latn-BA"/>
        </w:rPr>
      </w:pPr>
      <w:r>
        <w:rPr>
          <w:lang w:val="bs-Latn-BA"/>
        </w:rPr>
        <w:lastRenderedPageBreak/>
        <w:t xml:space="preserve">The </w:t>
      </w:r>
      <w:r w:rsidRPr="002F2935">
        <w:rPr>
          <w:lang w:val="bs-Latn-BA"/>
        </w:rPr>
        <w:t>Law on Gender Equality in Bosnia and Herzegovina</w:t>
      </w:r>
      <w:r w:rsidRPr="009267AD">
        <w:rPr>
          <w:lang w:val="bs-Latn-BA"/>
        </w:rPr>
        <w:t xml:space="preserve"> ("Official Gazette", Nos. 16/03, 102/09) recognizes domestic violence as a form of gender-based violence, regulates, promotes and protects gender equality and guarantees equal opportunities for all citizens, in both the public and private domain, and prohibits direct and indirect discrimination based on sex.</w:t>
      </w:r>
    </w:p>
    <w:p w14:paraId="75669734" w14:textId="77777777" w:rsidR="0079037C" w:rsidRDefault="0079037C" w:rsidP="009267AD">
      <w:pPr>
        <w:jc w:val="both"/>
        <w:rPr>
          <w:lang w:val="bs-Latn-BA"/>
        </w:rPr>
      </w:pPr>
      <w:r w:rsidRPr="009267AD">
        <w:rPr>
          <w:lang w:val="bs-Latn-BA"/>
        </w:rPr>
        <w:t xml:space="preserve">The entities in Bosnia and Herzegovina </w:t>
      </w:r>
      <w:r>
        <w:rPr>
          <w:lang w:val="bs-Latn-BA"/>
        </w:rPr>
        <w:t xml:space="preserve">have </w:t>
      </w:r>
      <w:r w:rsidRPr="009267AD">
        <w:rPr>
          <w:lang w:val="bs-Latn-BA"/>
        </w:rPr>
        <w:t xml:space="preserve">adopted the laws on protection against domestic violence. These laws regulate protection from violence, the notion of domestic violence, persons who are considered </w:t>
      </w:r>
      <w:r>
        <w:rPr>
          <w:lang w:val="bs-Latn-BA"/>
        </w:rPr>
        <w:t xml:space="preserve">as </w:t>
      </w:r>
      <w:r w:rsidRPr="009267AD">
        <w:rPr>
          <w:lang w:val="bs-Latn-BA"/>
        </w:rPr>
        <w:t>family members, the manner of protection of family members, and the type and purpose of sanctions for perpetrators of violent acts.</w:t>
      </w:r>
    </w:p>
    <w:p w14:paraId="75669735" w14:textId="77777777" w:rsidR="0079037C" w:rsidRDefault="0079037C" w:rsidP="009267AD">
      <w:pPr>
        <w:jc w:val="both"/>
        <w:rPr>
          <w:lang w:val="bs-Latn-BA"/>
        </w:rPr>
      </w:pPr>
      <w:r w:rsidRPr="00CE4420">
        <w:rPr>
          <w:lang w:val="bs-Latn-BA"/>
        </w:rPr>
        <w:t xml:space="preserve">The Law on Protection from Domestic Violence of Federation of BiH ("Official Gazette of FBiH", No. 22/05 and 51/06) and the Law on Protection from Domestic Violence of RS ("Official Gazette", No. 118/05, 17/08) defines </w:t>
      </w:r>
      <w:r w:rsidRPr="00CE4420">
        <w:t>protection from domestic violence, the notion of domestic violence, individuals who are considered family members in terms of this Law, ways of protecting family members, and the types and purposes of misdemeanor sanctions against the abusers.</w:t>
      </w:r>
      <w:r>
        <w:t xml:space="preserve"> </w:t>
      </w:r>
    </w:p>
    <w:p w14:paraId="75669736" w14:textId="77777777" w:rsidR="0079037C" w:rsidRPr="009267AD" w:rsidRDefault="0079037C" w:rsidP="009267AD">
      <w:pPr>
        <w:jc w:val="both"/>
        <w:rPr>
          <w:lang w:val="bs-Latn-BA"/>
        </w:rPr>
      </w:pPr>
      <w:r w:rsidRPr="00CE4420">
        <w:rPr>
          <w:lang w:val="bs-Latn-BA"/>
        </w:rPr>
        <w:t>Economic protection - family benefits</w:t>
      </w:r>
    </w:p>
    <w:p w14:paraId="75669737" w14:textId="77777777" w:rsidR="0079037C" w:rsidRPr="009267AD" w:rsidRDefault="0079037C" w:rsidP="009267AD">
      <w:pPr>
        <w:jc w:val="both"/>
        <w:rPr>
          <w:lang w:val="bs-Latn-BA"/>
        </w:rPr>
      </w:pPr>
      <w:r w:rsidRPr="009267AD">
        <w:rPr>
          <w:lang w:val="bs-Latn-BA"/>
        </w:rPr>
        <w:t xml:space="preserve">The Law on Social Protection, Protection of Civilian War Victims and Families with Children </w:t>
      </w:r>
      <w:r w:rsidRPr="003F5DD0">
        <w:rPr>
          <w:u w:val="single"/>
          <w:lang w:val="bs-Latn-BA"/>
        </w:rPr>
        <w:t>in Federation of BiH</w:t>
      </w:r>
      <w:r w:rsidRPr="009267AD">
        <w:rPr>
          <w:lang w:val="bs-Latn-BA"/>
        </w:rPr>
        <w:t xml:space="preserve"> regulates: basis of social protection of citizens and their families, the basic right to social protection and beneficiaries of social protection (Article 1).</w:t>
      </w:r>
      <w:r>
        <w:rPr>
          <w:lang w:val="bs-Latn-BA"/>
        </w:rPr>
        <w:t xml:space="preserve"> </w:t>
      </w:r>
    </w:p>
    <w:p w14:paraId="75669738" w14:textId="77777777" w:rsidR="0079037C" w:rsidRPr="009267AD" w:rsidRDefault="0079037C" w:rsidP="009267AD">
      <w:pPr>
        <w:jc w:val="both"/>
        <w:rPr>
          <w:lang w:val="bs-Latn-BA"/>
        </w:rPr>
      </w:pPr>
      <w:r w:rsidRPr="009267AD">
        <w:rPr>
          <w:lang w:val="bs-Latn-BA"/>
        </w:rPr>
        <w:t xml:space="preserve">Financial </w:t>
      </w:r>
      <w:r>
        <w:rPr>
          <w:lang w:val="bs-Latn-BA"/>
        </w:rPr>
        <w:t>and other material assistance are</w:t>
      </w:r>
      <w:r w:rsidRPr="009267AD">
        <w:rPr>
          <w:lang w:val="bs-Latn-BA"/>
        </w:rPr>
        <w:t xml:space="preserve"> one of the rights of social protection and consists of cash allowances, cash benefits for care and assistance by another person, and other material aid (Article 21).</w:t>
      </w:r>
    </w:p>
    <w:p w14:paraId="75669739" w14:textId="77777777" w:rsidR="0079037C" w:rsidRDefault="0079037C" w:rsidP="009267AD">
      <w:pPr>
        <w:jc w:val="both"/>
        <w:rPr>
          <w:lang w:val="bs-Latn-BA"/>
        </w:rPr>
      </w:pPr>
      <w:r>
        <w:t>The fundamental rights which, in terms of this Law are exercised by the families with children, include</w:t>
      </w:r>
      <w:r w:rsidRPr="009267AD">
        <w:rPr>
          <w:lang w:val="bs-Latn-BA"/>
        </w:rPr>
        <w:t xml:space="preserve">: </w:t>
      </w:r>
      <w:r w:rsidRPr="00CC3D79">
        <w:rPr>
          <w:lang w:val="bs-Latn-BA"/>
        </w:rPr>
        <w:t>child’s allowance</w:t>
      </w:r>
      <w:r>
        <w:rPr>
          <w:lang w:val="bs-Latn-BA"/>
        </w:rPr>
        <w:t>;</w:t>
      </w:r>
      <w:r w:rsidRPr="00CC3D79">
        <w:rPr>
          <w:lang w:val="bs-Latn-BA"/>
        </w:rPr>
        <w:t xml:space="preserve"> reimbursement of the salary to the employed w</w:t>
      </w:r>
      <w:r>
        <w:rPr>
          <w:lang w:val="bs-Latn-BA"/>
        </w:rPr>
        <w:t xml:space="preserve">ife/mother, for the period when </w:t>
      </w:r>
      <w:r w:rsidRPr="00CC3D79">
        <w:rPr>
          <w:lang w:val="bs-Latn-BA"/>
        </w:rPr>
        <w:t>she is absent</w:t>
      </w:r>
      <w:r>
        <w:rPr>
          <w:lang w:val="bs-Latn-BA"/>
        </w:rPr>
        <w:t xml:space="preserve"> from work due to the pregnancy;</w:t>
      </w:r>
      <w:r w:rsidRPr="00CC3D79">
        <w:rPr>
          <w:lang w:val="bs-Latn-BA"/>
        </w:rPr>
        <w:t xml:space="preserve"> allowance during the period of pregnanc</w:t>
      </w:r>
      <w:r>
        <w:rPr>
          <w:lang w:val="bs-Latn-BA"/>
        </w:rPr>
        <w:t>y and childbirth for unemployed wife/mother;</w:t>
      </w:r>
      <w:r w:rsidRPr="00CC3D79">
        <w:rPr>
          <w:lang w:val="bs-Latn-BA"/>
        </w:rPr>
        <w:t xml:space="preserve"> support in feeding the child under the age </w:t>
      </w:r>
      <w:r>
        <w:rPr>
          <w:lang w:val="bs-Latn-BA"/>
        </w:rPr>
        <w:t xml:space="preserve">of 6 months and additional food supply for nursing mothers; </w:t>
      </w:r>
      <w:r w:rsidRPr="00CC3D79">
        <w:rPr>
          <w:lang w:val="bs-Latn-BA"/>
        </w:rPr>
        <w:t>placement of children in pre-school i</w:t>
      </w:r>
      <w:r>
        <w:rPr>
          <w:lang w:val="bs-Latn-BA"/>
        </w:rPr>
        <w:t xml:space="preserve">nstitutions with meals provided; </w:t>
      </w:r>
      <w:r w:rsidRPr="00CC3D79">
        <w:rPr>
          <w:lang w:val="bs-Latn-BA"/>
        </w:rPr>
        <w:t>ensuring one meal during classes in primary schools</w:t>
      </w:r>
      <w:r>
        <w:rPr>
          <w:lang w:val="bs-Latn-BA"/>
        </w:rPr>
        <w:t xml:space="preserve">; </w:t>
      </w:r>
      <w:r w:rsidRPr="00CC3D79">
        <w:rPr>
          <w:lang w:val="bs-Latn-BA"/>
        </w:rPr>
        <w:t>school fee</w:t>
      </w:r>
      <w:r>
        <w:rPr>
          <w:lang w:val="bs-Latn-BA"/>
        </w:rPr>
        <w:t xml:space="preserve">s and scholarships for students. </w:t>
      </w:r>
    </w:p>
    <w:p w14:paraId="7566973A" w14:textId="77777777" w:rsidR="0079037C" w:rsidRPr="009267AD" w:rsidRDefault="0079037C" w:rsidP="009267AD">
      <w:pPr>
        <w:jc w:val="both"/>
        <w:rPr>
          <w:lang w:val="bs-Latn-BA"/>
        </w:rPr>
      </w:pPr>
      <w:r>
        <w:t xml:space="preserve">Cantonal legislation closely regulates the conditions, manner, procedure, organs, and funding for </w:t>
      </w:r>
      <w:r>
        <w:rPr>
          <w:lang w:val="bs-Latn-BA"/>
        </w:rPr>
        <w:t xml:space="preserve">the above mentioned </w:t>
      </w:r>
      <w:r w:rsidRPr="009267AD">
        <w:rPr>
          <w:lang w:val="bs-Latn-BA"/>
        </w:rPr>
        <w:t>rights (Article 90, paragraph 2).</w:t>
      </w:r>
    </w:p>
    <w:p w14:paraId="7566973B" w14:textId="77777777" w:rsidR="0079037C" w:rsidRDefault="0079037C" w:rsidP="009267AD">
      <w:pPr>
        <w:jc w:val="both"/>
      </w:pPr>
      <w:r w:rsidRPr="009267AD">
        <w:rPr>
          <w:lang w:val="bs-Latn-BA"/>
        </w:rPr>
        <w:t>The</w:t>
      </w:r>
      <w:r>
        <w:rPr>
          <w:lang w:val="bs-Latn-BA"/>
        </w:rPr>
        <w:t xml:space="preserve"> </w:t>
      </w:r>
      <w:r w:rsidRPr="009267AD">
        <w:rPr>
          <w:lang w:val="bs-Latn-BA"/>
        </w:rPr>
        <w:t xml:space="preserve"> Law on Social Protection </w:t>
      </w:r>
      <w:r>
        <w:rPr>
          <w:lang w:val="bs-Latn-BA"/>
        </w:rPr>
        <w:t xml:space="preserve">of </w:t>
      </w:r>
      <w:r w:rsidRPr="003F5DD0">
        <w:rPr>
          <w:u w:val="single"/>
          <w:lang w:val="bs-Latn-BA"/>
        </w:rPr>
        <w:t>Republika Srpska</w:t>
      </w:r>
      <w:r>
        <w:rPr>
          <w:lang w:val="bs-Latn-BA"/>
        </w:rPr>
        <w:t xml:space="preserve"> </w:t>
      </w:r>
      <w:r w:rsidRPr="009267AD">
        <w:rPr>
          <w:lang w:val="bs-Latn-BA"/>
        </w:rPr>
        <w:t xml:space="preserve">regulates </w:t>
      </w:r>
      <w:r>
        <w:t>regulates the rights and regulations applied to social welfare, its organization and financing as well as other activities relating to the realization of social welfare.</w:t>
      </w:r>
    </w:p>
    <w:p w14:paraId="7566973C" w14:textId="77777777" w:rsidR="0079037C" w:rsidRPr="003366D7" w:rsidRDefault="0079037C" w:rsidP="009267AD">
      <w:pPr>
        <w:jc w:val="both"/>
      </w:pPr>
      <w:r w:rsidRPr="00FF7BEB">
        <w:t>Activities of social protection/welfare/security include measures and actions to create conditions for the performance of protective functions of family, conditions for independent l</w:t>
      </w:r>
      <w:r>
        <w:t>ife and work of persons in need</w:t>
      </w:r>
      <w:r w:rsidRPr="00FF7BEB">
        <w:t xml:space="preserve"> or their activation in accordance with their abilities, provision of means to indigent and unfit for work persons and</w:t>
      </w:r>
      <w:r>
        <w:t xml:space="preserve"> other citizens who are in need</w:t>
      </w:r>
      <w:r w:rsidRPr="00FF7BEB">
        <w:t xml:space="preserve"> and provision of other forms of social assistance</w:t>
      </w:r>
      <w:r>
        <w:t>.</w:t>
      </w:r>
    </w:p>
    <w:p w14:paraId="7566973D" w14:textId="77777777" w:rsidR="0079037C" w:rsidRPr="00FF7BEB" w:rsidRDefault="0079037C" w:rsidP="003D0CA0">
      <w:pPr>
        <w:jc w:val="both"/>
      </w:pPr>
      <w:r w:rsidRPr="009267AD">
        <w:rPr>
          <w:lang w:val="bs-Latn-BA"/>
        </w:rPr>
        <w:lastRenderedPageBreak/>
        <w:t>Article 20 of the Law on Social Protection stipulates the following rights:</w:t>
      </w:r>
      <w:r w:rsidRPr="003366D7">
        <w:t xml:space="preserve"> </w:t>
      </w:r>
      <w:r w:rsidRPr="00FF7BEB">
        <w:t>allowance, attendance allowance, support of the equalization of opportunities of children and youth with disabilities, placement in an institution, placement in a foster family, home help and home care, day care, one-time cash assistance and counselling.   In addition to the rights under this Law, any local government may issue a decision in accordance with the needs of the citizens to provide additional entitlements and services and set conditions and criteria for granting them</w:t>
      </w:r>
      <w:r>
        <w:t xml:space="preserve"> and other forms of social protection if they provide necessary funding. </w:t>
      </w:r>
      <w:r w:rsidRPr="00FF7BEB">
        <w:t xml:space="preserve">   </w:t>
      </w:r>
    </w:p>
    <w:p w14:paraId="7566973E" w14:textId="77777777" w:rsidR="0079037C" w:rsidRPr="00FF7BEB" w:rsidRDefault="0079037C" w:rsidP="00A1567B">
      <w:pPr>
        <w:spacing w:after="240"/>
        <w:jc w:val="both"/>
        <w:rPr>
          <w:bCs/>
        </w:rPr>
      </w:pPr>
      <w:r w:rsidRPr="009267AD">
        <w:rPr>
          <w:lang w:val="bs-Latn-BA"/>
        </w:rPr>
        <w:t xml:space="preserve">In accordance with the Law on Child Protection, </w:t>
      </w:r>
      <w:r>
        <w:rPr>
          <w:lang w:val="bs-Latn-BA"/>
        </w:rPr>
        <w:t xml:space="preserve">through the </w:t>
      </w:r>
      <w:r w:rsidRPr="00A1567B">
        <w:rPr>
          <w:lang w:val="bs-Latn-BA"/>
        </w:rPr>
        <w:t>Public Fund for Child Protection of the Republika Srpska</w:t>
      </w:r>
      <w:r>
        <w:rPr>
          <w:lang w:val="bs-Latn-BA"/>
        </w:rPr>
        <w:t xml:space="preserve">  is </w:t>
      </w:r>
      <w:r w:rsidRPr="009267AD">
        <w:rPr>
          <w:lang w:val="bs-Latn-BA"/>
        </w:rPr>
        <w:t xml:space="preserve">conducted realization and financing </w:t>
      </w:r>
      <w:r>
        <w:rPr>
          <w:lang w:val="bs-Latn-BA"/>
        </w:rPr>
        <w:t xml:space="preserve">of </w:t>
      </w:r>
      <w:r w:rsidRPr="009267AD">
        <w:rPr>
          <w:lang w:val="bs-Latn-BA"/>
        </w:rPr>
        <w:t xml:space="preserve">rights of general interest and </w:t>
      </w:r>
      <w:r>
        <w:rPr>
          <w:lang w:val="bs-Latn-BA"/>
        </w:rPr>
        <w:t xml:space="preserve">Republika Srpska is responsible for the following: </w:t>
      </w:r>
      <w:r w:rsidRPr="009267AD">
        <w:rPr>
          <w:lang w:val="bs-Latn-BA"/>
        </w:rPr>
        <w:t xml:space="preserve"> maternity allowance;</w:t>
      </w:r>
      <w:r w:rsidRPr="003D0CA0">
        <w:t xml:space="preserve"> </w:t>
      </w:r>
      <w:r>
        <w:rPr>
          <w:lang w:val="bs-Latn-BA"/>
        </w:rPr>
        <w:t>baby package</w:t>
      </w:r>
      <w:r w:rsidRPr="009267AD">
        <w:rPr>
          <w:lang w:val="bs-Latn-BA"/>
        </w:rPr>
        <w:t xml:space="preserve">; </w:t>
      </w:r>
      <w:r>
        <w:rPr>
          <w:lang w:val="bs-Latn-BA"/>
        </w:rPr>
        <w:t xml:space="preserve">child </w:t>
      </w:r>
      <w:r w:rsidRPr="009267AD">
        <w:rPr>
          <w:lang w:val="bs-Latn-BA"/>
        </w:rPr>
        <w:t>allowance; the d</w:t>
      </w:r>
      <w:r>
        <w:rPr>
          <w:lang w:val="bs-Latn-BA"/>
        </w:rPr>
        <w:t>evelopmental needs of children;</w:t>
      </w:r>
      <w:r w:rsidRPr="00FF7BEB">
        <w:t xml:space="preserve"> the pre-school education for children without parental care, children with disabilities and children  hospitalized for a long period of time.</w:t>
      </w:r>
      <w:r w:rsidRPr="00FF7BEB">
        <w:rPr>
          <w:bCs/>
        </w:rPr>
        <w:t xml:space="preserve">           </w:t>
      </w:r>
    </w:p>
    <w:p w14:paraId="7566973F" w14:textId="77777777" w:rsidR="0079037C" w:rsidRDefault="0079037C" w:rsidP="009267AD">
      <w:pPr>
        <w:jc w:val="both"/>
        <w:rPr>
          <w:lang w:val="bs-Latn-BA"/>
        </w:rPr>
      </w:pPr>
      <w:r>
        <w:rPr>
          <w:lang w:val="bs-Latn-BA"/>
        </w:rPr>
        <w:t xml:space="preserve">The </w:t>
      </w:r>
      <w:r w:rsidRPr="009267AD">
        <w:rPr>
          <w:lang w:val="bs-Latn-BA"/>
        </w:rPr>
        <w:t xml:space="preserve">Law on Child Protection </w:t>
      </w:r>
      <w:r>
        <w:rPr>
          <w:lang w:val="bs-Latn-BA"/>
        </w:rPr>
        <w:t xml:space="preserve">of RS </w:t>
      </w:r>
      <w:r w:rsidRPr="009267AD">
        <w:rPr>
          <w:lang w:val="bs-Latn-BA"/>
        </w:rPr>
        <w:t>(Article 41) prescribes the sources of funds for financing the above-mentioned rights of child protection.</w:t>
      </w:r>
    </w:p>
    <w:p w14:paraId="75669740" w14:textId="77777777" w:rsidR="0079037C" w:rsidRPr="009267AD" w:rsidRDefault="0079037C" w:rsidP="00867FE8">
      <w:pPr>
        <w:jc w:val="both"/>
        <w:rPr>
          <w:lang w:val="bs-Latn-BA"/>
        </w:rPr>
      </w:pPr>
      <w:r w:rsidRPr="009267AD">
        <w:rPr>
          <w:lang w:val="bs-Latn-BA"/>
        </w:rPr>
        <w:t>According to the</w:t>
      </w:r>
      <w:r>
        <w:rPr>
          <w:lang w:val="bs-Latn-BA"/>
        </w:rPr>
        <w:t xml:space="preserve"> Social Care Law of Brč</w:t>
      </w:r>
      <w:r w:rsidRPr="009267AD">
        <w:rPr>
          <w:lang w:val="bs-Latn-BA"/>
        </w:rPr>
        <w:t>ko Di</w:t>
      </w:r>
      <w:r>
        <w:rPr>
          <w:lang w:val="bs-Latn-BA"/>
        </w:rPr>
        <w:t>strict ("Official Gazette of Brč</w:t>
      </w:r>
      <w:r w:rsidRPr="009267AD">
        <w:rPr>
          <w:lang w:val="bs-Latn-BA"/>
        </w:rPr>
        <w:t>ko Dist</w:t>
      </w:r>
      <w:r>
        <w:rPr>
          <w:lang w:val="bs-Latn-BA"/>
        </w:rPr>
        <w:t>rict 1/03, 4/04) family benefits</w:t>
      </w:r>
      <w:r w:rsidRPr="009267AD">
        <w:rPr>
          <w:lang w:val="bs-Latn-BA"/>
        </w:rPr>
        <w:t xml:space="preserve"> are:</w:t>
      </w:r>
      <w:r w:rsidRPr="00867FE8">
        <w:t xml:space="preserve"> </w:t>
      </w:r>
      <w:r>
        <w:rPr>
          <w:lang w:val="bs-Latn-BA"/>
        </w:rPr>
        <w:t>attendance allowance; permanent basic allowance; f</w:t>
      </w:r>
      <w:r w:rsidRPr="00867FE8">
        <w:rPr>
          <w:lang w:val="bs-Latn-BA"/>
        </w:rPr>
        <w:t xml:space="preserve">amily benefits: - baby package     </w:t>
      </w:r>
      <w:r>
        <w:rPr>
          <w:lang w:val="bs-Latn-BA"/>
        </w:rPr>
        <w:t xml:space="preserve">                            maternity allowance </w:t>
      </w:r>
      <w:r w:rsidRPr="00867FE8">
        <w:rPr>
          <w:lang w:val="bs-Latn-BA"/>
        </w:rPr>
        <w:t>Family</w:t>
      </w:r>
      <w:r>
        <w:rPr>
          <w:lang w:val="bs-Latn-BA"/>
        </w:rPr>
        <w:t xml:space="preserve"> benefits in sufficient amount: child allowances: - regular bonuses b</w:t>
      </w:r>
      <w:r w:rsidRPr="00867FE8">
        <w:rPr>
          <w:lang w:val="bs-Latn-BA"/>
        </w:rPr>
        <w:t>enefits paid to young married couples an</w:t>
      </w:r>
      <w:r>
        <w:rPr>
          <w:lang w:val="bs-Latn-BA"/>
        </w:rPr>
        <w:t>d other appropriate assistance: average net monthly income other type, families with single parent,  v</w:t>
      </w:r>
      <w:r w:rsidRPr="00867FE8">
        <w:rPr>
          <w:lang w:val="bs-Latn-BA"/>
        </w:rPr>
        <w:t>ulnerable families  – equality principle</w:t>
      </w:r>
      <w:r>
        <w:rPr>
          <w:lang w:val="bs-Latn-BA"/>
        </w:rPr>
        <w:t xml:space="preserve">. </w:t>
      </w:r>
    </w:p>
    <w:p w14:paraId="75669741" w14:textId="77777777" w:rsidR="0079037C" w:rsidRDefault="0079037C" w:rsidP="009267AD">
      <w:pPr>
        <w:jc w:val="both"/>
        <w:rPr>
          <w:lang w:val="bs-Latn-BA"/>
        </w:rPr>
      </w:pPr>
      <w:r>
        <w:rPr>
          <w:lang w:val="bs-Latn-BA"/>
        </w:rPr>
        <w:t>In 2008, t</w:t>
      </w:r>
      <w:r w:rsidRPr="009267AD">
        <w:rPr>
          <w:lang w:val="bs-Latn-BA"/>
        </w:rPr>
        <w:t xml:space="preserve">he Council of Ministers of Bosnia and Herzegovina </w:t>
      </w:r>
      <w:r>
        <w:rPr>
          <w:lang w:val="bs-Latn-BA"/>
        </w:rPr>
        <w:t>has adopted a d</w:t>
      </w:r>
      <w:r w:rsidRPr="009267AD">
        <w:rPr>
          <w:lang w:val="bs-Latn-BA"/>
        </w:rPr>
        <w:t>ecision on the establishment of the Steering</w:t>
      </w:r>
      <w:r>
        <w:rPr>
          <w:lang w:val="bs-Latn-BA"/>
        </w:rPr>
        <w:t xml:space="preserve"> Board for Coordination of the P</w:t>
      </w:r>
      <w:r w:rsidRPr="009267AD">
        <w:rPr>
          <w:lang w:val="bs-Latn-BA"/>
        </w:rPr>
        <w:t xml:space="preserve">roject </w:t>
      </w:r>
      <w:r w:rsidRPr="003D0CA0">
        <w:rPr>
          <w:lang w:val="bs-Latn-BA"/>
        </w:rPr>
        <w:t>“Strengthening the system of social protection and inclusion of children in BiH”</w:t>
      </w:r>
      <w:r w:rsidRPr="009267AD">
        <w:rPr>
          <w:lang w:val="bs-Latn-BA"/>
        </w:rPr>
        <w:t xml:space="preserve"> .</w:t>
      </w:r>
      <w:r>
        <w:rPr>
          <w:lang w:val="bs-Latn-BA"/>
        </w:rPr>
        <w:t xml:space="preserve"> The</w:t>
      </w:r>
      <w:r w:rsidRPr="009267AD">
        <w:rPr>
          <w:lang w:val="bs-Latn-BA"/>
        </w:rPr>
        <w:t xml:space="preserve"> </w:t>
      </w:r>
      <w:r>
        <w:rPr>
          <w:lang w:val="bs-Latn-BA"/>
        </w:rPr>
        <w:t>steering boards were also formed at the entity level and the Ministry of Human Rights and Refugees is coordinating them through the Expert Gropu at the state level.</w:t>
      </w:r>
    </w:p>
    <w:p w14:paraId="75669742" w14:textId="77777777" w:rsidR="0079037C" w:rsidRDefault="0079037C" w:rsidP="009267AD">
      <w:pPr>
        <w:jc w:val="both"/>
        <w:rPr>
          <w:lang w:val="bs-Latn-BA"/>
        </w:rPr>
      </w:pPr>
      <w:r w:rsidRPr="00867E07">
        <w:rPr>
          <w:lang w:val="bs-Latn-BA"/>
        </w:rPr>
        <w:t xml:space="preserve">Within the project "Strengthening social protection and inclusion of children </w:t>
      </w:r>
      <w:r>
        <w:rPr>
          <w:lang w:val="bs-Latn-BA"/>
        </w:rPr>
        <w:t>in BiH", whose implementation was</w:t>
      </w:r>
      <w:r w:rsidRPr="00867E07">
        <w:rPr>
          <w:lang w:val="bs-Latn-BA"/>
        </w:rPr>
        <w:t xml:space="preserve"> supported by UNICEF </w:t>
      </w:r>
      <w:r>
        <w:rPr>
          <w:lang w:val="bs-Latn-BA"/>
        </w:rPr>
        <w:t xml:space="preserve">in order </w:t>
      </w:r>
      <w:r w:rsidRPr="00867E07">
        <w:rPr>
          <w:lang w:val="bs-Latn-BA"/>
        </w:rPr>
        <w:t xml:space="preserve">to improve child development and parenting capacity, </w:t>
      </w:r>
      <w:r>
        <w:rPr>
          <w:lang w:val="bs-Latn-BA"/>
        </w:rPr>
        <w:t xml:space="preserve">was established </w:t>
      </w:r>
      <w:r w:rsidRPr="00867E07">
        <w:rPr>
          <w:lang w:val="bs-Latn-BA"/>
        </w:rPr>
        <w:t xml:space="preserve">10 integrated centers for parents and children (ICRD) in the Federation </w:t>
      </w:r>
      <w:r>
        <w:rPr>
          <w:lang w:val="bs-Latn-BA"/>
        </w:rPr>
        <w:t xml:space="preserve">of BiH </w:t>
      </w:r>
      <w:r w:rsidRPr="00867E07">
        <w:rPr>
          <w:lang w:val="bs-Latn-BA"/>
        </w:rPr>
        <w:t xml:space="preserve">and RS. They are complementary to all existing municipal services providing services in the areas of health, nutrition, education and social protection and do not replace existing services in these areas, </w:t>
      </w:r>
      <w:r>
        <w:rPr>
          <w:lang w:val="bs-Latn-BA"/>
        </w:rPr>
        <w:t xml:space="preserve">but </w:t>
      </w:r>
      <w:r w:rsidRPr="00867E07">
        <w:rPr>
          <w:lang w:val="bs-Latn-BA"/>
        </w:rPr>
        <w:t>their aim is to help them to function better and to complement existing gaps in services they provide at the municipal level.</w:t>
      </w:r>
    </w:p>
    <w:p w14:paraId="75669743" w14:textId="77777777" w:rsidR="0079037C" w:rsidRPr="00867E07" w:rsidRDefault="0079037C" w:rsidP="00867E07">
      <w:pPr>
        <w:jc w:val="both"/>
        <w:rPr>
          <w:lang w:val="bs-Latn-BA"/>
        </w:rPr>
      </w:pPr>
      <w:r>
        <w:rPr>
          <w:lang w:val="bs-Latn-BA"/>
        </w:rPr>
        <w:t xml:space="preserve">The </w:t>
      </w:r>
      <w:r w:rsidRPr="00867E07">
        <w:rPr>
          <w:lang w:val="bs-Latn-BA"/>
        </w:rPr>
        <w:t>S</w:t>
      </w:r>
      <w:r>
        <w:rPr>
          <w:lang w:val="bs-Latn-BA"/>
        </w:rPr>
        <w:t xml:space="preserve">teering Board </w:t>
      </w:r>
      <w:r w:rsidRPr="00867E07">
        <w:rPr>
          <w:lang w:val="bs-Latn-BA"/>
        </w:rPr>
        <w:t xml:space="preserve">for the coordination of the Project decided to </w:t>
      </w:r>
      <w:r>
        <w:rPr>
          <w:lang w:val="bs-Latn-BA"/>
        </w:rPr>
        <w:t>initiate the project activity for</w:t>
      </w:r>
      <w:r w:rsidRPr="00867E07">
        <w:rPr>
          <w:lang w:val="bs-Latn-BA"/>
        </w:rPr>
        <w:t xml:space="preserve"> establishment of the Integrated Center of early development of children's growth and development for parents and children in the territory of FBiH. Integrated Early Childhood Development for parents and children is a model which aims to improve and achieve challenging and responsible parenting and early development of children aged 0-10 years, with a special f</w:t>
      </w:r>
      <w:r>
        <w:rPr>
          <w:lang w:val="bs-Latn-BA"/>
        </w:rPr>
        <w:t>ocus on children aged 0-3 years.</w:t>
      </w:r>
      <w:r w:rsidRPr="00867E07">
        <w:rPr>
          <w:lang w:val="bs-Latn-BA"/>
        </w:rPr>
        <w:t xml:space="preserve"> In collaboration with the Federal Ministry of Education and Science, the Federal Ministry of Health and the Federal Ministry of Labour and Social Welfare,</w:t>
      </w:r>
      <w:r w:rsidRPr="00337AE0">
        <w:rPr>
          <w:lang w:val="bs-Latn-BA"/>
        </w:rPr>
        <w:t xml:space="preserve"> </w:t>
      </w:r>
      <w:r w:rsidRPr="00867E07">
        <w:rPr>
          <w:lang w:val="bs-Latn-BA"/>
        </w:rPr>
        <w:t>UNICEF</w:t>
      </w:r>
      <w:r>
        <w:rPr>
          <w:lang w:val="bs-Latn-BA"/>
        </w:rPr>
        <w:t xml:space="preserve"> has</w:t>
      </w:r>
      <w:r w:rsidRPr="00867E07">
        <w:rPr>
          <w:lang w:val="bs-Latn-BA"/>
        </w:rPr>
        <w:t xml:space="preserve"> developed </w:t>
      </w:r>
      <w:r>
        <w:rPr>
          <w:lang w:val="bs-Latn-BA"/>
        </w:rPr>
        <w:t xml:space="preserve">the proposal of the </w:t>
      </w:r>
      <w:r w:rsidRPr="00867E07">
        <w:rPr>
          <w:lang w:val="bs-Latn-BA"/>
        </w:rPr>
        <w:t>model of the integrated center of early childhood development and work programs of the center.</w:t>
      </w:r>
    </w:p>
    <w:p w14:paraId="75669744" w14:textId="77777777" w:rsidR="0079037C" w:rsidRDefault="0079037C" w:rsidP="00867E07">
      <w:pPr>
        <w:jc w:val="both"/>
        <w:rPr>
          <w:lang w:val="bs-Latn-BA"/>
        </w:rPr>
      </w:pPr>
      <w:r w:rsidRPr="003A7AD4">
        <w:rPr>
          <w:lang w:val="bs-Latn-BA"/>
        </w:rPr>
        <w:lastRenderedPageBreak/>
        <w:t>Under the above mentioned Project, in March 2012, the Council of Ministers of Bosnia and Herzegovina, has adopted the Decision on the adoption of the Framework Policy for Improvement of Early Childhood Development in Bosnia and Herzegovina.</w:t>
      </w:r>
      <w:r>
        <w:rPr>
          <w:lang w:val="bs-Latn-BA"/>
        </w:rPr>
        <w:t xml:space="preserve"> </w:t>
      </w:r>
    </w:p>
    <w:p w14:paraId="75669745" w14:textId="77777777" w:rsidR="0079037C" w:rsidRPr="00A53713" w:rsidRDefault="0079037C" w:rsidP="00867E07">
      <w:pPr>
        <w:jc w:val="both"/>
        <w:rPr>
          <w:u w:val="single"/>
          <w:lang w:val="bs-Latn-BA"/>
        </w:rPr>
      </w:pPr>
      <w:r w:rsidRPr="00A53713">
        <w:rPr>
          <w:u w:val="single"/>
          <w:lang w:val="bs-Latn-BA"/>
        </w:rPr>
        <w:t>Standard of living</w:t>
      </w:r>
    </w:p>
    <w:p w14:paraId="75669746" w14:textId="77777777" w:rsidR="0079037C" w:rsidRPr="00867E07" w:rsidRDefault="0079037C" w:rsidP="00867E07">
      <w:pPr>
        <w:jc w:val="both"/>
        <w:rPr>
          <w:lang w:val="bs-Latn-BA"/>
        </w:rPr>
      </w:pPr>
      <w:r>
        <w:t>Notwithstanding certain progress in terms of economic growth in the past decade</w:t>
      </w:r>
      <w:r w:rsidRPr="0082195A">
        <w:t xml:space="preserve"> </w:t>
      </w:r>
      <w:r>
        <w:t>and the global economic crisis has a significant impact on the living standard. Furthermore, rural families, Roma, internally displaced persons, returnees, families with two or more children and families with children with invalids make a large part of socially vulnerable population.</w:t>
      </w:r>
    </w:p>
    <w:p w14:paraId="75669747" w14:textId="77777777" w:rsidR="0079037C" w:rsidRDefault="0079037C" w:rsidP="00867E07">
      <w:pPr>
        <w:jc w:val="both"/>
        <w:rPr>
          <w:lang w:val="bs-Latn-BA"/>
        </w:rPr>
      </w:pPr>
      <w:r>
        <w:rPr>
          <w:lang w:val="bs-Latn-BA"/>
        </w:rPr>
        <w:t>In</w:t>
      </w:r>
      <w:r w:rsidRPr="00DC21FF">
        <w:rPr>
          <w:lang w:val="bs-Latn-BA"/>
        </w:rPr>
        <w:t xml:space="preserve"> June 2015, the Council of Ministers rendered the Decision Adopting the Action Plan for Children for Bosnia and Herzegovina 2015 – 2018</w:t>
      </w:r>
      <w:r>
        <w:rPr>
          <w:lang w:val="bs-Latn-BA"/>
        </w:rPr>
        <w:t xml:space="preserve">. Through </w:t>
      </w:r>
      <w:r w:rsidRPr="00867E07">
        <w:rPr>
          <w:lang w:val="bs-Latn-BA"/>
        </w:rPr>
        <w:t>the initiative</w:t>
      </w:r>
      <w:r>
        <w:rPr>
          <w:lang w:val="bs-Latn-BA"/>
        </w:rPr>
        <w:t>s of</w:t>
      </w:r>
      <w:r w:rsidRPr="00867E07">
        <w:rPr>
          <w:lang w:val="bs-Latn-BA"/>
        </w:rPr>
        <w:t xml:space="preserve"> the Council for Children</w:t>
      </w:r>
      <w:r>
        <w:rPr>
          <w:lang w:val="bs-Latn-BA"/>
        </w:rPr>
        <w:t>, t</w:t>
      </w:r>
      <w:r w:rsidRPr="00867E07">
        <w:rPr>
          <w:lang w:val="bs-Latn-BA"/>
        </w:rPr>
        <w:t>he Action Plan envisages three measures relating to the direct protection of families at the local l</w:t>
      </w:r>
      <w:r>
        <w:rPr>
          <w:lang w:val="bs-Latn-BA"/>
        </w:rPr>
        <w:t>evel in Bosnia and Herzegovina</w:t>
      </w:r>
      <w:r w:rsidRPr="00867E07">
        <w:rPr>
          <w:lang w:val="bs-Latn-BA"/>
        </w:rPr>
        <w:t xml:space="preserve"> which relate</w:t>
      </w:r>
      <w:r>
        <w:rPr>
          <w:lang w:val="bs-Latn-BA"/>
        </w:rPr>
        <w:t>s</w:t>
      </w:r>
      <w:r w:rsidRPr="00867E07">
        <w:rPr>
          <w:lang w:val="bs-Latn-BA"/>
        </w:rPr>
        <w:t xml:space="preserve"> to:</w:t>
      </w:r>
    </w:p>
    <w:p w14:paraId="75669748" w14:textId="77777777" w:rsidR="0079037C" w:rsidRPr="00FF3CBB" w:rsidRDefault="0079037C" w:rsidP="00FF3CBB">
      <w:pPr>
        <w:pStyle w:val="ListParagraph"/>
        <w:numPr>
          <w:ilvl w:val="0"/>
          <w:numId w:val="1"/>
        </w:numPr>
        <w:jc w:val="both"/>
        <w:rPr>
          <w:lang w:val="bs-Latn-BA"/>
        </w:rPr>
      </w:pPr>
      <w:r>
        <w:t>Start the initiative to establish poverty reduction strategies and programs at the local and community levels, ensuring equitable access to basic services, such as adequate nutrition, housing, water and sanitation, as well as to social and health services and education</w:t>
      </w:r>
    </w:p>
    <w:p w14:paraId="75669749" w14:textId="77777777" w:rsidR="0079037C" w:rsidRPr="00FF3CBB" w:rsidRDefault="0079037C" w:rsidP="00FF3CBB">
      <w:pPr>
        <w:pStyle w:val="ListParagraph"/>
        <w:numPr>
          <w:ilvl w:val="0"/>
          <w:numId w:val="1"/>
        </w:numPr>
        <w:jc w:val="both"/>
        <w:rPr>
          <w:lang w:val="bs-Latn-BA"/>
        </w:rPr>
      </w:pPr>
      <w:r>
        <w:t>Start the initiative to adopt temporary special measures and affirmative action and take measures to improve the availability of employment for youth and children to raise the standard of living among its most needy children and families disproportionately affected by poverty</w:t>
      </w:r>
    </w:p>
    <w:p w14:paraId="7566974A" w14:textId="77777777" w:rsidR="0079037C" w:rsidRPr="00FF3CBB" w:rsidRDefault="0079037C" w:rsidP="00FF3CBB">
      <w:pPr>
        <w:pStyle w:val="ListParagraph"/>
        <w:numPr>
          <w:ilvl w:val="0"/>
          <w:numId w:val="1"/>
        </w:numPr>
        <w:jc w:val="both"/>
        <w:rPr>
          <w:lang w:val="bs-Latn-BA"/>
        </w:rPr>
      </w:pPr>
      <w:r>
        <w:t xml:space="preserve">Start the initiative for introducing a universal child allowance scheme to redress disparities and guarantee an adequate standard of living for all children in its territory </w:t>
      </w:r>
    </w:p>
    <w:p w14:paraId="7566974B" w14:textId="77777777" w:rsidR="0079037C" w:rsidRPr="00D80339" w:rsidRDefault="0079037C" w:rsidP="000A1D3F">
      <w:pPr>
        <w:jc w:val="both"/>
        <w:rPr>
          <w:lang w:val="bs-Latn-BA"/>
        </w:rPr>
      </w:pPr>
    </w:p>
    <w:sectPr w:rsidR="0079037C" w:rsidRPr="00D80339" w:rsidSect="000D6F9F">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6974E" w14:textId="77777777" w:rsidR="0079037C" w:rsidRDefault="0079037C" w:rsidP="0025353B">
      <w:pPr>
        <w:spacing w:after="0" w:line="240" w:lineRule="auto"/>
      </w:pPr>
      <w:r>
        <w:separator/>
      </w:r>
    </w:p>
  </w:endnote>
  <w:endnote w:type="continuationSeparator" w:id="0">
    <w:p w14:paraId="7566974F" w14:textId="77777777" w:rsidR="0079037C" w:rsidRDefault="0079037C" w:rsidP="0025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9750" w14:textId="77777777" w:rsidR="0079037C" w:rsidRDefault="004C450B">
    <w:pPr>
      <w:pStyle w:val="Footer"/>
      <w:jc w:val="center"/>
    </w:pPr>
    <w:r>
      <w:fldChar w:fldCharType="begin"/>
    </w:r>
    <w:r>
      <w:instrText xml:space="preserve"> PAGE   \* MERGEFORMAT </w:instrText>
    </w:r>
    <w:r>
      <w:fldChar w:fldCharType="separate"/>
    </w:r>
    <w:r>
      <w:rPr>
        <w:noProof/>
      </w:rPr>
      <w:t>1</w:t>
    </w:r>
    <w:r>
      <w:rPr>
        <w:noProof/>
      </w:rPr>
      <w:fldChar w:fldCharType="end"/>
    </w:r>
  </w:p>
  <w:p w14:paraId="75669751" w14:textId="77777777" w:rsidR="0079037C" w:rsidRDefault="00790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6974C" w14:textId="77777777" w:rsidR="0079037C" w:rsidRDefault="0079037C" w:rsidP="0025353B">
      <w:pPr>
        <w:spacing w:after="0" w:line="240" w:lineRule="auto"/>
      </w:pPr>
      <w:r>
        <w:separator/>
      </w:r>
    </w:p>
  </w:footnote>
  <w:footnote w:type="continuationSeparator" w:id="0">
    <w:p w14:paraId="7566974D" w14:textId="77777777" w:rsidR="0079037C" w:rsidRDefault="0079037C" w:rsidP="00253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ECF"/>
    <w:multiLevelType w:val="hybridMultilevel"/>
    <w:tmpl w:val="82DCCFD8"/>
    <w:lvl w:ilvl="0" w:tplc="C3A8BF62">
      <w:start w:val="2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18"/>
    <w:rsid w:val="000375C3"/>
    <w:rsid w:val="000A1D3F"/>
    <w:rsid w:val="000D6F9F"/>
    <w:rsid w:val="0010037F"/>
    <w:rsid w:val="00111E58"/>
    <w:rsid w:val="00121E17"/>
    <w:rsid w:val="00154899"/>
    <w:rsid w:val="00155200"/>
    <w:rsid w:val="001675FB"/>
    <w:rsid w:val="001734A2"/>
    <w:rsid w:val="00195EFE"/>
    <w:rsid w:val="001A13A1"/>
    <w:rsid w:val="0025353B"/>
    <w:rsid w:val="0029735A"/>
    <w:rsid w:val="002C178E"/>
    <w:rsid w:val="002F2935"/>
    <w:rsid w:val="003366D7"/>
    <w:rsid w:val="00337AE0"/>
    <w:rsid w:val="00344605"/>
    <w:rsid w:val="003A7AD4"/>
    <w:rsid w:val="003D0CA0"/>
    <w:rsid w:val="003F2E24"/>
    <w:rsid w:val="003F5DD0"/>
    <w:rsid w:val="00406574"/>
    <w:rsid w:val="00410939"/>
    <w:rsid w:val="0042419C"/>
    <w:rsid w:val="00424CA9"/>
    <w:rsid w:val="00442AEE"/>
    <w:rsid w:val="00462346"/>
    <w:rsid w:val="004C1BB0"/>
    <w:rsid w:val="004C450B"/>
    <w:rsid w:val="004C49F2"/>
    <w:rsid w:val="004F2B5F"/>
    <w:rsid w:val="004F5775"/>
    <w:rsid w:val="0050403E"/>
    <w:rsid w:val="00526105"/>
    <w:rsid w:val="005316A5"/>
    <w:rsid w:val="0054653E"/>
    <w:rsid w:val="00564C57"/>
    <w:rsid w:val="005717BE"/>
    <w:rsid w:val="005951C3"/>
    <w:rsid w:val="005B6538"/>
    <w:rsid w:val="005D3E91"/>
    <w:rsid w:val="00686917"/>
    <w:rsid w:val="00693BD2"/>
    <w:rsid w:val="006A374B"/>
    <w:rsid w:val="00734487"/>
    <w:rsid w:val="00764F55"/>
    <w:rsid w:val="0079037C"/>
    <w:rsid w:val="0079655C"/>
    <w:rsid w:val="007B1DEF"/>
    <w:rsid w:val="007C56B0"/>
    <w:rsid w:val="00802B3C"/>
    <w:rsid w:val="0082195A"/>
    <w:rsid w:val="00823C8C"/>
    <w:rsid w:val="00824B5F"/>
    <w:rsid w:val="00867E07"/>
    <w:rsid w:val="00867FE8"/>
    <w:rsid w:val="00872249"/>
    <w:rsid w:val="008E3B9E"/>
    <w:rsid w:val="008E72D3"/>
    <w:rsid w:val="009267AD"/>
    <w:rsid w:val="009319FF"/>
    <w:rsid w:val="00941463"/>
    <w:rsid w:val="009516E0"/>
    <w:rsid w:val="0097341C"/>
    <w:rsid w:val="00986413"/>
    <w:rsid w:val="009A7033"/>
    <w:rsid w:val="009D4BC6"/>
    <w:rsid w:val="00A1567B"/>
    <w:rsid w:val="00A53713"/>
    <w:rsid w:val="00A662E4"/>
    <w:rsid w:val="00AA2960"/>
    <w:rsid w:val="00AC327C"/>
    <w:rsid w:val="00AC32E2"/>
    <w:rsid w:val="00AF1609"/>
    <w:rsid w:val="00B94218"/>
    <w:rsid w:val="00BA38F3"/>
    <w:rsid w:val="00BB45C6"/>
    <w:rsid w:val="00C4205C"/>
    <w:rsid w:val="00C64CE1"/>
    <w:rsid w:val="00C66CFC"/>
    <w:rsid w:val="00C95C91"/>
    <w:rsid w:val="00CC3D79"/>
    <w:rsid w:val="00CC428F"/>
    <w:rsid w:val="00CE4420"/>
    <w:rsid w:val="00D277B6"/>
    <w:rsid w:val="00D43C76"/>
    <w:rsid w:val="00D76D10"/>
    <w:rsid w:val="00D80339"/>
    <w:rsid w:val="00DA68DE"/>
    <w:rsid w:val="00DC21FF"/>
    <w:rsid w:val="00E16E82"/>
    <w:rsid w:val="00E458FB"/>
    <w:rsid w:val="00E4641D"/>
    <w:rsid w:val="00E534C3"/>
    <w:rsid w:val="00E66782"/>
    <w:rsid w:val="00E66B7D"/>
    <w:rsid w:val="00E72951"/>
    <w:rsid w:val="00E817B8"/>
    <w:rsid w:val="00E9096D"/>
    <w:rsid w:val="00EA6D70"/>
    <w:rsid w:val="00EB0A90"/>
    <w:rsid w:val="00F16177"/>
    <w:rsid w:val="00F321A9"/>
    <w:rsid w:val="00F32CF9"/>
    <w:rsid w:val="00F7213B"/>
    <w:rsid w:val="00FB06F4"/>
    <w:rsid w:val="00FD2AC8"/>
    <w:rsid w:val="00FF2A5C"/>
    <w:rsid w:val="00FF3CBB"/>
    <w:rsid w:val="00FF7BE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566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3E"/>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5353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25353B"/>
    <w:rPr>
      <w:rFonts w:cs="Times New Roman"/>
    </w:rPr>
  </w:style>
  <w:style w:type="paragraph" w:styleId="Footer">
    <w:name w:val="footer"/>
    <w:basedOn w:val="Normal"/>
    <w:link w:val="FooterChar"/>
    <w:uiPriority w:val="99"/>
    <w:rsid w:val="0025353B"/>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25353B"/>
    <w:rPr>
      <w:rFonts w:cs="Times New Roman"/>
    </w:rPr>
  </w:style>
  <w:style w:type="paragraph" w:styleId="ListParagraph">
    <w:name w:val="List Paragraph"/>
    <w:basedOn w:val="Normal"/>
    <w:uiPriority w:val="99"/>
    <w:qFormat/>
    <w:rsid w:val="00FF3C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bs-Latn-BA" w:eastAsia="bs-Latn-B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53E"/>
    <w:pPr>
      <w:spacing w:after="200" w:line="276" w:lineRule="auto"/>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5353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25353B"/>
    <w:rPr>
      <w:rFonts w:cs="Times New Roman"/>
    </w:rPr>
  </w:style>
  <w:style w:type="paragraph" w:styleId="Footer">
    <w:name w:val="footer"/>
    <w:basedOn w:val="Normal"/>
    <w:link w:val="FooterChar"/>
    <w:uiPriority w:val="99"/>
    <w:rsid w:val="0025353B"/>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25353B"/>
    <w:rPr>
      <w:rFonts w:cs="Times New Roman"/>
    </w:rPr>
  </w:style>
  <w:style w:type="paragraph" w:styleId="ListParagraph">
    <w:name w:val="List Paragraph"/>
    <w:basedOn w:val="Normal"/>
    <w:uiPriority w:val="99"/>
    <w:qFormat/>
    <w:rsid w:val="00FF3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7DC1A-115F-4CBB-A85B-7829E0BDDD36}"/>
</file>

<file path=customXml/itemProps2.xml><?xml version="1.0" encoding="utf-8"?>
<ds:datastoreItem xmlns:ds="http://schemas.openxmlformats.org/officeDocument/2006/customXml" ds:itemID="{D246D7A9-D6F6-4D33-9B4E-91CF4024BEF1}"/>
</file>

<file path=customXml/itemProps3.xml><?xml version="1.0" encoding="utf-8"?>
<ds:datastoreItem xmlns:ds="http://schemas.openxmlformats.org/officeDocument/2006/customXml" ds:itemID="{5F1A695C-8095-4D8F-BCC0-351752F9C142}"/>
</file>

<file path=docProps/app.xml><?xml version="1.0" encoding="utf-8"?>
<Properties xmlns="http://schemas.openxmlformats.org/officeDocument/2006/extended-properties" xmlns:vt="http://schemas.openxmlformats.org/officeDocument/2006/docPropsVTypes">
  <Template>Normal</Template>
  <TotalTime>1</TotalTime>
  <Pages>6</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14 October 2015</vt:lpstr>
    </vt:vector>
  </TitlesOfParts>
  <Company>Hewlett-Packard Company</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October 2015</dc:title>
  <dc:creator>danijela.dubovina</dc:creator>
  <cp:lastModifiedBy>Gina Bergh</cp:lastModifiedBy>
  <cp:revision>2</cp:revision>
  <dcterms:created xsi:type="dcterms:W3CDTF">2015-10-22T13:53:00Z</dcterms:created>
  <dcterms:modified xsi:type="dcterms:W3CDTF">2015-10-22T13:53:00Z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