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86F" w:rsidRPr="00C10340" w:rsidRDefault="00853971">
      <w:pPr>
        <w:rPr>
          <w:sz w:val="32"/>
          <w:lang w:val="es-ES"/>
        </w:rPr>
      </w:pPr>
      <w:r w:rsidRPr="00C10340">
        <w:rPr>
          <w:sz w:val="32"/>
          <w:lang w:val="es-ES"/>
        </w:rPr>
        <w:t xml:space="preserve">Señor Presidente </w:t>
      </w:r>
    </w:p>
    <w:p w:rsidR="004B61D1" w:rsidRDefault="004B61D1">
      <w:pPr>
        <w:rPr>
          <w:sz w:val="32"/>
          <w:lang w:val="es-ES"/>
        </w:rPr>
      </w:pPr>
    </w:p>
    <w:p w:rsidR="00853971" w:rsidRDefault="00853971">
      <w:pPr>
        <w:rPr>
          <w:lang w:val="es-ES"/>
        </w:rPr>
      </w:pPr>
    </w:p>
    <w:p w:rsidR="00C10340" w:rsidRDefault="00D55323" w:rsidP="00C10340">
      <w:pPr>
        <w:spacing w:line="360" w:lineRule="auto"/>
        <w:jc w:val="both"/>
        <w:rPr>
          <w:sz w:val="32"/>
          <w:lang w:val="es-ES"/>
        </w:rPr>
      </w:pPr>
      <w:r w:rsidRPr="00C10340">
        <w:rPr>
          <w:sz w:val="32"/>
          <w:lang w:val="es-ES"/>
        </w:rPr>
        <w:t xml:space="preserve">Desde la </w:t>
      </w:r>
      <w:r w:rsidRPr="00B96D71">
        <w:rPr>
          <w:sz w:val="32"/>
          <w:lang w:val="es-ES"/>
        </w:rPr>
        <w:t>publicación</w:t>
      </w:r>
      <w:r w:rsidRPr="00C10340">
        <w:rPr>
          <w:sz w:val="32"/>
          <w:lang w:val="es-ES"/>
        </w:rPr>
        <w:t xml:space="preserve"> de los Principios rectores sobre empresas y derechos humanos, el </w:t>
      </w:r>
      <w:r w:rsidRPr="00B96D71">
        <w:rPr>
          <w:sz w:val="32"/>
          <w:lang w:val="es-ES"/>
        </w:rPr>
        <w:t>Estado de</w:t>
      </w:r>
      <w:r w:rsidRPr="00C10340">
        <w:rPr>
          <w:sz w:val="32"/>
          <w:lang w:val="es-ES"/>
        </w:rPr>
        <w:t xml:space="preserve"> Honduras ha hecho suyo sus fundamentos y postulados en su </w:t>
      </w:r>
      <w:r w:rsidR="00990346" w:rsidRPr="00C10340">
        <w:rPr>
          <w:sz w:val="32"/>
          <w:lang w:val="es-ES"/>
        </w:rPr>
        <w:t>afán</w:t>
      </w:r>
      <w:r w:rsidRPr="00C10340">
        <w:rPr>
          <w:sz w:val="32"/>
          <w:lang w:val="es-ES"/>
        </w:rPr>
        <w:t xml:space="preserve"> </w:t>
      </w:r>
      <w:r w:rsidR="00C10340" w:rsidRPr="00C10340">
        <w:rPr>
          <w:sz w:val="32"/>
          <w:lang w:val="es-ES"/>
        </w:rPr>
        <w:t>por</w:t>
      </w:r>
      <w:r w:rsidRPr="00C10340">
        <w:rPr>
          <w:sz w:val="32"/>
          <w:lang w:val="es-ES"/>
        </w:rPr>
        <w:t xml:space="preserve"> conciliar el desarrollo</w:t>
      </w:r>
      <w:r w:rsidR="00C10340" w:rsidRPr="00C10340">
        <w:rPr>
          <w:sz w:val="32"/>
          <w:lang w:val="es-ES"/>
        </w:rPr>
        <w:t xml:space="preserve"> productivo, económico y social,</w:t>
      </w:r>
      <w:r w:rsidRPr="00C10340">
        <w:rPr>
          <w:sz w:val="32"/>
          <w:lang w:val="es-ES"/>
        </w:rPr>
        <w:t xml:space="preserve"> en armonía con los </w:t>
      </w:r>
      <w:r w:rsidR="00C10340" w:rsidRPr="00C10340">
        <w:rPr>
          <w:sz w:val="32"/>
          <w:lang w:val="es-ES"/>
        </w:rPr>
        <w:t>derechos fundamentales de sus ciudadanos</w:t>
      </w:r>
      <w:r w:rsidR="00C10340">
        <w:rPr>
          <w:sz w:val="32"/>
          <w:lang w:val="es-ES"/>
        </w:rPr>
        <w:t xml:space="preserve"> consagrados en la Carta de las Naciones Unidas, la Declaración Universal de los Derechos Humanos y los Pactos Internacionales sobre Derechos Humanos, en la línea con la Agenda 2030 y sus Objetivos de Desarrollo Sostenible.</w:t>
      </w:r>
    </w:p>
    <w:p w:rsidR="00990346" w:rsidRDefault="00990346" w:rsidP="00C10340">
      <w:pPr>
        <w:spacing w:line="360" w:lineRule="auto"/>
        <w:jc w:val="both"/>
        <w:rPr>
          <w:sz w:val="32"/>
          <w:lang w:val="es-ES"/>
        </w:rPr>
      </w:pPr>
    </w:p>
    <w:p w:rsidR="00C10340" w:rsidRDefault="00731884" w:rsidP="00C10340">
      <w:pPr>
        <w:spacing w:line="360" w:lineRule="auto"/>
        <w:jc w:val="both"/>
        <w:rPr>
          <w:sz w:val="32"/>
          <w:lang w:val="es-ES"/>
        </w:rPr>
      </w:pPr>
      <w:r>
        <w:rPr>
          <w:sz w:val="32"/>
          <w:lang w:val="es-ES"/>
        </w:rPr>
        <w:t>Los principios rectores</w:t>
      </w:r>
      <w:r w:rsidR="00C10340">
        <w:rPr>
          <w:sz w:val="32"/>
          <w:lang w:val="es-ES"/>
        </w:rPr>
        <w:t xml:space="preserve"> ha</w:t>
      </w:r>
      <w:r>
        <w:rPr>
          <w:sz w:val="32"/>
          <w:lang w:val="es-ES"/>
        </w:rPr>
        <w:t>n</w:t>
      </w:r>
      <w:r w:rsidR="00C10340">
        <w:rPr>
          <w:sz w:val="32"/>
          <w:lang w:val="es-ES"/>
        </w:rPr>
        <w:t xml:space="preserve"> servido como un faro</w:t>
      </w:r>
      <w:r w:rsidR="00990346">
        <w:rPr>
          <w:sz w:val="32"/>
          <w:lang w:val="es-ES"/>
        </w:rPr>
        <w:t xml:space="preserve"> en la consecución de un entendimiento compartido entre </w:t>
      </w:r>
      <w:r>
        <w:rPr>
          <w:sz w:val="32"/>
          <w:lang w:val="es-ES"/>
        </w:rPr>
        <w:t xml:space="preserve">todos los sectores del país </w:t>
      </w:r>
      <w:r w:rsidR="00990346">
        <w:rPr>
          <w:sz w:val="32"/>
          <w:lang w:val="es-ES"/>
        </w:rPr>
        <w:t xml:space="preserve">sobre el cual construir la base de nuestro Plan Nacional sobre Empresas y Derechos humanos.  </w:t>
      </w:r>
    </w:p>
    <w:p w:rsidR="00990346" w:rsidRDefault="00990346" w:rsidP="00C10340">
      <w:pPr>
        <w:spacing w:line="360" w:lineRule="auto"/>
        <w:jc w:val="both"/>
        <w:rPr>
          <w:sz w:val="32"/>
          <w:lang w:val="es-ES"/>
        </w:rPr>
      </w:pPr>
    </w:p>
    <w:p w:rsidR="00A35399" w:rsidRDefault="00731884" w:rsidP="00C10340">
      <w:pPr>
        <w:spacing w:line="360" w:lineRule="auto"/>
        <w:jc w:val="both"/>
        <w:rPr>
          <w:sz w:val="32"/>
          <w:lang w:val="es-ES"/>
        </w:rPr>
      </w:pPr>
      <w:r>
        <w:rPr>
          <w:sz w:val="32"/>
          <w:lang w:val="es-ES"/>
        </w:rPr>
        <w:t xml:space="preserve">En ese sentido hemos realizado </w:t>
      </w:r>
      <w:r w:rsidR="00990346">
        <w:rPr>
          <w:sz w:val="32"/>
          <w:lang w:val="es-ES"/>
        </w:rPr>
        <w:t xml:space="preserve">una consulta </w:t>
      </w:r>
      <w:r>
        <w:rPr>
          <w:sz w:val="32"/>
          <w:lang w:val="es-ES"/>
        </w:rPr>
        <w:t>nacional</w:t>
      </w:r>
      <w:r w:rsidR="00FD43D6">
        <w:rPr>
          <w:sz w:val="32"/>
          <w:lang w:val="es-ES"/>
        </w:rPr>
        <w:t xml:space="preserve"> con todos los actores interesados con el objetivo de </w:t>
      </w:r>
      <w:r w:rsidR="00990346">
        <w:rPr>
          <w:sz w:val="32"/>
          <w:lang w:val="es-ES"/>
        </w:rPr>
        <w:t>identifica</w:t>
      </w:r>
      <w:r w:rsidR="00FD43D6">
        <w:rPr>
          <w:sz w:val="32"/>
          <w:lang w:val="es-ES"/>
        </w:rPr>
        <w:t>r</w:t>
      </w:r>
      <w:r w:rsidR="00990346">
        <w:rPr>
          <w:sz w:val="32"/>
          <w:lang w:val="es-ES"/>
        </w:rPr>
        <w:t xml:space="preserve"> las necesidades y prioridades para la construcción del</w:t>
      </w:r>
      <w:r w:rsidR="00650ABD">
        <w:rPr>
          <w:sz w:val="32"/>
          <w:lang w:val="es-ES"/>
        </w:rPr>
        <w:t xml:space="preserve"> dicho</w:t>
      </w:r>
      <w:r w:rsidR="00990346">
        <w:rPr>
          <w:sz w:val="32"/>
          <w:lang w:val="es-ES"/>
        </w:rPr>
        <w:t xml:space="preserve"> Plan. Desde las fases iniciales de este ejercicio, </w:t>
      </w:r>
      <w:r w:rsidR="00A35399">
        <w:rPr>
          <w:sz w:val="32"/>
          <w:lang w:val="es-ES"/>
        </w:rPr>
        <w:t xml:space="preserve">el espíritu del compromiso y diálogo ha encontrado suelo fértil sobre el cual capitalizar </w:t>
      </w:r>
      <w:r>
        <w:rPr>
          <w:sz w:val="32"/>
          <w:lang w:val="es-ES"/>
        </w:rPr>
        <w:t>su</w:t>
      </w:r>
      <w:r w:rsidR="00A35399">
        <w:rPr>
          <w:sz w:val="32"/>
          <w:lang w:val="es-ES"/>
        </w:rPr>
        <w:t xml:space="preserve"> implementación</w:t>
      </w:r>
      <w:r>
        <w:rPr>
          <w:sz w:val="32"/>
          <w:lang w:val="es-ES"/>
        </w:rPr>
        <w:t>.</w:t>
      </w:r>
    </w:p>
    <w:p w:rsidR="0021017F" w:rsidRDefault="0021017F" w:rsidP="00C10340">
      <w:pPr>
        <w:spacing w:line="360" w:lineRule="auto"/>
        <w:jc w:val="both"/>
        <w:rPr>
          <w:sz w:val="32"/>
          <w:lang w:val="es-ES"/>
        </w:rPr>
      </w:pPr>
    </w:p>
    <w:p w:rsidR="00650ABD" w:rsidRDefault="004B61D1" w:rsidP="00C10340">
      <w:pPr>
        <w:spacing w:line="360" w:lineRule="auto"/>
        <w:jc w:val="both"/>
        <w:rPr>
          <w:sz w:val="32"/>
          <w:lang w:val="es-ES"/>
        </w:rPr>
      </w:pPr>
      <w:r>
        <w:rPr>
          <w:sz w:val="32"/>
          <w:lang w:val="es-ES"/>
        </w:rPr>
        <w:lastRenderedPageBreak/>
        <w:t>N</w:t>
      </w:r>
      <w:r w:rsidR="00377C22">
        <w:rPr>
          <w:sz w:val="32"/>
          <w:lang w:val="es-ES"/>
        </w:rPr>
        <w:t>uestra</w:t>
      </w:r>
      <w:r w:rsidR="00263ADE">
        <w:rPr>
          <w:sz w:val="32"/>
          <w:lang w:val="es-ES"/>
        </w:rPr>
        <w:t xml:space="preserve"> fe</w:t>
      </w:r>
      <w:r w:rsidR="00377C22">
        <w:rPr>
          <w:sz w:val="32"/>
          <w:lang w:val="es-ES"/>
        </w:rPr>
        <w:t xml:space="preserve"> </w:t>
      </w:r>
      <w:r w:rsidR="00650ABD">
        <w:rPr>
          <w:sz w:val="32"/>
          <w:lang w:val="es-ES"/>
        </w:rPr>
        <w:t>descansa en la voluntad</w:t>
      </w:r>
      <w:r w:rsidR="00731884">
        <w:rPr>
          <w:sz w:val="32"/>
          <w:lang w:val="es-ES"/>
        </w:rPr>
        <w:t xml:space="preserve"> de</w:t>
      </w:r>
      <w:r w:rsidR="00650ABD">
        <w:rPr>
          <w:sz w:val="32"/>
          <w:lang w:val="es-ES"/>
        </w:rPr>
        <w:t xml:space="preserve"> lograr un </w:t>
      </w:r>
      <w:r w:rsidR="00263ADE" w:rsidRPr="005743DA">
        <w:rPr>
          <w:sz w:val="32"/>
          <w:lang w:val="es-ES"/>
        </w:rPr>
        <w:t>compromiso</w:t>
      </w:r>
      <w:r w:rsidR="00377C22">
        <w:rPr>
          <w:sz w:val="32"/>
          <w:lang w:val="es-ES"/>
        </w:rPr>
        <w:t xml:space="preserve"> en beneficio de todos. Un </w:t>
      </w:r>
      <w:r w:rsidR="00263ADE">
        <w:rPr>
          <w:sz w:val="32"/>
          <w:lang w:val="es-ES"/>
        </w:rPr>
        <w:t>compromiso</w:t>
      </w:r>
      <w:r w:rsidR="00377C22">
        <w:rPr>
          <w:sz w:val="32"/>
          <w:lang w:val="es-ES"/>
        </w:rPr>
        <w:t xml:space="preserve"> que se logr</w:t>
      </w:r>
      <w:r w:rsidR="00263ADE">
        <w:rPr>
          <w:sz w:val="32"/>
          <w:lang w:val="es-ES"/>
        </w:rPr>
        <w:t>e</w:t>
      </w:r>
      <w:r w:rsidR="00377C22">
        <w:rPr>
          <w:sz w:val="32"/>
          <w:lang w:val="es-ES"/>
        </w:rPr>
        <w:t xml:space="preserve"> mediante la </w:t>
      </w:r>
      <w:r w:rsidR="00731884">
        <w:rPr>
          <w:sz w:val="32"/>
          <w:lang w:val="es-ES"/>
        </w:rPr>
        <w:t>difusión</w:t>
      </w:r>
      <w:r w:rsidR="00377C22">
        <w:rPr>
          <w:sz w:val="32"/>
          <w:lang w:val="es-ES"/>
        </w:rPr>
        <w:t xml:space="preserve"> d</w:t>
      </w:r>
      <w:r w:rsidR="0044717B">
        <w:rPr>
          <w:sz w:val="32"/>
          <w:lang w:val="es-ES"/>
        </w:rPr>
        <w:t xml:space="preserve">e </w:t>
      </w:r>
      <w:r w:rsidR="003F5A31">
        <w:rPr>
          <w:sz w:val="32"/>
          <w:lang w:val="es-ES"/>
        </w:rPr>
        <w:t>los principios rectores</w:t>
      </w:r>
      <w:r w:rsidR="00377C22">
        <w:rPr>
          <w:sz w:val="32"/>
          <w:lang w:val="es-ES"/>
        </w:rPr>
        <w:t xml:space="preserve"> por cada individuo, empresa y organización como prerrequisito indispensable en la consecución del desarrollo sostenible inclusivo y sostenible.  </w:t>
      </w:r>
    </w:p>
    <w:p w:rsidR="00472D80" w:rsidRDefault="00472D80" w:rsidP="00C10340">
      <w:pPr>
        <w:spacing w:line="360" w:lineRule="auto"/>
        <w:jc w:val="both"/>
        <w:rPr>
          <w:sz w:val="32"/>
          <w:lang w:val="es-ES"/>
        </w:rPr>
      </w:pPr>
    </w:p>
    <w:p w:rsidR="00472D80" w:rsidRDefault="00472D80" w:rsidP="00472D80">
      <w:pPr>
        <w:spacing w:line="360" w:lineRule="auto"/>
        <w:jc w:val="both"/>
        <w:rPr>
          <w:sz w:val="32"/>
          <w:lang w:val="es-ES"/>
        </w:rPr>
      </w:pPr>
      <w:r>
        <w:rPr>
          <w:sz w:val="32"/>
          <w:lang w:val="es-ES"/>
        </w:rPr>
        <w:t>Señor Presidente,</w:t>
      </w:r>
    </w:p>
    <w:p w:rsidR="0021017F" w:rsidRDefault="0021017F" w:rsidP="00C10340">
      <w:pPr>
        <w:spacing w:line="360" w:lineRule="auto"/>
        <w:jc w:val="both"/>
        <w:rPr>
          <w:sz w:val="32"/>
          <w:lang w:val="es-ES"/>
        </w:rPr>
      </w:pPr>
    </w:p>
    <w:p w:rsidR="00472D80" w:rsidRDefault="00472D80" w:rsidP="00472D80">
      <w:pPr>
        <w:tabs>
          <w:tab w:val="left" w:pos="7237"/>
        </w:tabs>
        <w:spacing w:line="360" w:lineRule="auto"/>
        <w:jc w:val="both"/>
        <w:rPr>
          <w:sz w:val="32"/>
          <w:lang w:val="es-ES"/>
        </w:rPr>
      </w:pPr>
      <w:r>
        <w:rPr>
          <w:sz w:val="32"/>
          <w:lang w:val="es-ES"/>
        </w:rPr>
        <w:t>Tomamos nota d</w:t>
      </w:r>
      <w:r>
        <w:rPr>
          <w:sz w:val="32"/>
          <w:lang w:val="es-ES"/>
        </w:rPr>
        <w:t xml:space="preserve">el instrumento que tenemos ante nosotros </w:t>
      </w:r>
      <w:r>
        <w:rPr>
          <w:sz w:val="32"/>
          <w:lang w:val="es-ES"/>
        </w:rPr>
        <w:t>y que nos ocupa hoy día.</w:t>
      </w:r>
      <w:r>
        <w:rPr>
          <w:sz w:val="32"/>
          <w:lang w:val="es-ES"/>
        </w:rPr>
        <w:t xml:space="preserve"> </w:t>
      </w:r>
      <w:r>
        <w:rPr>
          <w:sz w:val="32"/>
          <w:lang w:val="es-ES"/>
        </w:rPr>
        <w:t>L</w:t>
      </w:r>
      <w:r>
        <w:rPr>
          <w:sz w:val="32"/>
          <w:lang w:val="es-ES"/>
        </w:rPr>
        <w:t xml:space="preserve">as últimas cuatro sesiones de este grupo de trabajo, han </w:t>
      </w:r>
      <w:r>
        <w:rPr>
          <w:sz w:val="32"/>
          <w:lang w:val="es-ES"/>
        </w:rPr>
        <w:t xml:space="preserve">servido para identificar los derechos de las victimas y las acciones de remedio para aquellos casos en los que no se ha observado el cumplimiento de los más altos estándares de respeto a los derechos humanos en las actividades de las empresas. </w:t>
      </w:r>
      <w:r w:rsidR="003F5A31">
        <w:rPr>
          <w:sz w:val="32"/>
          <w:lang w:val="es-ES"/>
        </w:rPr>
        <w:t>Así mismo, ha logrado codificar las acciones del Estado en cuanto a la creación de un clima conducente al respeto de los derechos humanos</w:t>
      </w:r>
      <w:r w:rsidR="00B55234">
        <w:rPr>
          <w:sz w:val="32"/>
          <w:lang w:val="es-ES"/>
        </w:rPr>
        <w:t>,</w:t>
      </w:r>
      <w:r w:rsidR="003F5A31">
        <w:rPr>
          <w:sz w:val="32"/>
          <w:lang w:val="es-ES"/>
        </w:rPr>
        <w:t xml:space="preserve"> </w:t>
      </w:r>
      <w:r w:rsidR="00B55234">
        <w:rPr>
          <w:sz w:val="32"/>
          <w:lang w:val="es-ES"/>
        </w:rPr>
        <w:t>mediante provisiones claras en el acompañamiento y reparación efectiva de las victimas de abusos y violaciones por las empresas transnacionales.</w:t>
      </w:r>
    </w:p>
    <w:p w:rsidR="00B55234" w:rsidRDefault="00B55234" w:rsidP="00472D80">
      <w:pPr>
        <w:tabs>
          <w:tab w:val="left" w:pos="7237"/>
        </w:tabs>
        <w:spacing w:line="360" w:lineRule="auto"/>
        <w:jc w:val="both"/>
        <w:rPr>
          <w:sz w:val="32"/>
          <w:lang w:val="es-ES"/>
        </w:rPr>
      </w:pPr>
    </w:p>
    <w:p w:rsidR="00B55234" w:rsidRDefault="00B55234" w:rsidP="00472D80">
      <w:pPr>
        <w:tabs>
          <w:tab w:val="left" w:pos="7237"/>
        </w:tabs>
        <w:spacing w:line="360" w:lineRule="auto"/>
        <w:jc w:val="both"/>
        <w:rPr>
          <w:sz w:val="32"/>
          <w:lang w:val="es-ES"/>
        </w:rPr>
      </w:pPr>
      <w:r>
        <w:rPr>
          <w:sz w:val="32"/>
          <w:lang w:val="es-ES"/>
        </w:rPr>
        <w:t xml:space="preserve">No obstante, </w:t>
      </w:r>
      <w:r w:rsidR="00AE7BDB">
        <w:rPr>
          <w:sz w:val="32"/>
          <w:lang w:val="es-ES"/>
        </w:rPr>
        <w:t xml:space="preserve">deseamos enfatizar </w:t>
      </w:r>
      <w:r w:rsidR="004B61D1">
        <w:rPr>
          <w:sz w:val="32"/>
          <w:lang w:val="es-ES"/>
        </w:rPr>
        <w:t>la existencia de</w:t>
      </w:r>
      <w:r w:rsidR="00AE7BDB">
        <w:rPr>
          <w:sz w:val="32"/>
          <w:lang w:val="es-ES"/>
        </w:rPr>
        <w:t xml:space="preserve"> espacio para la mejora del</w:t>
      </w:r>
      <w:r>
        <w:rPr>
          <w:sz w:val="32"/>
          <w:lang w:val="es-ES"/>
        </w:rPr>
        <w:t xml:space="preserve"> instrumento </w:t>
      </w:r>
      <w:r w:rsidR="004B61D1">
        <w:rPr>
          <w:sz w:val="32"/>
          <w:lang w:val="es-ES"/>
        </w:rPr>
        <w:t xml:space="preserve">con </w:t>
      </w:r>
      <w:r w:rsidR="00AE7BDB">
        <w:rPr>
          <w:sz w:val="32"/>
          <w:lang w:val="es-ES"/>
        </w:rPr>
        <w:t xml:space="preserve">respecto a la responsabilidad y obligaciones </w:t>
      </w:r>
      <w:r>
        <w:rPr>
          <w:sz w:val="32"/>
          <w:lang w:val="es-ES"/>
        </w:rPr>
        <w:t xml:space="preserve">de las </w:t>
      </w:r>
      <w:r>
        <w:rPr>
          <w:sz w:val="32"/>
          <w:lang w:val="es-ES"/>
        </w:rPr>
        <w:lastRenderedPageBreak/>
        <w:t>empresas transnacionales</w:t>
      </w:r>
      <w:r w:rsidR="004B61D1">
        <w:rPr>
          <w:sz w:val="32"/>
          <w:lang w:val="es-ES"/>
        </w:rPr>
        <w:t xml:space="preserve"> y </w:t>
      </w:r>
      <w:r w:rsidR="00405A8F">
        <w:rPr>
          <w:sz w:val="32"/>
          <w:lang w:val="es-ES"/>
        </w:rPr>
        <w:t>una revisión a las</w:t>
      </w:r>
      <w:r w:rsidR="004B61D1">
        <w:rPr>
          <w:sz w:val="32"/>
          <w:lang w:val="es-ES"/>
        </w:rPr>
        <w:t xml:space="preserve"> cargas administrativas </w:t>
      </w:r>
      <w:r w:rsidR="00405A8F">
        <w:rPr>
          <w:sz w:val="32"/>
          <w:lang w:val="es-ES"/>
        </w:rPr>
        <w:t>que se asignan</w:t>
      </w:r>
      <w:r w:rsidR="004B61D1">
        <w:rPr>
          <w:sz w:val="32"/>
          <w:lang w:val="es-ES"/>
        </w:rPr>
        <w:t xml:space="preserve"> a los estados. </w:t>
      </w:r>
    </w:p>
    <w:p w:rsidR="00472D80" w:rsidRDefault="00472D80" w:rsidP="00C10340">
      <w:pPr>
        <w:spacing w:line="360" w:lineRule="auto"/>
        <w:jc w:val="both"/>
        <w:rPr>
          <w:sz w:val="32"/>
          <w:lang w:val="es-ES"/>
        </w:rPr>
      </w:pPr>
    </w:p>
    <w:p w:rsidR="00A35399" w:rsidRDefault="0044717B" w:rsidP="00263ADE">
      <w:pPr>
        <w:tabs>
          <w:tab w:val="left" w:pos="7237"/>
        </w:tabs>
        <w:spacing w:line="360" w:lineRule="auto"/>
        <w:jc w:val="both"/>
        <w:rPr>
          <w:sz w:val="32"/>
          <w:lang w:val="es-ES"/>
        </w:rPr>
      </w:pPr>
      <w:r>
        <w:rPr>
          <w:sz w:val="32"/>
          <w:lang w:val="es-ES"/>
        </w:rPr>
        <w:t>R</w:t>
      </w:r>
      <w:r w:rsidR="00263ADE">
        <w:rPr>
          <w:sz w:val="32"/>
          <w:lang w:val="es-ES"/>
        </w:rPr>
        <w:t>e</w:t>
      </w:r>
      <w:r w:rsidR="00B96D71">
        <w:rPr>
          <w:sz w:val="32"/>
          <w:lang w:val="es-ES"/>
        </w:rPr>
        <w:t>itera</w:t>
      </w:r>
      <w:r>
        <w:rPr>
          <w:sz w:val="32"/>
          <w:lang w:val="es-ES"/>
        </w:rPr>
        <w:t>mos</w:t>
      </w:r>
      <w:r w:rsidR="00B96D71">
        <w:rPr>
          <w:sz w:val="32"/>
          <w:lang w:val="es-ES"/>
        </w:rPr>
        <w:t xml:space="preserve"> </w:t>
      </w:r>
      <w:r>
        <w:rPr>
          <w:sz w:val="32"/>
          <w:lang w:val="es-ES"/>
        </w:rPr>
        <w:t>nuestro</w:t>
      </w:r>
      <w:r w:rsidR="00B96D71">
        <w:rPr>
          <w:sz w:val="32"/>
          <w:lang w:val="es-ES"/>
        </w:rPr>
        <w:t xml:space="preserve"> compromiso con la implementación de los principios rectores sobre empresas y derechos humanos desde una perspectiva tanto horizontal como vertical. Confiamos en los resultados que podremos obtener de la mano de todos los sectores de nuestro país</w:t>
      </w:r>
      <w:r w:rsidR="00891555">
        <w:rPr>
          <w:sz w:val="32"/>
          <w:lang w:val="es-ES"/>
        </w:rPr>
        <w:t xml:space="preserve"> en dicho cometido</w:t>
      </w:r>
      <w:r w:rsidR="00405A8F">
        <w:rPr>
          <w:sz w:val="32"/>
          <w:lang w:val="es-ES"/>
        </w:rPr>
        <w:t xml:space="preserve"> y e</w:t>
      </w:r>
      <w:r w:rsidR="008C1543">
        <w:rPr>
          <w:sz w:val="32"/>
          <w:lang w:val="es-ES"/>
        </w:rPr>
        <w:t>s por esta razón</w:t>
      </w:r>
      <w:r w:rsidR="00405A8F">
        <w:rPr>
          <w:sz w:val="32"/>
          <w:lang w:val="es-ES"/>
        </w:rPr>
        <w:t xml:space="preserve"> </w:t>
      </w:r>
      <w:r w:rsidR="008C1543">
        <w:rPr>
          <w:sz w:val="32"/>
          <w:lang w:val="es-ES"/>
        </w:rPr>
        <w:t xml:space="preserve">que previo la implementación de instrumento en su forma actual, deseamos continuar con la discusión y diálogo interno de </w:t>
      </w:r>
      <w:r w:rsidR="00405A8F">
        <w:rPr>
          <w:sz w:val="32"/>
          <w:lang w:val="es-ES"/>
        </w:rPr>
        <w:t>dichos</w:t>
      </w:r>
      <w:r w:rsidR="008C1543">
        <w:rPr>
          <w:sz w:val="32"/>
          <w:lang w:val="es-ES"/>
        </w:rPr>
        <w:t xml:space="preserve"> principios</w:t>
      </w:r>
      <w:r w:rsidR="00405A8F">
        <w:rPr>
          <w:sz w:val="32"/>
          <w:lang w:val="es-ES"/>
        </w:rPr>
        <w:t xml:space="preserve">. </w:t>
      </w:r>
      <w:r w:rsidR="008C1543">
        <w:rPr>
          <w:sz w:val="32"/>
          <w:lang w:val="es-ES"/>
        </w:rPr>
        <w:t xml:space="preserve"> </w:t>
      </w:r>
    </w:p>
    <w:p w:rsidR="003D0498" w:rsidRDefault="003D0498" w:rsidP="00263ADE">
      <w:pPr>
        <w:tabs>
          <w:tab w:val="left" w:pos="7237"/>
        </w:tabs>
        <w:spacing w:line="360" w:lineRule="auto"/>
        <w:jc w:val="both"/>
        <w:rPr>
          <w:sz w:val="32"/>
          <w:lang w:val="es-ES"/>
        </w:rPr>
      </w:pPr>
    </w:p>
    <w:p w:rsidR="003D0498" w:rsidRDefault="00AE7BDB" w:rsidP="00263ADE">
      <w:pPr>
        <w:tabs>
          <w:tab w:val="left" w:pos="7237"/>
        </w:tabs>
        <w:spacing w:line="360" w:lineRule="auto"/>
        <w:jc w:val="both"/>
        <w:rPr>
          <w:sz w:val="32"/>
          <w:lang w:val="es-ES"/>
        </w:rPr>
      </w:pPr>
      <w:r>
        <w:rPr>
          <w:sz w:val="32"/>
          <w:lang w:val="es-ES"/>
        </w:rPr>
        <w:t>Permítame concluir señor Presidente, al e</w:t>
      </w:r>
      <w:r w:rsidR="0044717B">
        <w:rPr>
          <w:sz w:val="32"/>
          <w:lang w:val="es-ES"/>
        </w:rPr>
        <w:t>ncomi</w:t>
      </w:r>
      <w:r>
        <w:rPr>
          <w:sz w:val="32"/>
          <w:lang w:val="es-ES"/>
        </w:rPr>
        <w:t>ar</w:t>
      </w:r>
      <w:r w:rsidR="003D0498">
        <w:rPr>
          <w:sz w:val="32"/>
          <w:lang w:val="es-ES"/>
        </w:rPr>
        <w:t xml:space="preserve"> los esfuerzos</w:t>
      </w:r>
      <w:r>
        <w:rPr>
          <w:sz w:val="32"/>
          <w:lang w:val="es-ES"/>
        </w:rPr>
        <w:t xml:space="preserve"> del Ecuador y</w:t>
      </w:r>
      <w:r w:rsidR="003D0498">
        <w:rPr>
          <w:sz w:val="32"/>
          <w:lang w:val="es-ES"/>
        </w:rPr>
        <w:t xml:space="preserve"> este grupo de trabajo</w:t>
      </w:r>
      <w:r>
        <w:rPr>
          <w:sz w:val="32"/>
          <w:lang w:val="es-ES"/>
        </w:rPr>
        <w:t xml:space="preserve">. </w:t>
      </w:r>
      <w:r w:rsidR="00405A8F">
        <w:rPr>
          <w:sz w:val="32"/>
          <w:lang w:val="es-ES"/>
        </w:rPr>
        <w:t>Estaremos atentos a</w:t>
      </w:r>
      <w:r w:rsidR="003D0498">
        <w:rPr>
          <w:sz w:val="32"/>
          <w:lang w:val="es-ES"/>
        </w:rPr>
        <w:t xml:space="preserve">l diálogo de </w:t>
      </w:r>
      <w:r w:rsidR="00405A8F">
        <w:rPr>
          <w:sz w:val="32"/>
          <w:lang w:val="es-ES"/>
        </w:rPr>
        <w:t>este</w:t>
      </w:r>
      <w:r w:rsidR="003D0498">
        <w:rPr>
          <w:sz w:val="32"/>
          <w:lang w:val="es-ES"/>
        </w:rPr>
        <w:t xml:space="preserve"> instrumento</w:t>
      </w:r>
      <w:r w:rsidR="0044717B">
        <w:rPr>
          <w:sz w:val="32"/>
          <w:lang w:val="es-ES"/>
        </w:rPr>
        <w:t xml:space="preserve"> </w:t>
      </w:r>
      <w:r w:rsidR="00405A8F">
        <w:rPr>
          <w:sz w:val="32"/>
          <w:lang w:val="es-ES"/>
        </w:rPr>
        <w:t>para enriquecer su contenido</w:t>
      </w:r>
      <w:r w:rsidR="00FD43D6">
        <w:rPr>
          <w:sz w:val="32"/>
          <w:lang w:val="es-ES"/>
        </w:rPr>
        <w:t xml:space="preserve"> en las subsiguientes sesiones,</w:t>
      </w:r>
      <w:r w:rsidR="00405A8F">
        <w:rPr>
          <w:sz w:val="32"/>
          <w:lang w:val="es-ES"/>
        </w:rPr>
        <w:t xml:space="preserve"> procurando un</w:t>
      </w:r>
      <w:r w:rsidR="0044717B">
        <w:rPr>
          <w:sz w:val="32"/>
          <w:lang w:val="es-ES"/>
        </w:rPr>
        <w:t xml:space="preserve"> </w:t>
      </w:r>
      <w:r w:rsidR="0044717B">
        <w:rPr>
          <w:sz w:val="32"/>
          <w:lang w:val="es-ES"/>
        </w:rPr>
        <w:t>balance</w:t>
      </w:r>
      <w:r w:rsidR="00405A8F">
        <w:rPr>
          <w:sz w:val="32"/>
          <w:lang w:val="es-ES"/>
        </w:rPr>
        <w:t xml:space="preserve"> en</w:t>
      </w:r>
      <w:r w:rsidR="003D0498">
        <w:rPr>
          <w:sz w:val="32"/>
          <w:lang w:val="es-ES"/>
        </w:rPr>
        <w:t xml:space="preserve"> </w:t>
      </w:r>
      <w:r w:rsidR="0044717B">
        <w:rPr>
          <w:sz w:val="32"/>
          <w:lang w:val="es-ES"/>
        </w:rPr>
        <w:t>la inclusión de todos</w:t>
      </w:r>
      <w:r w:rsidR="003D0498">
        <w:rPr>
          <w:sz w:val="32"/>
          <w:lang w:val="es-ES"/>
        </w:rPr>
        <w:t xml:space="preserve"> los criterios necesarios para la protección de los derechos humanos</w:t>
      </w:r>
      <w:r w:rsidR="0044717B">
        <w:rPr>
          <w:sz w:val="32"/>
          <w:lang w:val="es-ES"/>
        </w:rPr>
        <w:t>.</w:t>
      </w:r>
    </w:p>
    <w:p w:rsidR="00A35399" w:rsidRDefault="00A35399" w:rsidP="00C10340">
      <w:pPr>
        <w:spacing w:line="360" w:lineRule="auto"/>
        <w:jc w:val="both"/>
        <w:rPr>
          <w:sz w:val="32"/>
          <w:lang w:val="es-ES"/>
        </w:rPr>
      </w:pPr>
    </w:p>
    <w:p w:rsidR="00A35399" w:rsidRDefault="00A35399" w:rsidP="00C10340">
      <w:pPr>
        <w:spacing w:line="360" w:lineRule="auto"/>
        <w:jc w:val="both"/>
        <w:rPr>
          <w:sz w:val="32"/>
          <w:lang w:val="es-ES"/>
        </w:rPr>
      </w:pPr>
    </w:p>
    <w:p w:rsidR="00A35399" w:rsidRDefault="00A35399" w:rsidP="00C10340">
      <w:pPr>
        <w:spacing w:line="360" w:lineRule="auto"/>
        <w:jc w:val="both"/>
        <w:rPr>
          <w:sz w:val="32"/>
          <w:lang w:val="es-ES"/>
        </w:rPr>
      </w:pPr>
    </w:p>
    <w:p w:rsidR="00A35399" w:rsidRDefault="00A35399" w:rsidP="00C10340">
      <w:pPr>
        <w:spacing w:line="360" w:lineRule="auto"/>
        <w:jc w:val="both"/>
        <w:rPr>
          <w:sz w:val="32"/>
          <w:lang w:val="es-ES"/>
        </w:rPr>
      </w:pPr>
    </w:p>
    <w:p w:rsidR="00C10340" w:rsidRPr="00C10340" w:rsidRDefault="00C10340" w:rsidP="00C10340">
      <w:pPr>
        <w:spacing w:line="360" w:lineRule="auto"/>
        <w:jc w:val="both"/>
        <w:rPr>
          <w:sz w:val="32"/>
          <w:lang w:val="es-ES"/>
        </w:rPr>
      </w:pPr>
      <w:bookmarkStart w:id="0" w:name="_GoBack"/>
      <w:bookmarkEnd w:id="0"/>
    </w:p>
    <w:p w:rsidR="00853971" w:rsidRPr="00D55323" w:rsidRDefault="00853971">
      <w:pPr>
        <w:rPr>
          <w:lang w:val="es-ES"/>
        </w:rPr>
      </w:pPr>
    </w:p>
    <w:sectPr w:rsidR="00853971" w:rsidRPr="00D55323" w:rsidSect="00321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71"/>
    <w:rsid w:val="000510CA"/>
    <w:rsid w:val="0021017F"/>
    <w:rsid w:val="00263ADE"/>
    <w:rsid w:val="002A4EC6"/>
    <w:rsid w:val="00321228"/>
    <w:rsid w:val="0033259D"/>
    <w:rsid w:val="00377C22"/>
    <w:rsid w:val="003D0498"/>
    <w:rsid w:val="003F5A31"/>
    <w:rsid w:val="00405A8F"/>
    <w:rsid w:val="0044717B"/>
    <w:rsid w:val="00472D80"/>
    <w:rsid w:val="004B61D1"/>
    <w:rsid w:val="005061FF"/>
    <w:rsid w:val="005743DA"/>
    <w:rsid w:val="00650ABD"/>
    <w:rsid w:val="00731884"/>
    <w:rsid w:val="00762B15"/>
    <w:rsid w:val="00853971"/>
    <w:rsid w:val="00891555"/>
    <w:rsid w:val="008C1543"/>
    <w:rsid w:val="00990346"/>
    <w:rsid w:val="00A35399"/>
    <w:rsid w:val="00A4248E"/>
    <w:rsid w:val="00AE7BDB"/>
    <w:rsid w:val="00B55234"/>
    <w:rsid w:val="00B96D71"/>
    <w:rsid w:val="00C10340"/>
    <w:rsid w:val="00CB402D"/>
    <w:rsid w:val="00D55323"/>
    <w:rsid w:val="00EC2305"/>
    <w:rsid w:val="00FD43D6"/>
    <w:rsid w:val="00FE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395136"/>
  <w15:chartTrackingRefBased/>
  <w15:docId w15:val="{75EC03D8-5DA0-974E-B103-36B4B85E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231449-B34A-42FA-A9DE-D74ADEF775B6}"/>
</file>

<file path=customXml/itemProps2.xml><?xml version="1.0" encoding="utf-8"?>
<ds:datastoreItem xmlns:ds="http://schemas.openxmlformats.org/officeDocument/2006/customXml" ds:itemID="{44784BF3-6E8B-44F9-A180-E38CAE41B89E}"/>
</file>

<file path=customXml/itemProps3.xml><?xml version="1.0" encoding="utf-8"?>
<ds:datastoreItem xmlns:ds="http://schemas.openxmlformats.org/officeDocument/2006/customXml" ds:itemID="{C7763433-FCB6-4D98-9F2B-2661D046A7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HONDURAS</dc:creator>
  <cp:keywords/>
  <dc:description/>
  <cp:lastModifiedBy>HONDURAS</cp:lastModifiedBy>
  <cp:revision>3</cp:revision>
  <dcterms:created xsi:type="dcterms:W3CDTF">2019-10-14T10:29:00Z</dcterms:created>
  <dcterms:modified xsi:type="dcterms:W3CDTF">2019-10-14T10:30:00Z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