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3EB5D" w14:textId="77777777" w:rsidR="00525208" w:rsidRPr="008A0F2A" w:rsidRDefault="00831C27" w:rsidP="008A0F2A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8A0F2A">
        <w:rPr>
          <w:rFonts w:ascii="Times New Roman" w:hAnsi="Times New Roman" w:cs="Times New Roman"/>
          <w:b/>
        </w:rPr>
        <w:t>Anexo III</w:t>
      </w:r>
    </w:p>
    <w:bookmarkEnd w:id="0"/>
    <w:p w14:paraId="5CD927F3" w14:textId="77777777" w:rsidR="00831C27" w:rsidRPr="00F30B78" w:rsidRDefault="00831C27" w:rsidP="00F30B78">
      <w:pPr>
        <w:jc w:val="both"/>
        <w:rPr>
          <w:rFonts w:ascii="Times New Roman" w:hAnsi="Times New Roman" w:cs="Times New Roman"/>
        </w:rPr>
      </w:pPr>
    </w:p>
    <w:p w14:paraId="11DE74F7" w14:textId="77777777" w:rsidR="00831C27" w:rsidRPr="00F30B78" w:rsidRDefault="00831C27" w:rsidP="00F30B78">
      <w:pPr>
        <w:jc w:val="both"/>
        <w:rPr>
          <w:rFonts w:ascii="Times New Roman" w:hAnsi="Times New Roman" w:cs="Times New Roman"/>
        </w:rPr>
      </w:pPr>
      <w:r w:rsidRPr="00F30B78">
        <w:rPr>
          <w:rFonts w:ascii="Times New Roman" w:hAnsi="Times New Roman" w:cs="Times New Roman"/>
        </w:rPr>
        <w:t>Datos biográficos de los candidatos a puestos en órganos creados en virtud de tratados (Se ruega respetar el número de líneas que se indica, es decir máximo 38 líneas en total)</w:t>
      </w:r>
    </w:p>
    <w:p w14:paraId="1E39D97C" w14:textId="77777777" w:rsidR="00831C27" w:rsidRPr="00F30B78" w:rsidRDefault="00831C27" w:rsidP="00F30B78">
      <w:pPr>
        <w:jc w:val="both"/>
        <w:rPr>
          <w:rFonts w:ascii="Times New Roman" w:hAnsi="Times New Roman" w:cs="Times New Roman"/>
        </w:rPr>
      </w:pPr>
    </w:p>
    <w:p w14:paraId="2C5934E7" w14:textId="77777777" w:rsidR="00831C27" w:rsidRPr="00F30B78" w:rsidRDefault="00831C27" w:rsidP="00F30B78">
      <w:pPr>
        <w:jc w:val="both"/>
        <w:rPr>
          <w:rFonts w:ascii="Times New Roman" w:hAnsi="Times New Roman" w:cs="Times New Roman"/>
        </w:rPr>
      </w:pPr>
    </w:p>
    <w:p w14:paraId="754F4700" w14:textId="77777777" w:rsidR="00831C27" w:rsidRPr="00F30B78" w:rsidRDefault="00831C27" w:rsidP="00F30B78">
      <w:pPr>
        <w:jc w:val="both"/>
        <w:rPr>
          <w:rFonts w:ascii="Times New Roman" w:hAnsi="Times New Roman" w:cs="Times New Roman"/>
        </w:rPr>
      </w:pPr>
      <w:r w:rsidRPr="00F30B78">
        <w:rPr>
          <w:rFonts w:ascii="Times New Roman" w:hAnsi="Times New Roman" w:cs="Times New Roman"/>
          <w:b/>
        </w:rPr>
        <w:t>Apellidos y nombre:</w:t>
      </w:r>
      <w:r w:rsidRPr="00F30B78">
        <w:rPr>
          <w:rFonts w:ascii="Times New Roman" w:hAnsi="Times New Roman" w:cs="Times New Roman"/>
        </w:rPr>
        <w:t xml:space="preserve">  Lorena González Pinto</w:t>
      </w:r>
    </w:p>
    <w:p w14:paraId="7D63B6F8" w14:textId="77777777" w:rsidR="00831C27" w:rsidRPr="00F30B78" w:rsidRDefault="00831C27" w:rsidP="00F30B78">
      <w:pPr>
        <w:jc w:val="both"/>
        <w:rPr>
          <w:rFonts w:ascii="Times New Roman" w:hAnsi="Times New Roman" w:cs="Times New Roman"/>
        </w:rPr>
      </w:pPr>
    </w:p>
    <w:p w14:paraId="756F3E8D" w14:textId="77777777" w:rsidR="00831C27" w:rsidRPr="00F30B78" w:rsidRDefault="00831C27" w:rsidP="00F30B78">
      <w:pPr>
        <w:jc w:val="both"/>
        <w:rPr>
          <w:rFonts w:ascii="Times New Roman" w:hAnsi="Times New Roman" w:cs="Times New Roman"/>
        </w:rPr>
      </w:pPr>
      <w:r w:rsidRPr="00F30B78">
        <w:rPr>
          <w:rFonts w:ascii="Times New Roman" w:hAnsi="Times New Roman" w:cs="Times New Roman"/>
          <w:b/>
        </w:rPr>
        <w:t>Lugar y fecha de Nacimiento:</w:t>
      </w:r>
      <w:r w:rsidRPr="00F30B78">
        <w:rPr>
          <w:rFonts w:ascii="Times New Roman" w:hAnsi="Times New Roman" w:cs="Times New Roman"/>
        </w:rPr>
        <w:t xml:space="preserve"> Ciudad de Guatemala, 20 de mayo de 1960</w:t>
      </w:r>
    </w:p>
    <w:p w14:paraId="47BFAE2B" w14:textId="77777777" w:rsidR="00831C27" w:rsidRPr="00F30B78" w:rsidRDefault="00831C27" w:rsidP="00F30B78">
      <w:pPr>
        <w:jc w:val="both"/>
        <w:rPr>
          <w:rFonts w:ascii="Times New Roman" w:hAnsi="Times New Roman" w:cs="Times New Roman"/>
        </w:rPr>
      </w:pPr>
    </w:p>
    <w:p w14:paraId="1F8986B5" w14:textId="77777777" w:rsidR="00831C27" w:rsidRPr="00F30B78" w:rsidRDefault="00831C27" w:rsidP="00F30B78">
      <w:pPr>
        <w:jc w:val="both"/>
        <w:rPr>
          <w:rFonts w:ascii="Times New Roman" w:hAnsi="Times New Roman" w:cs="Times New Roman"/>
        </w:rPr>
      </w:pPr>
      <w:r w:rsidRPr="00F30B78">
        <w:rPr>
          <w:rFonts w:ascii="Times New Roman" w:hAnsi="Times New Roman" w:cs="Times New Roman"/>
          <w:b/>
        </w:rPr>
        <w:t>Idiomas de trabajo:</w:t>
      </w:r>
      <w:r w:rsidRPr="00F30B78">
        <w:rPr>
          <w:rFonts w:ascii="Times New Roman" w:hAnsi="Times New Roman" w:cs="Times New Roman"/>
        </w:rPr>
        <w:t xml:space="preserve"> español e inglés</w:t>
      </w:r>
    </w:p>
    <w:p w14:paraId="7A01947C" w14:textId="77777777" w:rsidR="00831C27" w:rsidRPr="00F30B78" w:rsidRDefault="00831C27" w:rsidP="00F30B78">
      <w:pPr>
        <w:jc w:val="both"/>
        <w:rPr>
          <w:rFonts w:ascii="Times New Roman" w:hAnsi="Times New Roman" w:cs="Times New Roman"/>
        </w:rPr>
      </w:pPr>
    </w:p>
    <w:p w14:paraId="29AA44DF" w14:textId="77777777" w:rsidR="00831C27" w:rsidRPr="00F30B78" w:rsidRDefault="00831C27" w:rsidP="00F30B78">
      <w:pPr>
        <w:jc w:val="both"/>
        <w:rPr>
          <w:rFonts w:ascii="Times New Roman" w:hAnsi="Times New Roman" w:cs="Times New Roman"/>
          <w:b/>
        </w:rPr>
      </w:pPr>
      <w:r w:rsidRPr="00F30B78">
        <w:rPr>
          <w:rFonts w:ascii="Times New Roman" w:hAnsi="Times New Roman" w:cs="Times New Roman"/>
          <w:b/>
        </w:rPr>
        <w:t>Antecedentes profesionales:</w:t>
      </w:r>
    </w:p>
    <w:p w14:paraId="0420E12D" w14:textId="2BA93C8C" w:rsidR="00F30B78" w:rsidRPr="00F85CF9" w:rsidRDefault="00F85CF9" w:rsidP="00F30B78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Times New Roman" w:hAnsi="Times New Roman" w:cs="Times New Roman"/>
          <w:b/>
        </w:rPr>
      </w:pPr>
      <w:r w:rsidRPr="00F85CF9">
        <w:rPr>
          <w:rFonts w:ascii="Times New Roman" w:hAnsi="Times New Roman" w:cs="Times New Roman"/>
          <w:color w:val="000000"/>
        </w:rPr>
        <w:t>De 1990-2009</w:t>
      </w:r>
      <w:r w:rsidRPr="00F85CF9">
        <w:rPr>
          <w:rFonts w:ascii="Times New Roman" w:hAnsi="Times New Roman" w:cs="Times New Roman"/>
        </w:rPr>
        <w:t xml:space="preserve"> Instituto Interamericano de Derechos Humanos, Directora Curso Interdisciplinario y Programa Ombudsman</w:t>
      </w:r>
      <w:r>
        <w:rPr>
          <w:rFonts w:ascii="Times New Roman" w:hAnsi="Times New Roman" w:cs="Times New Roman"/>
        </w:rPr>
        <w:t>.</w:t>
      </w:r>
      <w:r w:rsidRPr="00F85CF9">
        <w:rPr>
          <w:rFonts w:ascii="Times New Roman" w:hAnsi="Times New Roman" w:cs="Times New Roman"/>
        </w:rPr>
        <w:t xml:space="preserve"> </w:t>
      </w:r>
      <w:r w:rsidR="00F30B78" w:rsidRPr="00F85CF9">
        <w:rPr>
          <w:rFonts w:ascii="Times New Roman" w:hAnsi="Times New Roman" w:cs="Times New Roman"/>
          <w:lang w:val="es-MX"/>
        </w:rPr>
        <w:t>De 1986-1990 Ministerio de Relaciones Exteriores de Guatemala: Delegada Alterna</w:t>
      </w:r>
      <w:r w:rsidRPr="00F85CF9">
        <w:rPr>
          <w:rFonts w:ascii="Times New Roman" w:hAnsi="Times New Roman" w:cs="Times New Roman"/>
          <w:color w:val="000000"/>
          <w:lang w:val="es-MX"/>
        </w:rPr>
        <w:t xml:space="preserve"> ante la ONU, Ginebra y </w:t>
      </w:r>
      <w:r w:rsidR="00F30B78" w:rsidRPr="00F85CF9">
        <w:rPr>
          <w:rFonts w:ascii="Times New Roman" w:hAnsi="Times New Roman" w:cs="Times New Roman"/>
          <w:color w:val="000000"/>
          <w:lang w:val="es-MX"/>
        </w:rPr>
        <w:t>ante la OEA, Washington</w:t>
      </w:r>
      <w:r w:rsidRPr="00F85CF9">
        <w:rPr>
          <w:rFonts w:ascii="Times New Roman" w:hAnsi="Times New Roman" w:cs="Times New Roman"/>
          <w:color w:val="000000"/>
          <w:lang w:val="es-MX"/>
        </w:rPr>
        <w:t xml:space="preserve"> DC</w:t>
      </w:r>
      <w:r w:rsidR="00F30B78" w:rsidRPr="00F85CF9">
        <w:rPr>
          <w:rFonts w:ascii="Times New Roman" w:hAnsi="Times New Roman" w:cs="Times New Roman"/>
          <w:color w:val="000000"/>
          <w:lang w:val="es-MX"/>
        </w:rPr>
        <w:t xml:space="preserve"> (participó en la elaboración d</w:t>
      </w:r>
      <w:r w:rsidR="00F30B78" w:rsidRPr="00F85CF9">
        <w:rPr>
          <w:rFonts w:ascii="Times New Roman" w:hAnsi="Times New Roman" w:cs="Times New Roman"/>
          <w:lang w:val="es-MX"/>
        </w:rPr>
        <w:t xml:space="preserve">el Protocolo de San Salvador y el Protocolo relativo a la Abolición de la Pena de Muerte). </w:t>
      </w:r>
      <w:r w:rsidRPr="00F85CF9">
        <w:rPr>
          <w:rFonts w:ascii="Times New Roman" w:hAnsi="Times New Roman" w:cs="Times New Roman"/>
        </w:rPr>
        <w:t>Invitada como ponente en universidades extranjeras:</w:t>
      </w:r>
      <w:r w:rsidR="00F30B78" w:rsidRPr="00F85CF9">
        <w:rPr>
          <w:rFonts w:ascii="Times New Roman" w:hAnsi="Times New Roman" w:cs="Times New Roman"/>
        </w:rPr>
        <w:t xml:space="preserve"> </w:t>
      </w:r>
      <w:r w:rsidR="00F30B78" w:rsidRPr="00F85CF9">
        <w:rPr>
          <w:rFonts w:ascii="Times New Roman" w:hAnsi="Times New Roman" w:cs="Times New Roman"/>
          <w:color w:val="000000"/>
        </w:rPr>
        <w:t>U</w:t>
      </w:r>
      <w:r w:rsidRPr="00F85CF9">
        <w:rPr>
          <w:rFonts w:ascii="Times New Roman" w:hAnsi="Times New Roman" w:cs="Times New Roman"/>
          <w:color w:val="000000"/>
        </w:rPr>
        <w:t xml:space="preserve">niversidad de Essex, </w:t>
      </w:r>
      <w:r w:rsidR="00F30B78" w:rsidRPr="00F85CF9">
        <w:rPr>
          <w:rFonts w:ascii="Times New Roman" w:hAnsi="Times New Roman" w:cs="Times New Roman"/>
          <w:color w:val="000000"/>
        </w:rPr>
        <w:t xml:space="preserve"> Robert </w:t>
      </w:r>
      <w:proofErr w:type="spellStart"/>
      <w:r w:rsidR="00F30B78" w:rsidRPr="00F85CF9">
        <w:rPr>
          <w:rFonts w:ascii="Times New Roman" w:hAnsi="Times New Roman" w:cs="Times New Roman"/>
          <w:color w:val="000000"/>
        </w:rPr>
        <w:t>Schuman</w:t>
      </w:r>
      <w:proofErr w:type="spellEnd"/>
      <w:r w:rsidR="00F30B78" w:rsidRPr="00F85CF9">
        <w:rPr>
          <w:rFonts w:ascii="Times New Roman" w:hAnsi="Times New Roman" w:cs="Times New Roman"/>
          <w:color w:val="000000"/>
        </w:rPr>
        <w:t xml:space="preserve"> en Francia e Iberoamericana en México.</w:t>
      </w:r>
      <w:r w:rsidRPr="00F85CF9">
        <w:rPr>
          <w:rFonts w:ascii="Times New Roman" w:hAnsi="Times New Roman" w:cs="Times New Roman"/>
          <w:color w:val="000000"/>
        </w:rPr>
        <w:t xml:space="preserve"> </w:t>
      </w:r>
    </w:p>
    <w:p w14:paraId="7C6B3DBB" w14:textId="77777777" w:rsidR="00831C27" w:rsidRPr="00F30B78" w:rsidRDefault="00831C27" w:rsidP="00F30B78">
      <w:pPr>
        <w:jc w:val="both"/>
        <w:rPr>
          <w:rFonts w:ascii="Times New Roman" w:hAnsi="Times New Roman" w:cs="Times New Roman"/>
          <w:b/>
        </w:rPr>
      </w:pPr>
    </w:p>
    <w:p w14:paraId="392C2C97" w14:textId="77777777" w:rsidR="00831C27" w:rsidRPr="00F30B78" w:rsidRDefault="00831C27" w:rsidP="00F30B78">
      <w:pPr>
        <w:jc w:val="both"/>
        <w:rPr>
          <w:rFonts w:ascii="Times New Roman" w:hAnsi="Times New Roman" w:cs="Times New Roman"/>
          <w:b/>
        </w:rPr>
      </w:pPr>
      <w:r w:rsidRPr="00F30B78">
        <w:rPr>
          <w:rFonts w:ascii="Times New Roman" w:hAnsi="Times New Roman" w:cs="Times New Roman"/>
          <w:b/>
        </w:rPr>
        <w:t xml:space="preserve">Cargo o función actual (máximo 5 líneas): </w:t>
      </w:r>
    </w:p>
    <w:p w14:paraId="6EB767DB" w14:textId="77777777" w:rsidR="00831C27" w:rsidRPr="00F30B78" w:rsidRDefault="00831C27" w:rsidP="00F30B78">
      <w:pPr>
        <w:jc w:val="both"/>
        <w:rPr>
          <w:rFonts w:ascii="Times New Roman" w:hAnsi="Times New Roman" w:cs="Times New Roman"/>
          <w:b/>
        </w:rPr>
      </w:pPr>
    </w:p>
    <w:p w14:paraId="0D1835F2" w14:textId="2CDA0E74" w:rsidR="00831C27" w:rsidRPr="00F30B78" w:rsidRDefault="00831C27" w:rsidP="00F30B78">
      <w:pPr>
        <w:jc w:val="both"/>
        <w:rPr>
          <w:rFonts w:ascii="Times New Roman" w:hAnsi="Times New Roman" w:cs="Times New Roman"/>
        </w:rPr>
      </w:pPr>
      <w:r w:rsidRPr="00F30B78">
        <w:rPr>
          <w:rFonts w:ascii="Times New Roman" w:hAnsi="Times New Roman" w:cs="Times New Roman"/>
        </w:rPr>
        <w:t xml:space="preserve">Catedrática de Derecho Internacional de Derechos Humanos, de la Universidad De La Salle en Costa Rica (17 años). </w:t>
      </w:r>
      <w:r w:rsidR="00F85CF9">
        <w:rPr>
          <w:rFonts w:ascii="Times New Roman" w:hAnsi="Times New Roman" w:cs="Times New Roman"/>
          <w:color w:val="000000"/>
        </w:rPr>
        <w:t>Directora</w:t>
      </w:r>
      <w:r w:rsidRPr="00F30B78">
        <w:rPr>
          <w:rFonts w:ascii="Times New Roman" w:hAnsi="Times New Roman" w:cs="Times New Roman"/>
          <w:color w:val="000000"/>
        </w:rPr>
        <w:t xml:space="preserve"> de la Cátedra UNESCO de Derechos Humanos de la </w:t>
      </w:r>
      <w:proofErr w:type="spellStart"/>
      <w:r w:rsidRPr="00F30B78">
        <w:rPr>
          <w:rFonts w:ascii="Times New Roman" w:hAnsi="Times New Roman" w:cs="Times New Roman"/>
          <w:color w:val="000000"/>
        </w:rPr>
        <w:t>ULaSalle</w:t>
      </w:r>
      <w:proofErr w:type="spellEnd"/>
      <w:r w:rsidRPr="00F30B78">
        <w:rPr>
          <w:rFonts w:ascii="Times New Roman" w:hAnsi="Times New Roman" w:cs="Times New Roman"/>
          <w:color w:val="000000"/>
        </w:rPr>
        <w:t>.  Consultora internacional en derechos humanos.</w:t>
      </w:r>
      <w:r w:rsidR="00F30B78" w:rsidRPr="00F30B78">
        <w:rPr>
          <w:rFonts w:ascii="Times New Roman" w:hAnsi="Times New Roman" w:cs="Times New Roman"/>
          <w:color w:val="000000"/>
        </w:rPr>
        <w:t xml:space="preserve"> Integrante de la Comisión de DDHH del Colegio de abogados de Costa Rica. Presidenta del Centro de Estudios en Derechos (CEDE)</w:t>
      </w:r>
    </w:p>
    <w:p w14:paraId="74DA4247" w14:textId="77777777" w:rsidR="00831C27" w:rsidRPr="00F30B78" w:rsidRDefault="00831C27" w:rsidP="00F30B78">
      <w:pPr>
        <w:jc w:val="both"/>
        <w:rPr>
          <w:rFonts w:ascii="Times New Roman" w:hAnsi="Times New Roman" w:cs="Times New Roman"/>
          <w:b/>
        </w:rPr>
      </w:pPr>
    </w:p>
    <w:p w14:paraId="742D94ED" w14:textId="77777777" w:rsidR="00831C27" w:rsidRPr="00F30B78" w:rsidRDefault="00831C27" w:rsidP="00F30B78">
      <w:pPr>
        <w:jc w:val="both"/>
        <w:rPr>
          <w:rFonts w:ascii="Times New Roman" w:hAnsi="Times New Roman" w:cs="Times New Roman"/>
          <w:b/>
        </w:rPr>
      </w:pPr>
      <w:r w:rsidRPr="00F30B78">
        <w:rPr>
          <w:rFonts w:ascii="Times New Roman" w:hAnsi="Times New Roman" w:cs="Times New Roman"/>
          <w:b/>
        </w:rPr>
        <w:t>Principales actividades profesionales (máximo 5 líneas):</w:t>
      </w:r>
    </w:p>
    <w:p w14:paraId="00A50046" w14:textId="26E96F80" w:rsidR="00A90B9C" w:rsidRPr="00A90B9C" w:rsidRDefault="00A90B9C" w:rsidP="00A90B9C">
      <w:pPr>
        <w:autoSpaceDE w:val="0"/>
        <w:autoSpaceDN w:val="0"/>
        <w:adjustRightInd w:val="0"/>
        <w:spacing w:before="120" w:line="280" w:lineRule="exact"/>
        <w:jc w:val="both"/>
        <w:rPr>
          <w:rFonts w:ascii="Times New Roman" w:hAnsi="Times New Roman" w:cs="Times New Roman"/>
          <w:lang w:val="es-MX"/>
        </w:rPr>
      </w:pPr>
      <w:r w:rsidRPr="00A90B9C">
        <w:rPr>
          <w:rFonts w:ascii="Times New Roman" w:hAnsi="Times New Roman" w:cs="Times New Roman"/>
          <w:color w:val="000000"/>
          <w:lang w:val="es-MX" w:eastAsia="es-MX"/>
        </w:rPr>
        <w:t>Profesora Universitaria</w:t>
      </w:r>
      <w:r>
        <w:rPr>
          <w:rFonts w:ascii="Times New Roman" w:hAnsi="Times New Roman" w:cs="Times New Roman"/>
          <w:color w:val="000000"/>
          <w:lang w:val="es-MX" w:eastAsia="es-MX"/>
        </w:rPr>
        <w:t xml:space="preserve"> e investigadora en tema de derechos humanos </w:t>
      </w:r>
      <w:r w:rsidRPr="00A90B9C">
        <w:rPr>
          <w:rFonts w:ascii="Times New Roman" w:hAnsi="Times New Roman" w:cs="Times New Roman"/>
          <w:color w:val="000000"/>
          <w:lang w:val="es-MX" w:eastAsia="es-MX"/>
        </w:rPr>
        <w:t xml:space="preserve"> y consultora en </w:t>
      </w:r>
      <w:r w:rsidRPr="00A90B9C">
        <w:rPr>
          <w:rFonts w:ascii="Times New Roman" w:hAnsi="Times New Roman" w:cs="Times New Roman"/>
          <w:lang w:val="es-MX"/>
        </w:rPr>
        <w:t xml:space="preserve">el </w:t>
      </w:r>
      <w:r w:rsidRPr="00A90B9C">
        <w:rPr>
          <w:rFonts w:ascii="Times New Roman" w:hAnsi="Times New Roman" w:cs="Times New Roman"/>
          <w:color w:val="000000"/>
          <w:lang w:val="es-MX"/>
        </w:rPr>
        <w:t xml:space="preserve">diseño, implementación,  monitoreo, evaluación y seguimiento </w:t>
      </w:r>
      <w:r w:rsidRPr="00A90B9C">
        <w:rPr>
          <w:rFonts w:ascii="Times New Roman" w:hAnsi="Times New Roman" w:cs="Times New Roman"/>
          <w:color w:val="000000"/>
          <w:lang w:val="es-MX" w:eastAsia="es-MX"/>
        </w:rPr>
        <w:t xml:space="preserve">de proyectos con cobertura interamericana sobre asistencia técnica, capacitación, investigación y producción de materiales especializados para la promoción y protección de los derechos humanos. </w:t>
      </w:r>
    </w:p>
    <w:p w14:paraId="392B54B3" w14:textId="77777777" w:rsidR="00831C27" w:rsidRPr="00F30B78" w:rsidRDefault="00831C27" w:rsidP="00F30B78">
      <w:pPr>
        <w:jc w:val="both"/>
        <w:rPr>
          <w:rFonts w:ascii="Times New Roman" w:hAnsi="Times New Roman" w:cs="Times New Roman"/>
          <w:b/>
        </w:rPr>
      </w:pPr>
    </w:p>
    <w:p w14:paraId="4E5D23AE" w14:textId="77777777" w:rsidR="00831C27" w:rsidRPr="00F30B78" w:rsidRDefault="00831C27" w:rsidP="00F30B78">
      <w:pPr>
        <w:jc w:val="both"/>
        <w:rPr>
          <w:rFonts w:ascii="Times New Roman" w:hAnsi="Times New Roman" w:cs="Times New Roman"/>
          <w:b/>
        </w:rPr>
      </w:pPr>
    </w:p>
    <w:p w14:paraId="662E9D14" w14:textId="77777777" w:rsidR="00831C27" w:rsidRPr="00F30B78" w:rsidRDefault="00831C27" w:rsidP="00F30B78">
      <w:pPr>
        <w:jc w:val="both"/>
        <w:rPr>
          <w:rFonts w:ascii="Times New Roman" w:hAnsi="Times New Roman" w:cs="Times New Roman"/>
          <w:b/>
        </w:rPr>
      </w:pPr>
      <w:r w:rsidRPr="00F30B78">
        <w:rPr>
          <w:rFonts w:ascii="Times New Roman" w:hAnsi="Times New Roman" w:cs="Times New Roman"/>
          <w:b/>
        </w:rPr>
        <w:t>Títulos académicos (máximo 5 líneas):</w:t>
      </w:r>
    </w:p>
    <w:p w14:paraId="254D046C" w14:textId="77777777" w:rsidR="00831C27" w:rsidRPr="00F30B78" w:rsidRDefault="00831C27" w:rsidP="00F30B78">
      <w:pPr>
        <w:tabs>
          <w:tab w:val="left" w:pos="2552"/>
        </w:tabs>
        <w:spacing w:before="120" w:line="280" w:lineRule="exact"/>
        <w:jc w:val="both"/>
        <w:rPr>
          <w:rFonts w:ascii="Times New Roman" w:hAnsi="Times New Roman" w:cs="Times New Roman"/>
          <w:lang w:val="es-MX"/>
        </w:rPr>
      </w:pPr>
      <w:r w:rsidRPr="00F30B78">
        <w:rPr>
          <w:rFonts w:ascii="Times New Roman" w:hAnsi="Times New Roman" w:cs="Times New Roman"/>
          <w:color w:val="000000"/>
          <w:lang w:val="es-MX"/>
        </w:rPr>
        <w:t>Abogada y Notaria</w:t>
      </w:r>
      <w:r w:rsidRPr="00F30B78">
        <w:rPr>
          <w:rFonts w:ascii="Times New Roman" w:hAnsi="Times New Roman" w:cs="Times New Roman"/>
          <w:lang w:val="es-MX"/>
        </w:rPr>
        <w:t xml:space="preserve">. </w:t>
      </w:r>
      <w:r w:rsidRPr="00F30B78">
        <w:rPr>
          <w:rFonts w:ascii="Times New Roman" w:hAnsi="Times New Roman" w:cs="Times New Roman"/>
          <w:lang w:val="es-ES"/>
        </w:rPr>
        <w:t>Diplomado en Derecho Internacional de Derechos Humanos (</w:t>
      </w:r>
      <w:proofErr w:type="spellStart"/>
      <w:r w:rsidRPr="00F30B78">
        <w:rPr>
          <w:rFonts w:ascii="Times New Roman" w:hAnsi="Times New Roman" w:cs="Times New Roman"/>
          <w:lang w:val="es-ES"/>
        </w:rPr>
        <w:t>University</w:t>
      </w:r>
      <w:proofErr w:type="spellEnd"/>
      <w:r w:rsidRPr="00F30B78">
        <w:rPr>
          <w:rFonts w:ascii="Times New Roman" w:hAnsi="Times New Roman" w:cs="Times New Roman"/>
          <w:lang w:val="es-ES"/>
        </w:rPr>
        <w:t xml:space="preserve"> of Oxford). Cursos de especialización en derechos humanos: </w:t>
      </w:r>
      <w:r w:rsidRPr="00F30B78">
        <w:rPr>
          <w:rFonts w:ascii="Times New Roman" w:hAnsi="Times New Roman" w:cs="Times New Roman"/>
          <w:lang w:val="es-MX"/>
        </w:rPr>
        <w:t xml:space="preserve">Curso de capacitación para profesores universitarios. </w:t>
      </w:r>
      <w:r w:rsidRPr="00F30B78">
        <w:rPr>
          <w:rFonts w:ascii="Times New Roman" w:hAnsi="Times New Roman" w:cs="Times New Roman"/>
        </w:rPr>
        <w:t xml:space="preserve">American </w:t>
      </w:r>
      <w:proofErr w:type="spellStart"/>
      <w:r w:rsidRPr="00F30B78">
        <w:rPr>
          <w:rFonts w:ascii="Times New Roman" w:hAnsi="Times New Roman" w:cs="Times New Roman"/>
        </w:rPr>
        <w:t>University</w:t>
      </w:r>
      <w:proofErr w:type="spellEnd"/>
      <w:r w:rsidRPr="00F30B78">
        <w:rPr>
          <w:rFonts w:ascii="Times New Roman" w:hAnsi="Times New Roman" w:cs="Times New Roman"/>
        </w:rPr>
        <w:t xml:space="preserve">, Washington D.C.; </w:t>
      </w:r>
      <w:r w:rsidRPr="00F30B78">
        <w:rPr>
          <w:rFonts w:ascii="Times New Roman" w:hAnsi="Times New Roman" w:cs="Times New Roman"/>
          <w:lang w:val="en-GB"/>
        </w:rPr>
        <w:t>International Course on the Protection of Human Rights of Lawyers and Judges (</w:t>
      </w:r>
      <w:r w:rsidRPr="00F30B78">
        <w:rPr>
          <w:rFonts w:ascii="Times New Roman" w:hAnsi="Times New Roman" w:cs="Times New Roman"/>
          <w:color w:val="000000"/>
          <w:lang w:val="en-GB"/>
        </w:rPr>
        <w:t xml:space="preserve">The Hague Academy of International Law); </w:t>
      </w:r>
      <w:r w:rsidRPr="00F30B78">
        <w:rPr>
          <w:rFonts w:ascii="Times New Roman" w:hAnsi="Times New Roman" w:cs="Times New Roman"/>
          <w:lang w:val="es-MX"/>
        </w:rPr>
        <w:t xml:space="preserve"> Instituto Internacional de Derechos Humanos, (Estrasburgo).</w:t>
      </w:r>
    </w:p>
    <w:p w14:paraId="16AF7C41" w14:textId="77777777" w:rsidR="00831C27" w:rsidRPr="00F30B78" w:rsidRDefault="00831C27" w:rsidP="00F30B78">
      <w:pPr>
        <w:jc w:val="both"/>
        <w:rPr>
          <w:rFonts w:ascii="Times New Roman" w:hAnsi="Times New Roman" w:cs="Times New Roman"/>
          <w:b/>
        </w:rPr>
      </w:pPr>
    </w:p>
    <w:p w14:paraId="653E74FF" w14:textId="77777777" w:rsidR="00831C27" w:rsidRPr="00F30B78" w:rsidRDefault="00831C27" w:rsidP="00F30B78">
      <w:pPr>
        <w:jc w:val="both"/>
        <w:rPr>
          <w:rFonts w:ascii="Times New Roman" w:hAnsi="Times New Roman" w:cs="Times New Roman"/>
          <w:b/>
        </w:rPr>
      </w:pPr>
    </w:p>
    <w:p w14:paraId="281B3AFF" w14:textId="77777777" w:rsidR="00831C27" w:rsidRPr="00F30B78" w:rsidRDefault="00831C27" w:rsidP="00F30B78">
      <w:pPr>
        <w:jc w:val="both"/>
        <w:rPr>
          <w:rFonts w:ascii="Times New Roman" w:hAnsi="Times New Roman" w:cs="Times New Roman"/>
          <w:b/>
        </w:rPr>
      </w:pPr>
      <w:r w:rsidRPr="00F30B78">
        <w:rPr>
          <w:rFonts w:ascii="Times New Roman" w:hAnsi="Times New Roman" w:cs="Times New Roman"/>
          <w:b/>
        </w:rPr>
        <w:t>Otras actividades principales en el campo relacionado con el ó</w:t>
      </w:r>
      <w:r w:rsidR="00F30B78" w:rsidRPr="00F30B78">
        <w:rPr>
          <w:rFonts w:ascii="Times New Roman" w:hAnsi="Times New Roman" w:cs="Times New Roman"/>
          <w:b/>
        </w:rPr>
        <w:t>r</w:t>
      </w:r>
      <w:r w:rsidRPr="00F30B78">
        <w:rPr>
          <w:rFonts w:ascii="Times New Roman" w:hAnsi="Times New Roman" w:cs="Times New Roman"/>
          <w:b/>
        </w:rPr>
        <w:t>gano correspondiente. (máximo 5 líneas):</w:t>
      </w:r>
    </w:p>
    <w:p w14:paraId="37B312BE" w14:textId="77777777" w:rsidR="00F30B78" w:rsidRDefault="00F30B78" w:rsidP="00F30B78">
      <w:pPr>
        <w:jc w:val="both"/>
        <w:rPr>
          <w:rFonts w:ascii="Times New Roman" w:hAnsi="Times New Roman" w:cs="Times New Roman"/>
          <w:b/>
        </w:rPr>
      </w:pPr>
    </w:p>
    <w:p w14:paraId="41BE2C7F" w14:textId="2DD940F8" w:rsidR="00A90B9C" w:rsidRPr="00477B1A" w:rsidRDefault="00F85CF9" w:rsidP="00F30B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 apoyado investigaciones sobre</w:t>
      </w:r>
      <w:r w:rsidR="00A90B9C" w:rsidRPr="00477B1A">
        <w:rPr>
          <w:rFonts w:ascii="Times New Roman" w:hAnsi="Times New Roman" w:cs="Times New Roman"/>
        </w:rPr>
        <w:t xml:space="preserve"> los Sistemas Penitenciarios de algunos países de América Latina, como por ejemplo El Acceso a la Educación de los jóvenes privados de libertad en el </w:t>
      </w:r>
      <w:r w:rsidR="00A90B9C" w:rsidRPr="00477B1A">
        <w:rPr>
          <w:rStyle w:val="Enfasis"/>
          <w:rFonts w:ascii="Times New Roman" w:hAnsi="Times New Roman" w:cs="Times New Roman"/>
          <w:i w:val="0"/>
        </w:rPr>
        <w:t>Centro de Formación Juvenil Zurquí</w:t>
      </w:r>
      <w:r w:rsidR="00477B1A" w:rsidRPr="00477B1A">
        <w:rPr>
          <w:rStyle w:val="Enfasis"/>
          <w:rFonts w:ascii="Times New Roman" w:hAnsi="Times New Roman" w:cs="Times New Roman"/>
          <w:i w:val="0"/>
        </w:rPr>
        <w:t xml:space="preserve"> de Costa Rica.  Ha dado conferencias sobre Sistemas Penitenciarios y Derechos Humanos en México, Honduras</w:t>
      </w:r>
      <w:r w:rsidR="00DA526C">
        <w:rPr>
          <w:rStyle w:val="Enfasis"/>
          <w:rFonts w:ascii="Times New Roman" w:hAnsi="Times New Roman" w:cs="Times New Roman"/>
          <w:i w:val="0"/>
        </w:rPr>
        <w:t>, Costa Rica</w:t>
      </w:r>
      <w:r w:rsidR="00477B1A" w:rsidRPr="00477B1A">
        <w:rPr>
          <w:rStyle w:val="Enfasis"/>
          <w:rFonts w:ascii="Times New Roman" w:hAnsi="Times New Roman" w:cs="Times New Roman"/>
          <w:i w:val="0"/>
        </w:rPr>
        <w:t xml:space="preserve"> entre otros.</w:t>
      </w:r>
    </w:p>
    <w:p w14:paraId="64675B30" w14:textId="77777777" w:rsidR="00A90B9C" w:rsidRPr="00477B1A" w:rsidRDefault="00A90B9C" w:rsidP="00F30B78">
      <w:pPr>
        <w:jc w:val="both"/>
        <w:rPr>
          <w:rFonts w:ascii="Times New Roman" w:hAnsi="Times New Roman" w:cs="Times New Roman"/>
        </w:rPr>
      </w:pPr>
    </w:p>
    <w:p w14:paraId="7731D39F" w14:textId="77777777" w:rsidR="00831C27" w:rsidRPr="00F30B78" w:rsidRDefault="00831C27" w:rsidP="00F30B78">
      <w:pPr>
        <w:jc w:val="both"/>
        <w:rPr>
          <w:rFonts w:ascii="Times New Roman" w:hAnsi="Times New Roman" w:cs="Times New Roman"/>
          <w:b/>
        </w:rPr>
      </w:pPr>
    </w:p>
    <w:p w14:paraId="4D906D7A" w14:textId="77777777" w:rsidR="00831C27" w:rsidRPr="00F30B78" w:rsidRDefault="00831C27" w:rsidP="00F30B78">
      <w:pPr>
        <w:jc w:val="both"/>
        <w:rPr>
          <w:rFonts w:ascii="Times New Roman" w:hAnsi="Times New Roman" w:cs="Times New Roman"/>
          <w:b/>
        </w:rPr>
      </w:pPr>
      <w:r w:rsidRPr="00F30B78">
        <w:rPr>
          <w:rFonts w:ascii="Times New Roman" w:hAnsi="Times New Roman" w:cs="Times New Roman"/>
          <w:b/>
        </w:rPr>
        <w:t>Publicaciones más recientes en ese campo (máximo 5 líneas):</w:t>
      </w:r>
    </w:p>
    <w:p w14:paraId="38C4BEC2" w14:textId="029AF4C4" w:rsidR="002964E3" w:rsidRPr="00F30B78" w:rsidRDefault="002964E3" w:rsidP="00F30B78">
      <w:pPr>
        <w:widowControl w:val="0"/>
        <w:autoSpaceDE w:val="0"/>
        <w:autoSpaceDN w:val="0"/>
        <w:adjustRightInd w:val="0"/>
        <w:spacing w:before="120" w:line="280" w:lineRule="exact"/>
        <w:jc w:val="both"/>
        <w:rPr>
          <w:rFonts w:ascii="Times New Roman" w:hAnsi="Times New Roman" w:cs="Times New Roman"/>
        </w:rPr>
      </w:pPr>
      <w:proofErr w:type="spellStart"/>
      <w:r w:rsidRPr="00F30B78">
        <w:rPr>
          <w:rFonts w:ascii="Times New Roman" w:hAnsi="Times New Roman" w:cs="Times New Roman"/>
          <w:bCs/>
          <w:i/>
          <w:color w:val="0E002D"/>
          <w:lang w:val="es-ES"/>
        </w:rPr>
        <w:t>The</w:t>
      </w:r>
      <w:proofErr w:type="spellEnd"/>
      <w:r w:rsidRPr="00F30B78">
        <w:rPr>
          <w:rFonts w:ascii="Times New Roman" w:hAnsi="Times New Roman" w:cs="Times New Roman"/>
          <w:bCs/>
          <w:i/>
          <w:color w:val="0E002D"/>
          <w:lang w:val="es-ES"/>
        </w:rPr>
        <w:t xml:space="preserve"> </w:t>
      </w:r>
      <w:proofErr w:type="spellStart"/>
      <w:r w:rsidRPr="00F30B78">
        <w:rPr>
          <w:rFonts w:ascii="Times New Roman" w:hAnsi="Times New Roman" w:cs="Times New Roman"/>
          <w:bCs/>
          <w:i/>
          <w:color w:val="0E002D"/>
          <w:lang w:val="es-ES"/>
        </w:rPr>
        <w:t>Challenges</w:t>
      </w:r>
      <w:proofErr w:type="spellEnd"/>
      <w:r w:rsidRPr="00F30B78">
        <w:rPr>
          <w:rFonts w:ascii="Times New Roman" w:hAnsi="Times New Roman" w:cs="Times New Roman"/>
          <w:bCs/>
          <w:i/>
          <w:color w:val="0E002D"/>
          <w:lang w:val="es-ES"/>
        </w:rPr>
        <w:t xml:space="preserve"> of </w:t>
      </w:r>
      <w:proofErr w:type="spellStart"/>
      <w:r w:rsidRPr="00F30B78">
        <w:rPr>
          <w:rFonts w:ascii="Times New Roman" w:hAnsi="Times New Roman" w:cs="Times New Roman"/>
          <w:bCs/>
          <w:i/>
          <w:color w:val="0E002D"/>
          <w:lang w:val="es-ES"/>
        </w:rPr>
        <w:t>the</w:t>
      </w:r>
      <w:proofErr w:type="spellEnd"/>
      <w:r w:rsidRPr="00F30B78">
        <w:rPr>
          <w:rFonts w:ascii="Times New Roman" w:hAnsi="Times New Roman" w:cs="Times New Roman"/>
          <w:bCs/>
          <w:i/>
          <w:color w:val="0E002D"/>
          <w:lang w:val="es-ES"/>
        </w:rPr>
        <w:t xml:space="preserve"> </w:t>
      </w:r>
      <w:proofErr w:type="spellStart"/>
      <w:r w:rsidRPr="00F30B78">
        <w:rPr>
          <w:rFonts w:ascii="Times New Roman" w:hAnsi="Times New Roman" w:cs="Times New Roman"/>
          <w:bCs/>
          <w:i/>
          <w:color w:val="0E002D"/>
          <w:lang w:val="es-ES"/>
        </w:rPr>
        <w:t>Correctional</w:t>
      </w:r>
      <w:proofErr w:type="spellEnd"/>
      <w:r w:rsidRPr="00F30B78">
        <w:rPr>
          <w:rFonts w:ascii="Times New Roman" w:hAnsi="Times New Roman" w:cs="Times New Roman"/>
          <w:bCs/>
          <w:i/>
          <w:color w:val="0E002D"/>
          <w:lang w:val="es-ES"/>
        </w:rPr>
        <w:t xml:space="preserve"> </w:t>
      </w:r>
      <w:proofErr w:type="spellStart"/>
      <w:r w:rsidRPr="00F30B78">
        <w:rPr>
          <w:rFonts w:ascii="Times New Roman" w:hAnsi="Times New Roman" w:cs="Times New Roman"/>
          <w:bCs/>
          <w:i/>
          <w:color w:val="0E002D"/>
          <w:lang w:val="es-ES"/>
        </w:rPr>
        <w:t>Systems</w:t>
      </w:r>
      <w:proofErr w:type="spellEnd"/>
      <w:r w:rsidRPr="00F30B78">
        <w:rPr>
          <w:rFonts w:ascii="Times New Roman" w:hAnsi="Times New Roman" w:cs="Times New Roman"/>
          <w:bCs/>
          <w:i/>
          <w:color w:val="0E002D"/>
          <w:lang w:val="es-ES"/>
        </w:rPr>
        <w:t xml:space="preserve"> in </w:t>
      </w:r>
      <w:proofErr w:type="spellStart"/>
      <w:r w:rsidRPr="00F30B78">
        <w:rPr>
          <w:rFonts w:ascii="Times New Roman" w:hAnsi="Times New Roman" w:cs="Times New Roman"/>
          <w:bCs/>
          <w:i/>
          <w:color w:val="0E002D"/>
          <w:lang w:val="es-ES"/>
        </w:rPr>
        <w:t>Latin</w:t>
      </w:r>
      <w:proofErr w:type="spellEnd"/>
      <w:r w:rsidRPr="00F30B78">
        <w:rPr>
          <w:rFonts w:ascii="Times New Roman" w:hAnsi="Times New Roman" w:cs="Times New Roman"/>
          <w:bCs/>
          <w:i/>
          <w:color w:val="0E002D"/>
          <w:lang w:val="es-ES"/>
        </w:rPr>
        <w:t xml:space="preserve"> </w:t>
      </w:r>
      <w:proofErr w:type="spellStart"/>
      <w:r w:rsidRPr="00F30B78">
        <w:rPr>
          <w:rFonts w:ascii="Times New Roman" w:hAnsi="Times New Roman" w:cs="Times New Roman"/>
          <w:bCs/>
          <w:i/>
          <w:color w:val="0E002D"/>
          <w:lang w:val="es-ES"/>
        </w:rPr>
        <w:t>America</w:t>
      </w:r>
      <w:proofErr w:type="spellEnd"/>
      <w:r w:rsidRPr="00F30B78">
        <w:rPr>
          <w:rFonts w:ascii="Times New Roman" w:hAnsi="Times New Roman" w:cs="Times New Roman"/>
          <w:bCs/>
          <w:i/>
          <w:color w:val="0E002D"/>
          <w:lang w:val="es-ES"/>
        </w:rPr>
        <w:t xml:space="preserve"> and </w:t>
      </w:r>
      <w:proofErr w:type="spellStart"/>
      <w:r w:rsidRPr="00F30B78">
        <w:rPr>
          <w:rFonts w:ascii="Times New Roman" w:hAnsi="Times New Roman" w:cs="Times New Roman"/>
          <w:bCs/>
          <w:i/>
          <w:color w:val="0E002D"/>
          <w:lang w:val="es-ES"/>
        </w:rPr>
        <w:t>the</w:t>
      </w:r>
      <w:proofErr w:type="spellEnd"/>
      <w:r w:rsidRPr="00F30B78">
        <w:rPr>
          <w:rFonts w:ascii="Times New Roman" w:hAnsi="Times New Roman" w:cs="Times New Roman"/>
          <w:bCs/>
          <w:i/>
          <w:color w:val="0E002D"/>
          <w:lang w:val="es-ES"/>
        </w:rPr>
        <w:t xml:space="preserve"> </w:t>
      </w:r>
      <w:proofErr w:type="spellStart"/>
      <w:r w:rsidRPr="00F30B78">
        <w:rPr>
          <w:rFonts w:ascii="Times New Roman" w:hAnsi="Times New Roman" w:cs="Times New Roman"/>
          <w:bCs/>
          <w:i/>
          <w:color w:val="0E002D"/>
          <w:lang w:val="es-ES"/>
        </w:rPr>
        <w:t>Contribution</w:t>
      </w:r>
      <w:proofErr w:type="spellEnd"/>
      <w:r w:rsidRPr="00F30B78">
        <w:rPr>
          <w:rFonts w:ascii="Times New Roman" w:hAnsi="Times New Roman" w:cs="Times New Roman"/>
          <w:bCs/>
          <w:i/>
          <w:color w:val="0E002D"/>
          <w:lang w:val="es-ES"/>
        </w:rPr>
        <w:t xml:space="preserve"> of </w:t>
      </w:r>
      <w:proofErr w:type="spellStart"/>
      <w:r w:rsidRPr="00F30B78">
        <w:rPr>
          <w:rFonts w:ascii="Times New Roman" w:hAnsi="Times New Roman" w:cs="Times New Roman"/>
          <w:bCs/>
          <w:i/>
          <w:color w:val="0E002D"/>
          <w:lang w:val="es-ES"/>
        </w:rPr>
        <w:t>the</w:t>
      </w:r>
      <w:proofErr w:type="spellEnd"/>
      <w:r w:rsidRPr="00F30B78">
        <w:rPr>
          <w:rFonts w:ascii="Times New Roman" w:hAnsi="Times New Roman" w:cs="Times New Roman"/>
          <w:bCs/>
          <w:i/>
          <w:color w:val="0E002D"/>
          <w:lang w:val="es-ES"/>
        </w:rPr>
        <w:t xml:space="preserve"> Ombudsman </w:t>
      </w:r>
      <w:proofErr w:type="spellStart"/>
      <w:r w:rsidRPr="00F30B78">
        <w:rPr>
          <w:rFonts w:ascii="Times New Roman" w:hAnsi="Times New Roman" w:cs="Times New Roman"/>
          <w:bCs/>
          <w:i/>
          <w:color w:val="0E002D"/>
          <w:lang w:val="es-ES"/>
        </w:rPr>
        <w:t>Offices</w:t>
      </w:r>
      <w:proofErr w:type="spellEnd"/>
      <w:r w:rsidR="009776E5">
        <w:rPr>
          <w:rFonts w:ascii="Times New Roman" w:hAnsi="Times New Roman" w:cs="Times New Roman"/>
          <w:bCs/>
          <w:i/>
          <w:color w:val="0E002D"/>
          <w:lang w:val="es-ES"/>
        </w:rPr>
        <w:t xml:space="preserve">.  </w:t>
      </w:r>
      <w:r w:rsidR="00F30B78" w:rsidRPr="00F30B78">
        <w:rPr>
          <w:rFonts w:ascii="Times New Roman" w:hAnsi="Times New Roman" w:cs="Times New Roman"/>
          <w:bCs/>
          <w:i/>
          <w:color w:val="0E002D"/>
          <w:lang w:val="es-ES"/>
        </w:rPr>
        <w:t xml:space="preserve"> </w:t>
      </w:r>
      <w:r w:rsidRPr="00F30B78">
        <w:rPr>
          <w:rFonts w:ascii="Times New Roman" w:hAnsi="Times New Roman" w:cs="Times New Roman"/>
          <w:i/>
        </w:rPr>
        <w:t>Creación de un sistema de monitoreo a la Ley General de Migración y la construcción de la Política Migratoria sobre Niñez y Adolescencia</w:t>
      </w:r>
      <w:r w:rsidR="00F30B78" w:rsidRPr="00F30B78">
        <w:rPr>
          <w:rFonts w:ascii="Times New Roman" w:hAnsi="Times New Roman" w:cs="Times New Roman"/>
          <w:i/>
        </w:rPr>
        <w:t xml:space="preserve"> en Costa Rica</w:t>
      </w:r>
      <w:r w:rsidRPr="00F30B78">
        <w:rPr>
          <w:rFonts w:ascii="Times New Roman" w:hAnsi="Times New Roman" w:cs="Times New Roman"/>
        </w:rPr>
        <w:t>.</w:t>
      </w:r>
      <w:r w:rsidR="009776E5">
        <w:rPr>
          <w:rFonts w:ascii="Times New Roman" w:hAnsi="Times New Roman" w:cs="Times New Roman"/>
        </w:rPr>
        <w:t xml:space="preserve">  </w:t>
      </w:r>
      <w:r w:rsidRPr="00F30B78">
        <w:rPr>
          <w:rFonts w:ascii="Times New Roman" w:hAnsi="Times New Roman" w:cs="Times New Roman"/>
        </w:rPr>
        <w:t xml:space="preserve">  </w:t>
      </w:r>
      <w:r w:rsidRPr="00F30B78">
        <w:rPr>
          <w:rFonts w:ascii="Times New Roman" w:hAnsi="Times New Roman" w:cs="Times New Roman"/>
          <w:i/>
        </w:rPr>
        <w:t>El debido proceso: garantía fundamental de todos los derechos humanos y requisito esencial del estado de derecho: el caso López Álvarez contra Hondura</w:t>
      </w:r>
      <w:r w:rsidR="009776E5">
        <w:rPr>
          <w:rFonts w:ascii="Times New Roman" w:hAnsi="Times New Roman" w:cs="Times New Roman"/>
          <w:i/>
        </w:rPr>
        <w:t>s.</w:t>
      </w:r>
    </w:p>
    <w:p w14:paraId="6ED6DF5B" w14:textId="77777777" w:rsidR="002964E3" w:rsidRPr="00F30B78" w:rsidRDefault="002964E3" w:rsidP="00F30B78">
      <w:pPr>
        <w:jc w:val="both"/>
        <w:rPr>
          <w:rFonts w:ascii="Times New Roman" w:hAnsi="Times New Roman" w:cs="Times New Roman"/>
          <w:b/>
        </w:rPr>
      </w:pPr>
    </w:p>
    <w:sectPr w:rsidR="002964E3" w:rsidRPr="00F30B78" w:rsidSect="00E23A3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075A"/>
    <w:multiLevelType w:val="hybridMultilevel"/>
    <w:tmpl w:val="66A8D0FE"/>
    <w:lvl w:ilvl="0" w:tplc="E1087E6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27"/>
    <w:rsid w:val="002964E3"/>
    <w:rsid w:val="00350733"/>
    <w:rsid w:val="00477B1A"/>
    <w:rsid w:val="00525208"/>
    <w:rsid w:val="00831C27"/>
    <w:rsid w:val="008A0F2A"/>
    <w:rsid w:val="009776E5"/>
    <w:rsid w:val="00A90B9C"/>
    <w:rsid w:val="00DA526C"/>
    <w:rsid w:val="00E23A37"/>
    <w:rsid w:val="00F30B78"/>
    <w:rsid w:val="00F8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56F5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hievement">
    <w:name w:val="Achievement"/>
    <w:basedOn w:val="Textodecuerpo"/>
    <w:autoRedefine/>
    <w:rsid w:val="002964E3"/>
    <w:pPr>
      <w:shd w:val="clear" w:color="auto" w:fill="D9D9D9"/>
      <w:spacing w:after="0" w:line="240" w:lineRule="auto"/>
      <w:ind w:right="0"/>
      <w:jc w:val="both"/>
    </w:pPr>
    <w:rPr>
      <w:b/>
      <w:sz w:val="28"/>
      <w:szCs w:val="28"/>
      <w:lang w:val="es-ES"/>
    </w:rPr>
  </w:style>
  <w:style w:type="paragraph" w:styleId="Textodecuerpo">
    <w:name w:val="Body Text"/>
    <w:basedOn w:val="Normal"/>
    <w:link w:val="TextodecuerpoCar"/>
    <w:rsid w:val="002964E3"/>
    <w:pPr>
      <w:spacing w:after="220" w:line="220" w:lineRule="atLeast"/>
      <w:ind w:right="-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2964E3"/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styleId="Ttulo">
    <w:name w:val="Title"/>
    <w:basedOn w:val="Normal"/>
    <w:link w:val="TtuloCar"/>
    <w:qFormat/>
    <w:rsid w:val="002964E3"/>
    <w:pPr>
      <w:suppressAutoHyphens/>
      <w:jc w:val="center"/>
    </w:pPr>
    <w:rPr>
      <w:rFonts w:ascii="Times New Roman" w:eastAsia="Times New Roman" w:hAnsi="Times New Roman" w:cs="Times New Roman"/>
      <w:b/>
      <w:lang w:eastAsia="es-MX"/>
    </w:rPr>
  </w:style>
  <w:style w:type="character" w:customStyle="1" w:styleId="TtuloCar">
    <w:name w:val="Título Car"/>
    <w:basedOn w:val="Fuentedeprrafopredeter"/>
    <w:link w:val="Ttulo"/>
    <w:rsid w:val="002964E3"/>
    <w:rPr>
      <w:rFonts w:ascii="Times New Roman" w:eastAsia="Times New Roman" w:hAnsi="Times New Roman" w:cs="Times New Roman"/>
      <w:b/>
      <w:lang w:val="es-ES_tradnl" w:eastAsia="es-MX"/>
    </w:rPr>
  </w:style>
  <w:style w:type="character" w:styleId="Hipervnculo">
    <w:name w:val="Hyperlink"/>
    <w:rsid w:val="002964E3"/>
    <w:rPr>
      <w:color w:val="0000FF"/>
      <w:u w:val="single"/>
    </w:rPr>
  </w:style>
  <w:style w:type="character" w:styleId="Enfasis">
    <w:name w:val="Emphasis"/>
    <w:uiPriority w:val="20"/>
    <w:qFormat/>
    <w:rsid w:val="00A90B9C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hievement">
    <w:name w:val="Achievement"/>
    <w:basedOn w:val="Textodecuerpo"/>
    <w:autoRedefine/>
    <w:rsid w:val="002964E3"/>
    <w:pPr>
      <w:shd w:val="clear" w:color="auto" w:fill="D9D9D9"/>
      <w:spacing w:after="0" w:line="240" w:lineRule="auto"/>
      <w:ind w:right="0"/>
      <w:jc w:val="both"/>
    </w:pPr>
    <w:rPr>
      <w:b/>
      <w:sz w:val="28"/>
      <w:szCs w:val="28"/>
      <w:lang w:val="es-ES"/>
    </w:rPr>
  </w:style>
  <w:style w:type="paragraph" w:styleId="Textodecuerpo">
    <w:name w:val="Body Text"/>
    <w:basedOn w:val="Normal"/>
    <w:link w:val="TextodecuerpoCar"/>
    <w:rsid w:val="002964E3"/>
    <w:pPr>
      <w:spacing w:after="220" w:line="220" w:lineRule="atLeast"/>
      <w:ind w:right="-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2964E3"/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styleId="Ttulo">
    <w:name w:val="Title"/>
    <w:basedOn w:val="Normal"/>
    <w:link w:val="TtuloCar"/>
    <w:qFormat/>
    <w:rsid w:val="002964E3"/>
    <w:pPr>
      <w:suppressAutoHyphens/>
      <w:jc w:val="center"/>
    </w:pPr>
    <w:rPr>
      <w:rFonts w:ascii="Times New Roman" w:eastAsia="Times New Roman" w:hAnsi="Times New Roman" w:cs="Times New Roman"/>
      <w:b/>
      <w:lang w:eastAsia="es-MX"/>
    </w:rPr>
  </w:style>
  <w:style w:type="character" w:customStyle="1" w:styleId="TtuloCar">
    <w:name w:val="Título Car"/>
    <w:basedOn w:val="Fuentedeprrafopredeter"/>
    <w:link w:val="Ttulo"/>
    <w:rsid w:val="002964E3"/>
    <w:rPr>
      <w:rFonts w:ascii="Times New Roman" w:eastAsia="Times New Roman" w:hAnsi="Times New Roman" w:cs="Times New Roman"/>
      <w:b/>
      <w:lang w:val="es-ES_tradnl" w:eastAsia="es-MX"/>
    </w:rPr>
  </w:style>
  <w:style w:type="character" w:styleId="Hipervnculo">
    <w:name w:val="Hyperlink"/>
    <w:rsid w:val="002964E3"/>
    <w:rPr>
      <w:color w:val="0000FF"/>
      <w:u w:val="single"/>
    </w:rPr>
  </w:style>
  <w:style w:type="character" w:styleId="Enfasis">
    <w:name w:val="Emphasis"/>
    <w:uiPriority w:val="20"/>
    <w:qFormat/>
    <w:rsid w:val="00A90B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68BB8E-3CED-4214-B8BE-AB4C9E322BDD}"/>
</file>

<file path=customXml/itemProps2.xml><?xml version="1.0" encoding="utf-8"?>
<ds:datastoreItem xmlns:ds="http://schemas.openxmlformats.org/officeDocument/2006/customXml" ds:itemID="{9743A411-1692-491F-B10C-38CE995EAA1E}"/>
</file>

<file path=customXml/itemProps3.xml><?xml version="1.0" encoding="utf-8"?>
<ds:datastoreItem xmlns:ds="http://schemas.openxmlformats.org/officeDocument/2006/customXml" ds:itemID="{6CCF6ABF-6357-4B5E-956F-7DB77B4917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2589</Characters>
  <Application>Microsoft Macintosh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LGV</dc:creator>
  <cp:keywords/>
  <dc:description/>
  <cp:lastModifiedBy>LGV</cp:lastModifiedBy>
  <cp:revision>2</cp:revision>
  <dcterms:created xsi:type="dcterms:W3CDTF">2014-05-17T00:26:00Z</dcterms:created>
  <dcterms:modified xsi:type="dcterms:W3CDTF">2014-05-17T00:26:00Z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2460600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