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720"/>
        <w:tblW w:w="9778" w:type="dxa"/>
        <w:tblLayout w:type="fixed"/>
        <w:tblCellMar>
          <w:left w:w="19" w:type="dxa"/>
          <w:right w:w="19" w:type="dxa"/>
        </w:tblCellMar>
        <w:tblLook w:val="0000" w:firstRow="0" w:lastRow="0" w:firstColumn="0" w:lastColumn="0" w:noHBand="0" w:noVBand="0"/>
      </w:tblPr>
      <w:tblGrid>
        <w:gridCol w:w="4570"/>
        <w:gridCol w:w="940"/>
        <w:gridCol w:w="4268"/>
      </w:tblGrid>
      <w:tr w:rsidR="00734042" w:rsidRPr="0048422E" w:rsidTr="006254B4">
        <w:trPr>
          <w:trHeight w:hRule="exact" w:val="911"/>
        </w:trPr>
        <w:tc>
          <w:tcPr>
            <w:tcW w:w="4570" w:type="dxa"/>
            <w:tcBorders>
              <w:top w:val="single" w:sz="6" w:space="0" w:color="FFFFFF"/>
              <w:left w:val="single" w:sz="6" w:space="0" w:color="FFFFFF"/>
              <w:bottom w:val="single" w:sz="6" w:space="0" w:color="FFFFFF"/>
              <w:right w:val="single" w:sz="6" w:space="0" w:color="FFFFFF"/>
            </w:tcBorders>
            <w:vAlign w:val="bottom"/>
          </w:tcPr>
          <w:p w:rsidR="00734042" w:rsidRPr="00902E54" w:rsidRDefault="00734042" w:rsidP="006254B4">
            <w:pPr>
              <w:pStyle w:val="Heading1"/>
              <w:rPr>
                <w:rFonts w:ascii="Times New Roman" w:hAnsi="Times New Roman" w:cs="Times New Roman"/>
                <w:sz w:val="24"/>
                <w:szCs w:val="24"/>
              </w:rPr>
            </w:pPr>
            <w:bookmarkStart w:id="0" w:name="_GoBack"/>
            <w:bookmarkEnd w:id="0"/>
            <w:r w:rsidRPr="00902E54">
              <w:rPr>
                <w:rFonts w:ascii="Times New Roman" w:hAnsi="Times New Roman" w:cs="Times New Roman"/>
                <w:sz w:val="24"/>
                <w:szCs w:val="24"/>
              </w:rPr>
              <w:br/>
              <w:t>BUREAU DU PRESIDENT</w:t>
            </w:r>
          </w:p>
          <w:p w:rsidR="00734042" w:rsidRPr="00902E54" w:rsidRDefault="00734042" w:rsidP="006254B4">
            <w:pPr>
              <w:jc w:val="center"/>
              <w:rPr>
                <w:rFonts w:ascii="Times New Roman" w:hAnsi="Times New Roman"/>
                <w:lang w:val="fr-CH"/>
              </w:rPr>
            </w:pPr>
            <w:r w:rsidRPr="00902E54">
              <w:rPr>
                <w:rFonts w:ascii="Times New Roman" w:hAnsi="Times New Roman"/>
                <w:lang w:val="fr-CH"/>
              </w:rPr>
              <w:t>CONSEIL DES DROITS DE L’HOMME</w:t>
            </w:r>
          </w:p>
          <w:p w:rsidR="00734042" w:rsidRPr="00902E54" w:rsidRDefault="00734042" w:rsidP="006254B4">
            <w:pPr>
              <w:jc w:val="center"/>
              <w:rPr>
                <w:rFonts w:ascii="Times New Roman" w:hAnsi="Times New Roman"/>
                <w:lang w:val="fr-CH"/>
              </w:rPr>
            </w:pPr>
          </w:p>
        </w:tc>
        <w:tc>
          <w:tcPr>
            <w:tcW w:w="940" w:type="dxa"/>
            <w:tcBorders>
              <w:top w:val="single" w:sz="6" w:space="0" w:color="FFFFFF"/>
              <w:left w:val="single" w:sz="6" w:space="0" w:color="FFFFFF"/>
              <w:bottom w:val="single" w:sz="6" w:space="0" w:color="FFFFFF"/>
              <w:right w:val="single" w:sz="6" w:space="0" w:color="FFFFFF"/>
            </w:tcBorders>
          </w:tcPr>
          <w:p w:rsidR="00734042" w:rsidRPr="003D272C" w:rsidRDefault="00734042" w:rsidP="006254B4">
            <w:pPr>
              <w:rPr>
                <w:rFonts w:ascii="Times New Roman" w:hAnsi="Times New Roman"/>
                <w:lang w:val="en-GB"/>
              </w:rPr>
            </w:pPr>
            <w:r w:rsidRPr="00902E54">
              <w:rPr>
                <w:rFonts w:ascii="Times New Roman" w:hAnsi="Times New Roman"/>
                <w:lang w:val="en-GB"/>
              </w:rPr>
              <w:object w:dxaOrig="1200" w:dyaOrig="1155" w14:anchorId="76EAC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46.5pt" o:ole="">
                  <v:imagedata r:id="rId11" o:title=""/>
                </v:shape>
                <o:OLEObject Type="Embed" ProgID="MSPhotoEd.3" ShapeID="_x0000_i1025" DrawAspect="Content" ObjectID="_1589613679" r:id="rId12"/>
              </w:object>
            </w:r>
          </w:p>
          <w:p w:rsidR="00734042" w:rsidRPr="003D272C" w:rsidRDefault="00734042" w:rsidP="006254B4">
            <w:pPr>
              <w:rPr>
                <w:rFonts w:ascii="Times New Roman" w:hAnsi="Times New Roman"/>
                <w:lang w:val="en-GB"/>
              </w:rPr>
            </w:pPr>
          </w:p>
        </w:tc>
        <w:tc>
          <w:tcPr>
            <w:tcW w:w="4268" w:type="dxa"/>
            <w:tcBorders>
              <w:top w:val="single" w:sz="6" w:space="0" w:color="FFFFFF"/>
              <w:left w:val="single" w:sz="6" w:space="0" w:color="FFFFFF"/>
              <w:bottom w:val="single" w:sz="6" w:space="0" w:color="FFFFFF"/>
              <w:right w:val="single" w:sz="6" w:space="0" w:color="FFFFFF"/>
            </w:tcBorders>
            <w:vAlign w:val="bottom"/>
          </w:tcPr>
          <w:p w:rsidR="00734042" w:rsidRPr="0048422E" w:rsidRDefault="00734042" w:rsidP="006254B4">
            <w:pPr>
              <w:jc w:val="center"/>
              <w:rPr>
                <w:rFonts w:ascii="Times New Roman" w:hAnsi="Times New Roman"/>
                <w:lang w:val="en-GB"/>
              </w:rPr>
            </w:pPr>
            <w:r w:rsidRPr="0048422E">
              <w:rPr>
                <w:rFonts w:ascii="Times New Roman" w:hAnsi="Times New Roman"/>
                <w:b/>
                <w:bCs/>
                <w:lang w:val="en-GB"/>
              </w:rPr>
              <w:br/>
            </w:r>
            <w:r w:rsidRPr="0048422E">
              <w:rPr>
                <w:rStyle w:val="Heading1Char"/>
                <w:rFonts w:ascii="Times New Roman" w:eastAsia="SimSun" w:hAnsi="Times New Roman" w:cs="Times New Roman"/>
                <w:sz w:val="24"/>
                <w:szCs w:val="24"/>
                <w:lang w:val="en-GB"/>
              </w:rPr>
              <w:t>OFFICE OF THE PRESIDENT</w:t>
            </w:r>
            <w:r w:rsidRPr="0048422E">
              <w:rPr>
                <w:rFonts w:ascii="Times New Roman" w:hAnsi="Times New Roman"/>
                <w:lang w:val="en-GB"/>
              </w:rPr>
              <w:br/>
              <w:t>HUMAN RIGHTS COUNCIL</w:t>
            </w:r>
          </w:p>
          <w:p w:rsidR="00734042" w:rsidRPr="0048422E" w:rsidRDefault="00734042" w:rsidP="006254B4">
            <w:pPr>
              <w:jc w:val="center"/>
              <w:rPr>
                <w:rFonts w:ascii="Times New Roman" w:hAnsi="Times New Roman"/>
                <w:lang w:val="en-GB"/>
              </w:rPr>
            </w:pPr>
          </w:p>
        </w:tc>
      </w:tr>
    </w:tbl>
    <w:p w:rsidR="00DB01DE" w:rsidRPr="00B77293" w:rsidRDefault="00734042" w:rsidP="001D0385">
      <w:pPr>
        <w:widowControl w:val="0"/>
        <w:autoSpaceDE w:val="0"/>
        <w:autoSpaceDN w:val="0"/>
        <w:adjustRightInd w:val="0"/>
        <w:spacing w:after="40"/>
        <w:rPr>
          <w:rStyle w:val="Hyperlink"/>
          <w:rFonts w:ascii="Times New Roman" w:hAnsi="Times New Roman"/>
          <w:sz w:val="18"/>
          <w:szCs w:val="18"/>
          <w:lang w:val="fr-CH"/>
        </w:rPr>
      </w:pPr>
      <w:r w:rsidRPr="00B77293">
        <w:rPr>
          <w:rFonts w:ascii="Times New Roman" w:hAnsi="Times New Roman"/>
          <w:color w:val="000000"/>
          <w:sz w:val="18"/>
          <w:szCs w:val="18"/>
          <w:lang w:val="fr-CH"/>
        </w:rPr>
        <w:t xml:space="preserve">E-mail: </w:t>
      </w:r>
      <w:hyperlink r:id="rId13" w:history="1">
        <w:r w:rsidR="0010183D" w:rsidRPr="00B77293">
          <w:rPr>
            <w:rStyle w:val="Hyperlink"/>
            <w:rFonts w:ascii="Times New Roman" w:hAnsi="Times New Roman"/>
            <w:sz w:val="18"/>
            <w:szCs w:val="18"/>
            <w:lang w:val="fr-CH"/>
          </w:rPr>
          <w:t>hrcpresidency@unog.ch</w:t>
        </w:r>
      </w:hyperlink>
    </w:p>
    <w:p w:rsidR="00DB01DE" w:rsidRPr="00B77293" w:rsidRDefault="00DB01DE" w:rsidP="00DB01DE">
      <w:pPr>
        <w:tabs>
          <w:tab w:val="left" w:pos="0"/>
          <w:tab w:val="left" w:pos="426"/>
          <w:tab w:val="left" w:pos="851"/>
          <w:tab w:val="left" w:pos="1359"/>
          <w:tab w:val="left" w:pos="1983"/>
          <w:tab w:val="left" w:pos="6349"/>
          <w:tab w:val="left" w:pos="6915"/>
        </w:tabs>
        <w:rPr>
          <w:rFonts w:ascii="Times New Roman" w:hAnsi="Times New Roman"/>
          <w:sz w:val="18"/>
          <w:szCs w:val="18"/>
          <w:lang w:val="fr-CH"/>
        </w:rPr>
      </w:pPr>
      <w:r w:rsidRPr="00B77293">
        <w:rPr>
          <w:rFonts w:ascii="Times New Roman" w:hAnsi="Times New Roman"/>
          <w:sz w:val="18"/>
          <w:szCs w:val="18"/>
          <w:lang w:val="fr-CH"/>
        </w:rPr>
        <w:t>Tel:      +</w:t>
      </w:r>
      <w:r w:rsidR="003C7973" w:rsidRPr="00B77293">
        <w:rPr>
          <w:rFonts w:ascii="Times New Roman" w:hAnsi="Times New Roman"/>
          <w:sz w:val="18"/>
          <w:szCs w:val="18"/>
          <w:lang w:val="fr-CH"/>
        </w:rPr>
        <w:t>41 (0) 22 917 11 57</w:t>
      </w:r>
    </w:p>
    <w:p w:rsidR="00734042" w:rsidRPr="00B77293" w:rsidRDefault="0010183D" w:rsidP="00734042">
      <w:pPr>
        <w:widowControl w:val="0"/>
        <w:autoSpaceDE w:val="0"/>
        <w:autoSpaceDN w:val="0"/>
        <w:adjustRightInd w:val="0"/>
        <w:rPr>
          <w:rFonts w:ascii="Times New Roman" w:hAnsi="Times New Roman"/>
          <w:color w:val="0000FF"/>
          <w:sz w:val="18"/>
          <w:szCs w:val="18"/>
          <w:lang w:val="fr-CH"/>
        </w:rPr>
      </w:pPr>
      <w:r w:rsidRPr="00B77293">
        <w:rPr>
          <w:rFonts w:ascii="Times New Roman" w:hAnsi="Times New Roman"/>
          <w:color w:val="0000FF"/>
          <w:sz w:val="18"/>
          <w:szCs w:val="18"/>
          <w:lang w:val="fr-CH"/>
        </w:rPr>
        <w:t xml:space="preserve"> </w:t>
      </w:r>
    </w:p>
    <w:p w:rsidR="000B7120" w:rsidRPr="00B77293" w:rsidRDefault="000B7120" w:rsidP="00734042">
      <w:pPr>
        <w:widowControl w:val="0"/>
        <w:autoSpaceDE w:val="0"/>
        <w:autoSpaceDN w:val="0"/>
        <w:adjustRightInd w:val="0"/>
        <w:jc w:val="center"/>
        <w:rPr>
          <w:rFonts w:ascii="Times New Roman" w:hAnsi="Times New Roman"/>
          <w:color w:val="000000"/>
          <w:sz w:val="18"/>
          <w:szCs w:val="18"/>
          <w:lang w:val="fr-CH"/>
        </w:rPr>
      </w:pPr>
    </w:p>
    <w:p w:rsidR="00734042" w:rsidRPr="003D272C" w:rsidRDefault="00734042" w:rsidP="00734042">
      <w:pPr>
        <w:widowControl w:val="0"/>
        <w:autoSpaceDE w:val="0"/>
        <w:autoSpaceDN w:val="0"/>
        <w:adjustRightInd w:val="0"/>
        <w:jc w:val="center"/>
        <w:rPr>
          <w:rFonts w:ascii="Times New Roman" w:hAnsi="Times New Roman"/>
          <w:b/>
          <w:color w:val="000006"/>
          <w:sz w:val="26"/>
          <w:szCs w:val="26"/>
          <w:lang w:val="en-GB"/>
        </w:rPr>
      </w:pPr>
      <w:r w:rsidRPr="003D272C">
        <w:rPr>
          <w:rFonts w:ascii="Times New Roman" w:hAnsi="Times New Roman"/>
          <w:b/>
          <w:color w:val="000006"/>
          <w:sz w:val="26"/>
          <w:szCs w:val="26"/>
          <w:lang w:val="en-GB"/>
        </w:rPr>
        <w:t>HUMAN R</w:t>
      </w:r>
      <w:r w:rsidRPr="003D272C">
        <w:rPr>
          <w:rFonts w:ascii="Times New Roman" w:hAnsi="Times New Roman"/>
          <w:b/>
          <w:color w:val="040409"/>
          <w:sz w:val="26"/>
          <w:szCs w:val="26"/>
          <w:lang w:val="en-GB"/>
        </w:rPr>
        <w:t>I</w:t>
      </w:r>
      <w:r w:rsidRPr="003D272C">
        <w:rPr>
          <w:rFonts w:ascii="Times New Roman" w:hAnsi="Times New Roman"/>
          <w:b/>
          <w:color w:val="000006"/>
          <w:sz w:val="26"/>
          <w:szCs w:val="26"/>
          <w:lang w:val="en-GB"/>
        </w:rPr>
        <w:t>GHTS COUNCIL</w:t>
      </w:r>
    </w:p>
    <w:p w:rsidR="00A91645" w:rsidRDefault="00A91645" w:rsidP="003E10DF">
      <w:pPr>
        <w:widowControl w:val="0"/>
        <w:spacing w:before="120" w:after="120"/>
        <w:jc w:val="right"/>
        <w:rPr>
          <w:rFonts w:ascii="Times New Roman" w:eastAsia="Times New Roman" w:hAnsi="Times New Roman"/>
          <w:lang w:val="en-GB"/>
        </w:rPr>
      </w:pPr>
    </w:p>
    <w:p w:rsidR="003E10DF" w:rsidRPr="0048422E" w:rsidRDefault="00F40445" w:rsidP="003E10DF">
      <w:pPr>
        <w:widowControl w:val="0"/>
        <w:spacing w:before="120" w:after="120"/>
        <w:jc w:val="right"/>
        <w:rPr>
          <w:rFonts w:ascii="Times New Roman" w:eastAsia="Times New Roman" w:hAnsi="Times New Roman"/>
          <w:lang w:val="en-GB"/>
        </w:rPr>
      </w:pPr>
      <w:r>
        <w:rPr>
          <w:rFonts w:ascii="Times New Roman" w:eastAsia="Times New Roman" w:hAnsi="Times New Roman"/>
          <w:lang w:val="en-GB"/>
        </w:rPr>
        <w:t>4 June</w:t>
      </w:r>
      <w:r w:rsidR="003E10DF" w:rsidRPr="0048422E">
        <w:rPr>
          <w:rFonts w:ascii="Times New Roman" w:eastAsia="Times New Roman" w:hAnsi="Times New Roman"/>
          <w:lang w:val="en-GB"/>
        </w:rPr>
        <w:t xml:space="preserve"> 2018</w:t>
      </w:r>
    </w:p>
    <w:p w:rsidR="003E10DF" w:rsidRPr="0048422E" w:rsidRDefault="003E10DF" w:rsidP="003E10DF">
      <w:pPr>
        <w:widowControl w:val="0"/>
        <w:jc w:val="both"/>
        <w:rPr>
          <w:rFonts w:ascii="Times New Roman" w:hAnsi="Times New Roman"/>
          <w:lang w:val="en-GB"/>
        </w:rPr>
      </w:pPr>
      <w:r w:rsidRPr="0048422E">
        <w:rPr>
          <w:rFonts w:ascii="Times New Roman" w:hAnsi="Times New Roman"/>
          <w:lang w:val="en-GB"/>
        </w:rPr>
        <w:t>Excellencies,</w:t>
      </w:r>
    </w:p>
    <w:p w:rsidR="003E10DF" w:rsidRPr="0048422E" w:rsidRDefault="003E10DF" w:rsidP="003E10DF">
      <w:pPr>
        <w:widowControl w:val="0"/>
        <w:jc w:val="both"/>
        <w:rPr>
          <w:rFonts w:ascii="Times New Roman" w:hAnsi="Times New Roman"/>
          <w:lang w:val="en-GB"/>
        </w:rPr>
      </w:pPr>
    </w:p>
    <w:p w:rsidR="003E10DF" w:rsidRDefault="003E10DF" w:rsidP="00A5671A">
      <w:pPr>
        <w:ind w:firstLine="567"/>
        <w:jc w:val="both"/>
        <w:rPr>
          <w:rFonts w:ascii="Times New Roman" w:hAnsi="Times New Roman"/>
          <w:lang w:val="en-GB"/>
        </w:rPr>
      </w:pPr>
      <w:r w:rsidRPr="0048422E">
        <w:rPr>
          <w:rFonts w:ascii="Times New Roman" w:hAnsi="Times New Roman"/>
          <w:lang w:val="en-GB"/>
        </w:rPr>
        <w:t xml:space="preserve">In my capacity as President of the Human Rights Council, I have the honour to submit for your attention the list of candidates proposed for the </w:t>
      </w:r>
      <w:r w:rsidR="00F40445">
        <w:rPr>
          <w:rFonts w:ascii="Times New Roman" w:hAnsi="Times New Roman"/>
          <w:lang w:val="en-GB"/>
        </w:rPr>
        <w:t>five</w:t>
      </w:r>
      <w:r w:rsidRPr="0048422E">
        <w:rPr>
          <w:rFonts w:ascii="Times New Roman" w:hAnsi="Times New Roman"/>
          <w:lang w:val="en-GB"/>
        </w:rPr>
        <w:t xml:space="preserve"> vacancies of </w:t>
      </w:r>
      <w:r w:rsidR="00F55FEF">
        <w:rPr>
          <w:rFonts w:ascii="Times New Roman" w:hAnsi="Times New Roman"/>
          <w:lang w:val="en-GB"/>
        </w:rPr>
        <w:t xml:space="preserve">special procedure </w:t>
      </w:r>
      <w:r w:rsidRPr="0048422E">
        <w:rPr>
          <w:rFonts w:ascii="Times New Roman" w:hAnsi="Times New Roman"/>
          <w:lang w:val="en-GB"/>
        </w:rPr>
        <w:t>mandate holders scheduled to be filled at the 3</w:t>
      </w:r>
      <w:r w:rsidR="00F40445">
        <w:rPr>
          <w:rFonts w:ascii="Times New Roman" w:hAnsi="Times New Roman"/>
          <w:lang w:val="en-GB"/>
        </w:rPr>
        <w:t>8</w:t>
      </w:r>
      <w:r w:rsidRPr="0048422E">
        <w:rPr>
          <w:rFonts w:ascii="Times New Roman" w:hAnsi="Times New Roman"/>
          <w:vertAlign w:val="superscript"/>
          <w:lang w:val="en-GB"/>
        </w:rPr>
        <w:t>th</w:t>
      </w:r>
      <w:r w:rsidRPr="0048422E">
        <w:rPr>
          <w:rFonts w:ascii="Times New Roman" w:hAnsi="Times New Roman"/>
          <w:lang w:val="en-GB"/>
        </w:rPr>
        <w:t xml:space="preserve"> session of the Human Rights Council (listed in alphabetical order):</w:t>
      </w:r>
    </w:p>
    <w:p w:rsidR="00F40445" w:rsidRPr="004D0208" w:rsidRDefault="00F40445" w:rsidP="00F40445">
      <w:pPr>
        <w:rPr>
          <w:rFonts w:ascii="Times New Roman" w:eastAsia="Times New Roman" w:hAnsi="Times New Roman"/>
          <w:b/>
          <w:lang w:val="en-GB"/>
        </w:rPr>
      </w:pPr>
    </w:p>
    <w:p w:rsidR="00F40445" w:rsidRPr="004D0208" w:rsidRDefault="00F40445" w:rsidP="001C5332">
      <w:pPr>
        <w:ind w:left="426" w:hanging="426"/>
        <w:rPr>
          <w:rFonts w:ascii="Times New Roman" w:eastAsia="Times New Roman" w:hAnsi="Times New Roman"/>
          <w:b/>
          <w:lang w:val="en-GB"/>
        </w:rPr>
      </w:pPr>
      <w:r w:rsidRPr="00F40445">
        <w:rPr>
          <w:rFonts w:ascii="Times New Roman" w:eastAsia="Times New Roman" w:hAnsi="Times New Roman"/>
          <w:b/>
          <w:lang w:val="en-GB"/>
        </w:rPr>
        <w:t>1.</w:t>
      </w:r>
      <w:r w:rsidRPr="00F40445">
        <w:rPr>
          <w:rFonts w:ascii="Times New Roman" w:eastAsia="Times New Roman" w:hAnsi="Times New Roman"/>
          <w:b/>
          <w:lang w:val="en-GB"/>
        </w:rPr>
        <w:tab/>
      </w:r>
      <w:r w:rsidRPr="004D0208">
        <w:rPr>
          <w:rFonts w:ascii="Times New Roman" w:eastAsia="Times New Roman" w:hAnsi="Times New Roman"/>
          <w:b/>
          <w:lang w:val="en-GB"/>
        </w:rPr>
        <w:t>Special Rapporteur on the issue of human rights obligations relating to the enjoyment of a safe, clean, healthy and sustainable environment;</w:t>
      </w:r>
    </w:p>
    <w:p w:rsidR="00F40445" w:rsidRPr="004D0208" w:rsidRDefault="00F40445" w:rsidP="001C5332">
      <w:pPr>
        <w:ind w:left="426" w:hanging="426"/>
        <w:rPr>
          <w:rFonts w:ascii="Times New Roman" w:eastAsia="Times New Roman" w:hAnsi="Times New Roman"/>
          <w:b/>
          <w:lang w:val="en-GB"/>
        </w:rPr>
      </w:pPr>
      <w:r w:rsidRPr="004D0208">
        <w:rPr>
          <w:rFonts w:ascii="Times New Roman" w:eastAsia="Times New Roman" w:hAnsi="Times New Roman"/>
          <w:b/>
          <w:lang w:val="en-GB"/>
        </w:rPr>
        <w:t>2.</w:t>
      </w:r>
      <w:r w:rsidRPr="004D0208">
        <w:rPr>
          <w:rFonts w:ascii="Times New Roman" w:eastAsia="Times New Roman" w:hAnsi="Times New Roman"/>
          <w:b/>
          <w:lang w:val="en-GB"/>
        </w:rPr>
        <w:tab/>
        <w:t>Special Rapporteur on the situation of human rights in the Islamic Republic of Iran;</w:t>
      </w:r>
    </w:p>
    <w:p w:rsidR="00F40445" w:rsidRPr="004D0208" w:rsidRDefault="00F40445" w:rsidP="001C5332">
      <w:pPr>
        <w:ind w:left="426" w:hanging="426"/>
        <w:rPr>
          <w:rFonts w:ascii="Times New Roman" w:eastAsia="Times New Roman" w:hAnsi="Times New Roman"/>
          <w:b/>
          <w:lang w:val="en-GB"/>
        </w:rPr>
      </w:pPr>
      <w:r w:rsidRPr="004D0208">
        <w:rPr>
          <w:rFonts w:ascii="Times New Roman" w:eastAsia="Times New Roman" w:hAnsi="Times New Roman"/>
          <w:b/>
          <w:lang w:val="en-GB"/>
        </w:rPr>
        <w:t>3.</w:t>
      </w:r>
      <w:r w:rsidRPr="004D0208">
        <w:rPr>
          <w:rFonts w:ascii="Times New Roman" w:eastAsia="Times New Roman" w:hAnsi="Times New Roman"/>
          <w:b/>
          <w:lang w:val="en-GB"/>
        </w:rPr>
        <w:tab/>
        <w:t>Working Group on the issue of human rights and transnational corporations and other business enterprises, member from African States;</w:t>
      </w:r>
    </w:p>
    <w:p w:rsidR="00F40445" w:rsidRPr="004D0208" w:rsidRDefault="00F40445" w:rsidP="001C5332">
      <w:pPr>
        <w:ind w:left="426" w:hanging="426"/>
        <w:rPr>
          <w:rFonts w:ascii="Times New Roman" w:eastAsia="Times New Roman" w:hAnsi="Times New Roman"/>
          <w:b/>
          <w:lang w:val="en-GB"/>
        </w:rPr>
      </w:pPr>
      <w:r w:rsidRPr="004D0208">
        <w:rPr>
          <w:rFonts w:ascii="Times New Roman" w:eastAsia="Times New Roman" w:hAnsi="Times New Roman"/>
          <w:b/>
          <w:lang w:val="en-GB"/>
        </w:rPr>
        <w:t>4.</w:t>
      </w:r>
      <w:r w:rsidRPr="004D0208">
        <w:rPr>
          <w:rFonts w:ascii="Times New Roman" w:eastAsia="Times New Roman" w:hAnsi="Times New Roman"/>
          <w:b/>
          <w:lang w:val="en-GB"/>
        </w:rPr>
        <w:tab/>
        <w:t>Working Group on the issue of human rights and transnational corporations and other business enterprises, member from Eastern European States;</w:t>
      </w:r>
    </w:p>
    <w:p w:rsidR="003E10DF" w:rsidRPr="004D0208" w:rsidRDefault="00F40445" w:rsidP="001C5332">
      <w:pPr>
        <w:ind w:left="426" w:hanging="426"/>
        <w:rPr>
          <w:rFonts w:ascii="Times New Roman" w:eastAsia="Times New Roman" w:hAnsi="Times New Roman"/>
          <w:b/>
          <w:lang w:val="en-GB"/>
        </w:rPr>
      </w:pPr>
      <w:r w:rsidRPr="004D0208">
        <w:rPr>
          <w:rFonts w:ascii="Times New Roman" w:eastAsia="Times New Roman" w:hAnsi="Times New Roman"/>
          <w:b/>
          <w:lang w:val="en-GB"/>
        </w:rPr>
        <w:t>5.</w:t>
      </w:r>
      <w:r w:rsidRPr="004D0208">
        <w:rPr>
          <w:rFonts w:ascii="Times New Roman" w:eastAsia="Times New Roman" w:hAnsi="Times New Roman"/>
          <w:b/>
          <w:lang w:val="en-GB"/>
        </w:rPr>
        <w:tab/>
        <w:t>Working Group on the use of mercenaries as a means of violating human rights and impeding the exercise of the right of peoples to self-determination, member from Western European and other States.</w:t>
      </w:r>
    </w:p>
    <w:p w:rsidR="003E10DF" w:rsidRPr="003D272C" w:rsidRDefault="003E10DF" w:rsidP="003E10DF">
      <w:pPr>
        <w:rPr>
          <w:rFonts w:ascii="Times New Roman" w:eastAsia="Times New Roman" w:hAnsi="Times New Roman"/>
          <w:lang w:val="en-GB"/>
        </w:rPr>
      </w:pPr>
    </w:p>
    <w:p w:rsidR="0000024B" w:rsidRPr="0048422E" w:rsidRDefault="0000024B" w:rsidP="0000024B">
      <w:pPr>
        <w:pStyle w:val="SingleTxtG"/>
        <w:spacing w:line="240" w:lineRule="auto"/>
        <w:ind w:left="0" w:right="0" w:firstLine="553"/>
        <w:rPr>
          <w:sz w:val="24"/>
          <w:szCs w:val="24"/>
        </w:rPr>
      </w:pPr>
      <w:r w:rsidRPr="00B11FA6">
        <w:rPr>
          <w:sz w:val="24"/>
          <w:szCs w:val="24"/>
        </w:rPr>
        <w:t xml:space="preserve">In follow-up to my letter of </w:t>
      </w:r>
      <w:r w:rsidR="00F40445" w:rsidRPr="00B11FA6">
        <w:rPr>
          <w:sz w:val="24"/>
          <w:szCs w:val="24"/>
        </w:rPr>
        <w:t>2</w:t>
      </w:r>
      <w:r w:rsidRPr="00B11FA6">
        <w:rPr>
          <w:sz w:val="24"/>
          <w:szCs w:val="24"/>
        </w:rPr>
        <w:t xml:space="preserve">2 </w:t>
      </w:r>
      <w:r w:rsidR="00F40445" w:rsidRPr="00B11FA6">
        <w:rPr>
          <w:sz w:val="24"/>
          <w:szCs w:val="24"/>
        </w:rPr>
        <w:t>May</w:t>
      </w:r>
      <w:r w:rsidRPr="00B11FA6">
        <w:rPr>
          <w:sz w:val="24"/>
          <w:szCs w:val="24"/>
        </w:rPr>
        <w:t xml:space="preserve"> 2018, and in accordance with paragraphs 52</w:t>
      </w:r>
      <w:r w:rsidRPr="0048422E">
        <w:rPr>
          <w:sz w:val="24"/>
          <w:szCs w:val="24"/>
        </w:rPr>
        <w:t xml:space="preserve"> and 53 of the annex to Council resolution 5/1, upon receipt of the Consultative Group’s report, I have held broad consultations in particular through the regional coordinators and based on the recommendations of the Consultative Group, to ensure the endorsement of my proposed candidates. </w:t>
      </w:r>
    </w:p>
    <w:p w:rsidR="003E10DF" w:rsidRPr="0048422E" w:rsidRDefault="003E10DF" w:rsidP="0000024B">
      <w:pPr>
        <w:pStyle w:val="SingleTxtG"/>
        <w:spacing w:line="240" w:lineRule="auto"/>
        <w:ind w:left="0" w:right="0" w:firstLine="553"/>
        <w:rPr>
          <w:sz w:val="24"/>
          <w:szCs w:val="24"/>
        </w:rPr>
      </w:pPr>
      <w:r w:rsidRPr="0048422E">
        <w:rPr>
          <w:rFonts w:eastAsia="Calibri"/>
          <w:sz w:val="24"/>
          <w:szCs w:val="24"/>
        </w:rPr>
        <w:t xml:space="preserve">Following my </w:t>
      </w:r>
      <w:r w:rsidR="00F5017D" w:rsidRPr="003D272C">
        <w:rPr>
          <w:rFonts w:eastAsia="Calibri"/>
          <w:sz w:val="24"/>
          <w:szCs w:val="24"/>
        </w:rPr>
        <w:t xml:space="preserve">thorough </w:t>
      </w:r>
      <w:r w:rsidRPr="0048422E">
        <w:rPr>
          <w:rFonts w:eastAsia="Calibri"/>
          <w:sz w:val="24"/>
          <w:szCs w:val="24"/>
        </w:rPr>
        <w:t xml:space="preserve">consultations </w:t>
      </w:r>
      <w:r w:rsidR="00E125F7" w:rsidRPr="0048422E">
        <w:rPr>
          <w:rFonts w:eastAsia="Calibri"/>
          <w:sz w:val="24"/>
          <w:szCs w:val="24"/>
        </w:rPr>
        <w:t>with States and other relevant stakeholders</w:t>
      </w:r>
      <w:r w:rsidR="0000024B" w:rsidRPr="0048422E">
        <w:rPr>
          <w:sz w:val="24"/>
          <w:szCs w:val="24"/>
        </w:rPr>
        <w:t xml:space="preserve">, </w:t>
      </w:r>
      <w:r w:rsidRPr="0048422E">
        <w:rPr>
          <w:rFonts w:eastAsia="Calibri"/>
          <w:sz w:val="24"/>
          <w:szCs w:val="24"/>
        </w:rPr>
        <w:t xml:space="preserve">I have decided to </w:t>
      </w:r>
      <w:r w:rsidR="00F40445" w:rsidRPr="00F40445">
        <w:rPr>
          <w:rFonts w:eastAsia="Calibri"/>
          <w:sz w:val="24"/>
          <w:szCs w:val="24"/>
        </w:rPr>
        <w:t xml:space="preserve">follow the first recommendation of the Consultative Group for all </w:t>
      </w:r>
      <w:r w:rsidR="00F40445">
        <w:rPr>
          <w:rFonts w:eastAsia="Calibri"/>
          <w:sz w:val="24"/>
          <w:szCs w:val="24"/>
        </w:rPr>
        <w:t>five</w:t>
      </w:r>
      <w:r w:rsidR="00F40445" w:rsidRPr="00F40445">
        <w:rPr>
          <w:rFonts w:eastAsia="Calibri"/>
          <w:sz w:val="24"/>
          <w:szCs w:val="24"/>
        </w:rPr>
        <w:t xml:space="preserve"> mandates</w:t>
      </w:r>
      <w:r w:rsidR="00E125F7" w:rsidRPr="0048422E">
        <w:rPr>
          <w:rFonts w:eastAsia="Calibri"/>
          <w:sz w:val="24"/>
          <w:szCs w:val="24"/>
        </w:rPr>
        <w:t>.</w:t>
      </w:r>
    </w:p>
    <w:p w:rsidR="00770EE9" w:rsidRPr="003D272C" w:rsidRDefault="00E125F7" w:rsidP="007961A1">
      <w:pPr>
        <w:spacing w:after="240"/>
        <w:ind w:firstLine="567"/>
        <w:jc w:val="both"/>
        <w:rPr>
          <w:rFonts w:ascii="Times New Roman" w:hAnsi="Times New Roman"/>
          <w:lang w:val="en-GB"/>
        </w:rPr>
      </w:pPr>
      <w:r w:rsidRPr="003D272C">
        <w:rPr>
          <w:rFonts w:ascii="Times New Roman" w:hAnsi="Times New Roman"/>
          <w:lang w:val="en-GB" w:eastAsia="en-GB"/>
        </w:rPr>
        <w:t>F</w:t>
      </w:r>
      <w:r w:rsidR="00770EE9" w:rsidRPr="003D272C">
        <w:rPr>
          <w:rFonts w:ascii="Times New Roman" w:hAnsi="Times New Roman"/>
          <w:lang w:val="en-GB" w:eastAsia="en-GB"/>
        </w:rPr>
        <w:t>or the</w:t>
      </w:r>
      <w:r w:rsidR="004D0208">
        <w:rPr>
          <w:rFonts w:ascii="Times New Roman" w:hAnsi="Times New Roman"/>
          <w:lang w:val="en-GB" w:eastAsia="en-GB"/>
        </w:rPr>
        <w:t xml:space="preserve"> position of</w:t>
      </w:r>
      <w:r w:rsidR="00B01E35">
        <w:rPr>
          <w:rFonts w:ascii="Times New Roman" w:hAnsi="Times New Roman"/>
          <w:lang w:val="en-GB" w:eastAsia="en-GB"/>
        </w:rPr>
        <w:t xml:space="preserve"> the</w:t>
      </w:r>
      <w:r w:rsidR="004D0208">
        <w:rPr>
          <w:rFonts w:ascii="Times New Roman" w:hAnsi="Times New Roman"/>
          <w:lang w:val="en-GB" w:eastAsia="en-GB"/>
        </w:rPr>
        <w:t xml:space="preserve"> </w:t>
      </w:r>
      <w:r w:rsidR="004D0208" w:rsidRPr="004D0208">
        <w:rPr>
          <w:rFonts w:ascii="Times New Roman" w:hAnsi="Times New Roman"/>
          <w:b/>
          <w:lang w:val="en-GB" w:eastAsia="en-GB"/>
        </w:rPr>
        <w:t>Special Rapporteur on the issue of human rights obligations relating to the enjoyment of a safe, clean, healthy and sustainable environment</w:t>
      </w:r>
      <w:r w:rsidR="00770EE9" w:rsidRPr="003D272C">
        <w:rPr>
          <w:rFonts w:ascii="Times New Roman" w:eastAsia="Calibri" w:hAnsi="Times New Roman"/>
          <w:lang w:val="en-GB"/>
        </w:rPr>
        <w:t>,</w:t>
      </w:r>
      <w:r w:rsidR="00770EE9" w:rsidRPr="003D272C">
        <w:rPr>
          <w:rFonts w:ascii="Times New Roman" w:eastAsia="Calibri" w:hAnsi="Times New Roman"/>
          <w:b/>
          <w:lang w:val="en-GB"/>
        </w:rPr>
        <w:t xml:space="preserve"> </w:t>
      </w:r>
      <w:r w:rsidR="00770EE9" w:rsidRPr="003D272C">
        <w:rPr>
          <w:rFonts w:ascii="Times New Roman" w:hAnsi="Times New Roman"/>
          <w:lang w:val="en-GB"/>
        </w:rPr>
        <w:t>I propose for appointment</w:t>
      </w:r>
      <w:r w:rsidR="004D0208">
        <w:rPr>
          <w:rFonts w:ascii="Times New Roman" w:hAnsi="Times New Roman"/>
          <w:lang w:val="en-GB"/>
        </w:rPr>
        <w:t xml:space="preserve"> </w:t>
      </w:r>
      <w:r w:rsidR="004D0208" w:rsidRPr="004D0208">
        <w:rPr>
          <w:rFonts w:ascii="Times New Roman" w:hAnsi="Times New Roman"/>
          <w:b/>
          <w:lang w:val="en-GB"/>
        </w:rPr>
        <w:t>Mr. David R. Boyd (Canada)</w:t>
      </w:r>
      <w:r w:rsidR="00132442" w:rsidRPr="0048422E">
        <w:rPr>
          <w:rFonts w:ascii="Times New Roman" w:hAnsi="Times New Roman"/>
          <w:bCs/>
          <w:lang w:val="en-GB"/>
        </w:rPr>
        <w:t>.</w:t>
      </w:r>
    </w:p>
    <w:p w:rsidR="003E10DF" w:rsidRDefault="00770EE9" w:rsidP="007961A1">
      <w:pPr>
        <w:spacing w:after="240"/>
        <w:ind w:firstLine="567"/>
        <w:jc w:val="both"/>
        <w:rPr>
          <w:rFonts w:ascii="Times New Roman" w:eastAsia="Calibri" w:hAnsi="Times New Roman"/>
          <w:lang w:val="en-GB"/>
        </w:rPr>
      </w:pPr>
      <w:r w:rsidRPr="003D272C">
        <w:rPr>
          <w:rFonts w:ascii="Times New Roman" w:hAnsi="Times New Roman"/>
          <w:lang w:val="en-GB" w:eastAsia="en-GB"/>
        </w:rPr>
        <w:t>With regard to the</w:t>
      </w:r>
      <w:r w:rsidR="004D0208">
        <w:rPr>
          <w:rFonts w:ascii="Times New Roman" w:hAnsi="Times New Roman"/>
          <w:lang w:val="en-GB" w:eastAsia="en-GB"/>
        </w:rPr>
        <w:t xml:space="preserve"> position of</w:t>
      </w:r>
      <w:r w:rsidR="00B01E35">
        <w:rPr>
          <w:rFonts w:ascii="Times New Roman" w:hAnsi="Times New Roman"/>
          <w:lang w:val="en-GB" w:eastAsia="en-GB"/>
        </w:rPr>
        <w:t xml:space="preserve"> the</w:t>
      </w:r>
      <w:r w:rsidR="004D0208">
        <w:rPr>
          <w:rFonts w:ascii="Times New Roman" w:hAnsi="Times New Roman"/>
          <w:lang w:val="en-GB" w:eastAsia="en-GB"/>
        </w:rPr>
        <w:t xml:space="preserve"> </w:t>
      </w:r>
      <w:r w:rsidR="004D0208" w:rsidRPr="004D0208">
        <w:rPr>
          <w:rFonts w:ascii="Times New Roman" w:hAnsi="Times New Roman"/>
          <w:b/>
          <w:lang w:val="en-GB" w:eastAsia="en-GB"/>
        </w:rPr>
        <w:t>Special Rapporteur on the situation of human rights in the Islamic Republic of Iran</w:t>
      </w:r>
      <w:r w:rsidRPr="003D272C">
        <w:rPr>
          <w:rFonts w:ascii="Times New Roman" w:eastAsia="Calibri" w:hAnsi="Times New Roman"/>
          <w:lang w:val="en-GB"/>
        </w:rPr>
        <w:t xml:space="preserve">, I propose for appointment </w:t>
      </w:r>
      <w:r w:rsidR="004D0208" w:rsidRPr="004D0208">
        <w:rPr>
          <w:rFonts w:ascii="Times New Roman" w:eastAsia="Calibri" w:hAnsi="Times New Roman"/>
          <w:b/>
          <w:lang w:val="en-GB"/>
        </w:rPr>
        <w:t>Mr. Javaid Rehman (Pakistan)</w:t>
      </w:r>
      <w:r w:rsidR="004D0208">
        <w:rPr>
          <w:rFonts w:ascii="Times New Roman" w:eastAsia="Calibri" w:hAnsi="Times New Roman"/>
          <w:lang w:val="en-GB"/>
        </w:rPr>
        <w:t xml:space="preserve">. </w:t>
      </w:r>
    </w:p>
    <w:p w:rsidR="007961A1" w:rsidRPr="003D272C" w:rsidRDefault="007961A1" w:rsidP="007961A1">
      <w:pPr>
        <w:spacing w:after="240"/>
        <w:ind w:firstLine="567"/>
        <w:jc w:val="both"/>
        <w:rPr>
          <w:rFonts w:ascii="Times New Roman" w:eastAsia="Calibri" w:hAnsi="Times New Roman"/>
          <w:lang w:val="en-GB"/>
        </w:rPr>
      </w:pPr>
      <w:r w:rsidRPr="003D272C">
        <w:rPr>
          <w:rFonts w:ascii="Times New Roman" w:hAnsi="Times New Roman"/>
          <w:lang w:val="en-GB" w:eastAsia="en-GB"/>
        </w:rPr>
        <w:t>As to the</w:t>
      </w:r>
      <w:r w:rsidRPr="003D272C">
        <w:rPr>
          <w:rFonts w:ascii="Times New Roman" w:hAnsi="Times New Roman"/>
          <w:b/>
          <w:lang w:val="en-GB" w:eastAsia="en-GB"/>
        </w:rPr>
        <w:t xml:space="preserve"> </w:t>
      </w:r>
      <w:r w:rsidRPr="004D0208">
        <w:rPr>
          <w:rFonts w:ascii="Times New Roman" w:hAnsi="Times New Roman"/>
          <w:b/>
          <w:lang w:val="en-GB" w:eastAsia="en-GB"/>
        </w:rPr>
        <w:t>Working Group on the issue of human rights and transnational corporations and other business enterprises, member from African States</w:t>
      </w:r>
      <w:r>
        <w:rPr>
          <w:rFonts w:ascii="Times New Roman" w:hAnsi="Times New Roman"/>
          <w:b/>
          <w:lang w:val="en-GB" w:eastAsia="en-GB"/>
        </w:rPr>
        <w:t>,</w:t>
      </w:r>
      <w:r w:rsidRPr="004D0208">
        <w:rPr>
          <w:rFonts w:ascii="Times New Roman" w:hAnsi="Times New Roman"/>
          <w:b/>
          <w:lang w:val="en-GB" w:eastAsia="en-GB"/>
        </w:rPr>
        <w:t xml:space="preserve"> </w:t>
      </w:r>
      <w:r w:rsidRPr="003D272C">
        <w:rPr>
          <w:rFonts w:ascii="Times New Roman" w:eastAsia="Calibri" w:hAnsi="Times New Roman"/>
          <w:lang w:val="en-GB"/>
        </w:rPr>
        <w:t>I propose for appointment</w:t>
      </w:r>
      <w:r w:rsidRPr="003D272C">
        <w:rPr>
          <w:rFonts w:ascii="Times New Roman" w:eastAsia="Calibri" w:hAnsi="Times New Roman"/>
          <w:b/>
          <w:lang w:val="en-GB"/>
        </w:rPr>
        <w:t xml:space="preserve"> Mr. </w:t>
      </w:r>
      <w:r>
        <w:rPr>
          <w:rFonts w:ascii="Times New Roman" w:eastAsia="Calibri" w:hAnsi="Times New Roman"/>
          <w:b/>
          <w:lang w:val="en-GB"/>
        </w:rPr>
        <w:t>Githu Muigai (Kenya)</w:t>
      </w:r>
      <w:r w:rsidRPr="003D272C">
        <w:rPr>
          <w:rFonts w:ascii="Times New Roman" w:eastAsia="Calibri" w:hAnsi="Times New Roman"/>
          <w:bCs/>
          <w:lang w:val="en-GB"/>
        </w:rPr>
        <w:t>.</w:t>
      </w:r>
    </w:p>
    <w:p w:rsidR="007961A1" w:rsidRDefault="007961A1" w:rsidP="00E74EB6">
      <w:pPr>
        <w:spacing w:after="240"/>
        <w:jc w:val="both"/>
        <w:rPr>
          <w:rFonts w:ascii="Times New Roman" w:eastAsia="Calibri" w:hAnsi="Times New Roman"/>
          <w:lang w:val="en-GB"/>
        </w:rPr>
      </w:pPr>
    </w:p>
    <w:p w:rsidR="00E74EB6" w:rsidRDefault="00E74EB6" w:rsidP="00E74EB6">
      <w:pPr>
        <w:spacing w:after="240"/>
        <w:jc w:val="both"/>
        <w:rPr>
          <w:rFonts w:ascii="Times New Roman" w:eastAsia="Calibri" w:hAnsi="Times New Roman"/>
          <w:lang w:val="en-GB"/>
        </w:rPr>
      </w:pPr>
      <w:r w:rsidRPr="00E74EB6">
        <w:rPr>
          <w:rFonts w:ascii="Times New Roman" w:eastAsia="Calibri" w:hAnsi="Times New Roman"/>
          <w:lang w:val="en-GB"/>
        </w:rPr>
        <w:t>To all Permanent Representatives to the United Nations Office at Geneva</w:t>
      </w:r>
    </w:p>
    <w:p w:rsidR="003E10DF" w:rsidRPr="003D272C" w:rsidRDefault="00770EE9" w:rsidP="007961A1">
      <w:pPr>
        <w:spacing w:after="240"/>
        <w:ind w:firstLine="567"/>
        <w:jc w:val="both"/>
        <w:rPr>
          <w:rFonts w:ascii="Times New Roman" w:eastAsia="Calibri" w:hAnsi="Times New Roman"/>
          <w:bCs/>
          <w:lang w:val="en-GB"/>
        </w:rPr>
      </w:pPr>
      <w:r w:rsidRPr="003D272C">
        <w:rPr>
          <w:rFonts w:ascii="Times New Roman" w:hAnsi="Times New Roman"/>
          <w:lang w:val="en-GB" w:eastAsia="en-GB"/>
        </w:rPr>
        <w:lastRenderedPageBreak/>
        <w:t xml:space="preserve">In relation to the </w:t>
      </w:r>
      <w:r w:rsidR="004D0208" w:rsidRPr="004D0208">
        <w:rPr>
          <w:rFonts w:ascii="Times New Roman" w:hAnsi="Times New Roman"/>
          <w:b/>
          <w:lang w:val="en-GB" w:eastAsia="en-GB"/>
        </w:rPr>
        <w:t>Working Group on the issue of human rights and transnational corporations and other business enterprises, member from Eastern European States,</w:t>
      </w:r>
      <w:r w:rsidR="004D0208" w:rsidRPr="004D0208" w:rsidDel="004D0208">
        <w:rPr>
          <w:rFonts w:ascii="Times New Roman" w:hAnsi="Times New Roman"/>
          <w:lang w:val="en-GB" w:eastAsia="en-GB"/>
        </w:rPr>
        <w:t xml:space="preserve"> </w:t>
      </w:r>
      <w:r w:rsidR="004D0208">
        <w:rPr>
          <w:rFonts w:ascii="Times New Roman" w:hAnsi="Times New Roman"/>
          <w:lang w:val="en-GB" w:eastAsia="en-GB"/>
        </w:rPr>
        <w:t xml:space="preserve">I propose for appointment </w:t>
      </w:r>
      <w:r w:rsidR="004D0208" w:rsidRPr="004D0208">
        <w:rPr>
          <w:rFonts w:ascii="Times New Roman" w:hAnsi="Times New Roman"/>
          <w:b/>
          <w:lang w:val="en-GB" w:eastAsia="en-GB"/>
        </w:rPr>
        <w:t>Ms. Elzbieta Karska (Poland)</w:t>
      </w:r>
      <w:r w:rsidR="004D0208">
        <w:rPr>
          <w:rFonts w:ascii="Times New Roman" w:hAnsi="Times New Roman"/>
          <w:lang w:val="en-GB" w:eastAsia="en-GB"/>
        </w:rPr>
        <w:t xml:space="preserve">. </w:t>
      </w:r>
    </w:p>
    <w:p w:rsidR="003E10DF" w:rsidRPr="003D272C" w:rsidRDefault="00770EE9" w:rsidP="007961A1">
      <w:pPr>
        <w:spacing w:after="240"/>
        <w:ind w:firstLine="567"/>
        <w:jc w:val="both"/>
        <w:rPr>
          <w:rFonts w:ascii="Times New Roman" w:eastAsia="Calibri" w:hAnsi="Times New Roman"/>
          <w:lang w:val="en-GB"/>
        </w:rPr>
      </w:pPr>
      <w:r w:rsidRPr="003D272C">
        <w:rPr>
          <w:rFonts w:ascii="Times New Roman" w:hAnsi="Times New Roman"/>
          <w:lang w:val="en-GB" w:eastAsia="en-GB"/>
        </w:rPr>
        <w:t>For the position of the</w:t>
      </w:r>
      <w:r w:rsidRPr="003D272C">
        <w:rPr>
          <w:rFonts w:ascii="Times New Roman" w:hAnsi="Times New Roman"/>
          <w:b/>
          <w:lang w:val="en-GB" w:eastAsia="en-GB"/>
        </w:rPr>
        <w:t xml:space="preserve"> </w:t>
      </w:r>
      <w:r w:rsidR="003E10DF" w:rsidRPr="003D272C">
        <w:rPr>
          <w:rFonts w:ascii="Times New Roman" w:eastAsia="Calibri" w:hAnsi="Times New Roman"/>
          <w:b/>
          <w:lang w:val="en-GB"/>
        </w:rPr>
        <w:t xml:space="preserve">Working Group on the use of mercenaries as a means of violating human rights and impeding the exercise of the right of peoples to self-determination, member from </w:t>
      </w:r>
      <w:r w:rsidR="00D16FA0">
        <w:rPr>
          <w:rFonts w:ascii="Times New Roman" w:eastAsia="Calibri" w:hAnsi="Times New Roman"/>
          <w:b/>
          <w:lang w:val="en-GB"/>
        </w:rPr>
        <w:t>Western</w:t>
      </w:r>
      <w:r w:rsidR="00D16FA0" w:rsidRPr="003D272C">
        <w:rPr>
          <w:rFonts w:ascii="Times New Roman" w:eastAsia="Calibri" w:hAnsi="Times New Roman"/>
          <w:b/>
          <w:lang w:val="en-GB"/>
        </w:rPr>
        <w:t xml:space="preserve"> </w:t>
      </w:r>
      <w:r w:rsidR="003E10DF" w:rsidRPr="003D272C">
        <w:rPr>
          <w:rFonts w:ascii="Times New Roman" w:eastAsia="Calibri" w:hAnsi="Times New Roman"/>
          <w:b/>
          <w:lang w:val="en-GB"/>
        </w:rPr>
        <w:t xml:space="preserve">European </w:t>
      </w:r>
      <w:r w:rsidR="00D16FA0">
        <w:rPr>
          <w:rFonts w:ascii="Times New Roman" w:eastAsia="Calibri" w:hAnsi="Times New Roman"/>
          <w:b/>
          <w:lang w:val="en-GB"/>
        </w:rPr>
        <w:t xml:space="preserve">and other </w:t>
      </w:r>
      <w:r w:rsidR="003E10DF" w:rsidRPr="003D272C">
        <w:rPr>
          <w:rFonts w:ascii="Times New Roman" w:eastAsia="Calibri" w:hAnsi="Times New Roman"/>
          <w:b/>
          <w:lang w:val="en-GB"/>
        </w:rPr>
        <w:t>States</w:t>
      </w:r>
      <w:r w:rsidRPr="003D272C">
        <w:rPr>
          <w:rFonts w:ascii="Times New Roman" w:eastAsia="Calibri" w:hAnsi="Times New Roman"/>
          <w:lang w:val="en-GB"/>
        </w:rPr>
        <w:t xml:space="preserve">, I propose for appointment </w:t>
      </w:r>
      <w:r w:rsidR="009142A0" w:rsidRPr="003D272C">
        <w:rPr>
          <w:rFonts w:ascii="Times New Roman" w:eastAsia="Calibri" w:hAnsi="Times New Roman"/>
          <w:b/>
          <w:lang w:val="en-GB"/>
        </w:rPr>
        <w:t xml:space="preserve">Ms. </w:t>
      </w:r>
      <w:r w:rsidR="00D16FA0">
        <w:rPr>
          <w:rFonts w:ascii="Times New Roman" w:eastAsia="Calibri" w:hAnsi="Times New Roman"/>
          <w:b/>
          <w:bCs/>
          <w:lang w:val="en-GB"/>
        </w:rPr>
        <w:t>Sorcha Macleod (United Kingdom of Great Britain and Northern Ireland</w:t>
      </w:r>
      <w:r w:rsidR="009142A0" w:rsidRPr="0048422E">
        <w:rPr>
          <w:rFonts w:ascii="Times New Roman" w:eastAsia="Calibri" w:hAnsi="Times New Roman"/>
          <w:b/>
          <w:bCs/>
          <w:lang w:val="en-GB"/>
        </w:rPr>
        <w:t>)</w:t>
      </w:r>
      <w:r w:rsidR="009142A0" w:rsidRPr="003D272C">
        <w:rPr>
          <w:rFonts w:ascii="Times New Roman" w:eastAsia="Calibri" w:hAnsi="Times New Roman"/>
          <w:lang w:val="en-GB"/>
        </w:rPr>
        <w:t>.</w:t>
      </w:r>
    </w:p>
    <w:p w:rsidR="003E10DF" w:rsidRPr="0048422E" w:rsidRDefault="003E10DF" w:rsidP="007961A1">
      <w:pPr>
        <w:widowControl w:val="0"/>
        <w:spacing w:after="240"/>
        <w:ind w:firstLine="567"/>
        <w:jc w:val="both"/>
        <w:rPr>
          <w:rFonts w:ascii="Times New Roman" w:hAnsi="Times New Roman"/>
          <w:lang w:val="en-GB"/>
        </w:rPr>
      </w:pPr>
      <w:r w:rsidRPr="0048422E">
        <w:rPr>
          <w:rFonts w:ascii="Times New Roman" w:hAnsi="Times New Roman"/>
          <w:lang w:val="en-GB"/>
        </w:rPr>
        <w:t xml:space="preserve">I would like to take this opportunity to thank the members of the Consultative Group for their hard work and dedication, which has facilitated my efforts to identify an appropriate candidate for each vacancy, and commend them for the seriousness with which they carried out their task. </w:t>
      </w:r>
    </w:p>
    <w:p w:rsidR="003E10DF" w:rsidRPr="0048422E" w:rsidRDefault="003E10DF" w:rsidP="007961A1">
      <w:pPr>
        <w:ind w:firstLine="567"/>
        <w:jc w:val="both"/>
        <w:rPr>
          <w:rFonts w:ascii="Times New Roman" w:hAnsi="Times New Roman"/>
          <w:lang w:val="en-GB"/>
        </w:rPr>
      </w:pPr>
      <w:r w:rsidRPr="0048422E">
        <w:rPr>
          <w:rFonts w:ascii="Times New Roman" w:hAnsi="Times New Roman"/>
          <w:lang w:val="en-GB"/>
        </w:rPr>
        <w:t>Please accept, Excellencies, the assurances of my highest consideration.</w:t>
      </w:r>
    </w:p>
    <w:p w:rsidR="00A91645" w:rsidRPr="0048422E" w:rsidRDefault="00A91645" w:rsidP="000D18D1">
      <w:pPr>
        <w:widowControl w:val="0"/>
        <w:autoSpaceDE w:val="0"/>
        <w:autoSpaceDN w:val="0"/>
        <w:adjustRightInd w:val="0"/>
        <w:spacing w:after="100" w:afterAutospacing="1"/>
        <w:jc w:val="right"/>
        <w:rPr>
          <w:rFonts w:ascii="Times New Roman" w:hAnsi="Times New Roman"/>
          <w:lang w:val="en-GB"/>
        </w:rPr>
      </w:pPr>
    </w:p>
    <w:p w:rsidR="004704F6" w:rsidRPr="0048422E" w:rsidRDefault="004704F6" w:rsidP="00D9621D">
      <w:pPr>
        <w:widowControl w:val="0"/>
        <w:autoSpaceDE w:val="0"/>
        <w:autoSpaceDN w:val="0"/>
        <w:adjustRightInd w:val="0"/>
        <w:spacing w:line="276" w:lineRule="auto"/>
        <w:jc w:val="both"/>
        <w:rPr>
          <w:rFonts w:ascii="Times New Roman" w:hAnsi="Times New Roman"/>
          <w:lang w:val="en-GB"/>
        </w:rPr>
      </w:pPr>
    </w:p>
    <w:p w:rsidR="008339CC" w:rsidRPr="0048422E" w:rsidRDefault="003C7973" w:rsidP="008339CC">
      <w:pPr>
        <w:ind w:left="3528" w:firstLine="12"/>
        <w:jc w:val="center"/>
        <w:rPr>
          <w:rFonts w:ascii="Times New Roman" w:hAnsi="Times New Roman"/>
          <w:lang w:val="en-GB"/>
        </w:rPr>
      </w:pPr>
      <w:r w:rsidRPr="0048422E">
        <w:rPr>
          <w:rFonts w:ascii="Times New Roman" w:hAnsi="Times New Roman"/>
          <w:lang w:val="en-GB"/>
        </w:rPr>
        <w:t>Vojislav ŠUC</w:t>
      </w:r>
    </w:p>
    <w:p w:rsidR="008339CC" w:rsidRPr="0048422E" w:rsidRDefault="00725849" w:rsidP="008339CC">
      <w:pPr>
        <w:ind w:left="3528" w:firstLine="12"/>
        <w:jc w:val="center"/>
        <w:rPr>
          <w:rFonts w:ascii="Times New Roman" w:hAnsi="Times New Roman"/>
          <w:lang w:val="en-GB"/>
        </w:rPr>
      </w:pPr>
      <w:r w:rsidRPr="0048422E">
        <w:rPr>
          <w:rFonts w:ascii="Times New Roman" w:hAnsi="Times New Roman"/>
          <w:lang w:val="en-GB"/>
        </w:rPr>
        <w:t>President of the Human Rights Council</w:t>
      </w:r>
    </w:p>
    <w:p w:rsidR="008A5A23" w:rsidRDefault="008A5A23" w:rsidP="003D272C">
      <w:pPr>
        <w:widowControl w:val="0"/>
        <w:autoSpaceDE w:val="0"/>
        <w:autoSpaceDN w:val="0"/>
        <w:adjustRightInd w:val="0"/>
        <w:spacing w:line="276" w:lineRule="auto"/>
        <w:rPr>
          <w:rFonts w:ascii="Times New Roman" w:hAnsi="Times New Roman"/>
          <w:lang w:val="en-GB"/>
        </w:rPr>
      </w:pPr>
    </w:p>
    <w:p w:rsidR="007961A1" w:rsidRDefault="007961A1" w:rsidP="007961A1">
      <w:pPr>
        <w:spacing w:after="240"/>
        <w:jc w:val="both"/>
        <w:rPr>
          <w:rFonts w:ascii="Times New Roman" w:eastAsia="Calibri" w:hAnsi="Times New Roman"/>
          <w:lang w:val="en-GB"/>
        </w:rPr>
      </w:pPr>
      <w:r w:rsidRPr="00B11FA6">
        <w:rPr>
          <w:rFonts w:ascii="Times New Roman" w:eastAsia="Calibri" w:hAnsi="Times New Roman"/>
          <w:lang w:val="en-GB"/>
        </w:rPr>
        <w:t>Enclosure</w:t>
      </w:r>
    </w:p>
    <w:p w:rsidR="008A5A23" w:rsidRDefault="008A5A23" w:rsidP="003D272C">
      <w:pPr>
        <w:widowControl w:val="0"/>
        <w:autoSpaceDE w:val="0"/>
        <w:autoSpaceDN w:val="0"/>
        <w:adjustRightInd w:val="0"/>
        <w:spacing w:line="276" w:lineRule="auto"/>
        <w:rPr>
          <w:rFonts w:ascii="Times New Roman" w:hAnsi="Times New Roman"/>
          <w:lang w:val="en-GB"/>
        </w:rPr>
      </w:pPr>
    </w:p>
    <w:p w:rsidR="008A5A23" w:rsidRDefault="008A5A23" w:rsidP="003D272C">
      <w:pPr>
        <w:widowControl w:val="0"/>
        <w:autoSpaceDE w:val="0"/>
        <w:autoSpaceDN w:val="0"/>
        <w:adjustRightInd w:val="0"/>
        <w:spacing w:line="276" w:lineRule="auto"/>
        <w:rPr>
          <w:rFonts w:ascii="Times New Roman" w:hAnsi="Times New Roman"/>
          <w:lang w:val="en-GB"/>
        </w:rPr>
      </w:pPr>
    </w:p>
    <w:p w:rsidR="008A5A23" w:rsidRDefault="008A5A23" w:rsidP="003D272C">
      <w:pPr>
        <w:widowControl w:val="0"/>
        <w:autoSpaceDE w:val="0"/>
        <w:autoSpaceDN w:val="0"/>
        <w:adjustRightInd w:val="0"/>
        <w:spacing w:line="276" w:lineRule="auto"/>
        <w:rPr>
          <w:rFonts w:ascii="Times New Roman" w:hAnsi="Times New Roman"/>
          <w:lang w:val="en-GB"/>
        </w:rPr>
      </w:pPr>
    </w:p>
    <w:p w:rsidR="008A5A23" w:rsidRDefault="008A5A23" w:rsidP="003D272C">
      <w:pPr>
        <w:widowControl w:val="0"/>
        <w:autoSpaceDE w:val="0"/>
        <w:autoSpaceDN w:val="0"/>
        <w:adjustRightInd w:val="0"/>
        <w:spacing w:line="276" w:lineRule="auto"/>
        <w:rPr>
          <w:rFonts w:ascii="Times New Roman" w:hAnsi="Times New Roman"/>
          <w:lang w:val="en-GB"/>
        </w:rPr>
      </w:pPr>
    </w:p>
    <w:p w:rsidR="008A5A23" w:rsidRDefault="008A5A23" w:rsidP="003D272C">
      <w:pPr>
        <w:widowControl w:val="0"/>
        <w:autoSpaceDE w:val="0"/>
        <w:autoSpaceDN w:val="0"/>
        <w:adjustRightInd w:val="0"/>
        <w:spacing w:line="276" w:lineRule="auto"/>
        <w:rPr>
          <w:rFonts w:ascii="Times New Roman" w:hAnsi="Times New Roman"/>
          <w:lang w:val="en-GB"/>
        </w:rPr>
      </w:pPr>
    </w:p>
    <w:p w:rsidR="008A5A23" w:rsidRDefault="008A5A23" w:rsidP="003D272C">
      <w:pPr>
        <w:widowControl w:val="0"/>
        <w:autoSpaceDE w:val="0"/>
        <w:autoSpaceDN w:val="0"/>
        <w:adjustRightInd w:val="0"/>
        <w:spacing w:line="276" w:lineRule="auto"/>
        <w:rPr>
          <w:rFonts w:ascii="Times New Roman" w:hAnsi="Times New Roman"/>
          <w:lang w:val="en-GB"/>
        </w:rPr>
      </w:pPr>
    </w:p>
    <w:p w:rsidR="008A5A23" w:rsidRDefault="008A5A23" w:rsidP="003D272C">
      <w:pPr>
        <w:widowControl w:val="0"/>
        <w:autoSpaceDE w:val="0"/>
        <w:autoSpaceDN w:val="0"/>
        <w:adjustRightInd w:val="0"/>
        <w:spacing w:line="276" w:lineRule="auto"/>
        <w:rPr>
          <w:rFonts w:ascii="Times New Roman" w:hAnsi="Times New Roman"/>
          <w:lang w:val="en-GB"/>
        </w:rPr>
      </w:pPr>
    </w:p>
    <w:p w:rsidR="00E74EB6" w:rsidRDefault="00E74EB6">
      <w:pPr>
        <w:widowControl w:val="0"/>
        <w:autoSpaceDE w:val="0"/>
        <w:autoSpaceDN w:val="0"/>
        <w:adjustRightInd w:val="0"/>
        <w:spacing w:line="276" w:lineRule="auto"/>
        <w:jc w:val="center"/>
        <w:rPr>
          <w:rFonts w:ascii="Times New Roman" w:hAnsi="Times New Roman"/>
          <w:lang w:val="en-GB"/>
        </w:rPr>
      </w:pPr>
    </w:p>
    <w:p w:rsidR="00517FBF" w:rsidRPr="0048422E" w:rsidRDefault="00517FBF">
      <w:pPr>
        <w:widowControl w:val="0"/>
        <w:autoSpaceDE w:val="0"/>
        <w:autoSpaceDN w:val="0"/>
        <w:adjustRightInd w:val="0"/>
        <w:spacing w:line="276" w:lineRule="auto"/>
        <w:jc w:val="center"/>
        <w:rPr>
          <w:rFonts w:ascii="Times New Roman" w:hAnsi="Times New Roman"/>
          <w:b/>
          <w:lang w:val="en-GB"/>
        </w:rPr>
      </w:pPr>
      <w:r w:rsidRPr="0048422E">
        <w:rPr>
          <w:rFonts w:ascii="Times New Roman" w:hAnsi="Times New Roman"/>
          <w:lang w:val="en-GB"/>
        </w:rPr>
        <w:br w:type="page"/>
      </w:r>
      <w:r w:rsidRPr="0048422E">
        <w:rPr>
          <w:rFonts w:ascii="Times New Roman" w:hAnsi="Times New Roman"/>
          <w:b/>
          <w:lang w:val="en-GB"/>
        </w:rPr>
        <w:lastRenderedPageBreak/>
        <w:t xml:space="preserve">List of </w:t>
      </w:r>
      <w:r w:rsidR="00E74EB6">
        <w:rPr>
          <w:rFonts w:ascii="Times New Roman" w:hAnsi="Times New Roman"/>
          <w:b/>
          <w:lang w:val="en-GB"/>
        </w:rPr>
        <w:t>five</w:t>
      </w:r>
      <w:r w:rsidRPr="0048422E">
        <w:rPr>
          <w:rFonts w:ascii="Times New Roman" w:hAnsi="Times New Roman"/>
          <w:b/>
          <w:lang w:val="en-GB"/>
        </w:rPr>
        <w:t xml:space="preserve"> special procedure mandate holders</w:t>
      </w:r>
    </w:p>
    <w:p w:rsidR="00517FBF" w:rsidRPr="0048422E" w:rsidRDefault="00517FBF" w:rsidP="00517FBF">
      <w:pPr>
        <w:widowControl w:val="0"/>
        <w:jc w:val="center"/>
        <w:rPr>
          <w:rFonts w:ascii="Times New Roman" w:hAnsi="Times New Roman"/>
          <w:b/>
          <w:lang w:val="en-GB"/>
        </w:rPr>
      </w:pPr>
      <w:r w:rsidRPr="0048422E">
        <w:rPr>
          <w:rFonts w:ascii="Times New Roman" w:hAnsi="Times New Roman"/>
          <w:b/>
          <w:lang w:val="en-GB"/>
        </w:rPr>
        <w:t>to be appointed at the 3</w:t>
      </w:r>
      <w:r w:rsidR="00E74EB6">
        <w:rPr>
          <w:rFonts w:ascii="Times New Roman" w:hAnsi="Times New Roman"/>
          <w:b/>
          <w:lang w:val="en-GB"/>
        </w:rPr>
        <w:t>8</w:t>
      </w:r>
      <w:r w:rsidRPr="0048422E">
        <w:rPr>
          <w:rFonts w:ascii="Times New Roman" w:hAnsi="Times New Roman"/>
          <w:b/>
          <w:vertAlign w:val="superscript"/>
          <w:lang w:val="en-GB"/>
        </w:rPr>
        <w:t>th</w:t>
      </w:r>
      <w:r w:rsidRPr="0048422E">
        <w:rPr>
          <w:rFonts w:ascii="Times New Roman" w:hAnsi="Times New Roman"/>
          <w:b/>
          <w:lang w:val="en-GB"/>
        </w:rPr>
        <w:t xml:space="preserve"> session of the Human Rights Council</w:t>
      </w:r>
    </w:p>
    <w:p w:rsidR="00517FBF" w:rsidRPr="0048422E" w:rsidRDefault="00517FBF" w:rsidP="00D9621D">
      <w:pPr>
        <w:widowControl w:val="0"/>
        <w:autoSpaceDE w:val="0"/>
        <w:autoSpaceDN w:val="0"/>
        <w:adjustRightInd w:val="0"/>
        <w:spacing w:line="276" w:lineRule="auto"/>
        <w:jc w:val="both"/>
        <w:rPr>
          <w:rFonts w:ascii="Times New Roman" w:hAnsi="Times New Roman"/>
          <w:lang w:val="en-GB"/>
        </w:rPr>
      </w:pPr>
    </w:p>
    <w:p w:rsidR="00F15A7E" w:rsidRPr="0048422E" w:rsidRDefault="00E74EB6" w:rsidP="00A145DE">
      <w:pPr>
        <w:pStyle w:val="ListParagraph"/>
        <w:numPr>
          <w:ilvl w:val="0"/>
          <w:numId w:val="17"/>
        </w:numPr>
        <w:spacing w:after="240" w:line="240" w:lineRule="auto"/>
        <w:ind w:left="357" w:hanging="357"/>
        <w:jc w:val="both"/>
        <w:rPr>
          <w:rFonts w:eastAsia="Calibri"/>
          <w:sz w:val="24"/>
          <w:szCs w:val="24"/>
        </w:rPr>
      </w:pPr>
      <w:r w:rsidRPr="00E74EB6">
        <w:rPr>
          <w:rFonts w:eastAsia="Calibri"/>
          <w:sz w:val="24"/>
          <w:szCs w:val="24"/>
        </w:rPr>
        <w:t>Special Rapporteur on the issue of human rights obligations relating to the enjoyment of a safe, clean, healthy and sustainable environment</w:t>
      </w:r>
    </w:p>
    <w:p w:rsidR="00517FBF" w:rsidRPr="003D272C" w:rsidRDefault="004055B9" w:rsidP="00A145DE">
      <w:pPr>
        <w:spacing w:after="240"/>
        <w:ind w:left="360"/>
        <w:rPr>
          <w:rFonts w:ascii="Times New Roman" w:eastAsia="Calibri" w:hAnsi="Times New Roman"/>
          <w:lang w:val="en-GB"/>
        </w:rPr>
      </w:pPr>
      <w:r w:rsidRPr="0048422E">
        <w:rPr>
          <w:rFonts w:ascii="Times New Roman" w:eastAsia="Calibri" w:hAnsi="Times New Roman"/>
          <w:b/>
          <w:bCs/>
          <w:lang w:val="en-GB"/>
        </w:rPr>
        <w:t xml:space="preserve">Mr. </w:t>
      </w:r>
      <w:r w:rsidR="00E74EB6">
        <w:rPr>
          <w:rFonts w:ascii="Times New Roman" w:eastAsia="Calibri" w:hAnsi="Times New Roman"/>
          <w:b/>
          <w:bCs/>
          <w:lang w:val="en-GB"/>
        </w:rPr>
        <w:t>David R. BOYD (Canada)</w:t>
      </w:r>
    </w:p>
    <w:p w:rsidR="00517FBF" w:rsidRPr="0048422E" w:rsidRDefault="007F2C88" w:rsidP="00A145DE">
      <w:pPr>
        <w:pStyle w:val="ListParagraph"/>
        <w:numPr>
          <w:ilvl w:val="0"/>
          <w:numId w:val="17"/>
        </w:numPr>
        <w:spacing w:after="240" w:line="240" w:lineRule="auto"/>
        <w:ind w:left="340" w:hanging="340"/>
        <w:jc w:val="both"/>
        <w:rPr>
          <w:rFonts w:eastAsia="Calibri"/>
          <w:sz w:val="24"/>
          <w:szCs w:val="24"/>
        </w:rPr>
      </w:pPr>
      <w:r w:rsidRPr="007F2C88">
        <w:rPr>
          <w:rFonts w:eastAsia="Calibri"/>
          <w:sz w:val="24"/>
          <w:szCs w:val="24"/>
        </w:rPr>
        <w:t>Special Rapporteur on the situation of human rights in the Islamic Republic of Iran</w:t>
      </w:r>
    </w:p>
    <w:p w:rsidR="00F15A7E" w:rsidRPr="0048422E" w:rsidRDefault="004055B9" w:rsidP="00A145DE">
      <w:pPr>
        <w:spacing w:after="240"/>
        <w:ind w:left="340"/>
        <w:jc w:val="both"/>
        <w:rPr>
          <w:rFonts w:ascii="Times New Roman" w:eastAsia="Calibri" w:hAnsi="Times New Roman"/>
          <w:b/>
          <w:bCs/>
          <w:lang w:val="en-GB"/>
        </w:rPr>
      </w:pPr>
      <w:r w:rsidRPr="003D272C">
        <w:rPr>
          <w:rFonts w:ascii="Times New Roman" w:eastAsia="Calibri" w:hAnsi="Times New Roman"/>
          <w:b/>
          <w:lang w:val="en-GB"/>
        </w:rPr>
        <w:t>M</w:t>
      </w:r>
      <w:r w:rsidR="007F2C88">
        <w:rPr>
          <w:rFonts w:ascii="Times New Roman" w:eastAsia="Calibri" w:hAnsi="Times New Roman"/>
          <w:b/>
          <w:lang w:val="en-GB"/>
        </w:rPr>
        <w:t>r</w:t>
      </w:r>
      <w:r w:rsidRPr="003D272C">
        <w:rPr>
          <w:rFonts w:ascii="Times New Roman" w:eastAsia="Calibri" w:hAnsi="Times New Roman"/>
          <w:b/>
          <w:lang w:val="en-GB"/>
        </w:rPr>
        <w:t xml:space="preserve">. </w:t>
      </w:r>
      <w:r w:rsidR="007F2C88">
        <w:rPr>
          <w:rFonts w:ascii="Times New Roman" w:eastAsia="Calibri" w:hAnsi="Times New Roman"/>
          <w:b/>
          <w:lang w:val="en-GB"/>
        </w:rPr>
        <w:t>Javaid REHMAN (Pakistan)</w:t>
      </w:r>
    </w:p>
    <w:p w:rsidR="00F15A7E" w:rsidRPr="0048422E" w:rsidRDefault="007F2C88" w:rsidP="00A145DE">
      <w:pPr>
        <w:pStyle w:val="ListParagraph"/>
        <w:numPr>
          <w:ilvl w:val="0"/>
          <w:numId w:val="17"/>
        </w:numPr>
        <w:spacing w:after="240" w:line="240" w:lineRule="auto"/>
        <w:ind w:left="340" w:hanging="340"/>
        <w:jc w:val="both"/>
        <w:rPr>
          <w:rFonts w:eastAsia="Calibri"/>
          <w:sz w:val="24"/>
          <w:szCs w:val="24"/>
        </w:rPr>
      </w:pPr>
      <w:r w:rsidRPr="007F2C88">
        <w:rPr>
          <w:rFonts w:eastAsia="Calibri"/>
          <w:sz w:val="24"/>
          <w:szCs w:val="24"/>
        </w:rPr>
        <w:t xml:space="preserve">Working Group on the issue of human rights and transnational corporations and other business enterprises, member from African States </w:t>
      </w:r>
    </w:p>
    <w:p w:rsidR="00F15A7E" w:rsidRPr="003D272C" w:rsidRDefault="004055B9" w:rsidP="00A145DE">
      <w:pPr>
        <w:spacing w:after="240"/>
        <w:ind w:left="340"/>
        <w:jc w:val="both"/>
        <w:rPr>
          <w:rFonts w:ascii="Times New Roman" w:eastAsia="Calibri" w:hAnsi="Times New Roman"/>
          <w:lang w:val="en-GB"/>
        </w:rPr>
      </w:pPr>
      <w:r w:rsidRPr="0048422E">
        <w:rPr>
          <w:rFonts w:ascii="Times New Roman" w:eastAsia="Calibri" w:hAnsi="Times New Roman"/>
          <w:b/>
          <w:bCs/>
          <w:lang w:val="en-GB"/>
        </w:rPr>
        <w:t xml:space="preserve">Mr. </w:t>
      </w:r>
      <w:r w:rsidR="007F2C88" w:rsidRPr="007F2C88">
        <w:rPr>
          <w:rFonts w:ascii="Times New Roman" w:eastAsia="Calibri" w:hAnsi="Times New Roman"/>
          <w:b/>
          <w:bCs/>
          <w:lang w:val="en-GB"/>
        </w:rPr>
        <w:t>Githu M</w:t>
      </w:r>
      <w:r w:rsidR="007F2C88">
        <w:rPr>
          <w:rFonts w:ascii="Times New Roman" w:eastAsia="Calibri" w:hAnsi="Times New Roman"/>
          <w:b/>
          <w:bCs/>
          <w:lang w:val="en-GB"/>
        </w:rPr>
        <w:t>UIGAI</w:t>
      </w:r>
      <w:r w:rsidR="007F2C88" w:rsidRPr="007F2C88">
        <w:rPr>
          <w:rFonts w:ascii="Times New Roman" w:eastAsia="Calibri" w:hAnsi="Times New Roman"/>
          <w:b/>
          <w:bCs/>
          <w:lang w:val="en-GB"/>
        </w:rPr>
        <w:t xml:space="preserve"> (Kenya)</w:t>
      </w:r>
    </w:p>
    <w:p w:rsidR="00517FBF" w:rsidRPr="0048422E" w:rsidRDefault="007F7179" w:rsidP="00A145DE">
      <w:pPr>
        <w:pStyle w:val="ListParagraph"/>
        <w:numPr>
          <w:ilvl w:val="0"/>
          <w:numId w:val="17"/>
        </w:numPr>
        <w:spacing w:after="240" w:line="240" w:lineRule="auto"/>
        <w:ind w:left="340" w:hanging="340"/>
        <w:jc w:val="both"/>
        <w:rPr>
          <w:rFonts w:eastAsia="Calibri"/>
          <w:sz w:val="24"/>
          <w:szCs w:val="24"/>
        </w:rPr>
      </w:pPr>
      <w:r w:rsidRPr="007F7179">
        <w:rPr>
          <w:rFonts w:eastAsia="Calibri"/>
          <w:sz w:val="24"/>
          <w:szCs w:val="24"/>
        </w:rPr>
        <w:t xml:space="preserve">Working Group on the issue of human rights and transnational corporations and other business enterprises, member from </w:t>
      </w:r>
      <w:r>
        <w:rPr>
          <w:rFonts w:eastAsia="Calibri"/>
          <w:sz w:val="24"/>
          <w:szCs w:val="24"/>
        </w:rPr>
        <w:t>Eastern European</w:t>
      </w:r>
      <w:r w:rsidRPr="007F7179">
        <w:rPr>
          <w:rFonts w:eastAsia="Calibri"/>
          <w:sz w:val="24"/>
          <w:szCs w:val="24"/>
        </w:rPr>
        <w:t xml:space="preserve"> States </w:t>
      </w:r>
      <w:r w:rsidR="00517FBF" w:rsidRPr="0048422E">
        <w:rPr>
          <w:rFonts w:eastAsia="Calibri"/>
          <w:sz w:val="24"/>
          <w:szCs w:val="24"/>
        </w:rPr>
        <w:t xml:space="preserve"> </w:t>
      </w:r>
    </w:p>
    <w:p w:rsidR="00517FBF" w:rsidRPr="003D272C" w:rsidRDefault="004055B9" w:rsidP="00A145DE">
      <w:pPr>
        <w:spacing w:after="240"/>
        <w:ind w:left="340"/>
        <w:jc w:val="both"/>
        <w:rPr>
          <w:rFonts w:ascii="Times New Roman" w:eastAsia="Calibri" w:hAnsi="Times New Roman"/>
          <w:lang w:val="en-GB"/>
        </w:rPr>
      </w:pPr>
      <w:r w:rsidRPr="00A145DE">
        <w:rPr>
          <w:rFonts w:ascii="Times New Roman" w:eastAsia="Calibri" w:hAnsi="Times New Roman"/>
          <w:b/>
          <w:bCs/>
          <w:lang w:val="es-ES"/>
        </w:rPr>
        <w:t>M</w:t>
      </w:r>
      <w:r w:rsidR="007F7179" w:rsidRPr="00A145DE">
        <w:rPr>
          <w:rFonts w:ascii="Times New Roman" w:eastAsia="Calibri" w:hAnsi="Times New Roman"/>
          <w:b/>
          <w:bCs/>
          <w:lang w:val="es-ES"/>
        </w:rPr>
        <w:t>s</w:t>
      </w:r>
      <w:r w:rsidRPr="00A145DE">
        <w:rPr>
          <w:rFonts w:ascii="Times New Roman" w:eastAsia="Calibri" w:hAnsi="Times New Roman"/>
          <w:b/>
          <w:bCs/>
          <w:lang w:val="es-ES"/>
        </w:rPr>
        <w:t xml:space="preserve">. </w:t>
      </w:r>
      <w:r w:rsidR="007F7179" w:rsidRPr="00A145DE">
        <w:rPr>
          <w:rFonts w:ascii="Times New Roman" w:eastAsia="Calibri" w:hAnsi="Times New Roman"/>
          <w:b/>
          <w:bCs/>
          <w:lang w:val="es-ES"/>
        </w:rPr>
        <w:t>Elzbieta K</w:t>
      </w:r>
      <w:r w:rsidR="007F7179">
        <w:rPr>
          <w:rFonts w:ascii="Times New Roman" w:eastAsia="Calibri" w:hAnsi="Times New Roman"/>
          <w:b/>
          <w:bCs/>
          <w:lang w:val="es-ES"/>
        </w:rPr>
        <w:t>ARSKA</w:t>
      </w:r>
      <w:r w:rsidR="007F7179" w:rsidRPr="00A145DE">
        <w:rPr>
          <w:rFonts w:ascii="Times New Roman" w:eastAsia="Calibri" w:hAnsi="Times New Roman"/>
          <w:b/>
          <w:bCs/>
          <w:lang w:val="es-ES"/>
        </w:rPr>
        <w:t xml:space="preserve"> (Poland)</w:t>
      </w:r>
    </w:p>
    <w:p w:rsidR="00517FBF" w:rsidRPr="0048422E" w:rsidRDefault="00A145DE" w:rsidP="00A145DE">
      <w:pPr>
        <w:pStyle w:val="ListParagraph"/>
        <w:numPr>
          <w:ilvl w:val="0"/>
          <w:numId w:val="17"/>
        </w:numPr>
        <w:spacing w:after="240" w:line="240" w:lineRule="auto"/>
        <w:ind w:left="340" w:hanging="340"/>
        <w:jc w:val="both"/>
        <w:rPr>
          <w:rFonts w:eastAsia="Calibri"/>
          <w:sz w:val="24"/>
          <w:szCs w:val="24"/>
        </w:rPr>
      </w:pPr>
      <w:r w:rsidRPr="00A145DE">
        <w:rPr>
          <w:rFonts w:eastAsia="Calibri"/>
          <w:sz w:val="24"/>
          <w:szCs w:val="24"/>
        </w:rPr>
        <w:t xml:space="preserve">Working Group on the use of mercenaries as a means of violating human rights and impeding the exercise of the right of peoples to self-determination, member from Western European and other States </w:t>
      </w:r>
    </w:p>
    <w:p w:rsidR="00517FBF" w:rsidRPr="00A145DE" w:rsidRDefault="00A145DE" w:rsidP="003F2445">
      <w:pPr>
        <w:spacing w:after="240"/>
        <w:ind w:left="340"/>
        <w:rPr>
          <w:rFonts w:ascii="Times New Roman" w:eastAsia="Calibri" w:hAnsi="Times New Roman"/>
          <w:b/>
          <w:bCs/>
          <w:lang w:val="en-GB"/>
        </w:rPr>
      </w:pPr>
      <w:r w:rsidRPr="00A145DE">
        <w:rPr>
          <w:rFonts w:ascii="Times New Roman" w:eastAsia="Calibri" w:hAnsi="Times New Roman"/>
          <w:b/>
          <w:bCs/>
          <w:lang w:val="en-GB"/>
        </w:rPr>
        <w:t xml:space="preserve">Ms. Sorcha </w:t>
      </w:r>
      <w:r>
        <w:rPr>
          <w:rFonts w:ascii="Times New Roman" w:eastAsia="Calibri" w:hAnsi="Times New Roman"/>
          <w:b/>
          <w:bCs/>
          <w:lang w:val="en-GB"/>
        </w:rPr>
        <w:t xml:space="preserve">MACLEOD </w:t>
      </w:r>
      <w:r w:rsidRPr="00A145DE">
        <w:rPr>
          <w:rFonts w:ascii="Times New Roman" w:eastAsia="Calibri" w:hAnsi="Times New Roman"/>
          <w:b/>
          <w:bCs/>
          <w:lang w:val="en-GB"/>
        </w:rPr>
        <w:t>(United Kingdom of Great Britain and Northern Ireland)</w:t>
      </w:r>
    </w:p>
    <w:p w:rsidR="00F15A7E" w:rsidRPr="0048422E" w:rsidRDefault="00F15A7E" w:rsidP="00F15A7E">
      <w:pPr>
        <w:spacing w:before="240" w:line="240" w:lineRule="atLeast"/>
        <w:ind w:left="1134" w:right="1134"/>
        <w:jc w:val="center"/>
        <w:rPr>
          <w:bCs/>
          <w:color w:val="191717"/>
          <w:u w:val="single"/>
          <w:lang w:val="en-GB"/>
        </w:rPr>
      </w:pPr>
      <w:r w:rsidRPr="0048422E">
        <w:rPr>
          <w:bCs/>
          <w:color w:val="191717"/>
          <w:u w:val="single"/>
          <w:lang w:val="en-GB"/>
        </w:rPr>
        <w:tab/>
      </w:r>
      <w:r w:rsidRPr="0048422E">
        <w:rPr>
          <w:bCs/>
          <w:color w:val="191717"/>
          <w:u w:val="single"/>
          <w:lang w:val="en-GB"/>
        </w:rPr>
        <w:tab/>
      </w:r>
      <w:r w:rsidRPr="0048422E">
        <w:rPr>
          <w:bCs/>
          <w:color w:val="191717"/>
          <w:u w:val="single"/>
          <w:lang w:val="en-GB"/>
        </w:rPr>
        <w:tab/>
      </w:r>
    </w:p>
    <w:p w:rsidR="00D80E68" w:rsidRPr="0048422E" w:rsidRDefault="00D80E68" w:rsidP="00346861">
      <w:pPr>
        <w:jc w:val="center"/>
        <w:rPr>
          <w:rFonts w:ascii="Times New Roman" w:hAnsi="Times New Roman"/>
          <w:lang w:val="en-GB"/>
        </w:rPr>
      </w:pPr>
    </w:p>
    <w:sectPr w:rsidR="00D80E68" w:rsidRPr="0048422E" w:rsidSect="003C10B1">
      <w:footerReference w:type="default" r:id="rId14"/>
      <w:pgSz w:w="11906" w:h="16838" w:code="9"/>
      <w:pgMar w:top="1418"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A06" w:rsidRDefault="00614A06" w:rsidP="00964FD2">
      <w:r>
        <w:separator/>
      </w:r>
    </w:p>
  </w:endnote>
  <w:endnote w:type="continuationSeparator" w:id="0">
    <w:p w:rsidR="00614A06" w:rsidRDefault="00614A06" w:rsidP="0096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643928"/>
      <w:docPartObj>
        <w:docPartGallery w:val="Page Numbers (Bottom of Page)"/>
        <w:docPartUnique/>
      </w:docPartObj>
    </w:sdtPr>
    <w:sdtEndPr>
      <w:rPr>
        <w:rFonts w:ascii="Times New Roman" w:hAnsi="Times New Roman"/>
        <w:noProof/>
      </w:rPr>
    </w:sdtEndPr>
    <w:sdtContent>
      <w:p w:rsidR="003C10B1" w:rsidRPr="003C10B1" w:rsidRDefault="003C10B1">
        <w:pPr>
          <w:pStyle w:val="Footer"/>
          <w:jc w:val="right"/>
          <w:rPr>
            <w:rFonts w:ascii="Times New Roman" w:hAnsi="Times New Roman"/>
          </w:rPr>
        </w:pPr>
        <w:r w:rsidRPr="003C10B1">
          <w:rPr>
            <w:rFonts w:ascii="Times New Roman" w:hAnsi="Times New Roman"/>
          </w:rPr>
          <w:fldChar w:fldCharType="begin"/>
        </w:r>
        <w:r w:rsidRPr="003C10B1">
          <w:rPr>
            <w:rFonts w:ascii="Times New Roman" w:hAnsi="Times New Roman"/>
          </w:rPr>
          <w:instrText xml:space="preserve"> PAGE   \* MERGEFORMAT </w:instrText>
        </w:r>
        <w:r w:rsidRPr="003C10B1">
          <w:rPr>
            <w:rFonts w:ascii="Times New Roman" w:hAnsi="Times New Roman"/>
          </w:rPr>
          <w:fldChar w:fldCharType="separate"/>
        </w:r>
        <w:r w:rsidR="00025304">
          <w:rPr>
            <w:rFonts w:ascii="Times New Roman" w:hAnsi="Times New Roman"/>
            <w:noProof/>
          </w:rPr>
          <w:t>2</w:t>
        </w:r>
        <w:r w:rsidRPr="003C10B1">
          <w:rPr>
            <w:rFonts w:ascii="Times New Roman" w:hAnsi="Times New Roman"/>
            <w:noProof/>
          </w:rPr>
          <w:fldChar w:fldCharType="end"/>
        </w:r>
      </w:p>
    </w:sdtContent>
  </w:sdt>
  <w:p w:rsidR="003C10B1" w:rsidRDefault="003C10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A06" w:rsidRDefault="00614A06" w:rsidP="00964FD2">
      <w:r>
        <w:separator/>
      </w:r>
    </w:p>
  </w:footnote>
  <w:footnote w:type="continuationSeparator" w:id="0">
    <w:p w:rsidR="00614A06" w:rsidRDefault="00614A06" w:rsidP="00964F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5778"/>
    <w:multiLevelType w:val="hybridMultilevel"/>
    <w:tmpl w:val="CCB86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8729F"/>
    <w:multiLevelType w:val="hybridMultilevel"/>
    <w:tmpl w:val="B0FC3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E42E3"/>
    <w:multiLevelType w:val="hybridMultilevel"/>
    <w:tmpl w:val="B0FC3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92607B"/>
    <w:multiLevelType w:val="hybridMultilevel"/>
    <w:tmpl w:val="A328A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047B00"/>
    <w:multiLevelType w:val="hybridMultilevel"/>
    <w:tmpl w:val="C8B8D47E"/>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6F66B7"/>
    <w:multiLevelType w:val="hybridMultilevel"/>
    <w:tmpl w:val="CE1825A8"/>
    <w:lvl w:ilvl="0" w:tplc="29422866">
      <w:start w:val="1"/>
      <w:numFmt w:val="upperRoman"/>
      <w:lvlText w:val="%1."/>
      <w:lvlJc w:val="left"/>
      <w:pPr>
        <w:ind w:left="720" w:hanging="720"/>
      </w:pPr>
      <w:rPr>
        <w:rFonts w:hint="default"/>
      </w:rPr>
    </w:lvl>
    <w:lvl w:ilvl="1" w:tplc="F488CAFA">
      <w:start w:val="1"/>
      <w:numFmt w:val="decimal"/>
      <w:lvlText w:val="%2."/>
      <w:lvlJc w:val="left"/>
      <w:pPr>
        <w:ind w:left="1080" w:hanging="360"/>
      </w:pPr>
      <w:rPr>
        <w:rFonts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456679"/>
    <w:multiLevelType w:val="hybridMultilevel"/>
    <w:tmpl w:val="B0FC3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3D1939"/>
    <w:multiLevelType w:val="hybridMultilevel"/>
    <w:tmpl w:val="C84A63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5B7B54"/>
    <w:multiLevelType w:val="hybridMultilevel"/>
    <w:tmpl w:val="503A453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413141A6"/>
    <w:multiLevelType w:val="hybridMultilevel"/>
    <w:tmpl w:val="B0FC3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E66043"/>
    <w:multiLevelType w:val="hybridMultilevel"/>
    <w:tmpl w:val="3624516A"/>
    <w:lvl w:ilvl="0" w:tplc="A47CD2A8">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503E0E63"/>
    <w:multiLevelType w:val="hybridMultilevel"/>
    <w:tmpl w:val="56964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F3AD8"/>
    <w:multiLevelType w:val="hybridMultilevel"/>
    <w:tmpl w:val="74402B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B02998"/>
    <w:multiLevelType w:val="hybridMultilevel"/>
    <w:tmpl w:val="7FD6D07E"/>
    <w:lvl w:ilvl="0" w:tplc="0809000F">
      <w:start w:val="1"/>
      <w:numFmt w:val="decimal"/>
      <w:lvlText w:val="%1."/>
      <w:lvlJc w:val="left"/>
      <w:pPr>
        <w:ind w:left="720" w:hanging="360"/>
      </w:pPr>
      <w:rPr>
        <w:rFonts w:hint="default"/>
      </w:rPr>
    </w:lvl>
    <w:lvl w:ilvl="1" w:tplc="F74846FA">
      <w:numFmt w:val="bullet"/>
      <w:lvlText w:val="•"/>
      <w:lvlJc w:val="left"/>
      <w:pPr>
        <w:ind w:left="1440" w:hanging="360"/>
      </w:pPr>
      <w:rPr>
        <w:rFonts w:ascii="Times New Roman" w:eastAsia="Calibr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81282B"/>
    <w:multiLevelType w:val="hybridMultilevel"/>
    <w:tmpl w:val="5D2A6F3E"/>
    <w:lvl w:ilvl="0" w:tplc="142E6C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D2F6A49"/>
    <w:multiLevelType w:val="hybridMultilevel"/>
    <w:tmpl w:val="7FD6D07E"/>
    <w:lvl w:ilvl="0" w:tplc="0809000F">
      <w:start w:val="1"/>
      <w:numFmt w:val="decimal"/>
      <w:lvlText w:val="%1."/>
      <w:lvlJc w:val="left"/>
      <w:pPr>
        <w:ind w:left="720" w:hanging="360"/>
      </w:pPr>
      <w:rPr>
        <w:rFonts w:hint="default"/>
      </w:rPr>
    </w:lvl>
    <w:lvl w:ilvl="1" w:tplc="F74846FA">
      <w:numFmt w:val="bullet"/>
      <w:lvlText w:val="•"/>
      <w:lvlJc w:val="left"/>
      <w:pPr>
        <w:ind w:left="1440" w:hanging="360"/>
      </w:pPr>
      <w:rPr>
        <w:rFonts w:ascii="Times New Roman" w:eastAsia="Calibr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3C0EB6"/>
    <w:multiLevelType w:val="hybridMultilevel"/>
    <w:tmpl w:val="13AC12F4"/>
    <w:lvl w:ilvl="0" w:tplc="E29AEAA6">
      <w:start w:val="1"/>
      <w:numFmt w:val="decimal"/>
      <w:lvlText w:val="%1."/>
      <w:lvlJc w:val="left"/>
      <w:pPr>
        <w:ind w:left="720" w:hanging="360"/>
      </w:pPr>
      <w:rPr>
        <w:rFonts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74846FA">
      <w:numFmt w:val="bullet"/>
      <w:lvlText w:val="•"/>
      <w:lvlJc w:val="left"/>
      <w:pPr>
        <w:ind w:left="1440" w:hanging="360"/>
      </w:pPr>
      <w:rPr>
        <w:rFonts w:ascii="Times New Roman" w:eastAsia="Calibr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8"/>
  </w:num>
  <w:num w:numId="3">
    <w:abstractNumId w:val="2"/>
  </w:num>
  <w:num w:numId="4">
    <w:abstractNumId w:val="1"/>
  </w:num>
  <w:num w:numId="5">
    <w:abstractNumId w:val="6"/>
  </w:num>
  <w:num w:numId="6">
    <w:abstractNumId w:val="9"/>
  </w:num>
  <w:num w:numId="7">
    <w:abstractNumId w:val="13"/>
  </w:num>
  <w:num w:numId="8">
    <w:abstractNumId w:val="15"/>
  </w:num>
  <w:num w:numId="9">
    <w:abstractNumId w:val="16"/>
  </w:num>
  <w:num w:numId="10">
    <w:abstractNumId w:val="11"/>
  </w:num>
  <w:num w:numId="11">
    <w:abstractNumId w:val="14"/>
  </w:num>
  <w:num w:numId="12">
    <w:abstractNumId w:val="4"/>
  </w:num>
  <w:num w:numId="13">
    <w:abstractNumId w:val="5"/>
  </w:num>
  <w:num w:numId="14">
    <w:abstractNumId w:val="3"/>
  </w:num>
  <w:num w:numId="15">
    <w:abstractNumId w:val="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042"/>
    <w:rsid w:val="0000024B"/>
    <w:rsid w:val="00000E39"/>
    <w:rsid w:val="00025304"/>
    <w:rsid w:val="00072CBC"/>
    <w:rsid w:val="000813BA"/>
    <w:rsid w:val="00082F68"/>
    <w:rsid w:val="00087318"/>
    <w:rsid w:val="00093C0C"/>
    <w:rsid w:val="000A56A4"/>
    <w:rsid w:val="000B2A40"/>
    <w:rsid w:val="000B64DC"/>
    <w:rsid w:val="000B7120"/>
    <w:rsid w:val="000C6C3E"/>
    <w:rsid w:val="000D18D1"/>
    <w:rsid w:val="000D3A8E"/>
    <w:rsid w:val="000F3A3E"/>
    <w:rsid w:val="0010183D"/>
    <w:rsid w:val="001142C9"/>
    <w:rsid w:val="00124270"/>
    <w:rsid w:val="0012679E"/>
    <w:rsid w:val="00132442"/>
    <w:rsid w:val="00155946"/>
    <w:rsid w:val="0017373F"/>
    <w:rsid w:val="001C5332"/>
    <w:rsid w:val="001D0385"/>
    <w:rsid w:val="001D42E3"/>
    <w:rsid w:val="00201FCC"/>
    <w:rsid w:val="0023589B"/>
    <w:rsid w:val="00241127"/>
    <w:rsid w:val="00244273"/>
    <w:rsid w:val="002446A0"/>
    <w:rsid w:val="00254538"/>
    <w:rsid w:val="00276567"/>
    <w:rsid w:val="00292526"/>
    <w:rsid w:val="002A5E31"/>
    <w:rsid w:val="002B1322"/>
    <w:rsid w:val="002E7878"/>
    <w:rsid w:val="002F6329"/>
    <w:rsid w:val="003016B0"/>
    <w:rsid w:val="003063ED"/>
    <w:rsid w:val="0030678C"/>
    <w:rsid w:val="00340CF0"/>
    <w:rsid w:val="00346861"/>
    <w:rsid w:val="003515A8"/>
    <w:rsid w:val="00355CFE"/>
    <w:rsid w:val="00357EEF"/>
    <w:rsid w:val="00364FB6"/>
    <w:rsid w:val="00377B59"/>
    <w:rsid w:val="003B72B7"/>
    <w:rsid w:val="003C10B1"/>
    <w:rsid w:val="003C7973"/>
    <w:rsid w:val="003D272C"/>
    <w:rsid w:val="003D43DA"/>
    <w:rsid w:val="003E10DF"/>
    <w:rsid w:val="003F2445"/>
    <w:rsid w:val="004055B9"/>
    <w:rsid w:val="00416DB9"/>
    <w:rsid w:val="004343D8"/>
    <w:rsid w:val="00444B27"/>
    <w:rsid w:val="00456139"/>
    <w:rsid w:val="00462B6D"/>
    <w:rsid w:val="004704F6"/>
    <w:rsid w:val="00472507"/>
    <w:rsid w:val="0048422E"/>
    <w:rsid w:val="00485B04"/>
    <w:rsid w:val="00485FC0"/>
    <w:rsid w:val="004A53F6"/>
    <w:rsid w:val="004D0208"/>
    <w:rsid w:val="004D66B6"/>
    <w:rsid w:val="004E4191"/>
    <w:rsid w:val="0050653C"/>
    <w:rsid w:val="00506EF8"/>
    <w:rsid w:val="00517FBF"/>
    <w:rsid w:val="00542150"/>
    <w:rsid w:val="00547DD5"/>
    <w:rsid w:val="00570FE3"/>
    <w:rsid w:val="00573151"/>
    <w:rsid w:val="00586AED"/>
    <w:rsid w:val="00586C09"/>
    <w:rsid w:val="00596EF3"/>
    <w:rsid w:val="005A266F"/>
    <w:rsid w:val="005A3986"/>
    <w:rsid w:val="005B6AFF"/>
    <w:rsid w:val="005D0475"/>
    <w:rsid w:val="005E0436"/>
    <w:rsid w:val="005E5562"/>
    <w:rsid w:val="0061328F"/>
    <w:rsid w:val="00614A06"/>
    <w:rsid w:val="00615DA2"/>
    <w:rsid w:val="006254B4"/>
    <w:rsid w:val="0064041A"/>
    <w:rsid w:val="00646731"/>
    <w:rsid w:val="00656600"/>
    <w:rsid w:val="00682403"/>
    <w:rsid w:val="006B68BD"/>
    <w:rsid w:val="00725849"/>
    <w:rsid w:val="00734042"/>
    <w:rsid w:val="00743349"/>
    <w:rsid w:val="00763325"/>
    <w:rsid w:val="00770EE9"/>
    <w:rsid w:val="00772347"/>
    <w:rsid w:val="00780CEB"/>
    <w:rsid w:val="00792E33"/>
    <w:rsid w:val="00793239"/>
    <w:rsid w:val="007961A1"/>
    <w:rsid w:val="007A4AB3"/>
    <w:rsid w:val="007B6F55"/>
    <w:rsid w:val="007E3B3E"/>
    <w:rsid w:val="007F2C88"/>
    <w:rsid w:val="007F7179"/>
    <w:rsid w:val="008339CC"/>
    <w:rsid w:val="00834485"/>
    <w:rsid w:val="008464D7"/>
    <w:rsid w:val="00850EE2"/>
    <w:rsid w:val="00870D85"/>
    <w:rsid w:val="008769E4"/>
    <w:rsid w:val="00894FE8"/>
    <w:rsid w:val="00896D89"/>
    <w:rsid w:val="008A0D09"/>
    <w:rsid w:val="008A5A23"/>
    <w:rsid w:val="008A7256"/>
    <w:rsid w:val="008B1E3F"/>
    <w:rsid w:val="008B4BD1"/>
    <w:rsid w:val="008B623E"/>
    <w:rsid w:val="008E470A"/>
    <w:rsid w:val="0090241E"/>
    <w:rsid w:val="00902E54"/>
    <w:rsid w:val="00911A14"/>
    <w:rsid w:val="009142A0"/>
    <w:rsid w:val="0091609E"/>
    <w:rsid w:val="00924B9F"/>
    <w:rsid w:val="00933572"/>
    <w:rsid w:val="0093465B"/>
    <w:rsid w:val="009561E9"/>
    <w:rsid w:val="00964FD2"/>
    <w:rsid w:val="00966B06"/>
    <w:rsid w:val="00976BA8"/>
    <w:rsid w:val="00997578"/>
    <w:rsid w:val="009D60C3"/>
    <w:rsid w:val="009F3E80"/>
    <w:rsid w:val="009F6055"/>
    <w:rsid w:val="00A145DE"/>
    <w:rsid w:val="00A254AE"/>
    <w:rsid w:val="00A53DA4"/>
    <w:rsid w:val="00A5671A"/>
    <w:rsid w:val="00A81A3E"/>
    <w:rsid w:val="00A91645"/>
    <w:rsid w:val="00A91BD1"/>
    <w:rsid w:val="00AD215A"/>
    <w:rsid w:val="00AE4EB1"/>
    <w:rsid w:val="00AF0B1B"/>
    <w:rsid w:val="00AF3D08"/>
    <w:rsid w:val="00B01E35"/>
    <w:rsid w:val="00B11FA6"/>
    <w:rsid w:val="00B358E4"/>
    <w:rsid w:val="00B37BF6"/>
    <w:rsid w:val="00B64412"/>
    <w:rsid w:val="00B6539D"/>
    <w:rsid w:val="00B721C1"/>
    <w:rsid w:val="00B77293"/>
    <w:rsid w:val="00B9453E"/>
    <w:rsid w:val="00B95F1D"/>
    <w:rsid w:val="00BA78B5"/>
    <w:rsid w:val="00C355CE"/>
    <w:rsid w:val="00C3560A"/>
    <w:rsid w:val="00C5580C"/>
    <w:rsid w:val="00C673C3"/>
    <w:rsid w:val="00C94C97"/>
    <w:rsid w:val="00C954CB"/>
    <w:rsid w:val="00CA2C43"/>
    <w:rsid w:val="00CA5827"/>
    <w:rsid w:val="00CA61AD"/>
    <w:rsid w:val="00CB22D8"/>
    <w:rsid w:val="00D06BD1"/>
    <w:rsid w:val="00D15F0D"/>
    <w:rsid w:val="00D16FA0"/>
    <w:rsid w:val="00D253A9"/>
    <w:rsid w:val="00D333F2"/>
    <w:rsid w:val="00D377FE"/>
    <w:rsid w:val="00D67373"/>
    <w:rsid w:val="00D80E68"/>
    <w:rsid w:val="00D9621D"/>
    <w:rsid w:val="00DB01DE"/>
    <w:rsid w:val="00DB6C26"/>
    <w:rsid w:val="00DC1283"/>
    <w:rsid w:val="00DF0BF2"/>
    <w:rsid w:val="00DF2653"/>
    <w:rsid w:val="00E007EF"/>
    <w:rsid w:val="00E125F7"/>
    <w:rsid w:val="00E15EDE"/>
    <w:rsid w:val="00E54B2A"/>
    <w:rsid w:val="00E619DD"/>
    <w:rsid w:val="00E74EB6"/>
    <w:rsid w:val="00E946F0"/>
    <w:rsid w:val="00EB10B6"/>
    <w:rsid w:val="00EB7C62"/>
    <w:rsid w:val="00ED3326"/>
    <w:rsid w:val="00F064D7"/>
    <w:rsid w:val="00F15A7E"/>
    <w:rsid w:val="00F171B0"/>
    <w:rsid w:val="00F22CAB"/>
    <w:rsid w:val="00F40445"/>
    <w:rsid w:val="00F40A08"/>
    <w:rsid w:val="00F47922"/>
    <w:rsid w:val="00F5017D"/>
    <w:rsid w:val="00F55FEF"/>
    <w:rsid w:val="00F8023B"/>
    <w:rsid w:val="00F82623"/>
    <w:rsid w:val="00F82671"/>
    <w:rsid w:val="00FB0229"/>
    <w:rsid w:val="00FB1A1B"/>
    <w:rsid w:val="00FC2ABA"/>
    <w:rsid w:val="00FE32B9"/>
    <w:rsid w:val="00FF740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5:docId w15:val="{697E03BE-4DC3-4DAA-8C4D-AD838D31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42"/>
    <w:rPr>
      <w:rFonts w:eastAsia="MS Mincho"/>
      <w:sz w:val="24"/>
      <w:szCs w:val="24"/>
      <w:lang w:val="pt-PT" w:eastAsia="en-US"/>
    </w:rPr>
  </w:style>
  <w:style w:type="paragraph" w:styleId="Heading1">
    <w:name w:val="heading 1"/>
    <w:basedOn w:val="Normal"/>
    <w:next w:val="Normal"/>
    <w:link w:val="Heading1Char"/>
    <w:qFormat/>
    <w:rsid w:val="00734042"/>
    <w:pPr>
      <w:keepNext/>
      <w:widowControl w:val="0"/>
      <w:autoSpaceDE w:val="0"/>
      <w:autoSpaceDN w:val="0"/>
      <w:adjustRightInd w:val="0"/>
      <w:jc w:val="center"/>
      <w:outlineLvl w:val="0"/>
    </w:pPr>
    <w:rPr>
      <w:rFonts w:ascii="Arial" w:eastAsia="Times New Roman" w:hAnsi="Arial" w:cs="Arial"/>
      <w:b/>
      <w:bCs/>
      <w:sz w:val="20"/>
      <w:szCs w:val="20"/>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4042"/>
    <w:rPr>
      <w:rFonts w:ascii="Arial" w:eastAsia="Times New Roman" w:hAnsi="Arial" w:cs="Arial"/>
      <w:b/>
      <w:bCs/>
      <w:sz w:val="20"/>
      <w:szCs w:val="20"/>
      <w:lang w:val="fr-CH"/>
    </w:rPr>
  </w:style>
  <w:style w:type="paragraph" w:styleId="ListParagraph">
    <w:name w:val="List Paragraph"/>
    <w:basedOn w:val="Normal"/>
    <w:uiPriority w:val="34"/>
    <w:qFormat/>
    <w:rsid w:val="00734042"/>
    <w:pPr>
      <w:suppressAutoHyphens/>
      <w:spacing w:line="240" w:lineRule="atLeast"/>
      <w:ind w:left="720"/>
      <w:contextualSpacing/>
    </w:pPr>
    <w:rPr>
      <w:rFonts w:ascii="Times New Roman" w:hAnsi="Times New Roman"/>
      <w:sz w:val="20"/>
      <w:szCs w:val="20"/>
      <w:lang w:val="en-GB"/>
    </w:rPr>
  </w:style>
  <w:style w:type="paragraph" w:styleId="Header">
    <w:name w:val="header"/>
    <w:basedOn w:val="Normal"/>
    <w:link w:val="HeaderChar"/>
    <w:uiPriority w:val="99"/>
    <w:unhideWhenUsed/>
    <w:rsid w:val="00964FD2"/>
    <w:pPr>
      <w:tabs>
        <w:tab w:val="center" w:pos="4513"/>
        <w:tab w:val="right" w:pos="9026"/>
      </w:tabs>
    </w:pPr>
  </w:style>
  <w:style w:type="character" w:customStyle="1" w:styleId="HeaderChar">
    <w:name w:val="Header Char"/>
    <w:link w:val="Header"/>
    <w:uiPriority w:val="99"/>
    <w:rsid w:val="00964FD2"/>
    <w:rPr>
      <w:rFonts w:eastAsia="MS Mincho"/>
      <w:sz w:val="24"/>
      <w:szCs w:val="24"/>
      <w:lang w:val="pt-PT"/>
    </w:rPr>
  </w:style>
  <w:style w:type="paragraph" w:styleId="Footer">
    <w:name w:val="footer"/>
    <w:basedOn w:val="Normal"/>
    <w:link w:val="FooterChar"/>
    <w:uiPriority w:val="99"/>
    <w:unhideWhenUsed/>
    <w:rsid w:val="00964FD2"/>
    <w:pPr>
      <w:tabs>
        <w:tab w:val="center" w:pos="4513"/>
        <w:tab w:val="right" w:pos="9026"/>
      </w:tabs>
    </w:pPr>
  </w:style>
  <w:style w:type="character" w:customStyle="1" w:styleId="FooterChar">
    <w:name w:val="Footer Char"/>
    <w:link w:val="Footer"/>
    <w:uiPriority w:val="99"/>
    <w:rsid w:val="00964FD2"/>
    <w:rPr>
      <w:rFonts w:eastAsia="MS Mincho"/>
      <w:sz w:val="24"/>
      <w:szCs w:val="24"/>
      <w:lang w:val="pt-PT"/>
    </w:rPr>
  </w:style>
  <w:style w:type="paragraph" w:styleId="BalloonText">
    <w:name w:val="Balloon Text"/>
    <w:basedOn w:val="Normal"/>
    <w:link w:val="BalloonTextChar"/>
    <w:uiPriority w:val="99"/>
    <w:semiHidden/>
    <w:unhideWhenUsed/>
    <w:rsid w:val="000B2A40"/>
    <w:rPr>
      <w:rFonts w:ascii="Tahoma" w:hAnsi="Tahoma" w:cs="Tahoma"/>
      <w:sz w:val="16"/>
      <w:szCs w:val="16"/>
    </w:rPr>
  </w:style>
  <w:style w:type="character" w:customStyle="1" w:styleId="BalloonTextChar">
    <w:name w:val="Balloon Text Char"/>
    <w:link w:val="BalloonText"/>
    <w:uiPriority w:val="99"/>
    <w:semiHidden/>
    <w:rsid w:val="000B2A40"/>
    <w:rPr>
      <w:rFonts w:ascii="Tahoma" w:eastAsia="MS Mincho" w:hAnsi="Tahoma" w:cs="Tahoma"/>
      <w:sz w:val="16"/>
      <w:szCs w:val="16"/>
      <w:lang w:val="pt-PT"/>
    </w:rPr>
  </w:style>
  <w:style w:type="character" w:styleId="Strong">
    <w:name w:val="Strong"/>
    <w:uiPriority w:val="22"/>
    <w:qFormat/>
    <w:rsid w:val="00896D89"/>
    <w:rPr>
      <w:b/>
      <w:bCs/>
    </w:rPr>
  </w:style>
  <w:style w:type="character" w:styleId="Hyperlink">
    <w:name w:val="Hyperlink"/>
    <w:uiPriority w:val="99"/>
    <w:unhideWhenUsed/>
    <w:rsid w:val="0010183D"/>
    <w:rPr>
      <w:color w:val="0000FF"/>
      <w:u w:val="single"/>
    </w:rPr>
  </w:style>
  <w:style w:type="character" w:styleId="CommentReference">
    <w:name w:val="annotation reference"/>
    <w:uiPriority w:val="99"/>
    <w:semiHidden/>
    <w:unhideWhenUsed/>
    <w:rsid w:val="00F40A08"/>
    <w:rPr>
      <w:sz w:val="16"/>
      <w:szCs w:val="16"/>
    </w:rPr>
  </w:style>
  <w:style w:type="paragraph" w:styleId="CommentText">
    <w:name w:val="annotation text"/>
    <w:basedOn w:val="Normal"/>
    <w:link w:val="CommentTextChar"/>
    <w:uiPriority w:val="99"/>
    <w:semiHidden/>
    <w:unhideWhenUsed/>
    <w:rsid w:val="00F40A08"/>
    <w:rPr>
      <w:sz w:val="20"/>
      <w:szCs w:val="20"/>
    </w:rPr>
  </w:style>
  <w:style w:type="character" w:customStyle="1" w:styleId="CommentTextChar">
    <w:name w:val="Comment Text Char"/>
    <w:link w:val="CommentText"/>
    <w:uiPriority w:val="99"/>
    <w:semiHidden/>
    <w:rsid w:val="00F40A08"/>
    <w:rPr>
      <w:rFonts w:eastAsia="MS Mincho"/>
      <w:sz w:val="20"/>
      <w:szCs w:val="20"/>
      <w:lang w:val="pt-PT"/>
    </w:rPr>
  </w:style>
  <w:style w:type="paragraph" w:styleId="CommentSubject">
    <w:name w:val="annotation subject"/>
    <w:basedOn w:val="CommentText"/>
    <w:next w:val="CommentText"/>
    <w:link w:val="CommentSubjectChar"/>
    <w:uiPriority w:val="99"/>
    <w:semiHidden/>
    <w:unhideWhenUsed/>
    <w:rsid w:val="00F40A08"/>
    <w:rPr>
      <w:b/>
      <w:bCs/>
    </w:rPr>
  </w:style>
  <w:style w:type="character" w:customStyle="1" w:styleId="CommentSubjectChar">
    <w:name w:val="Comment Subject Char"/>
    <w:link w:val="CommentSubject"/>
    <w:uiPriority w:val="99"/>
    <w:semiHidden/>
    <w:rsid w:val="00F40A08"/>
    <w:rPr>
      <w:rFonts w:eastAsia="MS Mincho"/>
      <w:b/>
      <w:bCs/>
      <w:sz w:val="20"/>
      <w:szCs w:val="20"/>
      <w:lang w:val="pt-PT"/>
    </w:rPr>
  </w:style>
  <w:style w:type="paragraph" w:customStyle="1" w:styleId="SingleTxtG">
    <w:name w:val="_ Single Txt_G"/>
    <w:basedOn w:val="Normal"/>
    <w:link w:val="SingleTxtGChar"/>
    <w:rsid w:val="003E10DF"/>
    <w:pPr>
      <w:suppressAutoHyphens/>
      <w:spacing w:after="120" w:line="240" w:lineRule="atLeast"/>
      <w:ind w:left="1134" w:right="1134"/>
      <w:jc w:val="both"/>
    </w:pPr>
    <w:rPr>
      <w:rFonts w:ascii="Times New Roman" w:eastAsia="SimSun" w:hAnsi="Times New Roman"/>
      <w:sz w:val="20"/>
      <w:szCs w:val="20"/>
      <w:lang w:val="en-GB"/>
    </w:rPr>
  </w:style>
  <w:style w:type="character" w:customStyle="1" w:styleId="SingleTxtGChar">
    <w:name w:val="_ Single Txt_G Char"/>
    <w:link w:val="SingleTxtG"/>
    <w:rsid w:val="003E10DF"/>
    <w:rPr>
      <w:rFonts w:ascii="Times New Roman" w:eastAsia="SimSu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17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cpresidency@unog.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DD355-0087-4B47-B432-14D6B5D58A7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03f70f19-e89e-44b9-ac87-203e4f9d8d9f"/>
    <ds:schemaRef ds:uri="http://www.w3.org/XML/1998/namespace"/>
  </ds:schemaRefs>
</ds:datastoreItem>
</file>

<file path=customXml/itemProps2.xml><?xml version="1.0" encoding="utf-8"?>
<ds:datastoreItem xmlns:ds="http://schemas.openxmlformats.org/officeDocument/2006/customXml" ds:itemID="{20B6D48A-87B6-481A-A67A-83B144FDE088}">
  <ds:schemaRefs>
    <ds:schemaRef ds:uri="http://schemas.microsoft.com/sharepoint/v3/contenttype/forms"/>
  </ds:schemaRefs>
</ds:datastoreItem>
</file>

<file path=customXml/itemProps3.xml><?xml version="1.0" encoding="utf-8"?>
<ds:datastoreItem xmlns:ds="http://schemas.openxmlformats.org/officeDocument/2006/customXml" ds:itemID="{A3DEAE7E-2FE1-42B0-A1CA-B3DB044B6F9E}"/>
</file>

<file path=customXml/itemProps4.xml><?xml version="1.0" encoding="utf-8"?>
<ds:datastoreItem xmlns:ds="http://schemas.openxmlformats.org/officeDocument/2006/customXml" ds:itemID="{031BE1C7-164E-45BB-A6D7-F825A8E7E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669</Words>
  <Characters>3818</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President's revised list of candidates for SP mandate holders proposed on 5 November 2014 (Word)</vt:lpstr>
      <vt:lpstr/>
    </vt:vector>
  </TitlesOfParts>
  <Company>OHCHR</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President's revised list of candidates for SP mandate holders </dc:title>
  <dc:creator>Windows User</dc:creator>
  <cp:lastModifiedBy>PRESIDENCY6 HRC</cp:lastModifiedBy>
  <cp:revision>2</cp:revision>
  <cp:lastPrinted>2018-02-22T13:34:00Z</cp:lastPrinted>
  <dcterms:created xsi:type="dcterms:W3CDTF">2018-06-04T08:35:00Z</dcterms:created>
  <dcterms:modified xsi:type="dcterms:W3CDTF">2018-06-04T08:35:00Z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