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DB745" w14:textId="77777777"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B5169A">
        <w:rPr>
          <w:rFonts w:ascii="Verdana" w:hAnsi="Verdana" w:cs="Arial"/>
          <w:b/>
          <w:i/>
          <w:color w:val="FF0000"/>
          <w:sz w:val="20"/>
          <w:szCs w:val="20"/>
          <w:u w:val="single"/>
        </w:rPr>
        <w:t>1</w:t>
      </w:r>
      <w:r w:rsidR="001A5B3D">
        <w:rPr>
          <w:rFonts w:ascii="Verdana" w:hAnsi="Verdana" w:cs="Arial"/>
          <w:b/>
          <w:i/>
          <w:color w:val="FF0000"/>
          <w:sz w:val="20"/>
          <w:szCs w:val="20"/>
          <w:u w:val="single"/>
        </w:rPr>
        <w:t>1</w:t>
      </w:r>
      <w:r w:rsidR="00B5169A">
        <w:rPr>
          <w:rFonts w:ascii="Verdana" w:hAnsi="Verdana" w:cs="Arial"/>
          <w:b/>
          <w:i/>
          <w:color w:val="FF0000"/>
          <w:sz w:val="20"/>
          <w:szCs w:val="20"/>
          <w:u w:val="single"/>
        </w:rPr>
        <w:t xml:space="preserve"> </w:t>
      </w:r>
      <w:r w:rsidR="00FF558C">
        <w:rPr>
          <w:rFonts w:ascii="Verdana" w:hAnsi="Verdana" w:cs="Arial"/>
          <w:b/>
          <w:i/>
          <w:color w:val="FF0000"/>
          <w:sz w:val="20"/>
          <w:szCs w:val="20"/>
          <w:u w:val="single"/>
        </w:rPr>
        <w:t>JUNE</w:t>
      </w:r>
      <w:r w:rsidR="009B5517">
        <w:rPr>
          <w:rFonts w:ascii="Verdana" w:hAnsi="Verdana" w:cs="Arial"/>
          <w:b/>
          <w:i/>
          <w:color w:val="FF0000"/>
          <w:sz w:val="20"/>
          <w:szCs w:val="20"/>
          <w:u w:val="single"/>
        </w:rPr>
        <w:t xml:space="preserve"> 2021</w:t>
      </w:r>
      <w:r w:rsidRPr="00DB3D27">
        <w:rPr>
          <w:rFonts w:ascii="Verdana" w:hAnsi="Verdana" w:cs="Arial"/>
          <w:b/>
          <w:i/>
          <w:color w:val="FF0000"/>
          <w:sz w:val="20"/>
          <w:szCs w:val="20"/>
          <w:u w:val="single"/>
        </w:rPr>
        <w:t xml:space="preserve"> AT </w:t>
      </w:r>
      <w:r w:rsidRPr="00DB3D27">
        <w:rPr>
          <w:rFonts w:ascii="Verdana" w:hAnsi="Verdana" w:cs="Arial"/>
          <w:b/>
          <w:i/>
          <w:caps/>
          <w:color w:val="FF0000"/>
          <w:sz w:val="20"/>
          <w:szCs w:val="20"/>
          <w:u w:val="single"/>
        </w:rPr>
        <w:t>12</w:t>
      </w:r>
      <w:r w:rsidRPr="00D2007E">
        <w:rPr>
          <w:rFonts w:ascii="Verdana" w:hAnsi="Verdana" w:cs="Arial"/>
          <w:b/>
          <w:i/>
          <w:caps/>
          <w:color w:val="FF0000"/>
          <w:sz w:val="20"/>
          <w:szCs w:val="20"/>
          <w:u w:val="single"/>
        </w:rPr>
        <w:t xml:space="preserve"> noon</w:t>
      </w:r>
      <w:r w:rsidR="009B5517">
        <w:rPr>
          <w:rFonts w:ascii="Verdana" w:hAnsi="Verdana" w:cs="Arial"/>
          <w:b/>
          <w:i/>
          <w:caps/>
          <w:color w:val="FF0000"/>
          <w:sz w:val="20"/>
          <w:szCs w:val="20"/>
          <w:u w:val="single"/>
        </w:rPr>
        <w:t xml:space="preserve"> GENEVA TIME</w:t>
      </w:r>
    </w:p>
    <w:p w14:paraId="45ACB3D9" w14:textId="77777777" w:rsidR="0084104A" w:rsidRPr="00FF558C" w:rsidRDefault="008012A7" w:rsidP="00FF558C">
      <w:pPr>
        <w:pStyle w:val="NormalWeb"/>
        <w:numPr>
          <w:ilvl w:val="0"/>
          <w:numId w:val="19"/>
        </w:numPr>
        <w:spacing w:before="0" w:beforeAutospacing="0" w:after="0" w:afterAutospacing="0"/>
        <w:ind w:left="267" w:hanging="295"/>
        <w:rPr>
          <w:rFonts w:ascii="Verdana" w:hAnsi="Verdana" w:cs="Arial"/>
          <w:i/>
          <w:color w:val="000000"/>
          <w:sz w:val="20"/>
          <w:szCs w:val="20"/>
        </w:rPr>
      </w:pPr>
      <w:r w:rsidRPr="001A5B3D">
        <w:rPr>
          <w:rFonts w:ascii="Verdana" w:hAnsi="Verdana" w:cs="Arial"/>
          <w:i/>
          <w:color w:val="000000"/>
          <w:sz w:val="20"/>
          <w:szCs w:val="20"/>
        </w:rPr>
        <w:t xml:space="preserve">The application process </w:t>
      </w:r>
      <w:r w:rsidR="00170968" w:rsidRPr="001A5B3D">
        <w:rPr>
          <w:rFonts w:ascii="Verdana" w:hAnsi="Verdana" w:cs="Arial"/>
          <w:i/>
          <w:color w:val="000000"/>
          <w:sz w:val="20"/>
          <w:szCs w:val="20"/>
        </w:rPr>
        <w:t>consists of two</w:t>
      </w:r>
      <w:r w:rsidRPr="001A5B3D">
        <w:rPr>
          <w:rFonts w:ascii="Verdana" w:hAnsi="Verdana" w:cs="Arial"/>
          <w:i/>
          <w:color w:val="000000"/>
          <w:sz w:val="20"/>
          <w:szCs w:val="20"/>
        </w:rPr>
        <w:t xml:space="preserve"> </w:t>
      </w:r>
      <w:r w:rsidR="00974EE3" w:rsidRPr="001A5B3D">
        <w:rPr>
          <w:rFonts w:ascii="Verdana" w:hAnsi="Verdana" w:cs="Arial"/>
          <w:i/>
          <w:color w:val="000000"/>
          <w:sz w:val="20"/>
          <w:szCs w:val="20"/>
        </w:rPr>
        <w:t xml:space="preserve">compulsory </w:t>
      </w:r>
      <w:r w:rsidRPr="001A5B3D">
        <w:rPr>
          <w:rFonts w:ascii="Verdana" w:hAnsi="Verdana" w:cs="Arial"/>
          <w:i/>
          <w:color w:val="000000"/>
          <w:sz w:val="20"/>
          <w:szCs w:val="20"/>
        </w:rPr>
        <w:t>parts</w:t>
      </w:r>
      <w:r w:rsidR="00170968" w:rsidRPr="001A5B3D">
        <w:rPr>
          <w:rFonts w:ascii="Verdana" w:hAnsi="Verdana" w:cs="Arial"/>
          <w:i/>
          <w:color w:val="000000"/>
          <w:sz w:val="20"/>
          <w:szCs w:val="20"/>
        </w:rPr>
        <w:t>:</w:t>
      </w:r>
      <w:r w:rsidRPr="001A5B3D">
        <w:rPr>
          <w:rFonts w:ascii="Verdana" w:hAnsi="Verdana" w:cs="Arial"/>
          <w:i/>
          <w:color w:val="000000"/>
          <w:sz w:val="20"/>
          <w:szCs w:val="20"/>
        </w:rPr>
        <w:t xml:space="preserve"> </w:t>
      </w:r>
      <w:r w:rsidR="00D2007E" w:rsidRPr="001A5B3D">
        <w:rPr>
          <w:rFonts w:ascii="Verdana" w:hAnsi="Verdana" w:cs="Arial"/>
          <w:i/>
          <w:color w:val="000000"/>
          <w:sz w:val="20"/>
          <w:szCs w:val="20"/>
        </w:rPr>
        <w:br/>
      </w:r>
      <w:r w:rsidR="00624A07" w:rsidRPr="001A5B3D">
        <w:rPr>
          <w:rFonts w:ascii="Verdana" w:hAnsi="Verdana" w:cs="Arial"/>
          <w:b/>
          <w:i/>
          <w:color w:val="000000"/>
          <w:sz w:val="20"/>
          <w:szCs w:val="20"/>
        </w:rPr>
        <w:t xml:space="preserve">(1) </w:t>
      </w:r>
      <w:r w:rsidR="008F0A40" w:rsidRPr="001A5B3D">
        <w:rPr>
          <w:rFonts w:ascii="Verdana" w:hAnsi="Verdana" w:cs="Arial"/>
          <w:b/>
          <w:i/>
          <w:color w:val="000000"/>
          <w:sz w:val="20"/>
          <w:szCs w:val="20"/>
        </w:rPr>
        <w:t xml:space="preserve">online </w:t>
      </w:r>
      <w:r w:rsidR="00F14E16" w:rsidRPr="001A5B3D">
        <w:rPr>
          <w:rFonts w:ascii="Verdana" w:hAnsi="Verdana" w:cs="Arial"/>
          <w:b/>
          <w:i/>
          <w:color w:val="000000"/>
          <w:sz w:val="20"/>
          <w:szCs w:val="20"/>
        </w:rPr>
        <w:t>survey</w:t>
      </w:r>
      <w:r w:rsidR="00852107" w:rsidRPr="009A4AE5">
        <w:rPr>
          <w:rStyle w:val="FootnoteReference"/>
          <w:rFonts w:ascii="Verdana" w:hAnsi="Verdana" w:cs="Arial"/>
          <w:b/>
          <w:i/>
          <w:color w:val="000000"/>
          <w:sz w:val="20"/>
          <w:szCs w:val="20"/>
        </w:rPr>
        <w:footnoteReference w:id="1"/>
      </w:r>
      <w:r w:rsidR="00852107" w:rsidRPr="001A5B3D">
        <w:rPr>
          <w:rFonts w:ascii="Verdana" w:hAnsi="Verdana" w:cs="Arial"/>
          <w:i/>
          <w:color w:val="000000"/>
          <w:sz w:val="20"/>
          <w:szCs w:val="20"/>
        </w:rPr>
        <w:t xml:space="preserve"> </w:t>
      </w:r>
      <w:r w:rsidR="00982253" w:rsidRPr="001A5B3D">
        <w:rPr>
          <w:rFonts w:ascii="Verdana" w:hAnsi="Verdana" w:cs="Arial"/>
          <w:i/>
          <w:color w:val="000000"/>
          <w:sz w:val="20"/>
          <w:szCs w:val="20"/>
        </w:rPr>
        <w:t>(</w:t>
      </w:r>
      <w:hyperlink r:id="rId10" w:history="1">
        <w:r w:rsidR="00FF558C" w:rsidRPr="00FF558C">
          <w:rPr>
            <w:rStyle w:val="Hyperlink"/>
            <w:rFonts w:ascii="Verdana" w:hAnsi="Verdana" w:cs="Arial"/>
            <w:i/>
            <w:sz w:val="20"/>
            <w:szCs w:val="20"/>
          </w:rPr>
          <w:t>https://ohchr-survey.unog.ch/index.php/717995</w:t>
        </w:r>
      </w:hyperlink>
      <w:r w:rsidR="00FF558C">
        <w:rPr>
          <w:rFonts w:ascii="Verdana" w:hAnsi="Verdana" w:cs="Arial"/>
          <w:i/>
          <w:color w:val="000000"/>
          <w:sz w:val="20"/>
          <w:szCs w:val="20"/>
        </w:rPr>
        <w:t>)</w:t>
      </w:r>
      <w:r w:rsidR="00FF558C" w:rsidRPr="00FF558C">
        <w:rPr>
          <w:rFonts w:ascii="Verdana" w:hAnsi="Verdana" w:cs="Arial"/>
          <w:i/>
          <w:color w:val="000000"/>
          <w:sz w:val="20"/>
          <w:szCs w:val="20"/>
        </w:rPr>
        <w:t xml:space="preserve"> </w:t>
      </w:r>
      <w:r w:rsidR="00FF558C">
        <w:rPr>
          <w:rFonts w:ascii="Verdana" w:hAnsi="Verdana" w:cs="Arial"/>
          <w:i/>
          <w:color w:val="000000"/>
          <w:sz w:val="20"/>
          <w:szCs w:val="20"/>
        </w:rPr>
        <w:br/>
      </w:r>
      <w:r w:rsidR="00CA12D6" w:rsidRPr="00FF558C">
        <w:rPr>
          <w:rFonts w:ascii="Verdana" w:hAnsi="Verdana" w:cs="Arial"/>
          <w:i/>
          <w:color w:val="000000"/>
          <w:sz w:val="20"/>
          <w:szCs w:val="20"/>
        </w:rPr>
        <w:t xml:space="preserve">and </w:t>
      </w:r>
      <w:r w:rsidR="00D2007E" w:rsidRPr="00FF558C">
        <w:rPr>
          <w:rFonts w:ascii="Verdana" w:hAnsi="Verdana" w:cs="Arial"/>
          <w:i/>
          <w:color w:val="000000"/>
          <w:sz w:val="20"/>
          <w:szCs w:val="20"/>
        </w:rPr>
        <w:br/>
      </w:r>
      <w:r w:rsidR="00624A07" w:rsidRPr="00FF558C">
        <w:rPr>
          <w:rFonts w:ascii="Verdana" w:hAnsi="Verdana" w:cs="Arial"/>
          <w:b/>
          <w:i/>
          <w:color w:val="000000"/>
          <w:sz w:val="20"/>
          <w:szCs w:val="20"/>
        </w:rPr>
        <w:t xml:space="preserve">(2) </w:t>
      </w:r>
      <w:r w:rsidRPr="00FF558C">
        <w:rPr>
          <w:rFonts w:ascii="Verdana" w:hAnsi="Verdana" w:cs="Arial"/>
          <w:b/>
          <w:i/>
          <w:color w:val="000000"/>
          <w:sz w:val="20"/>
          <w:szCs w:val="20"/>
        </w:rPr>
        <w:t xml:space="preserve">application form in </w:t>
      </w:r>
      <w:r w:rsidR="005A18EF" w:rsidRPr="00FF558C">
        <w:rPr>
          <w:rFonts w:ascii="Verdana" w:hAnsi="Verdana" w:cs="Arial"/>
          <w:b/>
          <w:i/>
          <w:color w:val="000000"/>
          <w:sz w:val="20"/>
          <w:szCs w:val="20"/>
        </w:rPr>
        <w:t>W</w:t>
      </w:r>
      <w:r w:rsidRPr="00FF558C">
        <w:rPr>
          <w:rFonts w:ascii="Verdana" w:hAnsi="Verdana" w:cs="Arial"/>
          <w:b/>
          <w:i/>
          <w:color w:val="000000"/>
          <w:sz w:val="20"/>
          <w:szCs w:val="20"/>
        </w:rPr>
        <w:t xml:space="preserve">ord </w:t>
      </w:r>
      <w:r w:rsidR="00E63562" w:rsidRPr="00FF558C">
        <w:rPr>
          <w:rFonts w:ascii="Verdana" w:hAnsi="Verdana" w:cs="Arial"/>
          <w:b/>
          <w:i/>
          <w:color w:val="000000"/>
          <w:sz w:val="20"/>
          <w:szCs w:val="20"/>
        </w:rPr>
        <w:t>format</w:t>
      </w:r>
      <w:r w:rsidR="00852107" w:rsidRPr="002E5C50">
        <w:rPr>
          <w:rStyle w:val="FootnoteReference"/>
          <w:rFonts w:ascii="Verdana" w:hAnsi="Verdana" w:cs="Arial"/>
          <w:b/>
          <w:i/>
          <w:color w:val="000000"/>
          <w:sz w:val="20"/>
          <w:szCs w:val="20"/>
        </w:rPr>
        <w:footnoteReference w:id="2"/>
      </w:r>
      <w:r w:rsidR="00852107" w:rsidRPr="00FF558C">
        <w:rPr>
          <w:rFonts w:ascii="Verdana" w:hAnsi="Verdana" w:cs="Arial"/>
          <w:b/>
          <w:i/>
          <w:color w:val="000000"/>
          <w:sz w:val="20"/>
          <w:szCs w:val="20"/>
        </w:rPr>
        <w:t xml:space="preserve"> </w:t>
      </w:r>
      <w:r w:rsidR="00982253" w:rsidRPr="00FF558C">
        <w:rPr>
          <w:rFonts w:ascii="Verdana" w:hAnsi="Verdana" w:cs="Arial"/>
          <w:i/>
          <w:color w:val="000000"/>
          <w:sz w:val="20"/>
          <w:szCs w:val="20"/>
        </w:rPr>
        <w:t>(</w:t>
      </w:r>
      <w:r w:rsidR="002367B7" w:rsidRPr="00FF558C">
        <w:rPr>
          <w:rFonts w:ascii="Verdana" w:hAnsi="Verdana" w:cs="Arial"/>
          <w:i/>
          <w:color w:val="000000"/>
          <w:sz w:val="20"/>
          <w:szCs w:val="20"/>
        </w:rPr>
        <w:t>to</w:t>
      </w:r>
      <w:r w:rsidR="00982253" w:rsidRPr="00FF558C">
        <w:rPr>
          <w:rFonts w:ascii="Verdana" w:hAnsi="Verdana" w:cs="Arial"/>
          <w:i/>
          <w:color w:val="000000"/>
          <w:sz w:val="20"/>
          <w:szCs w:val="20"/>
        </w:rPr>
        <w:t xml:space="preserve"> be downloaded from</w:t>
      </w:r>
      <w:r w:rsidR="00F375EC" w:rsidRPr="00FF558C">
        <w:rPr>
          <w:rFonts w:ascii="Verdana" w:hAnsi="Verdana" w:cs="Arial"/>
          <w:i/>
          <w:color w:val="000000"/>
          <w:sz w:val="20"/>
          <w:szCs w:val="20"/>
        </w:rPr>
        <w:t xml:space="preserve"> </w:t>
      </w:r>
      <w:hyperlink r:id="rId11" w:history="1">
        <w:r w:rsidR="00FF558C" w:rsidRPr="00892598">
          <w:rPr>
            <w:rStyle w:val="Hyperlink"/>
            <w:rFonts w:ascii="Verdana" w:hAnsi="Verdana" w:cs="Arial"/>
            <w:i/>
            <w:sz w:val="20"/>
            <w:szCs w:val="20"/>
          </w:rPr>
          <w:t>https://www.ohchr.org/EN/HRBodies/HRC/SP/Pages/HRC48.aspx</w:t>
        </w:r>
      </w:hyperlink>
      <w:r w:rsidR="0084104A" w:rsidRPr="00FF558C">
        <w:rPr>
          <w:rFonts w:ascii="Verdana" w:hAnsi="Verdana" w:cs="Arial"/>
          <w:i/>
          <w:color w:val="000000"/>
          <w:sz w:val="20"/>
          <w:szCs w:val="20"/>
        </w:rPr>
        <w:t xml:space="preserve">)  </w:t>
      </w:r>
    </w:p>
    <w:p w14:paraId="0D7C673F" w14:textId="77777777" w:rsidR="00A436E4" w:rsidRPr="002E5C50" w:rsidRDefault="00A436E4" w:rsidP="00966081">
      <w:pPr>
        <w:pStyle w:val="NormalWeb"/>
        <w:numPr>
          <w:ilvl w:val="0"/>
          <w:numId w:val="19"/>
        </w:numPr>
        <w:spacing w:before="0" w:beforeAutospacing="0" w:after="120" w:afterAutospacing="0"/>
        <w:ind w:left="266" w:hanging="266"/>
        <w:rPr>
          <w:rStyle w:val="Hyperlink"/>
          <w:rFonts w:ascii="Verdana" w:hAnsi="Verdana"/>
          <w:i/>
          <w:color w:val="000000"/>
          <w:sz w:val="20"/>
          <w:szCs w:val="20"/>
          <w:u w:val="none"/>
        </w:rPr>
      </w:pPr>
      <w:r w:rsidRPr="002E5C50">
        <w:rPr>
          <w:rFonts w:ascii="Verdana" w:hAnsi="Verdana" w:cs="Arial"/>
          <w:i/>
          <w:color w:val="000000"/>
          <w:sz w:val="20"/>
          <w:szCs w:val="20"/>
        </w:rPr>
        <w:t xml:space="preserve">Once fully completed, </w:t>
      </w:r>
      <w:r w:rsidR="009B5517">
        <w:rPr>
          <w:rFonts w:ascii="Verdana" w:hAnsi="Verdana" w:cs="Arial"/>
          <w:i/>
          <w:color w:val="000000"/>
          <w:sz w:val="20"/>
          <w:szCs w:val="20"/>
        </w:rPr>
        <w:t xml:space="preserve">in English or French only, </w:t>
      </w:r>
      <w:r w:rsidRPr="002E5C50">
        <w:rPr>
          <w:rFonts w:ascii="Verdana" w:hAnsi="Verdana" w:cs="Arial"/>
          <w:i/>
          <w:color w:val="000000"/>
          <w:sz w:val="20"/>
          <w:szCs w:val="20"/>
        </w:rPr>
        <w:t xml:space="preserve">the Word application form should be submitted </w:t>
      </w:r>
      <w:r w:rsidRPr="002E5C50">
        <w:rPr>
          <w:rStyle w:val="Hyperlink"/>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2" w:history="1">
        <w:r w:rsidRPr="002E5C50">
          <w:rPr>
            <w:rStyle w:val="Hyperlink"/>
            <w:rFonts w:ascii="Verdana" w:hAnsi="Verdana"/>
            <w:i/>
            <w:sz w:val="20"/>
            <w:szCs w:val="20"/>
          </w:rPr>
          <w:t>hrcspecialprocedures@ohchr.org</w:t>
        </w:r>
      </w:hyperlink>
    </w:p>
    <w:p w14:paraId="7891A670" w14:textId="77777777" w:rsidR="004C3F28" w:rsidRPr="002E5C50" w:rsidRDefault="00FA70F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3"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06AB0CA1" w14:textId="77777777"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6B102C5D" w14:textId="77777777" w:rsidR="004C3F28" w:rsidRPr="009B5517"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6682EE9C" w14:textId="77777777" w:rsidR="00001571" w:rsidRPr="00A15739" w:rsidRDefault="0011581D" w:rsidP="00966081">
      <w:pPr>
        <w:pStyle w:val="NormalWeb"/>
        <w:numPr>
          <w:ilvl w:val="0"/>
          <w:numId w:val="19"/>
        </w:numPr>
        <w:spacing w:before="0" w:beforeAutospacing="0" w:after="12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4808B635" w14:textId="77777777" w:rsidR="007C19F6" w:rsidRPr="00F96474" w:rsidRDefault="007C19F6" w:rsidP="007C19F6">
      <w:pPr>
        <w:pStyle w:val="NormalWeb"/>
        <w:numPr>
          <w:ilvl w:val="0"/>
          <w:numId w:val="19"/>
        </w:numPr>
        <w:spacing w:before="0" w:beforeAutospacing="0" w:after="12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4"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1142D970" w14:textId="77777777"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5"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6" w:history="1">
        <w:r w:rsidR="00AC3BC5" w:rsidRPr="00AC3BC5">
          <w:rPr>
            <w:rStyle w:val="Hyperlink"/>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14:paraId="4C9C4A6B" w14:textId="77777777"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7" w:history="1">
        <w:r w:rsidRPr="002E5C50">
          <w:rPr>
            <w:rStyle w:val="Hyperlink"/>
            <w:rFonts w:ascii="Verdana" w:hAnsi="Verdana"/>
            <w:i/>
            <w:sz w:val="20"/>
            <w:szCs w:val="20"/>
          </w:rPr>
          <w:t>hrcspecialprocedures@ohchr.org</w:t>
        </w:r>
      </w:hyperlink>
      <w:r w:rsidRPr="002E5C50">
        <w:rPr>
          <w:rFonts w:ascii="Verdana" w:hAnsi="Verdana"/>
          <w:i/>
          <w:sz w:val="20"/>
          <w:szCs w:val="20"/>
        </w:rPr>
        <w:t>) or fax (+41 22 917 9008).</w:t>
      </w:r>
    </w:p>
    <w:p w14:paraId="22DFD592" w14:textId="77777777" w:rsidR="002E5C50" w:rsidRPr="00BF4996" w:rsidRDefault="002E5C50" w:rsidP="00BF4996">
      <w:pPr>
        <w:pStyle w:val="NormalWeb"/>
        <w:spacing w:before="0" w:beforeAutospacing="0" w:after="60" w:afterAutospacing="0"/>
        <w:rPr>
          <w:rFonts w:ascii="Verdana" w:hAnsi="Verdana"/>
          <w:i/>
          <w:sz w:val="16"/>
          <w:szCs w:val="16"/>
        </w:rPr>
      </w:pPr>
    </w:p>
    <w:p w14:paraId="00110EB2"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764678F1" w14:textId="77777777" w:rsidTr="005279C5">
        <w:trPr>
          <w:trHeight w:val="364"/>
        </w:trPr>
        <w:tc>
          <w:tcPr>
            <w:tcW w:w="5070" w:type="dxa"/>
            <w:shd w:val="clear" w:color="auto" w:fill="auto"/>
          </w:tcPr>
          <w:p w14:paraId="296D6F2C" w14:textId="77777777" w:rsidR="00982253" w:rsidRPr="0039620F" w:rsidRDefault="00982253" w:rsidP="00473BC8">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67637">
              <w:rPr>
                <w:rFonts w:ascii="Verdana" w:hAnsi="Verdana"/>
                <w:sz w:val="21"/>
                <w:szCs w:val="21"/>
              </w:rPr>
              <w:t>POLYMENOPOULOU</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664EC0C7"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6273F">
              <w:rPr>
                <w:rFonts w:ascii="Verdana" w:hAnsi="Verdana"/>
                <w:noProof/>
                <w:sz w:val="21"/>
                <w:szCs w:val="21"/>
              </w:rPr>
              <w:t>1980</w:t>
            </w:r>
            <w:r w:rsidRPr="0039620F">
              <w:rPr>
                <w:rFonts w:ascii="Verdana" w:hAnsi="Verdana"/>
                <w:sz w:val="21"/>
                <w:szCs w:val="21"/>
              </w:rPr>
              <w:fldChar w:fldCharType="end"/>
            </w:r>
            <w:bookmarkEnd w:id="1"/>
          </w:p>
        </w:tc>
      </w:tr>
      <w:tr w:rsidR="00982253" w:rsidRPr="0039620F" w14:paraId="160A5AD0" w14:textId="77777777" w:rsidTr="005279C5">
        <w:trPr>
          <w:trHeight w:val="363"/>
        </w:trPr>
        <w:tc>
          <w:tcPr>
            <w:tcW w:w="5070" w:type="dxa"/>
            <w:shd w:val="clear" w:color="auto" w:fill="auto"/>
          </w:tcPr>
          <w:p w14:paraId="089AAFEA" w14:textId="77777777"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7298">
              <w:rPr>
                <w:rFonts w:ascii="Verdana" w:hAnsi="Verdana"/>
                <w:sz w:val="21"/>
                <w:szCs w:val="21"/>
              </w:rPr>
              <w:t xml:space="preserve">Eleni </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315B48F3"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7298">
              <w:rPr>
                <w:rFonts w:ascii="Verdana" w:hAnsi="Verdana"/>
                <w:noProof/>
                <w:sz w:val="21"/>
                <w:szCs w:val="21"/>
              </w:rPr>
              <w:t>Athens, Greece</w:t>
            </w:r>
            <w:r w:rsidRPr="0039620F">
              <w:rPr>
                <w:rFonts w:ascii="Verdana" w:hAnsi="Verdana"/>
                <w:sz w:val="21"/>
                <w:szCs w:val="21"/>
              </w:rPr>
              <w:fldChar w:fldCharType="end"/>
            </w:r>
            <w:bookmarkEnd w:id="3"/>
          </w:p>
        </w:tc>
      </w:tr>
      <w:tr w:rsidR="00982253" w:rsidRPr="0039620F" w14:paraId="73B66958" w14:textId="77777777" w:rsidTr="00D2007E">
        <w:trPr>
          <w:trHeight w:val="856"/>
        </w:trPr>
        <w:tc>
          <w:tcPr>
            <w:tcW w:w="5070" w:type="dxa"/>
            <w:tcBorders>
              <w:bottom w:val="single" w:sz="2" w:space="0" w:color="auto"/>
            </w:tcBorders>
            <w:shd w:val="clear" w:color="auto" w:fill="auto"/>
          </w:tcPr>
          <w:p w14:paraId="264A8A72" w14:textId="77777777"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7298">
              <w:rPr>
                <w:rFonts w:ascii="Verdana" w:hAnsi="Verdana"/>
                <w:noProof/>
                <w:sz w:val="21"/>
                <w:szCs w:val="21"/>
              </w:rPr>
              <w:t>N/A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14AE09B0" w14:textId="77777777"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7298">
              <w:rPr>
                <w:rFonts w:ascii="Verdana" w:hAnsi="Verdana"/>
                <w:sz w:val="21"/>
                <w:szCs w:val="21"/>
              </w:rPr>
              <w:t>Greek</w:t>
            </w:r>
            <w:r w:rsidRPr="0039620F">
              <w:rPr>
                <w:rFonts w:ascii="Verdana" w:hAnsi="Verdana"/>
                <w:sz w:val="21"/>
                <w:szCs w:val="21"/>
              </w:rPr>
              <w:fldChar w:fldCharType="end"/>
            </w:r>
            <w:bookmarkEnd w:id="5"/>
          </w:p>
        </w:tc>
      </w:tr>
      <w:tr w:rsidR="00982253" w:rsidRPr="0039620F" w14:paraId="4E8C937F"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37F44EF4" w14:textId="77777777"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7298">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3285B564"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7298">
              <w:rPr>
                <w:rFonts w:ascii="Verdana" w:hAnsi="Verdana"/>
                <w:noProof/>
                <w:sz w:val="21"/>
                <w:szCs w:val="21"/>
              </w:rPr>
              <w:t>N/A</w:t>
            </w:r>
            <w:r w:rsidRPr="0039620F">
              <w:rPr>
                <w:rFonts w:ascii="Verdana" w:hAnsi="Verdana"/>
                <w:sz w:val="21"/>
                <w:szCs w:val="21"/>
              </w:rPr>
              <w:fldChar w:fldCharType="end"/>
            </w:r>
          </w:p>
        </w:tc>
      </w:tr>
    </w:tbl>
    <w:p w14:paraId="020344A2" w14:textId="77777777" w:rsidR="00966081" w:rsidRDefault="00966081" w:rsidP="007059C2">
      <w:pPr>
        <w:rPr>
          <w:rFonts w:ascii="Verdana" w:hAnsi="Verdana"/>
          <w:b/>
          <w:bCs/>
          <w:sz w:val="16"/>
          <w:szCs w:val="16"/>
          <w:lang w:val="en-GB"/>
        </w:rPr>
      </w:pPr>
    </w:p>
    <w:p w14:paraId="526CB7FE" w14:textId="77777777" w:rsidR="0015051A" w:rsidRDefault="0015051A" w:rsidP="007059C2">
      <w:pPr>
        <w:rPr>
          <w:rFonts w:ascii="Verdana" w:hAnsi="Verdana"/>
          <w:b/>
          <w:bCs/>
          <w:sz w:val="16"/>
          <w:szCs w:val="16"/>
          <w:lang w:val="en-GB"/>
        </w:rPr>
      </w:pPr>
    </w:p>
    <w:p w14:paraId="2FDB6D82" w14:textId="77777777" w:rsidR="00A15739" w:rsidRDefault="00A15739" w:rsidP="007059C2">
      <w:pPr>
        <w:rPr>
          <w:rFonts w:ascii="Verdana" w:hAnsi="Verdana"/>
          <w:b/>
          <w:bCs/>
          <w:sz w:val="16"/>
          <w:szCs w:val="16"/>
          <w:lang w:val="en-GB"/>
        </w:rPr>
      </w:pPr>
    </w:p>
    <w:p w14:paraId="1004E3BB" w14:textId="77777777" w:rsidR="00177D52" w:rsidRDefault="00177D52" w:rsidP="007059C2">
      <w:pPr>
        <w:rPr>
          <w:rFonts w:ascii="Verdana" w:hAnsi="Verdana"/>
          <w:b/>
          <w:bCs/>
          <w:sz w:val="16"/>
          <w:szCs w:val="16"/>
          <w:lang w:val="en-GB"/>
        </w:rPr>
      </w:pPr>
    </w:p>
    <w:p w14:paraId="26A125B2" w14:textId="77777777" w:rsidR="00FF558C" w:rsidRPr="00624A07" w:rsidRDefault="00FF558C" w:rsidP="007059C2">
      <w:pPr>
        <w:rPr>
          <w:rFonts w:ascii="Verdana" w:hAnsi="Verdana"/>
          <w:b/>
          <w:bCs/>
          <w:sz w:val="16"/>
          <w:szCs w:val="16"/>
          <w:lang w:val="en-GB"/>
        </w:rPr>
      </w:pPr>
    </w:p>
    <w:p w14:paraId="0F2FF050"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3D22EDF3" w14:textId="77777777" w:rsidR="00C824A8" w:rsidRPr="0039620F" w:rsidRDefault="00C824A8" w:rsidP="00C824A8">
      <w:pPr>
        <w:rPr>
          <w:rStyle w:val="Strong"/>
          <w:rFonts w:ascii="Verdana" w:hAnsi="Verdana"/>
          <w:sz w:val="21"/>
          <w:szCs w:val="21"/>
        </w:rPr>
      </w:pPr>
    </w:p>
    <w:p w14:paraId="000F68A9"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6A2EC5A7" w14:textId="77777777" w:rsidR="00AA000E" w:rsidRPr="0039620F" w:rsidRDefault="00AA000E" w:rsidP="00DE4EAC">
      <w:pPr>
        <w:rPr>
          <w:rStyle w:val="Strong"/>
          <w:rFonts w:ascii="Verdana" w:hAnsi="Verdana"/>
          <w:sz w:val="21"/>
          <w:szCs w:val="21"/>
        </w:rPr>
      </w:pPr>
    </w:p>
    <w:p w14:paraId="1F618298"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ADBCA0C"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5CE31D7A" w14:textId="77777777" w:rsidR="00AA000E" w:rsidRPr="0039620F" w:rsidRDefault="00AA000E" w:rsidP="00AA000E">
      <w:pPr>
        <w:rPr>
          <w:rFonts w:ascii="Verdana" w:hAnsi="Verdana"/>
          <w:sz w:val="21"/>
          <w:szCs w:val="21"/>
        </w:rPr>
      </w:pPr>
    </w:p>
    <w:p w14:paraId="0FEEB98C" w14:textId="112B3237" w:rsidR="00153338"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7031">
        <w:rPr>
          <w:rFonts w:ascii="Verdana" w:hAnsi="Verdana"/>
          <w:sz w:val="21"/>
          <w:szCs w:val="21"/>
        </w:rPr>
        <w:t xml:space="preserve">I obtained </w:t>
      </w:r>
      <w:r w:rsidR="00977DCD">
        <w:rPr>
          <w:rFonts w:ascii="Verdana" w:hAnsi="Verdana"/>
          <w:sz w:val="21"/>
          <w:szCs w:val="21"/>
        </w:rPr>
        <w:t xml:space="preserve">a </w:t>
      </w:r>
      <w:r w:rsidR="00917031">
        <w:rPr>
          <w:rFonts w:ascii="Verdana" w:hAnsi="Verdana"/>
          <w:sz w:val="21"/>
          <w:szCs w:val="21"/>
        </w:rPr>
        <w:t>D</w:t>
      </w:r>
      <w:r w:rsidR="002B7452">
        <w:rPr>
          <w:rFonts w:ascii="Verdana" w:hAnsi="Verdana"/>
          <w:sz w:val="21"/>
          <w:szCs w:val="21"/>
        </w:rPr>
        <w:t>egree</w:t>
      </w:r>
      <w:r w:rsidR="00917031">
        <w:rPr>
          <w:rFonts w:ascii="Verdana" w:hAnsi="Verdana"/>
          <w:sz w:val="21"/>
          <w:szCs w:val="21"/>
        </w:rPr>
        <w:t xml:space="preserve"> in </w:t>
      </w:r>
      <w:r w:rsidR="00977DCD">
        <w:rPr>
          <w:rFonts w:ascii="Verdana" w:hAnsi="Verdana"/>
          <w:sz w:val="21"/>
          <w:szCs w:val="21"/>
        </w:rPr>
        <w:t>La</w:t>
      </w:r>
      <w:r w:rsidR="00917031">
        <w:rPr>
          <w:rFonts w:ascii="Verdana" w:hAnsi="Verdana"/>
          <w:sz w:val="21"/>
          <w:szCs w:val="21"/>
        </w:rPr>
        <w:t xml:space="preserve">w from the </w:t>
      </w:r>
      <w:r w:rsidR="00917031" w:rsidRPr="00917031">
        <w:rPr>
          <w:rFonts w:ascii="Verdana" w:hAnsi="Verdana"/>
          <w:sz w:val="21"/>
          <w:szCs w:val="21"/>
        </w:rPr>
        <w:t>University of Athens</w:t>
      </w:r>
      <w:r w:rsidR="00977DCD">
        <w:rPr>
          <w:rFonts w:ascii="Verdana" w:hAnsi="Verdana"/>
          <w:sz w:val="21"/>
          <w:szCs w:val="21"/>
        </w:rPr>
        <w:t xml:space="preserve"> and </w:t>
      </w:r>
      <w:r w:rsidR="008A69D2">
        <w:rPr>
          <w:rFonts w:ascii="Verdana" w:hAnsi="Verdana"/>
          <w:sz w:val="21"/>
          <w:szCs w:val="21"/>
        </w:rPr>
        <w:t>an LLM</w:t>
      </w:r>
      <w:r w:rsidR="00917031">
        <w:rPr>
          <w:rFonts w:ascii="Verdana" w:hAnsi="Verdana"/>
          <w:sz w:val="21"/>
          <w:szCs w:val="21"/>
        </w:rPr>
        <w:t xml:space="preserve"> </w:t>
      </w:r>
      <w:r w:rsidR="00917031" w:rsidRPr="00917031">
        <w:rPr>
          <w:rFonts w:ascii="Verdana" w:hAnsi="Verdana"/>
          <w:sz w:val="21"/>
          <w:szCs w:val="21"/>
        </w:rPr>
        <w:t xml:space="preserve">in ‘History, Law </w:t>
      </w:r>
      <w:r w:rsidR="00917031">
        <w:rPr>
          <w:rFonts w:ascii="Verdana" w:hAnsi="Verdana"/>
          <w:sz w:val="21"/>
          <w:szCs w:val="21"/>
        </w:rPr>
        <w:t>and</w:t>
      </w:r>
      <w:r w:rsidR="00917031" w:rsidRPr="00917031">
        <w:rPr>
          <w:rFonts w:ascii="Verdana" w:hAnsi="Verdana"/>
          <w:sz w:val="21"/>
          <w:szCs w:val="21"/>
        </w:rPr>
        <w:t xml:space="preserve"> Human Rights’, </w:t>
      </w:r>
      <w:r w:rsidR="00917031">
        <w:rPr>
          <w:rFonts w:ascii="Verdana" w:hAnsi="Verdana"/>
          <w:sz w:val="21"/>
          <w:szCs w:val="21"/>
        </w:rPr>
        <w:t xml:space="preserve">from the </w:t>
      </w:r>
      <w:r w:rsidR="00917031" w:rsidRPr="00917031">
        <w:rPr>
          <w:rFonts w:ascii="Verdana" w:hAnsi="Verdana"/>
          <w:sz w:val="21"/>
          <w:szCs w:val="21"/>
        </w:rPr>
        <w:t xml:space="preserve">University </w:t>
      </w:r>
      <w:r w:rsidR="003B0801">
        <w:rPr>
          <w:rFonts w:ascii="Verdana" w:hAnsi="Verdana"/>
          <w:sz w:val="21"/>
          <w:szCs w:val="21"/>
        </w:rPr>
        <w:t xml:space="preserve">of </w:t>
      </w:r>
      <w:r w:rsidR="003B0801" w:rsidRPr="003B0801">
        <w:rPr>
          <w:rFonts w:ascii="Verdana" w:hAnsi="Verdana"/>
          <w:sz w:val="21"/>
          <w:szCs w:val="21"/>
        </w:rPr>
        <w:t>Grenoble-Alpes</w:t>
      </w:r>
      <w:r w:rsidR="00977DCD">
        <w:rPr>
          <w:rFonts w:ascii="Verdana" w:hAnsi="Verdana"/>
          <w:sz w:val="21"/>
          <w:szCs w:val="21"/>
        </w:rPr>
        <w:t xml:space="preserve">. </w:t>
      </w:r>
      <w:r w:rsidR="00391BE9">
        <w:rPr>
          <w:rFonts w:ascii="Verdana" w:hAnsi="Verdana"/>
          <w:sz w:val="21"/>
          <w:szCs w:val="21"/>
        </w:rPr>
        <w:br/>
      </w:r>
      <w:r w:rsidR="006B492A">
        <w:rPr>
          <w:rFonts w:ascii="Verdana" w:hAnsi="Verdana"/>
          <w:sz w:val="21"/>
          <w:szCs w:val="21"/>
        </w:rPr>
        <w:t xml:space="preserve">My </w:t>
      </w:r>
      <w:r w:rsidR="003B0801">
        <w:rPr>
          <w:rFonts w:ascii="Verdana" w:hAnsi="Verdana"/>
          <w:sz w:val="21"/>
          <w:szCs w:val="21"/>
        </w:rPr>
        <w:t xml:space="preserve">PhD in Human Rights law/ International law </w:t>
      </w:r>
      <w:r w:rsidR="006B492A">
        <w:rPr>
          <w:rFonts w:ascii="Verdana" w:hAnsi="Verdana"/>
          <w:sz w:val="21"/>
          <w:szCs w:val="21"/>
        </w:rPr>
        <w:t xml:space="preserve">was awarded </w:t>
      </w:r>
      <w:r w:rsidR="003B0801">
        <w:rPr>
          <w:rFonts w:ascii="Verdana" w:hAnsi="Verdana"/>
          <w:sz w:val="21"/>
          <w:szCs w:val="21"/>
        </w:rPr>
        <w:t>from the University of Grenoble</w:t>
      </w:r>
      <w:r w:rsidR="006B492A">
        <w:rPr>
          <w:rFonts w:ascii="Verdana" w:hAnsi="Verdana"/>
          <w:sz w:val="21"/>
          <w:szCs w:val="21"/>
        </w:rPr>
        <w:t xml:space="preserve"> in 2011</w:t>
      </w:r>
      <w:r w:rsidR="003B0801">
        <w:rPr>
          <w:rFonts w:ascii="Verdana" w:hAnsi="Verdana"/>
          <w:sz w:val="21"/>
          <w:szCs w:val="21"/>
        </w:rPr>
        <w:t xml:space="preserve">. </w:t>
      </w:r>
      <w:r w:rsidR="006B492A" w:rsidRPr="006B492A">
        <w:rPr>
          <w:rFonts w:ascii="Verdana" w:hAnsi="Verdana"/>
          <w:sz w:val="21"/>
          <w:szCs w:val="21"/>
        </w:rPr>
        <w:t>My doctoral thesis, written in French</w:t>
      </w:r>
      <w:r w:rsidR="008A69D2">
        <w:rPr>
          <w:rFonts w:ascii="Verdana" w:hAnsi="Verdana"/>
          <w:sz w:val="21"/>
          <w:szCs w:val="21"/>
        </w:rPr>
        <w:t xml:space="preserve"> </w:t>
      </w:r>
      <w:r w:rsidR="00153338">
        <w:rPr>
          <w:rFonts w:ascii="Verdana" w:hAnsi="Verdana"/>
          <w:sz w:val="21"/>
          <w:szCs w:val="21"/>
        </w:rPr>
        <w:t>(696</w:t>
      </w:r>
      <w:r w:rsidR="008A69D2">
        <w:rPr>
          <w:rFonts w:ascii="Verdana" w:hAnsi="Verdana"/>
          <w:sz w:val="21"/>
          <w:szCs w:val="21"/>
        </w:rPr>
        <w:t xml:space="preserve"> </w:t>
      </w:r>
      <w:r w:rsidR="00153338">
        <w:rPr>
          <w:rFonts w:ascii="Verdana" w:hAnsi="Verdana"/>
          <w:sz w:val="21"/>
          <w:szCs w:val="21"/>
        </w:rPr>
        <w:t xml:space="preserve">pages) </w:t>
      </w:r>
      <w:r w:rsidR="006B492A" w:rsidRPr="006B492A">
        <w:rPr>
          <w:rFonts w:ascii="Verdana" w:hAnsi="Verdana"/>
          <w:sz w:val="21"/>
          <w:szCs w:val="21"/>
        </w:rPr>
        <w:t xml:space="preserve">and co-supervised by </w:t>
      </w:r>
      <w:r w:rsidR="0050558F" w:rsidRPr="0050558F">
        <w:rPr>
          <w:rFonts w:ascii="Verdana" w:hAnsi="Verdana"/>
          <w:sz w:val="21"/>
          <w:szCs w:val="21"/>
        </w:rPr>
        <w:t xml:space="preserve">Prof.Chabot, </w:t>
      </w:r>
      <w:r w:rsidR="0050558F">
        <w:rPr>
          <w:rFonts w:ascii="Verdana" w:hAnsi="Verdana"/>
          <w:sz w:val="21"/>
          <w:szCs w:val="21"/>
        </w:rPr>
        <w:t xml:space="preserve">and </w:t>
      </w:r>
      <w:r w:rsidR="006B492A" w:rsidRPr="006B492A">
        <w:rPr>
          <w:rFonts w:ascii="Verdana" w:hAnsi="Verdana"/>
          <w:sz w:val="21"/>
          <w:szCs w:val="21"/>
        </w:rPr>
        <w:t>Prof</w:t>
      </w:r>
      <w:r w:rsidR="0050558F">
        <w:rPr>
          <w:rFonts w:ascii="Verdana" w:hAnsi="Verdana"/>
          <w:sz w:val="21"/>
          <w:szCs w:val="21"/>
        </w:rPr>
        <w:t xml:space="preserve">. Sicilianos, </w:t>
      </w:r>
      <w:r w:rsidR="00E4338C">
        <w:rPr>
          <w:rFonts w:ascii="Verdana" w:hAnsi="Verdana"/>
          <w:sz w:val="21"/>
          <w:szCs w:val="21"/>
        </w:rPr>
        <w:t xml:space="preserve">Judge and </w:t>
      </w:r>
      <w:r w:rsidR="00E4338C" w:rsidRPr="00E4338C">
        <w:rPr>
          <w:rFonts w:ascii="Verdana" w:hAnsi="Verdana"/>
          <w:sz w:val="21"/>
          <w:szCs w:val="21"/>
        </w:rPr>
        <w:t>current</w:t>
      </w:r>
      <w:r w:rsidR="00E4338C">
        <w:rPr>
          <w:rFonts w:ascii="Verdana" w:hAnsi="Verdana"/>
          <w:sz w:val="21"/>
          <w:szCs w:val="21"/>
        </w:rPr>
        <w:t xml:space="preserve"> </w:t>
      </w:r>
      <w:r w:rsidR="0050558F">
        <w:rPr>
          <w:rFonts w:ascii="Verdana" w:hAnsi="Verdana"/>
          <w:sz w:val="21"/>
          <w:szCs w:val="21"/>
        </w:rPr>
        <w:t>President</w:t>
      </w:r>
      <w:r w:rsidR="00E4338C">
        <w:rPr>
          <w:rFonts w:ascii="Verdana" w:hAnsi="Verdana"/>
          <w:sz w:val="21"/>
          <w:szCs w:val="21"/>
        </w:rPr>
        <w:t xml:space="preserve"> of the ECtHR</w:t>
      </w:r>
      <w:r w:rsidR="0050558F">
        <w:rPr>
          <w:rFonts w:ascii="Verdana" w:hAnsi="Verdana"/>
          <w:sz w:val="21"/>
          <w:szCs w:val="21"/>
        </w:rPr>
        <w:t>,</w:t>
      </w:r>
      <w:r w:rsidR="008A69D2">
        <w:rPr>
          <w:rFonts w:ascii="Verdana" w:hAnsi="Verdana"/>
          <w:sz w:val="21"/>
          <w:szCs w:val="21"/>
        </w:rPr>
        <w:t xml:space="preserve"> </w:t>
      </w:r>
      <w:r w:rsidR="00153338" w:rsidRPr="00153338">
        <w:rPr>
          <w:rFonts w:ascii="Verdana" w:hAnsi="Verdana"/>
          <w:sz w:val="21"/>
          <w:szCs w:val="21"/>
        </w:rPr>
        <w:t>discussed the topic of religious sensibilities and artistic freedom under human rights law</w:t>
      </w:r>
      <w:r w:rsidR="000E0383">
        <w:rPr>
          <w:rFonts w:ascii="Verdana" w:hAnsi="Verdana"/>
          <w:sz w:val="21"/>
          <w:szCs w:val="21"/>
        </w:rPr>
        <w:t xml:space="preserve">. It </w:t>
      </w:r>
      <w:r w:rsidR="00221A52" w:rsidRPr="00221A52">
        <w:rPr>
          <w:rFonts w:ascii="Verdana" w:hAnsi="Verdana"/>
          <w:sz w:val="21"/>
          <w:szCs w:val="21"/>
        </w:rPr>
        <w:t>achieved the highest possible distinction in France (‘very honourable with the felicitations of the jury’)</w:t>
      </w:r>
      <w:r w:rsidR="00153338">
        <w:rPr>
          <w:rFonts w:ascii="Verdana" w:hAnsi="Verdana"/>
          <w:sz w:val="21"/>
          <w:szCs w:val="21"/>
        </w:rPr>
        <w:t xml:space="preserve">. </w:t>
      </w:r>
      <w:r w:rsidR="001434D1">
        <w:rPr>
          <w:rFonts w:ascii="Verdana" w:hAnsi="Verdana"/>
          <w:sz w:val="21"/>
          <w:szCs w:val="21"/>
        </w:rPr>
        <w:br/>
      </w:r>
    </w:p>
    <w:p w14:paraId="5450FCBC" w14:textId="09943200" w:rsidR="00917031" w:rsidRDefault="00153338" w:rsidP="00AA000E">
      <w:pPr>
        <w:rPr>
          <w:rFonts w:ascii="Verdana" w:hAnsi="Verdana"/>
          <w:sz w:val="21"/>
          <w:szCs w:val="21"/>
        </w:rPr>
      </w:pPr>
      <w:r>
        <w:rPr>
          <w:rFonts w:ascii="Verdana" w:hAnsi="Verdana"/>
          <w:noProof/>
          <w:sz w:val="21"/>
          <w:szCs w:val="21"/>
        </w:rPr>
        <w:t xml:space="preserve">Although I have worked in the UK / Qatar since 2011, </w:t>
      </w:r>
      <w:r w:rsidR="00391BE9">
        <w:rPr>
          <w:rFonts w:ascii="Verdana" w:hAnsi="Verdana"/>
          <w:noProof/>
          <w:sz w:val="21"/>
          <w:szCs w:val="21"/>
        </w:rPr>
        <w:t>I</w:t>
      </w:r>
      <w:r w:rsidR="00221A52">
        <w:rPr>
          <w:rFonts w:ascii="Verdana" w:hAnsi="Verdana"/>
          <w:noProof/>
          <w:sz w:val="21"/>
          <w:szCs w:val="21"/>
        </w:rPr>
        <w:t xml:space="preserve"> am also a qualified lawyer</w:t>
      </w:r>
      <w:r>
        <w:rPr>
          <w:rFonts w:ascii="Verdana" w:hAnsi="Verdana"/>
          <w:noProof/>
          <w:sz w:val="21"/>
          <w:szCs w:val="21"/>
        </w:rPr>
        <w:t xml:space="preserve"> in Greece</w:t>
      </w:r>
      <w:r w:rsidR="00221A52">
        <w:rPr>
          <w:rFonts w:ascii="Verdana" w:hAnsi="Verdana"/>
          <w:noProof/>
          <w:sz w:val="21"/>
          <w:szCs w:val="21"/>
        </w:rPr>
        <w:t xml:space="preserve">, admitted </w:t>
      </w:r>
      <w:r>
        <w:rPr>
          <w:rFonts w:ascii="Verdana" w:hAnsi="Verdana"/>
          <w:noProof/>
          <w:sz w:val="21"/>
          <w:szCs w:val="21"/>
        </w:rPr>
        <w:t>to</w:t>
      </w:r>
      <w:r w:rsidR="00221A52">
        <w:rPr>
          <w:rFonts w:ascii="Verdana" w:hAnsi="Verdana"/>
          <w:noProof/>
          <w:sz w:val="21"/>
          <w:szCs w:val="21"/>
        </w:rPr>
        <w:t xml:space="preserve"> the Greek Bar </w:t>
      </w:r>
      <w:r w:rsidR="00D75B65">
        <w:rPr>
          <w:rFonts w:ascii="Verdana" w:hAnsi="Verdana"/>
          <w:noProof/>
          <w:sz w:val="21"/>
          <w:szCs w:val="21"/>
        </w:rPr>
        <w:t xml:space="preserve">Association in </w:t>
      </w:r>
      <w:r w:rsidR="00221A52">
        <w:rPr>
          <w:rFonts w:ascii="Verdana" w:hAnsi="Verdana"/>
          <w:noProof/>
          <w:sz w:val="21"/>
          <w:szCs w:val="21"/>
        </w:rPr>
        <w:t>2005</w:t>
      </w:r>
      <w:r w:rsidR="000E0383">
        <w:rPr>
          <w:rFonts w:ascii="Verdana" w:hAnsi="Verdana"/>
          <w:noProof/>
          <w:sz w:val="21"/>
          <w:szCs w:val="21"/>
        </w:rPr>
        <w:t xml:space="preserve"> (</w:t>
      </w:r>
      <w:r w:rsidR="00D75B65">
        <w:rPr>
          <w:rFonts w:ascii="Verdana" w:hAnsi="Verdana"/>
          <w:noProof/>
          <w:sz w:val="21"/>
          <w:szCs w:val="21"/>
        </w:rPr>
        <w:t xml:space="preserve">practicing </w:t>
      </w:r>
      <w:r w:rsidR="000E0383">
        <w:rPr>
          <w:rFonts w:ascii="Verdana" w:hAnsi="Verdana"/>
          <w:noProof/>
          <w:sz w:val="21"/>
          <w:szCs w:val="21"/>
        </w:rPr>
        <w:t xml:space="preserve">mainly </w:t>
      </w:r>
      <w:r w:rsidR="008A69D2">
        <w:rPr>
          <w:rFonts w:ascii="Verdana" w:hAnsi="Verdana"/>
          <w:noProof/>
          <w:sz w:val="21"/>
          <w:szCs w:val="21"/>
        </w:rPr>
        <w:t xml:space="preserve">between </w:t>
      </w:r>
      <w:r w:rsidR="00D75B65">
        <w:rPr>
          <w:rFonts w:ascii="Verdana" w:hAnsi="Verdana"/>
          <w:noProof/>
          <w:sz w:val="21"/>
          <w:szCs w:val="21"/>
        </w:rPr>
        <w:t>2006-2009</w:t>
      </w:r>
      <w:r w:rsidR="000E0383">
        <w:rPr>
          <w:rFonts w:ascii="Verdana" w:hAnsi="Verdana"/>
          <w:noProof/>
          <w:sz w:val="21"/>
          <w:szCs w:val="21"/>
        </w:rPr>
        <w:t>)</w:t>
      </w:r>
      <w:r w:rsidR="00D75B65">
        <w:rPr>
          <w:rFonts w:ascii="Verdana" w:hAnsi="Verdana"/>
          <w:noProof/>
          <w:sz w:val="21"/>
          <w:szCs w:val="21"/>
        </w:rPr>
        <w:t>. I h</w:t>
      </w:r>
      <w:r>
        <w:rPr>
          <w:rFonts w:ascii="Verdana" w:hAnsi="Verdana"/>
          <w:noProof/>
          <w:sz w:val="21"/>
          <w:szCs w:val="21"/>
        </w:rPr>
        <w:t xml:space="preserve">ave also </w:t>
      </w:r>
      <w:r w:rsidR="00221A52">
        <w:rPr>
          <w:rFonts w:ascii="Verdana" w:hAnsi="Verdana"/>
          <w:noProof/>
          <w:sz w:val="21"/>
          <w:szCs w:val="21"/>
        </w:rPr>
        <w:t>passed the</w:t>
      </w:r>
      <w:r>
        <w:rPr>
          <w:rFonts w:ascii="Verdana" w:hAnsi="Verdana"/>
          <w:noProof/>
          <w:sz w:val="21"/>
          <w:szCs w:val="21"/>
        </w:rPr>
        <w:t xml:space="preserve"> French</w:t>
      </w:r>
      <w:r w:rsidR="00221A52">
        <w:rPr>
          <w:rFonts w:ascii="Verdana" w:hAnsi="Verdana"/>
          <w:noProof/>
          <w:sz w:val="21"/>
          <w:szCs w:val="21"/>
        </w:rPr>
        <w:t xml:space="preserve"> </w:t>
      </w:r>
      <w:r w:rsidR="00391BE9">
        <w:rPr>
          <w:rFonts w:ascii="Verdana" w:hAnsi="Verdana"/>
          <w:noProof/>
          <w:sz w:val="21"/>
          <w:szCs w:val="21"/>
        </w:rPr>
        <w:t>'</w:t>
      </w:r>
      <w:r w:rsidR="00221A52">
        <w:rPr>
          <w:rFonts w:ascii="Verdana" w:hAnsi="Verdana"/>
          <w:noProof/>
          <w:sz w:val="21"/>
          <w:szCs w:val="21"/>
        </w:rPr>
        <w:t>concours de qualification</w:t>
      </w:r>
      <w:r w:rsidR="00391BE9">
        <w:rPr>
          <w:rFonts w:ascii="Verdana" w:hAnsi="Verdana"/>
          <w:noProof/>
          <w:sz w:val="21"/>
          <w:szCs w:val="21"/>
        </w:rPr>
        <w:t xml:space="preserve">' </w:t>
      </w:r>
      <w:r w:rsidR="00D75B65">
        <w:rPr>
          <w:rFonts w:ascii="Verdana" w:hAnsi="Verdana"/>
          <w:noProof/>
          <w:sz w:val="21"/>
          <w:szCs w:val="21"/>
        </w:rPr>
        <w:t xml:space="preserve">to become 'Maitre de Conference' </w:t>
      </w:r>
      <w:r>
        <w:rPr>
          <w:rFonts w:ascii="Verdana" w:hAnsi="Verdana"/>
          <w:noProof/>
          <w:sz w:val="21"/>
          <w:szCs w:val="21"/>
        </w:rPr>
        <w:t xml:space="preserve">in </w:t>
      </w:r>
      <w:r w:rsidR="000E0383">
        <w:rPr>
          <w:rFonts w:ascii="Verdana" w:hAnsi="Verdana"/>
          <w:noProof/>
          <w:sz w:val="21"/>
          <w:szCs w:val="21"/>
        </w:rPr>
        <w:t>France (</w:t>
      </w:r>
      <w:r>
        <w:rPr>
          <w:rFonts w:ascii="Verdana" w:hAnsi="Verdana"/>
          <w:noProof/>
          <w:sz w:val="21"/>
          <w:szCs w:val="21"/>
        </w:rPr>
        <w:t>2015</w:t>
      </w:r>
      <w:r w:rsidR="000E0383">
        <w:rPr>
          <w:rFonts w:ascii="Verdana" w:hAnsi="Verdana"/>
          <w:noProof/>
          <w:sz w:val="21"/>
          <w:szCs w:val="21"/>
        </w:rPr>
        <w:t>).</w:t>
      </w:r>
      <w:r w:rsidR="001434D1">
        <w:rPr>
          <w:rFonts w:ascii="Verdana" w:hAnsi="Verdana"/>
          <w:noProof/>
          <w:sz w:val="21"/>
          <w:szCs w:val="21"/>
        </w:rPr>
        <w:br/>
      </w:r>
      <w:r w:rsidR="00391BE9">
        <w:rPr>
          <w:rFonts w:ascii="Verdana" w:hAnsi="Verdana"/>
          <w:noProof/>
          <w:sz w:val="21"/>
          <w:szCs w:val="21"/>
        </w:rPr>
        <w:br/>
      </w:r>
      <w:r w:rsidR="00391BE9" w:rsidRPr="00391BE9">
        <w:rPr>
          <w:rFonts w:ascii="Verdana" w:hAnsi="Verdana"/>
          <w:noProof/>
          <w:sz w:val="21"/>
          <w:szCs w:val="21"/>
        </w:rPr>
        <w:t xml:space="preserve">In addition to my legal scholarship, I have studied painting/visual arts at </w:t>
      </w:r>
      <w:r w:rsidR="0085120D">
        <w:rPr>
          <w:rFonts w:ascii="Verdana" w:hAnsi="Verdana"/>
          <w:noProof/>
          <w:sz w:val="21"/>
          <w:szCs w:val="21"/>
        </w:rPr>
        <w:t>graduate</w:t>
      </w:r>
      <w:r w:rsidR="00391BE9" w:rsidRPr="00391BE9">
        <w:rPr>
          <w:rFonts w:ascii="Verdana" w:hAnsi="Verdana"/>
          <w:noProof/>
          <w:sz w:val="21"/>
          <w:szCs w:val="21"/>
        </w:rPr>
        <w:t xml:space="preserve"> level and have </w:t>
      </w:r>
      <w:r w:rsidR="000E0383">
        <w:rPr>
          <w:rFonts w:ascii="Verdana" w:hAnsi="Verdana"/>
          <w:noProof/>
          <w:sz w:val="21"/>
          <w:szCs w:val="21"/>
        </w:rPr>
        <w:t>also participated in a number of exhibitions and music performances</w:t>
      </w:r>
      <w:r>
        <w:rPr>
          <w:rFonts w:ascii="Verdana" w:hAnsi="Verdana"/>
          <w:noProof/>
          <w:sz w:val="21"/>
          <w:szCs w:val="21"/>
        </w:rPr>
        <w:t xml:space="preserve"> </w:t>
      </w:r>
      <w:r w:rsidR="00391BE9" w:rsidRPr="00391BE9">
        <w:rPr>
          <w:rFonts w:ascii="Verdana" w:hAnsi="Verdana"/>
          <w:noProof/>
          <w:sz w:val="21"/>
          <w:szCs w:val="21"/>
        </w:rPr>
        <w:t>(</w:t>
      </w:r>
      <w:r w:rsidR="00E127BD">
        <w:rPr>
          <w:rFonts w:ascii="Verdana" w:hAnsi="Verdana"/>
          <w:noProof/>
          <w:sz w:val="21"/>
          <w:szCs w:val="21"/>
        </w:rPr>
        <w:t>2002</w:t>
      </w:r>
      <w:r w:rsidR="00391BE9">
        <w:rPr>
          <w:rFonts w:ascii="Verdana" w:hAnsi="Verdana"/>
          <w:noProof/>
          <w:sz w:val="21"/>
          <w:szCs w:val="21"/>
        </w:rPr>
        <w:t>-2016</w:t>
      </w:r>
      <w:r w:rsidR="00391BE9" w:rsidRPr="00391BE9">
        <w:rPr>
          <w:rFonts w:ascii="Verdana" w:hAnsi="Verdana"/>
          <w:noProof/>
          <w:sz w:val="21"/>
          <w:szCs w:val="21"/>
        </w:rPr>
        <w:t>)</w:t>
      </w:r>
      <w:r>
        <w:rPr>
          <w:rFonts w:ascii="Verdana" w:hAnsi="Verdana"/>
          <w:noProof/>
          <w:sz w:val="21"/>
          <w:szCs w:val="21"/>
        </w:rPr>
        <w:t>. I ha</w:t>
      </w:r>
      <w:r w:rsidR="00391BE9">
        <w:rPr>
          <w:rFonts w:ascii="Verdana" w:hAnsi="Verdana"/>
          <w:noProof/>
          <w:sz w:val="21"/>
          <w:szCs w:val="21"/>
        </w:rPr>
        <w:t xml:space="preserve">ve also published books as a </w:t>
      </w:r>
      <w:r w:rsidR="00391BE9" w:rsidRPr="00391BE9">
        <w:rPr>
          <w:rFonts w:ascii="Verdana" w:hAnsi="Verdana"/>
          <w:noProof/>
          <w:sz w:val="21"/>
          <w:szCs w:val="21"/>
        </w:rPr>
        <w:t>children</w:t>
      </w:r>
      <w:r w:rsidR="008A69D2">
        <w:rPr>
          <w:rFonts w:ascii="Verdana" w:hAnsi="Verdana"/>
          <w:noProof/>
          <w:sz w:val="21"/>
          <w:szCs w:val="21"/>
        </w:rPr>
        <w:t>'s</w:t>
      </w:r>
      <w:r w:rsidR="00391BE9" w:rsidRPr="00391BE9">
        <w:rPr>
          <w:rFonts w:ascii="Verdana" w:hAnsi="Verdana"/>
          <w:noProof/>
          <w:sz w:val="21"/>
          <w:szCs w:val="21"/>
        </w:rPr>
        <w:t xml:space="preserve"> boo</w:t>
      </w:r>
      <w:r w:rsidR="00391BE9">
        <w:rPr>
          <w:rFonts w:ascii="Verdana" w:hAnsi="Verdana"/>
          <w:noProof/>
          <w:sz w:val="21"/>
          <w:szCs w:val="21"/>
        </w:rPr>
        <w:t>ks author / i</w:t>
      </w:r>
      <w:r w:rsidR="00391BE9" w:rsidRPr="00391BE9">
        <w:rPr>
          <w:rFonts w:ascii="Verdana" w:hAnsi="Verdana"/>
          <w:noProof/>
          <w:sz w:val="21"/>
          <w:szCs w:val="21"/>
        </w:rPr>
        <w:t>llustrator</w:t>
      </w:r>
      <w:r w:rsidR="00E127BD">
        <w:rPr>
          <w:rFonts w:ascii="Verdana" w:hAnsi="Verdana"/>
          <w:noProof/>
          <w:sz w:val="21"/>
          <w:szCs w:val="21"/>
        </w:rPr>
        <w:t xml:space="preserve"> </w:t>
      </w:r>
      <w:r>
        <w:rPr>
          <w:rFonts w:ascii="Verdana" w:hAnsi="Verdana"/>
          <w:noProof/>
          <w:sz w:val="21"/>
          <w:szCs w:val="21"/>
        </w:rPr>
        <w:t>(eg.</w:t>
      </w:r>
      <w:r w:rsidR="000E0383" w:rsidRPr="000E0383">
        <w:rPr>
          <w:rFonts w:ascii="Verdana" w:hAnsi="Verdana"/>
          <w:noProof/>
          <w:sz w:val="21"/>
          <w:szCs w:val="21"/>
        </w:rPr>
        <w:t>https://www.patakis.gr/product/498753/vivlia-paidika--efhvika-paidikh-neanikh-logotexnia/To-taksidi-tou-Foth-sth-Xora-ton-Xromaton/</w:t>
      </w:r>
      <w:r>
        <w:rPr>
          <w:rFonts w:ascii="Verdana" w:hAnsi="Verdana"/>
          <w:noProof/>
          <w:sz w:val="21"/>
          <w:szCs w:val="21"/>
        </w:rPr>
        <w:t>)</w:t>
      </w:r>
      <w:r w:rsidR="00391BE9">
        <w:rPr>
          <w:rFonts w:ascii="Verdana" w:hAnsi="Verdana"/>
          <w:noProof/>
          <w:sz w:val="21"/>
          <w:szCs w:val="21"/>
        </w:rPr>
        <w:t>.</w:t>
      </w:r>
      <w:r w:rsidR="001434D1">
        <w:rPr>
          <w:rFonts w:ascii="Verdana" w:hAnsi="Verdana"/>
          <w:noProof/>
          <w:sz w:val="21"/>
          <w:szCs w:val="21"/>
        </w:rPr>
        <w:br/>
      </w:r>
      <w:r w:rsidR="00391BE9">
        <w:rPr>
          <w:rFonts w:ascii="Verdana" w:hAnsi="Verdana"/>
          <w:noProof/>
          <w:sz w:val="21"/>
          <w:szCs w:val="21"/>
        </w:rPr>
        <w:br/>
      </w:r>
      <w:r w:rsidR="00391BE9" w:rsidRPr="00391BE9">
        <w:rPr>
          <w:rFonts w:ascii="Verdana" w:hAnsi="Verdana"/>
          <w:noProof/>
          <w:sz w:val="21"/>
          <w:szCs w:val="21"/>
        </w:rPr>
        <w:t>I am fluent in English, French and Greek</w:t>
      </w:r>
      <w:r w:rsidR="000E0383">
        <w:rPr>
          <w:rFonts w:ascii="Verdana" w:hAnsi="Verdana"/>
          <w:noProof/>
          <w:sz w:val="21"/>
          <w:szCs w:val="21"/>
        </w:rPr>
        <w:t xml:space="preserve">. I speak some Spanish, and </w:t>
      </w:r>
      <w:r w:rsidR="00391BE9" w:rsidRPr="00391BE9">
        <w:rPr>
          <w:rFonts w:ascii="Verdana" w:hAnsi="Verdana"/>
          <w:noProof/>
          <w:sz w:val="21"/>
          <w:szCs w:val="21"/>
        </w:rPr>
        <w:t xml:space="preserve">also </w:t>
      </w:r>
      <w:r w:rsidR="00391BE9">
        <w:rPr>
          <w:rFonts w:ascii="Verdana" w:hAnsi="Verdana"/>
          <w:noProof/>
          <w:sz w:val="21"/>
          <w:szCs w:val="21"/>
        </w:rPr>
        <w:t>read</w:t>
      </w:r>
      <w:r w:rsidR="00D75B65">
        <w:rPr>
          <w:rFonts w:ascii="Verdana" w:hAnsi="Verdana"/>
          <w:noProof/>
          <w:sz w:val="21"/>
          <w:szCs w:val="21"/>
        </w:rPr>
        <w:t xml:space="preserve">, </w:t>
      </w:r>
      <w:r w:rsidR="00391BE9">
        <w:rPr>
          <w:rFonts w:ascii="Verdana" w:hAnsi="Verdana"/>
          <w:noProof/>
          <w:sz w:val="21"/>
          <w:szCs w:val="21"/>
        </w:rPr>
        <w:t xml:space="preserve">write </w:t>
      </w:r>
      <w:r w:rsidR="00D75B65">
        <w:rPr>
          <w:rFonts w:ascii="Verdana" w:hAnsi="Verdana"/>
          <w:noProof/>
          <w:sz w:val="21"/>
          <w:szCs w:val="21"/>
        </w:rPr>
        <w:t xml:space="preserve">and understand </w:t>
      </w:r>
      <w:r w:rsidR="00391BE9" w:rsidRPr="00391BE9">
        <w:rPr>
          <w:rFonts w:ascii="Verdana" w:hAnsi="Verdana"/>
          <w:noProof/>
          <w:sz w:val="21"/>
          <w:szCs w:val="21"/>
        </w:rPr>
        <w:t>basic Arabic.</w:t>
      </w:r>
      <w:r w:rsidR="006514B9" w:rsidRPr="0039620F">
        <w:rPr>
          <w:rFonts w:ascii="Verdana" w:hAnsi="Verdana"/>
          <w:noProof/>
          <w:sz w:val="21"/>
          <w:szCs w:val="21"/>
        </w:rPr>
        <w:t> </w:t>
      </w:r>
    </w:p>
    <w:p w14:paraId="41FCA013" w14:textId="77777777" w:rsidR="00AA000E" w:rsidRPr="0039620F" w:rsidRDefault="006514B9" w:rsidP="00AA000E">
      <w:pPr>
        <w:rPr>
          <w:rFonts w:ascii="Verdana" w:hAnsi="Verdana"/>
          <w:sz w:val="21"/>
          <w:szCs w:val="21"/>
        </w:rPr>
      </w:pPr>
      <w:r w:rsidRPr="0039620F">
        <w:rPr>
          <w:rFonts w:ascii="Verdana" w:hAnsi="Verdana"/>
          <w:sz w:val="21"/>
          <w:szCs w:val="21"/>
        </w:rPr>
        <w:fldChar w:fldCharType="end"/>
      </w:r>
      <w:bookmarkEnd w:id="7"/>
    </w:p>
    <w:p w14:paraId="1395C256" w14:textId="77777777" w:rsidR="00AA000E" w:rsidRPr="0039620F" w:rsidRDefault="00AA000E" w:rsidP="00AA000E">
      <w:pPr>
        <w:rPr>
          <w:rFonts w:ascii="Verdana" w:hAnsi="Verdana"/>
          <w:sz w:val="21"/>
          <w:szCs w:val="21"/>
        </w:rPr>
      </w:pPr>
    </w:p>
    <w:p w14:paraId="734D1104"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6E92B3FF"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14:paraId="0D102D0F"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409D4FD2"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6E0C0E0B" w14:textId="77777777" w:rsidR="00AA000E" w:rsidRPr="0039620F" w:rsidRDefault="00AA000E" w:rsidP="00AA000E">
      <w:pPr>
        <w:rPr>
          <w:rFonts w:ascii="Verdana" w:hAnsi="Verdana"/>
          <w:sz w:val="21"/>
          <w:szCs w:val="21"/>
        </w:rPr>
      </w:pPr>
    </w:p>
    <w:p w14:paraId="5F83A545" w14:textId="2FFA62D7" w:rsidR="00C32BAD" w:rsidRDefault="00383F21" w:rsidP="00567637">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32BAD" w:rsidRPr="00C32BAD">
        <w:rPr>
          <w:rFonts w:ascii="Verdana" w:hAnsi="Verdana"/>
          <w:sz w:val="21"/>
          <w:szCs w:val="21"/>
        </w:rPr>
        <w:t xml:space="preserve">I have been teaching human rights law courses for the past nine years in Universities in the UK, France and Qatar, as well as courses that require a good understanding of interactions between culture, religion and human rights law, such as 'Global legal systems' and; 'Islamic law and human rights law'. </w:t>
      </w:r>
      <w:r w:rsidR="00140689" w:rsidRPr="00140689">
        <w:rPr>
          <w:rFonts w:ascii="Verdana" w:hAnsi="Verdana"/>
          <w:sz w:val="21"/>
          <w:szCs w:val="21"/>
        </w:rPr>
        <w:t xml:space="preserve">I </w:t>
      </w:r>
      <w:r w:rsidR="00E26A6B">
        <w:rPr>
          <w:rFonts w:ascii="Verdana" w:hAnsi="Verdana"/>
          <w:sz w:val="21"/>
          <w:szCs w:val="21"/>
        </w:rPr>
        <w:t xml:space="preserve">have been </w:t>
      </w:r>
      <w:r w:rsidR="00140689" w:rsidRPr="00140689">
        <w:rPr>
          <w:rFonts w:ascii="Verdana" w:hAnsi="Verdana"/>
          <w:sz w:val="21"/>
          <w:szCs w:val="21"/>
        </w:rPr>
        <w:t>teaching 'Advanced Human Rights' and  'Media law and Cultural endowment' at H</w:t>
      </w:r>
      <w:r w:rsidR="008A69D2">
        <w:rPr>
          <w:rFonts w:ascii="Verdana" w:hAnsi="Verdana"/>
          <w:sz w:val="21"/>
          <w:szCs w:val="21"/>
        </w:rPr>
        <w:t>amad bin Khalifa University</w:t>
      </w:r>
      <w:r w:rsidR="00684592">
        <w:rPr>
          <w:rFonts w:ascii="Verdana" w:hAnsi="Verdana"/>
          <w:sz w:val="21"/>
          <w:szCs w:val="21"/>
        </w:rPr>
        <w:t xml:space="preserve"> for the past three years</w:t>
      </w:r>
      <w:r w:rsidR="00140689" w:rsidRPr="00140689">
        <w:rPr>
          <w:rFonts w:ascii="Verdana" w:hAnsi="Verdana"/>
          <w:sz w:val="21"/>
          <w:szCs w:val="21"/>
        </w:rPr>
        <w:t>; also, 'Contemporary Human Rights' (at Georgetown University)</w:t>
      </w:r>
      <w:r w:rsidR="00471842">
        <w:rPr>
          <w:rFonts w:ascii="Verdana" w:hAnsi="Verdana"/>
          <w:sz w:val="21"/>
          <w:szCs w:val="21"/>
        </w:rPr>
        <w:t xml:space="preserve"> for the past two years, </w:t>
      </w:r>
      <w:r w:rsidR="00471842" w:rsidRPr="00471842">
        <w:rPr>
          <w:rFonts w:ascii="Verdana" w:hAnsi="Verdana"/>
          <w:sz w:val="21"/>
          <w:szCs w:val="21"/>
        </w:rPr>
        <w:t xml:space="preserve">and 'Arts, Media and Cultural Politics' </w:t>
      </w:r>
      <w:r w:rsidR="00471842">
        <w:rPr>
          <w:rFonts w:ascii="Verdana" w:hAnsi="Verdana"/>
          <w:sz w:val="21"/>
          <w:szCs w:val="21"/>
        </w:rPr>
        <w:t>this year</w:t>
      </w:r>
      <w:r w:rsidR="00140689" w:rsidRPr="00140689">
        <w:rPr>
          <w:rFonts w:ascii="Verdana" w:hAnsi="Verdana"/>
          <w:sz w:val="21"/>
          <w:szCs w:val="21"/>
        </w:rPr>
        <w:t>.</w:t>
      </w:r>
      <w:r w:rsidR="00471842">
        <w:rPr>
          <w:rFonts w:ascii="Verdana" w:hAnsi="Verdana"/>
          <w:sz w:val="21"/>
          <w:szCs w:val="21"/>
        </w:rPr>
        <w:t xml:space="preserve"> </w:t>
      </w:r>
      <w:r w:rsidR="00C32BAD" w:rsidRPr="00C32BAD">
        <w:rPr>
          <w:rFonts w:ascii="Verdana" w:hAnsi="Verdana"/>
          <w:sz w:val="21"/>
          <w:szCs w:val="21"/>
        </w:rPr>
        <w:t>I also have experience working with NGOs</w:t>
      </w:r>
      <w:r w:rsidR="00E4338C">
        <w:rPr>
          <w:rFonts w:ascii="Verdana" w:hAnsi="Verdana"/>
          <w:sz w:val="21"/>
          <w:szCs w:val="21"/>
        </w:rPr>
        <w:t xml:space="preserve"> </w:t>
      </w:r>
      <w:r w:rsidR="00C32BAD" w:rsidRPr="00C32BAD">
        <w:rPr>
          <w:rFonts w:ascii="Verdana" w:hAnsi="Verdana"/>
          <w:sz w:val="21"/>
          <w:szCs w:val="21"/>
        </w:rPr>
        <w:t xml:space="preserve"> </w:t>
      </w:r>
      <w:r w:rsidR="00E4338C">
        <w:rPr>
          <w:rFonts w:ascii="Verdana" w:hAnsi="Verdana"/>
          <w:sz w:val="21"/>
          <w:szCs w:val="21"/>
        </w:rPr>
        <w:t xml:space="preserve">in the area of </w:t>
      </w:r>
      <w:r w:rsidR="00C32BAD" w:rsidRPr="00C32BAD">
        <w:rPr>
          <w:rFonts w:ascii="Verdana" w:hAnsi="Verdana"/>
          <w:sz w:val="21"/>
          <w:szCs w:val="21"/>
        </w:rPr>
        <w:lastRenderedPageBreak/>
        <w:t>cultural rights / freedom of speech</w:t>
      </w:r>
      <w:r w:rsidR="00C41739">
        <w:rPr>
          <w:rFonts w:ascii="Verdana" w:hAnsi="Verdana"/>
          <w:sz w:val="21"/>
          <w:szCs w:val="21"/>
        </w:rPr>
        <w:t>,</w:t>
      </w:r>
      <w:r w:rsidR="00C32BAD" w:rsidRPr="00C32BAD">
        <w:rPr>
          <w:rFonts w:ascii="Verdana" w:hAnsi="Verdana"/>
          <w:sz w:val="21"/>
          <w:szCs w:val="21"/>
        </w:rPr>
        <w:t xml:space="preserve"> and refugee rights. For instance, I have worked with, advised, or written reports for the Greek Council for Refugees; the International Press Institute (IPI); Article19; </w:t>
      </w:r>
      <w:r w:rsidR="00C41739">
        <w:rPr>
          <w:rFonts w:ascii="Verdana" w:hAnsi="Verdana"/>
          <w:sz w:val="21"/>
          <w:szCs w:val="21"/>
        </w:rPr>
        <w:t xml:space="preserve">and </w:t>
      </w:r>
      <w:r w:rsidR="00C32BAD" w:rsidRPr="00C32BAD">
        <w:rPr>
          <w:rFonts w:ascii="Verdana" w:hAnsi="Verdana"/>
          <w:sz w:val="21"/>
          <w:szCs w:val="21"/>
        </w:rPr>
        <w:t>Freemuse.</w:t>
      </w:r>
    </w:p>
    <w:p w14:paraId="586829D9" w14:textId="77777777" w:rsidR="00276C06" w:rsidRDefault="00276C06" w:rsidP="00391BE9">
      <w:pPr>
        <w:rPr>
          <w:rFonts w:ascii="Verdana" w:hAnsi="Verdana"/>
          <w:sz w:val="21"/>
          <w:szCs w:val="21"/>
        </w:rPr>
      </w:pPr>
    </w:p>
    <w:p w14:paraId="1DDF4C71" w14:textId="32E722F3" w:rsidR="00AA000E" w:rsidRPr="0039620F" w:rsidRDefault="00276C06" w:rsidP="00391BE9">
      <w:pPr>
        <w:rPr>
          <w:rFonts w:ascii="Verdana" w:hAnsi="Verdana"/>
          <w:sz w:val="21"/>
          <w:szCs w:val="21"/>
        </w:rPr>
      </w:pPr>
      <w:r>
        <w:rPr>
          <w:rFonts w:ascii="Verdana" w:hAnsi="Verdana"/>
          <w:sz w:val="21"/>
          <w:szCs w:val="21"/>
        </w:rPr>
        <w:t xml:space="preserve">I also have excellent expertise in </w:t>
      </w:r>
      <w:r w:rsidR="00DC3857">
        <w:rPr>
          <w:rFonts w:ascii="Verdana" w:hAnsi="Verdana"/>
          <w:sz w:val="21"/>
          <w:szCs w:val="21"/>
        </w:rPr>
        <w:t>cultural rights.</w:t>
      </w:r>
      <w:r>
        <w:rPr>
          <w:rFonts w:ascii="Verdana" w:hAnsi="Verdana"/>
          <w:sz w:val="21"/>
          <w:szCs w:val="21"/>
        </w:rPr>
        <w:t xml:space="preserve"> </w:t>
      </w:r>
      <w:r w:rsidR="00C32BAD" w:rsidRPr="00C32BAD">
        <w:rPr>
          <w:rFonts w:ascii="Verdana" w:hAnsi="Verdana"/>
          <w:sz w:val="21"/>
          <w:szCs w:val="21"/>
        </w:rPr>
        <w:t xml:space="preserve">My research draws heavily on cultural studies, religious studies, as well as art history. </w:t>
      </w:r>
      <w:r w:rsidR="00D75B65" w:rsidRPr="00D75B65">
        <w:rPr>
          <w:rFonts w:ascii="Verdana" w:hAnsi="Verdana"/>
          <w:sz w:val="21"/>
          <w:szCs w:val="21"/>
        </w:rPr>
        <w:t xml:space="preserve">In December 2019 I was awarded </w:t>
      </w:r>
      <w:proofErr w:type="gramStart"/>
      <w:r w:rsidR="00D75B65" w:rsidRPr="00D75B65">
        <w:rPr>
          <w:rFonts w:ascii="Verdana" w:hAnsi="Verdana"/>
          <w:sz w:val="21"/>
          <w:szCs w:val="21"/>
        </w:rPr>
        <w:t>a</w:t>
      </w:r>
      <w:proofErr w:type="gramEnd"/>
      <w:r w:rsidR="00D75B65" w:rsidRPr="00D75B65">
        <w:rPr>
          <w:rFonts w:ascii="Verdana" w:hAnsi="Verdana"/>
          <w:sz w:val="21"/>
          <w:szCs w:val="21"/>
        </w:rPr>
        <w:t xml:space="preserve"> Honorary Senior Research Fellowship at University College London (UCL) on the topic of 'Arts and cultural heritage in the Islamic legal tradition: understanding Islamic iconoclasms'</w:t>
      </w:r>
      <w:r w:rsidR="00D75B65">
        <w:rPr>
          <w:rFonts w:ascii="Verdana" w:hAnsi="Verdana"/>
          <w:sz w:val="21"/>
          <w:szCs w:val="21"/>
        </w:rPr>
        <w:t xml:space="preserve"> and in </w:t>
      </w:r>
      <w:r w:rsidR="00D75B65" w:rsidRPr="00D75B65">
        <w:rPr>
          <w:rFonts w:ascii="Verdana" w:hAnsi="Verdana"/>
          <w:sz w:val="21"/>
          <w:szCs w:val="21"/>
        </w:rPr>
        <w:t xml:space="preserve">March 2020 I was invited at Harvard University to work on a project on human rights, religion and disability as </w:t>
      </w:r>
      <w:r w:rsidR="008A69D2">
        <w:rPr>
          <w:rFonts w:ascii="Verdana" w:hAnsi="Verdana"/>
          <w:sz w:val="21"/>
          <w:szCs w:val="21"/>
        </w:rPr>
        <w:t xml:space="preserve">a </w:t>
      </w:r>
      <w:r w:rsidR="00D75B65" w:rsidRPr="00D75B65">
        <w:rPr>
          <w:rFonts w:ascii="Verdana" w:hAnsi="Verdana"/>
          <w:sz w:val="21"/>
          <w:szCs w:val="21"/>
        </w:rPr>
        <w:t xml:space="preserve">visiting Fellow (cancelled due to Covid19). </w:t>
      </w:r>
      <w:r w:rsidR="003D50D3">
        <w:rPr>
          <w:rFonts w:ascii="Verdana" w:hAnsi="Verdana"/>
          <w:noProof/>
          <w:sz w:val="21"/>
          <w:szCs w:val="21"/>
        </w:rPr>
        <w:br/>
      </w:r>
      <w:r w:rsidR="00383F21" w:rsidRPr="0039620F">
        <w:rPr>
          <w:rFonts w:ascii="Verdana" w:hAnsi="Verdana"/>
          <w:sz w:val="21"/>
          <w:szCs w:val="21"/>
        </w:rPr>
        <w:fldChar w:fldCharType="end"/>
      </w:r>
      <w:bookmarkEnd w:id="8"/>
    </w:p>
    <w:p w14:paraId="1A845AA1" w14:textId="77777777" w:rsidR="00AA000E" w:rsidRPr="0039620F" w:rsidRDefault="00AA000E" w:rsidP="00DE4EAC">
      <w:pPr>
        <w:rPr>
          <w:rStyle w:val="Strong"/>
          <w:rFonts w:ascii="Verdana" w:hAnsi="Verdana"/>
          <w:sz w:val="21"/>
          <w:szCs w:val="21"/>
        </w:rPr>
      </w:pPr>
    </w:p>
    <w:p w14:paraId="62958237"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1CB16CDF"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14:paraId="5DAA6846" w14:textId="77777777" w:rsidR="00AA000E" w:rsidRPr="0039620F" w:rsidRDefault="00AA000E" w:rsidP="00AA000E">
      <w:pPr>
        <w:rPr>
          <w:rFonts w:ascii="Verdana" w:hAnsi="Verdana"/>
          <w:sz w:val="21"/>
          <w:szCs w:val="21"/>
        </w:rPr>
      </w:pPr>
    </w:p>
    <w:p w14:paraId="6D6F2749" w14:textId="77777777" w:rsidR="00E127BD" w:rsidRDefault="006514B9" w:rsidP="001434D1">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D50D3">
        <w:rPr>
          <w:rFonts w:ascii="Verdana" w:hAnsi="Verdana"/>
          <w:sz w:val="21"/>
          <w:szCs w:val="21"/>
        </w:rPr>
        <w:t>My competence in human rights was acquired by working and studying</w:t>
      </w:r>
      <w:r w:rsidR="00E127BD">
        <w:rPr>
          <w:rFonts w:ascii="Verdana" w:hAnsi="Verdana"/>
          <w:sz w:val="21"/>
          <w:szCs w:val="21"/>
        </w:rPr>
        <w:t>,</w:t>
      </w:r>
      <w:r w:rsidR="003D50D3">
        <w:rPr>
          <w:rFonts w:ascii="Verdana" w:hAnsi="Verdana"/>
          <w:sz w:val="21"/>
          <w:szCs w:val="21"/>
        </w:rPr>
        <w:t xml:space="preserve"> and </w:t>
      </w:r>
      <w:r w:rsidR="00153338">
        <w:rPr>
          <w:rFonts w:ascii="Verdana" w:hAnsi="Verdana"/>
          <w:sz w:val="21"/>
          <w:szCs w:val="21"/>
        </w:rPr>
        <w:t>is evidenced by the quality of my scholarly work</w:t>
      </w:r>
      <w:r w:rsidR="008031F2">
        <w:rPr>
          <w:rFonts w:ascii="Verdana" w:hAnsi="Verdana"/>
          <w:sz w:val="21"/>
          <w:szCs w:val="21"/>
        </w:rPr>
        <w:t xml:space="preserve">, which includes </w:t>
      </w:r>
      <w:r w:rsidR="00D75B65">
        <w:rPr>
          <w:rFonts w:ascii="Verdana" w:hAnsi="Verdana"/>
          <w:sz w:val="21"/>
          <w:szCs w:val="21"/>
        </w:rPr>
        <w:t xml:space="preserve">publications </w:t>
      </w:r>
      <w:r w:rsidR="003D50D3" w:rsidRPr="003D50D3">
        <w:rPr>
          <w:rFonts w:ascii="Verdana" w:hAnsi="Verdana"/>
          <w:sz w:val="21"/>
          <w:szCs w:val="21"/>
        </w:rPr>
        <w:t xml:space="preserve">in leading </w:t>
      </w:r>
      <w:r w:rsidR="00E127BD">
        <w:rPr>
          <w:rFonts w:ascii="Verdana" w:hAnsi="Verdana"/>
          <w:sz w:val="21"/>
          <w:szCs w:val="21"/>
        </w:rPr>
        <w:t xml:space="preserve">international </w:t>
      </w:r>
      <w:r w:rsidR="003D50D3" w:rsidRPr="003D50D3">
        <w:rPr>
          <w:rFonts w:ascii="Verdana" w:hAnsi="Verdana"/>
          <w:sz w:val="21"/>
          <w:szCs w:val="21"/>
        </w:rPr>
        <w:t>academic journals such as the</w:t>
      </w:r>
      <w:r w:rsidR="00985C95">
        <w:rPr>
          <w:rFonts w:ascii="Verdana" w:hAnsi="Verdana"/>
          <w:sz w:val="21"/>
          <w:szCs w:val="21"/>
        </w:rPr>
        <w:t xml:space="preserve"> </w:t>
      </w:r>
      <w:r w:rsidR="003D50D3" w:rsidRPr="003D50D3">
        <w:rPr>
          <w:rFonts w:ascii="Verdana" w:hAnsi="Verdana"/>
          <w:sz w:val="21"/>
          <w:szCs w:val="21"/>
        </w:rPr>
        <w:t xml:space="preserve">Human Rights Law Review, </w:t>
      </w:r>
      <w:r w:rsidR="0011384D">
        <w:rPr>
          <w:rFonts w:ascii="Verdana" w:hAnsi="Verdana"/>
          <w:sz w:val="21"/>
          <w:szCs w:val="21"/>
        </w:rPr>
        <w:t xml:space="preserve">the Fordham Journal of </w:t>
      </w:r>
      <w:r w:rsidR="0011384D" w:rsidRPr="0011384D">
        <w:rPr>
          <w:rFonts w:ascii="Verdana" w:hAnsi="Verdana"/>
          <w:sz w:val="21"/>
          <w:szCs w:val="21"/>
        </w:rPr>
        <w:t>International</w:t>
      </w:r>
      <w:r w:rsidR="0011384D">
        <w:rPr>
          <w:rFonts w:ascii="Verdana" w:hAnsi="Verdana"/>
          <w:sz w:val="21"/>
          <w:szCs w:val="21"/>
        </w:rPr>
        <w:t xml:space="preserve"> Law, </w:t>
      </w:r>
      <w:r w:rsidR="003D50D3" w:rsidRPr="003D50D3">
        <w:rPr>
          <w:rFonts w:ascii="Verdana" w:hAnsi="Verdana"/>
          <w:sz w:val="21"/>
          <w:szCs w:val="21"/>
        </w:rPr>
        <w:t xml:space="preserve">the </w:t>
      </w:r>
      <w:r w:rsidR="00E127BD" w:rsidRPr="00E127BD">
        <w:rPr>
          <w:rFonts w:ascii="Verdana" w:hAnsi="Verdana"/>
          <w:sz w:val="21"/>
          <w:szCs w:val="21"/>
        </w:rPr>
        <w:t>Canadian Journal of Human Rights Law,</w:t>
      </w:r>
      <w:r w:rsidR="003D50D3">
        <w:rPr>
          <w:rFonts w:ascii="Verdana" w:hAnsi="Verdana"/>
          <w:sz w:val="21"/>
          <w:szCs w:val="21"/>
        </w:rPr>
        <w:t xml:space="preserve"> </w:t>
      </w:r>
      <w:r w:rsidR="0011384D" w:rsidRPr="0011384D">
        <w:rPr>
          <w:rFonts w:ascii="Verdana" w:hAnsi="Verdana"/>
          <w:sz w:val="21"/>
          <w:szCs w:val="21"/>
        </w:rPr>
        <w:t>German Yearbook of International law</w:t>
      </w:r>
      <w:r w:rsidR="0011384D">
        <w:rPr>
          <w:rFonts w:ascii="Verdana" w:hAnsi="Verdana"/>
          <w:sz w:val="21"/>
          <w:szCs w:val="21"/>
        </w:rPr>
        <w:t xml:space="preserve"> and </w:t>
      </w:r>
      <w:r w:rsidR="00985C95">
        <w:rPr>
          <w:rFonts w:ascii="Verdana" w:hAnsi="Verdana"/>
          <w:sz w:val="21"/>
          <w:szCs w:val="21"/>
        </w:rPr>
        <w:t xml:space="preserve">the </w:t>
      </w:r>
      <w:r w:rsidR="003D50D3" w:rsidRPr="003D50D3">
        <w:rPr>
          <w:rFonts w:ascii="Verdana" w:hAnsi="Verdana"/>
          <w:sz w:val="21"/>
          <w:szCs w:val="21"/>
        </w:rPr>
        <w:t>Leiden Journal of International law</w:t>
      </w:r>
      <w:r w:rsidR="008031F2">
        <w:rPr>
          <w:rFonts w:ascii="Verdana" w:hAnsi="Verdana"/>
          <w:sz w:val="21"/>
          <w:szCs w:val="21"/>
        </w:rPr>
        <w:t xml:space="preserve">. </w:t>
      </w:r>
    </w:p>
    <w:p w14:paraId="5C42FDE6" w14:textId="40FC14EA" w:rsidR="007D6B9B" w:rsidRDefault="003D50D3" w:rsidP="001434D1">
      <w:pPr>
        <w:rPr>
          <w:rFonts w:ascii="Verdana" w:hAnsi="Verdana"/>
          <w:sz w:val="21"/>
          <w:szCs w:val="21"/>
        </w:rPr>
      </w:pPr>
      <w:r>
        <w:rPr>
          <w:rFonts w:ascii="Verdana" w:hAnsi="Verdana"/>
          <w:sz w:val="21"/>
          <w:szCs w:val="21"/>
        </w:rPr>
        <w:br/>
      </w:r>
      <w:r w:rsidR="008031F2" w:rsidRPr="008031F2">
        <w:rPr>
          <w:rFonts w:ascii="Verdana" w:hAnsi="Verdana"/>
          <w:sz w:val="21"/>
          <w:szCs w:val="21"/>
        </w:rPr>
        <w:t>My monograph on the topic of 'Artistic freedom in International law'</w:t>
      </w:r>
      <w:r w:rsidR="00E127BD">
        <w:rPr>
          <w:rFonts w:ascii="Verdana" w:hAnsi="Verdana"/>
          <w:sz w:val="21"/>
          <w:szCs w:val="21"/>
        </w:rPr>
        <w:t xml:space="preserve">, </w:t>
      </w:r>
      <w:r w:rsidR="008031F2" w:rsidRPr="008031F2">
        <w:rPr>
          <w:rFonts w:ascii="Verdana" w:hAnsi="Verdana"/>
          <w:sz w:val="21"/>
          <w:szCs w:val="21"/>
        </w:rPr>
        <w:t>under contract with Cambridge University Press (</w:t>
      </w:r>
      <w:r w:rsidR="008A69D2">
        <w:rPr>
          <w:rFonts w:ascii="Verdana" w:hAnsi="Verdana"/>
          <w:sz w:val="21"/>
          <w:szCs w:val="21"/>
        </w:rPr>
        <w:t>forthcoming in</w:t>
      </w:r>
      <w:r w:rsidR="008031F2" w:rsidRPr="008031F2">
        <w:rPr>
          <w:rFonts w:ascii="Verdana" w:hAnsi="Verdana"/>
          <w:sz w:val="21"/>
          <w:szCs w:val="21"/>
        </w:rPr>
        <w:t xml:space="preserve"> 202</w:t>
      </w:r>
      <w:r w:rsidR="008A69D2">
        <w:rPr>
          <w:rFonts w:ascii="Verdana" w:hAnsi="Verdana"/>
          <w:sz w:val="21"/>
          <w:szCs w:val="21"/>
        </w:rPr>
        <w:t>2</w:t>
      </w:r>
      <w:r w:rsidR="008031F2" w:rsidRPr="008031F2">
        <w:rPr>
          <w:rFonts w:ascii="Verdana" w:hAnsi="Verdana"/>
          <w:sz w:val="21"/>
          <w:szCs w:val="21"/>
        </w:rPr>
        <w:t>)</w:t>
      </w:r>
      <w:r>
        <w:rPr>
          <w:rFonts w:ascii="Verdana" w:hAnsi="Verdana"/>
          <w:sz w:val="21"/>
          <w:szCs w:val="21"/>
        </w:rPr>
        <w:t xml:space="preserve"> </w:t>
      </w:r>
      <w:r w:rsidR="00E127BD">
        <w:rPr>
          <w:rFonts w:ascii="Verdana" w:hAnsi="Verdana"/>
          <w:sz w:val="21"/>
          <w:szCs w:val="21"/>
        </w:rPr>
        <w:t xml:space="preserve">is </w:t>
      </w:r>
      <w:r w:rsidRPr="003D50D3">
        <w:rPr>
          <w:rFonts w:ascii="Verdana" w:hAnsi="Verdana"/>
          <w:sz w:val="21"/>
          <w:szCs w:val="21"/>
        </w:rPr>
        <w:t>a unique contribution to the field of art and cultur</w:t>
      </w:r>
      <w:r>
        <w:rPr>
          <w:rFonts w:ascii="Verdana" w:hAnsi="Verdana"/>
          <w:sz w:val="21"/>
          <w:szCs w:val="21"/>
        </w:rPr>
        <w:t>al law.</w:t>
      </w:r>
      <w:r w:rsidRPr="003D50D3">
        <w:rPr>
          <w:rFonts w:ascii="Verdana" w:hAnsi="Verdana"/>
          <w:sz w:val="21"/>
          <w:szCs w:val="21"/>
        </w:rPr>
        <w:t xml:space="preserve"> </w:t>
      </w:r>
      <w:r>
        <w:rPr>
          <w:rFonts w:ascii="Verdana" w:hAnsi="Verdana"/>
          <w:sz w:val="21"/>
          <w:szCs w:val="21"/>
        </w:rPr>
        <w:t xml:space="preserve"> </w:t>
      </w:r>
    </w:p>
    <w:p w14:paraId="11134D6E" w14:textId="77777777" w:rsidR="007D6B9B" w:rsidRDefault="007D6B9B" w:rsidP="001434D1">
      <w:pPr>
        <w:rPr>
          <w:rFonts w:ascii="Verdana" w:hAnsi="Verdana"/>
          <w:sz w:val="21"/>
          <w:szCs w:val="21"/>
        </w:rPr>
      </w:pPr>
    </w:p>
    <w:p w14:paraId="2C8E2584" w14:textId="77777777" w:rsidR="0011384D" w:rsidRDefault="0011384D" w:rsidP="001434D1">
      <w:pPr>
        <w:rPr>
          <w:rFonts w:ascii="Verdana" w:hAnsi="Verdana"/>
          <w:sz w:val="21"/>
          <w:szCs w:val="21"/>
        </w:rPr>
      </w:pPr>
      <w:r>
        <w:rPr>
          <w:rFonts w:ascii="Verdana" w:hAnsi="Verdana"/>
          <w:sz w:val="21"/>
          <w:szCs w:val="21"/>
        </w:rPr>
        <w:t xml:space="preserve">My </w:t>
      </w:r>
      <w:r w:rsidR="001434D1">
        <w:rPr>
          <w:rFonts w:ascii="Verdana" w:hAnsi="Verdana"/>
          <w:sz w:val="21"/>
          <w:szCs w:val="21"/>
        </w:rPr>
        <w:t xml:space="preserve">competence in </w:t>
      </w:r>
      <w:r>
        <w:rPr>
          <w:rFonts w:ascii="Verdana" w:hAnsi="Verdana"/>
          <w:sz w:val="21"/>
          <w:szCs w:val="21"/>
        </w:rPr>
        <w:t xml:space="preserve">human rights </w:t>
      </w:r>
      <w:r w:rsidR="007D6B9B">
        <w:rPr>
          <w:rFonts w:ascii="Verdana" w:hAnsi="Verdana"/>
          <w:sz w:val="21"/>
          <w:szCs w:val="21"/>
        </w:rPr>
        <w:t xml:space="preserve">however </w:t>
      </w:r>
      <w:r>
        <w:rPr>
          <w:rFonts w:ascii="Verdana" w:hAnsi="Verdana"/>
          <w:sz w:val="21"/>
          <w:szCs w:val="21"/>
        </w:rPr>
        <w:t>goes beyond my specialization in artistic and cultural matters</w:t>
      </w:r>
      <w:r w:rsidR="001434D1">
        <w:rPr>
          <w:rFonts w:ascii="Verdana" w:hAnsi="Verdana"/>
          <w:sz w:val="21"/>
          <w:szCs w:val="21"/>
        </w:rPr>
        <w:t xml:space="preserve">. </w:t>
      </w:r>
      <w:r w:rsidR="003D50D3">
        <w:rPr>
          <w:rFonts w:ascii="Verdana" w:hAnsi="Verdana"/>
          <w:sz w:val="21"/>
          <w:szCs w:val="21"/>
        </w:rPr>
        <w:t xml:space="preserve">This is evidenced by </w:t>
      </w:r>
      <w:r>
        <w:rPr>
          <w:rFonts w:ascii="Verdana" w:hAnsi="Verdana"/>
          <w:sz w:val="21"/>
          <w:szCs w:val="21"/>
        </w:rPr>
        <w:t xml:space="preserve">the range of </w:t>
      </w:r>
      <w:r w:rsidR="001434D1">
        <w:rPr>
          <w:rFonts w:ascii="Verdana" w:hAnsi="Verdana"/>
          <w:sz w:val="21"/>
          <w:szCs w:val="21"/>
        </w:rPr>
        <w:t>topics</w:t>
      </w:r>
      <w:r>
        <w:rPr>
          <w:rFonts w:ascii="Verdana" w:hAnsi="Verdana"/>
          <w:sz w:val="21"/>
          <w:szCs w:val="21"/>
        </w:rPr>
        <w:t xml:space="preserve"> </w:t>
      </w:r>
      <w:r w:rsidR="00DE07DE">
        <w:rPr>
          <w:rFonts w:ascii="Verdana" w:hAnsi="Verdana"/>
          <w:sz w:val="21"/>
          <w:szCs w:val="21"/>
        </w:rPr>
        <w:t>I</w:t>
      </w:r>
      <w:r>
        <w:rPr>
          <w:rFonts w:ascii="Verdana" w:hAnsi="Verdana"/>
          <w:sz w:val="21"/>
          <w:szCs w:val="21"/>
        </w:rPr>
        <w:t xml:space="preserve"> have been working on</w:t>
      </w:r>
      <w:r w:rsidR="00985C95">
        <w:rPr>
          <w:rFonts w:ascii="Verdana" w:hAnsi="Verdana"/>
          <w:sz w:val="21"/>
          <w:szCs w:val="21"/>
        </w:rPr>
        <w:t xml:space="preserve">, </w:t>
      </w:r>
      <w:r w:rsidR="00471842">
        <w:rPr>
          <w:rFonts w:ascii="Verdana" w:hAnsi="Verdana"/>
          <w:sz w:val="21"/>
          <w:szCs w:val="21"/>
        </w:rPr>
        <w:t>more recently</w:t>
      </w:r>
      <w:r w:rsidR="00985C95">
        <w:rPr>
          <w:rFonts w:ascii="Verdana" w:hAnsi="Verdana"/>
          <w:sz w:val="21"/>
          <w:szCs w:val="21"/>
        </w:rPr>
        <w:t xml:space="preserve">: </w:t>
      </w:r>
      <w:r w:rsidR="00985C95">
        <w:rPr>
          <w:rFonts w:ascii="Verdana" w:hAnsi="Verdana"/>
          <w:sz w:val="21"/>
          <w:szCs w:val="21"/>
        </w:rPr>
        <w:br/>
        <w:t>-</w:t>
      </w:r>
      <w:r>
        <w:rPr>
          <w:rFonts w:ascii="Verdana" w:hAnsi="Verdana"/>
          <w:sz w:val="21"/>
          <w:szCs w:val="21"/>
        </w:rPr>
        <w:t xml:space="preserve"> '</w:t>
      </w:r>
      <w:r w:rsidR="001434D1">
        <w:rPr>
          <w:rFonts w:ascii="Verdana" w:hAnsi="Verdana"/>
          <w:sz w:val="21"/>
          <w:szCs w:val="21"/>
        </w:rPr>
        <w:t>C</w:t>
      </w:r>
      <w:r w:rsidR="001434D1" w:rsidRPr="001434D1">
        <w:rPr>
          <w:rFonts w:ascii="Verdana" w:hAnsi="Verdana"/>
          <w:sz w:val="21"/>
          <w:szCs w:val="21"/>
        </w:rPr>
        <w:t>ovid-19 Vaccines and the question of Informed Consent</w:t>
      </w:r>
      <w:r>
        <w:rPr>
          <w:rFonts w:ascii="Verdana" w:hAnsi="Verdana"/>
          <w:sz w:val="21"/>
          <w:szCs w:val="21"/>
        </w:rPr>
        <w:t xml:space="preserve">: obligations of States and pharmaceutical companies' </w:t>
      </w:r>
      <w:r w:rsidR="001434D1" w:rsidRPr="001434D1">
        <w:rPr>
          <w:rFonts w:ascii="Verdana" w:hAnsi="Verdana"/>
          <w:sz w:val="21"/>
          <w:szCs w:val="21"/>
        </w:rPr>
        <w:t xml:space="preserve">(with </w:t>
      </w:r>
      <w:r w:rsidR="00985C95">
        <w:rPr>
          <w:rFonts w:ascii="Verdana" w:hAnsi="Verdana"/>
          <w:sz w:val="21"/>
          <w:szCs w:val="21"/>
        </w:rPr>
        <w:t>Prof</w:t>
      </w:r>
      <w:r w:rsidR="003349EC">
        <w:rPr>
          <w:rFonts w:ascii="Verdana" w:hAnsi="Verdana"/>
          <w:sz w:val="21"/>
          <w:szCs w:val="21"/>
        </w:rPr>
        <w:t>.</w:t>
      </w:r>
      <w:r w:rsidR="001434D1" w:rsidRPr="001434D1">
        <w:rPr>
          <w:rFonts w:ascii="Verdana" w:hAnsi="Verdana"/>
          <w:sz w:val="21"/>
          <w:szCs w:val="21"/>
        </w:rPr>
        <w:t>Yousef Haik</w:t>
      </w:r>
      <w:r>
        <w:rPr>
          <w:rFonts w:ascii="Verdana" w:hAnsi="Verdana"/>
          <w:sz w:val="21"/>
          <w:szCs w:val="21"/>
        </w:rPr>
        <w:t xml:space="preserve">, </w:t>
      </w:r>
      <w:r w:rsidRPr="0011384D">
        <w:rPr>
          <w:rFonts w:ascii="Verdana" w:hAnsi="Verdana"/>
          <w:sz w:val="21"/>
          <w:szCs w:val="21"/>
        </w:rPr>
        <w:t>Hastings Science and Technology Law J</w:t>
      </w:r>
      <w:r>
        <w:rPr>
          <w:rFonts w:ascii="Verdana" w:hAnsi="Verdana"/>
          <w:sz w:val="21"/>
          <w:szCs w:val="21"/>
        </w:rPr>
        <w:t xml:space="preserve"> </w:t>
      </w:r>
      <w:r w:rsidRPr="0011384D">
        <w:rPr>
          <w:rFonts w:ascii="Verdana" w:hAnsi="Verdana"/>
          <w:sz w:val="21"/>
          <w:szCs w:val="21"/>
        </w:rPr>
        <w:t>forthc</w:t>
      </w:r>
      <w:r w:rsidR="003349EC">
        <w:rPr>
          <w:rFonts w:ascii="Verdana" w:hAnsi="Verdana"/>
          <w:sz w:val="21"/>
          <w:szCs w:val="21"/>
        </w:rPr>
        <w:t>.</w:t>
      </w:r>
      <w:r>
        <w:rPr>
          <w:rFonts w:ascii="Verdana" w:hAnsi="Verdana"/>
          <w:sz w:val="21"/>
          <w:szCs w:val="21"/>
        </w:rPr>
        <w:t>2021)</w:t>
      </w:r>
      <w:r w:rsidR="001434D1">
        <w:rPr>
          <w:rFonts w:ascii="Verdana" w:hAnsi="Verdana"/>
          <w:sz w:val="21"/>
          <w:szCs w:val="21"/>
        </w:rPr>
        <w:t xml:space="preserve">; </w:t>
      </w:r>
      <w:r w:rsidR="00985C95">
        <w:rPr>
          <w:rFonts w:ascii="Verdana" w:hAnsi="Verdana"/>
          <w:sz w:val="21"/>
          <w:szCs w:val="21"/>
        </w:rPr>
        <w:br/>
      </w:r>
      <w:r w:rsidRPr="0011384D">
        <w:rPr>
          <w:rFonts w:ascii="Verdana" w:hAnsi="Verdana"/>
          <w:sz w:val="21"/>
          <w:szCs w:val="21"/>
        </w:rPr>
        <w:t xml:space="preserve">- </w:t>
      </w:r>
      <w:r w:rsidR="00984ED8">
        <w:rPr>
          <w:rFonts w:ascii="Verdana" w:hAnsi="Verdana"/>
          <w:sz w:val="21"/>
          <w:szCs w:val="21"/>
        </w:rPr>
        <w:t>A</w:t>
      </w:r>
      <w:r>
        <w:rPr>
          <w:rFonts w:ascii="Verdana" w:hAnsi="Verdana"/>
          <w:sz w:val="21"/>
          <w:szCs w:val="21"/>
        </w:rPr>
        <w:t xml:space="preserve">ctivism and </w:t>
      </w:r>
      <w:r w:rsidRPr="0011384D">
        <w:rPr>
          <w:rFonts w:ascii="Verdana" w:hAnsi="Verdana"/>
          <w:sz w:val="21"/>
          <w:szCs w:val="21"/>
        </w:rPr>
        <w:t>the right to protest (</w:t>
      </w:r>
      <w:r>
        <w:rPr>
          <w:rFonts w:ascii="Verdana" w:hAnsi="Verdana"/>
          <w:sz w:val="21"/>
          <w:szCs w:val="21"/>
        </w:rPr>
        <w:t xml:space="preserve">see, e.g. </w:t>
      </w:r>
      <w:r w:rsidRPr="0011384D">
        <w:rPr>
          <w:rFonts w:ascii="Verdana" w:hAnsi="Verdana"/>
          <w:sz w:val="21"/>
          <w:szCs w:val="21"/>
        </w:rPr>
        <w:t>'Expressing dissent: ‘gag laws’, human rights activism and the right to protest' (Florida J of Int</w:t>
      </w:r>
      <w:r w:rsidR="0094508B">
        <w:rPr>
          <w:rFonts w:ascii="Verdana" w:hAnsi="Verdana"/>
          <w:sz w:val="21"/>
          <w:szCs w:val="21"/>
        </w:rPr>
        <w:t xml:space="preserve"> </w:t>
      </w:r>
      <w:r w:rsidRPr="0011384D">
        <w:rPr>
          <w:rFonts w:ascii="Verdana" w:hAnsi="Verdana"/>
          <w:sz w:val="21"/>
          <w:szCs w:val="21"/>
        </w:rPr>
        <w:t>Law, forthc</w:t>
      </w:r>
      <w:r>
        <w:rPr>
          <w:rFonts w:ascii="Verdana" w:hAnsi="Verdana"/>
          <w:sz w:val="21"/>
          <w:szCs w:val="21"/>
        </w:rPr>
        <w:t>.</w:t>
      </w:r>
      <w:r w:rsidRPr="0011384D">
        <w:rPr>
          <w:rFonts w:ascii="Verdana" w:hAnsi="Verdana"/>
          <w:sz w:val="21"/>
          <w:szCs w:val="21"/>
        </w:rPr>
        <w:t xml:space="preserve"> 2021);</w:t>
      </w:r>
    </w:p>
    <w:p w14:paraId="64420767" w14:textId="77777777" w:rsidR="00AA000E" w:rsidRPr="0039620F" w:rsidRDefault="00985C95" w:rsidP="001434D1">
      <w:pPr>
        <w:rPr>
          <w:rFonts w:ascii="Verdana" w:hAnsi="Verdana"/>
          <w:sz w:val="21"/>
          <w:szCs w:val="21"/>
        </w:rPr>
      </w:pPr>
      <w:r>
        <w:rPr>
          <w:rFonts w:ascii="Verdana" w:hAnsi="Verdana"/>
          <w:sz w:val="21"/>
          <w:szCs w:val="21"/>
        </w:rPr>
        <w:t xml:space="preserve">- </w:t>
      </w:r>
      <w:r w:rsidR="00984ED8">
        <w:rPr>
          <w:rFonts w:ascii="Verdana" w:hAnsi="Verdana"/>
          <w:sz w:val="21"/>
          <w:szCs w:val="21"/>
        </w:rPr>
        <w:t>H</w:t>
      </w:r>
      <w:r w:rsidR="001434D1">
        <w:rPr>
          <w:rFonts w:ascii="Verdana" w:hAnsi="Verdana"/>
          <w:sz w:val="21"/>
          <w:szCs w:val="21"/>
        </w:rPr>
        <w:t xml:space="preserve">uman rights in </w:t>
      </w:r>
      <w:r w:rsidR="0011384D">
        <w:rPr>
          <w:rFonts w:ascii="Verdana" w:hAnsi="Verdana"/>
          <w:sz w:val="21"/>
          <w:szCs w:val="21"/>
        </w:rPr>
        <w:t xml:space="preserve">the Muslim world </w:t>
      </w:r>
      <w:r w:rsidR="001434D1">
        <w:rPr>
          <w:rFonts w:ascii="Verdana" w:hAnsi="Verdana"/>
          <w:sz w:val="21"/>
          <w:szCs w:val="21"/>
        </w:rPr>
        <w:t xml:space="preserve">( </w:t>
      </w:r>
      <w:r w:rsidR="0011384D">
        <w:rPr>
          <w:rFonts w:ascii="Verdana" w:hAnsi="Verdana"/>
          <w:sz w:val="21"/>
          <w:szCs w:val="21"/>
        </w:rPr>
        <w:t>e.g.</w:t>
      </w:r>
      <w:r w:rsidR="001434D1" w:rsidRPr="001434D1">
        <w:rPr>
          <w:rFonts w:ascii="Verdana" w:hAnsi="Verdana"/>
          <w:sz w:val="21"/>
          <w:szCs w:val="21"/>
        </w:rPr>
        <w:t>‘Human rights in the six States of the G</w:t>
      </w:r>
      <w:r w:rsidR="0011384D">
        <w:rPr>
          <w:rFonts w:ascii="Verdana" w:hAnsi="Verdana"/>
          <w:sz w:val="21"/>
          <w:szCs w:val="21"/>
        </w:rPr>
        <w:t>C</w:t>
      </w:r>
      <w:r w:rsidR="001434D1" w:rsidRPr="001434D1">
        <w:rPr>
          <w:rFonts w:ascii="Verdana" w:hAnsi="Verdana"/>
          <w:sz w:val="21"/>
          <w:szCs w:val="21"/>
        </w:rPr>
        <w:t>C: from Vision to Reality’ (2020)</w:t>
      </w:r>
      <w:r w:rsidR="0011384D">
        <w:rPr>
          <w:rFonts w:ascii="Verdana" w:hAnsi="Verdana"/>
          <w:sz w:val="21"/>
          <w:szCs w:val="21"/>
        </w:rPr>
        <w:t xml:space="preserve"> </w:t>
      </w:r>
      <w:r w:rsidR="0094508B">
        <w:rPr>
          <w:rFonts w:ascii="Verdana" w:hAnsi="Verdana"/>
          <w:sz w:val="21"/>
          <w:szCs w:val="21"/>
        </w:rPr>
        <w:t xml:space="preserve">3 </w:t>
      </w:r>
      <w:r w:rsidR="0011384D">
        <w:rPr>
          <w:rFonts w:ascii="Verdana" w:hAnsi="Verdana"/>
          <w:sz w:val="21"/>
          <w:szCs w:val="21"/>
        </w:rPr>
        <w:t>Cardozo Int. &amp; Comp. Policy &amp; Ethics</w:t>
      </w:r>
      <w:r w:rsidR="0094508B">
        <w:rPr>
          <w:rFonts w:ascii="Verdana" w:hAnsi="Verdana"/>
          <w:sz w:val="21"/>
          <w:szCs w:val="21"/>
        </w:rPr>
        <w:t xml:space="preserve"> L Rev 929 </w:t>
      </w:r>
      <w:r w:rsidR="0011384D">
        <w:rPr>
          <w:rFonts w:ascii="Verdana" w:hAnsi="Verdana"/>
          <w:sz w:val="21"/>
          <w:szCs w:val="21"/>
        </w:rPr>
        <w:t xml:space="preserve">; </w:t>
      </w:r>
      <w:r w:rsidR="0011384D">
        <w:rPr>
          <w:rFonts w:ascii="Verdana" w:hAnsi="Verdana"/>
          <w:sz w:val="21"/>
          <w:szCs w:val="21"/>
        </w:rPr>
        <w:br/>
        <w:t>also,</w:t>
      </w:r>
      <w:r w:rsidR="008D1A90">
        <w:rPr>
          <w:rFonts w:ascii="Verdana" w:hAnsi="Verdana"/>
          <w:sz w:val="21"/>
          <w:szCs w:val="21"/>
        </w:rPr>
        <w:br/>
        <w:t xml:space="preserve">- </w:t>
      </w:r>
      <w:r w:rsidR="00BF53BB">
        <w:rPr>
          <w:rFonts w:ascii="Verdana" w:hAnsi="Verdana"/>
          <w:sz w:val="21"/>
          <w:szCs w:val="21"/>
        </w:rPr>
        <w:t xml:space="preserve">LGBT Rights (e.g. </w:t>
      </w:r>
      <w:r w:rsidR="0011384D" w:rsidRPr="0011384D">
        <w:rPr>
          <w:rFonts w:ascii="Verdana" w:hAnsi="Verdana"/>
          <w:sz w:val="21"/>
          <w:szCs w:val="21"/>
        </w:rPr>
        <w:t>https://gjia.georgetown.edu/2020/05/18/same-sex-narratives-and-lgbt</w:t>
      </w:r>
      <w:r>
        <w:rPr>
          <w:rFonts w:ascii="Verdana" w:hAnsi="Verdana"/>
          <w:sz w:val="21"/>
          <w:szCs w:val="21"/>
        </w:rPr>
        <w:t>)</w:t>
      </w:r>
      <w:r w:rsidR="00FD3F59">
        <w:rPr>
          <w:rFonts w:ascii="Verdana" w:hAnsi="Verdana"/>
          <w:sz w:val="21"/>
          <w:szCs w:val="21"/>
        </w:rPr>
        <w:t>.</w:t>
      </w:r>
      <w:r w:rsidR="006B5647">
        <w:rPr>
          <w:rFonts w:ascii="Verdana" w:hAnsi="Verdana"/>
          <w:sz w:val="21"/>
          <w:szCs w:val="21"/>
        </w:rPr>
        <w:br/>
      </w:r>
      <w:r w:rsidR="006514B9" w:rsidRPr="0039620F">
        <w:rPr>
          <w:rFonts w:ascii="Verdana" w:hAnsi="Verdana"/>
          <w:sz w:val="21"/>
          <w:szCs w:val="21"/>
        </w:rPr>
        <w:fldChar w:fldCharType="end"/>
      </w:r>
      <w:bookmarkEnd w:id="9"/>
    </w:p>
    <w:p w14:paraId="5422DB13" w14:textId="77777777" w:rsidR="00AA000E" w:rsidRPr="0039620F" w:rsidRDefault="00AA000E" w:rsidP="00AA000E">
      <w:pPr>
        <w:rPr>
          <w:rFonts w:ascii="Verdana" w:hAnsi="Verdana"/>
          <w:sz w:val="21"/>
          <w:szCs w:val="21"/>
        </w:rPr>
      </w:pPr>
    </w:p>
    <w:p w14:paraId="583B4DE1"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762792BE"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14:paraId="67357357" w14:textId="77777777" w:rsidR="00C24C9C" w:rsidRPr="0039620F" w:rsidRDefault="00C24C9C" w:rsidP="00C24C9C">
      <w:pPr>
        <w:rPr>
          <w:rFonts w:ascii="Verdana" w:hAnsi="Verdana"/>
          <w:sz w:val="21"/>
          <w:szCs w:val="21"/>
          <w:highlight w:val="yellow"/>
          <w:lang w:val="en-GB"/>
        </w:rPr>
      </w:pPr>
    </w:p>
    <w:p w14:paraId="0896B53D"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18B39677" w14:textId="77777777" w:rsidR="00C24C9C" w:rsidRPr="0039620F" w:rsidRDefault="00C24C9C" w:rsidP="00C24C9C">
      <w:pPr>
        <w:rPr>
          <w:rFonts w:ascii="Verdana" w:hAnsi="Verdana"/>
          <w:b/>
          <w:bCs/>
          <w:sz w:val="21"/>
          <w:szCs w:val="21"/>
          <w:u w:val="single"/>
          <w:lang w:val="en-GB"/>
        </w:rPr>
      </w:pPr>
    </w:p>
    <w:p w14:paraId="3CA01AA3"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sz w:val="21"/>
          <w:szCs w:val="21"/>
          <w:lang w:val="en-GB"/>
        </w:rPr>
        <w:t>Cultural rights in the Case-Law of the International Court of Justice</w:t>
      </w:r>
      <w:r w:rsidR="00413399" w:rsidRPr="0039620F">
        <w:rPr>
          <w:rFonts w:ascii="Verdana" w:hAnsi="Verdana"/>
          <w:sz w:val="21"/>
          <w:szCs w:val="21"/>
          <w:lang w:val="en-GB"/>
        </w:rPr>
        <w:fldChar w:fldCharType="end"/>
      </w:r>
    </w:p>
    <w:p w14:paraId="652ABD0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noProof/>
          <w:sz w:val="21"/>
          <w:szCs w:val="21"/>
          <w:lang w:val="en-GB"/>
        </w:rPr>
        <w:t xml:space="preserve"> Leiden Journal of International Law </w:t>
      </w:r>
      <w:r w:rsidR="00413399" w:rsidRPr="0039620F">
        <w:rPr>
          <w:rFonts w:ascii="Verdana" w:hAnsi="Verdana"/>
          <w:sz w:val="21"/>
          <w:szCs w:val="21"/>
          <w:lang w:val="en-GB"/>
        </w:rPr>
        <w:fldChar w:fldCharType="end"/>
      </w:r>
    </w:p>
    <w:p w14:paraId="33A278E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Pr>
          <w:rFonts w:ascii="Verdana" w:hAnsi="Verdana"/>
          <w:sz w:val="21"/>
          <w:szCs w:val="21"/>
          <w:lang w:val="en-GB"/>
        </w:rPr>
        <w:t>2014</w:t>
      </w:r>
      <w:r w:rsidR="00413399" w:rsidRPr="0039620F">
        <w:rPr>
          <w:rFonts w:ascii="Verdana" w:hAnsi="Verdana"/>
          <w:sz w:val="21"/>
          <w:szCs w:val="21"/>
          <w:lang w:val="en-GB"/>
        </w:rPr>
        <w:fldChar w:fldCharType="end"/>
      </w:r>
    </w:p>
    <w:p w14:paraId="7B051B1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sz w:val="21"/>
          <w:szCs w:val="21"/>
          <w:lang w:val="en-GB"/>
        </w:rPr>
        <w:t>https://www.cambridge.org/core/journals/leiden-journal-of-international-law/article/abs/cultural-rights-in-the-case-law-of-the-international-court</w:t>
      </w:r>
      <w:r w:rsidR="00413399" w:rsidRPr="0039620F">
        <w:rPr>
          <w:rFonts w:ascii="Verdana" w:hAnsi="Verdana"/>
          <w:sz w:val="21"/>
          <w:szCs w:val="21"/>
          <w:lang w:val="en-GB"/>
        </w:rPr>
        <w:fldChar w:fldCharType="end"/>
      </w:r>
    </w:p>
    <w:p w14:paraId="0DEC63A0" w14:textId="77777777" w:rsidR="00C24C9C" w:rsidRPr="0039620F" w:rsidRDefault="00C24C9C" w:rsidP="00C24C9C">
      <w:pPr>
        <w:rPr>
          <w:rFonts w:ascii="Verdana" w:hAnsi="Verdana"/>
          <w:b/>
          <w:bCs/>
          <w:sz w:val="21"/>
          <w:szCs w:val="21"/>
          <w:lang w:val="en-GB"/>
        </w:rPr>
      </w:pPr>
    </w:p>
    <w:p w14:paraId="40B69BC2"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noProof/>
          <w:sz w:val="21"/>
          <w:szCs w:val="21"/>
          <w:lang w:val="en-GB"/>
        </w:rPr>
        <w:t>Does one swallow make a spring? Artistic Freedom at the European Court of Human Rights</w:t>
      </w:r>
      <w:r w:rsidR="00413399" w:rsidRPr="0039620F">
        <w:rPr>
          <w:rFonts w:ascii="Verdana" w:hAnsi="Verdana"/>
          <w:sz w:val="21"/>
          <w:szCs w:val="21"/>
          <w:lang w:val="en-GB"/>
        </w:rPr>
        <w:fldChar w:fldCharType="end"/>
      </w:r>
    </w:p>
    <w:p w14:paraId="388248E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noProof/>
          <w:sz w:val="21"/>
          <w:szCs w:val="21"/>
          <w:lang w:val="en-GB"/>
        </w:rPr>
        <w:t>Human Rights Law Review</w:t>
      </w:r>
      <w:r w:rsidR="00413399" w:rsidRPr="0039620F">
        <w:rPr>
          <w:rFonts w:ascii="Verdana" w:hAnsi="Verdana"/>
          <w:sz w:val="21"/>
          <w:szCs w:val="21"/>
          <w:lang w:val="en-GB"/>
        </w:rPr>
        <w:fldChar w:fldCharType="end"/>
      </w:r>
    </w:p>
    <w:p w14:paraId="7932ACB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noProof/>
          <w:sz w:val="21"/>
          <w:szCs w:val="21"/>
          <w:lang w:val="en-GB"/>
        </w:rPr>
        <w:t>2016</w:t>
      </w:r>
      <w:r w:rsidR="00413399" w:rsidRPr="0039620F">
        <w:rPr>
          <w:rFonts w:ascii="Verdana" w:hAnsi="Verdana"/>
          <w:sz w:val="21"/>
          <w:szCs w:val="21"/>
          <w:lang w:val="en-GB"/>
        </w:rPr>
        <w:fldChar w:fldCharType="end"/>
      </w:r>
    </w:p>
    <w:p w14:paraId="2817CAAF"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noProof/>
          <w:sz w:val="21"/>
          <w:szCs w:val="21"/>
          <w:lang w:val="en-GB"/>
        </w:rPr>
        <w:t>https://academic.oup.com/hrlr/article/16/3/511/2452827</w:t>
      </w:r>
      <w:r w:rsidR="00413399" w:rsidRPr="0039620F">
        <w:rPr>
          <w:rFonts w:ascii="Verdana" w:hAnsi="Verdana"/>
          <w:sz w:val="21"/>
          <w:szCs w:val="21"/>
          <w:lang w:val="en-GB"/>
        </w:rPr>
        <w:fldChar w:fldCharType="end"/>
      </w:r>
    </w:p>
    <w:p w14:paraId="33C76109" w14:textId="77777777" w:rsidR="00C24C9C" w:rsidRPr="0039620F" w:rsidRDefault="00C24C9C" w:rsidP="00C24C9C">
      <w:pPr>
        <w:rPr>
          <w:rFonts w:ascii="Verdana" w:hAnsi="Verdana"/>
          <w:b/>
          <w:bCs/>
          <w:sz w:val="21"/>
          <w:szCs w:val="21"/>
        </w:rPr>
      </w:pPr>
    </w:p>
    <w:p w14:paraId="02E2585C"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noProof/>
          <w:sz w:val="21"/>
          <w:szCs w:val="21"/>
          <w:lang w:val="en-GB"/>
        </w:rPr>
        <w:t xml:space="preserve"> Indigenous Cultural Heritage and Artistic Expressions: “Localizing” Intellectual Property Rights and UNESCO Claims</w:t>
      </w:r>
      <w:r w:rsidR="00413399" w:rsidRPr="0039620F">
        <w:rPr>
          <w:rFonts w:ascii="Verdana" w:hAnsi="Verdana"/>
          <w:sz w:val="21"/>
          <w:szCs w:val="21"/>
          <w:lang w:val="en-GB"/>
        </w:rPr>
        <w:fldChar w:fldCharType="end"/>
      </w:r>
    </w:p>
    <w:p w14:paraId="40647CD7"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sidRPr="00487298">
        <w:rPr>
          <w:rFonts w:ascii="Verdana" w:hAnsi="Verdana"/>
          <w:sz w:val="21"/>
          <w:szCs w:val="21"/>
          <w:lang w:val="en-GB"/>
        </w:rPr>
        <w:t>Canadian Journal of Human Rights</w:t>
      </w:r>
      <w:r w:rsidR="00413399" w:rsidRPr="0039620F">
        <w:rPr>
          <w:rFonts w:ascii="Verdana" w:hAnsi="Verdana"/>
          <w:sz w:val="21"/>
          <w:szCs w:val="21"/>
          <w:lang w:val="en-GB"/>
        </w:rPr>
        <w:fldChar w:fldCharType="end"/>
      </w:r>
    </w:p>
    <w:p w14:paraId="6A161F85"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7298">
        <w:rPr>
          <w:rFonts w:ascii="Verdana" w:hAnsi="Verdana"/>
          <w:noProof/>
          <w:sz w:val="21"/>
          <w:szCs w:val="21"/>
          <w:lang w:val="en-GB"/>
        </w:rPr>
        <w:t>2017</w:t>
      </w:r>
      <w:r w:rsidR="00413399" w:rsidRPr="0039620F">
        <w:rPr>
          <w:rFonts w:ascii="Verdana" w:hAnsi="Verdana"/>
          <w:sz w:val="21"/>
          <w:szCs w:val="21"/>
          <w:lang w:val="en-GB"/>
        </w:rPr>
        <w:fldChar w:fldCharType="end"/>
      </w:r>
    </w:p>
    <w:p w14:paraId="6DC412DF"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B4632" w:rsidRPr="00AB4632">
        <w:rPr>
          <w:rFonts w:ascii="Verdana" w:hAnsi="Verdana"/>
          <w:noProof/>
          <w:sz w:val="21"/>
          <w:szCs w:val="21"/>
          <w:lang w:val="en-GB"/>
        </w:rPr>
        <w:t>https://cjhr.ca/articles/vol-6-no-1-2017/indigenous-cultural-heritage-and-artistic-expressions-localizing-intellectual-property-rights-and-unesco-claims/</w:t>
      </w:r>
      <w:r w:rsidR="00413399" w:rsidRPr="0039620F">
        <w:rPr>
          <w:rFonts w:ascii="Verdana" w:hAnsi="Verdana"/>
          <w:sz w:val="21"/>
          <w:szCs w:val="21"/>
          <w:lang w:val="en-GB"/>
        </w:rPr>
        <w:fldChar w:fldCharType="end"/>
      </w:r>
    </w:p>
    <w:p w14:paraId="1614E1E3" w14:textId="77777777" w:rsidR="00C24C9C" w:rsidRPr="0039620F" w:rsidRDefault="00C24C9C" w:rsidP="00C24C9C">
      <w:pPr>
        <w:rPr>
          <w:rFonts w:ascii="Verdana" w:hAnsi="Verdana"/>
          <w:b/>
          <w:bCs/>
          <w:sz w:val="21"/>
          <w:szCs w:val="21"/>
        </w:rPr>
      </w:pPr>
    </w:p>
    <w:p w14:paraId="3A2A7218" w14:textId="299AE3A6" w:rsidR="00F84A32" w:rsidRDefault="003F19C3" w:rsidP="00487298">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31564D">
        <w:rPr>
          <w:rFonts w:ascii="Verdana" w:hAnsi="Verdana"/>
          <w:noProof/>
          <w:sz w:val="21"/>
          <w:szCs w:val="21"/>
        </w:rPr>
        <w:br/>
      </w:r>
      <w:r w:rsidR="00F84A32" w:rsidRPr="00F84A32">
        <w:rPr>
          <w:rFonts w:ascii="Verdana" w:hAnsi="Verdana"/>
          <w:noProof/>
          <w:sz w:val="21"/>
          <w:szCs w:val="21"/>
        </w:rPr>
        <w:t>I am currently</w:t>
      </w:r>
      <w:r w:rsidR="00BF53BB">
        <w:rPr>
          <w:rFonts w:ascii="Verdana" w:hAnsi="Verdana"/>
          <w:noProof/>
          <w:sz w:val="21"/>
          <w:szCs w:val="21"/>
        </w:rPr>
        <w:t xml:space="preserve"> </w:t>
      </w:r>
      <w:r w:rsidR="006D3E64">
        <w:rPr>
          <w:rFonts w:ascii="Verdana" w:hAnsi="Verdana"/>
          <w:noProof/>
          <w:sz w:val="21"/>
          <w:szCs w:val="21"/>
        </w:rPr>
        <w:t>completing</w:t>
      </w:r>
      <w:r w:rsidR="00F84A32" w:rsidRPr="00F84A32">
        <w:rPr>
          <w:rFonts w:ascii="Verdana" w:hAnsi="Verdana"/>
          <w:noProof/>
          <w:sz w:val="21"/>
          <w:szCs w:val="21"/>
        </w:rPr>
        <w:t xml:space="preserve"> a monograph on the topic of 'Artistic freedom in International law'  (C</w:t>
      </w:r>
      <w:r w:rsidR="008A69D2">
        <w:rPr>
          <w:rFonts w:ascii="Verdana" w:hAnsi="Verdana"/>
          <w:noProof/>
          <w:sz w:val="21"/>
          <w:szCs w:val="21"/>
        </w:rPr>
        <w:t>ambridge University Press 2022</w:t>
      </w:r>
      <w:r w:rsidR="00F84A32" w:rsidRPr="00F84A32">
        <w:rPr>
          <w:rFonts w:ascii="Verdana" w:hAnsi="Verdana"/>
          <w:noProof/>
          <w:sz w:val="21"/>
          <w:szCs w:val="21"/>
        </w:rPr>
        <w:t xml:space="preserve">).     </w:t>
      </w:r>
    </w:p>
    <w:p w14:paraId="0967D824" w14:textId="1F535E1D" w:rsidR="00E127BD" w:rsidRDefault="0031564D" w:rsidP="00487298">
      <w:pPr>
        <w:rPr>
          <w:rFonts w:ascii="Verdana" w:hAnsi="Verdana"/>
          <w:noProof/>
          <w:sz w:val="21"/>
          <w:szCs w:val="21"/>
        </w:rPr>
      </w:pPr>
      <w:r>
        <w:rPr>
          <w:rFonts w:ascii="Verdana" w:hAnsi="Verdana"/>
          <w:noProof/>
          <w:sz w:val="21"/>
          <w:szCs w:val="21"/>
        </w:rPr>
        <w:t xml:space="preserve">Other </w:t>
      </w:r>
      <w:r w:rsidR="00487298">
        <w:rPr>
          <w:rFonts w:ascii="Verdana" w:hAnsi="Verdana"/>
          <w:noProof/>
          <w:sz w:val="21"/>
          <w:szCs w:val="21"/>
        </w:rPr>
        <w:t>relevant publications include</w:t>
      </w:r>
      <w:r w:rsidR="001434D1">
        <w:rPr>
          <w:rFonts w:ascii="Verdana" w:hAnsi="Verdana"/>
          <w:noProof/>
          <w:sz w:val="21"/>
          <w:szCs w:val="21"/>
        </w:rPr>
        <w:t>:</w:t>
      </w:r>
      <w:r w:rsidR="001434D1">
        <w:rPr>
          <w:rFonts w:ascii="Verdana" w:hAnsi="Verdana"/>
          <w:noProof/>
          <w:sz w:val="21"/>
          <w:szCs w:val="21"/>
        </w:rPr>
        <w:br/>
        <w:t>-</w:t>
      </w:r>
      <w:r w:rsidR="00BF53BB" w:rsidRPr="00BF53BB">
        <w:rPr>
          <w:rFonts w:ascii="Verdana" w:hAnsi="Verdana"/>
          <w:noProof/>
          <w:sz w:val="21"/>
          <w:szCs w:val="21"/>
        </w:rPr>
        <w:t>an article on</w:t>
      </w:r>
      <w:r w:rsidR="00384594">
        <w:rPr>
          <w:rFonts w:ascii="Verdana" w:hAnsi="Verdana"/>
          <w:noProof/>
          <w:sz w:val="21"/>
          <w:szCs w:val="21"/>
        </w:rPr>
        <w:t xml:space="preserve"> </w:t>
      </w:r>
      <w:r w:rsidR="00077810">
        <w:rPr>
          <w:rFonts w:ascii="Verdana" w:hAnsi="Verdana"/>
          <w:noProof/>
          <w:sz w:val="21"/>
          <w:szCs w:val="21"/>
        </w:rPr>
        <w:t>'</w:t>
      </w:r>
      <w:r w:rsidR="00487298" w:rsidRPr="00487298">
        <w:rPr>
          <w:rFonts w:ascii="Verdana" w:hAnsi="Verdana"/>
          <w:noProof/>
          <w:sz w:val="21"/>
          <w:szCs w:val="21"/>
        </w:rPr>
        <w:t xml:space="preserve">Artistic Freedom, Cultural Heritage And Islamic Extremism’ </w:t>
      </w:r>
      <w:r w:rsidR="00487298">
        <w:rPr>
          <w:rFonts w:ascii="Verdana" w:hAnsi="Verdana"/>
          <w:noProof/>
          <w:sz w:val="21"/>
          <w:szCs w:val="21"/>
        </w:rPr>
        <w:t xml:space="preserve">published in </w:t>
      </w:r>
      <w:r w:rsidR="00487298" w:rsidRPr="00487298">
        <w:rPr>
          <w:rFonts w:ascii="Verdana" w:hAnsi="Verdana"/>
          <w:noProof/>
          <w:sz w:val="21"/>
          <w:szCs w:val="21"/>
        </w:rPr>
        <w:t>2015</w:t>
      </w:r>
      <w:r w:rsidR="00487298">
        <w:rPr>
          <w:rFonts w:ascii="Verdana" w:hAnsi="Verdana"/>
          <w:noProof/>
          <w:sz w:val="21"/>
          <w:szCs w:val="21"/>
        </w:rPr>
        <w:t xml:space="preserve"> by </w:t>
      </w:r>
      <w:r w:rsidR="00487298" w:rsidRPr="00487298">
        <w:rPr>
          <w:rFonts w:ascii="Verdana" w:hAnsi="Verdana"/>
          <w:noProof/>
          <w:sz w:val="21"/>
          <w:szCs w:val="21"/>
        </w:rPr>
        <w:t>Rutgers Journal of Law and Religion</w:t>
      </w:r>
      <w:r w:rsidR="00077810">
        <w:rPr>
          <w:rFonts w:ascii="Verdana" w:hAnsi="Verdana"/>
          <w:noProof/>
          <w:sz w:val="21"/>
          <w:szCs w:val="21"/>
        </w:rPr>
        <w:t xml:space="preserve">; </w:t>
      </w:r>
      <w:r>
        <w:rPr>
          <w:rFonts w:ascii="Verdana" w:hAnsi="Verdana"/>
          <w:noProof/>
          <w:sz w:val="21"/>
          <w:szCs w:val="21"/>
        </w:rPr>
        <w:br/>
      </w:r>
      <w:r w:rsidR="001434D1">
        <w:rPr>
          <w:rFonts w:ascii="Verdana" w:hAnsi="Verdana"/>
          <w:noProof/>
          <w:sz w:val="21"/>
          <w:szCs w:val="21"/>
        </w:rPr>
        <w:t>- an article</w:t>
      </w:r>
      <w:r w:rsidR="00384594">
        <w:rPr>
          <w:rFonts w:ascii="Verdana" w:hAnsi="Verdana"/>
          <w:noProof/>
          <w:sz w:val="21"/>
          <w:szCs w:val="21"/>
        </w:rPr>
        <w:t xml:space="preserve"> on </w:t>
      </w:r>
      <w:r w:rsidR="00384594" w:rsidRPr="00384594">
        <w:rPr>
          <w:rFonts w:ascii="Verdana" w:hAnsi="Verdana"/>
          <w:noProof/>
          <w:sz w:val="21"/>
          <w:szCs w:val="21"/>
        </w:rPr>
        <w:t xml:space="preserve">‘Arts, Censorship and the Greek Law: Blasphemy v Hate Speech’ </w:t>
      </w:r>
      <w:r w:rsidR="00384594">
        <w:rPr>
          <w:rFonts w:ascii="Verdana" w:hAnsi="Verdana"/>
          <w:noProof/>
          <w:sz w:val="21"/>
          <w:szCs w:val="21"/>
        </w:rPr>
        <w:t xml:space="preserve"> pubished in </w:t>
      </w:r>
      <w:r w:rsidR="00384594" w:rsidRPr="00384594">
        <w:rPr>
          <w:rFonts w:ascii="Verdana" w:hAnsi="Verdana"/>
          <w:noProof/>
          <w:sz w:val="21"/>
          <w:szCs w:val="21"/>
        </w:rPr>
        <w:t>2017</w:t>
      </w:r>
      <w:r w:rsidR="00384594">
        <w:rPr>
          <w:rFonts w:ascii="Verdana" w:hAnsi="Verdana"/>
          <w:noProof/>
          <w:sz w:val="21"/>
          <w:szCs w:val="21"/>
        </w:rPr>
        <w:t xml:space="preserve"> by </w:t>
      </w:r>
      <w:r w:rsidR="0094508B">
        <w:rPr>
          <w:rFonts w:ascii="Verdana" w:hAnsi="Verdana"/>
          <w:noProof/>
          <w:sz w:val="21"/>
          <w:szCs w:val="21"/>
        </w:rPr>
        <w:t xml:space="preserve">the </w:t>
      </w:r>
      <w:r w:rsidR="00384594" w:rsidRPr="00384594">
        <w:rPr>
          <w:rFonts w:ascii="Verdana" w:hAnsi="Verdana"/>
          <w:noProof/>
          <w:sz w:val="21"/>
          <w:szCs w:val="21"/>
        </w:rPr>
        <w:t xml:space="preserve">International Human Rights Law Review </w:t>
      </w:r>
      <w:r w:rsidR="00384594">
        <w:rPr>
          <w:rFonts w:ascii="Verdana" w:hAnsi="Verdana"/>
          <w:noProof/>
          <w:sz w:val="21"/>
          <w:szCs w:val="21"/>
        </w:rPr>
        <w:t xml:space="preserve">; </w:t>
      </w:r>
      <w:r>
        <w:rPr>
          <w:rFonts w:ascii="Verdana" w:hAnsi="Verdana"/>
          <w:noProof/>
          <w:sz w:val="21"/>
          <w:szCs w:val="21"/>
        </w:rPr>
        <w:br/>
      </w:r>
      <w:r w:rsidR="001434D1">
        <w:rPr>
          <w:rFonts w:ascii="Verdana" w:hAnsi="Verdana"/>
          <w:noProof/>
          <w:sz w:val="21"/>
          <w:szCs w:val="21"/>
        </w:rPr>
        <w:t xml:space="preserve">- </w:t>
      </w:r>
      <w:r w:rsidR="00077810">
        <w:rPr>
          <w:rFonts w:ascii="Verdana" w:hAnsi="Verdana"/>
          <w:noProof/>
          <w:sz w:val="21"/>
          <w:szCs w:val="21"/>
        </w:rPr>
        <w:t xml:space="preserve">a chapter on </w:t>
      </w:r>
      <w:r w:rsidR="00077810" w:rsidRPr="00077810">
        <w:rPr>
          <w:rFonts w:ascii="Verdana" w:hAnsi="Verdana"/>
          <w:noProof/>
          <w:sz w:val="21"/>
          <w:szCs w:val="21"/>
        </w:rPr>
        <w:t xml:space="preserve">‘Cultural and linguistic identity of persons with disabilities, including sign languages and Deaf culture’ </w:t>
      </w:r>
      <w:r w:rsidR="00384594">
        <w:rPr>
          <w:rFonts w:ascii="Verdana" w:hAnsi="Verdana"/>
          <w:noProof/>
          <w:sz w:val="21"/>
          <w:szCs w:val="21"/>
        </w:rPr>
        <w:t xml:space="preserve"> (published in: </w:t>
      </w:r>
      <w:r w:rsidR="002E154B">
        <w:rPr>
          <w:rFonts w:ascii="Verdana" w:hAnsi="Verdana"/>
          <w:noProof/>
          <w:sz w:val="21"/>
          <w:szCs w:val="21"/>
        </w:rPr>
        <w:t>CRPD Commentary, Bantekas and Stein eds.</w:t>
      </w:r>
      <w:r w:rsidR="00384594">
        <w:rPr>
          <w:rFonts w:ascii="Verdana" w:hAnsi="Verdana"/>
          <w:noProof/>
          <w:sz w:val="21"/>
          <w:szCs w:val="21"/>
        </w:rPr>
        <w:t>, O</w:t>
      </w:r>
      <w:r w:rsidR="008A69D2">
        <w:rPr>
          <w:rFonts w:ascii="Verdana" w:hAnsi="Verdana"/>
          <w:noProof/>
          <w:sz w:val="21"/>
          <w:szCs w:val="21"/>
        </w:rPr>
        <w:t>xford University Press</w:t>
      </w:r>
      <w:r w:rsidR="00384594">
        <w:rPr>
          <w:rFonts w:ascii="Verdana" w:hAnsi="Verdana"/>
          <w:noProof/>
          <w:sz w:val="21"/>
          <w:szCs w:val="21"/>
        </w:rPr>
        <w:t xml:space="preserve"> 2018</w:t>
      </w:r>
      <w:r w:rsidR="002E154B">
        <w:rPr>
          <w:rFonts w:ascii="Verdana" w:hAnsi="Verdana"/>
          <w:noProof/>
          <w:sz w:val="21"/>
          <w:szCs w:val="21"/>
        </w:rPr>
        <w:t>)</w:t>
      </w:r>
      <w:r w:rsidR="00077810">
        <w:rPr>
          <w:rFonts w:ascii="Verdana" w:hAnsi="Verdana"/>
          <w:noProof/>
          <w:sz w:val="21"/>
          <w:szCs w:val="21"/>
        </w:rPr>
        <w:t xml:space="preserve">; </w:t>
      </w:r>
      <w:r>
        <w:rPr>
          <w:rFonts w:ascii="Verdana" w:hAnsi="Verdana"/>
          <w:noProof/>
          <w:sz w:val="21"/>
          <w:szCs w:val="21"/>
        </w:rPr>
        <w:br/>
      </w:r>
      <w:r w:rsidR="001434D1">
        <w:rPr>
          <w:rFonts w:ascii="Verdana" w:hAnsi="Verdana"/>
          <w:noProof/>
          <w:sz w:val="21"/>
          <w:szCs w:val="21"/>
        </w:rPr>
        <w:t xml:space="preserve">- </w:t>
      </w:r>
      <w:r w:rsidR="00077810">
        <w:rPr>
          <w:rFonts w:ascii="Verdana" w:hAnsi="Verdana"/>
          <w:noProof/>
          <w:sz w:val="21"/>
          <w:szCs w:val="21"/>
        </w:rPr>
        <w:t xml:space="preserve">two entries in the Max Planck </w:t>
      </w:r>
      <w:r w:rsidR="00077810" w:rsidRPr="00077810">
        <w:rPr>
          <w:rFonts w:ascii="Verdana" w:hAnsi="Verdana"/>
          <w:noProof/>
          <w:sz w:val="21"/>
          <w:szCs w:val="21"/>
        </w:rPr>
        <w:t>Encyclopedia of Comparative Constitutional Law</w:t>
      </w:r>
      <w:r w:rsidR="008A69D2">
        <w:rPr>
          <w:rFonts w:ascii="Verdana" w:hAnsi="Verdana"/>
          <w:noProof/>
          <w:sz w:val="21"/>
          <w:szCs w:val="21"/>
        </w:rPr>
        <w:t xml:space="preserve"> </w:t>
      </w:r>
      <w:r w:rsidR="00384594">
        <w:rPr>
          <w:rFonts w:ascii="Verdana" w:hAnsi="Verdana"/>
          <w:noProof/>
          <w:sz w:val="21"/>
          <w:szCs w:val="21"/>
        </w:rPr>
        <w:t>(O</w:t>
      </w:r>
      <w:r w:rsidR="008A69D2">
        <w:rPr>
          <w:rFonts w:ascii="Verdana" w:hAnsi="Verdana"/>
          <w:noProof/>
          <w:sz w:val="21"/>
          <w:szCs w:val="21"/>
        </w:rPr>
        <w:t>xford University Press</w:t>
      </w:r>
      <w:r w:rsidR="00384594">
        <w:rPr>
          <w:rFonts w:ascii="Verdana" w:hAnsi="Verdana"/>
          <w:noProof/>
          <w:sz w:val="21"/>
          <w:szCs w:val="21"/>
        </w:rPr>
        <w:t>)</w:t>
      </w:r>
      <w:r w:rsidR="00077810">
        <w:rPr>
          <w:rFonts w:ascii="Verdana" w:hAnsi="Verdana"/>
          <w:noProof/>
          <w:sz w:val="21"/>
          <w:szCs w:val="21"/>
        </w:rPr>
        <w:t xml:space="preserve"> on </w:t>
      </w:r>
      <w:r w:rsidR="00077810" w:rsidRPr="00077810">
        <w:rPr>
          <w:rFonts w:ascii="Verdana" w:hAnsi="Verdana"/>
          <w:noProof/>
          <w:sz w:val="21"/>
          <w:szCs w:val="21"/>
        </w:rPr>
        <w:t xml:space="preserve">‘Freedom of Art’ </w:t>
      </w:r>
      <w:r w:rsidR="006D2A87">
        <w:rPr>
          <w:rFonts w:ascii="Verdana" w:hAnsi="Verdana"/>
          <w:noProof/>
          <w:sz w:val="21"/>
          <w:szCs w:val="21"/>
        </w:rPr>
        <w:t xml:space="preserve">(2017) </w:t>
      </w:r>
      <w:r w:rsidR="00077810">
        <w:rPr>
          <w:rFonts w:ascii="Verdana" w:hAnsi="Verdana"/>
          <w:noProof/>
          <w:sz w:val="21"/>
          <w:szCs w:val="21"/>
        </w:rPr>
        <w:t xml:space="preserve">and 'Censorship' </w:t>
      </w:r>
      <w:r w:rsidR="006D2A87">
        <w:rPr>
          <w:rFonts w:ascii="Verdana" w:hAnsi="Verdana"/>
          <w:noProof/>
          <w:sz w:val="21"/>
          <w:szCs w:val="21"/>
        </w:rPr>
        <w:t>(2019)</w:t>
      </w:r>
      <w:r w:rsidR="0094508B">
        <w:rPr>
          <w:rFonts w:ascii="Verdana" w:hAnsi="Verdana"/>
          <w:noProof/>
          <w:sz w:val="21"/>
          <w:szCs w:val="21"/>
        </w:rPr>
        <w:t>;</w:t>
      </w:r>
      <w:r w:rsidR="006D2A87">
        <w:rPr>
          <w:rFonts w:ascii="Verdana" w:hAnsi="Verdana"/>
          <w:noProof/>
          <w:sz w:val="21"/>
          <w:szCs w:val="21"/>
        </w:rPr>
        <w:t xml:space="preserve"> </w:t>
      </w:r>
      <w:r w:rsidR="001434D1">
        <w:rPr>
          <w:rFonts w:ascii="Verdana" w:hAnsi="Verdana"/>
          <w:noProof/>
          <w:sz w:val="21"/>
          <w:szCs w:val="21"/>
        </w:rPr>
        <w:br/>
        <w:t xml:space="preserve">- </w:t>
      </w:r>
      <w:r w:rsidR="001434D1" w:rsidRPr="001434D1">
        <w:rPr>
          <w:rFonts w:ascii="Verdana" w:hAnsi="Verdana"/>
          <w:noProof/>
          <w:sz w:val="21"/>
          <w:szCs w:val="21"/>
        </w:rPr>
        <w:t>a book chapter on 'Cultural rights in times of disasters’ (published in: Human rights in times of disasters, Giustiniani et al eds., Routledge Handbook, 2017)</w:t>
      </w:r>
      <w:r w:rsidR="0094508B">
        <w:rPr>
          <w:rFonts w:ascii="Verdana" w:hAnsi="Verdana"/>
          <w:noProof/>
          <w:sz w:val="21"/>
          <w:szCs w:val="21"/>
        </w:rPr>
        <w:t>;</w:t>
      </w:r>
      <w:r w:rsidR="00077810">
        <w:rPr>
          <w:rFonts w:ascii="Verdana" w:hAnsi="Verdana"/>
          <w:noProof/>
          <w:sz w:val="21"/>
          <w:szCs w:val="21"/>
        </w:rPr>
        <w:br/>
      </w:r>
      <w:r w:rsidR="00DB452D">
        <w:rPr>
          <w:rFonts w:ascii="Verdana" w:hAnsi="Verdana"/>
          <w:noProof/>
          <w:sz w:val="21"/>
          <w:szCs w:val="21"/>
        </w:rPr>
        <w:t xml:space="preserve">I have also submitted for </w:t>
      </w:r>
      <w:r w:rsidR="00DA7A9E">
        <w:rPr>
          <w:rFonts w:ascii="Verdana" w:hAnsi="Verdana"/>
          <w:noProof/>
          <w:sz w:val="21"/>
          <w:szCs w:val="21"/>
        </w:rPr>
        <w:t>publication</w:t>
      </w:r>
      <w:r w:rsidR="00DB452D">
        <w:rPr>
          <w:rFonts w:ascii="Verdana" w:hAnsi="Verdana"/>
          <w:noProof/>
          <w:sz w:val="21"/>
          <w:szCs w:val="21"/>
        </w:rPr>
        <w:t xml:space="preserve"> </w:t>
      </w:r>
      <w:r w:rsidR="00DB452D" w:rsidRPr="00DB452D">
        <w:rPr>
          <w:rFonts w:ascii="Verdana" w:hAnsi="Verdana"/>
          <w:noProof/>
          <w:sz w:val="21"/>
          <w:szCs w:val="21"/>
        </w:rPr>
        <w:t>the following two pieces</w:t>
      </w:r>
      <w:r w:rsidR="0094508B">
        <w:rPr>
          <w:rFonts w:ascii="Verdana" w:hAnsi="Verdana"/>
          <w:noProof/>
          <w:sz w:val="21"/>
          <w:szCs w:val="21"/>
        </w:rPr>
        <w:t xml:space="preserve">: </w:t>
      </w:r>
      <w:r w:rsidR="001434D1">
        <w:rPr>
          <w:rFonts w:ascii="Verdana" w:hAnsi="Verdana"/>
          <w:noProof/>
          <w:sz w:val="21"/>
          <w:szCs w:val="21"/>
        </w:rPr>
        <w:br/>
        <w:t xml:space="preserve">- </w:t>
      </w:r>
      <w:r w:rsidRPr="0031564D">
        <w:rPr>
          <w:rFonts w:ascii="Verdana" w:hAnsi="Verdana"/>
          <w:noProof/>
          <w:sz w:val="21"/>
          <w:szCs w:val="21"/>
        </w:rPr>
        <w:t xml:space="preserve">'The concept of “cultural diversity” under human rights law, WTO rules and UNESCO norms' </w:t>
      </w:r>
      <w:r w:rsidR="00AD5527">
        <w:rPr>
          <w:rFonts w:ascii="Verdana" w:hAnsi="Verdana"/>
          <w:noProof/>
          <w:sz w:val="21"/>
          <w:szCs w:val="21"/>
        </w:rPr>
        <w:t>(</w:t>
      </w:r>
      <w:r w:rsidR="00AD3D10">
        <w:rPr>
          <w:rFonts w:ascii="Verdana" w:hAnsi="Verdana"/>
          <w:noProof/>
          <w:sz w:val="21"/>
          <w:szCs w:val="21"/>
        </w:rPr>
        <w:t>provisional acceptance</w:t>
      </w:r>
      <w:r w:rsidR="00BF53BB">
        <w:rPr>
          <w:rFonts w:ascii="Verdana" w:hAnsi="Verdana"/>
          <w:noProof/>
          <w:sz w:val="21"/>
          <w:szCs w:val="21"/>
        </w:rPr>
        <w:t xml:space="preserve"> </w:t>
      </w:r>
      <w:r w:rsidR="00AD3D10">
        <w:rPr>
          <w:rFonts w:ascii="Verdana" w:hAnsi="Verdana"/>
          <w:noProof/>
          <w:sz w:val="21"/>
          <w:szCs w:val="21"/>
        </w:rPr>
        <w:t xml:space="preserve">by the </w:t>
      </w:r>
      <w:r w:rsidR="00AD5527">
        <w:rPr>
          <w:rFonts w:ascii="Verdana" w:hAnsi="Verdana"/>
          <w:noProof/>
          <w:sz w:val="21"/>
          <w:szCs w:val="21"/>
        </w:rPr>
        <w:t>Santander Art &amp; Law Journal</w:t>
      </w:r>
      <w:r w:rsidR="00BF53BB">
        <w:rPr>
          <w:rFonts w:ascii="Verdana" w:hAnsi="Verdana"/>
          <w:noProof/>
          <w:sz w:val="21"/>
          <w:szCs w:val="21"/>
        </w:rPr>
        <w:t xml:space="preserve"> - to be revised</w:t>
      </w:r>
      <w:r w:rsidR="006D3E64">
        <w:rPr>
          <w:rFonts w:ascii="Verdana" w:hAnsi="Verdana"/>
          <w:noProof/>
          <w:sz w:val="21"/>
          <w:szCs w:val="21"/>
        </w:rPr>
        <w:t xml:space="preserve"> by July 2021</w:t>
      </w:r>
      <w:r w:rsidR="00AD5527">
        <w:rPr>
          <w:rFonts w:ascii="Verdana" w:hAnsi="Verdana"/>
          <w:noProof/>
          <w:sz w:val="21"/>
          <w:szCs w:val="21"/>
        </w:rPr>
        <w:t xml:space="preserve">); </w:t>
      </w:r>
      <w:r w:rsidR="001434D1">
        <w:rPr>
          <w:rFonts w:ascii="Verdana" w:hAnsi="Verdana"/>
          <w:noProof/>
          <w:sz w:val="21"/>
          <w:szCs w:val="21"/>
        </w:rPr>
        <w:br/>
        <w:t xml:space="preserve">- </w:t>
      </w:r>
      <w:r w:rsidRPr="0031564D">
        <w:rPr>
          <w:rFonts w:ascii="Verdana" w:hAnsi="Verdana"/>
          <w:noProof/>
          <w:sz w:val="21"/>
          <w:szCs w:val="21"/>
        </w:rPr>
        <w:t>'Caliphs, Jinns and Sufi Shrines: the Protection of Cultural Heritage and Cultural Rights under Islamic law'</w:t>
      </w:r>
      <w:r w:rsidR="00AD5527">
        <w:rPr>
          <w:rFonts w:ascii="Verdana" w:hAnsi="Verdana"/>
          <w:noProof/>
          <w:sz w:val="21"/>
          <w:szCs w:val="21"/>
        </w:rPr>
        <w:t xml:space="preserve"> (</w:t>
      </w:r>
      <w:r w:rsidR="00DA7A9E" w:rsidRPr="00DA7A9E">
        <w:rPr>
          <w:rFonts w:ascii="Verdana" w:hAnsi="Verdana"/>
          <w:noProof/>
          <w:sz w:val="21"/>
          <w:szCs w:val="21"/>
        </w:rPr>
        <w:t xml:space="preserve">under review by </w:t>
      </w:r>
      <w:r w:rsidR="00AD3D10">
        <w:rPr>
          <w:rFonts w:ascii="Verdana" w:hAnsi="Verdana"/>
          <w:noProof/>
          <w:sz w:val="21"/>
          <w:szCs w:val="21"/>
        </w:rPr>
        <w:t xml:space="preserve">the </w:t>
      </w:r>
      <w:r w:rsidR="00AD5527">
        <w:rPr>
          <w:rFonts w:ascii="Verdana" w:hAnsi="Verdana"/>
          <w:noProof/>
          <w:sz w:val="21"/>
          <w:szCs w:val="21"/>
        </w:rPr>
        <w:t>Yale Journal of Law &amp; Humanities).</w:t>
      </w:r>
    </w:p>
    <w:p w14:paraId="6FDB9340" w14:textId="77777777" w:rsidR="003F19C3" w:rsidRPr="0039620F" w:rsidRDefault="00DA64A1" w:rsidP="00487298">
      <w:pPr>
        <w:rPr>
          <w:rFonts w:ascii="Verdana" w:hAnsi="Verdana"/>
          <w:sz w:val="21"/>
          <w:szCs w:val="21"/>
        </w:rPr>
      </w:pPr>
      <w:r w:rsidRPr="0039620F">
        <w:rPr>
          <w:rFonts w:ascii="Verdana" w:hAnsi="Verdana"/>
          <w:sz w:val="21"/>
          <w:szCs w:val="21"/>
        </w:rPr>
        <w:fldChar w:fldCharType="end"/>
      </w:r>
    </w:p>
    <w:p w14:paraId="55ACE49A" w14:textId="77777777" w:rsidR="00C24C9C" w:rsidRPr="0039620F" w:rsidRDefault="00C24C9C" w:rsidP="00C24C9C">
      <w:pPr>
        <w:rPr>
          <w:rFonts w:ascii="Verdana" w:hAnsi="Verdana"/>
          <w:b/>
          <w:bCs/>
          <w:sz w:val="21"/>
          <w:szCs w:val="21"/>
          <w:lang w:val="en-GB"/>
        </w:rPr>
      </w:pPr>
    </w:p>
    <w:p w14:paraId="64CAC694"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5231056A" w14:textId="77777777" w:rsidR="00C24C9C" w:rsidRPr="0039620F" w:rsidRDefault="00C24C9C" w:rsidP="00C24C9C">
      <w:pPr>
        <w:rPr>
          <w:rFonts w:ascii="Verdana" w:hAnsi="Verdana"/>
          <w:b/>
          <w:bCs/>
          <w:sz w:val="21"/>
          <w:szCs w:val="21"/>
          <w:u w:val="single"/>
          <w:lang w:val="en-GB"/>
        </w:rPr>
      </w:pPr>
    </w:p>
    <w:p w14:paraId="3DA991B1" w14:textId="77777777" w:rsidR="00C24C9C" w:rsidRPr="0031564D" w:rsidRDefault="00DA64A1" w:rsidP="00C24C9C">
      <w:pPr>
        <w:rPr>
          <w:rFonts w:ascii="Verdana" w:hAnsi="Verdana"/>
          <w:sz w:val="21"/>
          <w:szCs w:val="21"/>
          <w:lang w:val="fr-FR"/>
        </w:rPr>
      </w:pPr>
      <w:r w:rsidRPr="0031564D">
        <w:rPr>
          <w:rFonts w:ascii="Verdana" w:hAnsi="Verdana"/>
          <w:b/>
          <w:bCs/>
          <w:sz w:val="21"/>
          <w:szCs w:val="21"/>
          <w:lang w:val="fr-FR"/>
        </w:rPr>
        <w:t xml:space="preserve">1. </w:t>
      </w:r>
      <w:r w:rsidR="00C24C9C" w:rsidRPr="0031564D">
        <w:rPr>
          <w:rFonts w:ascii="Verdana" w:hAnsi="Verdana"/>
          <w:b/>
          <w:bCs/>
          <w:sz w:val="21"/>
          <w:szCs w:val="21"/>
          <w:lang w:val="fr-FR"/>
        </w:rPr>
        <w:t>Platform/occasion/</w:t>
      </w:r>
      <w:r w:rsidR="00A53C11" w:rsidRPr="0031564D">
        <w:rPr>
          <w:rFonts w:ascii="Verdana" w:hAnsi="Verdana"/>
          <w:b/>
          <w:bCs/>
          <w:sz w:val="21"/>
          <w:szCs w:val="21"/>
          <w:lang w:val="fr-FR"/>
        </w:rPr>
        <w:t>event on which public statement/</w:t>
      </w:r>
      <w:r w:rsidR="00C24C9C" w:rsidRPr="0031564D">
        <w:rPr>
          <w:rFonts w:ascii="Verdana" w:hAnsi="Verdana"/>
          <w:b/>
          <w:bCs/>
          <w:sz w:val="21"/>
          <w:szCs w:val="21"/>
          <w:lang w:val="fr-FR"/>
        </w:rPr>
        <w:t xml:space="preserve">pronouncement </w:t>
      </w:r>
      <w:proofErr w:type="gramStart"/>
      <w:r w:rsidR="00C24C9C" w:rsidRPr="0031564D">
        <w:rPr>
          <w:rFonts w:ascii="Verdana" w:hAnsi="Verdana"/>
          <w:b/>
          <w:bCs/>
          <w:sz w:val="21"/>
          <w:szCs w:val="21"/>
          <w:lang w:val="fr-FR"/>
        </w:rPr>
        <w:t>made:</w:t>
      </w:r>
      <w:proofErr w:type="gramEnd"/>
      <w:r w:rsidR="00C24C9C" w:rsidRPr="0031564D">
        <w:rPr>
          <w:rFonts w:ascii="Verdana" w:hAnsi="Verdana"/>
          <w:b/>
          <w:bCs/>
          <w:sz w:val="21"/>
          <w:szCs w:val="21"/>
          <w:lang w:val="fr-FR"/>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1564D">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sidRPr="0031564D">
        <w:rPr>
          <w:rFonts w:ascii="Verdana" w:hAnsi="Verdana"/>
          <w:sz w:val="21"/>
          <w:szCs w:val="21"/>
          <w:lang w:val="fr-FR"/>
        </w:rPr>
        <w:t>La Convention de l'UNESCO de 2005, les politiques culturelles et l'intégration des migrants, Deuxième journée d'étude</w:t>
      </w:r>
      <w:r w:rsidR="00413399" w:rsidRPr="0039620F">
        <w:rPr>
          <w:rFonts w:ascii="Verdana" w:hAnsi="Verdana"/>
          <w:sz w:val="21"/>
          <w:szCs w:val="21"/>
          <w:lang w:val="en-GB"/>
        </w:rPr>
        <w:fldChar w:fldCharType="end"/>
      </w:r>
    </w:p>
    <w:p w14:paraId="2D471981" w14:textId="77777777"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sidRPr="0031564D">
        <w:rPr>
          <w:rFonts w:ascii="Verdana" w:hAnsi="Verdana"/>
          <w:sz w:val="21"/>
          <w:szCs w:val="21"/>
          <w:lang w:val="en-GB"/>
        </w:rPr>
        <w:t>UNESCO Chair on diversity of cultural expressions (Université du Laval, Québec), UNESCO Chair for Human Rights and democracy, Observatory of Cultural Rights and  CELAT</w:t>
      </w:r>
      <w:r w:rsidR="00413399" w:rsidRPr="0039620F">
        <w:rPr>
          <w:rFonts w:ascii="Verdana" w:hAnsi="Verdana"/>
          <w:sz w:val="21"/>
          <w:szCs w:val="21"/>
          <w:lang w:val="en-GB"/>
        </w:rPr>
        <w:fldChar w:fldCharType="end"/>
      </w:r>
    </w:p>
    <w:p w14:paraId="1BAA3A6A" w14:textId="77777777"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Pr>
          <w:rFonts w:ascii="Verdana" w:hAnsi="Verdana"/>
          <w:sz w:val="21"/>
          <w:szCs w:val="21"/>
          <w:lang w:val="en-GB"/>
        </w:rPr>
        <w:t>May</w:t>
      </w:r>
      <w:r w:rsidR="009728A6">
        <w:rPr>
          <w:rFonts w:ascii="Verdana" w:hAnsi="Verdana"/>
          <w:sz w:val="21"/>
          <w:szCs w:val="21"/>
          <w:lang w:val="en-GB"/>
        </w:rPr>
        <w:t xml:space="preserve"> 2021</w:t>
      </w:r>
      <w:r w:rsidR="00413399" w:rsidRPr="0039620F">
        <w:rPr>
          <w:rFonts w:ascii="Verdana" w:hAnsi="Verdana"/>
          <w:sz w:val="21"/>
          <w:szCs w:val="21"/>
          <w:lang w:val="en-GB"/>
        </w:rPr>
        <w:fldChar w:fldCharType="end"/>
      </w:r>
    </w:p>
    <w:p w14:paraId="6C8FB219" w14:textId="77777777" w:rsidR="00C24C9C" w:rsidRPr="0031564D" w:rsidRDefault="00C24C9C" w:rsidP="00C24C9C">
      <w:pPr>
        <w:rPr>
          <w:rFonts w:ascii="Verdana" w:hAnsi="Verdana"/>
          <w:sz w:val="21"/>
          <w:szCs w:val="21"/>
          <w:lang w:val="en-GB"/>
        </w:rPr>
      </w:pPr>
      <w:r w:rsidRPr="0031564D">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1564D">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sidRPr="0031564D">
        <w:rPr>
          <w:rFonts w:ascii="Verdana" w:hAnsi="Verdana"/>
          <w:sz w:val="21"/>
          <w:szCs w:val="21"/>
          <w:lang w:val="en-GB"/>
        </w:rPr>
        <w:t>http://www.celat.ulaval.ca/activites/journee-etude/</w:t>
      </w:r>
      <w:r w:rsidR="00413399" w:rsidRPr="0039620F">
        <w:rPr>
          <w:rFonts w:ascii="Verdana" w:hAnsi="Verdana"/>
          <w:sz w:val="21"/>
          <w:szCs w:val="21"/>
          <w:lang w:val="en-GB"/>
        </w:rPr>
        <w:fldChar w:fldCharType="end"/>
      </w:r>
    </w:p>
    <w:p w14:paraId="5FB04EC2" w14:textId="77777777" w:rsidR="00C24C9C" w:rsidRPr="0031564D" w:rsidRDefault="00C24C9C" w:rsidP="00AA000E">
      <w:pPr>
        <w:rPr>
          <w:rFonts w:ascii="Verdana" w:hAnsi="Verdana"/>
          <w:sz w:val="21"/>
          <w:szCs w:val="21"/>
          <w:lang w:val="en-GB"/>
        </w:rPr>
      </w:pPr>
    </w:p>
    <w:p w14:paraId="09CA550D" w14:textId="77777777" w:rsidR="0031564D" w:rsidRDefault="00DA64A1" w:rsidP="00DA64A1">
      <w:pPr>
        <w:rPr>
          <w:rFonts w:ascii="Verdana" w:hAnsi="Verdana"/>
          <w:sz w:val="21"/>
          <w:szCs w:val="21"/>
          <w:lang w:val="en-GB"/>
        </w:rPr>
      </w:pPr>
      <w:r w:rsidRPr="0031564D">
        <w:rPr>
          <w:rFonts w:ascii="Verdana" w:hAnsi="Verdana"/>
          <w:b/>
          <w:bCs/>
          <w:sz w:val="21"/>
          <w:szCs w:val="21"/>
          <w:lang w:val="en-GB"/>
        </w:rPr>
        <w:t>2. Platform/occasion/eve</w:t>
      </w:r>
      <w:r w:rsidR="00A53C11" w:rsidRPr="0031564D">
        <w:rPr>
          <w:rFonts w:ascii="Verdana" w:hAnsi="Verdana"/>
          <w:b/>
          <w:bCs/>
          <w:sz w:val="21"/>
          <w:szCs w:val="21"/>
          <w:lang w:val="en-GB"/>
        </w:rPr>
        <w:t>nt on which public statement/</w:t>
      </w:r>
      <w:r w:rsidRPr="0031564D">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1564D">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p>
    <w:p w14:paraId="322D8EC4" w14:textId="77777777" w:rsidR="00DA64A1" w:rsidRPr="0031564D" w:rsidRDefault="0031564D" w:rsidP="00DA64A1">
      <w:pPr>
        <w:rPr>
          <w:rFonts w:ascii="Verdana" w:hAnsi="Verdana"/>
          <w:sz w:val="21"/>
          <w:szCs w:val="21"/>
          <w:lang w:val="en-GB"/>
        </w:rPr>
      </w:pPr>
      <w:r w:rsidRPr="0031564D">
        <w:rPr>
          <w:rFonts w:ascii="Verdana" w:hAnsi="Verdana"/>
          <w:sz w:val="21"/>
          <w:szCs w:val="21"/>
          <w:lang w:val="en-GB"/>
        </w:rPr>
        <w:t xml:space="preserve">Series of webinars on 'Cultural heritage and international security'  </w:t>
      </w:r>
      <w:r w:rsidR="00473BC8" w:rsidRPr="0031564D">
        <w:rPr>
          <w:rFonts w:ascii="Verdana" w:hAnsi="Verdana"/>
          <w:sz w:val="21"/>
          <w:szCs w:val="21"/>
          <w:lang w:val="en-GB"/>
        </w:rPr>
        <w:t xml:space="preserve">   </w:t>
      </w:r>
      <w:r w:rsidR="00413399" w:rsidRPr="0039620F">
        <w:rPr>
          <w:rFonts w:ascii="Verdana" w:hAnsi="Verdana"/>
          <w:sz w:val="21"/>
          <w:szCs w:val="21"/>
          <w:lang w:val="en-GB"/>
        </w:rPr>
        <w:fldChar w:fldCharType="end"/>
      </w:r>
    </w:p>
    <w:p w14:paraId="18CAD424"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sidRPr="0031564D">
        <w:rPr>
          <w:rFonts w:ascii="Verdana" w:hAnsi="Verdana"/>
          <w:sz w:val="21"/>
          <w:szCs w:val="21"/>
          <w:lang w:val="en-GB"/>
        </w:rPr>
        <w:t>Hellenic Committee of the Blue Sh</w:t>
      </w:r>
      <w:r w:rsidR="0031564D">
        <w:rPr>
          <w:rFonts w:ascii="Verdana" w:hAnsi="Verdana"/>
          <w:sz w:val="21"/>
          <w:szCs w:val="21"/>
          <w:lang w:val="en-GB"/>
        </w:rPr>
        <w:t>ield</w:t>
      </w:r>
      <w:r w:rsidR="00413399" w:rsidRPr="0039620F">
        <w:rPr>
          <w:rFonts w:ascii="Verdana" w:hAnsi="Verdana"/>
          <w:sz w:val="21"/>
          <w:szCs w:val="21"/>
          <w:lang w:val="en-GB"/>
        </w:rPr>
        <w:fldChar w:fldCharType="end"/>
      </w:r>
    </w:p>
    <w:p w14:paraId="383921E0"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sidRPr="0031564D">
        <w:rPr>
          <w:rFonts w:ascii="Verdana" w:hAnsi="Verdana"/>
          <w:sz w:val="21"/>
          <w:szCs w:val="21"/>
          <w:lang w:val="en-GB"/>
        </w:rPr>
        <w:t>February</w:t>
      </w:r>
      <w:r w:rsidR="00473BC8">
        <w:rPr>
          <w:rFonts w:ascii="Verdana" w:hAnsi="Verdana"/>
          <w:sz w:val="21"/>
          <w:szCs w:val="21"/>
          <w:lang w:val="en-GB"/>
        </w:rPr>
        <w:t xml:space="preserve"> 2021</w:t>
      </w:r>
      <w:r w:rsidR="00413399" w:rsidRPr="0039620F">
        <w:rPr>
          <w:rFonts w:ascii="Verdana" w:hAnsi="Verdana"/>
          <w:sz w:val="21"/>
          <w:szCs w:val="21"/>
          <w:lang w:val="en-GB"/>
        </w:rPr>
        <w:fldChar w:fldCharType="end"/>
      </w:r>
    </w:p>
    <w:p w14:paraId="02D55C14"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1564D" w:rsidRPr="0031564D">
        <w:rPr>
          <w:rFonts w:ascii="Verdana" w:hAnsi="Verdana"/>
          <w:sz w:val="21"/>
          <w:szCs w:val="21"/>
          <w:lang w:val="en-GB"/>
        </w:rPr>
        <w:t>https://theblueshield.org/hellenic-committee-seminars/</w:t>
      </w:r>
      <w:r w:rsidR="00413399" w:rsidRPr="0039620F">
        <w:rPr>
          <w:rFonts w:ascii="Verdana" w:hAnsi="Verdana"/>
          <w:sz w:val="21"/>
          <w:szCs w:val="21"/>
          <w:lang w:val="en-GB"/>
        </w:rPr>
        <w:fldChar w:fldCharType="end"/>
      </w:r>
    </w:p>
    <w:p w14:paraId="4E3A2C9A" w14:textId="77777777" w:rsidR="00DA64A1" w:rsidRPr="0039620F" w:rsidRDefault="00DA64A1" w:rsidP="00AA000E">
      <w:pPr>
        <w:rPr>
          <w:rFonts w:ascii="Verdana" w:hAnsi="Verdana"/>
          <w:sz w:val="21"/>
          <w:szCs w:val="21"/>
        </w:rPr>
      </w:pPr>
    </w:p>
    <w:p w14:paraId="28CDF8C6"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F4555">
        <w:rPr>
          <w:rFonts w:ascii="Verdana" w:hAnsi="Verdana"/>
          <w:sz w:val="21"/>
          <w:szCs w:val="21"/>
          <w:lang w:val="en-GB"/>
        </w:rPr>
        <w:t xml:space="preserve">Addressing </w:t>
      </w:r>
      <w:r w:rsidR="00D75B65">
        <w:rPr>
          <w:rFonts w:ascii="Verdana" w:hAnsi="Verdana"/>
          <w:sz w:val="21"/>
          <w:szCs w:val="21"/>
          <w:lang w:val="en-GB"/>
        </w:rPr>
        <w:t>G</w:t>
      </w:r>
      <w:r w:rsidR="00DF4555">
        <w:rPr>
          <w:rFonts w:ascii="Verdana" w:hAnsi="Verdana"/>
          <w:sz w:val="21"/>
          <w:szCs w:val="21"/>
          <w:lang w:val="en-GB"/>
        </w:rPr>
        <w:t>ender-</w:t>
      </w:r>
      <w:r w:rsidR="00D75B65">
        <w:rPr>
          <w:rFonts w:ascii="Verdana" w:hAnsi="Verdana"/>
          <w:sz w:val="21"/>
          <w:szCs w:val="21"/>
          <w:lang w:val="en-GB"/>
        </w:rPr>
        <w:t>B</w:t>
      </w:r>
      <w:r w:rsidR="00DF4555">
        <w:rPr>
          <w:rFonts w:ascii="Verdana" w:hAnsi="Verdana"/>
          <w:sz w:val="21"/>
          <w:szCs w:val="21"/>
          <w:lang w:val="en-GB"/>
        </w:rPr>
        <w:t xml:space="preserve">ased </w:t>
      </w:r>
      <w:r w:rsidR="00D75B65">
        <w:rPr>
          <w:rFonts w:ascii="Verdana" w:hAnsi="Verdana"/>
          <w:sz w:val="21"/>
          <w:szCs w:val="21"/>
          <w:lang w:val="en-GB"/>
        </w:rPr>
        <w:t>V</w:t>
      </w:r>
      <w:r w:rsidR="00DF4555">
        <w:rPr>
          <w:rFonts w:ascii="Verdana" w:hAnsi="Verdana"/>
          <w:sz w:val="21"/>
          <w:szCs w:val="21"/>
          <w:lang w:val="en-GB"/>
        </w:rPr>
        <w:t>iolence</w:t>
      </w:r>
      <w:r w:rsidR="0094508B">
        <w:rPr>
          <w:rFonts w:ascii="Verdana" w:hAnsi="Verdana"/>
          <w:sz w:val="21"/>
          <w:szCs w:val="21"/>
          <w:lang w:val="en-GB"/>
        </w:rPr>
        <w:t xml:space="preserve"> (GBV)</w:t>
      </w:r>
      <w:r w:rsidR="00DF4555">
        <w:rPr>
          <w:rFonts w:ascii="Verdana" w:hAnsi="Verdana"/>
          <w:sz w:val="21"/>
          <w:szCs w:val="21"/>
          <w:lang w:val="en-GB"/>
        </w:rPr>
        <w:t xml:space="preserve"> </w:t>
      </w:r>
      <w:r w:rsidR="00FE0C4D">
        <w:rPr>
          <w:rFonts w:ascii="Verdana" w:hAnsi="Verdana"/>
          <w:sz w:val="21"/>
          <w:szCs w:val="21"/>
          <w:lang w:val="en-GB"/>
        </w:rPr>
        <w:t xml:space="preserve"> </w:t>
      </w:r>
      <w:r w:rsidR="00413399" w:rsidRPr="0039620F">
        <w:rPr>
          <w:rFonts w:ascii="Verdana" w:hAnsi="Verdana"/>
          <w:sz w:val="21"/>
          <w:szCs w:val="21"/>
          <w:lang w:val="en-GB"/>
        </w:rPr>
        <w:fldChar w:fldCharType="end"/>
      </w:r>
    </w:p>
    <w:p w14:paraId="00CD92D5" w14:textId="77777777" w:rsidR="00DA64A1" w:rsidRPr="00DF4555" w:rsidRDefault="00DA64A1" w:rsidP="00DA64A1">
      <w:pPr>
        <w:rPr>
          <w:rFonts w:ascii="Verdana" w:hAnsi="Verdana"/>
          <w:sz w:val="21"/>
          <w:szCs w:val="21"/>
          <w:lang w:val="en-GB"/>
        </w:rPr>
      </w:pPr>
      <w:r w:rsidRPr="00DF4555">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DF4555">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F4555">
        <w:rPr>
          <w:rFonts w:ascii="Verdana" w:hAnsi="Verdana"/>
          <w:sz w:val="21"/>
          <w:szCs w:val="21"/>
          <w:lang w:val="en-GB"/>
        </w:rPr>
        <w:t>Voicing voices</w:t>
      </w:r>
      <w:r w:rsidR="0031564D">
        <w:rPr>
          <w:rFonts w:ascii="Verdana" w:hAnsi="Verdana"/>
          <w:sz w:val="21"/>
          <w:szCs w:val="21"/>
          <w:lang w:val="en-GB"/>
        </w:rPr>
        <w:t xml:space="preserve">/ </w:t>
      </w:r>
      <w:r w:rsidR="0031564D" w:rsidRPr="0031564D">
        <w:rPr>
          <w:rFonts w:ascii="Verdana" w:hAnsi="Verdana"/>
          <w:sz w:val="21"/>
          <w:szCs w:val="21"/>
          <w:lang w:val="en-GB"/>
        </w:rPr>
        <w:t>Doha Women Forum</w:t>
      </w:r>
      <w:r w:rsidR="00413399" w:rsidRPr="0039620F">
        <w:rPr>
          <w:rFonts w:ascii="Verdana" w:hAnsi="Verdana"/>
          <w:sz w:val="21"/>
          <w:szCs w:val="21"/>
          <w:lang w:val="en-GB"/>
        </w:rPr>
        <w:fldChar w:fldCharType="end"/>
      </w:r>
    </w:p>
    <w:p w14:paraId="6986B31E"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F4555" w:rsidRPr="00DF4555">
        <w:rPr>
          <w:rFonts w:ascii="Verdana" w:hAnsi="Verdana"/>
          <w:sz w:val="21"/>
          <w:szCs w:val="21"/>
          <w:lang w:val="en-GB"/>
        </w:rPr>
        <w:t xml:space="preserve"> </w:t>
      </w:r>
      <w:r w:rsidR="003B6CB5">
        <w:rPr>
          <w:rFonts w:ascii="Verdana" w:hAnsi="Verdana"/>
          <w:sz w:val="21"/>
          <w:szCs w:val="21"/>
          <w:lang w:val="en-GB"/>
        </w:rPr>
        <w:t xml:space="preserve">March </w:t>
      </w:r>
      <w:r w:rsidR="00DF4555">
        <w:rPr>
          <w:rFonts w:ascii="Verdana" w:hAnsi="Verdana"/>
          <w:sz w:val="21"/>
          <w:szCs w:val="21"/>
          <w:lang w:val="en-GB"/>
        </w:rPr>
        <w:t>2021</w:t>
      </w:r>
      <w:r w:rsidR="00413399" w:rsidRPr="0039620F">
        <w:rPr>
          <w:rFonts w:ascii="Verdana" w:hAnsi="Verdana"/>
          <w:sz w:val="21"/>
          <w:szCs w:val="21"/>
          <w:lang w:val="en-GB"/>
        </w:rPr>
        <w:fldChar w:fldCharType="end"/>
      </w:r>
    </w:p>
    <w:p w14:paraId="6F927983"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D6B9B" w:rsidRPr="007D6B9B">
        <w:rPr>
          <w:rFonts w:ascii="Verdana" w:hAnsi="Verdana"/>
          <w:sz w:val="21"/>
          <w:szCs w:val="21"/>
          <w:lang w:val="en-GB"/>
        </w:rPr>
        <w:t>https://www.facebook.com/permalink.php?story_fbid=2762683410646919&amp;id=1562995587282380</w:t>
      </w:r>
      <w:r w:rsidR="00413399" w:rsidRPr="0039620F">
        <w:rPr>
          <w:rFonts w:ascii="Verdana" w:hAnsi="Verdana"/>
          <w:sz w:val="21"/>
          <w:szCs w:val="21"/>
          <w:lang w:val="en-GB"/>
        </w:rPr>
        <w:fldChar w:fldCharType="end"/>
      </w:r>
    </w:p>
    <w:p w14:paraId="614C864E" w14:textId="77777777" w:rsidR="00DA64A1" w:rsidRPr="0039620F" w:rsidRDefault="00DA64A1" w:rsidP="00DA64A1">
      <w:pPr>
        <w:rPr>
          <w:rFonts w:ascii="Verdana" w:hAnsi="Verdana"/>
          <w:b/>
          <w:bCs/>
          <w:sz w:val="21"/>
          <w:szCs w:val="21"/>
        </w:rPr>
      </w:pPr>
    </w:p>
    <w:p w14:paraId="4FC957F2" w14:textId="77777777" w:rsidR="00D11694" w:rsidRDefault="00DA64A1" w:rsidP="00D11694">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p>
    <w:p w14:paraId="7A3FB12F" w14:textId="77777777" w:rsidR="00C25182" w:rsidRDefault="00D11694" w:rsidP="00D11694">
      <w:pPr>
        <w:rPr>
          <w:rFonts w:ascii="Verdana" w:hAnsi="Verdana"/>
          <w:sz w:val="21"/>
          <w:szCs w:val="21"/>
        </w:rPr>
      </w:pPr>
      <w:r w:rsidRPr="00D11694">
        <w:rPr>
          <w:rFonts w:ascii="Verdana" w:hAnsi="Verdana"/>
          <w:sz w:val="21"/>
          <w:szCs w:val="21"/>
        </w:rPr>
        <w:t xml:space="preserve">I have made a number of </w:t>
      </w:r>
      <w:r w:rsidR="00DE545A">
        <w:rPr>
          <w:rFonts w:ascii="Verdana" w:hAnsi="Verdana"/>
          <w:sz w:val="21"/>
          <w:szCs w:val="21"/>
        </w:rPr>
        <w:t xml:space="preserve">other </w:t>
      </w:r>
      <w:r w:rsidRPr="00D11694">
        <w:rPr>
          <w:rFonts w:ascii="Verdana" w:hAnsi="Verdana"/>
          <w:sz w:val="21"/>
          <w:szCs w:val="21"/>
        </w:rPr>
        <w:t xml:space="preserve">public statements pertaining to media freedom, </w:t>
      </w:r>
      <w:r w:rsidR="00B73C4E">
        <w:rPr>
          <w:rFonts w:ascii="Verdana" w:hAnsi="Verdana"/>
          <w:sz w:val="21"/>
          <w:szCs w:val="21"/>
        </w:rPr>
        <w:t>journ</w:t>
      </w:r>
      <w:r w:rsidR="00203D3F">
        <w:rPr>
          <w:rFonts w:ascii="Verdana" w:hAnsi="Verdana"/>
          <w:sz w:val="21"/>
          <w:szCs w:val="21"/>
        </w:rPr>
        <w:t>a</w:t>
      </w:r>
      <w:r w:rsidR="00B73C4E">
        <w:rPr>
          <w:rFonts w:ascii="Verdana" w:hAnsi="Verdana"/>
          <w:sz w:val="21"/>
          <w:szCs w:val="21"/>
        </w:rPr>
        <w:t xml:space="preserve">listic freedom, </w:t>
      </w:r>
      <w:r w:rsidRPr="00D11694">
        <w:rPr>
          <w:rFonts w:ascii="Verdana" w:hAnsi="Verdana"/>
          <w:sz w:val="21"/>
          <w:szCs w:val="21"/>
        </w:rPr>
        <w:t xml:space="preserve">cultural rights and freedom of the art. </w:t>
      </w:r>
      <w:r w:rsidR="00C15C5F">
        <w:rPr>
          <w:rFonts w:ascii="Verdana" w:hAnsi="Verdana"/>
          <w:sz w:val="21"/>
          <w:szCs w:val="21"/>
        </w:rPr>
        <w:br/>
      </w:r>
      <w:r w:rsidRPr="00D11694">
        <w:rPr>
          <w:rFonts w:ascii="Verdana" w:hAnsi="Verdana"/>
          <w:sz w:val="21"/>
          <w:szCs w:val="21"/>
        </w:rPr>
        <w:t>By way of example</w:t>
      </w:r>
      <w:r w:rsidR="00C15C5F">
        <w:rPr>
          <w:rFonts w:ascii="Verdana" w:hAnsi="Verdana"/>
          <w:sz w:val="21"/>
          <w:szCs w:val="21"/>
        </w:rPr>
        <w:t>:</w:t>
      </w:r>
    </w:p>
    <w:p w14:paraId="787D42D8" w14:textId="77777777" w:rsidR="00203D3F" w:rsidRDefault="00C25182" w:rsidP="00D11694">
      <w:pPr>
        <w:rPr>
          <w:rFonts w:ascii="Verdana" w:hAnsi="Verdana"/>
          <w:sz w:val="21"/>
          <w:szCs w:val="21"/>
        </w:rPr>
      </w:pPr>
      <w:r>
        <w:rPr>
          <w:rFonts w:ascii="Verdana" w:hAnsi="Verdana"/>
          <w:sz w:val="21"/>
          <w:szCs w:val="21"/>
        </w:rPr>
        <w:t xml:space="preserve">- </w:t>
      </w:r>
      <w:r w:rsidR="00DF4555">
        <w:rPr>
          <w:rFonts w:ascii="Verdana" w:hAnsi="Verdana"/>
          <w:sz w:val="21"/>
          <w:szCs w:val="21"/>
        </w:rPr>
        <w:t xml:space="preserve">in </w:t>
      </w:r>
      <w:r w:rsidR="007D6B9B">
        <w:rPr>
          <w:rFonts w:ascii="Verdana" w:hAnsi="Verdana"/>
          <w:sz w:val="21"/>
          <w:szCs w:val="21"/>
        </w:rPr>
        <w:t>Feb.</w:t>
      </w:r>
      <w:r w:rsidR="00DF4555">
        <w:rPr>
          <w:rFonts w:ascii="Verdana" w:hAnsi="Verdana"/>
          <w:sz w:val="21"/>
          <w:szCs w:val="21"/>
        </w:rPr>
        <w:t xml:space="preserve">2021 </w:t>
      </w:r>
      <w:r w:rsidR="00D11694">
        <w:rPr>
          <w:rFonts w:ascii="Verdana" w:hAnsi="Verdana"/>
          <w:sz w:val="21"/>
          <w:szCs w:val="21"/>
        </w:rPr>
        <w:t xml:space="preserve">I </w:t>
      </w:r>
      <w:r w:rsidR="00194A3A">
        <w:rPr>
          <w:rFonts w:ascii="Verdana" w:hAnsi="Verdana"/>
          <w:sz w:val="21"/>
          <w:szCs w:val="21"/>
        </w:rPr>
        <w:t xml:space="preserve">wrote a piece on </w:t>
      </w:r>
      <w:r w:rsidR="00C15C5F">
        <w:rPr>
          <w:rFonts w:ascii="Verdana" w:hAnsi="Verdana"/>
          <w:sz w:val="21"/>
          <w:szCs w:val="21"/>
        </w:rPr>
        <w:t>the impac</w:t>
      </w:r>
      <w:r w:rsidR="005C223D">
        <w:rPr>
          <w:rFonts w:ascii="Verdana" w:hAnsi="Verdana"/>
          <w:sz w:val="21"/>
          <w:szCs w:val="21"/>
        </w:rPr>
        <w:t>t</w:t>
      </w:r>
      <w:r w:rsidR="00C15C5F">
        <w:rPr>
          <w:rFonts w:ascii="Verdana" w:hAnsi="Verdana"/>
          <w:sz w:val="21"/>
          <w:szCs w:val="21"/>
        </w:rPr>
        <w:t xml:space="preserve"> of Covid-19 on cultural rights and heritage, </w:t>
      </w:r>
      <w:r w:rsidR="00D11694" w:rsidRPr="00D11694">
        <w:rPr>
          <w:rFonts w:ascii="Verdana" w:hAnsi="Verdana"/>
          <w:sz w:val="21"/>
          <w:szCs w:val="21"/>
        </w:rPr>
        <w:t>arts and global justice</w:t>
      </w:r>
      <w:r w:rsidR="005C32F4">
        <w:rPr>
          <w:rFonts w:ascii="Verdana" w:hAnsi="Verdana"/>
          <w:sz w:val="21"/>
          <w:szCs w:val="21"/>
        </w:rPr>
        <w:t xml:space="preserve">, in : </w:t>
      </w:r>
      <w:r w:rsidR="00D11694" w:rsidRPr="00D11694">
        <w:rPr>
          <w:rFonts w:ascii="Verdana" w:hAnsi="Verdana"/>
          <w:sz w:val="21"/>
          <w:szCs w:val="21"/>
        </w:rPr>
        <w:t>Al Ma'arifa Newsletter</w:t>
      </w:r>
      <w:r w:rsidR="00D11694">
        <w:rPr>
          <w:rFonts w:ascii="Verdana" w:hAnsi="Verdana"/>
          <w:sz w:val="21"/>
          <w:szCs w:val="21"/>
        </w:rPr>
        <w:t xml:space="preserve">, Qatar Foundation; </w:t>
      </w:r>
    </w:p>
    <w:p w14:paraId="787A5286" w14:textId="77777777" w:rsidR="00BC0585" w:rsidRDefault="00203D3F" w:rsidP="00D11694">
      <w:pPr>
        <w:rPr>
          <w:rFonts w:ascii="Verdana" w:hAnsi="Verdana"/>
          <w:sz w:val="21"/>
          <w:szCs w:val="21"/>
        </w:rPr>
      </w:pPr>
      <w:r>
        <w:rPr>
          <w:rFonts w:ascii="Verdana" w:hAnsi="Verdana"/>
          <w:sz w:val="21"/>
          <w:szCs w:val="21"/>
        </w:rPr>
        <w:t xml:space="preserve">- </w:t>
      </w:r>
      <w:r w:rsidR="00AB1C9B" w:rsidRPr="00AB1C9B">
        <w:rPr>
          <w:rFonts w:ascii="Verdana" w:hAnsi="Verdana"/>
          <w:sz w:val="21"/>
          <w:szCs w:val="21"/>
        </w:rPr>
        <w:t>in March 2019, I</w:t>
      </w:r>
      <w:r w:rsidR="00AB1C9B">
        <w:rPr>
          <w:rFonts w:ascii="Verdana" w:hAnsi="Verdana"/>
          <w:sz w:val="21"/>
          <w:szCs w:val="21"/>
        </w:rPr>
        <w:t xml:space="preserve"> </w:t>
      </w:r>
      <w:r w:rsidR="00950914">
        <w:rPr>
          <w:rFonts w:ascii="Verdana" w:hAnsi="Verdana"/>
          <w:sz w:val="21"/>
          <w:szCs w:val="21"/>
        </w:rPr>
        <w:t xml:space="preserve">discussed </w:t>
      </w:r>
      <w:r w:rsidR="00AB1C9B">
        <w:rPr>
          <w:rFonts w:ascii="Verdana" w:hAnsi="Verdana"/>
          <w:sz w:val="21"/>
          <w:szCs w:val="21"/>
        </w:rPr>
        <w:t xml:space="preserve">the topic of </w:t>
      </w:r>
      <w:r w:rsidR="00BC0585">
        <w:rPr>
          <w:rFonts w:ascii="Verdana" w:hAnsi="Verdana"/>
          <w:sz w:val="21"/>
          <w:szCs w:val="21"/>
        </w:rPr>
        <w:t>'</w:t>
      </w:r>
      <w:r w:rsidR="00BC0585" w:rsidRPr="00BC0585">
        <w:rPr>
          <w:rFonts w:ascii="Verdana" w:hAnsi="Verdana"/>
          <w:sz w:val="21"/>
          <w:szCs w:val="21"/>
        </w:rPr>
        <w:t>Targeted killings and the safety of journalists</w:t>
      </w:r>
      <w:r w:rsidR="00BC0585">
        <w:rPr>
          <w:rFonts w:ascii="Verdana" w:hAnsi="Verdana"/>
          <w:sz w:val="21"/>
          <w:szCs w:val="21"/>
        </w:rPr>
        <w:t xml:space="preserve">' </w:t>
      </w:r>
      <w:r w:rsidR="00950914">
        <w:rPr>
          <w:rFonts w:ascii="Verdana" w:hAnsi="Verdana"/>
          <w:sz w:val="21"/>
          <w:szCs w:val="21"/>
        </w:rPr>
        <w:t>as a crime against free speech</w:t>
      </w:r>
      <w:r w:rsidR="00AB1C9B">
        <w:rPr>
          <w:rFonts w:ascii="Verdana" w:hAnsi="Verdana"/>
          <w:sz w:val="21"/>
          <w:szCs w:val="21"/>
        </w:rPr>
        <w:t xml:space="preserve"> (GU-Qatar)</w:t>
      </w:r>
      <w:r w:rsidR="00BD7615">
        <w:rPr>
          <w:rFonts w:ascii="Verdana" w:hAnsi="Verdana"/>
          <w:sz w:val="21"/>
          <w:szCs w:val="21"/>
        </w:rPr>
        <w:t>;</w:t>
      </w:r>
      <w:r w:rsidR="00950914">
        <w:rPr>
          <w:rFonts w:ascii="Verdana" w:hAnsi="Verdana"/>
          <w:sz w:val="21"/>
          <w:szCs w:val="21"/>
        </w:rPr>
        <w:t xml:space="preserve"> </w:t>
      </w:r>
    </w:p>
    <w:p w14:paraId="07BCDAD7" w14:textId="77777777" w:rsidR="00DA64A1" w:rsidRPr="0039620F" w:rsidRDefault="00203D3F" w:rsidP="00D11694">
      <w:pPr>
        <w:rPr>
          <w:rFonts w:ascii="Verdana" w:hAnsi="Verdana"/>
          <w:sz w:val="21"/>
          <w:szCs w:val="21"/>
        </w:rPr>
      </w:pPr>
      <w:r w:rsidRPr="00203D3F">
        <w:rPr>
          <w:rFonts w:ascii="Verdana" w:hAnsi="Verdana"/>
          <w:sz w:val="21"/>
          <w:szCs w:val="21"/>
        </w:rPr>
        <w:t>https://www.hbku.edu.qa/en/academic-events/targeted-political-killings</w:t>
      </w:r>
      <w:r w:rsidR="00AB1C9B">
        <w:rPr>
          <w:rFonts w:ascii="Verdana" w:hAnsi="Verdana"/>
          <w:sz w:val="21"/>
          <w:szCs w:val="21"/>
        </w:rPr>
        <w:t>;</w:t>
      </w:r>
      <w:r w:rsidR="00C15C5F">
        <w:rPr>
          <w:rFonts w:ascii="Verdana" w:hAnsi="Verdana"/>
          <w:sz w:val="21"/>
          <w:szCs w:val="21"/>
        </w:rPr>
        <w:br/>
        <w:t xml:space="preserve">- </w:t>
      </w:r>
      <w:r w:rsidR="00D11694">
        <w:rPr>
          <w:rFonts w:ascii="Verdana" w:hAnsi="Verdana"/>
          <w:sz w:val="21"/>
          <w:szCs w:val="21"/>
        </w:rPr>
        <w:t>in Sept</w:t>
      </w:r>
      <w:r w:rsidR="00C15C5F">
        <w:rPr>
          <w:rFonts w:ascii="Verdana" w:hAnsi="Verdana"/>
          <w:sz w:val="21"/>
          <w:szCs w:val="21"/>
        </w:rPr>
        <w:t>.</w:t>
      </w:r>
      <w:r w:rsidR="00D11694">
        <w:rPr>
          <w:rFonts w:ascii="Verdana" w:hAnsi="Verdana"/>
          <w:sz w:val="21"/>
          <w:szCs w:val="21"/>
        </w:rPr>
        <w:t xml:space="preserve"> 2016, I reacted to restrictive trends on artistic freedom</w:t>
      </w:r>
      <w:r w:rsidR="00DF4555">
        <w:rPr>
          <w:rFonts w:ascii="Verdana" w:hAnsi="Verdana"/>
          <w:sz w:val="21"/>
          <w:szCs w:val="21"/>
        </w:rPr>
        <w:t xml:space="preserve"> </w:t>
      </w:r>
      <w:r w:rsidR="00DE545A">
        <w:rPr>
          <w:rFonts w:ascii="Verdana" w:hAnsi="Verdana"/>
          <w:sz w:val="21"/>
          <w:szCs w:val="21"/>
        </w:rPr>
        <w:t xml:space="preserve">in Greece and wrote </w:t>
      </w:r>
      <w:r w:rsidR="00C15C5F">
        <w:rPr>
          <w:rFonts w:ascii="Verdana" w:hAnsi="Verdana"/>
          <w:sz w:val="21"/>
          <w:szCs w:val="21"/>
        </w:rPr>
        <w:t xml:space="preserve">a statement </w:t>
      </w:r>
      <w:r w:rsidR="00DE545A">
        <w:rPr>
          <w:rFonts w:ascii="Verdana" w:hAnsi="Verdana"/>
          <w:sz w:val="21"/>
          <w:szCs w:val="21"/>
        </w:rPr>
        <w:t xml:space="preserve">on artistic freedom in Greece (published by IHRL review) as well as </w:t>
      </w:r>
      <w:r w:rsidR="00DF4555">
        <w:rPr>
          <w:rFonts w:ascii="Verdana" w:hAnsi="Verdana"/>
          <w:sz w:val="21"/>
          <w:szCs w:val="21"/>
        </w:rPr>
        <w:t>a piece for Freemuse</w:t>
      </w:r>
      <w:r w:rsidR="00DE545A">
        <w:rPr>
          <w:rFonts w:ascii="Verdana" w:hAnsi="Verdana"/>
          <w:sz w:val="21"/>
          <w:szCs w:val="21"/>
        </w:rPr>
        <w:t xml:space="preserve"> </w:t>
      </w:r>
      <w:r w:rsidR="00D11694">
        <w:rPr>
          <w:rFonts w:ascii="Verdana" w:hAnsi="Verdana"/>
          <w:sz w:val="21"/>
          <w:szCs w:val="21"/>
        </w:rPr>
        <w:t>(</w:t>
      </w:r>
      <w:r w:rsidR="00D11694" w:rsidRPr="00D11694">
        <w:rPr>
          <w:rFonts w:ascii="Verdana" w:hAnsi="Verdana"/>
          <w:sz w:val="21"/>
          <w:szCs w:val="21"/>
        </w:rPr>
        <w:t>https://freemuse.org/news/greece-artistic-freedom-at-stake/</w:t>
      </w:r>
      <w:r w:rsidR="00D11694">
        <w:rPr>
          <w:rFonts w:ascii="Verdana" w:hAnsi="Verdana"/>
          <w:sz w:val="21"/>
          <w:szCs w:val="21"/>
        </w:rPr>
        <w:t xml:space="preserve">); </w:t>
      </w:r>
      <w:r w:rsidR="00C15C5F">
        <w:rPr>
          <w:rFonts w:ascii="Verdana" w:hAnsi="Verdana"/>
          <w:sz w:val="21"/>
          <w:szCs w:val="21"/>
        </w:rPr>
        <w:br/>
        <w:t xml:space="preserve">- </w:t>
      </w:r>
      <w:r w:rsidR="00D11694" w:rsidRPr="00D11694">
        <w:rPr>
          <w:rFonts w:ascii="Verdana" w:hAnsi="Verdana"/>
          <w:sz w:val="21"/>
          <w:szCs w:val="21"/>
        </w:rPr>
        <w:t xml:space="preserve">in March 2016, I reacted to Indonesia’s strict laws on banning certain types of expression (http://www.e-ir.info/2016/03/10/sexualities-lgbt-rights-and-the-ban-of-gay-emoticons-in-indonesia/); </w:t>
      </w:r>
      <w:r w:rsidR="00C15C5F">
        <w:rPr>
          <w:rFonts w:ascii="Verdana" w:hAnsi="Verdana"/>
          <w:sz w:val="21"/>
          <w:szCs w:val="21"/>
        </w:rPr>
        <w:br/>
        <w:t xml:space="preserve">- </w:t>
      </w:r>
      <w:r w:rsidR="00D11694" w:rsidRPr="00D11694">
        <w:rPr>
          <w:rFonts w:ascii="Verdana" w:hAnsi="Verdana"/>
          <w:sz w:val="21"/>
          <w:szCs w:val="21"/>
        </w:rPr>
        <w:t xml:space="preserve">in </w:t>
      </w:r>
      <w:r w:rsidR="00C15C5F">
        <w:rPr>
          <w:rFonts w:ascii="Verdana" w:hAnsi="Verdana"/>
          <w:sz w:val="21"/>
          <w:szCs w:val="21"/>
        </w:rPr>
        <w:t>June 2</w:t>
      </w:r>
      <w:r w:rsidR="00D11694" w:rsidRPr="00D11694">
        <w:rPr>
          <w:rFonts w:ascii="Verdana" w:hAnsi="Verdana"/>
          <w:sz w:val="21"/>
          <w:szCs w:val="21"/>
        </w:rPr>
        <w:t>015, I drafted two expert reports for the International Press Institute(IPI) on Freedom of the Press in Greece and Police violence against journalists and photoreporters (http://legaldb.freemedia.at/legal-database/greece/)</w:t>
      </w:r>
      <w:r w:rsidR="00C15C5F">
        <w:rPr>
          <w:rFonts w:ascii="Verdana" w:hAnsi="Verdana"/>
          <w:sz w:val="21"/>
          <w:szCs w:val="21"/>
        </w:rPr>
        <w:br/>
        <w:t>- i</w:t>
      </w:r>
      <w:r w:rsidR="00DF4555">
        <w:rPr>
          <w:rFonts w:ascii="Verdana" w:hAnsi="Verdana"/>
          <w:sz w:val="21"/>
          <w:szCs w:val="21"/>
        </w:rPr>
        <w:t>n 2015</w:t>
      </w:r>
      <w:r w:rsidR="00DA7A9E">
        <w:rPr>
          <w:rFonts w:ascii="Verdana" w:hAnsi="Verdana"/>
          <w:sz w:val="21"/>
          <w:szCs w:val="21"/>
        </w:rPr>
        <w:t>,</w:t>
      </w:r>
      <w:r w:rsidR="00DF4555">
        <w:rPr>
          <w:rFonts w:ascii="Verdana" w:hAnsi="Verdana"/>
          <w:sz w:val="21"/>
          <w:szCs w:val="21"/>
        </w:rPr>
        <w:t xml:space="preserve"> </w:t>
      </w:r>
      <w:r w:rsidR="00D11694" w:rsidRPr="00D11694">
        <w:rPr>
          <w:rFonts w:ascii="Verdana" w:hAnsi="Verdana"/>
          <w:sz w:val="21"/>
          <w:szCs w:val="21"/>
        </w:rPr>
        <w:t>I</w:t>
      </w:r>
      <w:r w:rsidR="00D11694">
        <w:rPr>
          <w:rFonts w:ascii="Verdana" w:hAnsi="Verdana"/>
          <w:sz w:val="21"/>
          <w:szCs w:val="21"/>
        </w:rPr>
        <w:t xml:space="preserve"> </w:t>
      </w:r>
      <w:r w:rsidR="00D11694" w:rsidRPr="00D11694">
        <w:rPr>
          <w:rFonts w:ascii="Verdana" w:hAnsi="Verdana"/>
          <w:sz w:val="21"/>
          <w:szCs w:val="21"/>
        </w:rPr>
        <w:t xml:space="preserve">organized a seminar series </w:t>
      </w:r>
      <w:r w:rsidR="00DF4555">
        <w:rPr>
          <w:rFonts w:ascii="Verdana" w:hAnsi="Verdana"/>
          <w:sz w:val="21"/>
          <w:szCs w:val="21"/>
        </w:rPr>
        <w:t>funde</w:t>
      </w:r>
      <w:r w:rsidR="00C32BAD">
        <w:rPr>
          <w:rFonts w:ascii="Verdana" w:hAnsi="Verdana"/>
          <w:sz w:val="21"/>
          <w:szCs w:val="21"/>
        </w:rPr>
        <w:t>d</w:t>
      </w:r>
      <w:r w:rsidR="00DF4555">
        <w:rPr>
          <w:rFonts w:ascii="Verdana" w:hAnsi="Verdana"/>
          <w:sz w:val="21"/>
          <w:szCs w:val="21"/>
        </w:rPr>
        <w:t xml:space="preserve"> by </w:t>
      </w:r>
      <w:r w:rsidR="00D11694" w:rsidRPr="00D11694">
        <w:rPr>
          <w:rFonts w:ascii="Verdana" w:hAnsi="Verdana"/>
          <w:sz w:val="21"/>
          <w:szCs w:val="21"/>
        </w:rPr>
        <w:t>Brunel University, UK, on ‘Culture on the move: migration, living traditions and cultural heritage protection’.</w:t>
      </w:r>
      <w:r w:rsidR="00FE0C4D">
        <w:rPr>
          <w:rFonts w:ascii="Verdana" w:hAnsi="Verdana"/>
          <w:sz w:val="21"/>
          <w:szCs w:val="21"/>
        </w:rPr>
        <w:t xml:space="preserve"> </w:t>
      </w:r>
      <w:r w:rsidR="00FE0C4D" w:rsidRPr="00FE0C4D">
        <w:rPr>
          <w:rFonts w:ascii="Verdana" w:hAnsi="Verdana"/>
          <w:sz w:val="21"/>
          <w:szCs w:val="21"/>
        </w:rPr>
        <w:t xml:space="preserve"> </w:t>
      </w:r>
      <w:r w:rsidR="00413399" w:rsidRPr="0039620F">
        <w:rPr>
          <w:rFonts w:ascii="Verdana" w:hAnsi="Verdana"/>
          <w:sz w:val="21"/>
          <w:szCs w:val="21"/>
        </w:rPr>
        <w:fldChar w:fldCharType="end"/>
      </w:r>
    </w:p>
    <w:p w14:paraId="73241CD4" w14:textId="77777777" w:rsidR="00C24C9C" w:rsidRPr="0039620F" w:rsidRDefault="00C24C9C" w:rsidP="00AA000E">
      <w:pPr>
        <w:rPr>
          <w:rFonts w:ascii="Verdana" w:hAnsi="Verdana"/>
          <w:sz w:val="21"/>
          <w:szCs w:val="21"/>
        </w:rPr>
      </w:pPr>
    </w:p>
    <w:p w14:paraId="4B72F018"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1371A4F5"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09D2157C" w14:textId="77777777" w:rsidR="005B3175" w:rsidRPr="0039620F" w:rsidRDefault="005B3175" w:rsidP="005B3175">
      <w:pPr>
        <w:shd w:val="clear" w:color="auto" w:fill="FFFFFF"/>
        <w:outlineLvl w:val="3"/>
        <w:rPr>
          <w:rFonts w:ascii="Verdana" w:hAnsi="Verdana"/>
          <w:b/>
          <w:sz w:val="21"/>
          <w:szCs w:val="21"/>
        </w:rPr>
      </w:pPr>
    </w:p>
    <w:p w14:paraId="5B8EFEA7"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w:t>
      </w:r>
      <w:r w:rsidR="005B3175" w:rsidRPr="0039620F">
        <w:rPr>
          <w:rFonts w:ascii="Verdana" w:hAnsi="Verdana"/>
          <w:b/>
          <w:sz w:val="21"/>
          <w:szCs w:val="21"/>
        </w:rPr>
        <w:lastRenderedPageBreak/>
        <w:t xml:space="preserve">United Nations location, and they do not receive salary or other financial compensation, except for travel expenses and daily subsistence allowance of “experts on mission”. </w:t>
      </w:r>
    </w:p>
    <w:p w14:paraId="17CC26E2" w14:textId="77777777" w:rsidR="00AA000E" w:rsidRPr="0039620F" w:rsidRDefault="00AA000E" w:rsidP="00AA000E">
      <w:pPr>
        <w:rPr>
          <w:rFonts w:ascii="Verdana" w:hAnsi="Verdana"/>
          <w:sz w:val="21"/>
          <w:szCs w:val="21"/>
        </w:rPr>
      </w:pPr>
    </w:p>
    <w:p w14:paraId="0DFC7A41" w14:textId="4E8836E9"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E2FF1">
        <w:rPr>
          <w:rFonts w:ascii="Verdana" w:hAnsi="Verdana"/>
          <w:noProof/>
          <w:sz w:val="21"/>
          <w:szCs w:val="21"/>
        </w:rPr>
        <w:t>I am currently employed by H</w:t>
      </w:r>
      <w:r w:rsidR="003545DC">
        <w:rPr>
          <w:rFonts w:ascii="Verdana" w:hAnsi="Verdana"/>
          <w:noProof/>
          <w:sz w:val="21"/>
          <w:szCs w:val="21"/>
        </w:rPr>
        <w:t>amad Bin Khalifa University</w:t>
      </w:r>
      <w:r w:rsidR="0071463F">
        <w:rPr>
          <w:rFonts w:ascii="Verdana" w:hAnsi="Verdana"/>
          <w:noProof/>
          <w:sz w:val="21"/>
          <w:szCs w:val="21"/>
        </w:rPr>
        <w:t xml:space="preserve">, </w:t>
      </w:r>
      <w:r w:rsidR="0071463F" w:rsidRPr="0071463F">
        <w:rPr>
          <w:rFonts w:ascii="Verdana" w:hAnsi="Verdana"/>
          <w:noProof/>
          <w:sz w:val="21"/>
          <w:szCs w:val="21"/>
        </w:rPr>
        <w:t>College of Law</w:t>
      </w:r>
      <w:r w:rsidR="00A116ED">
        <w:rPr>
          <w:rFonts w:ascii="Verdana" w:hAnsi="Verdana"/>
          <w:noProof/>
          <w:sz w:val="21"/>
          <w:szCs w:val="21"/>
        </w:rPr>
        <w:t xml:space="preserve"> (</w:t>
      </w:r>
      <w:r w:rsidR="008E2FF1">
        <w:rPr>
          <w:rFonts w:ascii="Verdana" w:hAnsi="Verdana"/>
          <w:noProof/>
          <w:sz w:val="21"/>
          <w:szCs w:val="21"/>
        </w:rPr>
        <w:t>Qatar Foundation</w:t>
      </w:r>
      <w:r w:rsidR="00A116ED">
        <w:rPr>
          <w:rFonts w:ascii="Verdana" w:hAnsi="Verdana"/>
          <w:noProof/>
          <w:sz w:val="21"/>
          <w:szCs w:val="21"/>
        </w:rPr>
        <w:t>)</w:t>
      </w:r>
      <w:r w:rsidR="008E2FF1">
        <w:rPr>
          <w:rFonts w:ascii="Verdana" w:hAnsi="Verdana"/>
          <w:noProof/>
          <w:sz w:val="21"/>
          <w:szCs w:val="21"/>
        </w:rPr>
        <w:t xml:space="preserve">. I can dedicate an estimated time of 4-6 </w:t>
      </w:r>
      <w:r w:rsidR="0085120D">
        <w:rPr>
          <w:rFonts w:ascii="Verdana" w:hAnsi="Verdana"/>
          <w:noProof/>
          <w:sz w:val="21"/>
          <w:szCs w:val="21"/>
        </w:rPr>
        <w:t xml:space="preserve">months </w:t>
      </w:r>
      <w:r w:rsidR="008E2FF1">
        <w:rPr>
          <w:rFonts w:ascii="Verdana" w:hAnsi="Verdana"/>
          <w:noProof/>
          <w:sz w:val="21"/>
          <w:szCs w:val="21"/>
        </w:rPr>
        <w:t>per year to the work of mandate</w:t>
      </w:r>
      <w:r w:rsidR="00C15C5F">
        <w:rPr>
          <w:rFonts w:ascii="Verdana" w:hAnsi="Verdana"/>
          <w:noProof/>
          <w:sz w:val="21"/>
          <w:szCs w:val="21"/>
        </w:rPr>
        <w:t xml:space="preserve">. </w:t>
      </w:r>
      <w:r w:rsidR="00C32BAD">
        <w:rPr>
          <w:rFonts w:ascii="Verdana" w:hAnsi="Verdana"/>
          <w:noProof/>
          <w:sz w:val="21"/>
          <w:szCs w:val="21"/>
        </w:rPr>
        <w:br/>
      </w:r>
      <w:r w:rsidR="00C15C5F">
        <w:rPr>
          <w:rFonts w:ascii="Verdana" w:hAnsi="Verdana"/>
          <w:noProof/>
          <w:sz w:val="21"/>
          <w:szCs w:val="21"/>
        </w:rPr>
        <w:t xml:space="preserve">My </w:t>
      </w:r>
      <w:r w:rsidR="00C32BAD">
        <w:rPr>
          <w:rFonts w:ascii="Verdana" w:hAnsi="Verdana"/>
          <w:noProof/>
          <w:sz w:val="21"/>
          <w:szCs w:val="21"/>
        </w:rPr>
        <w:t xml:space="preserve">research </w:t>
      </w:r>
      <w:r w:rsidR="00C15C5F">
        <w:rPr>
          <w:rFonts w:ascii="Verdana" w:hAnsi="Verdana"/>
          <w:noProof/>
          <w:sz w:val="21"/>
          <w:szCs w:val="21"/>
        </w:rPr>
        <w:t xml:space="preserve">work is flexible </w:t>
      </w:r>
      <w:r w:rsidR="00C32BAD">
        <w:rPr>
          <w:rFonts w:ascii="Verdana" w:hAnsi="Verdana"/>
          <w:noProof/>
          <w:sz w:val="21"/>
          <w:szCs w:val="21"/>
        </w:rPr>
        <w:t>in terms of working hours</w:t>
      </w:r>
      <w:r w:rsidR="00DA7A9E">
        <w:rPr>
          <w:rFonts w:ascii="Verdana" w:hAnsi="Verdana"/>
          <w:noProof/>
          <w:sz w:val="21"/>
          <w:szCs w:val="21"/>
        </w:rPr>
        <w:t xml:space="preserve">. This </w:t>
      </w:r>
      <w:r w:rsidR="004D44B1">
        <w:rPr>
          <w:rFonts w:ascii="Verdana" w:hAnsi="Verdana"/>
          <w:noProof/>
          <w:sz w:val="21"/>
          <w:szCs w:val="21"/>
        </w:rPr>
        <w:t xml:space="preserve">enables me to </w:t>
      </w:r>
      <w:r w:rsidR="008E2FF1">
        <w:rPr>
          <w:rFonts w:ascii="Verdana" w:hAnsi="Verdana"/>
          <w:noProof/>
          <w:sz w:val="21"/>
          <w:szCs w:val="21"/>
        </w:rPr>
        <w:t>serve the mandate</w:t>
      </w:r>
      <w:r w:rsidR="00DD543B">
        <w:rPr>
          <w:rFonts w:ascii="Verdana" w:hAnsi="Verdana"/>
          <w:noProof/>
          <w:sz w:val="21"/>
          <w:szCs w:val="21"/>
        </w:rPr>
        <w:t xml:space="preserve"> in an appropriate way</w:t>
      </w:r>
      <w:r w:rsidR="008E2FF1">
        <w:rPr>
          <w:rFonts w:ascii="Verdana" w:hAnsi="Verdana"/>
          <w:noProof/>
          <w:sz w:val="21"/>
          <w:szCs w:val="21"/>
        </w:rPr>
        <w:t xml:space="preserve">.   </w:t>
      </w:r>
      <w:r w:rsidRPr="0039620F">
        <w:rPr>
          <w:rFonts w:ascii="Verdana" w:hAnsi="Verdana"/>
          <w:sz w:val="21"/>
          <w:szCs w:val="21"/>
        </w:rPr>
        <w:fldChar w:fldCharType="end"/>
      </w:r>
    </w:p>
    <w:p w14:paraId="29EAD466" w14:textId="77777777" w:rsidR="00C9658A" w:rsidRDefault="00C9658A">
      <w:pPr>
        <w:rPr>
          <w:rFonts w:ascii="Verdana" w:hAnsi="Verdana"/>
          <w:sz w:val="21"/>
          <w:szCs w:val="21"/>
        </w:rPr>
      </w:pPr>
    </w:p>
    <w:p w14:paraId="30E31D27"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13E241AE"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69FE61E3" w14:textId="77777777"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5EFE2BB6"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57DFD4A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40EF292C"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320B5088"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771D392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3727C0BA"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FA70F8">
        <w:rPr>
          <w:rFonts w:ascii="Verdana" w:hAnsi="Verdana"/>
          <w:b/>
          <w:sz w:val="21"/>
          <w:szCs w:val="21"/>
        </w:rPr>
      </w:r>
      <w:r w:rsidR="00FA70F8">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0B1974C4" w14:textId="77777777" w:rsidR="000718F1" w:rsidRDefault="000718F1" w:rsidP="000718F1">
      <w:pPr>
        <w:rPr>
          <w:rFonts w:ascii="Verdana" w:hAnsi="Verdana"/>
          <w:b/>
          <w:sz w:val="21"/>
          <w:szCs w:val="21"/>
        </w:rPr>
      </w:pPr>
    </w:p>
    <w:p w14:paraId="6AA14AD5"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48C0C018"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25963615" w14:textId="77777777" w:rsidR="00FD1148" w:rsidRPr="000718F1" w:rsidRDefault="00FD1148" w:rsidP="000718F1">
      <w:pPr>
        <w:rPr>
          <w:rFonts w:ascii="Verdana" w:hAnsi="Verdana"/>
          <w:b/>
          <w:sz w:val="21"/>
          <w:szCs w:val="21"/>
        </w:rPr>
      </w:pPr>
    </w:p>
    <w:p w14:paraId="0EA5838C" w14:textId="77777777" w:rsidR="00797F37" w:rsidRPr="00C80E70" w:rsidRDefault="00C9658A">
      <w:pPr>
        <w:rPr>
          <w:rFonts w:ascii="Verdana" w:hAnsi="Verdana"/>
          <w:sz w:val="8"/>
          <w:szCs w:val="8"/>
        </w:rPr>
      </w:pPr>
      <w:r w:rsidRPr="0039620F">
        <w:rPr>
          <w:rFonts w:ascii="Verdana" w:hAnsi="Verdana"/>
          <w:sz w:val="21"/>
          <w:szCs w:val="21"/>
        </w:rPr>
        <w:br w:type="page"/>
      </w:r>
    </w:p>
    <w:p w14:paraId="7EB44302"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14:paraId="647BA9EC" w14:textId="77777777" w:rsidR="009116F4" w:rsidRPr="0039620F" w:rsidRDefault="009116F4" w:rsidP="009116F4">
      <w:pPr>
        <w:rPr>
          <w:rFonts w:ascii="Verdana" w:hAnsi="Verdana"/>
          <w:b/>
          <w:bCs/>
          <w:sz w:val="21"/>
          <w:szCs w:val="21"/>
        </w:rPr>
      </w:pPr>
    </w:p>
    <w:p w14:paraId="7732A8DC" w14:textId="0E4A9E2F" w:rsidR="0078612E" w:rsidRDefault="009116F4" w:rsidP="00AB0EFD">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612E">
        <w:rPr>
          <w:rFonts w:ascii="Verdana" w:hAnsi="Verdana"/>
          <w:sz w:val="21"/>
          <w:szCs w:val="21"/>
        </w:rPr>
        <w:t>M</w:t>
      </w:r>
      <w:r w:rsidR="0078612E" w:rsidRPr="0078612E">
        <w:rPr>
          <w:rFonts w:ascii="Verdana" w:hAnsi="Verdana"/>
          <w:sz w:val="21"/>
          <w:szCs w:val="21"/>
        </w:rPr>
        <w:t xml:space="preserve">y research and scholarly work focuses </w:t>
      </w:r>
      <w:r w:rsidR="00C0179A">
        <w:rPr>
          <w:rFonts w:ascii="Verdana" w:hAnsi="Verdana"/>
          <w:sz w:val="21"/>
          <w:szCs w:val="21"/>
        </w:rPr>
        <w:t>primarily</w:t>
      </w:r>
      <w:r w:rsidR="009D517A">
        <w:rPr>
          <w:rFonts w:ascii="Verdana" w:hAnsi="Verdana"/>
          <w:sz w:val="21"/>
          <w:szCs w:val="21"/>
        </w:rPr>
        <w:t xml:space="preserve"> </w:t>
      </w:r>
      <w:r w:rsidR="0078612E" w:rsidRPr="0078612E">
        <w:rPr>
          <w:rFonts w:ascii="Verdana" w:hAnsi="Verdana"/>
          <w:sz w:val="21"/>
          <w:szCs w:val="21"/>
        </w:rPr>
        <w:t xml:space="preserve">on culture, arts, and religion, </w:t>
      </w:r>
      <w:r w:rsidR="009D517A">
        <w:rPr>
          <w:rFonts w:ascii="Verdana" w:hAnsi="Verdana"/>
          <w:sz w:val="21"/>
          <w:szCs w:val="21"/>
        </w:rPr>
        <w:t xml:space="preserve">as well as </w:t>
      </w:r>
      <w:r w:rsidR="0078612E" w:rsidRPr="0078612E">
        <w:rPr>
          <w:rFonts w:ascii="Verdana" w:hAnsi="Verdana"/>
          <w:sz w:val="21"/>
          <w:szCs w:val="21"/>
        </w:rPr>
        <w:t xml:space="preserve">human rights </w:t>
      </w:r>
      <w:r w:rsidR="00072945">
        <w:rPr>
          <w:rFonts w:ascii="Verdana" w:hAnsi="Verdana"/>
          <w:sz w:val="21"/>
          <w:szCs w:val="21"/>
        </w:rPr>
        <w:t>activism</w:t>
      </w:r>
      <w:r w:rsidR="0078612E" w:rsidRPr="0078612E">
        <w:rPr>
          <w:rFonts w:ascii="Verdana" w:hAnsi="Verdana"/>
          <w:sz w:val="21"/>
          <w:szCs w:val="21"/>
        </w:rPr>
        <w:t>.</w:t>
      </w:r>
      <w:r w:rsidR="0078612E">
        <w:rPr>
          <w:rFonts w:ascii="Verdana" w:hAnsi="Verdana"/>
          <w:sz w:val="21"/>
          <w:szCs w:val="21"/>
        </w:rPr>
        <w:t xml:space="preserve"> Moreover,</w:t>
      </w:r>
      <w:r w:rsidR="00C12772">
        <w:rPr>
          <w:rFonts w:ascii="Verdana" w:hAnsi="Verdana"/>
          <w:sz w:val="21"/>
          <w:szCs w:val="21"/>
        </w:rPr>
        <w:t xml:space="preserve"> </w:t>
      </w:r>
      <w:r w:rsidR="001B27B6" w:rsidRPr="001B27B6">
        <w:rPr>
          <w:rFonts w:ascii="Verdana" w:hAnsi="Verdana"/>
          <w:sz w:val="21"/>
          <w:szCs w:val="21"/>
        </w:rPr>
        <w:t xml:space="preserve">for </w:t>
      </w:r>
      <w:r w:rsidR="001B27B6">
        <w:rPr>
          <w:rFonts w:ascii="Verdana" w:hAnsi="Verdana"/>
          <w:sz w:val="21"/>
          <w:szCs w:val="21"/>
        </w:rPr>
        <w:t>at least</w:t>
      </w:r>
      <w:r w:rsidR="001B27B6" w:rsidRPr="001B27B6">
        <w:rPr>
          <w:rFonts w:ascii="Verdana" w:hAnsi="Verdana"/>
          <w:sz w:val="21"/>
          <w:szCs w:val="21"/>
        </w:rPr>
        <w:t xml:space="preserve"> twenty years</w:t>
      </w:r>
      <w:r w:rsidR="001B27B6">
        <w:rPr>
          <w:rFonts w:ascii="Verdana" w:hAnsi="Verdana"/>
          <w:sz w:val="21"/>
          <w:szCs w:val="21"/>
        </w:rPr>
        <w:t xml:space="preserve"> (1997-2016) </w:t>
      </w:r>
      <w:r w:rsidR="00C12772">
        <w:rPr>
          <w:rFonts w:ascii="Verdana" w:hAnsi="Verdana"/>
          <w:sz w:val="21"/>
          <w:szCs w:val="21"/>
        </w:rPr>
        <w:t xml:space="preserve">I have been involved with the artworlds, </w:t>
      </w:r>
      <w:r w:rsidR="00C32BAD">
        <w:rPr>
          <w:rFonts w:ascii="Verdana" w:hAnsi="Verdana"/>
          <w:sz w:val="21"/>
          <w:szCs w:val="21"/>
        </w:rPr>
        <w:t xml:space="preserve">displayed own work in </w:t>
      </w:r>
      <w:r w:rsidR="00C32BAD" w:rsidRPr="00C32BAD">
        <w:rPr>
          <w:rFonts w:ascii="Verdana" w:hAnsi="Verdana"/>
          <w:sz w:val="21"/>
          <w:szCs w:val="21"/>
        </w:rPr>
        <w:t xml:space="preserve">exhibitions and </w:t>
      </w:r>
      <w:r w:rsidR="00C32BAD">
        <w:rPr>
          <w:rFonts w:ascii="Verdana" w:hAnsi="Verdana"/>
          <w:sz w:val="21"/>
          <w:szCs w:val="21"/>
        </w:rPr>
        <w:t>participated in music performances, and have had the chance to meet a variety of artists: creative</w:t>
      </w:r>
      <w:r w:rsidR="008A69D2">
        <w:rPr>
          <w:rFonts w:ascii="Verdana" w:hAnsi="Verdana"/>
          <w:sz w:val="21"/>
          <w:szCs w:val="21"/>
        </w:rPr>
        <w:t>s</w:t>
      </w:r>
      <w:r w:rsidR="00C32BAD">
        <w:rPr>
          <w:rFonts w:ascii="Verdana" w:hAnsi="Verdana"/>
          <w:sz w:val="21"/>
          <w:szCs w:val="21"/>
        </w:rPr>
        <w:t xml:space="preserve"> </w:t>
      </w:r>
      <w:r w:rsidR="00C12772">
        <w:rPr>
          <w:rFonts w:ascii="Verdana" w:hAnsi="Verdana"/>
          <w:sz w:val="21"/>
          <w:szCs w:val="21"/>
        </w:rPr>
        <w:t xml:space="preserve">amazingly qualified </w:t>
      </w:r>
      <w:r w:rsidR="008A69D2">
        <w:rPr>
          <w:rFonts w:ascii="Verdana" w:hAnsi="Verdana"/>
          <w:sz w:val="21"/>
          <w:szCs w:val="21"/>
        </w:rPr>
        <w:t xml:space="preserve">and </w:t>
      </w:r>
      <w:r w:rsidR="00C12772">
        <w:rPr>
          <w:rFonts w:ascii="Verdana" w:hAnsi="Verdana"/>
          <w:sz w:val="21"/>
          <w:szCs w:val="21"/>
        </w:rPr>
        <w:t>living in extremely poor conditions;</w:t>
      </w:r>
      <w:r w:rsidR="00C15C5F" w:rsidRPr="00C15C5F">
        <w:rPr>
          <w:rFonts w:ascii="Verdana" w:hAnsi="Verdana"/>
          <w:sz w:val="21"/>
          <w:szCs w:val="21"/>
        </w:rPr>
        <w:t xml:space="preserve"> </w:t>
      </w:r>
      <w:r w:rsidR="00C32BAD">
        <w:rPr>
          <w:rFonts w:ascii="Verdana" w:hAnsi="Verdana"/>
          <w:sz w:val="21"/>
          <w:szCs w:val="21"/>
        </w:rPr>
        <w:t xml:space="preserve">electro-pop musicians </w:t>
      </w:r>
      <w:r w:rsidR="0078612E">
        <w:rPr>
          <w:rFonts w:ascii="Verdana" w:hAnsi="Verdana"/>
          <w:sz w:val="21"/>
          <w:szCs w:val="21"/>
        </w:rPr>
        <w:t xml:space="preserve">experimenting with </w:t>
      </w:r>
      <w:r w:rsidR="005B43B5" w:rsidRPr="005B43B5">
        <w:rPr>
          <w:rFonts w:ascii="Verdana" w:hAnsi="Verdana"/>
          <w:sz w:val="21"/>
          <w:szCs w:val="21"/>
        </w:rPr>
        <w:t>traditional</w:t>
      </w:r>
      <w:r w:rsidR="001B27B6">
        <w:rPr>
          <w:rFonts w:ascii="Verdana" w:hAnsi="Verdana"/>
          <w:sz w:val="21"/>
          <w:szCs w:val="21"/>
        </w:rPr>
        <w:t xml:space="preserve"> </w:t>
      </w:r>
      <w:r w:rsidR="005B43B5">
        <w:rPr>
          <w:rFonts w:ascii="Verdana" w:hAnsi="Verdana"/>
          <w:sz w:val="21"/>
          <w:szCs w:val="21"/>
        </w:rPr>
        <w:t>music</w:t>
      </w:r>
      <w:r w:rsidR="00C15C5F">
        <w:rPr>
          <w:rFonts w:ascii="Verdana" w:hAnsi="Verdana"/>
          <w:sz w:val="21"/>
          <w:szCs w:val="21"/>
        </w:rPr>
        <w:t xml:space="preserve"> to </w:t>
      </w:r>
      <w:r w:rsidR="0078612E">
        <w:rPr>
          <w:rFonts w:ascii="Verdana" w:hAnsi="Verdana"/>
          <w:sz w:val="21"/>
          <w:szCs w:val="21"/>
        </w:rPr>
        <w:t xml:space="preserve">keep </w:t>
      </w:r>
      <w:r w:rsidR="00C32BAD">
        <w:rPr>
          <w:rFonts w:ascii="Verdana" w:hAnsi="Verdana"/>
          <w:sz w:val="21"/>
          <w:szCs w:val="21"/>
        </w:rPr>
        <w:t xml:space="preserve">the </w:t>
      </w:r>
      <w:r w:rsidR="0078612E">
        <w:rPr>
          <w:rFonts w:ascii="Verdana" w:hAnsi="Verdana"/>
          <w:sz w:val="21"/>
          <w:szCs w:val="21"/>
        </w:rPr>
        <w:t>19</w:t>
      </w:r>
      <w:r w:rsidR="001B27B6">
        <w:rPr>
          <w:rFonts w:ascii="Verdana" w:hAnsi="Verdana"/>
          <w:sz w:val="21"/>
          <w:szCs w:val="21"/>
        </w:rPr>
        <w:t>2</w:t>
      </w:r>
      <w:r w:rsidR="0078612E">
        <w:rPr>
          <w:rFonts w:ascii="Verdana" w:hAnsi="Verdana"/>
          <w:sz w:val="21"/>
          <w:szCs w:val="21"/>
        </w:rPr>
        <w:t xml:space="preserve">0s </w:t>
      </w:r>
      <w:r w:rsidR="00C32BAD">
        <w:rPr>
          <w:rFonts w:ascii="Verdana" w:hAnsi="Verdana"/>
          <w:sz w:val="21"/>
          <w:szCs w:val="21"/>
        </w:rPr>
        <w:t xml:space="preserve">and 1930s </w:t>
      </w:r>
      <w:r w:rsidR="0078612E">
        <w:rPr>
          <w:rFonts w:ascii="Verdana" w:hAnsi="Verdana"/>
          <w:sz w:val="21"/>
          <w:szCs w:val="21"/>
        </w:rPr>
        <w:t>alive</w:t>
      </w:r>
      <w:r w:rsidR="005B43B5" w:rsidRPr="005B43B5">
        <w:rPr>
          <w:rFonts w:ascii="Verdana" w:hAnsi="Verdana"/>
          <w:sz w:val="21"/>
          <w:szCs w:val="21"/>
        </w:rPr>
        <w:t xml:space="preserve">; </w:t>
      </w:r>
      <w:r w:rsidR="0078612E">
        <w:rPr>
          <w:rFonts w:ascii="Verdana" w:hAnsi="Verdana"/>
          <w:sz w:val="21"/>
          <w:szCs w:val="21"/>
        </w:rPr>
        <w:t>political cartoonists</w:t>
      </w:r>
      <w:r w:rsidR="00C12772">
        <w:rPr>
          <w:rFonts w:ascii="Verdana" w:hAnsi="Verdana"/>
          <w:sz w:val="21"/>
          <w:szCs w:val="21"/>
        </w:rPr>
        <w:t xml:space="preserve"> striving to work under censorship or self-censorship; </w:t>
      </w:r>
      <w:r w:rsidR="005B43B5">
        <w:rPr>
          <w:rFonts w:ascii="Verdana" w:hAnsi="Verdana"/>
          <w:sz w:val="21"/>
          <w:szCs w:val="21"/>
        </w:rPr>
        <w:t>graffiti</w:t>
      </w:r>
      <w:r w:rsidR="00C12772">
        <w:rPr>
          <w:rFonts w:ascii="Verdana" w:hAnsi="Verdana"/>
          <w:sz w:val="21"/>
          <w:szCs w:val="21"/>
        </w:rPr>
        <w:t xml:space="preserve"> artists whose </w:t>
      </w:r>
      <w:r w:rsidR="00C15C5F">
        <w:rPr>
          <w:rFonts w:ascii="Verdana" w:hAnsi="Verdana"/>
          <w:sz w:val="21"/>
          <w:szCs w:val="21"/>
        </w:rPr>
        <w:t xml:space="preserve"> illegal </w:t>
      </w:r>
      <w:r w:rsidR="00C32BAD" w:rsidRPr="00C32BAD">
        <w:rPr>
          <w:rFonts w:ascii="Verdana" w:hAnsi="Verdana"/>
          <w:sz w:val="21"/>
          <w:szCs w:val="21"/>
        </w:rPr>
        <w:t>work</w:t>
      </w:r>
      <w:r w:rsidR="00C15C5F">
        <w:rPr>
          <w:rFonts w:ascii="Verdana" w:hAnsi="Verdana"/>
          <w:sz w:val="21"/>
          <w:szCs w:val="21"/>
        </w:rPr>
        <w:t xml:space="preserve"> </w:t>
      </w:r>
      <w:r w:rsidR="00C12772">
        <w:rPr>
          <w:rFonts w:ascii="Verdana" w:hAnsi="Verdana"/>
          <w:sz w:val="21"/>
          <w:szCs w:val="21"/>
        </w:rPr>
        <w:t>carrie</w:t>
      </w:r>
      <w:r w:rsidR="00C32BAD">
        <w:rPr>
          <w:rFonts w:ascii="Verdana" w:hAnsi="Verdana"/>
          <w:sz w:val="21"/>
          <w:szCs w:val="21"/>
        </w:rPr>
        <w:t>d</w:t>
      </w:r>
      <w:r w:rsidR="00C12772">
        <w:rPr>
          <w:rFonts w:ascii="Verdana" w:hAnsi="Verdana"/>
          <w:sz w:val="21"/>
          <w:szCs w:val="21"/>
        </w:rPr>
        <w:t xml:space="preserve"> political messages</w:t>
      </w:r>
      <w:r w:rsidR="00C32BAD">
        <w:rPr>
          <w:rFonts w:ascii="Verdana" w:hAnsi="Verdana"/>
          <w:sz w:val="21"/>
          <w:szCs w:val="21"/>
        </w:rPr>
        <w:t xml:space="preserve"> stronger than the press</w:t>
      </w:r>
      <w:r w:rsidR="00C12772">
        <w:rPr>
          <w:rFonts w:ascii="Verdana" w:hAnsi="Verdana"/>
          <w:sz w:val="21"/>
          <w:szCs w:val="21"/>
        </w:rPr>
        <w:t xml:space="preserve">; </w:t>
      </w:r>
      <w:r w:rsidR="00C32BAD" w:rsidRPr="00C32BAD">
        <w:rPr>
          <w:rFonts w:ascii="Verdana" w:hAnsi="Verdana"/>
          <w:sz w:val="21"/>
          <w:szCs w:val="21"/>
        </w:rPr>
        <w:t xml:space="preserve">talented women not able to receive art education because their </w:t>
      </w:r>
      <w:r w:rsidR="00C32BAD">
        <w:rPr>
          <w:rFonts w:ascii="Verdana" w:hAnsi="Verdana"/>
          <w:sz w:val="21"/>
          <w:szCs w:val="21"/>
        </w:rPr>
        <w:t>fath</w:t>
      </w:r>
      <w:r w:rsidR="00C32BAD" w:rsidRPr="00C32BAD">
        <w:rPr>
          <w:rFonts w:ascii="Verdana" w:hAnsi="Verdana"/>
          <w:sz w:val="21"/>
          <w:szCs w:val="21"/>
        </w:rPr>
        <w:t xml:space="preserve">er </w:t>
      </w:r>
      <w:r w:rsidR="00C32BAD">
        <w:rPr>
          <w:rFonts w:ascii="Verdana" w:hAnsi="Verdana"/>
          <w:sz w:val="21"/>
          <w:szCs w:val="21"/>
        </w:rPr>
        <w:t>disagreed;</w:t>
      </w:r>
      <w:r w:rsidR="00A47708">
        <w:rPr>
          <w:rFonts w:ascii="Verdana" w:hAnsi="Verdana"/>
          <w:sz w:val="21"/>
          <w:szCs w:val="21"/>
        </w:rPr>
        <w:t xml:space="preserve"> </w:t>
      </w:r>
      <w:r w:rsidR="00C12772">
        <w:rPr>
          <w:rFonts w:ascii="Verdana" w:hAnsi="Verdana"/>
          <w:sz w:val="21"/>
          <w:szCs w:val="21"/>
        </w:rPr>
        <w:t>perfomers wondering</w:t>
      </w:r>
      <w:r w:rsidR="005B43B5">
        <w:rPr>
          <w:rFonts w:ascii="Verdana" w:hAnsi="Verdana"/>
          <w:sz w:val="21"/>
          <w:szCs w:val="21"/>
        </w:rPr>
        <w:t xml:space="preserve"> whether </w:t>
      </w:r>
      <w:r w:rsidR="008A69D2">
        <w:rPr>
          <w:rFonts w:ascii="Verdana" w:hAnsi="Verdana"/>
          <w:sz w:val="21"/>
          <w:szCs w:val="21"/>
        </w:rPr>
        <w:t xml:space="preserve">if </w:t>
      </w:r>
      <w:r w:rsidR="005B43B5">
        <w:rPr>
          <w:rFonts w:ascii="Verdana" w:hAnsi="Verdana"/>
          <w:sz w:val="21"/>
          <w:szCs w:val="21"/>
        </w:rPr>
        <w:t>it is 'ok' to</w:t>
      </w:r>
      <w:r w:rsidR="0078612E">
        <w:rPr>
          <w:rFonts w:ascii="Verdana" w:hAnsi="Verdana"/>
          <w:sz w:val="21"/>
          <w:szCs w:val="21"/>
        </w:rPr>
        <w:t xml:space="preserve"> tear a flag or mock religious </w:t>
      </w:r>
      <w:r w:rsidR="001B27B6">
        <w:rPr>
          <w:rFonts w:ascii="Verdana" w:hAnsi="Verdana"/>
          <w:sz w:val="21"/>
          <w:szCs w:val="21"/>
        </w:rPr>
        <w:t>beliefs</w:t>
      </w:r>
      <w:r w:rsidR="0078612E">
        <w:rPr>
          <w:rFonts w:ascii="Verdana" w:hAnsi="Verdana"/>
          <w:sz w:val="21"/>
          <w:szCs w:val="21"/>
        </w:rPr>
        <w:t xml:space="preserve"> </w:t>
      </w:r>
      <w:r w:rsidR="005B43B5">
        <w:rPr>
          <w:rFonts w:ascii="Verdana" w:hAnsi="Verdana"/>
          <w:sz w:val="21"/>
          <w:szCs w:val="21"/>
        </w:rPr>
        <w:t>as part of a performance.</w:t>
      </w:r>
    </w:p>
    <w:p w14:paraId="6D84EFDD" w14:textId="77777777" w:rsidR="005B43B5" w:rsidRDefault="005B43B5" w:rsidP="00AB0EFD">
      <w:pPr>
        <w:rPr>
          <w:rFonts w:ascii="Verdana" w:hAnsi="Verdana"/>
          <w:sz w:val="21"/>
          <w:szCs w:val="21"/>
        </w:rPr>
      </w:pPr>
    </w:p>
    <w:p w14:paraId="1FF2D983" w14:textId="77777777" w:rsidR="0078612E" w:rsidRDefault="00C12772" w:rsidP="00AB0EFD">
      <w:pPr>
        <w:rPr>
          <w:rFonts w:ascii="Verdana" w:hAnsi="Verdana"/>
          <w:sz w:val="21"/>
          <w:szCs w:val="21"/>
        </w:rPr>
      </w:pPr>
      <w:r>
        <w:rPr>
          <w:rFonts w:ascii="Verdana" w:hAnsi="Verdana"/>
          <w:sz w:val="21"/>
          <w:szCs w:val="21"/>
        </w:rPr>
        <w:t xml:space="preserve">Here </w:t>
      </w:r>
      <w:r w:rsidR="001B27B6">
        <w:rPr>
          <w:rFonts w:ascii="Verdana" w:hAnsi="Verdana"/>
          <w:sz w:val="21"/>
          <w:szCs w:val="21"/>
        </w:rPr>
        <w:t xml:space="preserve">is my vision </w:t>
      </w:r>
      <w:r w:rsidR="00AB0EFD" w:rsidRPr="00AB0EFD">
        <w:rPr>
          <w:rFonts w:ascii="Verdana" w:hAnsi="Verdana"/>
          <w:sz w:val="21"/>
          <w:szCs w:val="21"/>
        </w:rPr>
        <w:t xml:space="preserve">about the mandate. </w:t>
      </w:r>
    </w:p>
    <w:p w14:paraId="428F438B" w14:textId="77777777" w:rsidR="001B27B6" w:rsidRDefault="00E769C5" w:rsidP="00AB0EFD">
      <w:pPr>
        <w:rPr>
          <w:rFonts w:ascii="Verdana" w:hAnsi="Verdana"/>
          <w:sz w:val="21"/>
          <w:szCs w:val="21"/>
        </w:rPr>
      </w:pPr>
      <w:r>
        <w:rPr>
          <w:rFonts w:ascii="Verdana" w:hAnsi="Verdana"/>
          <w:sz w:val="21"/>
          <w:szCs w:val="21"/>
        </w:rPr>
        <w:br/>
      </w:r>
      <w:r w:rsidR="00AB0EFD" w:rsidRPr="00AB0EFD">
        <w:rPr>
          <w:rFonts w:ascii="Verdana" w:hAnsi="Verdana"/>
          <w:sz w:val="21"/>
          <w:szCs w:val="21"/>
        </w:rPr>
        <w:t xml:space="preserve">The first is the </w:t>
      </w:r>
      <w:r w:rsidR="001B27B6">
        <w:rPr>
          <w:rFonts w:ascii="Verdana" w:hAnsi="Verdana"/>
          <w:sz w:val="21"/>
          <w:szCs w:val="21"/>
        </w:rPr>
        <w:t xml:space="preserve">need for </w:t>
      </w:r>
      <w:r w:rsidR="00AB0EFD" w:rsidRPr="00AB0EFD">
        <w:rPr>
          <w:rFonts w:ascii="Verdana" w:hAnsi="Verdana"/>
          <w:sz w:val="21"/>
          <w:szCs w:val="21"/>
        </w:rPr>
        <w:t xml:space="preserve">delineation </w:t>
      </w:r>
      <w:r w:rsidR="001B27B6">
        <w:rPr>
          <w:rFonts w:ascii="Verdana" w:hAnsi="Verdana"/>
          <w:sz w:val="21"/>
          <w:szCs w:val="21"/>
        </w:rPr>
        <w:t xml:space="preserve">/ redefinition </w:t>
      </w:r>
      <w:r w:rsidR="00AB0EFD" w:rsidRPr="00AB0EFD">
        <w:rPr>
          <w:rFonts w:ascii="Verdana" w:hAnsi="Verdana"/>
          <w:sz w:val="21"/>
          <w:szCs w:val="21"/>
        </w:rPr>
        <w:t>of cultural rights as part of the human rights ensemble. In the new millennium the right to participate in cultural life is increasingly perceived as a right with a collective dimension, which embraces also immaterial heritage,</w:t>
      </w:r>
      <w:r w:rsidR="001B27B6">
        <w:rPr>
          <w:rFonts w:ascii="Verdana" w:hAnsi="Verdana"/>
          <w:sz w:val="21"/>
          <w:szCs w:val="21"/>
        </w:rPr>
        <w:t xml:space="preserve"> cultural identities</w:t>
      </w:r>
      <w:r w:rsidR="00AB0EFD" w:rsidRPr="00AB0EFD">
        <w:rPr>
          <w:rFonts w:ascii="Verdana" w:hAnsi="Verdana"/>
          <w:sz w:val="21"/>
          <w:szCs w:val="21"/>
        </w:rPr>
        <w:t xml:space="preserve"> and traditional know-how used in the making of artworks. </w:t>
      </w:r>
      <w:r w:rsidR="005B43B5">
        <w:rPr>
          <w:rFonts w:ascii="Verdana" w:hAnsi="Verdana"/>
          <w:sz w:val="21"/>
          <w:szCs w:val="21"/>
        </w:rPr>
        <w:t>T</w:t>
      </w:r>
      <w:r w:rsidR="00AB0EFD" w:rsidRPr="00AB0EFD">
        <w:rPr>
          <w:rFonts w:ascii="Verdana" w:hAnsi="Verdana"/>
          <w:sz w:val="21"/>
          <w:szCs w:val="21"/>
        </w:rPr>
        <w:t>his is an amazing development</w:t>
      </w:r>
      <w:r w:rsidR="001B27B6">
        <w:rPr>
          <w:rFonts w:ascii="Verdana" w:hAnsi="Verdana"/>
          <w:sz w:val="21"/>
          <w:szCs w:val="21"/>
        </w:rPr>
        <w:t xml:space="preserve">, given that cultural rights have been neglected for years, </w:t>
      </w:r>
      <w:r w:rsidR="00AB0EFD" w:rsidRPr="00AB0EFD">
        <w:rPr>
          <w:rFonts w:ascii="Verdana" w:hAnsi="Verdana"/>
          <w:sz w:val="21"/>
          <w:szCs w:val="21"/>
        </w:rPr>
        <w:t>and it is important to maintain this direction.</w:t>
      </w:r>
      <w:r w:rsidR="005B43B5">
        <w:rPr>
          <w:rFonts w:ascii="Verdana" w:hAnsi="Verdana"/>
          <w:sz w:val="21"/>
          <w:szCs w:val="21"/>
        </w:rPr>
        <w:t xml:space="preserve"> T</w:t>
      </w:r>
      <w:r w:rsidR="00AB0EFD" w:rsidRPr="00AB0EFD">
        <w:rPr>
          <w:rFonts w:ascii="Verdana" w:hAnsi="Verdana"/>
          <w:sz w:val="21"/>
          <w:szCs w:val="21"/>
        </w:rPr>
        <w:t xml:space="preserve">his however should happen without blurring the content of cultural rights, neither potential for </w:t>
      </w:r>
      <w:r w:rsidR="00072945">
        <w:rPr>
          <w:rFonts w:ascii="Verdana" w:hAnsi="Verdana"/>
          <w:sz w:val="21"/>
          <w:szCs w:val="21"/>
        </w:rPr>
        <w:t xml:space="preserve">efficient protection and </w:t>
      </w:r>
      <w:r w:rsidR="00AB0EFD" w:rsidRPr="00AB0EFD">
        <w:rPr>
          <w:rFonts w:ascii="Verdana" w:hAnsi="Verdana"/>
          <w:sz w:val="21"/>
          <w:szCs w:val="21"/>
        </w:rPr>
        <w:t>justiciability</w:t>
      </w:r>
      <w:r w:rsidR="001B27B6">
        <w:rPr>
          <w:rFonts w:ascii="Verdana" w:hAnsi="Verdana"/>
          <w:sz w:val="21"/>
          <w:szCs w:val="21"/>
        </w:rPr>
        <w:t xml:space="preserve">. </w:t>
      </w:r>
      <w:r w:rsidR="00E1640E" w:rsidRPr="00E1640E">
        <w:rPr>
          <w:rFonts w:ascii="Verdana" w:hAnsi="Verdana"/>
          <w:sz w:val="21"/>
          <w:szCs w:val="21"/>
        </w:rPr>
        <w:t xml:space="preserve">A fresh approach to typologies of cultural rights can contribute to making accountability mechanisms more effective, both in member States and in the context of international/ regional organizations.  </w:t>
      </w:r>
    </w:p>
    <w:p w14:paraId="0D1EF3E1" w14:textId="77777777" w:rsidR="00AB0EFD" w:rsidRPr="00AB0EFD" w:rsidRDefault="005B43B5" w:rsidP="00AB0EFD">
      <w:pPr>
        <w:rPr>
          <w:rFonts w:ascii="Verdana" w:hAnsi="Verdana"/>
          <w:sz w:val="21"/>
          <w:szCs w:val="21"/>
        </w:rPr>
      </w:pPr>
      <w:r>
        <w:rPr>
          <w:rFonts w:ascii="Verdana" w:hAnsi="Verdana"/>
          <w:sz w:val="21"/>
          <w:szCs w:val="21"/>
        </w:rPr>
        <w:br/>
      </w:r>
      <w:r w:rsidR="00AB0EFD" w:rsidRPr="00AB0EFD">
        <w:rPr>
          <w:rFonts w:ascii="Verdana" w:hAnsi="Verdana"/>
          <w:sz w:val="21"/>
          <w:szCs w:val="21"/>
        </w:rPr>
        <w:t>Secondly, in the past two decades incidents of destruction of heritage</w:t>
      </w:r>
      <w:r>
        <w:rPr>
          <w:rFonts w:ascii="Verdana" w:hAnsi="Verdana"/>
          <w:sz w:val="21"/>
          <w:szCs w:val="21"/>
        </w:rPr>
        <w:t xml:space="preserve"> by t</w:t>
      </w:r>
      <w:r w:rsidRPr="005B43B5">
        <w:rPr>
          <w:rFonts w:ascii="Verdana" w:hAnsi="Verdana"/>
          <w:sz w:val="21"/>
          <w:szCs w:val="21"/>
        </w:rPr>
        <w:t>errorist groups such as ISIS</w:t>
      </w:r>
      <w:r w:rsidR="00AB0EFD" w:rsidRPr="00AB0EFD">
        <w:rPr>
          <w:rFonts w:ascii="Verdana" w:hAnsi="Verdana"/>
          <w:sz w:val="21"/>
          <w:szCs w:val="21"/>
        </w:rPr>
        <w:t xml:space="preserve"> have been extremely mediatized</w:t>
      </w:r>
      <w:r>
        <w:rPr>
          <w:rFonts w:ascii="Verdana" w:hAnsi="Verdana"/>
          <w:sz w:val="21"/>
          <w:szCs w:val="21"/>
        </w:rPr>
        <w:t xml:space="preserve"> and widely discussed. Cultural rights have acquired substantial momentum</w:t>
      </w:r>
      <w:r w:rsidR="001B27B6">
        <w:rPr>
          <w:rFonts w:ascii="Verdana" w:hAnsi="Verdana"/>
          <w:sz w:val="21"/>
          <w:szCs w:val="21"/>
        </w:rPr>
        <w:t>: a</w:t>
      </w:r>
      <w:r w:rsidR="001B27B6" w:rsidRPr="001B27B6">
        <w:rPr>
          <w:rFonts w:ascii="Verdana" w:hAnsi="Verdana"/>
          <w:sz w:val="21"/>
          <w:szCs w:val="21"/>
        </w:rPr>
        <w:t xml:space="preserve"> case involving a jihadi destroying cultural heritage in Mali has already been considered by the ICC</w:t>
      </w:r>
      <w:r w:rsidR="001B27B6">
        <w:rPr>
          <w:rFonts w:ascii="Verdana" w:hAnsi="Verdana"/>
          <w:sz w:val="21"/>
          <w:szCs w:val="21"/>
        </w:rPr>
        <w:t xml:space="preserve">, and a </w:t>
      </w:r>
      <w:r w:rsidR="00AB0EFD" w:rsidRPr="00AB0EFD">
        <w:rPr>
          <w:rFonts w:ascii="Verdana" w:hAnsi="Verdana"/>
          <w:sz w:val="21"/>
          <w:szCs w:val="21"/>
        </w:rPr>
        <w:t xml:space="preserve">number of resolutions relevant to both cultural rights and cultural heritage have been passed by the </w:t>
      </w:r>
      <w:r w:rsidR="001B27B6">
        <w:rPr>
          <w:rFonts w:ascii="Verdana" w:hAnsi="Verdana"/>
          <w:sz w:val="21"/>
          <w:szCs w:val="21"/>
        </w:rPr>
        <w:t xml:space="preserve">UN </w:t>
      </w:r>
      <w:r w:rsidR="00AB0EFD" w:rsidRPr="00AB0EFD">
        <w:rPr>
          <w:rFonts w:ascii="Verdana" w:hAnsi="Verdana"/>
          <w:sz w:val="21"/>
          <w:szCs w:val="21"/>
        </w:rPr>
        <w:t xml:space="preserve">Human </w:t>
      </w:r>
      <w:r w:rsidR="001B27B6">
        <w:rPr>
          <w:rFonts w:ascii="Verdana" w:hAnsi="Verdana"/>
          <w:sz w:val="21"/>
          <w:szCs w:val="21"/>
        </w:rPr>
        <w:t>R</w:t>
      </w:r>
      <w:r w:rsidR="00AB0EFD" w:rsidRPr="00AB0EFD">
        <w:rPr>
          <w:rFonts w:ascii="Verdana" w:hAnsi="Verdana"/>
          <w:sz w:val="21"/>
          <w:szCs w:val="21"/>
        </w:rPr>
        <w:t xml:space="preserve">ights </w:t>
      </w:r>
      <w:r w:rsidR="001B27B6">
        <w:rPr>
          <w:rFonts w:ascii="Verdana" w:hAnsi="Verdana"/>
          <w:sz w:val="21"/>
          <w:szCs w:val="21"/>
        </w:rPr>
        <w:t>C</w:t>
      </w:r>
      <w:r w:rsidR="00AB0EFD" w:rsidRPr="00AB0EFD">
        <w:rPr>
          <w:rFonts w:ascii="Verdana" w:hAnsi="Verdana"/>
          <w:sz w:val="21"/>
          <w:szCs w:val="21"/>
        </w:rPr>
        <w:t>ouncil and even the Security council</w:t>
      </w:r>
      <w:r w:rsidR="001B27B6">
        <w:rPr>
          <w:rFonts w:ascii="Verdana" w:hAnsi="Verdana"/>
          <w:sz w:val="21"/>
          <w:szCs w:val="21"/>
        </w:rPr>
        <w:t xml:space="preserve">. </w:t>
      </w:r>
      <w:r w:rsidR="00C56F39">
        <w:rPr>
          <w:rFonts w:ascii="Verdana" w:hAnsi="Verdana"/>
          <w:sz w:val="21"/>
          <w:szCs w:val="21"/>
        </w:rPr>
        <w:t xml:space="preserve">As a result, </w:t>
      </w:r>
      <w:r w:rsidR="00AB0EFD" w:rsidRPr="00AB0EFD">
        <w:rPr>
          <w:rFonts w:ascii="Verdana" w:hAnsi="Verdana"/>
          <w:sz w:val="21"/>
          <w:szCs w:val="21"/>
        </w:rPr>
        <w:t>the link between cultural heritage and cultural rights has been gradually getting stronger</w:t>
      </w:r>
      <w:r w:rsidR="001B27B6">
        <w:rPr>
          <w:rFonts w:ascii="Verdana" w:hAnsi="Verdana"/>
          <w:sz w:val="21"/>
          <w:szCs w:val="21"/>
        </w:rPr>
        <w:t xml:space="preserve">. The emphasis on the right to access cultural heritage is </w:t>
      </w:r>
      <w:r w:rsidR="00AB0EFD" w:rsidRPr="00AB0EFD">
        <w:rPr>
          <w:rFonts w:ascii="Verdana" w:hAnsi="Verdana"/>
          <w:sz w:val="21"/>
          <w:szCs w:val="21"/>
        </w:rPr>
        <w:t>surely beneficial at the level of cultural policy, enabling communities who have been affected by cultural damage</w:t>
      </w:r>
      <w:r w:rsidR="001B27B6">
        <w:rPr>
          <w:rFonts w:ascii="Verdana" w:hAnsi="Verdana"/>
          <w:sz w:val="21"/>
          <w:szCs w:val="21"/>
        </w:rPr>
        <w:t xml:space="preserve">, </w:t>
      </w:r>
      <w:r w:rsidR="00AB0EFD" w:rsidRPr="00AB0EFD">
        <w:rPr>
          <w:rFonts w:ascii="Verdana" w:hAnsi="Verdana"/>
          <w:sz w:val="21"/>
          <w:szCs w:val="21"/>
        </w:rPr>
        <w:t xml:space="preserve">destruction </w:t>
      </w:r>
      <w:r w:rsidR="001B27B6">
        <w:rPr>
          <w:rFonts w:ascii="Verdana" w:hAnsi="Verdana"/>
          <w:sz w:val="21"/>
          <w:szCs w:val="21"/>
        </w:rPr>
        <w:t>and looting</w:t>
      </w:r>
      <w:r w:rsidR="00AB0EFD" w:rsidRPr="00AB0EFD">
        <w:rPr>
          <w:rFonts w:ascii="Verdana" w:hAnsi="Verdana"/>
          <w:sz w:val="21"/>
          <w:szCs w:val="21"/>
        </w:rPr>
        <w:t xml:space="preserve"> to bring forward their claims. It is important however to </w:t>
      </w:r>
      <w:r w:rsidR="00F739D2">
        <w:rPr>
          <w:rFonts w:ascii="Verdana" w:hAnsi="Verdana"/>
          <w:sz w:val="21"/>
          <w:szCs w:val="21"/>
        </w:rPr>
        <w:t xml:space="preserve">continue </w:t>
      </w:r>
      <w:r w:rsidR="00AB0EFD" w:rsidRPr="00AB0EFD">
        <w:rPr>
          <w:rFonts w:ascii="Verdana" w:hAnsi="Verdana"/>
          <w:sz w:val="21"/>
          <w:szCs w:val="21"/>
        </w:rPr>
        <w:t>clarify</w:t>
      </w:r>
      <w:r w:rsidR="00F739D2">
        <w:rPr>
          <w:rFonts w:ascii="Verdana" w:hAnsi="Verdana"/>
          <w:sz w:val="21"/>
          <w:szCs w:val="21"/>
        </w:rPr>
        <w:t>ing</w:t>
      </w:r>
      <w:r w:rsidR="00AB0EFD" w:rsidRPr="00AB0EFD">
        <w:rPr>
          <w:rFonts w:ascii="Verdana" w:hAnsi="Verdana"/>
          <w:sz w:val="21"/>
          <w:szCs w:val="21"/>
        </w:rPr>
        <w:t xml:space="preserve"> the right-owners of </w:t>
      </w:r>
      <w:r w:rsidR="001B27B6">
        <w:rPr>
          <w:rFonts w:ascii="Verdana" w:hAnsi="Verdana"/>
          <w:sz w:val="21"/>
          <w:szCs w:val="21"/>
        </w:rPr>
        <w:t xml:space="preserve">all types of </w:t>
      </w:r>
      <w:r w:rsidR="00AB0EFD" w:rsidRPr="00AB0EFD">
        <w:rPr>
          <w:rFonts w:ascii="Verdana" w:hAnsi="Verdana"/>
          <w:sz w:val="21"/>
          <w:szCs w:val="21"/>
        </w:rPr>
        <w:t>cultural rights</w:t>
      </w:r>
      <w:r w:rsidR="001B27B6">
        <w:rPr>
          <w:rFonts w:ascii="Verdana" w:hAnsi="Verdana"/>
          <w:sz w:val="21"/>
          <w:szCs w:val="21"/>
        </w:rPr>
        <w:t xml:space="preserve">, </w:t>
      </w:r>
      <w:r w:rsidR="00AB0EFD" w:rsidRPr="00AB0EFD">
        <w:rPr>
          <w:rFonts w:ascii="Verdana" w:hAnsi="Verdana"/>
          <w:sz w:val="21"/>
          <w:szCs w:val="21"/>
        </w:rPr>
        <w:t xml:space="preserve">as well as the responsibilities of States for </w:t>
      </w:r>
      <w:r w:rsidR="00BD0AC0">
        <w:rPr>
          <w:rFonts w:ascii="Verdana" w:hAnsi="Verdana"/>
          <w:sz w:val="21"/>
          <w:szCs w:val="21"/>
        </w:rPr>
        <w:t xml:space="preserve">their </w:t>
      </w:r>
      <w:r w:rsidR="00AB0EFD" w:rsidRPr="00AB0EFD">
        <w:rPr>
          <w:rFonts w:ascii="Verdana" w:hAnsi="Verdana"/>
          <w:sz w:val="21"/>
          <w:szCs w:val="21"/>
        </w:rPr>
        <w:t xml:space="preserve">violations. </w:t>
      </w:r>
      <w:r w:rsidR="001B27B6">
        <w:rPr>
          <w:rFonts w:ascii="Verdana" w:hAnsi="Verdana"/>
          <w:sz w:val="21"/>
          <w:szCs w:val="21"/>
        </w:rPr>
        <w:br/>
        <w:t>In this respect, i</w:t>
      </w:r>
      <w:r>
        <w:rPr>
          <w:rFonts w:ascii="Verdana" w:hAnsi="Verdana"/>
          <w:sz w:val="21"/>
          <w:szCs w:val="21"/>
        </w:rPr>
        <w:t xml:space="preserve">t </w:t>
      </w:r>
      <w:r w:rsidR="00AB0EFD" w:rsidRPr="00AB0EFD">
        <w:rPr>
          <w:rFonts w:ascii="Verdana" w:hAnsi="Verdana"/>
          <w:sz w:val="21"/>
          <w:szCs w:val="21"/>
        </w:rPr>
        <w:t xml:space="preserve">is </w:t>
      </w:r>
      <w:r w:rsidR="001B27B6">
        <w:rPr>
          <w:rFonts w:ascii="Verdana" w:hAnsi="Verdana"/>
          <w:sz w:val="21"/>
          <w:szCs w:val="21"/>
        </w:rPr>
        <w:t xml:space="preserve">also </w:t>
      </w:r>
      <w:r w:rsidR="00AB0EFD" w:rsidRPr="00AB0EFD">
        <w:rPr>
          <w:rFonts w:ascii="Verdana" w:hAnsi="Verdana"/>
          <w:sz w:val="21"/>
          <w:szCs w:val="21"/>
        </w:rPr>
        <w:t xml:space="preserve">important for the international community to maintain a firm stance in ostracising extremist practices as not being part of cultural rights, nor indeed religion. An approach </w:t>
      </w:r>
      <w:r w:rsidR="001B27B6">
        <w:rPr>
          <w:rFonts w:ascii="Verdana" w:hAnsi="Verdana"/>
          <w:sz w:val="21"/>
          <w:szCs w:val="21"/>
        </w:rPr>
        <w:t xml:space="preserve">to extremism </w:t>
      </w:r>
      <w:r w:rsidR="00AB0EFD" w:rsidRPr="00AB0EFD">
        <w:rPr>
          <w:rFonts w:ascii="Verdana" w:hAnsi="Verdana"/>
          <w:sz w:val="21"/>
          <w:szCs w:val="21"/>
        </w:rPr>
        <w:t xml:space="preserve">based on better understanding of cultural rights will enhance interreligious dialogue and will also contribute to combatting hate speech, especially against minorities, migrants, refugees and other vulnerable groups.  </w:t>
      </w:r>
      <w:r w:rsidR="00E769C5">
        <w:rPr>
          <w:rFonts w:ascii="Verdana" w:hAnsi="Verdana"/>
          <w:sz w:val="21"/>
          <w:szCs w:val="21"/>
        </w:rPr>
        <w:br/>
      </w:r>
      <w:r w:rsidR="00AB0EFD" w:rsidRPr="00AB0EFD">
        <w:rPr>
          <w:rFonts w:ascii="Verdana" w:hAnsi="Verdana"/>
          <w:sz w:val="21"/>
          <w:szCs w:val="21"/>
        </w:rPr>
        <w:t xml:space="preserve"> </w:t>
      </w:r>
    </w:p>
    <w:p w14:paraId="777EC40B" w14:textId="77777777" w:rsidR="00BD0AC0" w:rsidRDefault="00AB0EFD" w:rsidP="00AB0EFD">
      <w:pPr>
        <w:rPr>
          <w:rFonts w:ascii="Verdana" w:hAnsi="Verdana"/>
          <w:sz w:val="21"/>
          <w:szCs w:val="21"/>
        </w:rPr>
      </w:pPr>
      <w:r w:rsidRPr="00AB0EFD">
        <w:rPr>
          <w:rFonts w:ascii="Verdana" w:hAnsi="Verdana"/>
          <w:sz w:val="21"/>
          <w:szCs w:val="21"/>
        </w:rPr>
        <w:t xml:space="preserve">Thirdly, </w:t>
      </w:r>
      <w:r w:rsidR="005B43B5">
        <w:rPr>
          <w:rFonts w:ascii="Verdana" w:hAnsi="Verdana"/>
          <w:sz w:val="21"/>
          <w:szCs w:val="21"/>
        </w:rPr>
        <w:t xml:space="preserve">the current Special Rapporteur </w:t>
      </w:r>
      <w:r w:rsidR="001B27B6">
        <w:rPr>
          <w:rFonts w:ascii="Verdana" w:hAnsi="Verdana"/>
          <w:sz w:val="21"/>
          <w:szCs w:val="21"/>
        </w:rPr>
        <w:t xml:space="preserve">has </w:t>
      </w:r>
      <w:r w:rsidRPr="00AB0EFD">
        <w:rPr>
          <w:rFonts w:ascii="Verdana" w:hAnsi="Verdana"/>
          <w:sz w:val="21"/>
          <w:szCs w:val="21"/>
        </w:rPr>
        <w:t>started an important</w:t>
      </w:r>
      <w:r w:rsidR="005B43B5">
        <w:rPr>
          <w:rFonts w:ascii="Verdana" w:hAnsi="Verdana"/>
          <w:sz w:val="21"/>
          <w:szCs w:val="21"/>
        </w:rPr>
        <w:t xml:space="preserve"> and inspiring </w:t>
      </w:r>
      <w:r w:rsidRPr="00AB0EFD">
        <w:rPr>
          <w:rFonts w:ascii="Verdana" w:hAnsi="Verdana"/>
          <w:sz w:val="21"/>
          <w:szCs w:val="21"/>
        </w:rPr>
        <w:t xml:space="preserve">project, emphasizing the rights of cultural defenders, as well as the linkages between gender and cultural rights. It is important to continue </w:t>
      </w:r>
      <w:r w:rsidR="00962E2E">
        <w:rPr>
          <w:rFonts w:ascii="Verdana" w:hAnsi="Verdana"/>
          <w:sz w:val="21"/>
          <w:szCs w:val="21"/>
        </w:rPr>
        <w:t>her work</w:t>
      </w:r>
      <w:r w:rsidRPr="00AB0EFD">
        <w:rPr>
          <w:rFonts w:ascii="Verdana" w:hAnsi="Verdana"/>
          <w:sz w:val="21"/>
          <w:szCs w:val="21"/>
        </w:rPr>
        <w:t xml:space="preserve">, </w:t>
      </w:r>
      <w:r w:rsidR="00962E2E">
        <w:rPr>
          <w:rFonts w:ascii="Verdana" w:hAnsi="Verdana"/>
          <w:sz w:val="21"/>
          <w:szCs w:val="21"/>
        </w:rPr>
        <w:t xml:space="preserve">and take it </w:t>
      </w:r>
      <w:r w:rsidRPr="00AB0EFD">
        <w:rPr>
          <w:rFonts w:ascii="Verdana" w:hAnsi="Verdana"/>
          <w:sz w:val="21"/>
          <w:szCs w:val="21"/>
        </w:rPr>
        <w:t>further</w:t>
      </w:r>
      <w:r w:rsidR="005B43B5">
        <w:rPr>
          <w:rFonts w:ascii="Verdana" w:hAnsi="Verdana"/>
          <w:sz w:val="21"/>
          <w:szCs w:val="21"/>
        </w:rPr>
        <w:t>,</w:t>
      </w:r>
      <w:r w:rsidR="001B27B6">
        <w:rPr>
          <w:rFonts w:ascii="Verdana" w:hAnsi="Verdana"/>
          <w:sz w:val="21"/>
          <w:szCs w:val="21"/>
        </w:rPr>
        <w:t xml:space="preserve"> considering also other </w:t>
      </w:r>
      <w:r w:rsidR="005B43B5">
        <w:rPr>
          <w:rFonts w:ascii="Verdana" w:hAnsi="Verdana"/>
          <w:sz w:val="21"/>
          <w:szCs w:val="21"/>
        </w:rPr>
        <w:t>vulnerable groups</w:t>
      </w:r>
      <w:r w:rsidR="00BD0AC0">
        <w:rPr>
          <w:rFonts w:ascii="Verdana" w:hAnsi="Verdana"/>
          <w:sz w:val="21"/>
          <w:szCs w:val="21"/>
        </w:rPr>
        <w:t>, ethnic groups</w:t>
      </w:r>
      <w:r w:rsidR="00D6596B">
        <w:rPr>
          <w:rFonts w:ascii="Verdana" w:hAnsi="Verdana"/>
          <w:sz w:val="21"/>
          <w:szCs w:val="21"/>
        </w:rPr>
        <w:t>,</w:t>
      </w:r>
      <w:r w:rsidR="00BD0AC0">
        <w:rPr>
          <w:rFonts w:ascii="Verdana" w:hAnsi="Verdana"/>
          <w:sz w:val="21"/>
          <w:szCs w:val="21"/>
        </w:rPr>
        <w:t xml:space="preserve"> </w:t>
      </w:r>
      <w:r w:rsidR="00D6596B">
        <w:rPr>
          <w:rFonts w:ascii="Verdana" w:hAnsi="Verdana"/>
          <w:sz w:val="21"/>
          <w:szCs w:val="21"/>
        </w:rPr>
        <w:t xml:space="preserve">indigenous peoples, and </w:t>
      </w:r>
      <w:r w:rsidR="005B43B5">
        <w:rPr>
          <w:rFonts w:ascii="Verdana" w:hAnsi="Verdana"/>
          <w:sz w:val="21"/>
          <w:szCs w:val="21"/>
        </w:rPr>
        <w:t>visible and invisible minorities.</w:t>
      </w:r>
      <w:r w:rsidRPr="00AB0EFD">
        <w:rPr>
          <w:rFonts w:ascii="Verdana" w:hAnsi="Verdana"/>
          <w:sz w:val="21"/>
          <w:szCs w:val="21"/>
        </w:rPr>
        <w:t xml:space="preserve"> Equality and non-discrimination obligations should be constantly reminded to States that </w:t>
      </w:r>
      <w:r w:rsidRPr="00AB0EFD">
        <w:rPr>
          <w:rFonts w:ascii="Verdana" w:hAnsi="Verdana"/>
          <w:sz w:val="21"/>
          <w:szCs w:val="21"/>
        </w:rPr>
        <w:lastRenderedPageBreak/>
        <w:t xml:space="preserve">violate </w:t>
      </w:r>
      <w:r w:rsidR="00C54DE8">
        <w:rPr>
          <w:rFonts w:ascii="Verdana" w:hAnsi="Verdana"/>
          <w:sz w:val="21"/>
          <w:szCs w:val="21"/>
        </w:rPr>
        <w:t xml:space="preserve">the </w:t>
      </w:r>
      <w:r w:rsidRPr="00AB0EFD">
        <w:rPr>
          <w:rFonts w:ascii="Verdana" w:hAnsi="Verdana"/>
          <w:sz w:val="21"/>
          <w:szCs w:val="21"/>
        </w:rPr>
        <w:t xml:space="preserve">principle of gender equality. </w:t>
      </w:r>
      <w:r w:rsidR="00C54DE8">
        <w:rPr>
          <w:rFonts w:ascii="Verdana" w:hAnsi="Verdana"/>
          <w:sz w:val="21"/>
          <w:szCs w:val="21"/>
        </w:rPr>
        <w:t>P</w:t>
      </w:r>
      <w:r w:rsidRPr="00AB0EFD">
        <w:rPr>
          <w:rFonts w:ascii="Verdana" w:hAnsi="Verdana"/>
          <w:sz w:val="21"/>
          <w:szCs w:val="21"/>
        </w:rPr>
        <w:t>ersistent discrimination against women</w:t>
      </w:r>
      <w:r w:rsidR="00C54DE8">
        <w:rPr>
          <w:rFonts w:ascii="Verdana" w:hAnsi="Verdana"/>
          <w:sz w:val="21"/>
          <w:szCs w:val="21"/>
        </w:rPr>
        <w:t xml:space="preserve"> </w:t>
      </w:r>
      <w:r w:rsidRPr="00AB0EFD">
        <w:rPr>
          <w:rFonts w:ascii="Verdana" w:hAnsi="Verdana"/>
          <w:sz w:val="21"/>
          <w:szCs w:val="21"/>
        </w:rPr>
        <w:t>as it is the case with male guardianship for example, have an impact on the equal enjoyment for cultural rights</w:t>
      </w:r>
      <w:r w:rsidR="00C54DE8">
        <w:rPr>
          <w:rFonts w:ascii="Verdana" w:hAnsi="Verdana"/>
          <w:sz w:val="21"/>
          <w:szCs w:val="21"/>
        </w:rPr>
        <w:t xml:space="preserve"> and prevent women from meanigfully participating in cultural life</w:t>
      </w:r>
      <w:r w:rsidR="005B43B5">
        <w:rPr>
          <w:rFonts w:ascii="Verdana" w:hAnsi="Verdana"/>
          <w:sz w:val="21"/>
          <w:szCs w:val="21"/>
        </w:rPr>
        <w:t xml:space="preserve">, especially from becoming artists and performers. </w:t>
      </w:r>
      <w:r w:rsidRPr="00AB0EFD">
        <w:rPr>
          <w:rFonts w:ascii="Verdana" w:hAnsi="Verdana"/>
          <w:sz w:val="21"/>
          <w:szCs w:val="21"/>
        </w:rPr>
        <w:t xml:space="preserve">Societies that discriminate </w:t>
      </w:r>
      <w:r w:rsidR="00BD0AC0">
        <w:rPr>
          <w:rFonts w:ascii="Verdana" w:hAnsi="Verdana"/>
          <w:sz w:val="21"/>
          <w:szCs w:val="21"/>
        </w:rPr>
        <w:t>among citizens n</w:t>
      </w:r>
      <w:r w:rsidRPr="00AB0EFD">
        <w:rPr>
          <w:rFonts w:ascii="Verdana" w:hAnsi="Verdana"/>
          <w:sz w:val="21"/>
          <w:szCs w:val="21"/>
        </w:rPr>
        <w:t>ot only have cultural life that is less rich and diverse, they also violate their human rights obl</w:t>
      </w:r>
      <w:r>
        <w:rPr>
          <w:rFonts w:ascii="Verdana" w:hAnsi="Verdana"/>
          <w:sz w:val="21"/>
          <w:szCs w:val="21"/>
        </w:rPr>
        <w:t>igat</w:t>
      </w:r>
      <w:r w:rsidRPr="00AB0EFD">
        <w:rPr>
          <w:rFonts w:ascii="Verdana" w:hAnsi="Verdana"/>
          <w:sz w:val="21"/>
          <w:szCs w:val="21"/>
        </w:rPr>
        <w:t>ions.</w:t>
      </w:r>
    </w:p>
    <w:p w14:paraId="5533DADF" w14:textId="77777777" w:rsidR="00BD0AC0" w:rsidRDefault="00BD0AC0" w:rsidP="00AB0EFD">
      <w:pPr>
        <w:rPr>
          <w:rFonts w:ascii="Verdana" w:hAnsi="Verdana"/>
          <w:sz w:val="21"/>
          <w:szCs w:val="21"/>
        </w:rPr>
      </w:pPr>
    </w:p>
    <w:p w14:paraId="41608709" w14:textId="77777777" w:rsidR="00A47708" w:rsidRDefault="00A47708" w:rsidP="00AB0EFD">
      <w:pPr>
        <w:rPr>
          <w:rFonts w:ascii="Verdana" w:hAnsi="Verdana"/>
          <w:sz w:val="21"/>
          <w:szCs w:val="21"/>
        </w:rPr>
      </w:pPr>
    </w:p>
    <w:p w14:paraId="2F293EEF" w14:textId="77777777" w:rsidR="00A47708" w:rsidRDefault="00A47708" w:rsidP="00AB0EFD">
      <w:pPr>
        <w:rPr>
          <w:rFonts w:ascii="Verdana" w:hAnsi="Verdana"/>
          <w:sz w:val="21"/>
          <w:szCs w:val="21"/>
        </w:rPr>
      </w:pPr>
    </w:p>
    <w:p w14:paraId="5C60286B" w14:textId="619DEBAD" w:rsidR="009116F4" w:rsidRPr="0039620F" w:rsidRDefault="00BD0AC0" w:rsidP="00AB0EFD">
      <w:pPr>
        <w:rPr>
          <w:rFonts w:ascii="Verdana" w:hAnsi="Verdana"/>
          <w:b/>
          <w:bCs/>
          <w:sz w:val="21"/>
          <w:szCs w:val="21"/>
        </w:rPr>
      </w:pPr>
      <w:r>
        <w:rPr>
          <w:rFonts w:ascii="Verdana" w:hAnsi="Verdana"/>
          <w:sz w:val="21"/>
          <w:szCs w:val="21"/>
        </w:rPr>
        <w:t xml:space="preserve">Eleni </w:t>
      </w:r>
      <w:proofErr w:type="spellStart"/>
      <w:r>
        <w:rPr>
          <w:rFonts w:ascii="Verdana" w:hAnsi="Verdana"/>
          <w:sz w:val="21"/>
          <w:szCs w:val="21"/>
        </w:rPr>
        <w:t>Polymenopoulou</w:t>
      </w:r>
      <w:proofErr w:type="spellEnd"/>
      <w:r>
        <w:rPr>
          <w:rFonts w:ascii="Verdana" w:hAnsi="Verdana"/>
          <w:sz w:val="21"/>
          <w:szCs w:val="21"/>
        </w:rPr>
        <w:t xml:space="preserve"> </w:t>
      </w:r>
      <w:r>
        <w:rPr>
          <w:rFonts w:ascii="Verdana" w:hAnsi="Verdana"/>
          <w:sz w:val="21"/>
          <w:szCs w:val="21"/>
        </w:rPr>
        <w:br/>
        <w:t xml:space="preserve">Doha, </w:t>
      </w:r>
      <w:r w:rsidR="006D3E64">
        <w:rPr>
          <w:rFonts w:ascii="Verdana" w:hAnsi="Verdana"/>
          <w:sz w:val="21"/>
          <w:szCs w:val="21"/>
        </w:rPr>
        <w:t>2 June</w:t>
      </w:r>
      <w:r>
        <w:rPr>
          <w:rFonts w:ascii="Verdana" w:hAnsi="Verdana"/>
          <w:sz w:val="21"/>
          <w:szCs w:val="21"/>
        </w:rPr>
        <w:t xml:space="preserve"> 2021</w:t>
      </w:r>
      <w:r w:rsidR="00AB0EFD" w:rsidRPr="00AB0EFD">
        <w:rPr>
          <w:rFonts w:ascii="Verdana" w:hAnsi="Verdana"/>
          <w:sz w:val="21"/>
          <w:szCs w:val="21"/>
        </w:rPr>
        <w:t xml:space="preserve">  </w:t>
      </w:r>
      <w:r w:rsidR="009116F4" w:rsidRPr="0039620F">
        <w:rPr>
          <w:rFonts w:ascii="Verdana" w:hAnsi="Verdana"/>
          <w:sz w:val="21"/>
          <w:szCs w:val="21"/>
        </w:rPr>
        <w:fldChar w:fldCharType="end"/>
      </w:r>
    </w:p>
    <w:p w14:paraId="6FFB89A7" w14:textId="77777777" w:rsidR="00294292" w:rsidRPr="0039620F" w:rsidRDefault="00294292" w:rsidP="00105E60">
      <w:pPr>
        <w:rPr>
          <w:rFonts w:ascii="Verdana" w:hAnsi="Verdana"/>
          <w:b/>
          <w:bCs/>
          <w:sz w:val="21"/>
          <w:szCs w:val="21"/>
        </w:rPr>
      </w:pPr>
    </w:p>
    <w:p w14:paraId="1FDCC461" w14:textId="77777777" w:rsidR="00105E60" w:rsidRPr="00C80E70" w:rsidRDefault="00105E60">
      <w:pPr>
        <w:rPr>
          <w:rFonts w:ascii="Verdana" w:hAnsi="Verdana"/>
          <w:sz w:val="8"/>
          <w:szCs w:val="8"/>
        </w:rPr>
      </w:pPr>
      <w:r w:rsidRPr="0039620F">
        <w:rPr>
          <w:rFonts w:ascii="Verdana" w:hAnsi="Verdana"/>
          <w:sz w:val="21"/>
          <w:szCs w:val="21"/>
        </w:rPr>
        <w:br w:type="page"/>
      </w:r>
    </w:p>
    <w:p w14:paraId="736688B0"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3F96C4C5" w14:textId="77777777" w:rsidR="00C824A8" w:rsidRPr="00057A03" w:rsidRDefault="00C824A8">
      <w:pPr>
        <w:rPr>
          <w:rFonts w:ascii="Verdana" w:hAnsi="Verdana"/>
          <w:sz w:val="21"/>
          <w:szCs w:val="21"/>
        </w:rPr>
      </w:pPr>
    </w:p>
    <w:p w14:paraId="160784B9"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397B67CD" w14:textId="77777777" w:rsidR="0086130C" w:rsidRPr="00057A03" w:rsidRDefault="0086130C">
      <w:pPr>
        <w:rPr>
          <w:rFonts w:ascii="Verdana" w:hAnsi="Verdana"/>
          <w:b/>
          <w:bCs/>
          <w:sz w:val="21"/>
          <w:szCs w:val="21"/>
        </w:rPr>
      </w:pPr>
    </w:p>
    <w:p w14:paraId="4E49FEF6" w14:textId="77777777"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bookmarkStart w:id="11" w:name="_GoBack"/>
      <w:bookmarkEnd w:id="11"/>
      <w:r w:rsidR="004055ED">
        <w:rPr>
          <w:rFonts w:ascii="Verdana" w:hAnsi="Verdana"/>
          <w:b/>
          <w:bCs/>
          <w:noProof/>
          <w:sz w:val="21"/>
          <w:szCs w:val="21"/>
          <w:lang w:val="en-GB"/>
        </w:rPr>
        <w:t xml:space="preserve">Greek </w:t>
      </w:r>
      <w:r w:rsidR="008A7441" w:rsidRPr="00057A03">
        <w:rPr>
          <w:rFonts w:ascii="Verdana" w:hAnsi="Verdana"/>
          <w:b/>
          <w:bCs/>
          <w:sz w:val="21"/>
          <w:szCs w:val="21"/>
          <w:lang w:val="en-GB"/>
        </w:rPr>
        <w:fldChar w:fldCharType="end"/>
      </w:r>
      <w:bookmarkEnd w:id="10"/>
    </w:p>
    <w:p w14:paraId="07C6F4E5" w14:textId="77777777" w:rsidR="0086130C" w:rsidRPr="00057A03" w:rsidRDefault="0086130C">
      <w:pPr>
        <w:rPr>
          <w:rFonts w:ascii="Verdana" w:hAnsi="Verdana"/>
          <w:b/>
          <w:bCs/>
          <w:sz w:val="21"/>
          <w:szCs w:val="21"/>
        </w:rPr>
      </w:pPr>
    </w:p>
    <w:p w14:paraId="76AD9A47"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7D04929F" w14:textId="77777777" w:rsidR="00AA000E" w:rsidRPr="00057A03" w:rsidRDefault="00AA000E">
      <w:pPr>
        <w:rPr>
          <w:rFonts w:ascii="Verdana" w:hAnsi="Verdana"/>
          <w:sz w:val="21"/>
          <w:szCs w:val="21"/>
        </w:rPr>
      </w:pPr>
    </w:p>
    <w:p w14:paraId="3379CF47"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5120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6311B7D3"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C5C04">
        <w:rPr>
          <w:rFonts w:ascii="Verdana" w:hAnsi="Verdana"/>
          <w:b/>
          <w:bCs/>
          <w:sz w:val="21"/>
          <w:szCs w:val="21"/>
          <w:lang w:val="en-GB"/>
        </w:rPr>
        <w:t xml:space="preserve">not </w:t>
      </w:r>
      <w:r w:rsidR="004055E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E74BF">
        <w:rPr>
          <w:rFonts w:ascii="Verdana" w:hAnsi="Verdana"/>
          <w:b/>
          <w:bCs/>
          <w:sz w:val="21"/>
          <w:szCs w:val="21"/>
          <w:lang w:val="en-GB"/>
        </w:rPr>
        <w:t xml:space="preserve">not </w:t>
      </w:r>
      <w:r w:rsidR="004055ED" w:rsidRPr="004055E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sidRPr="004055ED">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39C5FC1C" w14:textId="77777777" w:rsidR="00134144" w:rsidRPr="00057A03" w:rsidRDefault="00134144" w:rsidP="00134144">
      <w:pPr>
        <w:rPr>
          <w:rFonts w:ascii="Verdana" w:hAnsi="Verdana"/>
          <w:b/>
          <w:bCs/>
          <w:sz w:val="21"/>
          <w:szCs w:val="21"/>
          <w:lang w:val="en-GB"/>
        </w:rPr>
      </w:pPr>
    </w:p>
    <w:p w14:paraId="7B658B92"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noProof/>
          <w:sz w:val="21"/>
          <w:szCs w:val="21"/>
          <w:lang w:val="en-GB"/>
        </w:rPr>
        <w:t xml:space="preserve">NO </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1A8523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31677461" w14:textId="77777777" w:rsidR="00134144" w:rsidRPr="00057A03" w:rsidRDefault="00134144" w:rsidP="00134144">
      <w:pPr>
        <w:rPr>
          <w:rFonts w:ascii="Verdana" w:hAnsi="Verdana"/>
          <w:b/>
          <w:bCs/>
          <w:sz w:val="21"/>
          <w:szCs w:val="21"/>
          <w:lang w:val="en-GB"/>
        </w:rPr>
      </w:pPr>
    </w:p>
    <w:p w14:paraId="68E88A00"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5120D">
        <w:rPr>
          <w:rFonts w:ascii="Verdana" w:hAnsi="Verdana"/>
          <w:b/>
          <w:bCs/>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C030265"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noProof/>
          <w:sz w:val="21"/>
          <w:szCs w:val="21"/>
          <w:lang w:val="en-GB"/>
        </w:rPr>
        <w:t xml:space="preserve">easily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sz w:val="21"/>
          <w:szCs w:val="21"/>
          <w:lang w:val="en-GB"/>
        </w:rPr>
        <w:t>e</w:t>
      </w:r>
      <w:r w:rsidR="004055ED" w:rsidRPr="004055ED">
        <w:rPr>
          <w:rFonts w:ascii="Verdana" w:hAnsi="Verdana"/>
          <w:b/>
          <w:bCs/>
          <w:noProof/>
          <w:sz w:val="21"/>
          <w:szCs w:val="21"/>
          <w:lang w:val="en-GB"/>
        </w:rPr>
        <w:t xml:space="preserve">asily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sz w:val="21"/>
          <w:szCs w:val="21"/>
          <w:lang w:val="en-GB"/>
        </w:rPr>
        <w:t xml:space="preserve">easily </w:t>
      </w:r>
      <w:r w:rsidR="008A7441" w:rsidRPr="00057A03">
        <w:rPr>
          <w:rFonts w:ascii="Verdana" w:hAnsi="Verdana"/>
          <w:b/>
          <w:bCs/>
          <w:sz w:val="21"/>
          <w:szCs w:val="21"/>
          <w:lang w:val="en-GB"/>
        </w:rPr>
        <w:fldChar w:fldCharType="end"/>
      </w:r>
    </w:p>
    <w:p w14:paraId="5A7FBD7F" w14:textId="77777777" w:rsidR="00134144" w:rsidRPr="00057A03" w:rsidRDefault="00134144" w:rsidP="00134144">
      <w:pPr>
        <w:rPr>
          <w:rFonts w:ascii="Verdana" w:hAnsi="Verdana"/>
          <w:b/>
          <w:bCs/>
          <w:sz w:val="21"/>
          <w:szCs w:val="21"/>
          <w:lang w:val="en-GB"/>
        </w:rPr>
      </w:pPr>
    </w:p>
    <w:p w14:paraId="7195A50C"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5120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4E9BD7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noProof/>
          <w:sz w:val="21"/>
          <w:szCs w:val="21"/>
          <w:lang w:val="en-GB"/>
        </w:rPr>
        <w:t>e</w:t>
      </w:r>
      <w:r w:rsidR="004055ED" w:rsidRPr="004055ED">
        <w:rPr>
          <w:rFonts w:ascii="Verdana" w:hAnsi="Verdana"/>
          <w:b/>
          <w:bCs/>
          <w:noProof/>
          <w:sz w:val="21"/>
          <w:szCs w:val="21"/>
          <w:lang w:val="en-GB"/>
        </w:rPr>
        <w:t xml:space="preserve">asily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noProof/>
          <w:sz w:val="21"/>
          <w:szCs w:val="21"/>
          <w:lang w:val="en-GB"/>
        </w:rPr>
        <w:t>e</w:t>
      </w:r>
      <w:r w:rsidR="004055ED" w:rsidRPr="004055ED">
        <w:rPr>
          <w:rFonts w:ascii="Verdana" w:hAnsi="Verdana"/>
          <w:b/>
          <w:bCs/>
          <w:noProof/>
          <w:sz w:val="21"/>
          <w:szCs w:val="21"/>
          <w:lang w:val="en-GB"/>
        </w:rPr>
        <w:t xml:space="preserve">asily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noProof/>
          <w:sz w:val="21"/>
          <w:szCs w:val="21"/>
          <w:lang w:val="en-GB"/>
        </w:rPr>
        <w:t>e</w:t>
      </w:r>
      <w:r w:rsidR="004055ED" w:rsidRPr="004055ED">
        <w:rPr>
          <w:rFonts w:ascii="Verdana" w:hAnsi="Verdana"/>
          <w:b/>
          <w:bCs/>
          <w:noProof/>
          <w:sz w:val="21"/>
          <w:szCs w:val="21"/>
          <w:lang w:val="en-GB"/>
        </w:rPr>
        <w:t xml:space="preserve">asily </w:t>
      </w:r>
      <w:r w:rsidR="008A7441" w:rsidRPr="00057A03">
        <w:rPr>
          <w:rFonts w:ascii="Verdana" w:hAnsi="Verdana"/>
          <w:b/>
          <w:bCs/>
          <w:sz w:val="21"/>
          <w:szCs w:val="21"/>
          <w:lang w:val="en-GB"/>
        </w:rPr>
        <w:fldChar w:fldCharType="end"/>
      </w:r>
    </w:p>
    <w:p w14:paraId="66172F43"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5120D">
        <w:rPr>
          <w:rFonts w:ascii="Verdana" w:hAnsi="Verdana"/>
          <w:b/>
          <w:bCs/>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227D08CA"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31C6F2FE" w14:textId="77777777" w:rsidR="00134144" w:rsidRPr="00057A03" w:rsidRDefault="00134144" w:rsidP="00134144">
      <w:pPr>
        <w:rPr>
          <w:rFonts w:ascii="Verdana" w:hAnsi="Verdana"/>
          <w:b/>
          <w:bCs/>
          <w:sz w:val="21"/>
          <w:szCs w:val="21"/>
          <w:u w:val="single"/>
          <w:lang w:val="en-GB"/>
        </w:rPr>
      </w:pPr>
    </w:p>
    <w:p w14:paraId="3864CA4C"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5120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DB19F27"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Pr>
          <w:rFonts w:ascii="Verdana" w:hAnsi="Verdana"/>
          <w:b/>
          <w:bCs/>
          <w:sz w:val="21"/>
          <w:szCs w:val="21"/>
          <w:lang w:val="en-GB"/>
        </w:rPr>
        <w:t>n</w:t>
      </w:r>
      <w:r w:rsidR="004055ED">
        <w:rPr>
          <w:rFonts w:ascii="Verdana" w:hAnsi="Verdana"/>
          <w:b/>
          <w:bCs/>
          <w:noProof/>
          <w:sz w:val="21"/>
          <w:szCs w:val="21"/>
          <w:lang w:val="en-GB"/>
        </w:rPr>
        <w:t>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055ED" w:rsidRPr="004055ED">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723350F7"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35B5FD9B"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21CEF01D" w14:textId="77777777" w:rsidR="0054536F" w:rsidRPr="00057A03" w:rsidRDefault="0054536F" w:rsidP="00A72E9F">
      <w:pPr>
        <w:rPr>
          <w:rFonts w:ascii="Verdana" w:hAnsi="Verdana"/>
          <w:b/>
          <w:bCs/>
          <w:sz w:val="21"/>
          <w:szCs w:val="21"/>
          <w:lang w:val="en-GB"/>
        </w:rPr>
      </w:pPr>
    </w:p>
    <w:p w14:paraId="1ADE42FB"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5BBC64BC"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63E1D880" w14:textId="77777777" w:rsidTr="00976A5D">
        <w:trPr>
          <w:trHeight w:val="405"/>
        </w:trPr>
        <w:tc>
          <w:tcPr>
            <w:tcW w:w="6062" w:type="dxa"/>
            <w:shd w:val="clear" w:color="auto" w:fill="auto"/>
          </w:tcPr>
          <w:p w14:paraId="65715A0F"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4898E284"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2C36BF77"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14:paraId="4B5C0615" w14:textId="77777777"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246222E8"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11B40B7A" w14:textId="77777777" w:rsidTr="00976A5D">
        <w:trPr>
          <w:trHeight w:val="377"/>
        </w:trPr>
        <w:tc>
          <w:tcPr>
            <w:tcW w:w="6062" w:type="dxa"/>
            <w:shd w:val="clear" w:color="auto" w:fill="auto"/>
          </w:tcPr>
          <w:p w14:paraId="6A3B8582" w14:textId="77777777" w:rsidR="00C10617" w:rsidRPr="00057A03" w:rsidRDefault="00C10617">
            <w:pPr>
              <w:rPr>
                <w:rFonts w:ascii="Verdana" w:hAnsi="Verdana"/>
                <w:sz w:val="21"/>
                <w:szCs w:val="21"/>
                <w:lang w:val="en-GB"/>
              </w:rPr>
            </w:pPr>
          </w:p>
          <w:bookmarkStart w:id="12" w:name="Text44"/>
          <w:p w14:paraId="087DB25C" w14:textId="77777777"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noProof/>
                <w:sz w:val="21"/>
                <w:szCs w:val="21"/>
                <w:lang w:val="en-GB"/>
              </w:rPr>
              <w:t xml:space="preserve">Doctorate/ PhD </w:t>
            </w:r>
            <w:r w:rsidR="00683144" w:rsidRPr="00683144">
              <w:rPr>
                <w:rFonts w:ascii="Verdana" w:hAnsi="Verdana"/>
                <w:noProof/>
                <w:sz w:val="21"/>
                <w:szCs w:val="21"/>
                <w:lang w:val="en-GB"/>
              </w:rPr>
              <w:t xml:space="preserve">in </w:t>
            </w:r>
            <w:r w:rsidR="00683144">
              <w:rPr>
                <w:rFonts w:ascii="Verdana" w:hAnsi="Verdana"/>
                <w:noProof/>
                <w:sz w:val="21"/>
                <w:szCs w:val="21"/>
                <w:lang w:val="en-GB"/>
              </w:rPr>
              <w:t>Human Righs law, U</w:t>
            </w:r>
            <w:r w:rsidR="00683144" w:rsidRPr="00683144">
              <w:rPr>
                <w:rFonts w:ascii="Verdana" w:hAnsi="Verdana"/>
                <w:noProof/>
                <w:sz w:val="21"/>
                <w:szCs w:val="21"/>
                <w:lang w:val="en-GB"/>
              </w:rPr>
              <w:t>niversity of Grenoble Alpes</w:t>
            </w:r>
            <w:r w:rsidR="00683144">
              <w:rPr>
                <w:rFonts w:ascii="Verdana" w:hAnsi="Verdana"/>
                <w:noProof/>
                <w:sz w:val="21"/>
                <w:szCs w:val="21"/>
                <w:lang w:val="en-GB"/>
              </w:rPr>
              <w:t xml:space="preserve">, co-tutelle with the University of Athens, part-time </w:t>
            </w:r>
            <w:r w:rsidR="00683144" w:rsidRPr="00683144">
              <w:rPr>
                <w:rFonts w:ascii="Verdana" w:hAnsi="Verdana"/>
                <w:noProof/>
                <w:sz w:val="21"/>
                <w:szCs w:val="21"/>
                <w:lang w:val="en-GB"/>
              </w:rPr>
              <w:t xml:space="preserve"> </w:t>
            </w:r>
            <w:r w:rsidRPr="00057A03">
              <w:rPr>
                <w:rFonts w:ascii="Verdana" w:hAnsi="Verdana"/>
                <w:sz w:val="21"/>
                <w:szCs w:val="21"/>
                <w:lang w:val="en-GB"/>
              </w:rPr>
              <w:fldChar w:fldCharType="end"/>
            </w:r>
            <w:bookmarkEnd w:id="12"/>
          </w:p>
        </w:tc>
        <w:tc>
          <w:tcPr>
            <w:tcW w:w="1843" w:type="dxa"/>
            <w:shd w:val="clear" w:color="auto" w:fill="auto"/>
          </w:tcPr>
          <w:p w14:paraId="593016A3" w14:textId="77777777" w:rsidR="006D28D4" w:rsidRPr="00057A03" w:rsidRDefault="006D28D4" w:rsidP="00D61A9B">
            <w:pPr>
              <w:jc w:val="center"/>
              <w:rPr>
                <w:rFonts w:ascii="Verdana" w:hAnsi="Verdana"/>
                <w:sz w:val="21"/>
                <w:szCs w:val="21"/>
                <w:lang w:val="en-GB"/>
              </w:rPr>
            </w:pPr>
          </w:p>
          <w:bookmarkStart w:id="13" w:name="Text45"/>
          <w:p w14:paraId="24E1534B" w14:textId="77777777" w:rsidR="00C10617" w:rsidRPr="00057A03"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sz w:val="21"/>
                <w:szCs w:val="21"/>
                <w:lang w:val="en-GB"/>
              </w:rPr>
              <w:t>2006-2011</w:t>
            </w:r>
            <w:r w:rsidRPr="00057A03">
              <w:rPr>
                <w:rFonts w:ascii="Verdana" w:hAnsi="Verdana"/>
                <w:sz w:val="21"/>
                <w:szCs w:val="21"/>
                <w:lang w:val="en-GB"/>
              </w:rPr>
              <w:fldChar w:fldCharType="end"/>
            </w:r>
            <w:bookmarkEnd w:id="13"/>
          </w:p>
        </w:tc>
        <w:tc>
          <w:tcPr>
            <w:tcW w:w="2394" w:type="dxa"/>
            <w:shd w:val="clear" w:color="auto" w:fill="auto"/>
          </w:tcPr>
          <w:p w14:paraId="7345232F" w14:textId="77777777" w:rsidR="00C10617" w:rsidRPr="00057A03" w:rsidRDefault="00C10617">
            <w:pPr>
              <w:rPr>
                <w:rFonts w:ascii="Verdana" w:hAnsi="Verdana"/>
                <w:sz w:val="21"/>
                <w:szCs w:val="21"/>
                <w:lang w:val="en-GB"/>
              </w:rPr>
            </w:pPr>
          </w:p>
          <w:bookmarkStart w:id="14" w:name="Text22"/>
          <w:p w14:paraId="3E63B218"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noProof/>
                <w:sz w:val="21"/>
                <w:szCs w:val="21"/>
                <w:lang w:val="en-GB"/>
              </w:rPr>
              <w:t xml:space="preserve">Grenoble, France </w:t>
            </w:r>
            <w:r w:rsidRPr="00057A03">
              <w:rPr>
                <w:rFonts w:ascii="Verdana" w:hAnsi="Verdana"/>
                <w:sz w:val="21"/>
                <w:szCs w:val="21"/>
                <w:lang w:val="en-GB"/>
              </w:rPr>
              <w:fldChar w:fldCharType="end"/>
            </w:r>
            <w:bookmarkEnd w:id="14"/>
          </w:p>
        </w:tc>
      </w:tr>
      <w:tr w:rsidR="00C10617" w:rsidRPr="00057A03" w14:paraId="3710A3AB" w14:textId="77777777" w:rsidTr="00976A5D">
        <w:trPr>
          <w:trHeight w:val="405"/>
        </w:trPr>
        <w:tc>
          <w:tcPr>
            <w:tcW w:w="6062" w:type="dxa"/>
            <w:shd w:val="clear" w:color="auto" w:fill="auto"/>
          </w:tcPr>
          <w:p w14:paraId="4329091C" w14:textId="77777777" w:rsidR="00D2004C" w:rsidRPr="00057A03" w:rsidRDefault="00D2004C">
            <w:pPr>
              <w:rPr>
                <w:rFonts w:ascii="Verdana" w:hAnsi="Verdana"/>
                <w:sz w:val="21"/>
                <w:szCs w:val="21"/>
                <w:lang w:val="en-GB"/>
              </w:rPr>
            </w:pPr>
          </w:p>
          <w:bookmarkStart w:id="15" w:name="Text15"/>
          <w:p w14:paraId="184F3D15"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sidRPr="00683144">
              <w:rPr>
                <w:rFonts w:ascii="Verdana" w:hAnsi="Verdana"/>
                <w:sz w:val="21"/>
                <w:szCs w:val="21"/>
                <w:lang w:val="en-GB"/>
              </w:rPr>
              <w:t>Masters in Law,</w:t>
            </w:r>
            <w:r w:rsidR="00683144">
              <w:rPr>
                <w:rFonts w:ascii="Verdana" w:hAnsi="Verdana"/>
                <w:sz w:val="21"/>
                <w:szCs w:val="21"/>
                <w:lang w:val="en-GB"/>
              </w:rPr>
              <w:t xml:space="preserve"> </w:t>
            </w:r>
            <w:r w:rsidR="00683144" w:rsidRPr="00683144">
              <w:rPr>
                <w:rFonts w:ascii="Verdana" w:hAnsi="Verdana"/>
                <w:sz w:val="21"/>
                <w:szCs w:val="21"/>
                <w:lang w:val="en-GB"/>
              </w:rPr>
              <w:t>University of Grenoble Alpes (UGA), full-time</w:t>
            </w:r>
            <w:r w:rsidRPr="00057A03">
              <w:rPr>
                <w:rFonts w:ascii="Verdana" w:hAnsi="Verdana"/>
                <w:sz w:val="21"/>
                <w:szCs w:val="21"/>
                <w:lang w:val="en-GB"/>
              </w:rPr>
              <w:fldChar w:fldCharType="end"/>
            </w:r>
            <w:bookmarkEnd w:id="15"/>
          </w:p>
        </w:tc>
        <w:tc>
          <w:tcPr>
            <w:tcW w:w="1843" w:type="dxa"/>
            <w:shd w:val="clear" w:color="auto" w:fill="auto"/>
          </w:tcPr>
          <w:p w14:paraId="32E7142A" w14:textId="77777777" w:rsidR="00C10617" w:rsidRPr="00057A03" w:rsidRDefault="00C10617" w:rsidP="00D61A9B">
            <w:pPr>
              <w:jc w:val="center"/>
              <w:rPr>
                <w:rFonts w:ascii="Verdana" w:hAnsi="Verdana"/>
                <w:sz w:val="21"/>
                <w:szCs w:val="21"/>
                <w:lang w:val="en-GB"/>
              </w:rPr>
            </w:pPr>
          </w:p>
          <w:bookmarkStart w:id="16" w:name="Text19"/>
          <w:p w14:paraId="65FD5850"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noProof/>
                <w:sz w:val="21"/>
                <w:szCs w:val="21"/>
                <w:lang w:val="en-GB"/>
              </w:rPr>
              <w:t>2003-2004</w:t>
            </w:r>
            <w:r w:rsidRPr="00057A03">
              <w:rPr>
                <w:rFonts w:ascii="Verdana" w:hAnsi="Verdana"/>
                <w:sz w:val="21"/>
                <w:szCs w:val="21"/>
                <w:lang w:val="en-GB"/>
              </w:rPr>
              <w:fldChar w:fldCharType="end"/>
            </w:r>
            <w:bookmarkEnd w:id="16"/>
          </w:p>
        </w:tc>
        <w:tc>
          <w:tcPr>
            <w:tcW w:w="2394" w:type="dxa"/>
            <w:shd w:val="clear" w:color="auto" w:fill="auto"/>
          </w:tcPr>
          <w:p w14:paraId="4331D2B9" w14:textId="77777777" w:rsidR="00C10617" w:rsidRPr="00057A03" w:rsidRDefault="00C10617">
            <w:pPr>
              <w:rPr>
                <w:rFonts w:ascii="Verdana" w:hAnsi="Verdana"/>
                <w:sz w:val="21"/>
                <w:szCs w:val="21"/>
                <w:lang w:val="en-GB"/>
              </w:rPr>
            </w:pPr>
          </w:p>
          <w:bookmarkStart w:id="17" w:name="Text23"/>
          <w:p w14:paraId="696DDEFE"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noProof/>
                <w:sz w:val="21"/>
                <w:szCs w:val="21"/>
                <w:lang w:val="en-GB"/>
              </w:rPr>
              <w:t>Grenoble, France</w:t>
            </w:r>
            <w:r w:rsidRPr="00057A03">
              <w:rPr>
                <w:rFonts w:ascii="Verdana" w:hAnsi="Verdana"/>
                <w:sz w:val="21"/>
                <w:szCs w:val="21"/>
                <w:lang w:val="en-GB"/>
              </w:rPr>
              <w:fldChar w:fldCharType="end"/>
            </w:r>
            <w:bookmarkEnd w:id="17"/>
          </w:p>
        </w:tc>
      </w:tr>
      <w:tr w:rsidR="00C10617" w:rsidRPr="00057A03" w14:paraId="35403FB7" w14:textId="77777777" w:rsidTr="00976A5D">
        <w:trPr>
          <w:trHeight w:val="377"/>
        </w:trPr>
        <w:tc>
          <w:tcPr>
            <w:tcW w:w="6062" w:type="dxa"/>
            <w:shd w:val="clear" w:color="auto" w:fill="auto"/>
          </w:tcPr>
          <w:p w14:paraId="1463B875" w14:textId="77777777" w:rsidR="00D2004C" w:rsidRPr="00057A03" w:rsidRDefault="00D2004C">
            <w:pPr>
              <w:rPr>
                <w:rFonts w:ascii="Verdana" w:hAnsi="Verdana"/>
                <w:sz w:val="21"/>
                <w:szCs w:val="21"/>
                <w:lang w:val="en-GB"/>
              </w:rPr>
            </w:pPr>
          </w:p>
          <w:bookmarkStart w:id="18" w:name="Text16"/>
          <w:p w14:paraId="50A8121B"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sz w:val="21"/>
                <w:szCs w:val="21"/>
                <w:lang w:val="en-GB"/>
              </w:rPr>
              <w:t>D</w:t>
            </w:r>
            <w:r w:rsidR="0085120D">
              <w:rPr>
                <w:rFonts w:ascii="Verdana" w:hAnsi="Verdana"/>
                <w:sz w:val="21"/>
                <w:szCs w:val="21"/>
                <w:lang w:val="en-GB"/>
              </w:rPr>
              <w:t>egree</w:t>
            </w:r>
            <w:r w:rsidR="00683144">
              <w:rPr>
                <w:rFonts w:ascii="Verdana" w:hAnsi="Verdana"/>
                <w:sz w:val="21"/>
                <w:szCs w:val="21"/>
                <w:lang w:val="en-GB"/>
              </w:rPr>
              <w:t xml:space="preserve"> in Law, Kapodistrian National University of Greece, full-time</w:t>
            </w:r>
            <w:r w:rsidRPr="00057A03">
              <w:rPr>
                <w:rFonts w:ascii="Verdana" w:hAnsi="Verdana"/>
                <w:sz w:val="21"/>
                <w:szCs w:val="21"/>
                <w:lang w:val="en-GB"/>
              </w:rPr>
              <w:fldChar w:fldCharType="end"/>
            </w:r>
            <w:bookmarkEnd w:id="18"/>
          </w:p>
        </w:tc>
        <w:tc>
          <w:tcPr>
            <w:tcW w:w="1843" w:type="dxa"/>
            <w:shd w:val="clear" w:color="auto" w:fill="auto"/>
          </w:tcPr>
          <w:p w14:paraId="5ACB7916" w14:textId="77777777" w:rsidR="00C10617" w:rsidRPr="00057A03" w:rsidRDefault="00C10617" w:rsidP="00D61A9B">
            <w:pPr>
              <w:jc w:val="center"/>
              <w:rPr>
                <w:rFonts w:ascii="Verdana" w:hAnsi="Verdana"/>
                <w:sz w:val="21"/>
                <w:szCs w:val="21"/>
                <w:lang w:val="en-GB"/>
              </w:rPr>
            </w:pPr>
          </w:p>
          <w:bookmarkStart w:id="19" w:name="Text20"/>
          <w:p w14:paraId="4AF134AE"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Pr>
                <w:rFonts w:ascii="Verdana" w:hAnsi="Verdana"/>
                <w:sz w:val="21"/>
                <w:szCs w:val="21"/>
                <w:lang w:val="en-GB"/>
              </w:rPr>
              <w:t>1</w:t>
            </w:r>
            <w:r w:rsidR="00683144" w:rsidRPr="00683144">
              <w:rPr>
                <w:rFonts w:ascii="Verdana" w:hAnsi="Verdana"/>
                <w:noProof/>
                <w:sz w:val="21"/>
                <w:szCs w:val="21"/>
                <w:lang w:val="en-GB"/>
              </w:rPr>
              <w:t xml:space="preserve">997- 2001 </w:t>
            </w:r>
            <w:r w:rsidRPr="00057A03">
              <w:rPr>
                <w:rFonts w:ascii="Verdana" w:hAnsi="Verdana"/>
                <w:sz w:val="21"/>
                <w:szCs w:val="21"/>
                <w:lang w:val="en-GB"/>
              </w:rPr>
              <w:fldChar w:fldCharType="end"/>
            </w:r>
            <w:bookmarkEnd w:id="19"/>
          </w:p>
        </w:tc>
        <w:tc>
          <w:tcPr>
            <w:tcW w:w="2394" w:type="dxa"/>
            <w:shd w:val="clear" w:color="auto" w:fill="auto"/>
          </w:tcPr>
          <w:p w14:paraId="227EE26F" w14:textId="77777777" w:rsidR="00C10617" w:rsidRPr="00057A03" w:rsidRDefault="00C10617">
            <w:pPr>
              <w:rPr>
                <w:rFonts w:ascii="Verdana" w:hAnsi="Verdana"/>
                <w:sz w:val="21"/>
                <w:szCs w:val="21"/>
                <w:lang w:val="en-GB"/>
              </w:rPr>
            </w:pPr>
          </w:p>
          <w:bookmarkStart w:id="20" w:name="Text24"/>
          <w:p w14:paraId="78C19363"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3144" w:rsidRPr="00683144">
              <w:rPr>
                <w:rFonts w:ascii="Verdana" w:hAnsi="Verdana"/>
                <w:noProof/>
                <w:sz w:val="21"/>
                <w:szCs w:val="21"/>
                <w:lang w:val="en-GB"/>
              </w:rPr>
              <w:t>Athens, Greece</w:t>
            </w:r>
            <w:r w:rsidRPr="00057A03">
              <w:rPr>
                <w:rFonts w:ascii="Verdana" w:hAnsi="Verdana"/>
                <w:sz w:val="21"/>
                <w:szCs w:val="21"/>
                <w:lang w:val="en-GB"/>
              </w:rPr>
              <w:fldChar w:fldCharType="end"/>
            </w:r>
            <w:bookmarkEnd w:id="20"/>
          </w:p>
        </w:tc>
      </w:tr>
      <w:tr w:rsidR="00C10617" w:rsidRPr="00057A03" w14:paraId="76BF2E78" w14:textId="77777777" w:rsidTr="00976A5D">
        <w:trPr>
          <w:trHeight w:val="405"/>
        </w:trPr>
        <w:tc>
          <w:tcPr>
            <w:tcW w:w="6062" w:type="dxa"/>
            <w:shd w:val="clear" w:color="auto" w:fill="auto"/>
          </w:tcPr>
          <w:p w14:paraId="7CD927F8" w14:textId="77777777" w:rsidR="00D2004C" w:rsidRPr="00057A03" w:rsidRDefault="00D2004C">
            <w:pPr>
              <w:rPr>
                <w:rFonts w:ascii="Verdana" w:hAnsi="Verdana"/>
                <w:sz w:val="21"/>
                <w:szCs w:val="21"/>
                <w:lang w:val="en-GB"/>
              </w:rPr>
            </w:pPr>
          </w:p>
          <w:bookmarkStart w:id="21" w:name="Text17"/>
          <w:p w14:paraId="31DF42CA"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sidRPr="00183534">
              <w:rPr>
                <w:rFonts w:ascii="Verdana" w:hAnsi="Verdana"/>
                <w:noProof/>
                <w:sz w:val="21"/>
                <w:szCs w:val="21"/>
                <w:lang w:val="en-GB"/>
              </w:rPr>
              <w:t xml:space="preserve">Diploma in </w:t>
            </w:r>
            <w:r w:rsidR="0036290E">
              <w:rPr>
                <w:rFonts w:ascii="Verdana" w:hAnsi="Verdana"/>
                <w:noProof/>
                <w:sz w:val="21"/>
                <w:szCs w:val="21"/>
                <w:lang w:val="en-GB"/>
              </w:rPr>
              <w:t xml:space="preserve">Applied </w:t>
            </w:r>
            <w:r w:rsidR="00183534" w:rsidRPr="00183534">
              <w:rPr>
                <w:rFonts w:ascii="Verdana" w:hAnsi="Verdana"/>
                <w:noProof/>
                <w:sz w:val="21"/>
                <w:szCs w:val="21"/>
                <w:lang w:val="en-GB"/>
              </w:rPr>
              <w:t>Arts</w:t>
            </w:r>
            <w:r w:rsidR="007B444B">
              <w:rPr>
                <w:rFonts w:ascii="Verdana" w:hAnsi="Verdana"/>
                <w:noProof/>
                <w:sz w:val="21"/>
                <w:szCs w:val="21"/>
                <w:lang w:val="en-GB"/>
              </w:rPr>
              <w:t xml:space="preserve"> (</w:t>
            </w:r>
            <w:r w:rsidR="007B444B" w:rsidRPr="007B444B">
              <w:rPr>
                <w:rFonts w:ascii="Verdana" w:hAnsi="Verdana"/>
                <w:noProof/>
                <w:sz w:val="21"/>
                <w:szCs w:val="21"/>
                <w:lang w:val="en-GB"/>
              </w:rPr>
              <w:t>comics, illustration and visual arts)</w:t>
            </w:r>
            <w:r w:rsidR="00183534" w:rsidRPr="00183534">
              <w:rPr>
                <w:rFonts w:ascii="Verdana" w:hAnsi="Verdana"/>
                <w:noProof/>
                <w:sz w:val="21"/>
                <w:szCs w:val="21"/>
                <w:lang w:val="en-GB"/>
              </w:rPr>
              <w:t>, Ornerakis Applied Arts School</w:t>
            </w:r>
            <w:r w:rsidRPr="00057A03">
              <w:rPr>
                <w:rFonts w:ascii="Verdana" w:hAnsi="Verdana"/>
                <w:sz w:val="21"/>
                <w:szCs w:val="21"/>
                <w:lang w:val="en-GB"/>
              </w:rPr>
              <w:fldChar w:fldCharType="end"/>
            </w:r>
            <w:bookmarkEnd w:id="21"/>
          </w:p>
        </w:tc>
        <w:tc>
          <w:tcPr>
            <w:tcW w:w="1843" w:type="dxa"/>
            <w:shd w:val="clear" w:color="auto" w:fill="auto"/>
          </w:tcPr>
          <w:p w14:paraId="5D121639" w14:textId="77777777" w:rsidR="00C10617" w:rsidRPr="00057A03" w:rsidRDefault="00C10617" w:rsidP="00D61A9B">
            <w:pPr>
              <w:jc w:val="center"/>
              <w:rPr>
                <w:rFonts w:ascii="Verdana" w:hAnsi="Verdana"/>
                <w:sz w:val="21"/>
                <w:szCs w:val="21"/>
                <w:lang w:val="en-GB"/>
              </w:rPr>
            </w:pPr>
          </w:p>
          <w:bookmarkStart w:id="22" w:name="Text21"/>
          <w:p w14:paraId="19EB768E"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Pr>
                <w:rFonts w:ascii="Verdana" w:hAnsi="Verdana"/>
                <w:noProof/>
                <w:sz w:val="21"/>
                <w:szCs w:val="21"/>
                <w:lang w:val="en-GB"/>
              </w:rPr>
              <w:t>199</w:t>
            </w:r>
            <w:r w:rsidR="0036290E">
              <w:rPr>
                <w:rFonts w:ascii="Verdana" w:hAnsi="Verdana"/>
                <w:noProof/>
                <w:sz w:val="21"/>
                <w:szCs w:val="21"/>
                <w:lang w:val="en-GB"/>
              </w:rPr>
              <w:t>7</w:t>
            </w:r>
            <w:r w:rsidR="00183534">
              <w:rPr>
                <w:rFonts w:ascii="Verdana" w:hAnsi="Verdana"/>
                <w:noProof/>
                <w:sz w:val="21"/>
                <w:szCs w:val="21"/>
                <w:lang w:val="en-GB"/>
              </w:rPr>
              <w:t>-</w:t>
            </w:r>
            <w:r w:rsidR="0085120D">
              <w:rPr>
                <w:rFonts w:ascii="Verdana" w:hAnsi="Verdana"/>
                <w:noProof/>
                <w:sz w:val="21"/>
                <w:szCs w:val="21"/>
                <w:lang w:val="en-GB"/>
              </w:rPr>
              <w:t>1999, 2001-</w:t>
            </w:r>
            <w:r w:rsidR="00183534">
              <w:rPr>
                <w:rFonts w:ascii="Verdana" w:hAnsi="Verdana"/>
                <w:noProof/>
                <w:sz w:val="21"/>
                <w:szCs w:val="21"/>
                <w:lang w:val="en-GB"/>
              </w:rPr>
              <w:t>2</w:t>
            </w:r>
            <w:r w:rsidRPr="00057A03">
              <w:rPr>
                <w:rFonts w:ascii="Verdana" w:hAnsi="Verdana"/>
                <w:sz w:val="21"/>
                <w:szCs w:val="21"/>
                <w:lang w:val="en-GB"/>
              </w:rPr>
              <w:fldChar w:fldCharType="end"/>
            </w:r>
            <w:bookmarkEnd w:id="22"/>
          </w:p>
        </w:tc>
        <w:tc>
          <w:tcPr>
            <w:tcW w:w="2394" w:type="dxa"/>
            <w:shd w:val="clear" w:color="auto" w:fill="auto"/>
          </w:tcPr>
          <w:p w14:paraId="792FE3FF" w14:textId="77777777" w:rsidR="00C10617" w:rsidRPr="00057A03" w:rsidRDefault="00C10617">
            <w:pPr>
              <w:rPr>
                <w:rFonts w:ascii="Verdana" w:hAnsi="Verdana"/>
                <w:sz w:val="21"/>
                <w:szCs w:val="21"/>
                <w:lang w:val="en-GB"/>
              </w:rPr>
            </w:pPr>
          </w:p>
          <w:bookmarkStart w:id="23" w:name="Text25"/>
          <w:p w14:paraId="3D4AB99A"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Pr>
                <w:rFonts w:ascii="Verdana" w:hAnsi="Verdana"/>
                <w:noProof/>
                <w:sz w:val="21"/>
                <w:szCs w:val="21"/>
                <w:lang w:val="en-GB"/>
              </w:rPr>
              <w:t>Athens, Greece</w:t>
            </w:r>
            <w:r w:rsidRPr="00057A03">
              <w:rPr>
                <w:rFonts w:ascii="Verdana" w:hAnsi="Verdana"/>
                <w:sz w:val="21"/>
                <w:szCs w:val="21"/>
                <w:lang w:val="en-GB"/>
              </w:rPr>
              <w:fldChar w:fldCharType="end"/>
            </w:r>
            <w:bookmarkEnd w:id="23"/>
          </w:p>
        </w:tc>
      </w:tr>
      <w:tr w:rsidR="00BB3441" w:rsidRPr="00057A03" w14:paraId="7733F4C8" w14:textId="77777777" w:rsidTr="00DC7C8D">
        <w:trPr>
          <w:trHeight w:val="405"/>
        </w:trPr>
        <w:tc>
          <w:tcPr>
            <w:tcW w:w="6062" w:type="dxa"/>
            <w:shd w:val="clear" w:color="auto" w:fill="auto"/>
          </w:tcPr>
          <w:p w14:paraId="1F66B685" w14:textId="77777777" w:rsidR="00BB3441" w:rsidRPr="00057A03" w:rsidRDefault="00BB3441" w:rsidP="00DC7C8D">
            <w:pPr>
              <w:rPr>
                <w:rFonts w:ascii="Verdana" w:hAnsi="Verdana"/>
                <w:sz w:val="21"/>
                <w:szCs w:val="21"/>
                <w:lang w:val="en-GB"/>
              </w:rPr>
            </w:pPr>
          </w:p>
          <w:p w14:paraId="4274C8C9"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14:paraId="154790E7" w14:textId="77777777" w:rsidR="00BB3441" w:rsidRPr="00057A03" w:rsidRDefault="00BB3441" w:rsidP="00DC7C8D">
            <w:pPr>
              <w:jc w:val="center"/>
              <w:rPr>
                <w:rFonts w:ascii="Verdana" w:hAnsi="Verdana"/>
                <w:sz w:val="21"/>
                <w:szCs w:val="21"/>
                <w:lang w:val="en-GB"/>
              </w:rPr>
            </w:pPr>
          </w:p>
          <w:p w14:paraId="758EA523" w14:textId="77777777"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14:paraId="7C622AE5" w14:textId="77777777" w:rsidR="00BB3441" w:rsidRPr="00057A03" w:rsidRDefault="00BB3441" w:rsidP="00DC7C8D">
            <w:pPr>
              <w:rPr>
                <w:rFonts w:ascii="Verdana" w:hAnsi="Verdana"/>
                <w:sz w:val="21"/>
                <w:szCs w:val="21"/>
                <w:lang w:val="en-GB"/>
              </w:rPr>
            </w:pPr>
          </w:p>
          <w:p w14:paraId="5D1484B5"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1F42A57A" w14:textId="77777777" w:rsidR="000A65A5" w:rsidRPr="00057A03" w:rsidRDefault="000A65A5" w:rsidP="00DE4EAC">
      <w:pPr>
        <w:rPr>
          <w:rFonts w:ascii="Verdana" w:hAnsi="Verdana"/>
          <w:b/>
          <w:bCs/>
          <w:sz w:val="21"/>
          <w:szCs w:val="21"/>
          <w:lang w:val="en-GB"/>
        </w:rPr>
      </w:pPr>
    </w:p>
    <w:p w14:paraId="5AD306DF"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6CBB72C6"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6E2F06FE" w14:textId="77777777" w:rsidR="0054536F" w:rsidRPr="00057A03" w:rsidRDefault="0054536F" w:rsidP="0054536F">
      <w:pPr>
        <w:rPr>
          <w:rFonts w:ascii="Verdana" w:hAnsi="Verdana"/>
          <w:b/>
          <w:bCs/>
          <w:sz w:val="21"/>
          <w:szCs w:val="21"/>
          <w:lang w:val="en-GB"/>
        </w:rPr>
      </w:pPr>
    </w:p>
    <w:p w14:paraId="1D2C423A"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45F5599A"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2DD74535" w14:textId="77777777" w:rsidTr="00976A5D">
        <w:trPr>
          <w:trHeight w:val="433"/>
        </w:trPr>
        <w:tc>
          <w:tcPr>
            <w:tcW w:w="5973" w:type="dxa"/>
            <w:shd w:val="clear" w:color="auto" w:fill="auto"/>
          </w:tcPr>
          <w:p w14:paraId="707B3B10"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4295D803"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098CC708"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78BC2C82"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660476AD"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14:paraId="5449CA00"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0C832EB6" w14:textId="77777777" w:rsidTr="00976A5D">
        <w:trPr>
          <w:trHeight w:val="465"/>
        </w:trPr>
        <w:tc>
          <w:tcPr>
            <w:tcW w:w="5973" w:type="dxa"/>
            <w:shd w:val="clear" w:color="auto" w:fill="auto"/>
          </w:tcPr>
          <w:p w14:paraId="3686C89D" w14:textId="77777777" w:rsidR="000047D4" w:rsidRPr="00057A03" w:rsidRDefault="000047D4" w:rsidP="000047D4">
            <w:pPr>
              <w:rPr>
                <w:rFonts w:ascii="Verdana" w:hAnsi="Verdana"/>
                <w:sz w:val="21"/>
                <w:szCs w:val="21"/>
                <w:lang w:val="en-GB"/>
              </w:rPr>
            </w:pPr>
          </w:p>
          <w:p w14:paraId="6BCAF803" w14:textId="2C580A2E" w:rsidR="00C10617" w:rsidRPr="00057A03" w:rsidRDefault="00D2004C" w:rsidP="00194174">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94174" w:rsidRPr="00194174">
              <w:rPr>
                <w:rFonts w:ascii="Verdana" w:hAnsi="Verdana"/>
                <w:sz w:val="21"/>
                <w:szCs w:val="21"/>
                <w:lang w:val="en-GB"/>
              </w:rPr>
              <w:t xml:space="preserve">Assistant Professor, Hamad Bin Khalifa University, College of Law, full time </w:t>
            </w:r>
            <w:r w:rsidRPr="00057A03">
              <w:rPr>
                <w:rFonts w:ascii="Verdana" w:hAnsi="Verdana"/>
                <w:sz w:val="21"/>
                <w:szCs w:val="21"/>
                <w:lang w:val="en-GB"/>
              </w:rPr>
              <w:fldChar w:fldCharType="end"/>
            </w:r>
            <w:bookmarkEnd w:id="24"/>
          </w:p>
        </w:tc>
        <w:tc>
          <w:tcPr>
            <w:tcW w:w="1890" w:type="dxa"/>
            <w:shd w:val="clear" w:color="auto" w:fill="auto"/>
          </w:tcPr>
          <w:p w14:paraId="64998825" w14:textId="77777777" w:rsidR="00C10617" w:rsidRPr="00057A03" w:rsidRDefault="00C10617">
            <w:pPr>
              <w:rPr>
                <w:rFonts w:ascii="Verdana" w:hAnsi="Verdana"/>
                <w:sz w:val="21"/>
                <w:szCs w:val="21"/>
                <w:lang w:val="en-GB"/>
              </w:rPr>
            </w:pPr>
          </w:p>
          <w:p w14:paraId="7108D36C"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94174">
              <w:rPr>
                <w:rFonts w:ascii="Verdana" w:hAnsi="Verdana"/>
                <w:noProof/>
                <w:sz w:val="21"/>
                <w:szCs w:val="21"/>
                <w:lang w:val="en-GB"/>
              </w:rPr>
              <w:t>2018-present</w:t>
            </w:r>
            <w:r w:rsidRPr="00057A03">
              <w:rPr>
                <w:rFonts w:ascii="Verdana" w:hAnsi="Verdana"/>
                <w:sz w:val="21"/>
                <w:szCs w:val="21"/>
                <w:lang w:val="en-GB"/>
              </w:rPr>
              <w:fldChar w:fldCharType="end"/>
            </w:r>
            <w:bookmarkEnd w:id="25"/>
          </w:p>
        </w:tc>
        <w:tc>
          <w:tcPr>
            <w:tcW w:w="2450" w:type="dxa"/>
            <w:shd w:val="clear" w:color="auto" w:fill="auto"/>
          </w:tcPr>
          <w:p w14:paraId="7AA3CA38" w14:textId="77777777" w:rsidR="00C10617" w:rsidRPr="00057A03" w:rsidRDefault="00C10617">
            <w:pPr>
              <w:rPr>
                <w:rFonts w:ascii="Verdana" w:hAnsi="Verdana"/>
                <w:sz w:val="21"/>
                <w:szCs w:val="21"/>
                <w:lang w:val="en-GB"/>
              </w:rPr>
            </w:pPr>
          </w:p>
          <w:p w14:paraId="7891CD70"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94174">
              <w:rPr>
                <w:rFonts w:ascii="Verdana" w:hAnsi="Verdana"/>
                <w:noProof/>
                <w:sz w:val="21"/>
                <w:szCs w:val="21"/>
                <w:lang w:val="en-GB"/>
              </w:rPr>
              <w:t>Doha, Qatar</w:t>
            </w:r>
            <w:r w:rsidRPr="00057A03">
              <w:rPr>
                <w:rFonts w:ascii="Verdana" w:hAnsi="Verdana"/>
                <w:sz w:val="21"/>
                <w:szCs w:val="21"/>
                <w:lang w:val="en-GB"/>
              </w:rPr>
              <w:fldChar w:fldCharType="end"/>
            </w:r>
            <w:bookmarkEnd w:id="26"/>
          </w:p>
        </w:tc>
      </w:tr>
      <w:tr w:rsidR="00C10617" w:rsidRPr="00057A03" w14:paraId="4371C4F3" w14:textId="77777777" w:rsidTr="00976A5D">
        <w:trPr>
          <w:trHeight w:val="433"/>
        </w:trPr>
        <w:tc>
          <w:tcPr>
            <w:tcW w:w="5973" w:type="dxa"/>
            <w:shd w:val="clear" w:color="auto" w:fill="auto"/>
          </w:tcPr>
          <w:p w14:paraId="1FA3BAAF" w14:textId="77777777" w:rsidR="00C10617" w:rsidRPr="00057A03" w:rsidRDefault="00C10617">
            <w:pPr>
              <w:rPr>
                <w:rFonts w:ascii="Verdana" w:hAnsi="Verdana"/>
                <w:sz w:val="21"/>
                <w:szCs w:val="21"/>
                <w:lang w:val="en-GB"/>
              </w:rPr>
            </w:pPr>
          </w:p>
          <w:p w14:paraId="673D98C0" w14:textId="4F088F89" w:rsidR="000047D4" w:rsidRPr="00057A03" w:rsidRDefault="00D2004C" w:rsidP="00194174">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94174" w:rsidRPr="00194174">
              <w:rPr>
                <w:rFonts w:ascii="Verdana" w:hAnsi="Verdana"/>
                <w:sz w:val="21"/>
                <w:szCs w:val="21"/>
                <w:lang w:val="en-GB"/>
              </w:rPr>
              <w:t>Adjunct Assistant Professor, Georgetown University, Edmund A Walsh School of Foreign Service</w:t>
            </w:r>
            <w:r w:rsidR="00194174" w:rsidRPr="00194174">
              <w:rPr>
                <w:rFonts w:ascii="Verdana" w:hAnsi="Verdana"/>
                <w:sz w:val="21"/>
                <w:szCs w:val="21"/>
                <w:lang w:val="en-GB"/>
              </w:rPr>
              <w:tab/>
            </w:r>
            <w:r w:rsidR="00194174">
              <w:rPr>
                <w:rFonts w:ascii="Verdana" w:hAnsi="Verdana"/>
                <w:sz w:val="21"/>
                <w:szCs w:val="21"/>
                <w:lang w:val="en-GB"/>
              </w:rPr>
              <w:t> </w:t>
            </w:r>
            <w:r w:rsidR="00194174">
              <w:rPr>
                <w:rFonts w:ascii="Verdana" w:hAnsi="Verdana"/>
                <w:sz w:val="21"/>
                <w:szCs w:val="21"/>
                <w:lang w:val="en-GB"/>
              </w:rPr>
              <w:t> </w:t>
            </w:r>
            <w:r w:rsidR="00194174">
              <w:rPr>
                <w:rFonts w:ascii="Verdana" w:hAnsi="Verdana"/>
                <w:sz w:val="21"/>
                <w:szCs w:val="21"/>
                <w:lang w:val="en-GB"/>
              </w:rPr>
              <w:t> </w:t>
            </w:r>
            <w:r w:rsidR="00194174">
              <w:rPr>
                <w:rFonts w:ascii="Verdana" w:hAnsi="Verdana"/>
                <w:sz w:val="21"/>
                <w:szCs w:val="21"/>
                <w:lang w:val="en-GB"/>
              </w:rPr>
              <w:t> </w:t>
            </w:r>
            <w:r w:rsidR="00194174">
              <w:rPr>
                <w:rFonts w:ascii="Verdana" w:hAnsi="Verdana"/>
                <w:sz w:val="21"/>
                <w:szCs w:val="21"/>
                <w:lang w:val="en-GB"/>
              </w:rPr>
              <w:t> </w:t>
            </w:r>
            <w:r w:rsidRPr="00057A03">
              <w:rPr>
                <w:rFonts w:ascii="Verdana" w:hAnsi="Verdana"/>
                <w:sz w:val="21"/>
                <w:szCs w:val="21"/>
                <w:lang w:val="en-GB"/>
              </w:rPr>
              <w:fldChar w:fldCharType="end"/>
            </w:r>
            <w:bookmarkEnd w:id="27"/>
          </w:p>
        </w:tc>
        <w:tc>
          <w:tcPr>
            <w:tcW w:w="1890" w:type="dxa"/>
            <w:shd w:val="clear" w:color="auto" w:fill="auto"/>
          </w:tcPr>
          <w:p w14:paraId="4119DB09" w14:textId="77777777" w:rsidR="00C10617" w:rsidRPr="00057A03" w:rsidRDefault="00C10617">
            <w:pPr>
              <w:rPr>
                <w:rFonts w:ascii="Verdana" w:hAnsi="Verdana"/>
                <w:sz w:val="21"/>
                <w:szCs w:val="21"/>
                <w:lang w:val="en-GB"/>
              </w:rPr>
            </w:pPr>
          </w:p>
          <w:p w14:paraId="17F4C795"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94174" w:rsidRPr="00194174">
              <w:rPr>
                <w:rFonts w:ascii="Verdana" w:hAnsi="Verdana"/>
                <w:sz w:val="21"/>
                <w:szCs w:val="21"/>
                <w:lang w:val="en-GB"/>
              </w:rPr>
              <w:t>2020-present</w:t>
            </w:r>
            <w:r w:rsidRPr="00057A03">
              <w:rPr>
                <w:rFonts w:ascii="Verdana" w:hAnsi="Verdana"/>
                <w:sz w:val="21"/>
                <w:szCs w:val="21"/>
                <w:lang w:val="en-GB"/>
              </w:rPr>
              <w:fldChar w:fldCharType="end"/>
            </w:r>
            <w:bookmarkEnd w:id="28"/>
          </w:p>
        </w:tc>
        <w:tc>
          <w:tcPr>
            <w:tcW w:w="2450" w:type="dxa"/>
            <w:shd w:val="clear" w:color="auto" w:fill="auto"/>
          </w:tcPr>
          <w:p w14:paraId="24995468" w14:textId="77777777" w:rsidR="00C10617" w:rsidRPr="00057A03" w:rsidRDefault="00C10617">
            <w:pPr>
              <w:rPr>
                <w:rFonts w:ascii="Verdana" w:hAnsi="Verdana"/>
                <w:sz w:val="21"/>
                <w:szCs w:val="21"/>
                <w:lang w:val="en-GB"/>
              </w:rPr>
            </w:pPr>
          </w:p>
          <w:p w14:paraId="2947D2E1"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Pr>
                <w:rFonts w:ascii="Verdana" w:hAnsi="Verdana"/>
                <w:noProof/>
                <w:sz w:val="21"/>
                <w:szCs w:val="21"/>
                <w:lang w:val="en-GB"/>
              </w:rPr>
              <w:t>Doha, Qatar</w:t>
            </w:r>
            <w:r w:rsidRPr="00057A03">
              <w:rPr>
                <w:rFonts w:ascii="Verdana" w:hAnsi="Verdana"/>
                <w:sz w:val="21"/>
                <w:szCs w:val="21"/>
                <w:lang w:val="en-GB"/>
              </w:rPr>
              <w:fldChar w:fldCharType="end"/>
            </w:r>
            <w:bookmarkEnd w:id="29"/>
          </w:p>
        </w:tc>
      </w:tr>
      <w:tr w:rsidR="00C10617" w:rsidRPr="00057A03" w14:paraId="00790558" w14:textId="77777777" w:rsidTr="00976A5D">
        <w:trPr>
          <w:trHeight w:val="465"/>
        </w:trPr>
        <w:tc>
          <w:tcPr>
            <w:tcW w:w="5973" w:type="dxa"/>
            <w:shd w:val="clear" w:color="auto" w:fill="auto"/>
          </w:tcPr>
          <w:p w14:paraId="7E9D757E" w14:textId="77777777" w:rsidR="00C10617" w:rsidRPr="00057A03" w:rsidRDefault="00C10617">
            <w:pPr>
              <w:rPr>
                <w:rFonts w:ascii="Verdana" w:hAnsi="Verdana"/>
                <w:sz w:val="21"/>
                <w:szCs w:val="21"/>
                <w:lang w:val="en-GB"/>
              </w:rPr>
            </w:pPr>
          </w:p>
          <w:p w14:paraId="79B14D18" w14:textId="3C88405E" w:rsidR="000047D4" w:rsidRPr="00057A03" w:rsidRDefault="00D2004C" w:rsidP="00194174">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sidRPr="00183534">
              <w:rPr>
                <w:rFonts w:ascii="Verdana" w:hAnsi="Verdana"/>
                <w:sz w:val="21"/>
                <w:szCs w:val="21"/>
                <w:lang w:val="en-GB"/>
              </w:rPr>
              <w:t>Honorary Senior Research Fellow at University College London</w:t>
            </w:r>
            <w:r w:rsidR="00183534">
              <w:rPr>
                <w:rFonts w:ascii="Verdana" w:hAnsi="Verdana"/>
                <w:sz w:val="21"/>
                <w:szCs w:val="21"/>
                <w:lang w:val="en-GB"/>
              </w:rPr>
              <w:t xml:space="preserve">, </w:t>
            </w:r>
            <w:r w:rsidR="00183534" w:rsidRPr="00183534">
              <w:rPr>
                <w:rFonts w:ascii="Verdana" w:hAnsi="Verdana"/>
                <w:sz w:val="21"/>
                <w:szCs w:val="21"/>
                <w:lang w:val="en-GB"/>
              </w:rPr>
              <w:t xml:space="preserve">UCL </w:t>
            </w:r>
            <w:r w:rsidRPr="00057A03">
              <w:rPr>
                <w:rFonts w:ascii="Verdana" w:hAnsi="Verdana"/>
                <w:sz w:val="21"/>
                <w:szCs w:val="21"/>
                <w:lang w:val="en-GB"/>
              </w:rPr>
              <w:fldChar w:fldCharType="end"/>
            </w:r>
            <w:bookmarkEnd w:id="30"/>
          </w:p>
        </w:tc>
        <w:tc>
          <w:tcPr>
            <w:tcW w:w="1890" w:type="dxa"/>
            <w:shd w:val="clear" w:color="auto" w:fill="auto"/>
          </w:tcPr>
          <w:p w14:paraId="21E78855" w14:textId="77777777" w:rsidR="00C10617" w:rsidRPr="00057A03" w:rsidRDefault="00C10617">
            <w:pPr>
              <w:rPr>
                <w:rFonts w:ascii="Verdana" w:hAnsi="Verdana"/>
                <w:sz w:val="21"/>
                <w:szCs w:val="21"/>
                <w:lang w:val="en-GB"/>
              </w:rPr>
            </w:pPr>
          </w:p>
          <w:p w14:paraId="4A65ED09"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Pr>
                <w:rFonts w:ascii="Verdana" w:hAnsi="Verdana"/>
                <w:sz w:val="21"/>
                <w:szCs w:val="21"/>
                <w:lang w:val="en-GB"/>
              </w:rPr>
              <w:t>2019</w:t>
            </w:r>
            <w:r w:rsidRPr="00057A03">
              <w:rPr>
                <w:rFonts w:ascii="Verdana" w:hAnsi="Verdana"/>
                <w:sz w:val="21"/>
                <w:szCs w:val="21"/>
                <w:lang w:val="en-GB"/>
              </w:rPr>
              <w:fldChar w:fldCharType="end"/>
            </w:r>
            <w:bookmarkEnd w:id="31"/>
          </w:p>
        </w:tc>
        <w:tc>
          <w:tcPr>
            <w:tcW w:w="2450" w:type="dxa"/>
            <w:shd w:val="clear" w:color="auto" w:fill="auto"/>
          </w:tcPr>
          <w:p w14:paraId="43434909" w14:textId="77777777" w:rsidR="00C10617" w:rsidRPr="00057A03" w:rsidRDefault="00C10617">
            <w:pPr>
              <w:rPr>
                <w:rFonts w:ascii="Verdana" w:hAnsi="Verdana"/>
                <w:sz w:val="21"/>
                <w:szCs w:val="21"/>
                <w:lang w:val="en-GB"/>
              </w:rPr>
            </w:pPr>
          </w:p>
          <w:p w14:paraId="0755C526"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Pr>
                <w:rFonts w:ascii="Verdana" w:hAnsi="Verdana"/>
                <w:sz w:val="21"/>
                <w:szCs w:val="21"/>
                <w:lang w:val="en-GB"/>
              </w:rPr>
              <w:t>Doha, Qatar</w:t>
            </w:r>
            <w:r w:rsidRPr="00057A03">
              <w:rPr>
                <w:rFonts w:ascii="Verdana" w:hAnsi="Verdana"/>
                <w:sz w:val="21"/>
                <w:szCs w:val="21"/>
                <w:lang w:val="en-GB"/>
              </w:rPr>
              <w:fldChar w:fldCharType="end"/>
            </w:r>
            <w:bookmarkEnd w:id="32"/>
          </w:p>
        </w:tc>
      </w:tr>
      <w:tr w:rsidR="00C10617" w:rsidRPr="00057A03" w14:paraId="494C1650" w14:textId="77777777" w:rsidTr="00976A5D">
        <w:trPr>
          <w:trHeight w:val="433"/>
        </w:trPr>
        <w:tc>
          <w:tcPr>
            <w:tcW w:w="5973" w:type="dxa"/>
            <w:shd w:val="clear" w:color="auto" w:fill="auto"/>
          </w:tcPr>
          <w:p w14:paraId="3DCEBFD6" w14:textId="77777777" w:rsidR="00C10617" w:rsidRPr="00057A03" w:rsidRDefault="00C10617">
            <w:pPr>
              <w:rPr>
                <w:rFonts w:ascii="Verdana" w:hAnsi="Verdana"/>
                <w:sz w:val="21"/>
                <w:szCs w:val="21"/>
                <w:lang w:val="en-GB"/>
              </w:rPr>
            </w:pPr>
          </w:p>
          <w:p w14:paraId="3FA2376E" w14:textId="77777777"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sidRPr="00183534">
              <w:rPr>
                <w:rFonts w:ascii="Verdana" w:hAnsi="Verdana"/>
                <w:noProof/>
                <w:sz w:val="21"/>
                <w:szCs w:val="21"/>
                <w:lang w:val="en-GB"/>
              </w:rPr>
              <w:t>Lecturer in Law, Brunel Law School, Brunel University, UK</w:t>
            </w:r>
            <w:r w:rsidRPr="00057A03">
              <w:rPr>
                <w:rFonts w:ascii="Verdana" w:hAnsi="Verdana"/>
                <w:sz w:val="21"/>
                <w:szCs w:val="21"/>
                <w:lang w:val="en-GB"/>
              </w:rPr>
              <w:fldChar w:fldCharType="end"/>
            </w:r>
            <w:bookmarkEnd w:id="33"/>
          </w:p>
        </w:tc>
        <w:tc>
          <w:tcPr>
            <w:tcW w:w="1890" w:type="dxa"/>
            <w:shd w:val="clear" w:color="auto" w:fill="auto"/>
          </w:tcPr>
          <w:p w14:paraId="4D354F3A" w14:textId="77777777" w:rsidR="00C10617" w:rsidRPr="00057A03" w:rsidRDefault="00C10617">
            <w:pPr>
              <w:rPr>
                <w:rFonts w:ascii="Verdana" w:hAnsi="Verdana"/>
                <w:sz w:val="21"/>
                <w:szCs w:val="21"/>
                <w:lang w:val="en-GB"/>
              </w:rPr>
            </w:pPr>
          </w:p>
          <w:p w14:paraId="112D3CDD"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sidRPr="00183534">
              <w:rPr>
                <w:rFonts w:ascii="Verdana" w:hAnsi="Verdana"/>
                <w:noProof/>
                <w:sz w:val="21"/>
                <w:szCs w:val="21"/>
                <w:lang w:val="en-GB"/>
              </w:rPr>
              <w:t>2012-2018</w:t>
            </w:r>
            <w:r w:rsidRPr="00057A03">
              <w:rPr>
                <w:rFonts w:ascii="Verdana" w:hAnsi="Verdana"/>
                <w:sz w:val="21"/>
                <w:szCs w:val="21"/>
                <w:lang w:val="en-GB"/>
              </w:rPr>
              <w:fldChar w:fldCharType="end"/>
            </w:r>
            <w:bookmarkEnd w:id="34"/>
          </w:p>
        </w:tc>
        <w:tc>
          <w:tcPr>
            <w:tcW w:w="2450" w:type="dxa"/>
            <w:shd w:val="clear" w:color="auto" w:fill="auto"/>
          </w:tcPr>
          <w:p w14:paraId="0F84A721" w14:textId="77777777" w:rsidR="00C10617" w:rsidRPr="00057A03" w:rsidRDefault="00C10617">
            <w:pPr>
              <w:rPr>
                <w:rFonts w:ascii="Verdana" w:hAnsi="Verdana"/>
                <w:sz w:val="21"/>
                <w:szCs w:val="21"/>
                <w:lang w:val="en-GB"/>
              </w:rPr>
            </w:pPr>
          </w:p>
          <w:p w14:paraId="6F0C6358"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534">
              <w:rPr>
                <w:rFonts w:ascii="Verdana" w:hAnsi="Verdana"/>
                <w:noProof/>
                <w:sz w:val="21"/>
                <w:szCs w:val="21"/>
                <w:lang w:val="en-GB"/>
              </w:rPr>
              <w:t>London, UK</w:t>
            </w:r>
            <w:r w:rsidRPr="00057A03">
              <w:rPr>
                <w:rFonts w:ascii="Verdana" w:hAnsi="Verdana"/>
                <w:sz w:val="21"/>
                <w:szCs w:val="21"/>
                <w:lang w:val="en-GB"/>
              </w:rPr>
              <w:fldChar w:fldCharType="end"/>
            </w:r>
            <w:bookmarkEnd w:id="35"/>
          </w:p>
        </w:tc>
      </w:tr>
      <w:tr w:rsidR="00AE5572" w:rsidRPr="00057A03" w14:paraId="7CA87C9F" w14:textId="77777777" w:rsidTr="00DC7C8D">
        <w:trPr>
          <w:trHeight w:val="433"/>
        </w:trPr>
        <w:tc>
          <w:tcPr>
            <w:tcW w:w="5973" w:type="dxa"/>
            <w:shd w:val="clear" w:color="auto" w:fill="auto"/>
          </w:tcPr>
          <w:p w14:paraId="0700D1E8" w14:textId="77777777" w:rsidR="00AE5572" w:rsidRPr="00057A03" w:rsidRDefault="00AE5572" w:rsidP="00DC7C8D">
            <w:pPr>
              <w:rPr>
                <w:rFonts w:ascii="Verdana" w:hAnsi="Verdana"/>
                <w:sz w:val="21"/>
                <w:szCs w:val="21"/>
                <w:lang w:val="en-GB"/>
              </w:rPr>
            </w:pPr>
          </w:p>
          <w:p w14:paraId="458178C3"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1302B59F" w14:textId="77777777" w:rsidR="00AE5572" w:rsidRPr="00057A03" w:rsidRDefault="00AE5572" w:rsidP="00DC7C8D">
            <w:pPr>
              <w:rPr>
                <w:rFonts w:ascii="Verdana" w:hAnsi="Verdana"/>
                <w:sz w:val="21"/>
                <w:szCs w:val="21"/>
                <w:lang w:val="en-GB"/>
              </w:rPr>
            </w:pPr>
          </w:p>
          <w:p w14:paraId="69FE5400"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5CE96987" w14:textId="77777777" w:rsidR="00AE5572" w:rsidRPr="00057A03" w:rsidRDefault="00AE5572" w:rsidP="00DC7C8D">
            <w:pPr>
              <w:rPr>
                <w:rFonts w:ascii="Verdana" w:hAnsi="Verdana"/>
                <w:sz w:val="21"/>
                <w:szCs w:val="21"/>
                <w:lang w:val="en-GB"/>
              </w:rPr>
            </w:pPr>
          </w:p>
          <w:p w14:paraId="01823E9B"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14:paraId="4BBAA869" w14:textId="77777777" w:rsidTr="00DC7C8D">
        <w:trPr>
          <w:trHeight w:val="433"/>
        </w:trPr>
        <w:tc>
          <w:tcPr>
            <w:tcW w:w="5973" w:type="dxa"/>
            <w:shd w:val="clear" w:color="auto" w:fill="auto"/>
          </w:tcPr>
          <w:p w14:paraId="66C1E86E" w14:textId="77777777" w:rsidR="00AE5572" w:rsidRPr="00057A03" w:rsidRDefault="00AE5572" w:rsidP="00DC7C8D">
            <w:pPr>
              <w:rPr>
                <w:rFonts w:ascii="Verdana" w:hAnsi="Verdana"/>
                <w:sz w:val="21"/>
                <w:szCs w:val="21"/>
                <w:lang w:val="en-GB"/>
              </w:rPr>
            </w:pPr>
          </w:p>
          <w:p w14:paraId="37FEB554"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417F2A89" w14:textId="77777777" w:rsidR="00AE5572" w:rsidRPr="00057A03" w:rsidRDefault="00AE5572" w:rsidP="00DC7C8D">
            <w:pPr>
              <w:rPr>
                <w:rFonts w:ascii="Verdana" w:hAnsi="Verdana"/>
                <w:sz w:val="21"/>
                <w:szCs w:val="21"/>
                <w:lang w:val="en-GB"/>
              </w:rPr>
            </w:pPr>
          </w:p>
          <w:p w14:paraId="468FAD80"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10FFD847" w14:textId="77777777" w:rsidR="00AE5572" w:rsidRPr="00057A03" w:rsidRDefault="00AE5572" w:rsidP="00DC7C8D">
            <w:pPr>
              <w:rPr>
                <w:rFonts w:ascii="Verdana" w:hAnsi="Verdana"/>
                <w:sz w:val="21"/>
                <w:szCs w:val="21"/>
                <w:lang w:val="en-GB"/>
              </w:rPr>
            </w:pPr>
          </w:p>
          <w:p w14:paraId="4218C7ED"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04F73E82" w14:textId="77777777" w:rsidTr="00DE2726">
        <w:trPr>
          <w:trHeight w:val="433"/>
        </w:trPr>
        <w:tc>
          <w:tcPr>
            <w:tcW w:w="5973" w:type="dxa"/>
            <w:shd w:val="clear" w:color="auto" w:fill="auto"/>
          </w:tcPr>
          <w:p w14:paraId="52DBB1C4" w14:textId="77777777" w:rsidR="00F44F86" w:rsidRPr="00057A03" w:rsidRDefault="00F44F86" w:rsidP="00DE2726">
            <w:pPr>
              <w:rPr>
                <w:rFonts w:ascii="Verdana" w:hAnsi="Verdana"/>
                <w:sz w:val="21"/>
                <w:szCs w:val="21"/>
                <w:lang w:val="en-GB"/>
              </w:rPr>
            </w:pPr>
          </w:p>
          <w:p w14:paraId="513F7C13"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0B87D6DF" w14:textId="77777777" w:rsidR="00F44F86" w:rsidRPr="00057A03" w:rsidRDefault="00F44F86" w:rsidP="00DE2726">
            <w:pPr>
              <w:rPr>
                <w:rFonts w:ascii="Verdana" w:hAnsi="Verdana"/>
                <w:sz w:val="21"/>
                <w:szCs w:val="21"/>
                <w:lang w:val="en-GB"/>
              </w:rPr>
            </w:pPr>
          </w:p>
          <w:p w14:paraId="754AE70D"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558EC6D9" w14:textId="77777777" w:rsidR="00F44F86" w:rsidRPr="00057A03" w:rsidRDefault="00F44F86" w:rsidP="00DE2726">
            <w:pPr>
              <w:rPr>
                <w:rFonts w:ascii="Verdana" w:hAnsi="Verdana"/>
                <w:sz w:val="21"/>
                <w:szCs w:val="21"/>
                <w:lang w:val="en-GB"/>
              </w:rPr>
            </w:pPr>
          </w:p>
          <w:p w14:paraId="616F46AD"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6E14E6BB"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1C25A4AC" w14:textId="77777777" w:rsidR="007A5E11" w:rsidRPr="00057A03" w:rsidRDefault="007A5E11" w:rsidP="001E29F0">
            <w:pPr>
              <w:rPr>
                <w:rFonts w:ascii="Verdana" w:hAnsi="Verdana"/>
                <w:sz w:val="21"/>
                <w:szCs w:val="21"/>
                <w:lang w:val="en-GB"/>
              </w:rPr>
            </w:pPr>
          </w:p>
          <w:p w14:paraId="6B2B0ABC"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47CD99" w14:textId="77777777" w:rsidR="007A5E11" w:rsidRPr="00057A03" w:rsidRDefault="007A5E11" w:rsidP="001E29F0">
            <w:pPr>
              <w:rPr>
                <w:rFonts w:ascii="Verdana" w:hAnsi="Verdana"/>
                <w:sz w:val="21"/>
                <w:szCs w:val="21"/>
                <w:lang w:val="en-GB"/>
              </w:rPr>
            </w:pPr>
          </w:p>
          <w:p w14:paraId="76A757CC"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CE018A3" w14:textId="77777777" w:rsidR="007A5E11" w:rsidRPr="00057A03" w:rsidRDefault="007A5E11" w:rsidP="001E29F0">
            <w:pPr>
              <w:rPr>
                <w:rFonts w:ascii="Verdana" w:hAnsi="Verdana"/>
                <w:sz w:val="21"/>
                <w:szCs w:val="21"/>
                <w:lang w:val="en-GB"/>
              </w:rPr>
            </w:pPr>
          </w:p>
          <w:p w14:paraId="0C1DCB82"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14:paraId="32E49017" w14:textId="77777777" w:rsidR="000A65A5" w:rsidRPr="00057A03" w:rsidRDefault="000A65A5" w:rsidP="006D28D4">
      <w:pPr>
        <w:rPr>
          <w:rFonts w:ascii="Verdana" w:hAnsi="Verdana"/>
          <w:sz w:val="21"/>
          <w:szCs w:val="21"/>
          <w:lang w:val="en-GB"/>
        </w:rPr>
      </w:pPr>
    </w:p>
    <w:p w14:paraId="05789B73"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7EF03D20"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6165F739" w14:textId="77777777" w:rsidR="000A65A5" w:rsidRPr="00057A03" w:rsidRDefault="000A65A5" w:rsidP="006D28D4">
      <w:pPr>
        <w:rPr>
          <w:rFonts w:ascii="Verdana" w:hAnsi="Verdana"/>
          <w:sz w:val="21"/>
          <w:szCs w:val="21"/>
          <w:lang w:val="en-GB"/>
        </w:rPr>
      </w:pPr>
    </w:p>
    <w:p w14:paraId="1FCA36A0"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2B9E67B3" w14:textId="7777777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AC5">
        <w:rPr>
          <w:rFonts w:ascii="Verdana" w:hAnsi="Verdana"/>
          <w:noProof/>
          <w:sz w:val="21"/>
          <w:szCs w:val="21"/>
          <w:lang w:val="en-GB"/>
        </w:rPr>
        <w:t xml:space="preserve">no </w:t>
      </w:r>
      <w:r w:rsidRPr="00057A03">
        <w:rPr>
          <w:rFonts w:ascii="Verdana" w:hAnsi="Verdana"/>
          <w:sz w:val="21"/>
          <w:szCs w:val="21"/>
          <w:lang w:val="en-GB"/>
        </w:rPr>
        <w:fldChar w:fldCharType="end"/>
      </w:r>
    </w:p>
    <w:p w14:paraId="76FD141E" w14:textId="77777777" w:rsidR="00180F6A" w:rsidRPr="00057A03" w:rsidRDefault="00180F6A">
      <w:pPr>
        <w:rPr>
          <w:rFonts w:ascii="Verdana" w:hAnsi="Verdana"/>
          <w:sz w:val="21"/>
          <w:szCs w:val="21"/>
          <w:lang w:val="en-GB"/>
        </w:rPr>
      </w:pPr>
    </w:p>
    <w:p w14:paraId="65F9B7C9"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380C81A5"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AC5">
        <w:rPr>
          <w:rFonts w:ascii="Verdana" w:hAnsi="Verdana"/>
          <w:noProof/>
          <w:sz w:val="21"/>
          <w:szCs w:val="21"/>
          <w:lang w:val="en-GB"/>
        </w:rPr>
        <w:t>no</w:t>
      </w:r>
      <w:r w:rsidRPr="00057A03">
        <w:rPr>
          <w:rFonts w:ascii="Verdana" w:hAnsi="Verdana"/>
          <w:sz w:val="21"/>
          <w:szCs w:val="21"/>
          <w:lang w:val="en-GB"/>
        </w:rPr>
        <w:fldChar w:fldCharType="end"/>
      </w:r>
      <w:bookmarkEnd w:id="36"/>
    </w:p>
    <w:p w14:paraId="52D678CC" w14:textId="77777777" w:rsidR="005A38CA" w:rsidRPr="00057A03" w:rsidRDefault="005A38CA">
      <w:pPr>
        <w:rPr>
          <w:rFonts w:ascii="Verdana" w:hAnsi="Verdana"/>
          <w:sz w:val="21"/>
          <w:szCs w:val="21"/>
          <w:lang w:val="en-GB"/>
        </w:rPr>
      </w:pPr>
    </w:p>
    <w:p w14:paraId="08E50C7E"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561D0434" w14:textId="777777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AC5">
        <w:rPr>
          <w:rFonts w:ascii="Verdana" w:hAnsi="Verdana"/>
          <w:noProof/>
          <w:sz w:val="21"/>
          <w:szCs w:val="21"/>
          <w:lang w:val="en-GB"/>
        </w:rPr>
        <w:t>no</w:t>
      </w:r>
      <w:r w:rsidRPr="00057A03">
        <w:rPr>
          <w:rFonts w:ascii="Verdana" w:hAnsi="Verdana"/>
          <w:sz w:val="21"/>
          <w:szCs w:val="21"/>
          <w:lang w:val="en-GB"/>
        </w:rPr>
        <w:fldChar w:fldCharType="end"/>
      </w:r>
    </w:p>
    <w:p w14:paraId="32373534" w14:textId="77777777" w:rsidR="005A38CA" w:rsidRPr="00057A03" w:rsidRDefault="005A38CA">
      <w:pPr>
        <w:rPr>
          <w:rFonts w:ascii="Verdana" w:hAnsi="Verdana"/>
          <w:sz w:val="21"/>
          <w:szCs w:val="21"/>
          <w:lang w:val="en-GB"/>
        </w:rPr>
      </w:pPr>
    </w:p>
    <w:p w14:paraId="0B00DE77"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3B633527"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67FADC4D"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1DE26C96"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AC5">
        <w:rPr>
          <w:rFonts w:ascii="Verdana" w:hAnsi="Verdana"/>
          <w:noProof/>
          <w:sz w:val="21"/>
          <w:szCs w:val="21"/>
          <w:lang w:val="en-GB"/>
        </w:rPr>
        <w:t>yes</w:t>
      </w:r>
      <w:r w:rsidRPr="00057A03">
        <w:rPr>
          <w:rFonts w:ascii="Verdana" w:hAnsi="Verdana"/>
          <w:sz w:val="21"/>
          <w:szCs w:val="21"/>
          <w:lang w:val="en-GB"/>
        </w:rPr>
        <w:fldChar w:fldCharType="end"/>
      </w:r>
    </w:p>
    <w:p w14:paraId="126C7E94" w14:textId="77777777" w:rsidR="005A38CA" w:rsidRPr="00057A03" w:rsidRDefault="005A38CA" w:rsidP="006D28D4">
      <w:pPr>
        <w:rPr>
          <w:rFonts w:ascii="Verdana" w:hAnsi="Verdana"/>
          <w:iCs/>
          <w:sz w:val="21"/>
          <w:szCs w:val="21"/>
          <w:lang w:val="en-GB"/>
        </w:rPr>
      </w:pPr>
    </w:p>
    <w:p w14:paraId="67409D33"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34DB9887"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AC5">
        <w:rPr>
          <w:rFonts w:ascii="Verdana" w:hAnsi="Verdana"/>
          <w:noProof/>
          <w:sz w:val="21"/>
          <w:szCs w:val="21"/>
          <w:lang w:val="en-GB"/>
        </w:rPr>
        <w:t>n/a</w:t>
      </w:r>
      <w:r w:rsidRPr="00057A03">
        <w:rPr>
          <w:rFonts w:ascii="Verdana" w:hAnsi="Verdana"/>
          <w:sz w:val="21"/>
          <w:szCs w:val="21"/>
          <w:lang w:val="en-GB"/>
        </w:rPr>
        <w:fldChar w:fldCharType="end"/>
      </w:r>
    </w:p>
    <w:p w14:paraId="67773534" w14:textId="77777777" w:rsidR="004108AE" w:rsidRDefault="004108AE" w:rsidP="006D28D4">
      <w:pPr>
        <w:rPr>
          <w:rFonts w:ascii="Verdana" w:hAnsi="Verdana"/>
          <w:sz w:val="21"/>
          <w:szCs w:val="21"/>
          <w:lang w:val="en-GB"/>
        </w:rPr>
      </w:pPr>
    </w:p>
    <w:p w14:paraId="6340F4A3" w14:textId="77777777" w:rsidR="00BC1442" w:rsidRDefault="00BC1442" w:rsidP="006D28D4">
      <w:pPr>
        <w:rPr>
          <w:rFonts w:ascii="Verdana" w:hAnsi="Verdana"/>
          <w:sz w:val="21"/>
          <w:szCs w:val="21"/>
          <w:lang w:val="en-GB"/>
        </w:rPr>
      </w:pPr>
    </w:p>
    <w:p w14:paraId="4DF60EDE" w14:textId="77777777" w:rsidR="00FF1158" w:rsidRPr="00057A03" w:rsidRDefault="00FF1158" w:rsidP="006D28D4">
      <w:pPr>
        <w:rPr>
          <w:rFonts w:ascii="Verdana" w:hAnsi="Verdana"/>
          <w:sz w:val="21"/>
          <w:szCs w:val="21"/>
          <w:lang w:val="en-GB"/>
        </w:rPr>
      </w:pPr>
    </w:p>
    <w:p w14:paraId="73A54BF0"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275F289B" w14:textId="77777777" w:rsidR="003147CE" w:rsidRPr="00057A03" w:rsidRDefault="003147CE" w:rsidP="00FA392D">
      <w:pPr>
        <w:rPr>
          <w:rFonts w:ascii="Verdana" w:hAnsi="Verdana"/>
          <w:b/>
          <w:iCs/>
          <w:sz w:val="21"/>
          <w:szCs w:val="21"/>
          <w:lang w:val="en-GB"/>
        </w:rPr>
      </w:pPr>
    </w:p>
    <w:p w14:paraId="08A583E0" w14:textId="77777777"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6F0A5A" w:rsidRPr="00057A03">
          <w:rPr>
            <w:rStyle w:val="Hyperlink"/>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50C0D961" w14:textId="77777777" w:rsidR="002E25E9" w:rsidRPr="00057A03" w:rsidRDefault="002E25E9" w:rsidP="00FA392D">
      <w:pPr>
        <w:rPr>
          <w:rFonts w:ascii="Verdana" w:hAnsi="Verdana"/>
          <w:b/>
          <w:iCs/>
          <w:sz w:val="21"/>
          <w:szCs w:val="21"/>
          <w:lang w:val="en-GB"/>
        </w:rPr>
      </w:pPr>
    </w:p>
    <w:p w14:paraId="11603023"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322376A6" w14:textId="77777777" w:rsidR="001561CB" w:rsidRPr="00057A03" w:rsidRDefault="001561CB" w:rsidP="00FA392D">
      <w:pPr>
        <w:rPr>
          <w:rFonts w:ascii="Verdana" w:hAnsi="Verdana"/>
          <w:b/>
          <w:sz w:val="21"/>
          <w:szCs w:val="21"/>
          <w:lang w:val="en-GB"/>
        </w:rPr>
      </w:pPr>
    </w:p>
    <w:p w14:paraId="158B802B" w14:textId="77777777"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152AC5">
        <w:rPr>
          <w:rFonts w:ascii="Verdana" w:hAnsi="Verdana"/>
          <w:noProof/>
          <w:sz w:val="21"/>
          <w:szCs w:val="21"/>
          <w:lang w:val="en-GB"/>
        </w:rPr>
        <w:t>Eleni Polymenopoulou</w:t>
      </w:r>
      <w:r w:rsidR="006F0A5A" w:rsidRPr="00057A03">
        <w:rPr>
          <w:rFonts w:ascii="Verdana" w:hAnsi="Verdana"/>
          <w:sz w:val="21"/>
          <w:szCs w:val="21"/>
          <w:lang w:val="en-GB"/>
        </w:rPr>
        <w:fldChar w:fldCharType="end"/>
      </w:r>
    </w:p>
    <w:p w14:paraId="23C0BE80" w14:textId="77777777"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5D68B8">
        <w:rPr>
          <w:rFonts w:ascii="Verdana" w:hAnsi="Verdana"/>
          <w:sz w:val="21"/>
          <w:szCs w:val="21"/>
          <w:lang w:val="en-GB"/>
        </w:rPr>
        <w:t>1</w:t>
      </w:r>
      <w:r w:rsidR="002201B3">
        <w:rPr>
          <w:rFonts w:ascii="Verdana" w:hAnsi="Verdana"/>
          <w:sz w:val="21"/>
          <w:szCs w:val="21"/>
          <w:lang w:val="en-GB"/>
        </w:rPr>
        <w:t xml:space="preserve"> June</w:t>
      </w:r>
      <w:r w:rsidR="00152AC5">
        <w:rPr>
          <w:rFonts w:ascii="Verdana" w:hAnsi="Verdana"/>
          <w:noProof/>
          <w:sz w:val="21"/>
          <w:szCs w:val="21"/>
          <w:lang w:val="en-GB"/>
        </w:rPr>
        <w:t xml:space="preserve"> 2021</w:t>
      </w:r>
      <w:r w:rsidR="006F0A5A" w:rsidRPr="00057A03">
        <w:rPr>
          <w:rFonts w:ascii="Verdana" w:hAnsi="Verdana"/>
          <w:sz w:val="21"/>
          <w:szCs w:val="21"/>
          <w:lang w:val="en-GB"/>
        </w:rPr>
        <w:fldChar w:fldCharType="end"/>
      </w:r>
    </w:p>
    <w:p w14:paraId="3458F5EA" w14:textId="77777777" w:rsidR="001561CB" w:rsidRPr="00057A03" w:rsidRDefault="001561CB" w:rsidP="006D28D4">
      <w:pPr>
        <w:rPr>
          <w:rFonts w:ascii="Verdana" w:hAnsi="Verdana"/>
          <w:b/>
          <w:sz w:val="21"/>
          <w:szCs w:val="21"/>
          <w:lang w:val="en-GB"/>
        </w:rPr>
      </w:pPr>
    </w:p>
    <w:p w14:paraId="53DEDB70"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9"/>
      <w:footerReference w:type="default" r:id="rId20"/>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72001" w14:textId="77777777" w:rsidR="00FA70F8" w:rsidRDefault="00FA70F8" w:rsidP="00A027D4">
      <w:r>
        <w:separator/>
      </w:r>
    </w:p>
  </w:endnote>
  <w:endnote w:type="continuationSeparator" w:id="0">
    <w:p w14:paraId="78D06CF8" w14:textId="77777777" w:rsidR="00FA70F8" w:rsidRDefault="00FA70F8"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93CB" w14:textId="77777777" w:rsidR="00791521" w:rsidRDefault="00791521" w:rsidP="00A027D4">
    <w:pPr>
      <w:pStyle w:val="Footer"/>
      <w:pBdr>
        <w:top w:val="single" w:sz="4" w:space="1" w:color="D9D9D9"/>
      </w:pBdr>
      <w:rPr>
        <w:b/>
        <w:bCs/>
      </w:rPr>
    </w:pPr>
    <w:r>
      <w:fldChar w:fldCharType="begin"/>
    </w:r>
    <w:r>
      <w:instrText xml:space="preserve"> PAGE   \* MERGEFORMAT </w:instrText>
    </w:r>
    <w:r>
      <w:fldChar w:fldCharType="separate"/>
    </w:r>
    <w:r w:rsidRPr="006B5FFA">
      <w:rPr>
        <w:b/>
        <w:bCs/>
        <w:noProof/>
      </w:rPr>
      <w:t>1</w:t>
    </w:r>
    <w:r>
      <w:rPr>
        <w:b/>
        <w:bCs/>
        <w:noProof/>
      </w:rPr>
      <w:fldChar w:fldCharType="end"/>
    </w:r>
    <w:r>
      <w:rPr>
        <w:b/>
        <w:bCs/>
      </w:rPr>
      <w:t xml:space="preserve"> | </w:t>
    </w:r>
    <w:r w:rsidRPr="00A027D4">
      <w:rPr>
        <w:color w:val="808080"/>
        <w:spacing w:val="60"/>
      </w:rPr>
      <w:t>Page</w:t>
    </w:r>
  </w:p>
  <w:p w14:paraId="1575A83E" w14:textId="77777777" w:rsidR="00791521" w:rsidRDefault="00791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6B22" w14:textId="77777777" w:rsidR="00FA70F8" w:rsidRDefault="00FA70F8" w:rsidP="00A027D4">
      <w:r>
        <w:separator/>
      </w:r>
    </w:p>
  </w:footnote>
  <w:footnote w:type="continuationSeparator" w:id="0">
    <w:p w14:paraId="23CFE6C5" w14:textId="77777777" w:rsidR="00FA70F8" w:rsidRDefault="00FA70F8" w:rsidP="00A027D4">
      <w:r>
        <w:continuationSeparator/>
      </w:r>
    </w:p>
  </w:footnote>
  <w:footnote w:id="1">
    <w:p w14:paraId="38A69EC5" w14:textId="77777777" w:rsidR="00791521" w:rsidRPr="00810CD8" w:rsidRDefault="00791521"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6B25C3C1" w14:textId="77777777" w:rsidR="00791521" w:rsidRPr="00810CD8" w:rsidRDefault="00791521"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791521" w:rsidRPr="00F55F2C" w14:paraId="24F3D635" w14:textId="77777777" w:rsidTr="00852107">
      <w:trPr>
        <w:jc w:val="center"/>
      </w:trPr>
      <w:tc>
        <w:tcPr>
          <w:tcW w:w="10361" w:type="dxa"/>
          <w:shd w:val="clear" w:color="auto" w:fill="E7E6E6"/>
        </w:tcPr>
        <w:p w14:paraId="270B6985" w14:textId="77777777" w:rsidR="00791521" w:rsidRPr="00B913A9" w:rsidRDefault="00791521"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7BDBDD7E" w14:textId="77777777" w:rsidR="00791521" w:rsidRDefault="00791521" w:rsidP="00FF558C">
          <w:pPr>
            <w:spacing w:before="60" w:after="80"/>
            <w:jc w:val="center"/>
            <w:rPr>
              <w:rFonts w:ascii="Verdana" w:hAnsi="Verdana"/>
              <w:b/>
              <w:color w:val="000000"/>
              <w:sz w:val="22"/>
              <w:szCs w:val="22"/>
              <w:lang w:val="en-GB"/>
            </w:rPr>
          </w:pPr>
          <w:r w:rsidRPr="00FF558C">
            <w:rPr>
              <w:rFonts w:ascii="Verdana" w:hAnsi="Verdana"/>
              <w:b/>
              <w:color w:val="000000"/>
              <w:sz w:val="22"/>
              <w:szCs w:val="22"/>
              <w:lang w:val="en-GB"/>
            </w:rPr>
            <w:t>Special Rapporteur in the field of cultural rights</w:t>
          </w:r>
        </w:p>
        <w:p w14:paraId="3CCD243C" w14:textId="77777777" w:rsidR="00791521" w:rsidRPr="00BC3569" w:rsidRDefault="00791521" w:rsidP="00FF558C">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48</w:t>
          </w:r>
          <w:r w:rsidRPr="00BC1442">
            <w:rPr>
              <w:rFonts w:ascii="Verdana" w:eastAsia="Times New Roman" w:hAnsi="Verdana" w:cs="Arial"/>
              <w:i/>
              <w:sz w:val="20"/>
              <w:szCs w:val="20"/>
              <w:lang w:eastAsia="en-GB"/>
            </w:rPr>
            <w:t>th session</w:t>
          </w:r>
        </w:p>
      </w:tc>
    </w:tr>
  </w:tbl>
  <w:p w14:paraId="396D82E0" w14:textId="77777777" w:rsidR="00791521" w:rsidRPr="009A609A" w:rsidDel="006816BD" w:rsidRDefault="00791521"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1uG9RMGW2Cm3Y2cOs854EdirQkt+FuQ0tb2Rzem6a8Sr5L3ypHPdArRc/EFhfO/6x5KayhShh0yX5iDOsqlrQ==" w:salt="PlJkn0NT+Gzw8fyjMubR1w=="/>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E51"/>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2945"/>
    <w:rsid w:val="00074B5A"/>
    <w:rsid w:val="0007620D"/>
    <w:rsid w:val="00077810"/>
    <w:rsid w:val="0008129E"/>
    <w:rsid w:val="00091D1E"/>
    <w:rsid w:val="00092905"/>
    <w:rsid w:val="0009487D"/>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383"/>
    <w:rsid w:val="000E0BA0"/>
    <w:rsid w:val="000E567F"/>
    <w:rsid w:val="000E65C6"/>
    <w:rsid w:val="000E6B41"/>
    <w:rsid w:val="000F35EF"/>
    <w:rsid w:val="000F4166"/>
    <w:rsid w:val="00102B85"/>
    <w:rsid w:val="00105E60"/>
    <w:rsid w:val="001133BA"/>
    <w:rsid w:val="0011384D"/>
    <w:rsid w:val="00113FE5"/>
    <w:rsid w:val="00115148"/>
    <w:rsid w:val="0011581D"/>
    <w:rsid w:val="001171ED"/>
    <w:rsid w:val="00120106"/>
    <w:rsid w:val="001219F7"/>
    <w:rsid w:val="0012246C"/>
    <w:rsid w:val="001239E6"/>
    <w:rsid w:val="00131D52"/>
    <w:rsid w:val="00133816"/>
    <w:rsid w:val="0013407E"/>
    <w:rsid w:val="00134144"/>
    <w:rsid w:val="00136C1F"/>
    <w:rsid w:val="00137067"/>
    <w:rsid w:val="00140689"/>
    <w:rsid w:val="001423D1"/>
    <w:rsid w:val="001434D1"/>
    <w:rsid w:val="0014361F"/>
    <w:rsid w:val="0015051A"/>
    <w:rsid w:val="00152AC5"/>
    <w:rsid w:val="00153338"/>
    <w:rsid w:val="001561CB"/>
    <w:rsid w:val="0015748C"/>
    <w:rsid w:val="0016421B"/>
    <w:rsid w:val="00170968"/>
    <w:rsid w:val="00171173"/>
    <w:rsid w:val="0017175B"/>
    <w:rsid w:val="00173DD8"/>
    <w:rsid w:val="00175659"/>
    <w:rsid w:val="001770E0"/>
    <w:rsid w:val="00177D52"/>
    <w:rsid w:val="00180D87"/>
    <w:rsid w:val="00180F6A"/>
    <w:rsid w:val="00182E56"/>
    <w:rsid w:val="00183534"/>
    <w:rsid w:val="001916A6"/>
    <w:rsid w:val="00194174"/>
    <w:rsid w:val="00194A3A"/>
    <w:rsid w:val="00196DE8"/>
    <w:rsid w:val="001A0247"/>
    <w:rsid w:val="001A1A2D"/>
    <w:rsid w:val="001A5A49"/>
    <w:rsid w:val="001A5B3D"/>
    <w:rsid w:val="001A7135"/>
    <w:rsid w:val="001B1248"/>
    <w:rsid w:val="001B257D"/>
    <w:rsid w:val="001B2623"/>
    <w:rsid w:val="001B27B6"/>
    <w:rsid w:val="001B4E86"/>
    <w:rsid w:val="001C4473"/>
    <w:rsid w:val="001D139A"/>
    <w:rsid w:val="001D1CFF"/>
    <w:rsid w:val="001D4923"/>
    <w:rsid w:val="001D6541"/>
    <w:rsid w:val="001D6F16"/>
    <w:rsid w:val="001D6FF9"/>
    <w:rsid w:val="001E038A"/>
    <w:rsid w:val="001E24BC"/>
    <w:rsid w:val="001E29F0"/>
    <w:rsid w:val="001E4054"/>
    <w:rsid w:val="001E42D9"/>
    <w:rsid w:val="001F09BE"/>
    <w:rsid w:val="001F3782"/>
    <w:rsid w:val="001F4844"/>
    <w:rsid w:val="001F5617"/>
    <w:rsid w:val="001F6950"/>
    <w:rsid w:val="001F6EA0"/>
    <w:rsid w:val="001F7C4F"/>
    <w:rsid w:val="0020032B"/>
    <w:rsid w:val="00202077"/>
    <w:rsid w:val="00203884"/>
    <w:rsid w:val="00203D3F"/>
    <w:rsid w:val="0020580F"/>
    <w:rsid w:val="00206159"/>
    <w:rsid w:val="002127E4"/>
    <w:rsid w:val="00212D7B"/>
    <w:rsid w:val="00217544"/>
    <w:rsid w:val="00217D0A"/>
    <w:rsid w:val="002201B3"/>
    <w:rsid w:val="002212BF"/>
    <w:rsid w:val="00221A52"/>
    <w:rsid w:val="002236A8"/>
    <w:rsid w:val="002247D5"/>
    <w:rsid w:val="00230380"/>
    <w:rsid w:val="00231FEF"/>
    <w:rsid w:val="00232945"/>
    <w:rsid w:val="00234C88"/>
    <w:rsid w:val="002367B7"/>
    <w:rsid w:val="00245757"/>
    <w:rsid w:val="00247C5D"/>
    <w:rsid w:val="002511DE"/>
    <w:rsid w:val="002534C7"/>
    <w:rsid w:val="0025366F"/>
    <w:rsid w:val="002561A9"/>
    <w:rsid w:val="002579C4"/>
    <w:rsid w:val="00262C34"/>
    <w:rsid w:val="00264662"/>
    <w:rsid w:val="002725F9"/>
    <w:rsid w:val="00272EEB"/>
    <w:rsid w:val="002769B7"/>
    <w:rsid w:val="00276C06"/>
    <w:rsid w:val="00277714"/>
    <w:rsid w:val="0027787D"/>
    <w:rsid w:val="00280D1E"/>
    <w:rsid w:val="00294292"/>
    <w:rsid w:val="00294F1A"/>
    <w:rsid w:val="002950CD"/>
    <w:rsid w:val="002A3621"/>
    <w:rsid w:val="002A48CD"/>
    <w:rsid w:val="002A596F"/>
    <w:rsid w:val="002A7285"/>
    <w:rsid w:val="002B042F"/>
    <w:rsid w:val="002B20D7"/>
    <w:rsid w:val="002B33F4"/>
    <w:rsid w:val="002B5DD4"/>
    <w:rsid w:val="002B5E3A"/>
    <w:rsid w:val="002B7452"/>
    <w:rsid w:val="002D4BDF"/>
    <w:rsid w:val="002E154B"/>
    <w:rsid w:val="002E25E9"/>
    <w:rsid w:val="002E4AB5"/>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1564D"/>
    <w:rsid w:val="00320981"/>
    <w:rsid w:val="003209D0"/>
    <w:rsid w:val="003224F1"/>
    <w:rsid w:val="0032288D"/>
    <w:rsid w:val="003349EC"/>
    <w:rsid w:val="003428CA"/>
    <w:rsid w:val="00345BAC"/>
    <w:rsid w:val="003545DC"/>
    <w:rsid w:val="0035476D"/>
    <w:rsid w:val="00354CEB"/>
    <w:rsid w:val="003553D4"/>
    <w:rsid w:val="00357748"/>
    <w:rsid w:val="00360BED"/>
    <w:rsid w:val="0036290E"/>
    <w:rsid w:val="00365A5F"/>
    <w:rsid w:val="00372E62"/>
    <w:rsid w:val="0037316D"/>
    <w:rsid w:val="0037556D"/>
    <w:rsid w:val="00375BCE"/>
    <w:rsid w:val="00377753"/>
    <w:rsid w:val="0038183B"/>
    <w:rsid w:val="00382A7F"/>
    <w:rsid w:val="00383F21"/>
    <w:rsid w:val="00384594"/>
    <w:rsid w:val="0039102D"/>
    <w:rsid w:val="003911BA"/>
    <w:rsid w:val="00391BE9"/>
    <w:rsid w:val="00392B21"/>
    <w:rsid w:val="00395F54"/>
    <w:rsid w:val="0039620F"/>
    <w:rsid w:val="003A0BEC"/>
    <w:rsid w:val="003A2E44"/>
    <w:rsid w:val="003A35A0"/>
    <w:rsid w:val="003A4B6B"/>
    <w:rsid w:val="003A6BA5"/>
    <w:rsid w:val="003B0585"/>
    <w:rsid w:val="003B0801"/>
    <w:rsid w:val="003B09D3"/>
    <w:rsid w:val="003B4929"/>
    <w:rsid w:val="003B4EE0"/>
    <w:rsid w:val="003B5C33"/>
    <w:rsid w:val="003B646D"/>
    <w:rsid w:val="003B6CB5"/>
    <w:rsid w:val="003D28A2"/>
    <w:rsid w:val="003D3C68"/>
    <w:rsid w:val="003D4861"/>
    <w:rsid w:val="003D50D3"/>
    <w:rsid w:val="003E1E71"/>
    <w:rsid w:val="003E436B"/>
    <w:rsid w:val="003E5558"/>
    <w:rsid w:val="003F13F6"/>
    <w:rsid w:val="003F181D"/>
    <w:rsid w:val="003F1902"/>
    <w:rsid w:val="003F19C3"/>
    <w:rsid w:val="003F302C"/>
    <w:rsid w:val="003F4C31"/>
    <w:rsid w:val="003F4CAF"/>
    <w:rsid w:val="003F5F70"/>
    <w:rsid w:val="003F62D1"/>
    <w:rsid w:val="004028A8"/>
    <w:rsid w:val="00403042"/>
    <w:rsid w:val="004055ED"/>
    <w:rsid w:val="00407120"/>
    <w:rsid w:val="004108AE"/>
    <w:rsid w:val="00410F72"/>
    <w:rsid w:val="0041145A"/>
    <w:rsid w:val="00413399"/>
    <w:rsid w:val="004151E2"/>
    <w:rsid w:val="00416BEE"/>
    <w:rsid w:val="004243E7"/>
    <w:rsid w:val="00425EDA"/>
    <w:rsid w:val="004367A0"/>
    <w:rsid w:val="00436DC6"/>
    <w:rsid w:val="0043723D"/>
    <w:rsid w:val="0044058C"/>
    <w:rsid w:val="0044106E"/>
    <w:rsid w:val="004428E9"/>
    <w:rsid w:val="00442DE1"/>
    <w:rsid w:val="00444014"/>
    <w:rsid w:val="00447E21"/>
    <w:rsid w:val="004654E5"/>
    <w:rsid w:val="00466034"/>
    <w:rsid w:val="00467F06"/>
    <w:rsid w:val="004710FD"/>
    <w:rsid w:val="00471842"/>
    <w:rsid w:val="00472290"/>
    <w:rsid w:val="00472C03"/>
    <w:rsid w:val="00472C7E"/>
    <w:rsid w:val="004739E9"/>
    <w:rsid w:val="00473BC8"/>
    <w:rsid w:val="00473FAE"/>
    <w:rsid w:val="00483063"/>
    <w:rsid w:val="00486AC0"/>
    <w:rsid w:val="00487298"/>
    <w:rsid w:val="0049081A"/>
    <w:rsid w:val="0049262F"/>
    <w:rsid w:val="004A1D7C"/>
    <w:rsid w:val="004A2F83"/>
    <w:rsid w:val="004A3516"/>
    <w:rsid w:val="004A492D"/>
    <w:rsid w:val="004B05EC"/>
    <w:rsid w:val="004B1344"/>
    <w:rsid w:val="004B4835"/>
    <w:rsid w:val="004B646C"/>
    <w:rsid w:val="004B6DE1"/>
    <w:rsid w:val="004C21AB"/>
    <w:rsid w:val="004C2270"/>
    <w:rsid w:val="004C320B"/>
    <w:rsid w:val="004C3F28"/>
    <w:rsid w:val="004C5C04"/>
    <w:rsid w:val="004D13BC"/>
    <w:rsid w:val="004D44B1"/>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0558F"/>
    <w:rsid w:val="00511AB3"/>
    <w:rsid w:val="00512676"/>
    <w:rsid w:val="005140ED"/>
    <w:rsid w:val="00515390"/>
    <w:rsid w:val="005249FF"/>
    <w:rsid w:val="005279C5"/>
    <w:rsid w:val="005358C1"/>
    <w:rsid w:val="00536F25"/>
    <w:rsid w:val="00536F8B"/>
    <w:rsid w:val="0054136C"/>
    <w:rsid w:val="005440A7"/>
    <w:rsid w:val="005441F4"/>
    <w:rsid w:val="0054495B"/>
    <w:rsid w:val="0054536F"/>
    <w:rsid w:val="00546CF0"/>
    <w:rsid w:val="00551F99"/>
    <w:rsid w:val="00551FA8"/>
    <w:rsid w:val="00553703"/>
    <w:rsid w:val="00553CB9"/>
    <w:rsid w:val="00560EC5"/>
    <w:rsid w:val="0056710B"/>
    <w:rsid w:val="00567637"/>
    <w:rsid w:val="00567779"/>
    <w:rsid w:val="00571BB5"/>
    <w:rsid w:val="0057685B"/>
    <w:rsid w:val="00577C4F"/>
    <w:rsid w:val="005807C3"/>
    <w:rsid w:val="00582CEF"/>
    <w:rsid w:val="0058449E"/>
    <w:rsid w:val="005853D3"/>
    <w:rsid w:val="005856B7"/>
    <w:rsid w:val="00585FE9"/>
    <w:rsid w:val="005973D0"/>
    <w:rsid w:val="00597E4F"/>
    <w:rsid w:val="005A18EF"/>
    <w:rsid w:val="005A38CA"/>
    <w:rsid w:val="005A6A07"/>
    <w:rsid w:val="005A6DB4"/>
    <w:rsid w:val="005A78F2"/>
    <w:rsid w:val="005B3175"/>
    <w:rsid w:val="005B43B5"/>
    <w:rsid w:val="005B4586"/>
    <w:rsid w:val="005C223D"/>
    <w:rsid w:val="005C2593"/>
    <w:rsid w:val="005C32F4"/>
    <w:rsid w:val="005C687E"/>
    <w:rsid w:val="005C7BF4"/>
    <w:rsid w:val="005D00C6"/>
    <w:rsid w:val="005D02D6"/>
    <w:rsid w:val="005D36F7"/>
    <w:rsid w:val="005D3EA5"/>
    <w:rsid w:val="005D68B8"/>
    <w:rsid w:val="005D76BD"/>
    <w:rsid w:val="005E0393"/>
    <w:rsid w:val="005E0CD3"/>
    <w:rsid w:val="005E7073"/>
    <w:rsid w:val="005E7631"/>
    <w:rsid w:val="005F13C9"/>
    <w:rsid w:val="005F1870"/>
    <w:rsid w:val="005F254D"/>
    <w:rsid w:val="005F405F"/>
    <w:rsid w:val="005F44B2"/>
    <w:rsid w:val="005F71FD"/>
    <w:rsid w:val="005F7764"/>
    <w:rsid w:val="005F7D09"/>
    <w:rsid w:val="00601A7B"/>
    <w:rsid w:val="006028EB"/>
    <w:rsid w:val="00602D1D"/>
    <w:rsid w:val="0061779E"/>
    <w:rsid w:val="006179AF"/>
    <w:rsid w:val="00622176"/>
    <w:rsid w:val="00624A07"/>
    <w:rsid w:val="006342FF"/>
    <w:rsid w:val="0063609D"/>
    <w:rsid w:val="0064286E"/>
    <w:rsid w:val="00645677"/>
    <w:rsid w:val="00651256"/>
    <w:rsid w:val="006514B9"/>
    <w:rsid w:val="00654267"/>
    <w:rsid w:val="00655AAE"/>
    <w:rsid w:val="00662647"/>
    <w:rsid w:val="00665F9A"/>
    <w:rsid w:val="0067681A"/>
    <w:rsid w:val="00677320"/>
    <w:rsid w:val="006816BD"/>
    <w:rsid w:val="00681F3D"/>
    <w:rsid w:val="00683144"/>
    <w:rsid w:val="00684592"/>
    <w:rsid w:val="0068484A"/>
    <w:rsid w:val="006861CB"/>
    <w:rsid w:val="00694F21"/>
    <w:rsid w:val="0069608B"/>
    <w:rsid w:val="00696572"/>
    <w:rsid w:val="00697E06"/>
    <w:rsid w:val="006A1F57"/>
    <w:rsid w:val="006A2AFE"/>
    <w:rsid w:val="006A455A"/>
    <w:rsid w:val="006A73BA"/>
    <w:rsid w:val="006A75BF"/>
    <w:rsid w:val="006B2939"/>
    <w:rsid w:val="006B492A"/>
    <w:rsid w:val="006B5647"/>
    <w:rsid w:val="006B5FFA"/>
    <w:rsid w:val="006C1708"/>
    <w:rsid w:val="006C3802"/>
    <w:rsid w:val="006C4D79"/>
    <w:rsid w:val="006C521F"/>
    <w:rsid w:val="006C7DAE"/>
    <w:rsid w:val="006D1B41"/>
    <w:rsid w:val="006D28D4"/>
    <w:rsid w:val="006D2A87"/>
    <w:rsid w:val="006D3E6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63F"/>
    <w:rsid w:val="007149B1"/>
    <w:rsid w:val="00716367"/>
    <w:rsid w:val="00717888"/>
    <w:rsid w:val="007226C8"/>
    <w:rsid w:val="007228BD"/>
    <w:rsid w:val="00726D50"/>
    <w:rsid w:val="00730701"/>
    <w:rsid w:val="00734AD8"/>
    <w:rsid w:val="00734DDC"/>
    <w:rsid w:val="00737D20"/>
    <w:rsid w:val="00740CBE"/>
    <w:rsid w:val="007410BB"/>
    <w:rsid w:val="0074639A"/>
    <w:rsid w:val="00747415"/>
    <w:rsid w:val="00747DEC"/>
    <w:rsid w:val="007508AC"/>
    <w:rsid w:val="00750C29"/>
    <w:rsid w:val="00751DA9"/>
    <w:rsid w:val="007621ED"/>
    <w:rsid w:val="0076327E"/>
    <w:rsid w:val="007649F0"/>
    <w:rsid w:val="00766FC3"/>
    <w:rsid w:val="00772E80"/>
    <w:rsid w:val="00773DE3"/>
    <w:rsid w:val="0077583F"/>
    <w:rsid w:val="00776B6D"/>
    <w:rsid w:val="00785F0E"/>
    <w:rsid w:val="0078612E"/>
    <w:rsid w:val="0078631D"/>
    <w:rsid w:val="00791521"/>
    <w:rsid w:val="007931DB"/>
    <w:rsid w:val="00795C26"/>
    <w:rsid w:val="007965C9"/>
    <w:rsid w:val="00797F37"/>
    <w:rsid w:val="007A4EA7"/>
    <w:rsid w:val="007A5E11"/>
    <w:rsid w:val="007A5F65"/>
    <w:rsid w:val="007B12A8"/>
    <w:rsid w:val="007B1CC4"/>
    <w:rsid w:val="007B42C0"/>
    <w:rsid w:val="007B444B"/>
    <w:rsid w:val="007B5D2E"/>
    <w:rsid w:val="007C0E7A"/>
    <w:rsid w:val="007C19F6"/>
    <w:rsid w:val="007C21CE"/>
    <w:rsid w:val="007C2422"/>
    <w:rsid w:val="007C3EF4"/>
    <w:rsid w:val="007D170B"/>
    <w:rsid w:val="007D2E91"/>
    <w:rsid w:val="007D3528"/>
    <w:rsid w:val="007D4847"/>
    <w:rsid w:val="007D52C7"/>
    <w:rsid w:val="007D581C"/>
    <w:rsid w:val="007D6B9B"/>
    <w:rsid w:val="007D7ADC"/>
    <w:rsid w:val="007E2E2B"/>
    <w:rsid w:val="007F0AA0"/>
    <w:rsid w:val="007F0B54"/>
    <w:rsid w:val="007F6A57"/>
    <w:rsid w:val="007F7742"/>
    <w:rsid w:val="008012A7"/>
    <w:rsid w:val="008031F2"/>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5030"/>
    <w:rsid w:val="0084654D"/>
    <w:rsid w:val="0085120D"/>
    <w:rsid w:val="00852107"/>
    <w:rsid w:val="008542D0"/>
    <w:rsid w:val="00855005"/>
    <w:rsid w:val="0085679F"/>
    <w:rsid w:val="00857351"/>
    <w:rsid w:val="0086130C"/>
    <w:rsid w:val="00861E1D"/>
    <w:rsid w:val="00870910"/>
    <w:rsid w:val="00873C92"/>
    <w:rsid w:val="00877427"/>
    <w:rsid w:val="008836EE"/>
    <w:rsid w:val="008842E0"/>
    <w:rsid w:val="008854AE"/>
    <w:rsid w:val="00891587"/>
    <w:rsid w:val="0089209C"/>
    <w:rsid w:val="0089683B"/>
    <w:rsid w:val="00896DD1"/>
    <w:rsid w:val="008973E3"/>
    <w:rsid w:val="008A0149"/>
    <w:rsid w:val="008A1167"/>
    <w:rsid w:val="008A1A1F"/>
    <w:rsid w:val="008A423A"/>
    <w:rsid w:val="008A5B86"/>
    <w:rsid w:val="008A5E73"/>
    <w:rsid w:val="008A69D2"/>
    <w:rsid w:val="008A71A4"/>
    <w:rsid w:val="008A7441"/>
    <w:rsid w:val="008B1E2F"/>
    <w:rsid w:val="008B279D"/>
    <w:rsid w:val="008B6614"/>
    <w:rsid w:val="008B73BD"/>
    <w:rsid w:val="008B7B7E"/>
    <w:rsid w:val="008C521E"/>
    <w:rsid w:val="008C5281"/>
    <w:rsid w:val="008C58E7"/>
    <w:rsid w:val="008C5AC6"/>
    <w:rsid w:val="008C6B6D"/>
    <w:rsid w:val="008D1A90"/>
    <w:rsid w:val="008D426B"/>
    <w:rsid w:val="008D5606"/>
    <w:rsid w:val="008D7C55"/>
    <w:rsid w:val="008E2FF1"/>
    <w:rsid w:val="008E5A01"/>
    <w:rsid w:val="008E75FC"/>
    <w:rsid w:val="008F0A40"/>
    <w:rsid w:val="008F1A11"/>
    <w:rsid w:val="009002CF"/>
    <w:rsid w:val="00900C27"/>
    <w:rsid w:val="0090455C"/>
    <w:rsid w:val="0090757D"/>
    <w:rsid w:val="009116F4"/>
    <w:rsid w:val="00911960"/>
    <w:rsid w:val="00912C75"/>
    <w:rsid w:val="00914165"/>
    <w:rsid w:val="00917031"/>
    <w:rsid w:val="00925522"/>
    <w:rsid w:val="0093080E"/>
    <w:rsid w:val="00935885"/>
    <w:rsid w:val="00936711"/>
    <w:rsid w:val="009407CA"/>
    <w:rsid w:val="0094274C"/>
    <w:rsid w:val="00944457"/>
    <w:rsid w:val="0094508B"/>
    <w:rsid w:val="00950914"/>
    <w:rsid w:val="009514AD"/>
    <w:rsid w:val="00951968"/>
    <w:rsid w:val="00962E2E"/>
    <w:rsid w:val="00964E16"/>
    <w:rsid w:val="00966081"/>
    <w:rsid w:val="0097011D"/>
    <w:rsid w:val="009728A6"/>
    <w:rsid w:val="00974EE3"/>
    <w:rsid w:val="00974F49"/>
    <w:rsid w:val="00976A5D"/>
    <w:rsid w:val="00977DCD"/>
    <w:rsid w:val="0098057F"/>
    <w:rsid w:val="00982253"/>
    <w:rsid w:val="00984ED8"/>
    <w:rsid w:val="00985C95"/>
    <w:rsid w:val="0099731F"/>
    <w:rsid w:val="009A05EF"/>
    <w:rsid w:val="009A4AE5"/>
    <w:rsid w:val="009A609A"/>
    <w:rsid w:val="009A6BA2"/>
    <w:rsid w:val="009B3312"/>
    <w:rsid w:val="009B5517"/>
    <w:rsid w:val="009C2D88"/>
    <w:rsid w:val="009C4975"/>
    <w:rsid w:val="009C5419"/>
    <w:rsid w:val="009C59F3"/>
    <w:rsid w:val="009C6854"/>
    <w:rsid w:val="009C6C3A"/>
    <w:rsid w:val="009C75B4"/>
    <w:rsid w:val="009D29E7"/>
    <w:rsid w:val="009D3BE3"/>
    <w:rsid w:val="009D517A"/>
    <w:rsid w:val="009D5D14"/>
    <w:rsid w:val="009D6D74"/>
    <w:rsid w:val="009E5479"/>
    <w:rsid w:val="009E6FFA"/>
    <w:rsid w:val="009E7679"/>
    <w:rsid w:val="009F0DC1"/>
    <w:rsid w:val="009F1940"/>
    <w:rsid w:val="009F1EF3"/>
    <w:rsid w:val="009F3ED9"/>
    <w:rsid w:val="00A027D4"/>
    <w:rsid w:val="00A078D4"/>
    <w:rsid w:val="00A116ED"/>
    <w:rsid w:val="00A119A7"/>
    <w:rsid w:val="00A13658"/>
    <w:rsid w:val="00A1491F"/>
    <w:rsid w:val="00A15739"/>
    <w:rsid w:val="00A1658C"/>
    <w:rsid w:val="00A233B9"/>
    <w:rsid w:val="00A24DDC"/>
    <w:rsid w:val="00A254E0"/>
    <w:rsid w:val="00A26BD6"/>
    <w:rsid w:val="00A33A04"/>
    <w:rsid w:val="00A3408B"/>
    <w:rsid w:val="00A4162A"/>
    <w:rsid w:val="00A433DA"/>
    <w:rsid w:val="00A436E4"/>
    <w:rsid w:val="00A465D8"/>
    <w:rsid w:val="00A47708"/>
    <w:rsid w:val="00A47F28"/>
    <w:rsid w:val="00A5085D"/>
    <w:rsid w:val="00A5130C"/>
    <w:rsid w:val="00A5139E"/>
    <w:rsid w:val="00A53580"/>
    <w:rsid w:val="00A53C11"/>
    <w:rsid w:val="00A5748C"/>
    <w:rsid w:val="00A57E05"/>
    <w:rsid w:val="00A60D13"/>
    <w:rsid w:val="00A61759"/>
    <w:rsid w:val="00A66D40"/>
    <w:rsid w:val="00A672DA"/>
    <w:rsid w:val="00A700C1"/>
    <w:rsid w:val="00A72E9F"/>
    <w:rsid w:val="00A75576"/>
    <w:rsid w:val="00A800AE"/>
    <w:rsid w:val="00A814E2"/>
    <w:rsid w:val="00A83729"/>
    <w:rsid w:val="00A83B8D"/>
    <w:rsid w:val="00A84CFD"/>
    <w:rsid w:val="00A85632"/>
    <w:rsid w:val="00A86388"/>
    <w:rsid w:val="00A86E58"/>
    <w:rsid w:val="00A87929"/>
    <w:rsid w:val="00A94E8B"/>
    <w:rsid w:val="00A9534C"/>
    <w:rsid w:val="00AA000E"/>
    <w:rsid w:val="00AA0582"/>
    <w:rsid w:val="00AA3763"/>
    <w:rsid w:val="00AA3D84"/>
    <w:rsid w:val="00AA5163"/>
    <w:rsid w:val="00AA701C"/>
    <w:rsid w:val="00AA71FA"/>
    <w:rsid w:val="00AB0EFD"/>
    <w:rsid w:val="00AB1C9B"/>
    <w:rsid w:val="00AB4632"/>
    <w:rsid w:val="00AC3BC5"/>
    <w:rsid w:val="00AC4945"/>
    <w:rsid w:val="00AC5DE0"/>
    <w:rsid w:val="00AC7950"/>
    <w:rsid w:val="00AD2D66"/>
    <w:rsid w:val="00AD3D10"/>
    <w:rsid w:val="00AD4528"/>
    <w:rsid w:val="00AD5527"/>
    <w:rsid w:val="00AE137B"/>
    <w:rsid w:val="00AE27FB"/>
    <w:rsid w:val="00AE2BC9"/>
    <w:rsid w:val="00AE4671"/>
    <w:rsid w:val="00AE5572"/>
    <w:rsid w:val="00AE5A62"/>
    <w:rsid w:val="00AE7421"/>
    <w:rsid w:val="00AF258B"/>
    <w:rsid w:val="00AF3721"/>
    <w:rsid w:val="00AF762F"/>
    <w:rsid w:val="00B009E7"/>
    <w:rsid w:val="00B00EBD"/>
    <w:rsid w:val="00B01CE4"/>
    <w:rsid w:val="00B058AD"/>
    <w:rsid w:val="00B11B52"/>
    <w:rsid w:val="00B120AB"/>
    <w:rsid w:val="00B12152"/>
    <w:rsid w:val="00B13A10"/>
    <w:rsid w:val="00B156EB"/>
    <w:rsid w:val="00B15AD0"/>
    <w:rsid w:val="00B1628C"/>
    <w:rsid w:val="00B172E6"/>
    <w:rsid w:val="00B17DD0"/>
    <w:rsid w:val="00B22474"/>
    <w:rsid w:val="00B23B46"/>
    <w:rsid w:val="00B246DC"/>
    <w:rsid w:val="00B2570A"/>
    <w:rsid w:val="00B302A2"/>
    <w:rsid w:val="00B3187D"/>
    <w:rsid w:val="00B31C71"/>
    <w:rsid w:val="00B361FF"/>
    <w:rsid w:val="00B36A21"/>
    <w:rsid w:val="00B36EA2"/>
    <w:rsid w:val="00B4244C"/>
    <w:rsid w:val="00B42700"/>
    <w:rsid w:val="00B42CEC"/>
    <w:rsid w:val="00B51461"/>
    <w:rsid w:val="00B5169A"/>
    <w:rsid w:val="00B5298B"/>
    <w:rsid w:val="00B53DD8"/>
    <w:rsid w:val="00B73C4E"/>
    <w:rsid w:val="00B74279"/>
    <w:rsid w:val="00B80AD8"/>
    <w:rsid w:val="00B840DC"/>
    <w:rsid w:val="00B913A9"/>
    <w:rsid w:val="00B93A80"/>
    <w:rsid w:val="00B9439D"/>
    <w:rsid w:val="00B94A80"/>
    <w:rsid w:val="00B966BA"/>
    <w:rsid w:val="00B9739C"/>
    <w:rsid w:val="00BA16B6"/>
    <w:rsid w:val="00BA38C5"/>
    <w:rsid w:val="00BA3B73"/>
    <w:rsid w:val="00BA52C9"/>
    <w:rsid w:val="00BA7C3A"/>
    <w:rsid w:val="00BB1009"/>
    <w:rsid w:val="00BB152F"/>
    <w:rsid w:val="00BB3107"/>
    <w:rsid w:val="00BB3441"/>
    <w:rsid w:val="00BB3F62"/>
    <w:rsid w:val="00BB7291"/>
    <w:rsid w:val="00BB74BD"/>
    <w:rsid w:val="00BC0585"/>
    <w:rsid w:val="00BC1442"/>
    <w:rsid w:val="00BC2C37"/>
    <w:rsid w:val="00BC3569"/>
    <w:rsid w:val="00BD0AC0"/>
    <w:rsid w:val="00BD6D94"/>
    <w:rsid w:val="00BD7615"/>
    <w:rsid w:val="00BE21CC"/>
    <w:rsid w:val="00BE4AC7"/>
    <w:rsid w:val="00BE716C"/>
    <w:rsid w:val="00BE74BF"/>
    <w:rsid w:val="00BF2E26"/>
    <w:rsid w:val="00BF4996"/>
    <w:rsid w:val="00BF53BB"/>
    <w:rsid w:val="00C0179A"/>
    <w:rsid w:val="00C035A9"/>
    <w:rsid w:val="00C0374C"/>
    <w:rsid w:val="00C052E7"/>
    <w:rsid w:val="00C069D5"/>
    <w:rsid w:val="00C07088"/>
    <w:rsid w:val="00C10617"/>
    <w:rsid w:val="00C109BB"/>
    <w:rsid w:val="00C12772"/>
    <w:rsid w:val="00C14534"/>
    <w:rsid w:val="00C15B90"/>
    <w:rsid w:val="00C15C5F"/>
    <w:rsid w:val="00C16C18"/>
    <w:rsid w:val="00C214EF"/>
    <w:rsid w:val="00C21F72"/>
    <w:rsid w:val="00C23B74"/>
    <w:rsid w:val="00C24C9C"/>
    <w:rsid w:val="00C25109"/>
    <w:rsid w:val="00C25182"/>
    <w:rsid w:val="00C26842"/>
    <w:rsid w:val="00C27B13"/>
    <w:rsid w:val="00C32BAD"/>
    <w:rsid w:val="00C404C6"/>
    <w:rsid w:val="00C41739"/>
    <w:rsid w:val="00C41E71"/>
    <w:rsid w:val="00C441CB"/>
    <w:rsid w:val="00C4447B"/>
    <w:rsid w:val="00C51501"/>
    <w:rsid w:val="00C51FBF"/>
    <w:rsid w:val="00C52C61"/>
    <w:rsid w:val="00C54DE8"/>
    <w:rsid w:val="00C56470"/>
    <w:rsid w:val="00C567E7"/>
    <w:rsid w:val="00C56F39"/>
    <w:rsid w:val="00C57CAC"/>
    <w:rsid w:val="00C57D70"/>
    <w:rsid w:val="00C612C6"/>
    <w:rsid w:val="00C61AFD"/>
    <w:rsid w:val="00C64993"/>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2D51"/>
    <w:rsid w:val="00CF31BE"/>
    <w:rsid w:val="00CF3DA8"/>
    <w:rsid w:val="00CF3F18"/>
    <w:rsid w:val="00CF4A1E"/>
    <w:rsid w:val="00CF4AA5"/>
    <w:rsid w:val="00CF600D"/>
    <w:rsid w:val="00CF77D7"/>
    <w:rsid w:val="00D01F35"/>
    <w:rsid w:val="00D048BD"/>
    <w:rsid w:val="00D059F4"/>
    <w:rsid w:val="00D1164A"/>
    <w:rsid w:val="00D11694"/>
    <w:rsid w:val="00D1206F"/>
    <w:rsid w:val="00D12490"/>
    <w:rsid w:val="00D12C2A"/>
    <w:rsid w:val="00D1471D"/>
    <w:rsid w:val="00D2004C"/>
    <w:rsid w:val="00D2007E"/>
    <w:rsid w:val="00D2290E"/>
    <w:rsid w:val="00D22948"/>
    <w:rsid w:val="00D259B6"/>
    <w:rsid w:val="00D33A90"/>
    <w:rsid w:val="00D40184"/>
    <w:rsid w:val="00D40764"/>
    <w:rsid w:val="00D40E00"/>
    <w:rsid w:val="00D509FC"/>
    <w:rsid w:val="00D61A9B"/>
    <w:rsid w:val="00D64783"/>
    <w:rsid w:val="00D64809"/>
    <w:rsid w:val="00D6596B"/>
    <w:rsid w:val="00D65E69"/>
    <w:rsid w:val="00D66524"/>
    <w:rsid w:val="00D726EF"/>
    <w:rsid w:val="00D75989"/>
    <w:rsid w:val="00D75B65"/>
    <w:rsid w:val="00D760CF"/>
    <w:rsid w:val="00D769F5"/>
    <w:rsid w:val="00D77C20"/>
    <w:rsid w:val="00D81455"/>
    <w:rsid w:val="00D82DCB"/>
    <w:rsid w:val="00D84C24"/>
    <w:rsid w:val="00D9065C"/>
    <w:rsid w:val="00D91115"/>
    <w:rsid w:val="00D92DDC"/>
    <w:rsid w:val="00D95628"/>
    <w:rsid w:val="00DA64A1"/>
    <w:rsid w:val="00DA7A9E"/>
    <w:rsid w:val="00DB1128"/>
    <w:rsid w:val="00DB3C7F"/>
    <w:rsid w:val="00DB3D27"/>
    <w:rsid w:val="00DB452D"/>
    <w:rsid w:val="00DB4BA5"/>
    <w:rsid w:val="00DB7255"/>
    <w:rsid w:val="00DC3857"/>
    <w:rsid w:val="00DC3EFE"/>
    <w:rsid w:val="00DC40EA"/>
    <w:rsid w:val="00DC42F0"/>
    <w:rsid w:val="00DC6FA7"/>
    <w:rsid w:val="00DC7C8D"/>
    <w:rsid w:val="00DD0E4B"/>
    <w:rsid w:val="00DD2EDE"/>
    <w:rsid w:val="00DD543B"/>
    <w:rsid w:val="00DE07DE"/>
    <w:rsid w:val="00DE2726"/>
    <w:rsid w:val="00DE4358"/>
    <w:rsid w:val="00DE4EAC"/>
    <w:rsid w:val="00DE545A"/>
    <w:rsid w:val="00DF348B"/>
    <w:rsid w:val="00DF4555"/>
    <w:rsid w:val="00DF531E"/>
    <w:rsid w:val="00DF63EF"/>
    <w:rsid w:val="00E06FC4"/>
    <w:rsid w:val="00E07DA1"/>
    <w:rsid w:val="00E118E4"/>
    <w:rsid w:val="00E127BD"/>
    <w:rsid w:val="00E13C19"/>
    <w:rsid w:val="00E13E23"/>
    <w:rsid w:val="00E1640A"/>
    <w:rsid w:val="00E1640E"/>
    <w:rsid w:val="00E170BE"/>
    <w:rsid w:val="00E1781E"/>
    <w:rsid w:val="00E22CAA"/>
    <w:rsid w:val="00E2312F"/>
    <w:rsid w:val="00E26A6B"/>
    <w:rsid w:val="00E32EB4"/>
    <w:rsid w:val="00E33072"/>
    <w:rsid w:val="00E35378"/>
    <w:rsid w:val="00E35A9E"/>
    <w:rsid w:val="00E36FE1"/>
    <w:rsid w:val="00E4000F"/>
    <w:rsid w:val="00E40B9B"/>
    <w:rsid w:val="00E423A9"/>
    <w:rsid w:val="00E4338C"/>
    <w:rsid w:val="00E46602"/>
    <w:rsid w:val="00E51794"/>
    <w:rsid w:val="00E522EE"/>
    <w:rsid w:val="00E546B5"/>
    <w:rsid w:val="00E61AE6"/>
    <w:rsid w:val="00E6273F"/>
    <w:rsid w:val="00E634CC"/>
    <w:rsid w:val="00E63562"/>
    <w:rsid w:val="00E63D47"/>
    <w:rsid w:val="00E66C7D"/>
    <w:rsid w:val="00E7076F"/>
    <w:rsid w:val="00E71250"/>
    <w:rsid w:val="00E72982"/>
    <w:rsid w:val="00E769C5"/>
    <w:rsid w:val="00E85A25"/>
    <w:rsid w:val="00E87B06"/>
    <w:rsid w:val="00E972B6"/>
    <w:rsid w:val="00EA0CE9"/>
    <w:rsid w:val="00EA13B5"/>
    <w:rsid w:val="00EA2B5A"/>
    <w:rsid w:val="00EA44D1"/>
    <w:rsid w:val="00EA5CCC"/>
    <w:rsid w:val="00EA69B4"/>
    <w:rsid w:val="00EB5411"/>
    <w:rsid w:val="00EC0293"/>
    <w:rsid w:val="00EC3654"/>
    <w:rsid w:val="00EC4760"/>
    <w:rsid w:val="00EC5AA1"/>
    <w:rsid w:val="00ED2859"/>
    <w:rsid w:val="00ED431B"/>
    <w:rsid w:val="00ED4BCA"/>
    <w:rsid w:val="00EE72FB"/>
    <w:rsid w:val="00EF05F6"/>
    <w:rsid w:val="00EF4AA6"/>
    <w:rsid w:val="00EF7A18"/>
    <w:rsid w:val="00F04A5B"/>
    <w:rsid w:val="00F111D0"/>
    <w:rsid w:val="00F12D15"/>
    <w:rsid w:val="00F13126"/>
    <w:rsid w:val="00F14E16"/>
    <w:rsid w:val="00F1682F"/>
    <w:rsid w:val="00F16D95"/>
    <w:rsid w:val="00F17343"/>
    <w:rsid w:val="00F178DE"/>
    <w:rsid w:val="00F17A9E"/>
    <w:rsid w:val="00F3629B"/>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39D2"/>
    <w:rsid w:val="00F77058"/>
    <w:rsid w:val="00F817D2"/>
    <w:rsid w:val="00F81DD6"/>
    <w:rsid w:val="00F82994"/>
    <w:rsid w:val="00F84A32"/>
    <w:rsid w:val="00F8618A"/>
    <w:rsid w:val="00F928C9"/>
    <w:rsid w:val="00F93FC5"/>
    <w:rsid w:val="00F9536D"/>
    <w:rsid w:val="00F96474"/>
    <w:rsid w:val="00F97CE5"/>
    <w:rsid w:val="00FA0AC5"/>
    <w:rsid w:val="00FA36C5"/>
    <w:rsid w:val="00FA392D"/>
    <w:rsid w:val="00FA44E0"/>
    <w:rsid w:val="00FA6324"/>
    <w:rsid w:val="00FA6C30"/>
    <w:rsid w:val="00FA6FB1"/>
    <w:rsid w:val="00FA70F8"/>
    <w:rsid w:val="00FB115E"/>
    <w:rsid w:val="00FB172F"/>
    <w:rsid w:val="00FB474E"/>
    <w:rsid w:val="00FB5286"/>
    <w:rsid w:val="00FB7DEC"/>
    <w:rsid w:val="00FC320B"/>
    <w:rsid w:val="00FD1148"/>
    <w:rsid w:val="00FD3F59"/>
    <w:rsid w:val="00FD7775"/>
    <w:rsid w:val="00FE04B4"/>
    <w:rsid w:val="00FE070F"/>
    <w:rsid w:val="00FE0C4D"/>
    <w:rsid w:val="00FF1158"/>
    <w:rsid w:val="00FF1A6C"/>
    <w:rsid w:val="00FF5143"/>
    <w:rsid w:val="00FF558C"/>
    <w:rsid w:val="00FF66A9"/>
    <w:rsid w:val="00FF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C722C"/>
  <w15:chartTrackingRefBased/>
  <w15:docId w15:val="{3E3F7233-BEF5-B844-B046-232B229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paragraph" w:styleId="ListParagraph">
    <w:name w:val="List Paragraph"/>
    <w:basedOn w:val="Normal"/>
    <w:uiPriority w:val="34"/>
    <w:qFormat/>
    <w:rsid w:val="005B4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rcspecialprocedures@ohchr.org"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HRBodies/HRC/SP/Pages/HRC48.aspx" TargetMode="External"/><Relationship Id="rId5" Type="http://schemas.openxmlformats.org/officeDocument/2006/relationships/styles" Target="styles.xml"/><Relationship Id="rId15" Type="http://schemas.openxmlformats.org/officeDocument/2006/relationships/hyperlink" Target="https://www.ohchr.org/EN/HRBodies/HRC/SP/Pages/Nominations.aspx" TargetMode="External"/><Relationship Id="rId23" Type="http://schemas.openxmlformats.org/officeDocument/2006/relationships/customXml" Target="../customXml/item4.xml"/><Relationship Id="rId10" Type="http://schemas.openxmlformats.org/officeDocument/2006/relationships/hyperlink" Target="https://ohchr-survey.unog.ch/index.php/71799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dgacm/content/regional-grou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2ABF6-BC08-4C69-9EC6-257CFCC5A5E9}">
  <ds:schemaRefs>
    <ds:schemaRef ds:uri="http://schemas.microsoft.com/sharepoint/v3/contenttype/forms"/>
  </ds:schemaRefs>
</ds:datastoreItem>
</file>

<file path=customXml/itemProps2.xml><?xml version="1.0" encoding="utf-8"?>
<ds:datastoreItem xmlns:ds="http://schemas.openxmlformats.org/officeDocument/2006/customXml" ds:itemID="{7C5A7EC8-B2CD-4BF2-BDAD-556E07F88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36B7C-EB79-0E42-BBCE-26D11DF70855}">
  <ds:schemaRefs>
    <ds:schemaRef ds:uri="http://schemas.openxmlformats.org/officeDocument/2006/bibliography"/>
  </ds:schemaRefs>
</ds:datastoreItem>
</file>

<file path=customXml/itemProps4.xml><?xml version="1.0" encoding="utf-8"?>
<ds:datastoreItem xmlns:ds="http://schemas.openxmlformats.org/officeDocument/2006/customXml" ds:itemID="{0BEA302A-F977-4F72-90F6-215CE229BFC9}"/>
</file>

<file path=docProps/app.xml><?xml version="1.0" encoding="utf-8"?>
<Properties xmlns="http://schemas.openxmlformats.org/officeDocument/2006/extended-properties" xmlns:vt="http://schemas.openxmlformats.org/officeDocument/2006/docPropsVTypes">
  <Template>Normal.dotm</Template>
  <TotalTime>4</TotalTime>
  <Pages>13</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28659</CharactersWithSpaces>
  <SharedDoc>false</SharedDoc>
  <HLinks>
    <vt:vector size="54" baseType="variant">
      <vt:variant>
        <vt:i4>7143502</vt:i4>
      </vt:variant>
      <vt:variant>
        <vt:i4>365</vt:i4>
      </vt:variant>
      <vt:variant>
        <vt:i4>0</vt:i4>
      </vt:variant>
      <vt:variant>
        <vt:i4>5</vt:i4>
      </vt:variant>
      <vt:variant>
        <vt:lpwstr>mailto:hrcspecialprocedures@ohchr.org</vt:lpwstr>
      </vt:variant>
      <vt:variant>
        <vt:lpwstr/>
      </vt:variant>
      <vt:variant>
        <vt:i4>7143502</vt:i4>
      </vt:variant>
      <vt:variant>
        <vt:i4>21</vt:i4>
      </vt:variant>
      <vt:variant>
        <vt:i4>0</vt:i4>
      </vt:variant>
      <vt:variant>
        <vt:i4>5</vt:i4>
      </vt:variant>
      <vt:variant>
        <vt:lpwstr>mailto:hrcspecialprocedures@ohchr.org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1703964</vt:i4>
      </vt:variant>
      <vt:variant>
        <vt:i4>3</vt:i4>
      </vt:variant>
      <vt:variant>
        <vt:i4>0</vt:i4>
      </vt:variant>
      <vt:variant>
        <vt:i4>5</vt:i4>
      </vt:variant>
      <vt:variant>
        <vt:lpwstr>https://www.ohchr.org/EN/HRBodies/HRC/SP/Pages/HRC48.aspx</vt:lpwstr>
      </vt:variant>
      <vt:variant>
        <vt:lpwstr/>
      </vt:variant>
      <vt:variant>
        <vt:i4>5636187</vt:i4>
      </vt:variant>
      <vt:variant>
        <vt:i4>0</vt:i4>
      </vt:variant>
      <vt:variant>
        <vt:i4>0</vt:i4>
      </vt:variant>
      <vt:variant>
        <vt:i4>5</vt:i4>
      </vt:variant>
      <vt:variant>
        <vt:lpwstr>https://ohchr-survey.unog.ch/index.php/717995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Dr. Eleni Polymenopoulou</cp:lastModifiedBy>
  <cp:revision>3</cp:revision>
  <cp:lastPrinted>2018-11-05T06:38:00Z</cp:lastPrinted>
  <dcterms:created xsi:type="dcterms:W3CDTF">2021-06-01T19:37:00Z</dcterms:created>
  <dcterms:modified xsi:type="dcterms:W3CDTF">2021-06-02T13:33:00Z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