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95F1" w14:textId="77777777" w:rsidR="00897B35" w:rsidRDefault="00D66975" w:rsidP="00444A60">
      <w:pPr>
        <w:pStyle w:val="Heading1"/>
        <w:spacing w:line="360" w:lineRule="auto"/>
      </w:pPr>
      <w:bookmarkStart w:id="0" w:name="_GoBack"/>
      <w:bookmarkEnd w:id="0"/>
      <w:r>
        <w:t xml:space="preserve">Contribuciones del Estado de Honduras </w:t>
      </w:r>
      <w:r w:rsidR="00897B35">
        <w:t>Sobe Implementación de la R</w:t>
      </w:r>
      <w:r w:rsidRPr="006F066D">
        <w:t>esolución de la Asamblea General 68/268</w:t>
      </w:r>
    </w:p>
    <w:p w14:paraId="001995F2" w14:textId="77777777" w:rsidR="00E347B5" w:rsidRPr="00E347B5" w:rsidRDefault="00E347B5" w:rsidP="00444A60">
      <w:pPr>
        <w:spacing w:after="0" w:line="360" w:lineRule="auto"/>
      </w:pPr>
    </w:p>
    <w:p w14:paraId="001995F3" w14:textId="77777777" w:rsidR="006F066D" w:rsidRDefault="006F066D" w:rsidP="00444A60">
      <w:pPr>
        <w:pStyle w:val="Heading2"/>
        <w:spacing w:line="360" w:lineRule="auto"/>
        <w:contextualSpacing w:val="0"/>
        <w:jc w:val="both"/>
      </w:pPr>
      <w:r w:rsidRPr="006F066D">
        <w:t>Comentarios sobre la implementación de la resolución de la Asamblea General 68/268</w:t>
      </w:r>
    </w:p>
    <w:p w14:paraId="001995F4" w14:textId="77777777" w:rsidR="00AF24B3" w:rsidRDefault="009B0E5C" w:rsidP="001B1D06">
      <w:pPr>
        <w:pStyle w:val="ListParagraph"/>
        <w:numPr>
          <w:ilvl w:val="0"/>
          <w:numId w:val="3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4B3">
        <w:rPr>
          <w:rFonts w:ascii="Times New Roman" w:hAnsi="Times New Roman" w:cs="Times New Roman"/>
          <w:sz w:val="24"/>
          <w:szCs w:val="24"/>
        </w:rPr>
        <w:t xml:space="preserve">Respecto al </w:t>
      </w:r>
      <w:r w:rsidR="00FD7364" w:rsidRPr="00AF24B3">
        <w:rPr>
          <w:rFonts w:ascii="Times New Roman" w:hAnsi="Times New Roman" w:cs="Times New Roman"/>
          <w:sz w:val="24"/>
          <w:szCs w:val="24"/>
        </w:rPr>
        <w:t xml:space="preserve">numeral </w:t>
      </w:r>
      <w:r w:rsidRPr="00AF24B3">
        <w:rPr>
          <w:rFonts w:ascii="Times New Roman" w:hAnsi="Times New Roman" w:cs="Times New Roman"/>
          <w:sz w:val="24"/>
          <w:szCs w:val="24"/>
        </w:rPr>
        <w:t xml:space="preserve">2 </w:t>
      </w:r>
      <w:r w:rsidR="00FD7364" w:rsidRPr="00AF24B3">
        <w:rPr>
          <w:rFonts w:ascii="Times New Roman" w:hAnsi="Times New Roman" w:cs="Times New Roman"/>
          <w:sz w:val="24"/>
          <w:szCs w:val="24"/>
        </w:rPr>
        <w:t xml:space="preserve">de la resolución 68/268 de 2014 de la Asamblea General de Naciones Unidas (en adelante la resolución) </w:t>
      </w:r>
      <w:r w:rsidRPr="00AF24B3">
        <w:rPr>
          <w:rFonts w:ascii="Times New Roman" w:hAnsi="Times New Roman" w:cs="Times New Roman"/>
          <w:sz w:val="24"/>
          <w:szCs w:val="24"/>
        </w:rPr>
        <w:t>se informa que</w:t>
      </w:r>
      <w:r w:rsidR="00897B35">
        <w:rPr>
          <w:rFonts w:ascii="Times New Roman" w:hAnsi="Times New Roman" w:cs="Times New Roman"/>
          <w:sz w:val="24"/>
          <w:szCs w:val="24"/>
        </w:rPr>
        <w:t>,</w:t>
      </w:r>
      <w:r w:rsidRPr="00AF24B3">
        <w:rPr>
          <w:rFonts w:ascii="Times New Roman" w:hAnsi="Times New Roman" w:cs="Times New Roman"/>
          <w:sz w:val="24"/>
          <w:szCs w:val="24"/>
        </w:rPr>
        <w:t xml:space="preserve"> el Es</w:t>
      </w:r>
      <w:r w:rsidR="00897B35">
        <w:rPr>
          <w:rFonts w:ascii="Times New Roman" w:hAnsi="Times New Roman" w:cs="Times New Roman"/>
          <w:sz w:val="24"/>
          <w:szCs w:val="24"/>
        </w:rPr>
        <w:t xml:space="preserve">tado de Honduras ha aceptado </w:t>
      </w:r>
      <w:r w:rsidRPr="00AF24B3">
        <w:rPr>
          <w:rFonts w:ascii="Times New Roman" w:hAnsi="Times New Roman" w:cs="Times New Roman"/>
          <w:sz w:val="24"/>
          <w:szCs w:val="24"/>
        </w:rPr>
        <w:t xml:space="preserve">el </w:t>
      </w:r>
      <w:r w:rsidR="006F066D" w:rsidRPr="00AF24B3">
        <w:rPr>
          <w:rFonts w:ascii="Times New Roman" w:hAnsi="Times New Roman" w:cs="Times New Roman"/>
          <w:sz w:val="24"/>
          <w:szCs w:val="24"/>
        </w:rPr>
        <w:t>procedimiento simplificado</w:t>
      </w:r>
      <w:r w:rsidRPr="00AF24B3">
        <w:rPr>
          <w:rFonts w:ascii="Times New Roman" w:hAnsi="Times New Roman" w:cs="Times New Roman"/>
          <w:sz w:val="24"/>
          <w:szCs w:val="24"/>
        </w:rPr>
        <w:t xml:space="preserve"> en la presentación de su </w:t>
      </w:r>
      <w:r w:rsidR="00FD7364" w:rsidRPr="00AF24B3">
        <w:rPr>
          <w:rFonts w:ascii="Times New Roman" w:hAnsi="Times New Roman" w:cs="Times New Roman"/>
          <w:sz w:val="24"/>
          <w:szCs w:val="24"/>
        </w:rPr>
        <w:t xml:space="preserve">informe inicial ante el Comité de </w:t>
      </w:r>
      <w:r w:rsidR="00AF24B3" w:rsidRPr="00AF24B3">
        <w:rPr>
          <w:rFonts w:ascii="Times New Roman" w:hAnsi="Times New Roman" w:cs="Times New Roman"/>
          <w:sz w:val="24"/>
          <w:szCs w:val="24"/>
        </w:rPr>
        <w:t>Protección de los Derechos de todos los Trabajadores M</w:t>
      </w:r>
      <w:r w:rsidR="00897B35">
        <w:rPr>
          <w:rFonts w:ascii="Times New Roman" w:hAnsi="Times New Roman" w:cs="Times New Roman"/>
          <w:sz w:val="24"/>
          <w:szCs w:val="24"/>
        </w:rPr>
        <w:t>igratorios y de sus F</w:t>
      </w:r>
      <w:r w:rsidR="00FD7364" w:rsidRPr="00AF24B3">
        <w:rPr>
          <w:rFonts w:ascii="Times New Roman" w:hAnsi="Times New Roman" w:cs="Times New Roman"/>
          <w:sz w:val="24"/>
          <w:szCs w:val="24"/>
        </w:rPr>
        <w:t xml:space="preserve">amiliares y de su </w:t>
      </w:r>
      <w:r w:rsidR="00FE3E24" w:rsidRPr="00AF24B3">
        <w:rPr>
          <w:rFonts w:ascii="Times New Roman" w:hAnsi="Times New Roman" w:cs="Times New Roman"/>
          <w:sz w:val="24"/>
          <w:szCs w:val="24"/>
        </w:rPr>
        <w:t xml:space="preserve">segundo </w:t>
      </w:r>
      <w:r w:rsidRPr="00AF24B3">
        <w:rPr>
          <w:rFonts w:ascii="Times New Roman" w:hAnsi="Times New Roman" w:cs="Times New Roman"/>
          <w:sz w:val="24"/>
          <w:szCs w:val="24"/>
        </w:rPr>
        <w:t xml:space="preserve">informe ante el </w:t>
      </w:r>
      <w:r w:rsidR="00FD7364" w:rsidRPr="00AF24B3">
        <w:rPr>
          <w:rFonts w:ascii="Times New Roman" w:hAnsi="Times New Roman" w:cs="Times New Roman"/>
          <w:sz w:val="24"/>
          <w:szCs w:val="24"/>
        </w:rPr>
        <w:t>Comité contra la Tortura</w:t>
      </w:r>
      <w:r w:rsidR="00897B35">
        <w:rPr>
          <w:rFonts w:ascii="Times New Roman" w:hAnsi="Times New Roman" w:cs="Times New Roman"/>
          <w:sz w:val="24"/>
          <w:szCs w:val="24"/>
        </w:rPr>
        <w:t>.</w:t>
      </w:r>
    </w:p>
    <w:p w14:paraId="001995F5" w14:textId="77777777" w:rsidR="00444A60" w:rsidRPr="00AF24B3" w:rsidRDefault="00AF24B3" w:rsidP="001B1D06">
      <w:pPr>
        <w:pStyle w:val="ListParagraph"/>
        <w:numPr>
          <w:ilvl w:val="0"/>
          <w:numId w:val="3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E3E24" w:rsidRPr="00AF24B3">
        <w:rPr>
          <w:rFonts w:ascii="Times New Roman" w:hAnsi="Times New Roman" w:cs="Times New Roman"/>
          <w:sz w:val="24"/>
          <w:szCs w:val="24"/>
        </w:rPr>
        <w:t xml:space="preserve">a experiencia del Estado de Honduras </w:t>
      </w:r>
      <w:r>
        <w:rPr>
          <w:rFonts w:ascii="Times New Roman" w:hAnsi="Times New Roman" w:cs="Times New Roman"/>
          <w:sz w:val="24"/>
          <w:szCs w:val="24"/>
        </w:rPr>
        <w:t xml:space="preserve">al hacer uso del procedimiento simplificado </w:t>
      </w:r>
      <w:r w:rsidR="00FE3E24" w:rsidRPr="00AF24B3">
        <w:rPr>
          <w:rFonts w:ascii="Times New Roman" w:hAnsi="Times New Roman" w:cs="Times New Roman"/>
          <w:sz w:val="24"/>
          <w:szCs w:val="24"/>
        </w:rPr>
        <w:t xml:space="preserve">ha sido favorable, pues el informe del Estado se concentra en las </w:t>
      </w:r>
      <w:r>
        <w:rPr>
          <w:rFonts w:ascii="Times New Roman" w:hAnsi="Times New Roman" w:cs="Times New Roman"/>
          <w:sz w:val="24"/>
          <w:szCs w:val="24"/>
        </w:rPr>
        <w:t>principales preocupaciones del C</w:t>
      </w:r>
      <w:r w:rsidR="00FE3E24" w:rsidRPr="00AF24B3">
        <w:rPr>
          <w:rFonts w:ascii="Times New Roman" w:hAnsi="Times New Roman" w:cs="Times New Roman"/>
          <w:sz w:val="24"/>
          <w:szCs w:val="24"/>
        </w:rPr>
        <w:t xml:space="preserve">omité, lo cual resulta en un informe más concreto </w:t>
      </w:r>
      <w:r w:rsidR="00897B35">
        <w:rPr>
          <w:rFonts w:ascii="Times New Roman" w:hAnsi="Times New Roman" w:cs="Times New Roman"/>
          <w:sz w:val="24"/>
          <w:szCs w:val="24"/>
        </w:rPr>
        <w:t>y realizable en menos tiempo;</w:t>
      </w:r>
      <w:r w:rsidR="00FE3E24" w:rsidRPr="00AF24B3">
        <w:rPr>
          <w:rFonts w:ascii="Times New Roman" w:hAnsi="Times New Roman" w:cs="Times New Roman"/>
          <w:sz w:val="24"/>
          <w:szCs w:val="24"/>
        </w:rPr>
        <w:t xml:space="preserve"> </w:t>
      </w:r>
      <w:r w:rsidR="00444A60" w:rsidRPr="00AF24B3">
        <w:rPr>
          <w:rFonts w:ascii="Times New Roman" w:hAnsi="Times New Roman" w:cs="Times New Roman"/>
          <w:sz w:val="24"/>
          <w:szCs w:val="24"/>
        </w:rPr>
        <w:t>otro aspecto favorable es que el dialogo interactivo se concentra en algunos temas prioritarios</w:t>
      </w:r>
      <w:r w:rsidR="00897B35">
        <w:rPr>
          <w:rFonts w:ascii="Times New Roman" w:hAnsi="Times New Roman" w:cs="Times New Roman"/>
          <w:sz w:val="24"/>
          <w:szCs w:val="24"/>
        </w:rPr>
        <w:t>,  lo que ha permido al Estado</w:t>
      </w:r>
      <w:r w:rsidR="00AE796E">
        <w:rPr>
          <w:rFonts w:ascii="Times New Roman" w:hAnsi="Times New Roman" w:cs="Times New Roman"/>
          <w:sz w:val="24"/>
          <w:szCs w:val="24"/>
        </w:rPr>
        <w:t xml:space="preserve">  mostrar de manera franca y abierta los avances, retos y desafios en temas puntuales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4A60" w:rsidRPr="00AF2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E3E24" w:rsidRPr="00AF24B3">
        <w:rPr>
          <w:rFonts w:ascii="Times New Roman" w:hAnsi="Times New Roman" w:cs="Times New Roman"/>
          <w:sz w:val="24"/>
          <w:szCs w:val="24"/>
        </w:rPr>
        <w:t>o obstante, una de las mayores desventajas que presenta este procedimiento es que los Estados parte no cuentan con un apartado para detallar otros avances</w:t>
      </w:r>
      <w:r w:rsidR="00AE796E">
        <w:rPr>
          <w:rFonts w:ascii="Times New Roman" w:hAnsi="Times New Roman" w:cs="Times New Roman"/>
          <w:sz w:val="24"/>
          <w:szCs w:val="24"/>
        </w:rPr>
        <w:t xml:space="preserve"> que quisieran dar a conocer</w:t>
      </w:r>
      <w:r w:rsidR="00FE3E24" w:rsidRPr="00AF24B3">
        <w:rPr>
          <w:rFonts w:ascii="Times New Roman" w:hAnsi="Times New Roman" w:cs="Times New Roman"/>
          <w:sz w:val="24"/>
          <w:szCs w:val="24"/>
        </w:rPr>
        <w:t xml:space="preserve">, </w:t>
      </w:r>
      <w:r w:rsidR="00444A60" w:rsidRPr="00AF24B3">
        <w:rPr>
          <w:rFonts w:ascii="Times New Roman" w:hAnsi="Times New Roman" w:cs="Times New Roman"/>
          <w:sz w:val="24"/>
          <w:szCs w:val="24"/>
        </w:rPr>
        <w:t xml:space="preserve">además </w:t>
      </w:r>
      <w:r>
        <w:rPr>
          <w:rFonts w:ascii="Times New Roman" w:hAnsi="Times New Roman" w:cs="Times New Roman"/>
          <w:sz w:val="24"/>
          <w:szCs w:val="24"/>
        </w:rPr>
        <w:t>de lo consultado por el C</w:t>
      </w:r>
      <w:r w:rsidR="00FE3E24" w:rsidRPr="00AF24B3">
        <w:rPr>
          <w:rFonts w:ascii="Times New Roman" w:hAnsi="Times New Roman" w:cs="Times New Roman"/>
          <w:sz w:val="24"/>
          <w:szCs w:val="24"/>
        </w:rPr>
        <w:t>omité</w:t>
      </w:r>
      <w:r w:rsidR="00444A60" w:rsidRPr="00AF24B3">
        <w:rPr>
          <w:rFonts w:ascii="Times New Roman" w:hAnsi="Times New Roman" w:cs="Times New Roman"/>
          <w:sz w:val="24"/>
          <w:szCs w:val="24"/>
        </w:rPr>
        <w:t>.</w:t>
      </w:r>
    </w:p>
    <w:p w14:paraId="001995F6" w14:textId="77777777" w:rsidR="009B0E5C" w:rsidRPr="00444A60" w:rsidRDefault="00444A60" w:rsidP="00444A60">
      <w:pPr>
        <w:pStyle w:val="ListParagraph"/>
        <w:numPr>
          <w:ilvl w:val="0"/>
          <w:numId w:val="3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tanto </w:t>
      </w:r>
      <w:r w:rsidR="00FE3E24">
        <w:rPr>
          <w:rFonts w:ascii="Times New Roman" w:hAnsi="Times New Roman" w:cs="Times New Roman"/>
          <w:sz w:val="24"/>
          <w:szCs w:val="24"/>
        </w:rPr>
        <w:t xml:space="preserve">se recomienda que aun en los </w:t>
      </w:r>
      <w:r w:rsidR="00FE3E24" w:rsidRPr="00FD7364">
        <w:rPr>
          <w:rFonts w:ascii="Times New Roman" w:hAnsi="Times New Roman" w:cs="Times New Roman"/>
          <w:sz w:val="24"/>
          <w:lang w:val="es-ES_tradnl"/>
        </w:rPr>
        <w:t>procedimiento</w:t>
      </w:r>
      <w:r w:rsidR="00FE3E24">
        <w:rPr>
          <w:rFonts w:ascii="Times New Roman" w:hAnsi="Times New Roman" w:cs="Times New Roman"/>
          <w:sz w:val="24"/>
          <w:lang w:val="es-ES_tradnl"/>
        </w:rPr>
        <w:t>s</w:t>
      </w:r>
      <w:r w:rsidR="00FE3E24" w:rsidRPr="00FD7364">
        <w:rPr>
          <w:rFonts w:ascii="Times New Roman" w:hAnsi="Times New Roman" w:cs="Times New Roman"/>
          <w:sz w:val="24"/>
          <w:lang w:val="es-ES_tradnl"/>
        </w:rPr>
        <w:t xml:space="preserve"> simplificado</w:t>
      </w:r>
      <w:r w:rsidR="00FE3E24">
        <w:rPr>
          <w:rFonts w:ascii="Times New Roman" w:hAnsi="Times New Roman" w:cs="Times New Roman"/>
          <w:sz w:val="24"/>
          <w:lang w:val="es-ES_tradnl"/>
        </w:rPr>
        <w:t>s</w:t>
      </w:r>
      <w:r w:rsidR="00AF24B3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FE3E24">
        <w:rPr>
          <w:rFonts w:ascii="Times New Roman" w:hAnsi="Times New Roman" w:cs="Times New Roman"/>
          <w:sz w:val="24"/>
          <w:lang w:val="es-ES_tradnl"/>
        </w:rPr>
        <w:t xml:space="preserve">se establezca un </w:t>
      </w:r>
      <w:r w:rsidR="00FE3E24" w:rsidRPr="00FD7364">
        <w:rPr>
          <w:rFonts w:ascii="Times New Roman" w:hAnsi="Times New Roman" w:cs="Times New Roman"/>
          <w:sz w:val="24"/>
          <w:lang w:val="es-ES_tradnl"/>
        </w:rPr>
        <w:t xml:space="preserve">apartado </w:t>
      </w:r>
      <w:r w:rsidRPr="00FD7364">
        <w:rPr>
          <w:rFonts w:ascii="Times New Roman" w:hAnsi="Times New Roman" w:cs="Times New Roman"/>
          <w:sz w:val="24"/>
          <w:lang w:val="es-ES_tradnl"/>
        </w:rPr>
        <w:t xml:space="preserve">de  </w:t>
      </w:r>
      <w:r w:rsidR="00AE796E">
        <w:rPr>
          <w:rFonts w:ascii="Times New Roman" w:hAnsi="Times New Roman" w:cs="Times New Roman"/>
          <w:sz w:val="24"/>
          <w:lang w:val="es-ES_tradnl"/>
        </w:rPr>
        <w:t xml:space="preserve">aproximadamente </w:t>
      </w:r>
      <w:r w:rsidRPr="00FD7364">
        <w:rPr>
          <w:rFonts w:ascii="Times New Roman" w:hAnsi="Times New Roman" w:cs="Times New Roman"/>
          <w:sz w:val="24"/>
          <w:lang w:val="es-ES_tradnl"/>
        </w:rPr>
        <w:t>1500 palabras</w:t>
      </w:r>
      <w:r w:rsidR="00AE796E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FE3E24" w:rsidRPr="00FD7364">
        <w:rPr>
          <w:rFonts w:ascii="Times New Roman" w:hAnsi="Times New Roman" w:cs="Times New Roman"/>
          <w:sz w:val="24"/>
          <w:lang w:val="es-ES_tradnl"/>
        </w:rPr>
        <w:t>para describir otros avances</w:t>
      </w:r>
      <w:r w:rsidR="00AE796E">
        <w:rPr>
          <w:rFonts w:ascii="Times New Roman" w:hAnsi="Times New Roman" w:cs="Times New Roman"/>
          <w:sz w:val="24"/>
          <w:lang w:val="es-ES_tradnl"/>
        </w:rPr>
        <w:t>. I</w:t>
      </w:r>
      <w:r>
        <w:rPr>
          <w:rFonts w:ascii="Times New Roman" w:hAnsi="Times New Roman" w:cs="Times New Roman"/>
          <w:sz w:val="24"/>
          <w:lang w:val="es-ES_tradnl"/>
        </w:rPr>
        <w:t xml:space="preserve">gualmente </w:t>
      </w:r>
      <w:r w:rsidR="009B0E5C" w:rsidRPr="00444A60">
        <w:rPr>
          <w:rFonts w:ascii="Times New Roman" w:hAnsi="Times New Roman" w:cs="Times New Roman"/>
          <w:sz w:val="24"/>
          <w:szCs w:val="24"/>
        </w:rPr>
        <w:t xml:space="preserve">se alienta a que </w:t>
      </w:r>
      <w:r w:rsidR="00AE796E">
        <w:rPr>
          <w:rFonts w:ascii="Times New Roman" w:hAnsi="Times New Roman" w:cs="Times New Roman"/>
          <w:sz w:val="24"/>
          <w:szCs w:val="24"/>
        </w:rPr>
        <w:t>el Sistema Universal de Derechos H</w:t>
      </w:r>
      <w:r>
        <w:rPr>
          <w:rFonts w:ascii="Times New Roman" w:hAnsi="Times New Roman" w:cs="Times New Roman"/>
          <w:sz w:val="24"/>
          <w:szCs w:val="24"/>
        </w:rPr>
        <w:t>umanos realice</w:t>
      </w:r>
      <w:r w:rsidR="009B0E5C" w:rsidRPr="00444A60">
        <w:rPr>
          <w:rFonts w:ascii="Times New Roman" w:hAnsi="Times New Roman" w:cs="Times New Roman"/>
          <w:sz w:val="24"/>
          <w:szCs w:val="24"/>
        </w:rPr>
        <w:t xml:space="preserve"> encuentros y consultas regionales y globales para rescatar </w:t>
      </w:r>
      <w:r w:rsidR="002A5121" w:rsidRPr="00444A60">
        <w:rPr>
          <w:rFonts w:ascii="Times New Roman" w:hAnsi="Times New Roman" w:cs="Times New Roman"/>
          <w:sz w:val="24"/>
          <w:szCs w:val="24"/>
        </w:rPr>
        <w:t>los aspectos que en la práctica han resultado favorables, así como la evolución de dicho proceso.</w:t>
      </w:r>
    </w:p>
    <w:p w14:paraId="001995F7" w14:textId="77777777" w:rsidR="00444A60" w:rsidRDefault="002A5121" w:rsidP="00444A60">
      <w:pPr>
        <w:pStyle w:val="ListParagraph"/>
        <w:numPr>
          <w:ilvl w:val="0"/>
          <w:numId w:val="3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364">
        <w:rPr>
          <w:rFonts w:ascii="Times New Roman" w:hAnsi="Times New Roman" w:cs="Times New Roman"/>
          <w:sz w:val="24"/>
          <w:szCs w:val="24"/>
        </w:rPr>
        <w:t xml:space="preserve">Sobre el Documento Básico Común, al cual se hace mención en el </w:t>
      </w:r>
      <w:r w:rsidR="00444A60">
        <w:rPr>
          <w:rFonts w:ascii="Times New Roman" w:hAnsi="Times New Roman" w:cs="Times New Roman"/>
          <w:sz w:val="24"/>
          <w:szCs w:val="24"/>
        </w:rPr>
        <w:t xml:space="preserve">numeral </w:t>
      </w:r>
      <w:r w:rsidRPr="00FD7364">
        <w:rPr>
          <w:rFonts w:ascii="Times New Roman" w:hAnsi="Times New Roman" w:cs="Times New Roman"/>
          <w:sz w:val="24"/>
          <w:szCs w:val="24"/>
        </w:rPr>
        <w:t xml:space="preserve">3 de la resolución, </w:t>
      </w:r>
      <w:r w:rsidR="00DF34BF">
        <w:rPr>
          <w:rFonts w:ascii="Times New Roman" w:hAnsi="Times New Roman" w:cs="Times New Roman"/>
          <w:sz w:val="24"/>
          <w:szCs w:val="24"/>
        </w:rPr>
        <w:t xml:space="preserve">se </w:t>
      </w:r>
      <w:r w:rsidR="00444A60">
        <w:rPr>
          <w:rFonts w:ascii="Times New Roman" w:hAnsi="Times New Roman" w:cs="Times New Roman"/>
          <w:sz w:val="24"/>
          <w:szCs w:val="24"/>
        </w:rPr>
        <w:t>informa que</w:t>
      </w:r>
      <w:r w:rsidR="00DF34BF">
        <w:rPr>
          <w:rFonts w:ascii="Times New Roman" w:hAnsi="Times New Roman" w:cs="Times New Roman"/>
          <w:sz w:val="24"/>
          <w:szCs w:val="24"/>
        </w:rPr>
        <w:t xml:space="preserve"> </w:t>
      </w:r>
      <w:r w:rsidR="00AE796E">
        <w:rPr>
          <w:rFonts w:ascii="Times New Roman" w:hAnsi="Times New Roman" w:cs="Times New Roman"/>
          <w:sz w:val="24"/>
          <w:szCs w:val="24"/>
        </w:rPr>
        <w:t>el Estado</w:t>
      </w:r>
      <w:r w:rsidR="00DF34BF">
        <w:rPr>
          <w:rFonts w:ascii="Times New Roman" w:hAnsi="Times New Roman" w:cs="Times New Roman"/>
          <w:sz w:val="24"/>
          <w:szCs w:val="24"/>
        </w:rPr>
        <w:t xml:space="preserve"> de Honduras </w:t>
      </w:r>
      <w:r w:rsidR="00AE796E">
        <w:rPr>
          <w:rFonts w:ascii="Times New Roman" w:hAnsi="Times New Roman" w:cs="Times New Roman"/>
          <w:sz w:val="24"/>
          <w:szCs w:val="24"/>
        </w:rPr>
        <w:t xml:space="preserve"> priorizó</w:t>
      </w:r>
      <w:r w:rsidR="00444A60">
        <w:rPr>
          <w:rFonts w:ascii="Times New Roman" w:hAnsi="Times New Roman" w:cs="Times New Roman"/>
          <w:sz w:val="24"/>
          <w:szCs w:val="24"/>
        </w:rPr>
        <w:t xml:space="preserve"> </w:t>
      </w:r>
      <w:r w:rsidR="00DF34BF">
        <w:rPr>
          <w:rFonts w:ascii="Times New Roman" w:hAnsi="Times New Roman" w:cs="Times New Roman"/>
          <w:sz w:val="24"/>
          <w:szCs w:val="24"/>
        </w:rPr>
        <w:t xml:space="preserve">en </w:t>
      </w:r>
      <w:r w:rsidR="00444A60">
        <w:rPr>
          <w:rFonts w:ascii="Times New Roman" w:hAnsi="Times New Roman" w:cs="Times New Roman"/>
          <w:sz w:val="24"/>
          <w:szCs w:val="24"/>
        </w:rPr>
        <w:t>la presentación</w:t>
      </w:r>
      <w:r w:rsidR="00DF34BF">
        <w:rPr>
          <w:rFonts w:ascii="Times New Roman" w:hAnsi="Times New Roman" w:cs="Times New Roman"/>
          <w:sz w:val="24"/>
          <w:szCs w:val="24"/>
        </w:rPr>
        <w:t xml:space="preserve"> de informes ante los Órganos de Tratados, debido a la mora</w:t>
      </w:r>
      <w:r w:rsidR="00DF34BF" w:rsidRPr="00DF34BF">
        <w:rPr>
          <w:rFonts w:ascii="Times New Roman" w:hAnsi="Times New Roman" w:cs="Times New Roman"/>
          <w:sz w:val="24"/>
          <w:szCs w:val="24"/>
        </w:rPr>
        <w:t xml:space="preserve"> </w:t>
      </w:r>
      <w:r w:rsidR="00DF34BF">
        <w:rPr>
          <w:rFonts w:ascii="Times New Roman" w:hAnsi="Times New Roman" w:cs="Times New Roman"/>
          <w:sz w:val="24"/>
          <w:szCs w:val="24"/>
        </w:rPr>
        <w:t xml:space="preserve">que mantenia que en algunos casos era de una década. Logrando </w:t>
      </w:r>
      <w:r w:rsidR="00444A60">
        <w:rPr>
          <w:rFonts w:ascii="Times New Roman" w:hAnsi="Times New Roman" w:cs="Times New Roman"/>
          <w:sz w:val="24"/>
          <w:szCs w:val="24"/>
        </w:rPr>
        <w:t xml:space="preserve">entre </w:t>
      </w:r>
      <w:r w:rsidR="00444A60" w:rsidRPr="00FD7364">
        <w:rPr>
          <w:rFonts w:ascii="Times New Roman" w:hAnsi="Times New Roman" w:cs="Times New Roman"/>
          <w:sz w:val="24"/>
          <w:szCs w:val="24"/>
        </w:rPr>
        <w:t xml:space="preserve">2014 </w:t>
      </w:r>
      <w:r w:rsidR="00444A60">
        <w:rPr>
          <w:rFonts w:ascii="Times New Roman" w:hAnsi="Times New Roman" w:cs="Times New Roman"/>
          <w:sz w:val="24"/>
          <w:szCs w:val="24"/>
        </w:rPr>
        <w:t xml:space="preserve">y </w:t>
      </w:r>
      <w:r w:rsidR="00444A60" w:rsidRPr="00FD7364">
        <w:rPr>
          <w:rFonts w:ascii="Times New Roman" w:hAnsi="Times New Roman" w:cs="Times New Roman"/>
          <w:sz w:val="24"/>
          <w:szCs w:val="24"/>
        </w:rPr>
        <w:t xml:space="preserve">2018 </w:t>
      </w:r>
      <w:r w:rsidR="00DF34BF">
        <w:rPr>
          <w:rFonts w:ascii="Times New Roman" w:hAnsi="Times New Roman" w:cs="Times New Roman"/>
          <w:sz w:val="24"/>
          <w:szCs w:val="24"/>
        </w:rPr>
        <w:t xml:space="preserve">la presentación de </w:t>
      </w:r>
      <w:r w:rsidR="00444A60" w:rsidRPr="00FD7364">
        <w:rPr>
          <w:rFonts w:ascii="Times New Roman" w:hAnsi="Times New Roman" w:cs="Times New Roman"/>
          <w:sz w:val="24"/>
          <w:szCs w:val="24"/>
        </w:rPr>
        <w:t xml:space="preserve">todos los informes </w:t>
      </w:r>
      <w:r w:rsidR="00DF34BF">
        <w:rPr>
          <w:rFonts w:ascii="Times New Roman" w:hAnsi="Times New Roman" w:cs="Times New Roman"/>
          <w:sz w:val="24"/>
          <w:szCs w:val="24"/>
        </w:rPr>
        <w:t>iniciale</w:t>
      </w:r>
      <w:r w:rsidR="00262E59">
        <w:rPr>
          <w:rFonts w:ascii="Times New Roman" w:hAnsi="Times New Roman" w:cs="Times New Roman"/>
          <w:sz w:val="24"/>
          <w:szCs w:val="24"/>
        </w:rPr>
        <w:t xml:space="preserve">s y periodicos, </w:t>
      </w:r>
      <w:r w:rsidR="00DF34BF">
        <w:rPr>
          <w:rFonts w:ascii="Times New Roman" w:hAnsi="Times New Roman" w:cs="Times New Roman"/>
          <w:sz w:val="24"/>
          <w:szCs w:val="24"/>
        </w:rPr>
        <w:t>reduciendo así la</w:t>
      </w:r>
      <w:r w:rsidR="00262E59">
        <w:rPr>
          <w:rFonts w:ascii="Times New Roman" w:hAnsi="Times New Roman" w:cs="Times New Roman"/>
          <w:sz w:val="24"/>
          <w:szCs w:val="24"/>
        </w:rPr>
        <w:t xml:space="preserve"> historica mora. </w:t>
      </w:r>
    </w:p>
    <w:p w14:paraId="001995F8" w14:textId="77777777" w:rsidR="00DF34BF" w:rsidRDefault="00DF34BF" w:rsidP="00DF34BF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01995F9" w14:textId="77777777" w:rsidR="00F43AB4" w:rsidRDefault="00FC3559" w:rsidP="00444A60">
      <w:pPr>
        <w:pStyle w:val="ListParagraph"/>
        <w:numPr>
          <w:ilvl w:val="0"/>
          <w:numId w:val="3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B4">
        <w:rPr>
          <w:rFonts w:ascii="Times New Roman" w:hAnsi="Times New Roman" w:cs="Times New Roman"/>
          <w:sz w:val="24"/>
          <w:szCs w:val="24"/>
        </w:rPr>
        <w:t xml:space="preserve">Debido a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F43AB4">
        <w:rPr>
          <w:rFonts w:ascii="Times New Roman" w:hAnsi="Times New Roman" w:cs="Times New Roman"/>
          <w:sz w:val="24"/>
          <w:szCs w:val="24"/>
        </w:rPr>
        <w:t>carga de trabajo</w:t>
      </w:r>
      <w:r>
        <w:rPr>
          <w:rFonts w:ascii="Times New Roman" w:hAnsi="Times New Roman" w:cs="Times New Roman"/>
          <w:sz w:val="24"/>
          <w:szCs w:val="24"/>
        </w:rPr>
        <w:t xml:space="preserve"> que representó salir de la mora </w:t>
      </w:r>
      <w:r w:rsidR="00F43AB4" w:rsidRPr="00F43AB4">
        <w:rPr>
          <w:rFonts w:ascii="Times New Roman" w:hAnsi="Times New Roman" w:cs="Times New Roman"/>
          <w:sz w:val="24"/>
          <w:szCs w:val="24"/>
        </w:rPr>
        <w:t>y la creación de una arquitectura institucional que ha sido reconocida tanto por la Oficina del Alto Comisionado de las Naciones Unidas para los Derechos</w:t>
      </w:r>
      <w:r w:rsidR="00514800">
        <w:rPr>
          <w:rFonts w:ascii="Times New Roman" w:hAnsi="Times New Roman" w:cs="Times New Roman"/>
          <w:sz w:val="24"/>
          <w:szCs w:val="24"/>
        </w:rPr>
        <w:t xml:space="preserve"> Humanos (en adelante OACNUDH) </w:t>
      </w:r>
      <w:r w:rsidR="00F43AB4" w:rsidRPr="00F43AB4">
        <w:rPr>
          <w:rFonts w:ascii="Times New Roman" w:hAnsi="Times New Roman" w:cs="Times New Roman"/>
          <w:sz w:val="24"/>
          <w:szCs w:val="24"/>
        </w:rPr>
        <w:t xml:space="preserve">y la Comisión Interamericana de </w:t>
      </w:r>
      <w:r w:rsidR="00F43AB4" w:rsidRPr="00F43AB4">
        <w:rPr>
          <w:rFonts w:ascii="Times New Roman" w:hAnsi="Times New Roman" w:cs="Times New Roman"/>
          <w:sz w:val="24"/>
          <w:szCs w:val="24"/>
        </w:rPr>
        <w:lastRenderedPageBreak/>
        <w:t>Derechos Humanos (en adelante CIDH)</w:t>
      </w:r>
      <w:r w:rsidR="00F43AB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C3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fue posible presentar el Informe Básico Comun. No obstante, </w:t>
      </w:r>
      <w:r w:rsidR="00F43AB4" w:rsidRPr="00F43AB4">
        <w:rPr>
          <w:rFonts w:ascii="Times New Roman" w:hAnsi="Times New Roman" w:cs="Times New Roman"/>
          <w:sz w:val="24"/>
          <w:szCs w:val="24"/>
        </w:rPr>
        <w:t xml:space="preserve">Honduras se ha </w:t>
      </w:r>
      <w:r>
        <w:rPr>
          <w:rFonts w:ascii="Times New Roman" w:hAnsi="Times New Roman" w:cs="Times New Roman"/>
          <w:sz w:val="24"/>
          <w:szCs w:val="24"/>
        </w:rPr>
        <w:t xml:space="preserve">propuesto </w:t>
      </w:r>
      <w:r w:rsidR="00F43AB4" w:rsidRPr="00F43AB4">
        <w:rPr>
          <w:rFonts w:ascii="Times New Roman" w:hAnsi="Times New Roman" w:cs="Times New Roman"/>
          <w:sz w:val="24"/>
          <w:szCs w:val="24"/>
        </w:rPr>
        <w:t xml:space="preserve">presentar su Documento Básico Común </w:t>
      </w:r>
      <w:r w:rsidR="002A5121" w:rsidRPr="00F43AB4">
        <w:rPr>
          <w:rFonts w:ascii="Times New Roman" w:hAnsi="Times New Roman" w:cs="Times New Roman"/>
          <w:sz w:val="24"/>
          <w:szCs w:val="24"/>
        </w:rPr>
        <w:t>en conjunto con el reporte del III ciclo del Examen Peri</w:t>
      </w:r>
      <w:r w:rsidR="0050099E" w:rsidRPr="00F43AB4">
        <w:rPr>
          <w:rFonts w:ascii="Times New Roman" w:hAnsi="Times New Roman" w:cs="Times New Roman"/>
          <w:sz w:val="24"/>
          <w:szCs w:val="24"/>
        </w:rPr>
        <w:t>ódico Universal</w:t>
      </w:r>
      <w:r w:rsidR="007E2F6A">
        <w:rPr>
          <w:rFonts w:ascii="Times New Roman" w:hAnsi="Times New Roman" w:cs="Times New Roman"/>
          <w:sz w:val="24"/>
          <w:szCs w:val="24"/>
        </w:rPr>
        <w:t xml:space="preserve"> (EPU)</w:t>
      </w:r>
      <w:r w:rsidR="0050099E" w:rsidRPr="00F43AB4">
        <w:rPr>
          <w:rFonts w:ascii="Times New Roman" w:hAnsi="Times New Roman" w:cs="Times New Roman"/>
          <w:sz w:val="24"/>
          <w:szCs w:val="24"/>
        </w:rPr>
        <w:t xml:space="preserve"> que se realizará</w:t>
      </w:r>
      <w:r w:rsidR="00F43AB4">
        <w:rPr>
          <w:rFonts w:ascii="Times New Roman" w:hAnsi="Times New Roman" w:cs="Times New Roman"/>
          <w:sz w:val="24"/>
          <w:szCs w:val="24"/>
        </w:rPr>
        <w:t xml:space="preserve"> en 2020.</w:t>
      </w:r>
    </w:p>
    <w:p w14:paraId="001995FA" w14:textId="77777777" w:rsidR="00ED2DBA" w:rsidRDefault="00F43AB4" w:rsidP="00444A60">
      <w:pPr>
        <w:pStyle w:val="ListParagraph"/>
        <w:numPr>
          <w:ilvl w:val="0"/>
          <w:numId w:val="3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torno al párrafo 16 de la resolución</w:t>
      </w:r>
      <w:r w:rsidR="00FC35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2A5121" w:rsidRPr="00FD7364">
        <w:rPr>
          <w:rFonts w:ascii="Times New Roman" w:hAnsi="Times New Roman" w:cs="Times New Roman"/>
          <w:sz w:val="24"/>
          <w:szCs w:val="24"/>
        </w:rPr>
        <w:t>a Secretaría de Derechos Humanos como ente encargado de coordinar la presentación y sust</w:t>
      </w:r>
      <w:r w:rsidR="0050099E" w:rsidRPr="00FD7364">
        <w:rPr>
          <w:rFonts w:ascii="Times New Roman" w:hAnsi="Times New Roman" w:cs="Times New Roman"/>
          <w:sz w:val="24"/>
          <w:szCs w:val="24"/>
        </w:rPr>
        <w:t xml:space="preserve">entación de informes antes los </w:t>
      </w:r>
      <w:r w:rsidR="00FC3559">
        <w:rPr>
          <w:rFonts w:ascii="Times New Roman" w:hAnsi="Times New Roman" w:cs="Times New Roman"/>
          <w:sz w:val="24"/>
          <w:szCs w:val="24"/>
        </w:rPr>
        <w:t>Órganos de T</w:t>
      </w:r>
      <w:r w:rsidRPr="00FD7364">
        <w:rPr>
          <w:rFonts w:ascii="Times New Roman" w:hAnsi="Times New Roman" w:cs="Times New Roman"/>
          <w:sz w:val="24"/>
          <w:szCs w:val="24"/>
        </w:rPr>
        <w:t>ratado</w:t>
      </w:r>
      <w:r w:rsidR="00FC3559">
        <w:rPr>
          <w:rFonts w:ascii="Times New Roman" w:hAnsi="Times New Roman" w:cs="Times New Roman"/>
          <w:sz w:val="24"/>
          <w:szCs w:val="24"/>
        </w:rPr>
        <w:t>s</w:t>
      </w:r>
      <w:r w:rsidRPr="00FD7364">
        <w:rPr>
          <w:rFonts w:ascii="Times New Roman" w:hAnsi="Times New Roman" w:cs="Times New Roman"/>
          <w:sz w:val="24"/>
          <w:szCs w:val="24"/>
        </w:rPr>
        <w:t xml:space="preserve"> </w:t>
      </w:r>
      <w:r w:rsidR="002A5121" w:rsidRPr="00FD7364">
        <w:rPr>
          <w:rFonts w:ascii="Times New Roman" w:hAnsi="Times New Roman" w:cs="Times New Roman"/>
          <w:sz w:val="24"/>
          <w:szCs w:val="24"/>
        </w:rPr>
        <w:t xml:space="preserve">y que en el marco de dichas funciones </w:t>
      </w:r>
      <w:r w:rsidR="007E1231" w:rsidRPr="00FD7364">
        <w:rPr>
          <w:rFonts w:ascii="Times New Roman" w:hAnsi="Times New Roman" w:cs="Times New Roman"/>
          <w:sz w:val="24"/>
          <w:szCs w:val="24"/>
        </w:rPr>
        <w:t>h</w:t>
      </w:r>
      <w:r w:rsidR="002A5121" w:rsidRPr="00FD7364">
        <w:rPr>
          <w:rFonts w:ascii="Times New Roman" w:hAnsi="Times New Roman" w:cs="Times New Roman"/>
          <w:sz w:val="24"/>
          <w:szCs w:val="24"/>
        </w:rPr>
        <w:t xml:space="preserve">a presentado </w:t>
      </w:r>
      <w:r w:rsidR="00ED2DBA">
        <w:rPr>
          <w:rFonts w:ascii="Times New Roman" w:hAnsi="Times New Roman" w:cs="Times New Roman"/>
          <w:sz w:val="24"/>
          <w:szCs w:val="24"/>
        </w:rPr>
        <w:t xml:space="preserve">en 6 años más de </w:t>
      </w:r>
      <w:r w:rsidR="00FC3559">
        <w:rPr>
          <w:rFonts w:ascii="Times New Roman" w:hAnsi="Times New Roman" w:cs="Times New Roman"/>
          <w:sz w:val="24"/>
          <w:szCs w:val="24"/>
        </w:rPr>
        <w:t xml:space="preserve">12 </w:t>
      </w:r>
      <w:r w:rsidR="002A5121" w:rsidRPr="00FD7364">
        <w:rPr>
          <w:rFonts w:ascii="Times New Roman" w:hAnsi="Times New Roman" w:cs="Times New Roman"/>
          <w:sz w:val="24"/>
          <w:szCs w:val="24"/>
        </w:rPr>
        <w:t>informes a</w:t>
      </w:r>
      <w:r w:rsidR="0050099E" w:rsidRPr="00FD7364">
        <w:rPr>
          <w:rFonts w:ascii="Times New Roman" w:hAnsi="Times New Roman" w:cs="Times New Roman"/>
          <w:sz w:val="24"/>
          <w:szCs w:val="24"/>
        </w:rPr>
        <w:t>nte</w:t>
      </w:r>
      <w:r w:rsidR="002A5121" w:rsidRPr="00FD7364">
        <w:rPr>
          <w:rFonts w:ascii="Times New Roman" w:hAnsi="Times New Roman" w:cs="Times New Roman"/>
          <w:sz w:val="24"/>
          <w:szCs w:val="24"/>
        </w:rPr>
        <w:t xml:space="preserve"> los 9 </w:t>
      </w:r>
      <w:r w:rsidR="00FC3559">
        <w:rPr>
          <w:rFonts w:ascii="Times New Roman" w:hAnsi="Times New Roman" w:cs="Times New Roman"/>
          <w:sz w:val="24"/>
          <w:szCs w:val="24"/>
        </w:rPr>
        <w:t>Órganos de T</w:t>
      </w:r>
      <w:r w:rsidRPr="00FD7364">
        <w:rPr>
          <w:rFonts w:ascii="Times New Roman" w:hAnsi="Times New Roman" w:cs="Times New Roman"/>
          <w:sz w:val="24"/>
          <w:szCs w:val="24"/>
        </w:rPr>
        <w:t>ratado</w:t>
      </w:r>
      <w:r w:rsidR="00FC3559">
        <w:rPr>
          <w:rFonts w:ascii="Times New Roman" w:hAnsi="Times New Roman" w:cs="Times New Roman"/>
          <w:sz w:val="24"/>
          <w:szCs w:val="24"/>
        </w:rPr>
        <w:t>s</w:t>
      </w:r>
      <w:r w:rsidRPr="00FD7364">
        <w:rPr>
          <w:rFonts w:ascii="Times New Roman" w:hAnsi="Times New Roman" w:cs="Times New Roman"/>
          <w:sz w:val="24"/>
          <w:szCs w:val="24"/>
        </w:rPr>
        <w:t xml:space="preserve"> </w:t>
      </w:r>
      <w:r w:rsidR="002A5121" w:rsidRPr="00FD7364">
        <w:rPr>
          <w:rFonts w:ascii="Times New Roman" w:hAnsi="Times New Roman" w:cs="Times New Roman"/>
          <w:sz w:val="24"/>
          <w:szCs w:val="24"/>
        </w:rPr>
        <w:t xml:space="preserve">y al Consejo de Derechos Humanos para el </w:t>
      </w:r>
      <w:r w:rsidR="007E2F6A">
        <w:rPr>
          <w:rFonts w:ascii="Times New Roman" w:hAnsi="Times New Roman" w:cs="Times New Roman"/>
          <w:sz w:val="24"/>
          <w:szCs w:val="24"/>
        </w:rPr>
        <w:t>EPU</w:t>
      </w:r>
      <w:r w:rsidR="00FC3559">
        <w:rPr>
          <w:rFonts w:ascii="Times New Roman" w:hAnsi="Times New Roman" w:cs="Times New Roman"/>
          <w:sz w:val="24"/>
          <w:szCs w:val="24"/>
        </w:rPr>
        <w:t xml:space="preserve">, </w:t>
      </w:r>
      <w:r w:rsidR="002A5121" w:rsidRPr="00FD7364">
        <w:rPr>
          <w:rFonts w:ascii="Times New Roman" w:hAnsi="Times New Roman" w:cs="Times New Roman"/>
          <w:sz w:val="24"/>
          <w:szCs w:val="24"/>
        </w:rPr>
        <w:t>concluye que el límite de palabras establecido en la resolución ha result</w:t>
      </w:r>
      <w:r w:rsidR="00ED2DBA">
        <w:rPr>
          <w:rFonts w:ascii="Times New Roman" w:hAnsi="Times New Roman" w:cs="Times New Roman"/>
          <w:sz w:val="24"/>
          <w:szCs w:val="24"/>
        </w:rPr>
        <w:t>ado en la práctica muy limitado.</w:t>
      </w:r>
    </w:p>
    <w:p w14:paraId="001995FB" w14:textId="77777777" w:rsidR="00ED2DBA" w:rsidRDefault="000F05E4" w:rsidP="00ED2DBA">
      <w:pPr>
        <w:pStyle w:val="ListParagraph"/>
        <w:numPr>
          <w:ilvl w:val="0"/>
          <w:numId w:val="3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364">
        <w:rPr>
          <w:rFonts w:ascii="Times New Roman" w:hAnsi="Times New Roman" w:cs="Times New Roman"/>
          <w:sz w:val="24"/>
          <w:szCs w:val="24"/>
        </w:rPr>
        <w:t>La práctica de la Secretaría indica que con el actual límite de palabras mucha información no se puede incluir de manera completa, limitándose en la mayoría de los casos a indicar datos globales y políticas y programas a nivel general, en muy escasas ocasiones se tiene el espacio suficiente para detallar procesos de construcción de una política o datos desagregados, ello nos obliga a que dicha información sea incluida como anexo, mismos que no son traducidos y por ende no pueden ser tot</w:t>
      </w:r>
      <w:r w:rsidR="00ED2DBA">
        <w:rPr>
          <w:rFonts w:ascii="Times New Roman" w:hAnsi="Times New Roman" w:cs="Times New Roman"/>
          <w:sz w:val="24"/>
          <w:szCs w:val="24"/>
        </w:rPr>
        <w:t>almente evaluados por el</w:t>
      </w:r>
      <w:r w:rsidR="00E739ED">
        <w:rPr>
          <w:rFonts w:ascii="Times New Roman" w:hAnsi="Times New Roman" w:cs="Times New Roman"/>
          <w:sz w:val="24"/>
          <w:szCs w:val="24"/>
        </w:rPr>
        <w:t xml:space="preserve"> Comité, d</w:t>
      </w:r>
      <w:r w:rsidR="00ED2DBA">
        <w:rPr>
          <w:rFonts w:ascii="Times New Roman" w:hAnsi="Times New Roman" w:cs="Times New Roman"/>
          <w:sz w:val="24"/>
          <w:szCs w:val="24"/>
        </w:rPr>
        <w:t xml:space="preserve">icha circunstancia termina </w:t>
      </w:r>
      <w:r w:rsidR="00ED2DBA" w:rsidRPr="00FD7364">
        <w:rPr>
          <w:rFonts w:ascii="Times New Roman" w:hAnsi="Times New Roman" w:cs="Times New Roman"/>
          <w:sz w:val="24"/>
          <w:szCs w:val="24"/>
        </w:rPr>
        <w:t>condiciona</w:t>
      </w:r>
      <w:r w:rsidR="00ED2DBA">
        <w:rPr>
          <w:rFonts w:ascii="Times New Roman" w:hAnsi="Times New Roman" w:cs="Times New Roman"/>
          <w:sz w:val="24"/>
          <w:szCs w:val="24"/>
        </w:rPr>
        <w:t>ndo</w:t>
      </w:r>
      <w:r w:rsidR="00ED2DBA" w:rsidRPr="00FD7364">
        <w:rPr>
          <w:rFonts w:ascii="Times New Roman" w:hAnsi="Times New Roman" w:cs="Times New Roman"/>
          <w:sz w:val="24"/>
          <w:szCs w:val="24"/>
        </w:rPr>
        <w:t xml:space="preserve"> gravemente las respuestas del Estado.</w:t>
      </w:r>
    </w:p>
    <w:p w14:paraId="001995FC" w14:textId="77777777" w:rsidR="00ED2DBA" w:rsidRPr="00ED2DBA" w:rsidRDefault="00ED2DBA" w:rsidP="00ED2DBA">
      <w:pPr>
        <w:pStyle w:val="ListParagraph"/>
        <w:numPr>
          <w:ilvl w:val="0"/>
          <w:numId w:val="3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2DBA">
        <w:rPr>
          <w:rFonts w:ascii="Times New Roman" w:hAnsi="Times New Roman" w:cs="Times New Roman"/>
          <w:sz w:val="24"/>
          <w:szCs w:val="24"/>
        </w:rPr>
        <w:t>A esta ci</w:t>
      </w:r>
      <w:r w:rsidR="00E739ED">
        <w:rPr>
          <w:rFonts w:ascii="Times New Roman" w:hAnsi="Times New Roman" w:cs="Times New Roman"/>
          <w:sz w:val="24"/>
          <w:szCs w:val="24"/>
        </w:rPr>
        <w:t>rcunstancia se suma que los C</w:t>
      </w:r>
      <w:r w:rsidRPr="00ED2DBA">
        <w:rPr>
          <w:rFonts w:ascii="Times New Roman" w:hAnsi="Times New Roman" w:cs="Times New Roman"/>
          <w:sz w:val="24"/>
          <w:szCs w:val="24"/>
        </w:rPr>
        <w:t xml:space="preserve">omités </w:t>
      </w:r>
      <w:r>
        <w:rPr>
          <w:rFonts w:ascii="Times New Roman" w:hAnsi="Times New Roman" w:cs="Times New Roman"/>
          <w:sz w:val="24"/>
          <w:szCs w:val="24"/>
        </w:rPr>
        <w:t xml:space="preserve">cuando </w:t>
      </w:r>
      <w:r w:rsidRPr="00ED2DBA">
        <w:rPr>
          <w:rFonts w:ascii="Times New Roman" w:hAnsi="Times New Roman" w:cs="Times New Roman"/>
          <w:sz w:val="24"/>
          <w:szCs w:val="24"/>
        </w:rPr>
        <w:t xml:space="preserve">remiten listas de cuestiones previas al dialogo interactivo algunas </w:t>
      </w:r>
      <w:r w:rsidR="00E739ED">
        <w:rPr>
          <w:rFonts w:ascii="Times New Roman" w:hAnsi="Times New Roman" w:cs="Times New Roman"/>
          <w:sz w:val="24"/>
          <w:szCs w:val="24"/>
        </w:rPr>
        <w:t>preguntas como la nú</w:t>
      </w:r>
      <w:r>
        <w:rPr>
          <w:rFonts w:ascii="Times New Roman" w:hAnsi="Times New Roman" w:cs="Times New Roman"/>
          <w:sz w:val="24"/>
          <w:szCs w:val="24"/>
        </w:rPr>
        <w:t>mero 15 de la</w:t>
      </w:r>
      <w:r w:rsidR="00E739ED">
        <w:rPr>
          <w:rFonts w:ascii="Times New Roman" w:hAnsi="Times New Roman" w:cs="Times New Roman"/>
          <w:bCs/>
          <w:sz w:val="24"/>
          <w:szCs w:val="24"/>
        </w:rPr>
        <w:t xml:space="preserve"> Lista de C</w:t>
      </w:r>
      <w:r w:rsidRPr="00ED2DBA">
        <w:rPr>
          <w:rFonts w:ascii="Times New Roman" w:hAnsi="Times New Roman" w:cs="Times New Roman"/>
          <w:bCs/>
          <w:sz w:val="24"/>
          <w:szCs w:val="24"/>
        </w:rPr>
        <w:t>uestiones relativa al segundo informe periódico de Honduras</w:t>
      </w:r>
      <w:r w:rsidR="00E739ED">
        <w:rPr>
          <w:rFonts w:ascii="Times New Roman" w:hAnsi="Times New Roman" w:cs="Times New Roman"/>
          <w:bCs/>
          <w:sz w:val="24"/>
          <w:szCs w:val="24"/>
        </w:rPr>
        <w:t xml:space="preserve"> ante el  Comité de Derechos H</w:t>
      </w:r>
      <w:r>
        <w:rPr>
          <w:rFonts w:ascii="Times New Roman" w:hAnsi="Times New Roman" w:cs="Times New Roman"/>
          <w:bCs/>
          <w:sz w:val="24"/>
          <w:szCs w:val="24"/>
        </w:rPr>
        <w:t>umanos</w:t>
      </w:r>
      <w:r w:rsidR="00E739E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contiene 10 apartados a ser contestados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"/>
      </w:r>
      <w:r>
        <w:rPr>
          <w:rFonts w:ascii="Times New Roman" w:hAnsi="Times New Roman" w:cs="Times New Roman"/>
          <w:bCs/>
          <w:sz w:val="24"/>
          <w:szCs w:val="24"/>
        </w:rPr>
        <w:t>, durante nuestra experiencia debido al límite de palabras y la amplitud de cuestiones consultadas resulta materialmente imposible informar todo lo solicitado manteniéndose dentro del límite establecido.</w:t>
      </w:r>
    </w:p>
    <w:p w14:paraId="001995FD" w14:textId="77777777" w:rsidR="000F05E4" w:rsidRPr="00FD7364" w:rsidRDefault="000F05E4" w:rsidP="00444A60">
      <w:pPr>
        <w:pStyle w:val="ListParagraph"/>
        <w:numPr>
          <w:ilvl w:val="0"/>
          <w:numId w:val="3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364">
        <w:rPr>
          <w:rFonts w:ascii="Times New Roman" w:hAnsi="Times New Roman" w:cs="Times New Roman"/>
          <w:sz w:val="24"/>
          <w:szCs w:val="24"/>
        </w:rPr>
        <w:t>Por lo cual se debería de reformar el límite de palabras, a fin de aumentarlo en aproximadamente un 25%, esto debido a que resulta extremadamente complejo la elaboración de una respuesta coherente a las múltiples recomendaciones y temas que según las directrices armonizadas deben de abordarse en un informe periódico, especialmente si son informes periódicos combinados</w:t>
      </w:r>
      <w:r w:rsidR="00ED2DBA">
        <w:rPr>
          <w:rFonts w:ascii="Times New Roman" w:hAnsi="Times New Roman" w:cs="Times New Roman"/>
          <w:sz w:val="24"/>
          <w:szCs w:val="24"/>
        </w:rPr>
        <w:t xml:space="preserve"> o en una lista de cuestiones</w:t>
      </w:r>
      <w:r w:rsidRPr="00FD7364">
        <w:rPr>
          <w:rFonts w:ascii="Times New Roman" w:hAnsi="Times New Roman" w:cs="Times New Roman"/>
          <w:sz w:val="24"/>
          <w:szCs w:val="24"/>
        </w:rPr>
        <w:t>.</w:t>
      </w:r>
    </w:p>
    <w:p w14:paraId="001995FE" w14:textId="77777777" w:rsidR="00EF2E45" w:rsidRPr="00FD7364" w:rsidRDefault="00066EB5" w:rsidP="00444A60">
      <w:pPr>
        <w:pStyle w:val="ListParagraph"/>
        <w:numPr>
          <w:ilvl w:val="0"/>
          <w:numId w:val="3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364">
        <w:rPr>
          <w:rFonts w:ascii="Times New Roman" w:hAnsi="Times New Roman" w:cs="Times New Roman"/>
          <w:sz w:val="24"/>
          <w:szCs w:val="24"/>
        </w:rPr>
        <w:lastRenderedPageBreak/>
        <w:t xml:space="preserve">Respecto a los </w:t>
      </w:r>
      <w:r w:rsidR="00996757">
        <w:rPr>
          <w:rFonts w:ascii="Times New Roman" w:hAnsi="Times New Roman" w:cs="Times New Roman"/>
          <w:sz w:val="24"/>
          <w:szCs w:val="24"/>
        </w:rPr>
        <w:t xml:space="preserve">incisos </w:t>
      </w:r>
      <w:r w:rsidRPr="00FD7364">
        <w:rPr>
          <w:rFonts w:ascii="Times New Roman" w:hAnsi="Times New Roman" w:cs="Times New Roman"/>
          <w:sz w:val="24"/>
          <w:szCs w:val="24"/>
        </w:rPr>
        <w:t>17 y 19</w:t>
      </w:r>
      <w:r w:rsidR="00996757">
        <w:rPr>
          <w:rFonts w:ascii="Times New Roman" w:hAnsi="Times New Roman" w:cs="Times New Roman"/>
          <w:sz w:val="24"/>
          <w:szCs w:val="24"/>
        </w:rPr>
        <w:t xml:space="preserve"> de la resolución</w:t>
      </w:r>
      <w:r w:rsidR="00E739ED">
        <w:rPr>
          <w:rFonts w:ascii="Times New Roman" w:hAnsi="Times New Roman" w:cs="Times New Roman"/>
          <w:sz w:val="24"/>
          <w:szCs w:val="24"/>
        </w:rPr>
        <w:t>,</w:t>
      </w:r>
      <w:r w:rsidRPr="00FD7364">
        <w:rPr>
          <w:rFonts w:ascii="Times New Roman" w:hAnsi="Times New Roman" w:cs="Times New Roman"/>
          <w:sz w:val="24"/>
          <w:szCs w:val="24"/>
        </w:rPr>
        <w:t xml:space="preserve"> </w:t>
      </w:r>
      <w:r w:rsidR="00E739ED">
        <w:rPr>
          <w:rFonts w:ascii="Times New Roman" w:hAnsi="Times New Roman" w:cs="Times New Roman"/>
          <w:sz w:val="24"/>
          <w:szCs w:val="24"/>
        </w:rPr>
        <w:t xml:space="preserve"> se destaca el apoyo de la </w:t>
      </w:r>
      <w:r w:rsidR="00EF2E45" w:rsidRPr="00FD7364">
        <w:rPr>
          <w:rFonts w:ascii="Times New Roman" w:hAnsi="Times New Roman" w:cs="Times New Roman"/>
          <w:sz w:val="24"/>
          <w:szCs w:val="24"/>
        </w:rPr>
        <w:t xml:space="preserve">OACNUDH </w:t>
      </w:r>
      <w:r w:rsidRPr="00FD7364">
        <w:rPr>
          <w:rFonts w:ascii="Times New Roman" w:hAnsi="Times New Roman" w:cs="Times New Roman"/>
          <w:sz w:val="24"/>
          <w:szCs w:val="24"/>
        </w:rPr>
        <w:t>en Honduras</w:t>
      </w:r>
      <w:r w:rsidR="00EF2E45" w:rsidRPr="00FD7364">
        <w:rPr>
          <w:rFonts w:ascii="Times New Roman" w:hAnsi="Times New Roman" w:cs="Times New Roman"/>
          <w:sz w:val="24"/>
          <w:szCs w:val="24"/>
        </w:rPr>
        <w:t xml:space="preserve">, </w:t>
      </w:r>
      <w:r w:rsidR="00E739ED">
        <w:rPr>
          <w:rFonts w:ascii="Times New Roman" w:hAnsi="Times New Roman" w:cs="Times New Roman"/>
          <w:sz w:val="24"/>
          <w:szCs w:val="24"/>
        </w:rPr>
        <w:t>para el fortalecimiento de las</w:t>
      </w:r>
      <w:r w:rsidR="00EF2E45" w:rsidRPr="00FD7364">
        <w:rPr>
          <w:rFonts w:ascii="Times New Roman" w:hAnsi="Times New Roman" w:cs="Times New Roman"/>
          <w:sz w:val="24"/>
          <w:szCs w:val="24"/>
        </w:rPr>
        <w:t xml:space="preserve"> capacidades</w:t>
      </w:r>
      <w:r w:rsidR="00E739ED">
        <w:rPr>
          <w:rFonts w:ascii="Times New Roman" w:hAnsi="Times New Roman" w:cs="Times New Roman"/>
          <w:sz w:val="24"/>
          <w:szCs w:val="24"/>
        </w:rPr>
        <w:t xml:space="preserve"> de los fucionarios</w:t>
      </w:r>
      <w:r w:rsidR="00EF2E45" w:rsidRPr="00FD7364">
        <w:rPr>
          <w:rFonts w:ascii="Times New Roman" w:hAnsi="Times New Roman" w:cs="Times New Roman"/>
          <w:sz w:val="24"/>
          <w:szCs w:val="24"/>
        </w:rPr>
        <w:t xml:space="preserve"> </w:t>
      </w:r>
      <w:r w:rsidR="00E739ED">
        <w:rPr>
          <w:rFonts w:ascii="Times New Roman" w:hAnsi="Times New Roman" w:cs="Times New Roman"/>
          <w:sz w:val="24"/>
          <w:szCs w:val="24"/>
        </w:rPr>
        <w:t xml:space="preserve">en la </w:t>
      </w:r>
      <w:r w:rsidR="00EF2E45" w:rsidRPr="00FD7364">
        <w:rPr>
          <w:rFonts w:ascii="Times New Roman" w:hAnsi="Times New Roman" w:cs="Times New Roman"/>
          <w:sz w:val="24"/>
          <w:szCs w:val="24"/>
        </w:rPr>
        <w:t xml:space="preserve">elaboración de informes ante los </w:t>
      </w:r>
      <w:r w:rsidR="00E739ED">
        <w:rPr>
          <w:rFonts w:ascii="Times New Roman" w:hAnsi="Times New Roman" w:cs="Times New Roman"/>
          <w:sz w:val="24"/>
          <w:szCs w:val="24"/>
        </w:rPr>
        <w:t>Óganos de T</w:t>
      </w:r>
      <w:r w:rsidR="00996757" w:rsidRPr="00FD7364">
        <w:rPr>
          <w:rFonts w:ascii="Times New Roman" w:hAnsi="Times New Roman" w:cs="Times New Roman"/>
          <w:sz w:val="24"/>
          <w:szCs w:val="24"/>
        </w:rPr>
        <w:t>ratado</w:t>
      </w:r>
      <w:r w:rsidR="00E739ED">
        <w:rPr>
          <w:rFonts w:ascii="Times New Roman" w:hAnsi="Times New Roman" w:cs="Times New Roman"/>
          <w:sz w:val="24"/>
          <w:szCs w:val="24"/>
        </w:rPr>
        <w:t xml:space="preserve">s.  En  el </w:t>
      </w:r>
      <w:r w:rsidR="00EF2E45" w:rsidRPr="00FD7364">
        <w:rPr>
          <w:rFonts w:ascii="Times New Roman" w:hAnsi="Times New Roman" w:cs="Times New Roman"/>
          <w:sz w:val="24"/>
          <w:szCs w:val="24"/>
        </w:rPr>
        <w:t xml:space="preserve"> </w:t>
      </w:r>
      <w:r w:rsidR="00996757">
        <w:rPr>
          <w:rFonts w:ascii="Times New Roman" w:hAnsi="Times New Roman" w:cs="Times New Roman"/>
          <w:i/>
          <w:sz w:val="24"/>
          <w:szCs w:val="24"/>
        </w:rPr>
        <w:t>“E</w:t>
      </w:r>
      <w:r w:rsidR="00EF2E45" w:rsidRPr="00FD7364">
        <w:rPr>
          <w:rFonts w:ascii="Times New Roman" w:hAnsi="Times New Roman" w:cs="Times New Roman"/>
          <w:i/>
          <w:sz w:val="24"/>
          <w:szCs w:val="24"/>
        </w:rPr>
        <w:t>studio de la colaboración de los estados con los mecanismos internacionales de derechos humanos”</w:t>
      </w:r>
      <w:r w:rsidR="00EF2E45" w:rsidRPr="00FD7364">
        <w:rPr>
          <w:rFonts w:ascii="Times New Roman" w:hAnsi="Times New Roman" w:cs="Times New Roman"/>
          <w:sz w:val="24"/>
          <w:szCs w:val="24"/>
        </w:rPr>
        <w:t xml:space="preserve">de la OACNUDH se nos destaca como el único país que mantenía </w:t>
      </w:r>
      <w:r w:rsidR="00EF2E45" w:rsidRPr="00FD7364">
        <w:rPr>
          <w:rFonts w:ascii="Times New Roman" w:hAnsi="Times New Roman" w:cs="Times New Roman"/>
          <w:i/>
          <w:sz w:val="24"/>
          <w:szCs w:val="24"/>
        </w:rPr>
        <w:t>“un sistema de recopilación de información para la elaboración de los informes periódicos destinados a órganos de tratados y el examen periódico universal”</w:t>
      </w:r>
      <w:r w:rsidR="00996757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="00EF2E45" w:rsidRPr="00FD7364">
        <w:rPr>
          <w:rFonts w:ascii="Times New Roman" w:hAnsi="Times New Roman" w:cs="Times New Roman"/>
          <w:i/>
          <w:sz w:val="24"/>
          <w:szCs w:val="24"/>
        </w:rPr>
        <w:t>.</w:t>
      </w:r>
    </w:p>
    <w:p w14:paraId="001995FF" w14:textId="77777777" w:rsidR="00EF2E45" w:rsidRPr="00FD7364" w:rsidRDefault="00EF2E45" w:rsidP="00444A60">
      <w:pPr>
        <w:pStyle w:val="ListParagraph"/>
        <w:numPr>
          <w:ilvl w:val="0"/>
          <w:numId w:val="3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364">
        <w:rPr>
          <w:rFonts w:ascii="Times New Roman" w:hAnsi="Times New Roman" w:cs="Times New Roman"/>
          <w:sz w:val="24"/>
          <w:szCs w:val="24"/>
        </w:rPr>
        <w:t xml:space="preserve">Además de ello de acuerdo a un análisis de la </w:t>
      </w:r>
      <w:r w:rsidRPr="00FD7364">
        <w:rPr>
          <w:rFonts w:ascii="Times New Roman" w:hAnsi="Times New Roman" w:cs="Times New Roman"/>
          <w:i/>
          <w:sz w:val="24"/>
          <w:szCs w:val="24"/>
        </w:rPr>
        <w:t>“Guía Práctica para la ColaboraciónEfectiva de los Estados con los Mecanismos Internacionales de Derechos Humanos”</w:t>
      </w:r>
      <w:r w:rsidR="00B75016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4"/>
      </w:r>
      <w:r w:rsidR="00B75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7364">
        <w:rPr>
          <w:rFonts w:ascii="Times New Roman" w:hAnsi="Times New Roman" w:cs="Times New Roman"/>
          <w:sz w:val="24"/>
          <w:szCs w:val="24"/>
        </w:rPr>
        <w:t>de la OACNUDH</w:t>
      </w:r>
      <w:r w:rsidR="00586931" w:rsidRPr="00FD7364">
        <w:rPr>
          <w:rFonts w:ascii="Times New Roman" w:hAnsi="Times New Roman" w:cs="Times New Roman"/>
          <w:sz w:val="24"/>
          <w:szCs w:val="24"/>
        </w:rPr>
        <w:t xml:space="preserve"> Honduras cumple con 17 de las 30 recomendaciones que se detallan en el informe</w:t>
      </w:r>
      <w:r w:rsidR="007E2F6A">
        <w:rPr>
          <w:rFonts w:ascii="Times New Roman" w:hAnsi="Times New Roman" w:cs="Times New Roman"/>
          <w:sz w:val="24"/>
          <w:szCs w:val="24"/>
        </w:rPr>
        <w:t xml:space="preserve"> para el fortalecimiento de los mecanismos nacionales de reporte y seguimiento (NMRF por sus siglas en ingles)</w:t>
      </w:r>
      <w:r w:rsidR="00586931" w:rsidRPr="00FD7364">
        <w:rPr>
          <w:rFonts w:ascii="Times New Roman" w:hAnsi="Times New Roman" w:cs="Times New Roman"/>
          <w:sz w:val="24"/>
          <w:szCs w:val="24"/>
        </w:rPr>
        <w:t>, todos estos</w:t>
      </w:r>
      <w:r w:rsidR="003430B7">
        <w:rPr>
          <w:rFonts w:ascii="Times New Roman" w:hAnsi="Times New Roman" w:cs="Times New Roman"/>
          <w:sz w:val="24"/>
          <w:szCs w:val="24"/>
        </w:rPr>
        <w:t xml:space="preserve"> esfuerzos se ven reforzados con</w:t>
      </w:r>
      <w:r w:rsidR="00586931" w:rsidRPr="00FD7364">
        <w:rPr>
          <w:rFonts w:ascii="Times New Roman" w:hAnsi="Times New Roman" w:cs="Times New Roman"/>
          <w:sz w:val="24"/>
          <w:szCs w:val="24"/>
        </w:rPr>
        <w:t xml:space="preserve"> el establecimiento de un Sistema de Monitoreo a Recomendaciones (SIMOREH)</w:t>
      </w:r>
      <w:r w:rsidR="00586931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586931" w:rsidRPr="00FD7364">
        <w:rPr>
          <w:rFonts w:ascii="Times New Roman" w:hAnsi="Times New Roman" w:cs="Times New Roman"/>
          <w:sz w:val="24"/>
          <w:szCs w:val="24"/>
        </w:rPr>
        <w:t>.</w:t>
      </w:r>
    </w:p>
    <w:p w14:paraId="00199600" w14:textId="77777777" w:rsidR="00F831E8" w:rsidRPr="00FD7364" w:rsidRDefault="003430B7" w:rsidP="00444A60">
      <w:pPr>
        <w:pStyle w:val="ListParagraph"/>
        <w:numPr>
          <w:ilvl w:val="0"/>
          <w:numId w:val="3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86931" w:rsidRPr="00FD7364">
        <w:rPr>
          <w:rFonts w:ascii="Times New Roman" w:hAnsi="Times New Roman" w:cs="Times New Roman"/>
          <w:sz w:val="24"/>
          <w:szCs w:val="24"/>
        </w:rPr>
        <w:t xml:space="preserve">a OACNUDH ha contribuido </w:t>
      </w:r>
      <w:r>
        <w:rPr>
          <w:rFonts w:ascii="Times New Roman" w:hAnsi="Times New Roman" w:cs="Times New Roman"/>
          <w:sz w:val="24"/>
          <w:szCs w:val="24"/>
        </w:rPr>
        <w:t xml:space="preserve">al fortalecimiento de </w:t>
      </w:r>
      <w:r w:rsidR="00586931" w:rsidRPr="00FD7364">
        <w:rPr>
          <w:rFonts w:ascii="Times New Roman" w:hAnsi="Times New Roman" w:cs="Times New Roman"/>
          <w:sz w:val="24"/>
          <w:szCs w:val="24"/>
        </w:rPr>
        <w:t xml:space="preserve">las capacidades de los coordinadores del SIMOREH, financiando la participación de 4 personas en el </w:t>
      </w:r>
      <w:r w:rsidR="00586931" w:rsidRPr="00FD7364">
        <w:rPr>
          <w:rFonts w:ascii="Times New Roman" w:hAnsi="Times New Roman" w:cs="Times New Roman"/>
          <w:i/>
          <w:sz w:val="24"/>
          <w:szCs w:val="24"/>
        </w:rPr>
        <w:t>“Programa de Fortalecimiento de Capacidades de los Órganos de Tratados Formación de Capacitadores sobre la Presentación de Informes a los Órganos de Tratados”</w:t>
      </w:r>
      <w:r w:rsidR="00586931" w:rsidRPr="00FD7364">
        <w:rPr>
          <w:rFonts w:ascii="Times New Roman" w:hAnsi="Times New Roman" w:cs="Times New Roman"/>
          <w:sz w:val="24"/>
          <w:szCs w:val="24"/>
        </w:rPr>
        <w:t xml:space="preserve"> celebrado en Panamá en 2017, así como la participación de dos personas en el </w:t>
      </w:r>
      <w:r w:rsidR="00586931" w:rsidRPr="00FD7364">
        <w:rPr>
          <w:rFonts w:ascii="Times New Roman" w:hAnsi="Times New Roman" w:cs="Times New Roman"/>
          <w:i/>
          <w:sz w:val="24"/>
          <w:szCs w:val="24"/>
        </w:rPr>
        <w:t>“Encuentro Regional sobre Mecanismos de Seguimiento de Recomendaciones de DDHH”</w:t>
      </w:r>
      <w:r w:rsidR="00586931" w:rsidRPr="00FD7364">
        <w:rPr>
          <w:rFonts w:ascii="Times New Roman" w:hAnsi="Times New Roman" w:cs="Times New Roman"/>
          <w:sz w:val="24"/>
          <w:szCs w:val="24"/>
        </w:rPr>
        <w:t>celebrado en Uruguay en noviembre de 2018.</w:t>
      </w:r>
      <w:r w:rsidR="00F831E8" w:rsidRPr="00FD7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Asimismo, </w:t>
      </w:r>
      <w:r w:rsidR="00F831E8" w:rsidRPr="00FD7364">
        <w:rPr>
          <w:rFonts w:ascii="Times New Roman" w:hAnsi="Times New Roman" w:cs="Times New Roman"/>
          <w:sz w:val="24"/>
          <w:szCs w:val="24"/>
        </w:rPr>
        <w:t xml:space="preserve">la OACNUDH de Honduras ha asesorado técnicamente </w:t>
      </w:r>
      <w:r>
        <w:rPr>
          <w:rFonts w:ascii="Times New Roman" w:hAnsi="Times New Roman" w:cs="Times New Roman"/>
          <w:sz w:val="24"/>
          <w:szCs w:val="24"/>
        </w:rPr>
        <w:t xml:space="preserve"> en la implementación</w:t>
      </w:r>
      <w:r w:rsidR="00F831E8" w:rsidRPr="00FD7364">
        <w:rPr>
          <w:rFonts w:ascii="Times New Roman" w:hAnsi="Times New Roman" w:cs="Times New Roman"/>
          <w:sz w:val="24"/>
          <w:szCs w:val="24"/>
        </w:rPr>
        <w:t xml:space="preserve"> del SIMOREH y actualmente en el marco del acuerdo de cooperación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F831E8" w:rsidRPr="00FD7364">
        <w:rPr>
          <w:rFonts w:ascii="Times New Roman" w:hAnsi="Times New Roman" w:cs="Times New Roman"/>
          <w:sz w:val="24"/>
          <w:szCs w:val="24"/>
        </w:rPr>
        <w:t>la Secretaría de Derechos Humanos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31E8" w:rsidRPr="00FD7364">
        <w:rPr>
          <w:rFonts w:ascii="Times New Roman" w:hAnsi="Times New Roman" w:cs="Times New Roman"/>
          <w:sz w:val="24"/>
          <w:szCs w:val="24"/>
        </w:rPr>
        <w:t xml:space="preserve">se encuentra ejecutando en conjunto el </w:t>
      </w:r>
      <w:r w:rsidR="00F831E8" w:rsidRPr="00FD7364">
        <w:rPr>
          <w:rFonts w:ascii="Times New Roman" w:hAnsi="Times New Roman" w:cs="Times New Roman"/>
          <w:i/>
          <w:sz w:val="24"/>
          <w:szCs w:val="24"/>
        </w:rPr>
        <w:t xml:space="preserve">“Curso Especializado en Derechos Humanos para Servidoras/es </w:t>
      </w:r>
      <w:r>
        <w:rPr>
          <w:rFonts w:ascii="Times New Roman" w:hAnsi="Times New Roman" w:cs="Times New Roman"/>
          <w:i/>
          <w:sz w:val="24"/>
          <w:szCs w:val="24"/>
        </w:rPr>
        <w:t xml:space="preserve">Estatales”, </w:t>
      </w:r>
      <w:r w:rsidRPr="003430B7">
        <w:rPr>
          <w:rFonts w:ascii="Times New Roman" w:hAnsi="Times New Roman" w:cs="Times New Roman"/>
          <w:sz w:val="24"/>
          <w:szCs w:val="24"/>
        </w:rPr>
        <w:t>de igual manera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2AB8" w:rsidRPr="00FD7364">
        <w:rPr>
          <w:rFonts w:ascii="Times New Roman" w:hAnsi="Times New Roman" w:cs="Times New Roman"/>
          <w:sz w:val="24"/>
          <w:szCs w:val="24"/>
        </w:rPr>
        <w:t>se realizará</w:t>
      </w:r>
      <w:r w:rsidR="00F831E8" w:rsidRPr="00FD7364">
        <w:rPr>
          <w:rFonts w:ascii="Times New Roman" w:hAnsi="Times New Roman" w:cs="Times New Roman"/>
          <w:sz w:val="24"/>
          <w:szCs w:val="24"/>
        </w:rPr>
        <w:t xml:space="preserve"> un ejercicio de vinculación de las recomendaciones internacionales de derechos humanos a las principales políticas de gobierno y los O</w:t>
      </w:r>
      <w:r w:rsidR="007E2F6A">
        <w:rPr>
          <w:rFonts w:ascii="Times New Roman" w:hAnsi="Times New Roman" w:cs="Times New Roman"/>
          <w:sz w:val="24"/>
          <w:szCs w:val="24"/>
        </w:rPr>
        <w:t xml:space="preserve">bjetivos de </w:t>
      </w:r>
      <w:r w:rsidR="00F831E8" w:rsidRPr="00FD7364">
        <w:rPr>
          <w:rFonts w:ascii="Times New Roman" w:hAnsi="Times New Roman" w:cs="Times New Roman"/>
          <w:sz w:val="24"/>
          <w:szCs w:val="24"/>
        </w:rPr>
        <w:t>D</w:t>
      </w:r>
      <w:r w:rsidR="007E2F6A">
        <w:rPr>
          <w:rFonts w:ascii="Times New Roman" w:hAnsi="Times New Roman" w:cs="Times New Roman"/>
          <w:sz w:val="24"/>
          <w:szCs w:val="24"/>
        </w:rPr>
        <w:t xml:space="preserve">esarrollo </w:t>
      </w:r>
      <w:r w:rsidR="00F831E8" w:rsidRPr="00FD7364">
        <w:rPr>
          <w:rFonts w:ascii="Times New Roman" w:hAnsi="Times New Roman" w:cs="Times New Roman"/>
          <w:sz w:val="24"/>
          <w:szCs w:val="24"/>
        </w:rPr>
        <w:t>S</w:t>
      </w:r>
      <w:r w:rsidR="007E2F6A">
        <w:rPr>
          <w:rFonts w:ascii="Times New Roman" w:hAnsi="Times New Roman" w:cs="Times New Roman"/>
          <w:sz w:val="24"/>
          <w:szCs w:val="24"/>
        </w:rPr>
        <w:t>ostenible</w:t>
      </w:r>
      <w:r w:rsidR="00F831E8" w:rsidRPr="00FD7364">
        <w:rPr>
          <w:rFonts w:ascii="Times New Roman" w:hAnsi="Times New Roman" w:cs="Times New Roman"/>
          <w:sz w:val="24"/>
          <w:szCs w:val="24"/>
        </w:rPr>
        <w:t>.</w:t>
      </w:r>
      <w:r w:rsidR="003E5168" w:rsidRPr="00FD7364">
        <w:rPr>
          <w:rFonts w:ascii="Times New Roman" w:hAnsi="Times New Roman" w:cs="Times New Roman"/>
          <w:sz w:val="24"/>
          <w:szCs w:val="24"/>
        </w:rPr>
        <w:t xml:space="preserve"> No obstante, creemos que el rol de la OACNUDH a nivel mundial debe de fortalecerse con mayores recursos humanos y financieros</w:t>
      </w:r>
      <w:r w:rsidR="007E2F6A">
        <w:rPr>
          <w:rFonts w:ascii="Times New Roman" w:hAnsi="Times New Roman" w:cs="Times New Roman"/>
          <w:sz w:val="24"/>
          <w:szCs w:val="24"/>
        </w:rPr>
        <w:t xml:space="preserve">, con el objetivo </w:t>
      </w:r>
      <w:r>
        <w:rPr>
          <w:rFonts w:ascii="Times New Roman" w:hAnsi="Times New Roman" w:cs="Times New Roman"/>
          <w:sz w:val="24"/>
          <w:szCs w:val="24"/>
        </w:rPr>
        <w:t xml:space="preserve">de apoyar a los </w:t>
      </w:r>
      <w:r w:rsidR="007E2F6A">
        <w:rPr>
          <w:rFonts w:ascii="Times New Roman" w:hAnsi="Times New Roman" w:cs="Times New Roman"/>
          <w:sz w:val="24"/>
          <w:szCs w:val="24"/>
        </w:rPr>
        <w:t>Estados</w:t>
      </w:r>
      <w:r>
        <w:rPr>
          <w:rFonts w:ascii="Times New Roman" w:hAnsi="Times New Roman" w:cs="Times New Roman"/>
          <w:sz w:val="24"/>
          <w:szCs w:val="24"/>
        </w:rPr>
        <w:t xml:space="preserve"> en el cumplimiento de sus obligaciones internacionales</w:t>
      </w:r>
      <w:r w:rsidR="007E2F6A">
        <w:rPr>
          <w:rFonts w:ascii="Times New Roman" w:hAnsi="Times New Roman" w:cs="Times New Roman"/>
          <w:sz w:val="24"/>
          <w:szCs w:val="24"/>
        </w:rPr>
        <w:t>.</w:t>
      </w:r>
    </w:p>
    <w:p w14:paraId="00199601" w14:textId="77777777" w:rsidR="006965C0" w:rsidRDefault="003E5168" w:rsidP="00444A60">
      <w:pPr>
        <w:pStyle w:val="ListParagraph"/>
        <w:numPr>
          <w:ilvl w:val="0"/>
          <w:numId w:val="3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364">
        <w:rPr>
          <w:rFonts w:ascii="Times New Roman" w:hAnsi="Times New Roman" w:cs="Times New Roman"/>
          <w:sz w:val="24"/>
          <w:szCs w:val="24"/>
        </w:rPr>
        <w:t xml:space="preserve">En cuanto al </w:t>
      </w:r>
      <w:r w:rsidR="007E2F6A">
        <w:rPr>
          <w:rFonts w:ascii="Times New Roman" w:hAnsi="Times New Roman" w:cs="Times New Roman"/>
          <w:sz w:val="24"/>
          <w:szCs w:val="24"/>
        </w:rPr>
        <w:t xml:space="preserve">numeral </w:t>
      </w:r>
      <w:r w:rsidRPr="00FD7364">
        <w:rPr>
          <w:rFonts w:ascii="Times New Roman" w:hAnsi="Times New Roman" w:cs="Times New Roman"/>
          <w:sz w:val="24"/>
          <w:szCs w:val="24"/>
        </w:rPr>
        <w:t>20 de</w:t>
      </w:r>
      <w:r w:rsidR="00602AB8" w:rsidRPr="00FD7364">
        <w:rPr>
          <w:rFonts w:ascii="Times New Roman" w:hAnsi="Times New Roman" w:cs="Times New Roman"/>
          <w:sz w:val="24"/>
          <w:szCs w:val="24"/>
        </w:rPr>
        <w:t xml:space="preserve"> la resolución</w:t>
      </w:r>
      <w:r w:rsidR="00D755E7">
        <w:rPr>
          <w:rFonts w:ascii="Times New Roman" w:hAnsi="Times New Roman" w:cs="Times New Roman"/>
          <w:sz w:val="24"/>
          <w:szCs w:val="24"/>
        </w:rPr>
        <w:t xml:space="preserve">, </w:t>
      </w:r>
      <w:r w:rsidR="00602AB8" w:rsidRPr="00FD7364">
        <w:rPr>
          <w:rFonts w:ascii="Times New Roman" w:hAnsi="Times New Roman" w:cs="Times New Roman"/>
          <w:sz w:val="24"/>
          <w:szCs w:val="24"/>
        </w:rPr>
        <w:t xml:space="preserve"> </w:t>
      </w:r>
      <w:r w:rsidR="00D755E7">
        <w:rPr>
          <w:rFonts w:ascii="Times New Roman" w:hAnsi="Times New Roman" w:cs="Times New Roman"/>
          <w:sz w:val="24"/>
          <w:szCs w:val="24"/>
        </w:rPr>
        <w:t>es importante</w:t>
      </w:r>
      <w:r w:rsidRPr="00FD7364">
        <w:rPr>
          <w:rFonts w:ascii="Times New Roman" w:hAnsi="Times New Roman" w:cs="Times New Roman"/>
          <w:sz w:val="24"/>
          <w:szCs w:val="24"/>
        </w:rPr>
        <w:t xml:space="preserve"> destacar que Honduras coopera estrechamente con la OACNUDH, lo cual también está en línea con la</w:t>
      </w:r>
      <w:r w:rsidR="00172A94" w:rsidRPr="00FD7364">
        <w:rPr>
          <w:rFonts w:ascii="Times New Roman" w:hAnsi="Times New Roman" w:cs="Times New Roman"/>
          <w:sz w:val="24"/>
          <w:szCs w:val="24"/>
        </w:rPr>
        <w:t xml:space="preserve"> recomendación 124.14 de </w:t>
      </w:r>
      <w:r w:rsidR="00172A94" w:rsidRPr="00FD7364">
        <w:rPr>
          <w:rFonts w:ascii="Times New Roman" w:hAnsi="Times New Roman" w:cs="Times New Roman"/>
          <w:sz w:val="24"/>
          <w:szCs w:val="24"/>
        </w:rPr>
        <w:lastRenderedPageBreak/>
        <w:t>la Repú</w:t>
      </w:r>
      <w:r w:rsidRPr="00FD7364">
        <w:rPr>
          <w:rFonts w:ascii="Times New Roman" w:hAnsi="Times New Roman" w:cs="Times New Roman"/>
          <w:sz w:val="24"/>
          <w:szCs w:val="24"/>
        </w:rPr>
        <w:t>blica Checa en el segundo</w:t>
      </w:r>
      <w:r w:rsidR="004D036C">
        <w:rPr>
          <w:rFonts w:ascii="Times New Roman" w:hAnsi="Times New Roman" w:cs="Times New Roman"/>
          <w:sz w:val="24"/>
          <w:szCs w:val="24"/>
        </w:rPr>
        <w:t xml:space="preserve"> ciclo del</w:t>
      </w:r>
      <w:r w:rsidR="002C70A4">
        <w:rPr>
          <w:rFonts w:ascii="Times New Roman" w:hAnsi="Times New Roman" w:cs="Times New Roman"/>
          <w:sz w:val="24"/>
          <w:szCs w:val="24"/>
        </w:rPr>
        <w:t xml:space="preserve"> </w:t>
      </w:r>
      <w:r w:rsidR="007E2F6A">
        <w:rPr>
          <w:rFonts w:ascii="Times New Roman" w:hAnsi="Times New Roman" w:cs="Times New Roman"/>
          <w:sz w:val="24"/>
          <w:szCs w:val="24"/>
        </w:rPr>
        <w:t>EPU</w:t>
      </w:r>
      <w:r w:rsidRPr="00FD7364">
        <w:rPr>
          <w:rFonts w:ascii="Times New Roman" w:hAnsi="Times New Roman" w:cs="Times New Roman"/>
          <w:sz w:val="24"/>
          <w:szCs w:val="24"/>
        </w:rPr>
        <w:t>. Sin embargo</w:t>
      </w:r>
      <w:r w:rsidR="003430B7">
        <w:rPr>
          <w:rFonts w:ascii="Times New Roman" w:hAnsi="Times New Roman" w:cs="Times New Roman"/>
          <w:sz w:val="24"/>
          <w:szCs w:val="24"/>
        </w:rPr>
        <w:t>, consideramos</w:t>
      </w:r>
      <w:r w:rsidRPr="00FD7364">
        <w:rPr>
          <w:rFonts w:ascii="Times New Roman" w:hAnsi="Times New Roman" w:cs="Times New Roman"/>
          <w:sz w:val="24"/>
          <w:szCs w:val="24"/>
        </w:rPr>
        <w:t xml:space="preserve"> que las relaciones con la OACNUDH en Honduras se podrían </w:t>
      </w:r>
      <w:r w:rsidR="00D755E7">
        <w:rPr>
          <w:rFonts w:ascii="Times New Roman" w:hAnsi="Times New Roman" w:cs="Times New Roman"/>
          <w:sz w:val="24"/>
          <w:szCs w:val="24"/>
        </w:rPr>
        <w:t xml:space="preserve">fortalecer en la manera que se contribuya </w:t>
      </w:r>
      <w:r w:rsidR="00C14863">
        <w:rPr>
          <w:rFonts w:ascii="Times New Roman" w:hAnsi="Times New Roman" w:cs="Times New Roman"/>
          <w:sz w:val="24"/>
          <w:szCs w:val="24"/>
        </w:rPr>
        <w:t xml:space="preserve">a </w:t>
      </w:r>
      <w:r w:rsidRPr="00FD7364">
        <w:rPr>
          <w:rFonts w:ascii="Times New Roman" w:hAnsi="Times New Roman" w:cs="Times New Roman"/>
          <w:sz w:val="24"/>
          <w:szCs w:val="24"/>
        </w:rPr>
        <w:t>la construcción de canales de dialogo con las organizaciones de sociedad civil</w:t>
      </w:r>
      <w:r w:rsidR="00D755E7">
        <w:rPr>
          <w:rFonts w:ascii="Times New Roman" w:hAnsi="Times New Roman" w:cs="Times New Roman"/>
          <w:sz w:val="24"/>
          <w:szCs w:val="24"/>
        </w:rPr>
        <w:t>, fomentando</w:t>
      </w:r>
      <w:r w:rsidR="006A4F5C" w:rsidRPr="00FD7364">
        <w:rPr>
          <w:rFonts w:ascii="Times New Roman" w:hAnsi="Times New Roman" w:cs="Times New Roman"/>
          <w:sz w:val="24"/>
          <w:szCs w:val="24"/>
        </w:rPr>
        <w:t xml:space="preserve"> un dialogo constructivo a nivel interno, </w:t>
      </w:r>
      <w:r w:rsidR="004D036C">
        <w:rPr>
          <w:rFonts w:ascii="Times New Roman" w:hAnsi="Times New Roman" w:cs="Times New Roman"/>
          <w:sz w:val="24"/>
          <w:szCs w:val="24"/>
        </w:rPr>
        <w:t xml:space="preserve">en el caso particular de Honduras el mayor reto respecto a la elaboración de los informes es </w:t>
      </w:r>
      <w:r w:rsidR="00147173">
        <w:rPr>
          <w:rFonts w:ascii="Times New Roman" w:hAnsi="Times New Roman" w:cs="Times New Roman"/>
          <w:sz w:val="24"/>
          <w:szCs w:val="24"/>
        </w:rPr>
        <w:t>la participación con sociedad civil</w:t>
      </w:r>
      <w:r w:rsidR="006965C0">
        <w:rPr>
          <w:rFonts w:ascii="Times New Roman" w:hAnsi="Times New Roman" w:cs="Times New Roman"/>
          <w:sz w:val="24"/>
          <w:szCs w:val="24"/>
        </w:rPr>
        <w:t>.</w:t>
      </w:r>
    </w:p>
    <w:p w14:paraId="00199602" w14:textId="77777777" w:rsidR="00071E50" w:rsidRPr="00FD7364" w:rsidRDefault="006965C0" w:rsidP="00444A60">
      <w:pPr>
        <w:pStyle w:val="ListParagraph"/>
        <w:numPr>
          <w:ilvl w:val="0"/>
          <w:numId w:val="3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A4F5C" w:rsidRPr="00FD7364">
        <w:rPr>
          <w:rFonts w:ascii="Times New Roman" w:hAnsi="Times New Roman" w:cs="Times New Roman"/>
          <w:sz w:val="24"/>
          <w:szCs w:val="24"/>
        </w:rPr>
        <w:t xml:space="preserve">or lo </w:t>
      </w:r>
      <w:r>
        <w:rPr>
          <w:rFonts w:ascii="Times New Roman" w:hAnsi="Times New Roman" w:cs="Times New Roman"/>
          <w:sz w:val="24"/>
          <w:szCs w:val="24"/>
        </w:rPr>
        <w:t xml:space="preserve">tanto </w:t>
      </w:r>
      <w:r w:rsidR="006A4F5C" w:rsidRPr="00FD7364">
        <w:rPr>
          <w:rFonts w:ascii="Times New Roman" w:hAnsi="Times New Roman" w:cs="Times New Roman"/>
          <w:sz w:val="24"/>
          <w:szCs w:val="24"/>
        </w:rPr>
        <w:t xml:space="preserve">alentamos a la OACNUDH a que en su labor potencie sus esfuerzos para tal fin, para ello podría ser extremadamente útil la realización de seminarios o encuentros nacionales y regionales a fin de intercambiar buenas prácticas para la interacción </w:t>
      </w:r>
      <w:r w:rsidR="007E1231" w:rsidRPr="00FD7364">
        <w:rPr>
          <w:rFonts w:ascii="Times New Roman" w:hAnsi="Times New Roman" w:cs="Times New Roman"/>
          <w:sz w:val="24"/>
          <w:szCs w:val="24"/>
        </w:rPr>
        <w:t>c</w:t>
      </w:r>
      <w:r w:rsidR="006A4F5C" w:rsidRPr="00FD7364">
        <w:rPr>
          <w:rFonts w:ascii="Times New Roman" w:hAnsi="Times New Roman" w:cs="Times New Roman"/>
          <w:sz w:val="24"/>
          <w:szCs w:val="24"/>
        </w:rPr>
        <w:t>on sociedad civil</w:t>
      </w:r>
      <w:r>
        <w:rPr>
          <w:rFonts w:ascii="Times New Roman" w:hAnsi="Times New Roman" w:cs="Times New Roman"/>
          <w:sz w:val="24"/>
          <w:szCs w:val="24"/>
        </w:rPr>
        <w:t xml:space="preserve"> en la realización de informes</w:t>
      </w:r>
      <w:r w:rsidR="00602AB8" w:rsidRPr="00FD7364">
        <w:rPr>
          <w:rFonts w:ascii="Times New Roman" w:hAnsi="Times New Roman" w:cs="Times New Roman"/>
          <w:sz w:val="24"/>
          <w:szCs w:val="24"/>
        </w:rPr>
        <w:t>.</w:t>
      </w:r>
    </w:p>
    <w:p w14:paraId="00199603" w14:textId="77777777" w:rsidR="00151E0E" w:rsidRPr="00FD7364" w:rsidRDefault="006A4F5C" w:rsidP="00444A60">
      <w:pPr>
        <w:pStyle w:val="ListParagraph"/>
        <w:numPr>
          <w:ilvl w:val="0"/>
          <w:numId w:val="3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364">
        <w:rPr>
          <w:rFonts w:ascii="Times New Roman" w:hAnsi="Times New Roman" w:cs="Times New Roman"/>
          <w:sz w:val="24"/>
          <w:szCs w:val="24"/>
        </w:rPr>
        <w:t>Finalmente, en cuanto a la presentación</w:t>
      </w:r>
      <w:r w:rsidR="009B0E5C" w:rsidRPr="00FD7364">
        <w:rPr>
          <w:rFonts w:ascii="Times New Roman" w:hAnsi="Times New Roman" w:cs="Times New Roman"/>
          <w:sz w:val="24"/>
          <w:szCs w:val="24"/>
        </w:rPr>
        <w:t xml:space="preserve"> de informes combinados</w:t>
      </w:r>
      <w:r w:rsidRPr="00FD7364">
        <w:rPr>
          <w:rFonts w:ascii="Times New Roman" w:hAnsi="Times New Roman" w:cs="Times New Roman"/>
          <w:sz w:val="24"/>
          <w:szCs w:val="24"/>
        </w:rPr>
        <w:t xml:space="preserve"> descrita en el </w:t>
      </w:r>
      <w:r w:rsidR="00394109">
        <w:rPr>
          <w:rFonts w:ascii="Times New Roman" w:hAnsi="Times New Roman" w:cs="Times New Roman"/>
          <w:sz w:val="24"/>
          <w:szCs w:val="24"/>
        </w:rPr>
        <w:t xml:space="preserve">inciso </w:t>
      </w:r>
      <w:r w:rsidRPr="00FD7364">
        <w:rPr>
          <w:rFonts w:ascii="Times New Roman" w:hAnsi="Times New Roman" w:cs="Times New Roman"/>
          <w:sz w:val="24"/>
          <w:szCs w:val="24"/>
        </w:rPr>
        <w:t>32</w:t>
      </w:r>
      <w:r w:rsidR="00AC27A5">
        <w:rPr>
          <w:rFonts w:ascii="Times New Roman" w:hAnsi="Times New Roman" w:cs="Times New Roman"/>
          <w:sz w:val="24"/>
          <w:szCs w:val="24"/>
        </w:rPr>
        <w:t xml:space="preserve"> de la resolución</w:t>
      </w:r>
      <w:r w:rsidRPr="00FD7364">
        <w:rPr>
          <w:rFonts w:ascii="Times New Roman" w:hAnsi="Times New Roman" w:cs="Times New Roman"/>
          <w:sz w:val="24"/>
          <w:szCs w:val="24"/>
        </w:rPr>
        <w:t xml:space="preserve">, </w:t>
      </w:r>
      <w:r w:rsidR="00D755E7">
        <w:rPr>
          <w:rFonts w:ascii="Times New Roman" w:hAnsi="Times New Roman" w:cs="Times New Roman"/>
          <w:sz w:val="24"/>
          <w:szCs w:val="24"/>
        </w:rPr>
        <w:t xml:space="preserve">se </w:t>
      </w:r>
      <w:r w:rsidRPr="00FD7364">
        <w:rPr>
          <w:rFonts w:ascii="Times New Roman" w:hAnsi="Times New Roman" w:cs="Times New Roman"/>
          <w:sz w:val="24"/>
          <w:szCs w:val="24"/>
        </w:rPr>
        <w:t xml:space="preserve">informa que </w:t>
      </w:r>
      <w:r w:rsidR="00151E0E" w:rsidRPr="00FD7364">
        <w:rPr>
          <w:rFonts w:ascii="Times New Roman" w:hAnsi="Times New Roman" w:cs="Times New Roman"/>
          <w:sz w:val="24"/>
          <w:szCs w:val="24"/>
        </w:rPr>
        <w:t xml:space="preserve">incluso desde antes que </w:t>
      </w:r>
      <w:r w:rsidRPr="00FD7364">
        <w:rPr>
          <w:rFonts w:ascii="Times New Roman" w:hAnsi="Times New Roman" w:cs="Times New Roman"/>
          <w:sz w:val="24"/>
          <w:szCs w:val="24"/>
        </w:rPr>
        <w:t>Honduras se ha</w:t>
      </w:r>
      <w:r w:rsidR="00151E0E" w:rsidRPr="00FD7364">
        <w:rPr>
          <w:rFonts w:ascii="Times New Roman" w:hAnsi="Times New Roman" w:cs="Times New Roman"/>
          <w:sz w:val="24"/>
          <w:szCs w:val="24"/>
        </w:rPr>
        <w:t>ya</w:t>
      </w:r>
      <w:r w:rsidRPr="00FD7364">
        <w:rPr>
          <w:rFonts w:ascii="Times New Roman" w:hAnsi="Times New Roman" w:cs="Times New Roman"/>
          <w:sz w:val="24"/>
          <w:szCs w:val="24"/>
        </w:rPr>
        <w:t xml:space="preserve"> puesto al día </w:t>
      </w:r>
      <w:r w:rsidR="00151E0E" w:rsidRPr="00FD7364">
        <w:rPr>
          <w:rFonts w:ascii="Times New Roman" w:hAnsi="Times New Roman" w:cs="Times New Roman"/>
          <w:sz w:val="24"/>
          <w:szCs w:val="24"/>
        </w:rPr>
        <w:t xml:space="preserve">en la presentación de informes ante los </w:t>
      </w:r>
      <w:r w:rsidR="00D755E7">
        <w:rPr>
          <w:rFonts w:ascii="Times New Roman" w:hAnsi="Times New Roman" w:cs="Times New Roman"/>
          <w:sz w:val="24"/>
          <w:szCs w:val="24"/>
        </w:rPr>
        <w:t>Órganos de T</w:t>
      </w:r>
      <w:r w:rsidR="00394109" w:rsidRPr="00FD7364">
        <w:rPr>
          <w:rFonts w:ascii="Times New Roman" w:hAnsi="Times New Roman" w:cs="Times New Roman"/>
          <w:sz w:val="24"/>
          <w:szCs w:val="24"/>
        </w:rPr>
        <w:t>ratado</w:t>
      </w:r>
      <w:r w:rsidR="00D755E7">
        <w:rPr>
          <w:rFonts w:ascii="Times New Roman" w:hAnsi="Times New Roman" w:cs="Times New Roman"/>
          <w:sz w:val="24"/>
          <w:szCs w:val="24"/>
        </w:rPr>
        <w:t xml:space="preserve">s </w:t>
      </w:r>
      <w:r w:rsidR="00394109" w:rsidRPr="00FD7364">
        <w:rPr>
          <w:rFonts w:ascii="Times New Roman" w:hAnsi="Times New Roman" w:cs="Times New Roman"/>
          <w:sz w:val="24"/>
          <w:szCs w:val="24"/>
        </w:rPr>
        <w:t>hemos</w:t>
      </w:r>
      <w:r w:rsidR="00D755E7">
        <w:rPr>
          <w:rFonts w:ascii="Times New Roman" w:hAnsi="Times New Roman" w:cs="Times New Roman"/>
          <w:sz w:val="24"/>
          <w:szCs w:val="24"/>
        </w:rPr>
        <w:t xml:space="preserve"> utilizado dicho </w:t>
      </w:r>
      <w:r w:rsidRPr="00FD7364">
        <w:rPr>
          <w:rFonts w:ascii="Times New Roman" w:hAnsi="Times New Roman" w:cs="Times New Roman"/>
          <w:sz w:val="24"/>
          <w:szCs w:val="24"/>
        </w:rPr>
        <w:t>procedimiento</w:t>
      </w:r>
      <w:r w:rsidR="00D755E7">
        <w:rPr>
          <w:rFonts w:ascii="Times New Roman" w:hAnsi="Times New Roman" w:cs="Times New Roman"/>
          <w:sz w:val="24"/>
          <w:szCs w:val="24"/>
        </w:rPr>
        <w:t>,</w:t>
      </w:r>
      <w:r w:rsidRPr="00FD7364">
        <w:rPr>
          <w:rFonts w:ascii="Times New Roman" w:hAnsi="Times New Roman" w:cs="Times New Roman"/>
          <w:sz w:val="24"/>
          <w:szCs w:val="24"/>
        </w:rPr>
        <w:t xml:space="preserve"> presentando </w:t>
      </w:r>
      <w:r w:rsidR="00151E0E" w:rsidRPr="00FD7364">
        <w:rPr>
          <w:rFonts w:ascii="Times New Roman" w:hAnsi="Times New Roman" w:cs="Times New Roman"/>
          <w:sz w:val="24"/>
          <w:szCs w:val="24"/>
        </w:rPr>
        <w:t xml:space="preserve">recientemente </w:t>
      </w:r>
      <w:r w:rsidRPr="00FD7364">
        <w:rPr>
          <w:rFonts w:ascii="Times New Roman" w:hAnsi="Times New Roman" w:cs="Times New Roman"/>
          <w:sz w:val="24"/>
          <w:szCs w:val="24"/>
        </w:rPr>
        <w:t>los informes ante el CRC, CEDAW</w:t>
      </w:r>
      <w:r w:rsidR="00D755E7">
        <w:rPr>
          <w:rFonts w:ascii="Times New Roman" w:hAnsi="Times New Roman" w:cs="Times New Roman"/>
          <w:sz w:val="24"/>
          <w:szCs w:val="24"/>
        </w:rPr>
        <w:t xml:space="preserve"> </w:t>
      </w:r>
      <w:r w:rsidRPr="00FD7364">
        <w:rPr>
          <w:rFonts w:ascii="Times New Roman" w:hAnsi="Times New Roman" w:cs="Times New Roman"/>
          <w:sz w:val="24"/>
          <w:szCs w:val="24"/>
        </w:rPr>
        <w:t xml:space="preserve">y </w:t>
      </w:r>
      <w:r w:rsidR="00151E0E" w:rsidRPr="00FD7364">
        <w:rPr>
          <w:rFonts w:ascii="Times New Roman" w:hAnsi="Times New Roman" w:cs="Times New Roman"/>
          <w:sz w:val="24"/>
          <w:szCs w:val="24"/>
        </w:rPr>
        <w:t xml:space="preserve">CERD </w:t>
      </w:r>
      <w:r w:rsidRPr="00FD7364">
        <w:rPr>
          <w:rFonts w:ascii="Times New Roman" w:hAnsi="Times New Roman" w:cs="Times New Roman"/>
          <w:sz w:val="24"/>
          <w:szCs w:val="24"/>
        </w:rPr>
        <w:t xml:space="preserve">de esta forma, lo cual vuelve más eficiente la labor </w:t>
      </w:r>
      <w:r w:rsidR="00151E0E" w:rsidRPr="00FD7364">
        <w:rPr>
          <w:rFonts w:ascii="Times New Roman" w:hAnsi="Times New Roman" w:cs="Times New Roman"/>
          <w:sz w:val="24"/>
          <w:szCs w:val="24"/>
        </w:rPr>
        <w:t>del Estado en la present</w:t>
      </w:r>
      <w:r w:rsidR="00D755E7">
        <w:rPr>
          <w:rFonts w:ascii="Times New Roman" w:hAnsi="Times New Roman" w:cs="Times New Roman"/>
          <w:sz w:val="24"/>
          <w:szCs w:val="24"/>
        </w:rPr>
        <w:t>ación de informes; y c</w:t>
      </w:r>
      <w:r w:rsidR="00151E0E" w:rsidRPr="00FD7364">
        <w:rPr>
          <w:rFonts w:ascii="Times New Roman" w:hAnsi="Times New Roman" w:cs="Times New Roman"/>
          <w:sz w:val="24"/>
          <w:szCs w:val="24"/>
        </w:rPr>
        <w:t xml:space="preserve">umplimiento </w:t>
      </w:r>
      <w:r w:rsidR="00D43DAA">
        <w:rPr>
          <w:rFonts w:ascii="Times New Roman" w:hAnsi="Times New Roman" w:cs="Times New Roman"/>
          <w:sz w:val="24"/>
          <w:szCs w:val="24"/>
        </w:rPr>
        <w:t xml:space="preserve">así </w:t>
      </w:r>
      <w:r w:rsidR="00151E0E" w:rsidRPr="00FD7364">
        <w:rPr>
          <w:rFonts w:ascii="Times New Roman" w:hAnsi="Times New Roman" w:cs="Times New Roman"/>
          <w:sz w:val="24"/>
          <w:szCs w:val="24"/>
        </w:rPr>
        <w:t>con la recomendación 124.25 del segundo ciclo del E</w:t>
      </w:r>
      <w:r w:rsidR="004D036C">
        <w:rPr>
          <w:rFonts w:ascii="Times New Roman" w:hAnsi="Times New Roman" w:cs="Times New Roman"/>
          <w:sz w:val="24"/>
          <w:szCs w:val="24"/>
        </w:rPr>
        <w:t>PU</w:t>
      </w:r>
      <w:r w:rsidR="00151E0E" w:rsidRPr="00FD7364">
        <w:rPr>
          <w:rFonts w:ascii="Times New Roman" w:hAnsi="Times New Roman" w:cs="Times New Roman"/>
          <w:sz w:val="24"/>
          <w:szCs w:val="24"/>
        </w:rPr>
        <w:t>, emitida por Sierra Leona.</w:t>
      </w:r>
    </w:p>
    <w:p w14:paraId="00199604" w14:textId="77777777" w:rsidR="009B0E5C" w:rsidRDefault="00151E0E" w:rsidP="00444A60">
      <w:pPr>
        <w:pStyle w:val="ListParagraph"/>
        <w:numPr>
          <w:ilvl w:val="0"/>
          <w:numId w:val="3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364">
        <w:rPr>
          <w:rFonts w:ascii="Times New Roman" w:hAnsi="Times New Roman" w:cs="Times New Roman"/>
          <w:sz w:val="24"/>
          <w:szCs w:val="24"/>
        </w:rPr>
        <w:t xml:space="preserve">En ese orden de ideas alentamos a todos los Estados a que realicen lo propio a fin de cumplir con sus obligaciones internacionales, igualmente alentamos a la OACNUDH a promover entre los Estados la presentación </w:t>
      </w:r>
      <w:r w:rsidR="00602AB8" w:rsidRPr="00FD7364">
        <w:rPr>
          <w:rFonts w:ascii="Times New Roman" w:hAnsi="Times New Roman" w:cs="Times New Roman"/>
          <w:sz w:val="24"/>
          <w:szCs w:val="24"/>
        </w:rPr>
        <w:t xml:space="preserve">de informes, para lo cual como </w:t>
      </w:r>
      <w:r w:rsidR="00D43DAA">
        <w:rPr>
          <w:rFonts w:ascii="Times New Roman" w:hAnsi="Times New Roman" w:cs="Times New Roman"/>
          <w:sz w:val="24"/>
          <w:szCs w:val="24"/>
        </w:rPr>
        <w:t xml:space="preserve">estamos </w:t>
      </w:r>
      <w:r w:rsidRPr="00FD7364">
        <w:rPr>
          <w:rFonts w:ascii="Times New Roman" w:hAnsi="Times New Roman" w:cs="Times New Roman"/>
          <w:sz w:val="24"/>
          <w:szCs w:val="24"/>
        </w:rPr>
        <w:t>dispuestos a</w:t>
      </w:r>
      <w:r w:rsidR="00D43DAA">
        <w:rPr>
          <w:rFonts w:ascii="Times New Roman" w:hAnsi="Times New Roman" w:cs="Times New Roman"/>
          <w:sz w:val="24"/>
          <w:szCs w:val="24"/>
        </w:rPr>
        <w:t xml:space="preserve"> compartir la experirncia de Hondura en</w:t>
      </w:r>
      <w:r w:rsidRPr="00FD7364">
        <w:rPr>
          <w:rFonts w:ascii="Times New Roman" w:hAnsi="Times New Roman" w:cs="Times New Roman"/>
          <w:sz w:val="24"/>
          <w:szCs w:val="24"/>
        </w:rPr>
        <w:t xml:space="preserve"> cualquier intercambio, apoyo, encuentro u otro similar</w:t>
      </w:r>
      <w:r w:rsidR="00D43DAA">
        <w:rPr>
          <w:rFonts w:ascii="Times New Roman" w:hAnsi="Times New Roman" w:cs="Times New Roman"/>
          <w:sz w:val="24"/>
          <w:szCs w:val="24"/>
        </w:rPr>
        <w:t>,</w:t>
      </w:r>
      <w:r w:rsidRPr="00FD7364">
        <w:rPr>
          <w:rFonts w:ascii="Times New Roman" w:hAnsi="Times New Roman" w:cs="Times New Roman"/>
          <w:sz w:val="24"/>
          <w:szCs w:val="24"/>
        </w:rPr>
        <w:t xml:space="preserve"> donde podamos promover la ratificación de instrumentos internacionales y la presentación de informes ante los </w:t>
      </w:r>
      <w:r w:rsidR="00AC27A5" w:rsidRPr="00FD7364">
        <w:rPr>
          <w:rFonts w:ascii="Times New Roman" w:hAnsi="Times New Roman" w:cs="Times New Roman"/>
          <w:sz w:val="24"/>
          <w:szCs w:val="24"/>
        </w:rPr>
        <w:t>órganos de tratado</w:t>
      </w:r>
      <w:r w:rsidR="00444A60">
        <w:rPr>
          <w:rFonts w:ascii="Times New Roman" w:hAnsi="Times New Roman" w:cs="Times New Roman"/>
          <w:sz w:val="24"/>
          <w:szCs w:val="24"/>
        </w:rPr>
        <w:t>.</w:t>
      </w:r>
    </w:p>
    <w:p w14:paraId="00199605" w14:textId="77777777" w:rsidR="00444A60" w:rsidRPr="00FD7364" w:rsidRDefault="00444A60" w:rsidP="00444A60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0199606" w14:textId="77777777" w:rsidR="006F066D" w:rsidRDefault="006F066D" w:rsidP="00444A60">
      <w:pPr>
        <w:pStyle w:val="Heading2"/>
        <w:spacing w:line="360" w:lineRule="auto"/>
        <w:ind w:left="0"/>
        <w:contextualSpacing w:val="0"/>
        <w:jc w:val="both"/>
      </w:pPr>
      <w:r w:rsidRPr="006F066D">
        <w:t>Comentarios sobre el estado del sistema de órganos creados en virtud de tratados de derechos humanos, a fin de evaluar la eficacia de las medidas adoptadas y asegurar su sostenibilidad.</w:t>
      </w:r>
    </w:p>
    <w:p w14:paraId="00199607" w14:textId="77777777" w:rsidR="008D5DF8" w:rsidRDefault="008D5DF8" w:rsidP="00444A60">
      <w:pPr>
        <w:pStyle w:val="ListParagraph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364">
        <w:rPr>
          <w:rFonts w:ascii="Times New Roman" w:hAnsi="Times New Roman" w:cs="Times New Roman"/>
          <w:sz w:val="24"/>
          <w:szCs w:val="24"/>
        </w:rPr>
        <w:t>A continuación</w:t>
      </w:r>
      <w:r w:rsidR="00602AB8" w:rsidRPr="00FD7364">
        <w:rPr>
          <w:rFonts w:ascii="Times New Roman" w:hAnsi="Times New Roman" w:cs="Times New Roman"/>
          <w:sz w:val="24"/>
          <w:szCs w:val="24"/>
        </w:rPr>
        <w:t xml:space="preserve"> se detallarán</w:t>
      </w:r>
      <w:r w:rsidRPr="00FD7364">
        <w:rPr>
          <w:rFonts w:ascii="Times New Roman" w:hAnsi="Times New Roman" w:cs="Times New Roman"/>
          <w:sz w:val="24"/>
          <w:szCs w:val="24"/>
        </w:rPr>
        <w:t xml:space="preserve"> algunos comentarios que Honduras espera puedan ser tomados en cuenta a fin de asegurar la sostenibilidad del sistema de órganos</w:t>
      </w:r>
      <w:r w:rsidR="0061729A" w:rsidRPr="00FD7364">
        <w:rPr>
          <w:rFonts w:ascii="Times New Roman" w:hAnsi="Times New Roman" w:cs="Times New Roman"/>
          <w:sz w:val="24"/>
          <w:szCs w:val="24"/>
        </w:rPr>
        <w:t>, las cuales se dividen en 2 apartados</w:t>
      </w:r>
      <w:r w:rsidRPr="00FD7364">
        <w:rPr>
          <w:rFonts w:ascii="Times New Roman" w:hAnsi="Times New Roman" w:cs="Times New Roman"/>
          <w:sz w:val="24"/>
          <w:szCs w:val="24"/>
        </w:rPr>
        <w:t>.</w:t>
      </w:r>
    </w:p>
    <w:p w14:paraId="00199608" w14:textId="77777777" w:rsidR="00444A60" w:rsidRPr="00FD7364" w:rsidRDefault="00444A60" w:rsidP="00444A60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0199609" w14:textId="77777777" w:rsidR="0061729A" w:rsidRPr="0061729A" w:rsidRDefault="0061729A" w:rsidP="00444A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729A">
        <w:rPr>
          <w:rFonts w:ascii="Times New Roman" w:hAnsi="Times New Roman" w:cs="Times New Roman"/>
          <w:b/>
          <w:i/>
          <w:sz w:val="24"/>
          <w:szCs w:val="24"/>
        </w:rPr>
        <w:t>Presentación de Informes y Periodos de Sesiones</w:t>
      </w:r>
    </w:p>
    <w:p w14:paraId="0019960A" w14:textId="77777777" w:rsidR="006F066D" w:rsidRPr="00FD7364" w:rsidRDefault="008D5DF8" w:rsidP="00444A60">
      <w:pPr>
        <w:pStyle w:val="ListParagraph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lang w:val="es-ES_tradnl"/>
        </w:rPr>
      </w:pPr>
      <w:r w:rsidRPr="00FD7364">
        <w:rPr>
          <w:rFonts w:ascii="Times New Roman" w:hAnsi="Times New Roman" w:cs="Times New Roman"/>
          <w:sz w:val="24"/>
          <w:lang w:val="es-ES_tradnl"/>
        </w:rPr>
        <w:t xml:space="preserve">Permitir </w:t>
      </w:r>
      <w:r w:rsidR="00131487" w:rsidRPr="00FD7364">
        <w:rPr>
          <w:rFonts w:ascii="Times New Roman" w:hAnsi="Times New Roman" w:cs="Times New Roman"/>
          <w:sz w:val="24"/>
          <w:lang w:val="es-ES_tradnl"/>
        </w:rPr>
        <w:t>a los E</w:t>
      </w:r>
      <w:r w:rsidRPr="00FD7364">
        <w:rPr>
          <w:rFonts w:ascii="Times New Roman" w:hAnsi="Times New Roman" w:cs="Times New Roman"/>
          <w:sz w:val="24"/>
          <w:lang w:val="es-ES_tradnl"/>
        </w:rPr>
        <w:t xml:space="preserve">stados que han adoptado </w:t>
      </w:r>
      <w:r w:rsidR="00B703CB" w:rsidRPr="00FD7364">
        <w:rPr>
          <w:rFonts w:ascii="Times New Roman" w:hAnsi="Times New Roman" w:cs="Times New Roman"/>
          <w:sz w:val="24"/>
          <w:lang w:val="es-ES_tradnl"/>
        </w:rPr>
        <w:t>el procedimiento simplificado</w:t>
      </w:r>
      <w:r w:rsidR="002A5121" w:rsidRPr="00FD7364">
        <w:rPr>
          <w:rFonts w:ascii="Times New Roman" w:hAnsi="Times New Roman" w:cs="Times New Roman"/>
          <w:sz w:val="24"/>
          <w:lang w:val="es-ES_tradnl"/>
        </w:rPr>
        <w:t xml:space="preserve"> en </w:t>
      </w:r>
      <w:r w:rsidR="00131487" w:rsidRPr="00FD7364">
        <w:rPr>
          <w:rFonts w:ascii="Times New Roman" w:hAnsi="Times New Roman" w:cs="Times New Roman"/>
          <w:sz w:val="24"/>
          <w:lang w:val="es-ES_tradnl"/>
        </w:rPr>
        <w:t xml:space="preserve">un apartado para describir otros avances, dicho espacio podría ser de no más de 1500 palabras. </w:t>
      </w:r>
    </w:p>
    <w:p w14:paraId="0019960B" w14:textId="77777777" w:rsidR="00131487" w:rsidRDefault="00714A31" w:rsidP="00444A60">
      <w:pPr>
        <w:pStyle w:val="ListParagraph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>Debido al creciente nú</w:t>
      </w:r>
      <w:r w:rsidR="00131487">
        <w:rPr>
          <w:rFonts w:ascii="Times New Roman" w:hAnsi="Times New Roman" w:cs="Times New Roman"/>
          <w:sz w:val="24"/>
          <w:lang w:val="es-ES_tradnl"/>
        </w:rPr>
        <w:t xml:space="preserve">mero de ratificaciones y a la similitud de muchos temas se propone que </w:t>
      </w:r>
      <w:r w:rsidR="00B703CB" w:rsidRPr="008D5DF8">
        <w:rPr>
          <w:rFonts w:ascii="Times New Roman" w:hAnsi="Times New Roman" w:cs="Times New Roman"/>
          <w:sz w:val="24"/>
          <w:lang w:val="es-ES_tradnl"/>
        </w:rPr>
        <w:t xml:space="preserve">la revisión de </w:t>
      </w:r>
      <w:r w:rsidR="00FD40B3">
        <w:rPr>
          <w:rFonts w:ascii="Times New Roman" w:hAnsi="Times New Roman" w:cs="Times New Roman"/>
          <w:sz w:val="24"/>
          <w:lang w:val="es-ES_tradnl"/>
        </w:rPr>
        <w:t>los informes a los 2 P</w:t>
      </w:r>
      <w:r w:rsidR="00815C44">
        <w:rPr>
          <w:rFonts w:ascii="Times New Roman" w:hAnsi="Times New Roman" w:cs="Times New Roman"/>
          <w:sz w:val="24"/>
          <w:lang w:val="es-ES_tradnl"/>
        </w:rPr>
        <w:t>actos (Civiles y Políticos y Económicos Sociales y C</w:t>
      </w:r>
      <w:r w:rsidR="00131487">
        <w:rPr>
          <w:rFonts w:ascii="Times New Roman" w:hAnsi="Times New Roman" w:cs="Times New Roman"/>
          <w:sz w:val="24"/>
          <w:lang w:val="es-ES_tradnl"/>
        </w:rPr>
        <w:t xml:space="preserve">ulturales) se realice en periodos extendidos de </w:t>
      </w:r>
      <w:r w:rsidR="00B703CB" w:rsidRPr="008D5DF8">
        <w:rPr>
          <w:rFonts w:ascii="Times New Roman" w:hAnsi="Times New Roman" w:cs="Times New Roman"/>
          <w:sz w:val="24"/>
          <w:lang w:val="es-ES_tradnl"/>
        </w:rPr>
        <w:t>6-7 años</w:t>
      </w:r>
      <w:r w:rsidR="00131487">
        <w:rPr>
          <w:rFonts w:ascii="Times New Roman" w:hAnsi="Times New Roman" w:cs="Times New Roman"/>
          <w:sz w:val="24"/>
          <w:lang w:val="es-ES_tradnl"/>
        </w:rPr>
        <w:t xml:space="preserve">, manteniendo para los demás convenios temáticos y poblacionales el actual periodo de revisión </w:t>
      </w:r>
      <w:r w:rsidR="00B703CB" w:rsidRPr="008D5DF8">
        <w:rPr>
          <w:rFonts w:ascii="Times New Roman" w:hAnsi="Times New Roman" w:cs="Times New Roman"/>
          <w:sz w:val="24"/>
          <w:lang w:val="es-ES_tradnl"/>
        </w:rPr>
        <w:t>cada 4-5 años</w:t>
      </w:r>
      <w:r w:rsidR="00131487">
        <w:rPr>
          <w:rFonts w:ascii="Times New Roman" w:hAnsi="Times New Roman" w:cs="Times New Roman"/>
          <w:sz w:val="24"/>
          <w:lang w:val="es-ES_tradnl"/>
        </w:rPr>
        <w:t>.</w:t>
      </w:r>
    </w:p>
    <w:p w14:paraId="0019960C" w14:textId="77777777" w:rsidR="008A2240" w:rsidRDefault="00131487" w:rsidP="0003673D">
      <w:pPr>
        <w:pStyle w:val="ListParagraph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lang w:val="es-ES_tradnl"/>
        </w:rPr>
      </w:pPr>
      <w:r w:rsidRPr="00D43DAA">
        <w:rPr>
          <w:rFonts w:ascii="Times New Roman" w:hAnsi="Times New Roman" w:cs="Times New Roman"/>
          <w:sz w:val="24"/>
          <w:lang w:val="es-ES_tradnl"/>
        </w:rPr>
        <w:t xml:space="preserve">Otra opción que podría complementar la anterior, es la revisión agrupada de informes y realización de diálogos interactivos de los Estados parte en un mismo periodo de tiempo </w:t>
      </w:r>
      <w:r w:rsidR="0023312B" w:rsidRPr="00D43DAA">
        <w:rPr>
          <w:rFonts w:ascii="Times New Roman" w:hAnsi="Times New Roman" w:cs="Times New Roman"/>
          <w:sz w:val="24"/>
          <w:lang w:val="es-ES_tradnl"/>
        </w:rPr>
        <w:t xml:space="preserve">cuando sea posible, </w:t>
      </w:r>
      <w:r w:rsidRPr="00D43DAA">
        <w:rPr>
          <w:rFonts w:ascii="Times New Roman" w:hAnsi="Times New Roman" w:cs="Times New Roman"/>
          <w:sz w:val="24"/>
          <w:lang w:val="es-ES_tradnl"/>
        </w:rPr>
        <w:t>esto volvería más eficiente la recolección de info</w:t>
      </w:r>
      <w:r w:rsidR="00FD40B3" w:rsidRPr="00D43DAA">
        <w:rPr>
          <w:rFonts w:ascii="Times New Roman" w:hAnsi="Times New Roman" w:cs="Times New Roman"/>
          <w:sz w:val="24"/>
          <w:lang w:val="es-ES_tradnl"/>
        </w:rPr>
        <w:t xml:space="preserve">rmación dentro de los Estados y </w:t>
      </w:r>
      <w:r w:rsidRPr="00D43DAA">
        <w:rPr>
          <w:rFonts w:ascii="Times New Roman" w:hAnsi="Times New Roman" w:cs="Times New Roman"/>
          <w:sz w:val="24"/>
          <w:lang w:val="es-ES_tradnl"/>
        </w:rPr>
        <w:t xml:space="preserve">reduciría los costos </w:t>
      </w:r>
      <w:r w:rsidR="0023312B" w:rsidRPr="00D43DAA">
        <w:rPr>
          <w:rFonts w:ascii="Times New Roman" w:hAnsi="Times New Roman" w:cs="Times New Roman"/>
          <w:sz w:val="24"/>
          <w:lang w:val="es-ES_tradnl"/>
        </w:rPr>
        <w:t xml:space="preserve">de viaje de los </w:t>
      </w:r>
      <w:r w:rsidRPr="00D43DAA">
        <w:rPr>
          <w:rFonts w:ascii="Times New Roman" w:hAnsi="Times New Roman" w:cs="Times New Roman"/>
          <w:sz w:val="24"/>
          <w:lang w:val="es-ES_tradnl"/>
        </w:rPr>
        <w:t>Estados parte</w:t>
      </w:r>
      <w:r w:rsidR="00FD40B3" w:rsidRPr="00D43DAA">
        <w:rPr>
          <w:rFonts w:ascii="Times New Roman" w:hAnsi="Times New Roman" w:cs="Times New Roman"/>
          <w:sz w:val="24"/>
          <w:lang w:val="es-ES_tradnl"/>
        </w:rPr>
        <w:t>, especialmente para países con economías emergentes o de ingresos medio bajos o inferiores, que se encuentran alej</w:t>
      </w:r>
      <w:r w:rsidR="00D43DAA" w:rsidRPr="00D43DAA">
        <w:rPr>
          <w:rFonts w:ascii="Times New Roman" w:hAnsi="Times New Roman" w:cs="Times New Roman"/>
          <w:sz w:val="24"/>
          <w:lang w:val="es-ES_tradnl"/>
        </w:rPr>
        <w:t>ados de G</w:t>
      </w:r>
      <w:r w:rsidR="00FD40B3" w:rsidRPr="00D43DAA">
        <w:rPr>
          <w:rFonts w:ascii="Times New Roman" w:hAnsi="Times New Roman" w:cs="Times New Roman"/>
          <w:sz w:val="24"/>
          <w:lang w:val="es-ES_tradnl"/>
        </w:rPr>
        <w:t>inebra.</w:t>
      </w:r>
      <w:r w:rsidRPr="00D43DAA">
        <w:rPr>
          <w:rFonts w:ascii="Times New Roman" w:hAnsi="Times New Roman" w:cs="Times New Roman"/>
          <w:sz w:val="24"/>
          <w:lang w:val="es-ES_tradnl"/>
        </w:rPr>
        <w:t xml:space="preserve"> </w:t>
      </w:r>
    </w:p>
    <w:p w14:paraId="0019960D" w14:textId="77777777" w:rsidR="006158F9" w:rsidRPr="00A5497B" w:rsidRDefault="006158F9" w:rsidP="006158F9">
      <w:pPr>
        <w:pStyle w:val="ListParagraph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lang w:val="es-ES_tradnl"/>
        </w:rPr>
      </w:pPr>
      <w:r w:rsidRPr="00A5497B">
        <w:rPr>
          <w:rFonts w:ascii="Times New Roman" w:hAnsi="Times New Roman" w:cs="Times New Roman"/>
          <w:sz w:val="24"/>
          <w:lang w:val="es-ES_tradnl"/>
        </w:rPr>
        <w:t xml:space="preserve">Con el propósito de tener un proceso </w:t>
      </w:r>
      <w:r w:rsidR="00C55F80" w:rsidRPr="00A5497B">
        <w:rPr>
          <w:rFonts w:ascii="Times New Roman" w:hAnsi="Times New Roman" w:cs="Times New Roman"/>
          <w:sz w:val="24"/>
          <w:lang w:val="es-ES_tradnl"/>
        </w:rPr>
        <w:t>más</w:t>
      </w:r>
      <w:r w:rsidRPr="00A5497B">
        <w:rPr>
          <w:rFonts w:ascii="Times New Roman" w:hAnsi="Times New Roman" w:cs="Times New Roman"/>
          <w:sz w:val="24"/>
          <w:lang w:val="es-ES_tradnl"/>
        </w:rPr>
        <w:t xml:space="preserve"> eficiente</w:t>
      </w:r>
      <w:r w:rsidR="00C55F80" w:rsidRPr="00A5497B">
        <w:rPr>
          <w:rFonts w:ascii="Times New Roman" w:hAnsi="Times New Roman" w:cs="Times New Roman"/>
          <w:sz w:val="24"/>
          <w:lang w:val="es-ES_tradnl"/>
        </w:rPr>
        <w:t xml:space="preserve"> optimizando el tiempo de los expertos</w:t>
      </w:r>
      <w:r w:rsidRPr="00A5497B">
        <w:rPr>
          <w:rFonts w:ascii="Times New Roman" w:hAnsi="Times New Roman" w:cs="Times New Roman"/>
          <w:sz w:val="24"/>
          <w:lang w:val="es-ES_tradnl"/>
        </w:rPr>
        <w:t xml:space="preserve">, se propone </w:t>
      </w:r>
      <w:r w:rsidR="00C55F80" w:rsidRPr="00A5497B">
        <w:rPr>
          <w:rFonts w:ascii="Times New Roman" w:hAnsi="Times New Roman" w:cs="Times New Roman"/>
          <w:sz w:val="24"/>
          <w:lang w:val="es-ES_tradnl"/>
        </w:rPr>
        <w:t xml:space="preserve">que al </w:t>
      </w:r>
      <w:r w:rsidRPr="00A5497B">
        <w:rPr>
          <w:rFonts w:ascii="Times New Roman" w:hAnsi="Times New Roman" w:cs="Times New Roman"/>
          <w:sz w:val="24"/>
          <w:lang w:val="es-ES_tradnl"/>
        </w:rPr>
        <w:t xml:space="preserve">momento de sesionar se puedan establecer dos grupos de trabajo, lo que significaría que un comité con 20 expertos, se pueda dividir durante su periodo de sesiones y sostener un dialogo con el doble de Estados que actualmente se tiene, manteniendo siempre una distribución equitativa geográficamente en cada grupo de trabajo. </w:t>
      </w:r>
    </w:p>
    <w:p w14:paraId="0019960E" w14:textId="77777777" w:rsidR="006158F9" w:rsidRPr="00A5497B" w:rsidRDefault="006158F9" w:rsidP="00A5497B">
      <w:pPr>
        <w:pStyle w:val="ListParagraph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lang w:val="es-ES_tradnl"/>
        </w:rPr>
      </w:pPr>
      <w:r w:rsidRPr="00A5497B">
        <w:rPr>
          <w:rFonts w:ascii="Times New Roman" w:hAnsi="Times New Roman" w:cs="Times New Roman"/>
          <w:sz w:val="24"/>
          <w:lang w:val="es-ES_tradnl"/>
        </w:rPr>
        <w:t xml:space="preserve">Esto significaría que, si un </w:t>
      </w:r>
      <w:r w:rsidR="001B65C6" w:rsidRPr="00A5497B">
        <w:rPr>
          <w:rFonts w:ascii="Times New Roman" w:hAnsi="Times New Roman" w:cs="Times New Roman"/>
          <w:sz w:val="24"/>
          <w:lang w:val="es-ES_tradnl"/>
        </w:rPr>
        <w:t>C</w:t>
      </w:r>
      <w:r w:rsidRPr="00A5497B">
        <w:rPr>
          <w:rFonts w:ascii="Times New Roman" w:hAnsi="Times New Roman" w:cs="Times New Roman"/>
          <w:sz w:val="24"/>
          <w:lang w:val="es-ES_tradnl"/>
        </w:rPr>
        <w:t>omité dialoga actualmente con 3 Estados durante su periodo de sesiones, podría bajo la presente propuesta dialogar con 6 Estados en el mismo periodo de sesiones</w:t>
      </w:r>
      <w:r w:rsidR="00C55F80" w:rsidRPr="00A5497B">
        <w:rPr>
          <w:rFonts w:ascii="Times New Roman" w:hAnsi="Times New Roman" w:cs="Times New Roman"/>
          <w:sz w:val="24"/>
          <w:lang w:val="es-ES_tradnl"/>
        </w:rPr>
        <w:t xml:space="preserve"> y </w:t>
      </w:r>
      <w:r w:rsidR="00A5497B">
        <w:rPr>
          <w:rFonts w:ascii="Times New Roman" w:hAnsi="Times New Roman" w:cs="Times New Roman"/>
          <w:sz w:val="24"/>
          <w:lang w:val="es-ES_tradnl"/>
        </w:rPr>
        <w:t xml:space="preserve"> permitiría que </w:t>
      </w:r>
      <w:r w:rsidR="00C55F80" w:rsidRPr="00A5497B">
        <w:rPr>
          <w:rFonts w:ascii="Times New Roman" w:hAnsi="Times New Roman" w:cs="Times New Roman"/>
          <w:sz w:val="24"/>
          <w:lang w:val="es-ES_tradnl"/>
        </w:rPr>
        <w:t xml:space="preserve">cada grupo de expertos pueda profundizar en la situación de derechos humanos </w:t>
      </w:r>
      <w:r w:rsidR="00A5497B" w:rsidRPr="00A5497B">
        <w:rPr>
          <w:rFonts w:ascii="Times New Roman" w:hAnsi="Times New Roman" w:cs="Times New Roman"/>
          <w:sz w:val="24"/>
          <w:lang w:val="es-ES_tradnl"/>
        </w:rPr>
        <w:t>del Estado</w:t>
      </w:r>
      <w:r w:rsidR="00C55F80" w:rsidRPr="00A5497B">
        <w:rPr>
          <w:rFonts w:ascii="Times New Roman" w:hAnsi="Times New Roman" w:cs="Times New Roman"/>
          <w:sz w:val="24"/>
          <w:lang w:val="es-ES_tradnl"/>
        </w:rPr>
        <w:t xml:space="preserve"> examinado y </w:t>
      </w:r>
      <w:r w:rsidR="00A5497B" w:rsidRPr="00A5497B">
        <w:rPr>
          <w:rFonts w:ascii="Times New Roman" w:hAnsi="Times New Roman" w:cs="Times New Roman"/>
          <w:sz w:val="24"/>
          <w:lang w:val="es-ES_tradnl"/>
        </w:rPr>
        <w:t xml:space="preserve">enfocar de mejor manera las </w:t>
      </w:r>
      <w:r w:rsidR="00C55F80" w:rsidRPr="00A5497B">
        <w:rPr>
          <w:rFonts w:ascii="Times New Roman" w:hAnsi="Times New Roman" w:cs="Times New Roman"/>
          <w:sz w:val="24"/>
          <w:lang w:val="es-ES_tradnl"/>
        </w:rPr>
        <w:t>recomendacion</w:t>
      </w:r>
      <w:r w:rsidR="00A5497B" w:rsidRPr="00A5497B">
        <w:rPr>
          <w:rFonts w:ascii="Times New Roman" w:hAnsi="Times New Roman" w:cs="Times New Roman"/>
          <w:sz w:val="24"/>
          <w:lang w:val="es-ES_tradnl"/>
        </w:rPr>
        <w:t>es. No</w:t>
      </w:r>
      <w:r w:rsidRPr="00A5497B">
        <w:rPr>
          <w:rFonts w:ascii="Times New Roman" w:hAnsi="Times New Roman" w:cs="Times New Roman"/>
          <w:sz w:val="24"/>
          <w:lang w:val="es-ES_tradnl"/>
        </w:rPr>
        <w:t xml:space="preserve"> obstante, debería de mantenerse siempre el mecanismo para la adopción de las observaciones finales, el cual se basa en compartir con todos los miembros del comité un resumen del dialogo sostenido, a fin de adoptar su informe final en conjunto.</w:t>
      </w:r>
    </w:p>
    <w:p w14:paraId="0019960F" w14:textId="77777777" w:rsidR="00B703CB" w:rsidRDefault="0061729A" w:rsidP="00444A60">
      <w:pPr>
        <w:pStyle w:val="ListParagraph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 xml:space="preserve">Para acercar a el Sistema Universal de Protección de Derechos Humanos a los Estados y a las organizaciones de sociedad civil se sugiere que los </w:t>
      </w:r>
      <w:r w:rsidR="001B65C6">
        <w:rPr>
          <w:rFonts w:ascii="Times New Roman" w:hAnsi="Times New Roman" w:cs="Times New Roman"/>
          <w:sz w:val="24"/>
          <w:lang w:val="es-ES_tradnl"/>
        </w:rPr>
        <w:t>C</w:t>
      </w:r>
      <w:r>
        <w:rPr>
          <w:rFonts w:ascii="Times New Roman" w:hAnsi="Times New Roman" w:cs="Times New Roman"/>
          <w:sz w:val="24"/>
          <w:lang w:val="es-ES_tradnl"/>
        </w:rPr>
        <w:t xml:space="preserve">omités realicen periodos </w:t>
      </w:r>
      <w:r w:rsidR="00B703CB" w:rsidRPr="008D5DF8">
        <w:rPr>
          <w:rFonts w:ascii="Times New Roman" w:hAnsi="Times New Roman" w:cs="Times New Roman"/>
          <w:sz w:val="24"/>
          <w:lang w:val="es-ES_tradnl"/>
        </w:rPr>
        <w:t xml:space="preserve">de sesiones en los </w:t>
      </w:r>
      <w:r w:rsidRPr="008D5DF8">
        <w:rPr>
          <w:rFonts w:ascii="Times New Roman" w:hAnsi="Times New Roman" w:cs="Times New Roman"/>
          <w:sz w:val="24"/>
          <w:lang w:val="es-ES_tradnl"/>
        </w:rPr>
        <w:t xml:space="preserve">Estados </w:t>
      </w:r>
      <w:r w:rsidR="00B703CB" w:rsidRPr="008D5DF8">
        <w:rPr>
          <w:rFonts w:ascii="Times New Roman" w:hAnsi="Times New Roman" w:cs="Times New Roman"/>
          <w:sz w:val="24"/>
          <w:lang w:val="es-ES_tradnl"/>
        </w:rPr>
        <w:t>partes</w:t>
      </w:r>
      <w:r>
        <w:rPr>
          <w:rFonts w:ascii="Times New Roman" w:hAnsi="Times New Roman" w:cs="Times New Roman"/>
          <w:sz w:val="24"/>
          <w:lang w:val="es-ES_tradnl"/>
        </w:rPr>
        <w:t xml:space="preserve"> y que en dichos periodos de sesiones se realicen encuentros, conferencias y procesos de consultas sobre asuntos que esté trabajando el </w:t>
      </w:r>
      <w:r w:rsidR="001B65C6">
        <w:rPr>
          <w:rFonts w:ascii="Times New Roman" w:hAnsi="Times New Roman" w:cs="Times New Roman"/>
          <w:sz w:val="24"/>
          <w:lang w:val="es-ES_tradnl"/>
        </w:rPr>
        <w:t>C</w:t>
      </w:r>
      <w:r>
        <w:rPr>
          <w:rFonts w:ascii="Times New Roman" w:hAnsi="Times New Roman" w:cs="Times New Roman"/>
          <w:sz w:val="24"/>
          <w:lang w:val="es-ES_tradnl"/>
        </w:rPr>
        <w:t>omité, igualmente se recomienda que los periodos se realicen equitativamente de acuerdo a las zonas geográficas y que por ejemplo en su periodo de sesiones en América pueda evaluar mayormente Estados del continente, lo mismo para África, Medio Oriente, Asia y Europa.</w:t>
      </w:r>
    </w:p>
    <w:p w14:paraId="00199610" w14:textId="77777777" w:rsidR="00E0377D" w:rsidRDefault="007E1231" w:rsidP="00444A60">
      <w:pPr>
        <w:pStyle w:val="ListParagraph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 w:rsidRPr="008D5DF8">
        <w:rPr>
          <w:rFonts w:ascii="Times New Roman" w:hAnsi="Times New Roman" w:cs="Times New Roman"/>
          <w:sz w:val="24"/>
        </w:rPr>
        <w:t>Realización</w:t>
      </w:r>
      <w:r w:rsidR="00E0377D" w:rsidRPr="008D5DF8">
        <w:rPr>
          <w:rFonts w:ascii="Times New Roman" w:hAnsi="Times New Roman" w:cs="Times New Roman"/>
          <w:sz w:val="24"/>
        </w:rPr>
        <w:t xml:space="preserve"> de congresos y visitas </w:t>
      </w:r>
      <w:r w:rsidRPr="008D5DF8">
        <w:rPr>
          <w:rFonts w:ascii="Times New Roman" w:hAnsi="Times New Roman" w:cs="Times New Roman"/>
          <w:sz w:val="24"/>
        </w:rPr>
        <w:t>académicas</w:t>
      </w:r>
      <w:r w:rsidR="00E0377D" w:rsidRPr="008D5DF8">
        <w:rPr>
          <w:rFonts w:ascii="Times New Roman" w:hAnsi="Times New Roman" w:cs="Times New Roman"/>
          <w:sz w:val="24"/>
        </w:rPr>
        <w:t xml:space="preserve"> a los </w:t>
      </w:r>
      <w:r w:rsidR="00FD40B3" w:rsidRPr="008D5DF8">
        <w:rPr>
          <w:rFonts w:ascii="Times New Roman" w:hAnsi="Times New Roman" w:cs="Times New Roman"/>
          <w:sz w:val="24"/>
        </w:rPr>
        <w:t xml:space="preserve">Estados </w:t>
      </w:r>
      <w:r w:rsidR="00E0377D" w:rsidRPr="008D5DF8">
        <w:rPr>
          <w:rFonts w:ascii="Times New Roman" w:hAnsi="Times New Roman" w:cs="Times New Roman"/>
          <w:sz w:val="24"/>
        </w:rPr>
        <w:t xml:space="preserve">partes para incrementar el conocimiento de los mecanismos y mejorar la </w:t>
      </w:r>
      <w:r w:rsidRPr="008D5DF8">
        <w:rPr>
          <w:rFonts w:ascii="Times New Roman" w:hAnsi="Times New Roman" w:cs="Times New Roman"/>
          <w:sz w:val="24"/>
        </w:rPr>
        <w:t>elaboración</w:t>
      </w:r>
      <w:r w:rsidR="00E0377D" w:rsidRPr="008D5DF8">
        <w:rPr>
          <w:rFonts w:ascii="Times New Roman" w:hAnsi="Times New Roman" w:cs="Times New Roman"/>
          <w:sz w:val="24"/>
        </w:rPr>
        <w:t xml:space="preserve"> de informes de los </w:t>
      </w:r>
      <w:r w:rsidR="00FD40B3" w:rsidRPr="008D5DF8">
        <w:rPr>
          <w:rFonts w:ascii="Times New Roman" w:hAnsi="Times New Roman" w:cs="Times New Roman"/>
          <w:sz w:val="24"/>
        </w:rPr>
        <w:t>Estados</w:t>
      </w:r>
      <w:r w:rsidR="00FD40B3">
        <w:rPr>
          <w:rFonts w:ascii="Times New Roman" w:hAnsi="Times New Roman" w:cs="Times New Roman"/>
          <w:sz w:val="24"/>
        </w:rPr>
        <w:t>.</w:t>
      </w:r>
    </w:p>
    <w:p w14:paraId="00199611" w14:textId="77777777" w:rsidR="00FD40B3" w:rsidRDefault="00FD40B3" w:rsidP="00444A60">
      <w:pPr>
        <w:pStyle w:val="ListParagraph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relación a estos últimos dos párrafos se recomienda que el </w:t>
      </w:r>
      <w:r w:rsidR="008A2240">
        <w:rPr>
          <w:rFonts w:ascii="Times New Roman" w:hAnsi="Times New Roman" w:cs="Times New Roman"/>
          <w:sz w:val="24"/>
        </w:rPr>
        <w:t>Sistema Universal de Derechos H</w:t>
      </w:r>
      <w:r>
        <w:rPr>
          <w:rFonts w:ascii="Times New Roman" w:hAnsi="Times New Roman" w:cs="Times New Roman"/>
          <w:sz w:val="24"/>
        </w:rPr>
        <w:t>umanos pueda consultar y adoptar buenas prácticas de los sistemas regionales de protección de derechos humanos, que en el caso del continente Americano, se consulte y coordinen mas eventos con la CIDH</w:t>
      </w:r>
      <w:r w:rsidR="00B66BC6">
        <w:rPr>
          <w:rFonts w:ascii="Times New Roman" w:hAnsi="Times New Roman" w:cs="Times New Roman"/>
          <w:sz w:val="24"/>
        </w:rPr>
        <w:t>.</w:t>
      </w:r>
    </w:p>
    <w:p w14:paraId="00199612" w14:textId="77777777" w:rsidR="00B66BC6" w:rsidRDefault="00B66BC6" w:rsidP="00444A60">
      <w:pPr>
        <w:pStyle w:val="ListParagraph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Otro aspecto que </w:t>
      </w:r>
      <w:r w:rsidRPr="00B66BC6">
        <w:rPr>
          <w:rFonts w:ascii="Times New Roman" w:hAnsi="Times New Roman" w:cs="Times New Roman"/>
          <w:sz w:val="24"/>
        </w:rPr>
        <w:t>el sistema de órganos creados en virtud de tratados de derechos humanos</w:t>
      </w:r>
      <w:r w:rsidR="008A2240">
        <w:rPr>
          <w:rFonts w:ascii="Times New Roman" w:hAnsi="Times New Roman" w:cs="Times New Roman"/>
          <w:sz w:val="24"/>
        </w:rPr>
        <w:t xml:space="preserve"> debe considerar</w:t>
      </w:r>
      <w:r>
        <w:rPr>
          <w:rFonts w:ascii="Times New Roman" w:hAnsi="Times New Roman" w:cs="Times New Roman"/>
          <w:sz w:val="24"/>
        </w:rPr>
        <w:t xml:space="preserve"> en</w:t>
      </w:r>
      <w:r w:rsidR="008A2240">
        <w:rPr>
          <w:rFonts w:ascii="Times New Roman" w:hAnsi="Times New Roman" w:cs="Times New Roman"/>
          <w:sz w:val="24"/>
        </w:rPr>
        <w:t xml:space="preserve"> relación con los Procedimientos E</w:t>
      </w:r>
      <w:r>
        <w:rPr>
          <w:rFonts w:ascii="Times New Roman" w:hAnsi="Times New Roman" w:cs="Times New Roman"/>
          <w:sz w:val="24"/>
        </w:rPr>
        <w:t>speciales del Consejo de Derechos Humanos</w:t>
      </w:r>
      <w:r w:rsidR="008A224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son las múltiples consultas, cuestionarios y contribuciones a informes que los mismos realizan; para Honduras, resulta extremadamente agotante el responder a todas esas consultas, mientras se monitorean las recomendaciones y se preparan informes periódicos y/o el informe al Consejo de Derechos Humanos en relación al EPU.</w:t>
      </w:r>
    </w:p>
    <w:p w14:paraId="00199613" w14:textId="77777777" w:rsidR="00B66BC6" w:rsidRDefault="00B66BC6" w:rsidP="00444A60">
      <w:pPr>
        <w:pStyle w:val="ListParagraph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Conforme a la experiencia de Honduras y la de otros países de la región que utilizan una red de puntos focales, está demostrado el agotamiento </w:t>
      </w:r>
      <w:r w:rsidR="00B24F68">
        <w:rPr>
          <w:rFonts w:ascii="Times New Roman" w:hAnsi="Times New Roman" w:cs="Times New Roman"/>
          <w:sz w:val="24"/>
        </w:rPr>
        <w:t>de la institucionalidad del Estado en todos sus niveles, por la tanto se recomienda que dichos procedimientos puedan establecer una mayor relación al momento de realizar sus informes.</w:t>
      </w:r>
    </w:p>
    <w:p w14:paraId="00199614" w14:textId="77777777" w:rsidR="00B24F68" w:rsidRPr="008D5DF8" w:rsidRDefault="00B24F68" w:rsidP="00444A60">
      <w:pPr>
        <w:pStyle w:val="ListParagraph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Esto último expone gravemente la sostenibilidad de ambos mecanismos, pues para las relatorías o grupos de trabajo resultaría extremadamente difícil la realización de estudios o creación de estándares sin la participación o con una participación limitada de los Estados y los órganos de tratado no pueden evaluar adecuadamente a países que no se han concentrado en la realización de su informe, lo que expone el sistema a que se aumente la mora en la presentación de informes.</w:t>
      </w:r>
    </w:p>
    <w:p w14:paraId="00199615" w14:textId="77777777" w:rsidR="0061729A" w:rsidRPr="00B66BC6" w:rsidRDefault="0061729A" w:rsidP="00444A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0199616" w14:textId="77777777" w:rsidR="0061729A" w:rsidRPr="00C33D48" w:rsidRDefault="00C33D48" w:rsidP="00444A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lang w:val="es-ES_tradnl"/>
        </w:rPr>
      </w:pPr>
      <w:r w:rsidRPr="00C33D48">
        <w:rPr>
          <w:rFonts w:ascii="Times New Roman" w:hAnsi="Times New Roman" w:cs="Times New Roman"/>
          <w:b/>
          <w:i/>
          <w:sz w:val="24"/>
          <w:lang w:val="es-ES_tradnl"/>
        </w:rPr>
        <w:t>Las Recomendaciones</w:t>
      </w:r>
    </w:p>
    <w:p w14:paraId="00199617" w14:textId="77777777" w:rsidR="00B703CB" w:rsidRPr="008D5DF8" w:rsidRDefault="0061729A" w:rsidP="00444A60">
      <w:pPr>
        <w:pStyle w:val="ListParagraph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 xml:space="preserve">Dada la importancia que los Estados le han dado a la Agenda 2030 y a su indivisible vínculo con las obligaciones internacionales de derechos humanos se aconseja que los comités vinculen </w:t>
      </w:r>
      <w:r w:rsidR="00B703CB" w:rsidRPr="008D5DF8">
        <w:rPr>
          <w:rFonts w:ascii="Times New Roman" w:hAnsi="Times New Roman" w:cs="Times New Roman"/>
          <w:sz w:val="24"/>
          <w:lang w:val="es-ES_tradnl"/>
        </w:rPr>
        <w:t xml:space="preserve">más </w:t>
      </w:r>
      <w:r>
        <w:rPr>
          <w:rFonts w:ascii="Times New Roman" w:hAnsi="Times New Roman" w:cs="Times New Roman"/>
          <w:sz w:val="24"/>
          <w:lang w:val="es-ES_tradnl"/>
        </w:rPr>
        <w:t xml:space="preserve">su </w:t>
      </w:r>
      <w:r w:rsidR="00B703CB" w:rsidRPr="008D5DF8">
        <w:rPr>
          <w:rFonts w:ascii="Times New Roman" w:hAnsi="Times New Roman" w:cs="Times New Roman"/>
          <w:sz w:val="24"/>
          <w:lang w:val="es-ES_tradnl"/>
        </w:rPr>
        <w:t xml:space="preserve">trabajo </w:t>
      </w:r>
      <w:r>
        <w:rPr>
          <w:rFonts w:ascii="Times New Roman" w:hAnsi="Times New Roman" w:cs="Times New Roman"/>
          <w:sz w:val="24"/>
          <w:lang w:val="es-ES_tradnl"/>
        </w:rPr>
        <w:t xml:space="preserve">y recomendaciones con las metas de los Objetivos de Desarrollo Sostenible. Para ello los comités deberán fortalecer su </w:t>
      </w:r>
      <w:r w:rsidR="00E0377D">
        <w:rPr>
          <w:rFonts w:ascii="Times New Roman" w:hAnsi="Times New Roman" w:cs="Times New Roman"/>
          <w:sz w:val="24"/>
          <w:lang w:val="es-ES_tradnl"/>
        </w:rPr>
        <w:t>interacción</w:t>
      </w:r>
      <w:r>
        <w:rPr>
          <w:rFonts w:ascii="Times New Roman" w:hAnsi="Times New Roman" w:cs="Times New Roman"/>
          <w:sz w:val="24"/>
          <w:lang w:val="es-ES_tradnl"/>
        </w:rPr>
        <w:t xml:space="preserve"> con otras agencias </w:t>
      </w:r>
      <w:r w:rsidR="00B703CB" w:rsidRPr="008D5DF8">
        <w:rPr>
          <w:rFonts w:ascii="Times New Roman" w:hAnsi="Times New Roman" w:cs="Times New Roman"/>
          <w:sz w:val="24"/>
          <w:lang w:val="es-ES_tradnl"/>
        </w:rPr>
        <w:t>de ONU</w:t>
      </w:r>
      <w:r w:rsidR="00815C44">
        <w:rPr>
          <w:rFonts w:ascii="Times New Roman" w:hAnsi="Times New Roman" w:cs="Times New Roman"/>
          <w:sz w:val="24"/>
          <w:lang w:val="es-ES_tradnl"/>
        </w:rPr>
        <w:t>.</w:t>
      </w:r>
    </w:p>
    <w:p w14:paraId="00199618" w14:textId="77777777" w:rsidR="00B703CB" w:rsidRPr="002C27DB" w:rsidRDefault="002C27DB" w:rsidP="00444A60">
      <w:pPr>
        <w:pStyle w:val="ListParagraph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 w:rsidRPr="002C27DB">
        <w:rPr>
          <w:rFonts w:ascii="Times New Roman" w:hAnsi="Times New Roman" w:cs="Times New Roman"/>
          <w:sz w:val="24"/>
        </w:rPr>
        <w:t xml:space="preserve">Se recomienda que tanto los </w:t>
      </w:r>
      <w:r w:rsidR="00E0377D" w:rsidRPr="002C27DB">
        <w:rPr>
          <w:rFonts w:ascii="Times New Roman" w:hAnsi="Times New Roman" w:cs="Times New Roman"/>
          <w:sz w:val="24"/>
        </w:rPr>
        <w:t>comités</w:t>
      </w:r>
      <w:r w:rsidRPr="002C27DB">
        <w:rPr>
          <w:rFonts w:ascii="Times New Roman" w:hAnsi="Times New Roman" w:cs="Times New Roman"/>
          <w:sz w:val="24"/>
        </w:rPr>
        <w:t xml:space="preserve"> como los estados recomendantes en el E</w:t>
      </w:r>
      <w:r w:rsidR="004D036C">
        <w:rPr>
          <w:rFonts w:ascii="Times New Roman" w:hAnsi="Times New Roman" w:cs="Times New Roman"/>
          <w:sz w:val="24"/>
        </w:rPr>
        <w:t xml:space="preserve">PU </w:t>
      </w:r>
      <w:r>
        <w:rPr>
          <w:rFonts w:ascii="Times New Roman" w:hAnsi="Times New Roman" w:cs="Times New Roman"/>
          <w:sz w:val="24"/>
        </w:rPr>
        <w:t xml:space="preserve">realicen </w:t>
      </w:r>
      <w:r w:rsidR="00B703CB" w:rsidRPr="002C27DB">
        <w:rPr>
          <w:rFonts w:ascii="Times New Roman" w:hAnsi="Times New Roman" w:cs="Times New Roman"/>
          <w:sz w:val="24"/>
        </w:rPr>
        <w:t xml:space="preserve">recomendaciones </w:t>
      </w:r>
      <w:r>
        <w:rPr>
          <w:rFonts w:ascii="Times New Roman" w:hAnsi="Times New Roman" w:cs="Times New Roman"/>
          <w:sz w:val="24"/>
        </w:rPr>
        <w:t xml:space="preserve">bajo una metodología </w:t>
      </w:r>
      <w:r w:rsidRPr="002C27DB">
        <w:rPr>
          <w:rFonts w:ascii="Times New Roman" w:hAnsi="Times New Roman" w:cs="Times New Roman"/>
          <w:i/>
          <w:sz w:val="24"/>
        </w:rPr>
        <w:t>“</w:t>
      </w:r>
      <w:r w:rsidR="00B703CB" w:rsidRPr="002C27DB">
        <w:rPr>
          <w:rFonts w:ascii="Times New Roman" w:hAnsi="Times New Roman" w:cs="Times New Roman"/>
          <w:i/>
          <w:sz w:val="24"/>
        </w:rPr>
        <w:t>SMART</w:t>
      </w:r>
      <w:r w:rsidRPr="002C27DB">
        <w:rPr>
          <w:rFonts w:ascii="Times New Roman" w:hAnsi="Times New Roman" w:cs="Times New Roman"/>
          <w:i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por sus siglas en </w:t>
      </w:r>
      <w:r w:rsidR="009E4719">
        <w:rPr>
          <w:rFonts w:ascii="Times New Roman" w:hAnsi="Times New Roman" w:cs="Times New Roman"/>
          <w:sz w:val="24"/>
        </w:rPr>
        <w:t>inglés</w:t>
      </w:r>
      <w:r w:rsidR="00ED6A08">
        <w:rPr>
          <w:rFonts w:ascii="Times New Roman" w:hAnsi="Times New Roman" w:cs="Times New Roman"/>
          <w:sz w:val="24"/>
        </w:rPr>
        <w:t>.</w:t>
      </w:r>
      <w:r w:rsidR="00B703CB" w:rsidRPr="002C27DB">
        <w:rPr>
          <w:rFonts w:ascii="Times New Roman" w:hAnsi="Times New Roman" w:cs="Times New Roman"/>
          <w:sz w:val="24"/>
        </w:rPr>
        <w:t xml:space="preserve"> (Specific, Measureable, Achievable, Relevant and Time-bound)</w:t>
      </w:r>
    </w:p>
    <w:p w14:paraId="00199619" w14:textId="77777777" w:rsidR="00B703CB" w:rsidRDefault="009E4719" w:rsidP="00B24F68">
      <w:pPr>
        <w:pStyle w:val="ListParagraph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Esta metodología se refiere a que d</w:t>
      </w:r>
      <w:r w:rsidR="00E0377D" w:rsidRPr="00E0377D">
        <w:rPr>
          <w:rFonts w:ascii="Times New Roman" w:hAnsi="Times New Roman" w:cs="Times New Roman"/>
          <w:sz w:val="24"/>
        </w:rPr>
        <w:t xml:space="preserve">ichas recomendaciones deben de contar con acciones </w:t>
      </w:r>
      <w:r w:rsidR="00E0377D" w:rsidRPr="009E4719">
        <w:rPr>
          <w:rFonts w:ascii="Times New Roman" w:hAnsi="Times New Roman" w:cs="Times New Roman"/>
          <w:b/>
          <w:sz w:val="24"/>
        </w:rPr>
        <w:t>específicas</w:t>
      </w:r>
      <w:r w:rsidR="00E0377D" w:rsidRPr="00E0377D">
        <w:rPr>
          <w:rFonts w:ascii="Times New Roman" w:hAnsi="Times New Roman" w:cs="Times New Roman"/>
          <w:sz w:val="24"/>
        </w:rPr>
        <w:t xml:space="preserve"> que los Estados deben de </w:t>
      </w:r>
      <w:r>
        <w:rPr>
          <w:rFonts w:ascii="Times New Roman" w:hAnsi="Times New Roman" w:cs="Times New Roman"/>
          <w:sz w:val="24"/>
        </w:rPr>
        <w:t>cumplir</w:t>
      </w:r>
      <w:r w:rsidR="00E0377D" w:rsidRPr="00E0377D">
        <w:rPr>
          <w:rFonts w:ascii="Times New Roman" w:hAnsi="Times New Roman" w:cs="Times New Roman"/>
          <w:sz w:val="24"/>
        </w:rPr>
        <w:t xml:space="preserve"> para </w:t>
      </w:r>
      <w:r w:rsidR="00D81D2B">
        <w:rPr>
          <w:rFonts w:ascii="Times New Roman" w:hAnsi="Times New Roman" w:cs="Times New Roman"/>
          <w:sz w:val="24"/>
        </w:rPr>
        <w:t>dar cumplimiento a la convención</w:t>
      </w:r>
      <w:r w:rsidR="00E0377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De igual manera deben de contar con indicadores </w:t>
      </w:r>
      <w:r w:rsidRPr="009E4719">
        <w:rPr>
          <w:rFonts w:ascii="Times New Roman" w:hAnsi="Times New Roman" w:cs="Times New Roman"/>
          <w:b/>
          <w:sz w:val="24"/>
        </w:rPr>
        <w:t>cuantificables</w:t>
      </w:r>
      <w:r>
        <w:rPr>
          <w:rFonts w:ascii="Times New Roman" w:hAnsi="Times New Roman" w:cs="Times New Roman"/>
          <w:sz w:val="24"/>
        </w:rPr>
        <w:t xml:space="preserve"> para verificar el cumplimiento a la recomendación. Las recomendaciones </w:t>
      </w:r>
      <w:r w:rsidR="00A741C8">
        <w:rPr>
          <w:rFonts w:ascii="Times New Roman" w:hAnsi="Times New Roman" w:cs="Times New Roman"/>
          <w:sz w:val="24"/>
        </w:rPr>
        <w:t xml:space="preserve">formuladas </w:t>
      </w:r>
      <w:r>
        <w:rPr>
          <w:rFonts w:ascii="Times New Roman" w:hAnsi="Times New Roman" w:cs="Times New Roman"/>
          <w:sz w:val="24"/>
        </w:rPr>
        <w:t xml:space="preserve">a los Estados bajo evaluación deben de ser </w:t>
      </w:r>
      <w:r w:rsidR="00D81D2B">
        <w:rPr>
          <w:rFonts w:ascii="Times New Roman" w:hAnsi="Times New Roman" w:cs="Times New Roman"/>
          <w:b/>
          <w:sz w:val="24"/>
        </w:rPr>
        <w:t xml:space="preserve">realizables </w:t>
      </w:r>
      <w:r>
        <w:rPr>
          <w:rFonts w:ascii="Times New Roman" w:hAnsi="Times New Roman" w:cs="Times New Roman"/>
          <w:sz w:val="24"/>
        </w:rPr>
        <w:t>y en línea con las capacidades económicas del Estado evaluado</w:t>
      </w:r>
      <w:r w:rsidR="00A741C8">
        <w:rPr>
          <w:rFonts w:ascii="Times New Roman" w:hAnsi="Times New Roman" w:cs="Times New Roman"/>
          <w:sz w:val="24"/>
        </w:rPr>
        <w:t xml:space="preserve"> a fin de que sean realizables progresivamente</w:t>
      </w:r>
      <w:r>
        <w:rPr>
          <w:rFonts w:ascii="Times New Roman" w:hAnsi="Times New Roman" w:cs="Times New Roman"/>
          <w:sz w:val="24"/>
        </w:rPr>
        <w:t>.</w:t>
      </w:r>
      <w:r w:rsidR="00D81D2B">
        <w:rPr>
          <w:rFonts w:ascii="Times New Roman" w:hAnsi="Times New Roman" w:cs="Times New Roman"/>
          <w:sz w:val="24"/>
        </w:rPr>
        <w:t xml:space="preserve"> Al momento de elaborar las recomendaciones deben de vincularlas con las </w:t>
      </w:r>
      <w:r w:rsidR="00D81D2B" w:rsidRPr="00A741C8">
        <w:rPr>
          <w:rFonts w:ascii="Times New Roman" w:hAnsi="Times New Roman" w:cs="Times New Roman"/>
          <w:sz w:val="24"/>
        </w:rPr>
        <w:t>prioridades</w:t>
      </w:r>
      <w:r w:rsidR="00D81D2B">
        <w:rPr>
          <w:rFonts w:ascii="Times New Roman" w:hAnsi="Times New Roman" w:cs="Times New Roman"/>
          <w:sz w:val="24"/>
        </w:rPr>
        <w:t xml:space="preserve"> del </w:t>
      </w:r>
      <w:r w:rsidR="008A2240">
        <w:rPr>
          <w:rFonts w:ascii="Times New Roman" w:hAnsi="Times New Roman" w:cs="Times New Roman"/>
          <w:sz w:val="24"/>
        </w:rPr>
        <w:t>C</w:t>
      </w:r>
      <w:r w:rsidR="00A741C8">
        <w:rPr>
          <w:rFonts w:ascii="Times New Roman" w:hAnsi="Times New Roman" w:cs="Times New Roman"/>
          <w:sz w:val="24"/>
        </w:rPr>
        <w:t xml:space="preserve">omité según la información que disponga. Finalmente deben estar </w:t>
      </w:r>
      <w:r w:rsidR="00A741C8">
        <w:rPr>
          <w:rFonts w:ascii="Times New Roman" w:hAnsi="Times New Roman" w:cs="Times New Roman"/>
          <w:b/>
          <w:sz w:val="24"/>
        </w:rPr>
        <w:t>v</w:t>
      </w:r>
      <w:r w:rsidR="00A741C8" w:rsidRPr="00A741C8">
        <w:rPr>
          <w:rFonts w:ascii="Times New Roman" w:hAnsi="Times New Roman" w:cs="Times New Roman"/>
          <w:b/>
          <w:sz w:val="24"/>
        </w:rPr>
        <w:t>inculadas en el tiempo</w:t>
      </w:r>
      <w:r w:rsidR="00A741C8">
        <w:rPr>
          <w:rFonts w:ascii="Times New Roman" w:hAnsi="Times New Roman" w:cs="Times New Roman"/>
          <w:sz w:val="24"/>
        </w:rPr>
        <w:t>, es decir que deben de indicar un periodo de tiempo en el cual los Estados deberían de ser capaces de dar cumplimiento, pudiendo ser inferior al periodo de reportar</w:t>
      </w:r>
      <w:r w:rsidR="00B703CB" w:rsidRPr="00A741C8">
        <w:rPr>
          <w:rFonts w:ascii="Times New Roman" w:hAnsi="Times New Roman" w:cs="Times New Roman"/>
          <w:sz w:val="24"/>
        </w:rPr>
        <w:t>.</w:t>
      </w:r>
    </w:p>
    <w:p w14:paraId="0019961A" w14:textId="77777777" w:rsidR="00B61E1F" w:rsidRPr="00B61E1F" w:rsidRDefault="00B24F68" w:rsidP="00B61E1F">
      <w:pPr>
        <w:pStyle w:val="ListParagraph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acuerdo a la experiencia de Honduras en la implementación de las mú</w:t>
      </w:r>
      <w:r w:rsidR="00B61E1F">
        <w:rPr>
          <w:rFonts w:ascii="Times New Roman" w:hAnsi="Times New Roman" w:cs="Times New Roman"/>
          <w:sz w:val="24"/>
        </w:rPr>
        <w:t xml:space="preserve">ltiples recomendaciones, ha quedado demostrado que las recomendaciones más concretas y especificas son más accesibles para implementar, pues el debate de cómo cumplimentar la recomendación se reduce. A contrario sensu las recomendaciones que abarcan varios incisos, instituciones y poblaciones son implementadas en una proporción menor, por tanto a fin de asegurar la sostenibilidad </w:t>
      </w:r>
      <w:r w:rsidR="008A2240">
        <w:rPr>
          <w:rFonts w:ascii="Times New Roman" w:hAnsi="Times New Roman" w:cs="Times New Roman"/>
          <w:sz w:val="24"/>
        </w:rPr>
        <w:t>de los órganos de tratado se insta</w:t>
      </w:r>
      <w:r w:rsidR="00B61E1F">
        <w:rPr>
          <w:rFonts w:ascii="Times New Roman" w:hAnsi="Times New Roman" w:cs="Times New Roman"/>
          <w:sz w:val="24"/>
        </w:rPr>
        <w:t xml:space="preserve"> a formular recomendaciones SMART y vinculadas a los Objetivos de Desarrollo Sostenible.</w:t>
      </w:r>
    </w:p>
    <w:sectPr w:rsidR="00B61E1F" w:rsidRPr="00B61E1F" w:rsidSect="007B0E67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961D" w14:textId="77777777" w:rsidR="009C00B8" w:rsidRDefault="009C00B8" w:rsidP="00D7186F">
      <w:pPr>
        <w:spacing w:after="0" w:line="240" w:lineRule="auto"/>
      </w:pPr>
      <w:r>
        <w:separator/>
      </w:r>
    </w:p>
  </w:endnote>
  <w:endnote w:type="continuationSeparator" w:id="0">
    <w:p w14:paraId="0019961E" w14:textId="77777777" w:rsidR="009C00B8" w:rsidRDefault="009C00B8" w:rsidP="00D7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9961B" w14:textId="77777777" w:rsidR="009C00B8" w:rsidRDefault="009C00B8" w:rsidP="00D7186F">
      <w:pPr>
        <w:spacing w:after="0" w:line="240" w:lineRule="auto"/>
      </w:pPr>
      <w:r>
        <w:separator/>
      </w:r>
    </w:p>
  </w:footnote>
  <w:footnote w:type="continuationSeparator" w:id="0">
    <w:p w14:paraId="0019961C" w14:textId="77777777" w:rsidR="009C00B8" w:rsidRDefault="009C00B8" w:rsidP="00D7186F">
      <w:pPr>
        <w:spacing w:after="0" w:line="240" w:lineRule="auto"/>
      </w:pPr>
      <w:r>
        <w:continuationSeparator/>
      </w:r>
    </w:p>
  </w:footnote>
  <w:footnote w:id="1">
    <w:p w14:paraId="00199621" w14:textId="77777777" w:rsidR="00514800" w:rsidRPr="00B75016" w:rsidRDefault="00F43AB4">
      <w:pPr>
        <w:pStyle w:val="FootnoteText"/>
        <w:rPr>
          <w:rFonts w:ascii="Times New Roman" w:hAnsi="Times New Roman" w:cs="Times New Roman"/>
        </w:rPr>
      </w:pPr>
      <w:r w:rsidRPr="00B75016">
        <w:rPr>
          <w:rStyle w:val="FootnoteReference"/>
          <w:rFonts w:ascii="Times New Roman" w:hAnsi="Times New Roman" w:cs="Times New Roman"/>
        </w:rPr>
        <w:footnoteRef/>
      </w:r>
      <w:r w:rsidR="00514800" w:rsidRPr="00B75016">
        <w:rPr>
          <w:rFonts w:ascii="Times New Roman" w:hAnsi="Times New Roman" w:cs="Times New Roman"/>
        </w:rPr>
        <w:t xml:space="preserve">Situación de derechos humanos en Honduras, OEA/Ser.L/V/II. Doc. 42/15 31 diciembre 2015, párr. 316, disponible en: </w:t>
      </w:r>
      <w:hyperlink r:id="rId1" w:history="1">
        <w:r w:rsidR="00514800" w:rsidRPr="00B75016">
          <w:rPr>
            <w:rStyle w:val="Hyperlink"/>
            <w:rFonts w:ascii="Times New Roman" w:hAnsi="Times New Roman" w:cs="Times New Roman"/>
          </w:rPr>
          <w:t>http://www.oas.org/es/cidh/informes/pdfs/honduras-es-2015.pdf</w:t>
        </w:r>
      </w:hyperlink>
    </w:p>
    <w:p w14:paraId="00199622" w14:textId="77777777" w:rsidR="00F43AB4" w:rsidRPr="00B75016" w:rsidRDefault="00514800">
      <w:pPr>
        <w:pStyle w:val="FootnoteText"/>
        <w:rPr>
          <w:rFonts w:ascii="Times New Roman" w:hAnsi="Times New Roman" w:cs="Times New Roman"/>
        </w:rPr>
      </w:pPr>
      <w:r w:rsidRPr="00B75016">
        <w:rPr>
          <w:rFonts w:ascii="Times New Roman" w:hAnsi="Times New Roman" w:cs="Times New Roman"/>
        </w:rPr>
        <w:t xml:space="preserve">Estudio de la Colaboración de los Estados con los Mecanismos Internacionales de Derechos Humanos, HR/PUB/16/1/Add.1, pag. 23 y 46, disponible en: </w:t>
      </w:r>
      <w:hyperlink r:id="rId2" w:history="1">
        <w:r w:rsidRPr="00B75016">
          <w:rPr>
            <w:rStyle w:val="Hyperlink"/>
            <w:rFonts w:ascii="Times New Roman" w:hAnsi="Times New Roman" w:cs="Times New Roman"/>
          </w:rPr>
          <w:t>https://www.ohchr.org/Documents/Publications/HR_PUB_16_1_NMRF_Study_sp.pdf</w:t>
        </w:r>
      </w:hyperlink>
      <w:r w:rsidRPr="00B75016">
        <w:rPr>
          <w:rFonts w:ascii="Times New Roman" w:hAnsi="Times New Roman" w:cs="Times New Roman"/>
        </w:rPr>
        <w:t xml:space="preserve"> </w:t>
      </w:r>
    </w:p>
  </w:footnote>
  <w:footnote w:id="2">
    <w:p w14:paraId="00199623" w14:textId="77777777" w:rsidR="00ED2DBA" w:rsidRPr="00ED2DBA" w:rsidRDefault="00ED2DBA">
      <w:pPr>
        <w:pStyle w:val="FootnoteText"/>
      </w:pPr>
      <w:r w:rsidRPr="00B75016">
        <w:rPr>
          <w:rStyle w:val="FootnoteReference"/>
          <w:rFonts w:ascii="Times New Roman" w:hAnsi="Times New Roman" w:cs="Times New Roman"/>
        </w:rPr>
        <w:footnoteRef/>
      </w:r>
      <w:r w:rsidRPr="00B75016">
        <w:rPr>
          <w:rFonts w:ascii="Times New Roman" w:hAnsi="Times New Roman" w:cs="Times New Roman"/>
        </w:rPr>
        <w:t xml:space="preserve"> </w:t>
      </w:r>
      <w:r w:rsidR="00B75016" w:rsidRPr="00B75016">
        <w:rPr>
          <w:rFonts w:ascii="Times New Roman" w:hAnsi="Times New Roman" w:cs="Times New Roman"/>
        </w:rPr>
        <w:t>Disponible en: https://tbinternet.ohchr.org/_layouts/treatybodyexternal/Download.aspx?symbolno=CCPR%2fC%2fHND%2fQ%2f2&amp;Lang=en</w:t>
      </w:r>
    </w:p>
  </w:footnote>
  <w:footnote w:id="3">
    <w:p w14:paraId="00199624" w14:textId="77777777" w:rsidR="00996757" w:rsidRPr="00B75016" w:rsidRDefault="0099675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B75016" w:rsidRPr="00B75016">
        <w:rPr>
          <w:rFonts w:ascii="Times New Roman" w:hAnsi="Times New Roman" w:cs="Times New Roman"/>
        </w:rPr>
        <w:t>Estudio de la Colaboración de los Estados con los Mecanismos Internacionales de Derechos Humanos, HR/PUB/16/1/Add.1, pág. 2</w:t>
      </w:r>
      <w:r w:rsidR="00B75016">
        <w:rPr>
          <w:rFonts w:ascii="Times New Roman" w:hAnsi="Times New Roman" w:cs="Times New Roman"/>
        </w:rPr>
        <w:t>9 y 30</w:t>
      </w:r>
      <w:r w:rsidR="00B75016" w:rsidRPr="00B75016">
        <w:rPr>
          <w:rFonts w:ascii="Times New Roman" w:hAnsi="Times New Roman" w:cs="Times New Roman"/>
        </w:rPr>
        <w:t xml:space="preserve">, disponible en: </w:t>
      </w:r>
      <w:hyperlink r:id="rId3" w:history="1">
        <w:r w:rsidR="00B75016" w:rsidRPr="00B75016">
          <w:rPr>
            <w:rStyle w:val="Hyperlink"/>
            <w:rFonts w:ascii="Times New Roman" w:hAnsi="Times New Roman" w:cs="Times New Roman"/>
          </w:rPr>
          <w:t>https://www.ohchr.org/Documents/Publications/HR_PUB_16_1_NMRF_Study_sp.pdf</w:t>
        </w:r>
      </w:hyperlink>
      <w:r w:rsidR="00B75016" w:rsidRPr="00B75016">
        <w:rPr>
          <w:rFonts w:ascii="Times New Roman" w:hAnsi="Times New Roman" w:cs="Times New Roman"/>
        </w:rPr>
        <w:t xml:space="preserve"> </w:t>
      </w:r>
    </w:p>
  </w:footnote>
  <w:footnote w:id="4">
    <w:p w14:paraId="00199625" w14:textId="77777777" w:rsidR="00B75016" w:rsidRPr="00B75016" w:rsidRDefault="00B75016">
      <w:pPr>
        <w:pStyle w:val="FootnoteText"/>
        <w:rPr>
          <w:rFonts w:ascii="Times New Roman" w:hAnsi="Times New Roman" w:cs="Times New Roman"/>
        </w:rPr>
      </w:pPr>
      <w:r w:rsidRPr="00B75016">
        <w:rPr>
          <w:rStyle w:val="FootnoteReference"/>
          <w:rFonts w:ascii="Times New Roman" w:hAnsi="Times New Roman" w:cs="Times New Roman"/>
        </w:rPr>
        <w:footnoteRef/>
      </w:r>
      <w:r w:rsidRPr="00B750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Disponible en: </w:t>
      </w:r>
      <w:hyperlink r:id="rId4" w:history="1">
        <w:r w:rsidRPr="00D56E15">
          <w:rPr>
            <w:rStyle w:val="Hyperlink"/>
            <w:rFonts w:ascii="Times New Roman" w:hAnsi="Times New Roman" w:cs="Times New Roman"/>
          </w:rPr>
          <w:t>https://www.ohchr.org/Documents/Publications/HR_PUB_16_1_NMRF_PracticalGuide_SP.pdf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5">
    <w:p w14:paraId="00199626" w14:textId="77777777" w:rsidR="009E4719" w:rsidRPr="00586931" w:rsidRDefault="009E4719">
      <w:pPr>
        <w:pStyle w:val="FootnoteText"/>
      </w:pPr>
      <w:r w:rsidRPr="00B75016">
        <w:rPr>
          <w:rStyle w:val="FootnoteReference"/>
          <w:rFonts w:ascii="Times New Roman" w:hAnsi="Times New Roman" w:cs="Times New Roman"/>
        </w:rPr>
        <w:footnoteRef/>
      </w:r>
      <w:r w:rsidRPr="00B75016">
        <w:rPr>
          <w:rFonts w:ascii="Times New Roman" w:hAnsi="Times New Roman" w:cs="Times New Roman"/>
        </w:rPr>
        <w:t>https://simoreh.sedh.gob.hn/Buscador/Home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9961F" w14:textId="77777777" w:rsidR="00897B35" w:rsidRPr="00897B35" w:rsidRDefault="00897B35" w:rsidP="00897B35">
    <w:pPr>
      <w:pStyle w:val="Heading1"/>
      <w:spacing w:line="360" w:lineRule="auto"/>
      <w:jc w:val="right"/>
      <w:rPr>
        <w:sz w:val="18"/>
        <w:szCs w:val="18"/>
      </w:rPr>
    </w:pPr>
    <w:r w:rsidRPr="00897B35">
      <w:rPr>
        <w:sz w:val="18"/>
        <w:szCs w:val="18"/>
      </w:rPr>
      <w:t>RESPUESTA OFICIO NO. 330/DPM/DGPE/2019</w:t>
    </w:r>
  </w:p>
  <w:p w14:paraId="00199620" w14:textId="77777777" w:rsidR="009E4719" w:rsidRPr="00897B35" w:rsidRDefault="009E4719" w:rsidP="00897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367"/>
    <w:multiLevelType w:val="hybridMultilevel"/>
    <w:tmpl w:val="5A60902E"/>
    <w:lvl w:ilvl="0" w:tplc="B588DA30">
      <w:start w:val="1"/>
      <w:numFmt w:val="lowerLetter"/>
      <w:pStyle w:val="Heading2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7D"/>
    <w:multiLevelType w:val="hybridMultilevel"/>
    <w:tmpl w:val="712E61C8"/>
    <w:lvl w:ilvl="0" w:tplc="B358C2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02FAB"/>
    <w:multiLevelType w:val="hybridMultilevel"/>
    <w:tmpl w:val="9EAE0A8C"/>
    <w:lvl w:ilvl="0" w:tplc="EA5EC4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hideSpellingErrors/>
  <w:hideGrammaticalErrors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0C"/>
    <w:rsid w:val="00066EB5"/>
    <w:rsid w:val="00071E50"/>
    <w:rsid w:val="00082934"/>
    <w:rsid w:val="000F05E4"/>
    <w:rsid w:val="001145BF"/>
    <w:rsid w:val="00115BA2"/>
    <w:rsid w:val="00131487"/>
    <w:rsid w:val="00147173"/>
    <w:rsid w:val="00151E0E"/>
    <w:rsid w:val="00172A94"/>
    <w:rsid w:val="001A3887"/>
    <w:rsid w:val="001B65C6"/>
    <w:rsid w:val="0021414E"/>
    <w:rsid w:val="00216AB2"/>
    <w:rsid w:val="00221D9F"/>
    <w:rsid w:val="0023312B"/>
    <w:rsid w:val="00262E59"/>
    <w:rsid w:val="002A5121"/>
    <w:rsid w:val="002C27DB"/>
    <w:rsid w:val="002C70A4"/>
    <w:rsid w:val="003430B7"/>
    <w:rsid w:val="00394109"/>
    <w:rsid w:val="003E5168"/>
    <w:rsid w:val="00444A60"/>
    <w:rsid w:val="00492B98"/>
    <w:rsid w:val="004D036C"/>
    <w:rsid w:val="004D698D"/>
    <w:rsid w:val="0050099E"/>
    <w:rsid w:val="00514800"/>
    <w:rsid w:val="00586931"/>
    <w:rsid w:val="00593DC4"/>
    <w:rsid w:val="005B300C"/>
    <w:rsid w:val="00602AB8"/>
    <w:rsid w:val="006158F9"/>
    <w:rsid w:val="0061729A"/>
    <w:rsid w:val="00661253"/>
    <w:rsid w:val="006965C0"/>
    <w:rsid w:val="006A4F5C"/>
    <w:rsid w:val="006B06EF"/>
    <w:rsid w:val="006F066D"/>
    <w:rsid w:val="00714A31"/>
    <w:rsid w:val="007B0E67"/>
    <w:rsid w:val="007E1231"/>
    <w:rsid w:val="007E2F6A"/>
    <w:rsid w:val="0081559F"/>
    <w:rsid w:val="00815C44"/>
    <w:rsid w:val="008971B0"/>
    <w:rsid w:val="00897B35"/>
    <w:rsid w:val="008A2240"/>
    <w:rsid w:val="008A7F80"/>
    <w:rsid w:val="008C524C"/>
    <w:rsid w:val="008D5DF8"/>
    <w:rsid w:val="00996757"/>
    <w:rsid w:val="009B0E5C"/>
    <w:rsid w:val="009C00B8"/>
    <w:rsid w:val="009E4719"/>
    <w:rsid w:val="009F77D1"/>
    <w:rsid w:val="00A5497B"/>
    <w:rsid w:val="00A61916"/>
    <w:rsid w:val="00A741C8"/>
    <w:rsid w:val="00AA49AB"/>
    <w:rsid w:val="00AC27A5"/>
    <w:rsid w:val="00AE796E"/>
    <w:rsid w:val="00AF24B3"/>
    <w:rsid w:val="00B24F68"/>
    <w:rsid w:val="00B61E1F"/>
    <w:rsid w:val="00B66BC6"/>
    <w:rsid w:val="00B703CB"/>
    <w:rsid w:val="00B75016"/>
    <w:rsid w:val="00B80CDD"/>
    <w:rsid w:val="00C14863"/>
    <w:rsid w:val="00C33D48"/>
    <w:rsid w:val="00C54518"/>
    <w:rsid w:val="00C55F80"/>
    <w:rsid w:val="00CD6C54"/>
    <w:rsid w:val="00D43DAA"/>
    <w:rsid w:val="00D45614"/>
    <w:rsid w:val="00D66975"/>
    <w:rsid w:val="00D7186F"/>
    <w:rsid w:val="00D755E7"/>
    <w:rsid w:val="00D81D2B"/>
    <w:rsid w:val="00D81E2C"/>
    <w:rsid w:val="00DF34BF"/>
    <w:rsid w:val="00E0377D"/>
    <w:rsid w:val="00E129CF"/>
    <w:rsid w:val="00E347B5"/>
    <w:rsid w:val="00E538E8"/>
    <w:rsid w:val="00E739ED"/>
    <w:rsid w:val="00ED2DBA"/>
    <w:rsid w:val="00ED6A08"/>
    <w:rsid w:val="00EF2E45"/>
    <w:rsid w:val="00F43AB4"/>
    <w:rsid w:val="00F831E8"/>
    <w:rsid w:val="00FC3559"/>
    <w:rsid w:val="00FC6C85"/>
    <w:rsid w:val="00FD40B3"/>
    <w:rsid w:val="00FD7364"/>
    <w:rsid w:val="00FE3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1995F1"/>
  <w15:docId w15:val="{DF7AEB5A-F0B7-4066-99B0-8B87ADC0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86F"/>
    <w:rPr>
      <w:lang w:val="es-H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E5C"/>
    <w:pPr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F066D"/>
    <w:pPr>
      <w:numPr>
        <w:numId w:val="1"/>
      </w:numPr>
      <w:spacing w:after="0" w:line="240" w:lineRule="auto"/>
      <w:outlineLvl w:val="1"/>
    </w:pPr>
    <w:rPr>
      <w:rFonts w:ascii="Times New Roman" w:hAnsi="Times New Roman" w:cs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6F"/>
    <w:rPr>
      <w:lang w:val="es-HN"/>
    </w:rPr>
  </w:style>
  <w:style w:type="paragraph" w:styleId="Footer">
    <w:name w:val="footer"/>
    <w:basedOn w:val="Normal"/>
    <w:link w:val="FooterChar"/>
    <w:uiPriority w:val="99"/>
    <w:unhideWhenUsed/>
    <w:rsid w:val="00D7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6F"/>
    <w:rPr>
      <w:lang w:val="es-HN"/>
    </w:rPr>
  </w:style>
  <w:style w:type="paragraph" w:styleId="ListParagraph">
    <w:name w:val="List Paragraph"/>
    <w:basedOn w:val="Normal"/>
    <w:uiPriority w:val="34"/>
    <w:qFormat/>
    <w:rsid w:val="006F06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F066D"/>
    <w:rPr>
      <w:rFonts w:ascii="Times New Roman" w:hAnsi="Times New Roman" w:cs="Times New Roman"/>
      <w:b/>
      <w:i/>
      <w:sz w:val="24"/>
      <w:lang w:val="es-HN"/>
    </w:rPr>
  </w:style>
  <w:style w:type="character" w:customStyle="1" w:styleId="Heading1Char">
    <w:name w:val="Heading 1 Char"/>
    <w:basedOn w:val="DefaultParagraphFont"/>
    <w:link w:val="Heading1"/>
    <w:uiPriority w:val="9"/>
    <w:rsid w:val="009B0E5C"/>
    <w:rPr>
      <w:rFonts w:ascii="Times New Roman" w:hAnsi="Times New Roman" w:cs="Times New Roman"/>
      <w:b/>
      <w:sz w:val="24"/>
      <w:lang w:val="es-HN"/>
    </w:rPr>
  </w:style>
  <w:style w:type="paragraph" w:styleId="FootnoteText">
    <w:name w:val="footnote text"/>
    <w:basedOn w:val="Normal"/>
    <w:link w:val="FootnoteTextChar"/>
    <w:uiPriority w:val="99"/>
    <w:unhideWhenUsed/>
    <w:rsid w:val="005869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6931"/>
    <w:rPr>
      <w:sz w:val="20"/>
      <w:szCs w:val="20"/>
      <w:lang w:val="es-HN"/>
    </w:rPr>
  </w:style>
  <w:style w:type="character" w:styleId="FootnoteReference">
    <w:name w:val="footnote reference"/>
    <w:basedOn w:val="DefaultParagraphFont"/>
    <w:uiPriority w:val="99"/>
    <w:semiHidden/>
    <w:unhideWhenUsed/>
    <w:rsid w:val="0058693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E8"/>
    <w:rPr>
      <w:rFonts w:ascii="Segoe UI" w:hAnsi="Segoe UI" w:cs="Segoe UI"/>
      <w:sz w:val="18"/>
      <w:szCs w:val="18"/>
      <w:lang w:val="es-HN"/>
    </w:rPr>
  </w:style>
  <w:style w:type="character" w:styleId="Hyperlink">
    <w:name w:val="Hyperlink"/>
    <w:basedOn w:val="DefaultParagraphFont"/>
    <w:uiPriority w:val="99"/>
    <w:unhideWhenUsed/>
    <w:rsid w:val="00514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hchr.org/Documents/Publications/HR_PUB_16_1_NMRF_Study_sp.pdf" TargetMode="External"/><Relationship Id="rId2" Type="http://schemas.openxmlformats.org/officeDocument/2006/relationships/hyperlink" Target="https://www.ohchr.org/Documents/Publications/HR_PUB_16_1_NMRF_Study_sp.pdf" TargetMode="External"/><Relationship Id="rId1" Type="http://schemas.openxmlformats.org/officeDocument/2006/relationships/hyperlink" Target="http://www.oas.org/es/cidh/informes/pdfs/honduras-es-2015.pdf" TargetMode="External"/><Relationship Id="rId4" Type="http://schemas.openxmlformats.org/officeDocument/2006/relationships/hyperlink" Target="https://www.ohchr.org/Documents/Publications/HR_PUB_16_1_NMRF_PracticalGuide_SP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82872-4BFD-48BA-9753-2C81682E4A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5D0B94-D9CC-439A-94B0-CA77B003DD48}"/>
</file>

<file path=customXml/itemProps3.xml><?xml version="1.0" encoding="utf-8"?>
<ds:datastoreItem xmlns:ds="http://schemas.openxmlformats.org/officeDocument/2006/customXml" ds:itemID="{0CD5DDEB-16FF-40FC-B9E2-C31108C493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2327</Words>
  <Characters>13269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Ovidio Chinchilla Fuentes</dc:creator>
  <cp:lastModifiedBy>BROWN Helen</cp:lastModifiedBy>
  <cp:revision>2</cp:revision>
  <dcterms:created xsi:type="dcterms:W3CDTF">2019-04-15T13:10:00Z</dcterms:created>
  <dcterms:modified xsi:type="dcterms:W3CDTF">2019-04-15T13:10:00Z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