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BF4" w:rsidRPr="005A31A1" w:rsidRDefault="00EE5994" w:rsidP="005A31A1">
      <w:pPr>
        <w:rPr>
          <w:rFonts w:ascii="Times New Roman" w:eastAsia="Times New Roman" w:hAnsi="Times New Roman" w:cs="Times New Roman"/>
          <w:color w:val="000000" w:themeColor="text1"/>
          <w:sz w:val="24"/>
          <w:szCs w:val="24"/>
          <w:lang w:val="en" w:eastAsia="en-GB"/>
        </w:rPr>
      </w:pPr>
      <w:r w:rsidRPr="005A31A1">
        <w:rPr>
          <w:rFonts w:ascii="Times New Roman" w:eastAsia="Times New Roman" w:hAnsi="Times New Roman" w:cs="Times New Roman"/>
          <w:color w:val="000000" w:themeColor="text1"/>
          <w:sz w:val="24"/>
          <w:szCs w:val="24"/>
          <w:lang w:val="en" w:eastAsia="en-GB"/>
        </w:rPr>
        <w:t>Bern, February 28, 2019</w:t>
      </w:r>
      <w:r w:rsidRPr="00EE5994">
        <w:rPr>
          <w:rFonts w:ascii="Times New Roman" w:eastAsia="Times New Roman" w:hAnsi="Times New Roman" w:cs="Times New Roman"/>
          <w:color w:val="000000" w:themeColor="text1"/>
          <w:sz w:val="24"/>
          <w:szCs w:val="24"/>
          <w:lang w:val="en" w:eastAsia="en-GB"/>
        </w:rPr>
        <w:br/>
      </w:r>
      <w:r w:rsidRPr="005A31A1">
        <w:rPr>
          <w:rFonts w:ascii="Times New Roman" w:eastAsia="Times New Roman" w:hAnsi="Times New Roman" w:cs="Times New Roman"/>
          <w:color w:val="000000" w:themeColor="text1"/>
          <w:sz w:val="24"/>
          <w:szCs w:val="24"/>
          <w:lang w:val="en" w:eastAsia="en-GB"/>
        </w:rPr>
        <w:t>Response of Switzerland to the OHCHR questionnaire on General Assembly resolution A</w:t>
      </w:r>
      <w:r w:rsidRPr="005A31A1">
        <w:rPr>
          <w:rFonts w:ascii="Times New Roman" w:eastAsia="Times New Roman" w:hAnsi="Times New Roman" w:cs="Times New Roman"/>
          <w:color w:val="000000" w:themeColor="text1"/>
          <w:sz w:val="24"/>
          <w:szCs w:val="24"/>
          <w:lang w:val="en" w:eastAsia="en-GB"/>
        </w:rPr>
        <w:t>/Res/68/268</w:t>
      </w:r>
    </w:p>
    <w:p w:rsidR="00EE5994" w:rsidRPr="005A31A1" w:rsidRDefault="00EE5994" w:rsidP="005A31A1">
      <w:pPr>
        <w:jc w:val="both"/>
        <w:rPr>
          <w:rFonts w:ascii="Times New Roman" w:eastAsia="Times New Roman" w:hAnsi="Times New Roman" w:cs="Times New Roman"/>
          <w:color w:val="000000" w:themeColor="text1"/>
          <w:sz w:val="24"/>
          <w:szCs w:val="24"/>
          <w:lang w:val="en" w:eastAsia="en-GB"/>
        </w:rPr>
      </w:pPr>
      <w:r w:rsidRPr="005A31A1">
        <w:rPr>
          <w:rFonts w:ascii="Times New Roman" w:eastAsia="Times New Roman" w:hAnsi="Times New Roman" w:cs="Times New Roman"/>
          <w:color w:val="000000" w:themeColor="text1"/>
          <w:sz w:val="24"/>
          <w:szCs w:val="24"/>
          <w:lang w:val="en" w:eastAsia="en-GB"/>
        </w:rPr>
        <w:t>General remark</w:t>
      </w:r>
    </w:p>
    <w:p w:rsidR="00EE5994" w:rsidRPr="005A31A1" w:rsidRDefault="00EE5994" w:rsidP="005A31A1">
      <w:pPr>
        <w:jc w:val="both"/>
        <w:rPr>
          <w:rFonts w:ascii="Times New Roman" w:eastAsia="Times New Roman" w:hAnsi="Times New Roman" w:cs="Times New Roman"/>
          <w:color w:val="000000" w:themeColor="text1"/>
          <w:sz w:val="24"/>
          <w:szCs w:val="24"/>
          <w:lang w:val="en" w:eastAsia="en-GB"/>
        </w:rPr>
      </w:pPr>
      <w:r w:rsidRPr="005A31A1">
        <w:rPr>
          <w:rFonts w:ascii="Times New Roman" w:eastAsia="Times New Roman" w:hAnsi="Times New Roman" w:cs="Times New Roman"/>
          <w:color w:val="000000" w:themeColor="text1"/>
          <w:sz w:val="24"/>
          <w:szCs w:val="24"/>
          <w:lang w:val="en" w:eastAsia="en-GB"/>
        </w:rPr>
        <w:t>Switzerland fully supports the work of the treaty bodies on human rights. The effective protection of human rights does not o</w:t>
      </w:r>
      <w:bookmarkStart w:id="0" w:name="_GoBack"/>
      <w:bookmarkEnd w:id="0"/>
      <w:r w:rsidRPr="005A31A1">
        <w:rPr>
          <w:rFonts w:ascii="Times New Roman" w:eastAsia="Times New Roman" w:hAnsi="Times New Roman" w:cs="Times New Roman"/>
          <w:color w:val="000000" w:themeColor="text1"/>
          <w:sz w:val="24"/>
          <w:szCs w:val="24"/>
          <w:lang w:val="en" w:eastAsia="en-GB"/>
        </w:rPr>
        <w:t>nly involve normative codification at the international level, but also requires strong mechanisms to support the implementation of human rights standards and their integration into national legislation. . Treaty bodies play a crucial role in the human rights system, which they could further strengthen, including by further</w:t>
      </w:r>
      <w:r w:rsidRPr="005A31A1">
        <w:rPr>
          <w:rFonts w:ascii="Times New Roman" w:eastAsia="Times New Roman" w:hAnsi="Times New Roman" w:cs="Times New Roman"/>
          <w:color w:val="000000" w:themeColor="text1"/>
          <w:sz w:val="24"/>
          <w:szCs w:val="24"/>
          <w:lang w:val="en" w:eastAsia="en-GB"/>
        </w:rPr>
        <w:t xml:space="preserve"> harmonizing their working methods. </w:t>
      </w:r>
    </w:p>
    <w:p w:rsidR="00EE5994" w:rsidRPr="005A31A1" w:rsidRDefault="00EE5994" w:rsidP="005A31A1">
      <w:pPr>
        <w:jc w:val="both"/>
        <w:rPr>
          <w:rStyle w:val="tlid-translation"/>
          <w:rFonts w:ascii="Times New Roman" w:hAnsi="Times New Roman" w:cs="Times New Roman"/>
          <w:color w:val="000000" w:themeColor="text1"/>
          <w:lang w:val="en"/>
        </w:rPr>
      </w:pPr>
      <w:r w:rsidRPr="005A31A1">
        <w:rPr>
          <w:rStyle w:val="tlid-translation"/>
          <w:rFonts w:ascii="Times New Roman" w:hAnsi="Times New Roman" w:cs="Times New Roman"/>
          <w:color w:val="000000" w:themeColor="text1"/>
          <w:lang w:val="en"/>
        </w:rPr>
        <w:t xml:space="preserve">Switzerland attaches great importance to the proper functioning of national mechanisms, which is essential for the implementation of universal human rights standards. It attaches equal importance to the independence and impartiality of the members of the treaty bodies. Switzerland </w:t>
      </w:r>
      <w:proofErr w:type="gramStart"/>
      <w:r w:rsidRPr="005A31A1">
        <w:rPr>
          <w:rStyle w:val="tlid-translation"/>
          <w:rFonts w:ascii="Times New Roman" w:hAnsi="Times New Roman" w:cs="Times New Roman"/>
          <w:color w:val="000000" w:themeColor="text1"/>
          <w:lang w:val="en"/>
        </w:rPr>
        <w:t>has for years been supporting</w:t>
      </w:r>
      <w:proofErr w:type="gramEnd"/>
      <w:r w:rsidRPr="005A31A1">
        <w:rPr>
          <w:rStyle w:val="tlid-translation"/>
          <w:rFonts w:ascii="Times New Roman" w:hAnsi="Times New Roman" w:cs="Times New Roman"/>
          <w:color w:val="000000" w:themeColor="text1"/>
          <w:lang w:val="en"/>
        </w:rPr>
        <w:t xml:space="preserve"> efforts to strengthen and improve the functioning of all human rights treaty bodies, and has been heavily involved in the negotiations on resolution 68/268 of the United Nations. General Assembly</w:t>
      </w:r>
    </w:p>
    <w:p w:rsidR="00EE5994" w:rsidRPr="005A31A1" w:rsidRDefault="00EE5994" w:rsidP="005A31A1">
      <w:pPr>
        <w:jc w:val="both"/>
        <w:rPr>
          <w:rStyle w:val="tlid-translation"/>
          <w:rFonts w:ascii="Times New Roman" w:hAnsi="Times New Roman" w:cs="Times New Roman"/>
          <w:color w:val="000000" w:themeColor="text1"/>
          <w:lang w:val="en"/>
        </w:rPr>
      </w:pPr>
    </w:p>
    <w:p w:rsidR="00EE5994" w:rsidRPr="005A31A1" w:rsidRDefault="00EE5994" w:rsidP="005A31A1">
      <w:pPr>
        <w:jc w:val="both"/>
        <w:rPr>
          <w:rStyle w:val="tlid-translation"/>
          <w:rFonts w:ascii="Times New Roman" w:hAnsi="Times New Roman" w:cs="Times New Roman"/>
          <w:color w:val="000000" w:themeColor="text1"/>
          <w:lang w:val="en"/>
        </w:rPr>
      </w:pPr>
      <w:r w:rsidRPr="005A31A1">
        <w:rPr>
          <w:rStyle w:val="tlid-translation"/>
          <w:rFonts w:ascii="Times New Roman" w:hAnsi="Times New Roman" w:cs="Times New Roman"/>
          <w:b/>
          <w:color w:val="000000" w:themeColor="text1"/>
          <w:lang w:val="en"/>
        </w:rPr>
        <w:t>Combined responses to the questionnaire</w:t>
      </w:r>
      <w:r w:rsidRPr="005A31A1">
        <w:rPr>
          <w:rFonts w:ascii="Times New Roman" w:hAnsi="Times New Roman" w:cs="Times New Roman"/>
          <w:color w:val="000000" w:themeColor="text1"/>
          <w:lang w:val="en"/>
        </w:rPr>
        <w:br/>
      </w:r>
      <w:r w:rsidRPr="005A31A1">
        <w:rPr>
          <w:rFonts w:ascii="Times New Roman" w:hAnsi="Times New Roman" w:cs="Times New Roman"/>
          <w:color w:val="000000" w:themeColor="text1"/>
          <w:lang w:val="en"/>
        </w:rPr>
        <w:br/>
      </w:r>
      <w:r w:rsidR="005A31A1" w:rsidRPr="005A31A1">
        <w:rPr>
          <w:rStyle w:val="tlid-translation"/>
          <w:rFonts w:ascii="Times New Roman" w:hAnsi="Times New Roman" w:cs="Times New Roman"/>
          <w:color w:val="000000" w:themeColor="text1"/>
          <w:lang w:val="en"/>
        </w:rPr>
        <w:t>the</w:t>
      </w:r>
      <w:r w:rsidRPr="005A31A1">
        <w:rPr>
          <w:rStyle w:val="tlid-translation"/>
          <w:rFonts w:ascii="Times New Roman" w:hAnsi="Times New Roman" w:cs="Times New Roman"/>
          <w:color w:val="000000" w:themeColor="text1"/>
          <w:lang w:val="en"/>
        </w:rPr>
        <w:t xml:space="preserve"> following explanations constitute a synthetic answer to questions (a) and (b).</w:t>
      </w:r>
      <w:r w:rsidRPr="005A31A1">
        <w:rPr>
          <w:rFonts w:ascii="Times New Roman" w:hAnsi="Times New Roman" w:cs="Times New Roman"/>
          <w:color w:val="000000" w:themeColor="text1"/>
          <w:lang w:val="en"/>
        </w:rPr>
        <w:br/>
      </w:r>
      <w:r w:rsidRPr="005A31A1">
        <w:rPr>
          <w:rFonts w:ascii="Times New Roman" w:hAnsi="Times New Roman" w:cs="Times New Roman"/>
          <w:color w:val="000000" w:themeColor="text1"/>
          <w:lang w:val="en"/>
        </w:rPr>
        <w:br/>
      </w:r>
      <w:r w:rsidRPr="005A31A1">
        <w:rPr>
          <w:rStyle w:val="tlid-translation"/>
          <w:rFonts w:ascii="Times New Roman" w:hAnsi="Times New Roman" w:cs="Times New Roman"/>
          <w:color w:val="000000" w:themeColor="text1"/>
          <w:lang w:val="en"/>
        </w:rPr>
        <w:t>From the point of view of Switzerland, resolution 68/268 does not put an end to the debates on the reform of the human rights treaty bodies. It is an important step towards strengthening the long-term system. Our goal is to make the system as accessible and efficient as possible</w:t>
      </w:r>
      <w:r w:rsidRPr="005A31A1">
        <w:rPr>
          <w:rStyle w:val="tlid-translation"/>
          <w:rFonts w:ascii="Times New Roman" w:hAnsi="Times New Roman" w:cs="Times New Roman"/>
          <w:color w:val="000000" w:themeColor="text1"/>
          <w:lang w:val="en"/>
        </w:rPr>
        <w:t>.</w:t>
      </w:r>
    </w:p>
    <w:p w:rsidR="00EE5994" w:rsidRPr="005A31A1" w:rsidRDefault="00EE5994" w:rsidP="005A31A1">
      <w:pPr>
        <w:jc w:val="both"/>
        <w:rPr>
          <w:rStyle w:val="tlid-translation"/>
          <w:rFonts w:ascii="Times New Roman" w:hAnsi="Times New Roman" w:cs="Times New Roman"/>
          <w:color w:val="000000" w:themeColor="text1"/>
          <w:lang w:val="en"/>
        </w:rPr>
      </w:pPr>
    </w:p>
    <w:p w:rsidR="00EE5994" w:rsidRPr="005A31A1" w:rsidRDefault="00EE5994" w:rsidP="005A31A1">
      <w:pPr>
        <w:jc w:val="both"/>
        <w:rPr>
          <w:rStyle w:val="tlid-translation"/>
          <w:rFonts w:ascii="Times New Roman" w:hAnsi="Times New Roman" w:cs="Times New Roman"/>
          <w:b/>
          <w:color w:val="000000" w:themeColor="text1"/>
          <w:lang w:val="en"/>
        </w:rPr>
      </w:pPr>
      <w:r w:rsidRPr="005A31A1">
        <w:rPr>
          <w:rStyle w:val="tlid-translation"/>
          <w:rFonts w:ascii="Times New Roman" w:hAnsi="Times New Roman" w:cs="Times New Roman"/>
          <w:b/>
          <w:color w:val="000000" w:themeColor="text1"/>
          <w:lang w:val="en"/>
        </w:rPr>
        <w:t>Improvement of the working methodology</w:t>
      </w:r>
    </w:p>
    <w:p w:rsidR="00EE5994" w:rsidRPr="005A31A1" w:rsidRDefault="00EE5994" w:rsidP="005A31A1">
      <w:pPr>
        <w:jc w:val="both"/>
        <w:rPr>
          <w:rStyle w:val="tlid-translation"/>
          <w:rFonts w:ascii="Times New Roman" w:hAnsi="Times New Roman" w:cs="Times New Roman"/>
          <w:color w:val="000000" w:themeColor="text1"/>
          <w:lang w:val="en"/>
        </w:rPr>
      </w:pPr>
      <w:r w:rsidRPr="005A31A1">
        <w:rPr>
          <w:rStyle w:val="tlid-translation"/>
          <w:rFonts w:ascii="Times New Roman" w:hAnsi="Times New Roman" w:cs="Times New Roman"/>
          <w:color w:val="000000" w:themeColor="text1"/>
          <w:lang w:val="en"/>
        </w:rPr>
        <w:t xml:space="preserve">Switzerland is convinced that further practical improvements in the short and medium term </w:t>
      </w:r>
      <w:proofErr w:type="gramStart"/>
      <w:r w:rsidRPr="005A31A1">
        <w:rPr>
          <w:rStyle w:val="tlid-translation"/>
          <w:rFonts w:ascii="Times New Roman" w:hAnsi="Times New Roman" w:cs="Times New Roman"/>
          <w:color w:val="000000" w:themeColor="text1"/>
          <w:lang w:val="en"/>
        </w:rPr>
        <w:t>can be made</w:t>
      </w:r>
      <w:proofErr w:type="gramEnd"/>
      <w:r w:rsidRPr="005A31A1">
        <w:rPr>
          <w:rStyle w:val="tlid-translation"/>
          <w:rFonts w:ascii="Times New Roman" w:hAnsi="Times New Roman" w:cs="Times New Roman"/>
          <w:color w:val="000000" w:themeColor="text1"/>
          <w:lang w:val="en"/>
        </w:rPr>
        <w:t xml:space="preserve"> to increase the effectiveness and efficiency of the treaty body system as well as the optimization of its resources without having to modify existing treaties. Member States, experts in treaty bodies and the Secretariat share responsibilities in this regard.</w:t>
      </w:r>
      <w:r w:rsidRPr="005A31A1">
        <w:rPr>
          <w:rFonts w:ascii="Times New Roman" w:hAnsi="Times New Roman" w:cs="Times New Roman"/>
          <w:color w:val="000000" w:themeColor="text1"/>
          <w:lang w:val="en"/>
        </w:rPr>
        <w:br/>
      </w:r>
      <w:r w:rsidRPr="005A31A1">
        <w:rPr>
          <w:rFonts w:ascii="Times New Roman" w:hAnsi="Times New Roman" w:cs="Times New Roman"/>
          <w:color w:val="000000" w:themeColor="text1"/>
          <w:lang w:val="en"/>
        </w:rPr>
        <w:br/>
      </w:r>
      <w:r w:rsidRPr="005A31A1">
        <w:rPr>
          <w:rStyle w:val="tlid-translation"/>
          <w:rFonts w:ascii="Times New Roman" w:hAnsi="Times New Roman" w:cs="Times New Roman"/>
          <w:color w:val="000000" w:themeColor="text1"/>
          <w:lang w:val="en"/>
        </w:rPr>
        <w:t xml:space="preserve">In particular, it is necessary for all stakeholders to continue the harmonization of methods and processes of work in the treaty body system. For the time being, because of the heterogeneity of the rules and practices of the various treaty bodies, States parties, non-governmental organizations and representatives of victims, but also and especially victims of human rights abuses. </w:t>
      </w:r>
      <w:proofErr w:type="gramStart"/>
      <w:r w:rsidRPr="005A31A1">
        <w:rPr>
          <w:rStyle w:val="tlid-translation"/>
          <w:rFonts w:ascii="Times New Roman" w:hAnsi="Times New Roman" w:cs="Times New Roman"/>
          <w:color w:val="000000" w:themeColor="text1"/>
          <w:lang w:val="en"/>
        </w:rPr>
        <w:t>often</w:t>
      </w:r>
      <w:proofErr w:type="gramEnd"/>
      <w:r w:rsidRPr="005A31A1">
        <w:rPr>
          <w:rStyle w:val="tlid-translation"/>
          <w:rFonts w:ascii="Times New Roman" w:hAnsi="Times New Roman" w:cs="Times New Roman"/>
          <w:color w:val="000000" w:themeColor="text1"/>
          <w:lang w:val="en"/>
        </w:rPr>
        <w:t xml:space="preserve"> find it difficult to obtain information - both in the processing of individual requests and in the preparation of national reports - and to use</w:t>
      </w:r>
    </w:p>
    <w:p w:rsidR="00EE5994" w:rsidRPr="005A31A1" w:rsidRDefault="00EE5994" w:rsidP="005A31A1">
      <w:pPr>
        <w:jc w:val="both"/>
        <w:rPr>
          <w:rStyle w:val="tlid-translation"/>
          <w:rFonts w:ascii="Times New Roman" w:hAnsi="Times New Roman" w:cs="Times New Roman"/>
          <w:color w:val="000000" w:themeColor="text1"/>
          <w:lang w:val="en"/>
        </w:rPr>
      </w:pPr>
      <w:r w:rsidRPr="005A31A1">
        <w:rPr>
          <w:rStyle w:val="tlid-translation"/>
          <w:rFonts w:ascii="Times New Roman" w:hAnsi="Times New Roman" w:cs="Times New Roman"/>
          <w:color w:val="000000" w:themeColor="text1"/>
          <w:lang w:val="en"/>
        </w:rPr>
        <w:t>Existing</w:t>
      </w:r>
      <w:r w:rsidRPr="005A31A1">
        <w:rPr>
          <w:rStyle w:val="tlid-translation"/>
          <w:rFonts w:ascii="Times New Roman" w:hAnsi="Times New Roman" w:cs="Times New Roman"/>
          <w:color w:val="000000" w:themeColor="text1"/>
          <w:lang w:val="en"/>
        </w:rPr>
        <w:t xml:space="preserve"> instruments or to access them. Equally important is the fact that the treaty bodies make relevant recommendations to States parties with quality content to facilitate targeted implementation and to measure progress made in the context of their implementation. </w:t>
      </w:r>
      <w:r w:rsidRPr="005A31A1">
        <w:rPr>
          <w:rStyle w:val="tlid-translation"/>
          <w:rFonts w:ascii="Times New Roman" w:hAnsi="Times New Roman" w:cs="Times New Roman"/>
          <w:color w:val="000000" w:themeColor="text1"/>
          <w:lang w:val="en"/>
        </w:rPr>
        <w:t>Appropriate</w:t>
      </w:r>
      <w:r w:rsidRPr="005A31A1">
        <w:rPr>
          <w:rStyle w:val="tlid-translation"/>
          <w:rFonts w:ascii="Times New Roman" w:hAnsi="Times New Roman" w:cs="Times New Roman"/>
          <w:color w:val="000000" w:themeColor="text1"/>
          <w:lang w:val="en"/>
        </w:rPr>
        <w:t xml:space="preserve"> follow-up.</w:t>
      </w:r>
      <w:r w:rsidRPr="005A31A1">
        <w:rPr>
          <w:rFonts w:ascii="Times New Roman" w:hAnsi="Times New Roman" w:cs="Times New Roman"/>
          <w:color w:val="000000" w:themeColor="text1"/>
          <w:lang w:val="en"/>
        </w:rPr>
        <w:br/>
      </w:r>
      <w:r w:rsidRPr="005A31A1">
        <w:rPr>
          <w:rFonts w:ascii="Times New Roman" w:hAnsi="Times New Roman" w:cs="Times New Roman"/>
          <w:color w:val="000000" w:themeColor="text1"/>
          <w:lang w:val="en"/>
        </w:rPr>
        <w:br/>
      </w:r>
      <w:r w:rsidRPr="005A31A1">
        <w:rPr>
          <w:rStyle w:val="tlid-translation"/>
          <w:rFonts w:ascii="Times New Roman" w:hAnsi="Times New Roman" w:cs="Times New Roman"/>
          <w:color w:val="000000" w:themeColor="text1"/>
          <w:lang w:val="en"/>
        </w:rPr>
        <w:t xml:space="preserve">In reality, the treaty bodies have already begun, within their capacity and available resources, to align their working methods (for example, in the preparation of concluding observations, the chairpersons of the treaty bodies have adopted last year common guidelines). That </w:t>
      </w:r>
      <w:proofErr w:type="gramStart"/>
      <w:r w:rsidRPr="005A31A1">
        <w:rPr>
          <w:rStyle w:val="tlid-translation"/>
          <w:rFonts w:ascii="Times New Roman" w:hAnsi="Times New Roman" w:cs="Times New Roman"/>
          <w:color w:val="000000" w:themeColor="text1"/>
          <w:lang w:val="en"/>
        </w:rPr>
        <w:t>said</w:t>
      </w:r>
      <w:proofErr w:type="gramEnd"/>
      <w:r w:rsidRPr="005A31A1">
        <w:rPr>
          <w:rStyle w:val="tlid-translation"/>
          <w:rFonts w:ascii="Times New Roman" w:hAnsi="Times New Roman" w:cs="Times New Roman"/>
          <w:color w:val="000000" w:themeColor="text1"/>
          <w:lang w:val="en"/>
        </w:rPr>
        <w:t xml:space="preserve">, </w:t>
      </w:r>
      <w:proofErr w:type="gramStart"/>
      <w:r w:rsidRPr="005A31A1">
        <w:rPr>
          <w:rStyle w:val="tlid-translation"/>
          <w:rFonts w:ascii="Times New Roman" w:hAnsi="Times New Roman" w:cs="Times New Roman"/>
          <w:color w:val="000000" w:themeColor="text1"/>
          <w:lang w:val="en"/>
        </w:rPr>
        <w:t>more needs</w:t>
      </w:r>
      <w:proofErr w:type="gramEnd"/>
      <w:r w:rsidRPr="005A31A1">
        <w:rPr>
          <w:rStyle w:val="tlid-translation"/>
          <w:rFonts w:ascii="Times New Roman" w:hAnsi="Times New Roman" w:cs="Times New Roman"/>
          <w:color w:val="000000" w:themeColor="text1"/>
          <w:lang w:val="en"/>
        </w:rPr>
        <w:t xml:space="preserve"> to be done. The Secretariat has an important role to play in this regard, and it would be welcome to map the different working methods by identifying how to align them further. It is particularly important for Switzerland </w:t>
      </w:r>
      <w:r w:rsidRPr="005A31A1">
        <w:rPr>
          <w:rStyle w:val="tlid-translation"/>
          <w:rFonts w:ascii="Times New Roman" w:hAnsi="Times New Roman" w:cs="Times New Roman"/>
          <w:color w:val="000000" w:themeColor="text1"/>
          <w:lang w:val="en"/>
        </w:rPr>
        <w:lastRenderedPageBreak/>
        <w:t xml:space="preserve">that the simplified reporting procedure </w:t>
      </w:r>
      <w:proofErr w:type="gramStart"/>
      <w:r w:rsidRPr="005A31A1">
        <w:rPr>
          <w:rStyle w:val="tlid-translation"/>
          <w:rFonts w:ascii="Times New Roman" w:hAnsi="Times New Roman" w:cs="Times New Roman"/>
          <w:color w:val="000000" w:themeColor="text1"/>
          <w:lang w:val="en"/>
        </w:rPr>
        <w:t>is fully harmonized</w:t>
      </w:r>
      <w:proofErr w:type="gramEnd"/>
      <w:r w:rsidRPr="005A31A1">
        <w:rPr>
          <w:rStyle w:val="tlid-translation"/>
          <w:rFonts w:ascii="Times New Roman" w:hAnsi="Times New Roman" w:cs="Times New Roman"/>
          <w:color w:val="000000" w:themeColor="text1"/>
          <w:lang w:val="en"/>
        </w:rPr>
        <w:t xml:space="preserve"> and that the same criteria apply to all to ensure compliance</w:t>
      </w:r>
    </w:p>
    <w:p w:rsidR="00EE5994" w:rsidRPr="005A31A1" w:rsidRDefault="00EE5994" w:rsidP="005A31A1">
      <w:pPr>
        <w:jc w:val="both"/>
        <w:rPr>
          <w:rFonts w:ascii="Times New Roman" w:eastAsia="Times New Roman" w:hAnsi="Times New Roman" w:cs="Times New Roman"/>
          <w:color w:val="000000" w:themeColor="text1"/>
          <w:sz w:val="24"/>
          <w:szCs w:val="24"/>
          <w:lang w:val="en" w:eastAsia="en-GB"/>
        </w:rPr>
      </w:pPr>
    </w:p>
    <w:p w:rsidR="00EE5994" w:rsidRPr="005A31A1" w:rsidRDefault="00EE5994" w:rsidP="005A31A1">
      <w:pPr>
        <w:jc w:val="both"/>
        <w:rPr>
          <w:rFonts w:ascii="Times New Roman" w:eastAsia="Times New Roman" w:hAnsi="Times New Roman" w:cs="Times New Roman"/>
          <w:color w:val="000000" w:themeColor="text1"/>
          <w:sz w:val="24"/>
          <w:szCs w:val="24"/>
          <w:lang w:val="en" w:eastAsia="en-GB"/>
        </w:rPr>
      </w:pPr>
    </w:p>
    <w:p w:rsidR="00EE5994" w:rsidRPr="005A31A1" w:rsidRDefault="005A31A1" w:rsidP="005A31A1">
      <w:pPr>
        <w:jc w:val="both"/>
        <w:rPr>
          <w:rFonts w:ascii="Times New Roman" w:eastAsia="Times New Roman" w:hAnsi="Times New Roman" w:cs="Times New Roman"/>
          <w:b/>
          <w:color w:val="000000" w:themeColor="text1"/>
          <w:sz w:val="24"/>
          <w:szCs w:val="24"/>
          <w:lang w:val="en" w:eastAsia="en-GB"/>
        </w:rPr>
      </w:pPr>
      <w:r>
        <w:rPr>
          <w:rFonts w:ascii="Times New Roman" w:eastAsia="Times New Roman" w:hAnsi="Times New Roman" w:cs="Times New Roman"/>
          <w:b/>
          <w:color w:val="000000" w:themeColor="text1"/>
          <w:sz w:val="24"/>
          <w:szCs w:val="24"/>
          <w:lang w:val="en" w:eastAsia="en-GB"/>
        </w:rPr>
        <w:t>Exam-</w:t>
      </w:r>
      <w:r w:rsidR="00EE5994" w:rsidRPr="005A31A1">
        <w:rPr>
          <w:rFonts w:ascii="Times New Roman" w:eastAsia="Times New Roman" w:hAnsi="Times New Roman" w:cs="Times New Roman"/>
          <w:b/>
          <w:color w:val="000000" w:themeColor="text1"/>
          <w:sz w:val="24"/>
          <w:szCs w:val="24"/>
          <w:lang w:val="en" w:eastAsia="en-GB"/>
        </w:rPr>
        <w:t>planning</w:t>
      </w:r>
      <w:r w:rsidR="00EE5994" w:rsidRPr="00EE5994">
        <w:rPr>
          <w:rFonts w:ascii="Times New Roman" w:eastAsia="Times New Roman" w:hAnsi="Times New Roman" w:cs="Times New Roman"/>
          <w:color w:val="000000" w:themeColor="text1"/>
          <w:sz w:val="24"/>
          <w:szCs w:val="24"/>
          <w:lang w:val="en" w:eastAsia="en-GB"/>
        </w:rPr>
        <w:br/>
      </w:r>
      <w:r w:rsidR="00EE5994" w:rsidRPr="00EE5994">
        <w:rPr>
          <w:rFonts w:ascii="Times New Roman" w:eastAsia="Times New Roman" w:hAnsi="Times New Roman" w:cs="Times New Roman"/>
          <w:color w:val="000000" w:themeColor="text1"/>
          <w:sz w:val="24"/>
          <w:szCs w:val="24"/>
          <w:lang w:val="en" w:eastAsia="en-GB"/>
        </w:rPr>
        <w:br/>
      </w:r>
      <w:r w:rsidR="00EE5994" w:rsidRPr="005A31A1">
        <w:rPr>
          <w:rFonts w:ascii="Times New Roman" w:eastAsia="Times New Roman" w:hAnsi="Times New Roman" w:cs="Times New Roman"/>
          <w:color w:val="000000" w:themeColor="text1"/>
          <w:sz w:val="24"/>
          <w:szCs w:val="24"/>
          <w:lang w:val="en" w:eastAsia="en-GB"/>
        </w:rPr>
        <w:t xml:space="preserve">For Switzerland, it is crucial that future reviews and deadlines are </w:t>
      </w:r>
      <w:proofErr w:type="gramStart"/>
      <w:r w:rsidR="00EE5994" w:rsidRPr="005A31A1">
        <w:rPr>
          <w:rFonts w:ascii="Times New Roman" w:eastAsia="Times New Roman" w:hAnsi="Times New Roman" w:cs="Times New Roman"/>
          <w:color w:val="000000" w:themeColor="text1"/>
          <w:sz w:val="24"/>
          <w:szCs w:val="24"/>
          <w:lang w:val="en" w:eastAsia="en-GB"/>
        </w:rPr>
        <w:t>planned in advance.</w:t>
      </w:r>
      <w:proofErr w:type="gramEnd"/>
      <w:r w:rsidR="00EE5994" w:rsidRPr="005A31A1">
        <w:rPr>
          <w:rFonts w:ascii="Times New Roman" w:eastAsia="Times New Roman" w:hAnsi="Times New Roman" w:cs="Times New Roman"/>
          <w:color w:val="000000" w:themeColor="text1"/>
          <w:sz w:val="24"/>
          <w:szCs w:val="24"/>
          <w:lang w:val="en" w:eastAsia="en-GB"/>
        </w:rPr>
        <w:t xml:space="preserve"> It is important for States to </w:t>
      </w:r>
      <w:proofErr w:type="gramStart"/>
      <w:r w:rsidR="00EE5994" w:rsidRPr="005A31A1">
        <w:rPr>
          <w:rFonts w:ascii="Times New Roman" w:eastAsia="Times New Roman" w:hAnsi="Times New Roman" w:cs="Times New Roman"/>
          <w:color w:val="000000" w:themeColor="text1"/>
          <w:sz w:val="24"/>
          <w:szCs w:val="24"/>
          <w:lang w:val="en" w:eastAsia="en-GB"/>
        </w:rPr>
        <w:t>be informed</w:t>
      </w:r>
      <w:proofErr w:type="gramEnd"/>
      <w:r w:rsidR="00EE5994" w:rsidRPr="005A31A1">
        <w:rPr>
          <w:rFonts w:ascii="Times New Roman" w:eastAsia="Times New Roman" w:hAnsi="Times New Roman" w:cs="Times New Roman"/>
          <w:color w:val="000000" w:themeColor="text1"/>
          <w:sz w:val="24"/>
          <w:szCs w:val="24"/>
          <w:lang w:val="en" w:eastAsia="en-GB"/>
        </w:rPr>
        <w:t xml:space="preserve"> of deadlines and review dates or to be able to access this information on the Internet in a timely manner, </w:t>
      </w:r>
      <w:proofErr w:type="spellStart"/>
      <w:r w:rsidR="00EE5994" w:rsidRPr="005A31A1">
        <w:rPr>
          <w:rFonts w:ascii="Times New Roman" w:eastAsia="Times New Roman" w:hAnsi="Times New Roman" w:cs="Times New Roman"/>
          <w:color w:val="000000" w:themeColor="text1"/>
          <w:sz w:val="24"/>
          <w:szCs w:val="24"/>
          <w:lang w:val="en" w:eastAsia="en-GB"/>
        </w:rPr>
        <w:t>ie</w:t>
      </w:r>
      <w:proofErr w:type="spellEnd"/>
      <w:r w:rsidR="00EE5994" w:rsidRPr="005A31A1">
        <w:rPr>
          <w:rFonts w:ascii="Times New Roman" w:eastAsia="Times New Roman" w:hAnsi="Times New Roman" w:cs="Times New Roman"/>
          <w:color w:val="000000" w:themeColor="text1"/>
          <w:sz w:val="24"/>
          <w:szCs w:val="24"/>
          <w:lang w:val="en" w:eastAsia="en-GB"/>
        </w:rPr>
        <w:t xml:space="preserve"> at least two years before the review. </w:t>
      </w:r>
      <w:proofErr w:type="gramStart"/>
      <w:r w:rsidR="00EE5994" w:rsidRPr="005A31A1">
        <w:rPr>
          <w:rFonts w:ascii="Times New Roman" w:eastAsia="Times New Roman" w:hAnsi="Times New Roman" w:cs="Times New Roman"/>
          <w:color w:val="000000" w:themeColor="text1"/>
          <w:sz w:val="24"/>
          <w:szCs w:val="24"/>
          <w:lang w:val="en" w:eastAsia="en-GB"/>
        </w:rPr>
        <w:t>In paragraph 34 of resolution 68/268, the General Assembly "invites the human rights treaty bodies and the Office of the High Commissioner, within their respective mandates, to continue their efforts to better to ensure the coordination and predictability of the reporting process, including through cooperation among States Parties, with a view to arriving at a clear and regular timetable for reporting by States parties " .</w:t>
      </w:r>
      <w:proofErr w:type="gramEnd"/>
      <w:r w:rsidR="00EE5994" w:rsidRPr="005A31A1">
        <w:rPr>
          <w:rFonts w:ascii="Times New Roman" w:eastAsia="Times New Roman" w:hAnsi="Times New Roman" w:cs="Times New Roman"/>
          <w:color w:val="000000" w:themeColor="text1"/>
          <w:sz w:val="24"/>
          <w:szCs w:val="24"/>
          <w:lang w:val="en" w:eastAsia="en-GB"/>
        </w:rPr>
        <w:t xml:space="preserve"> In this respect too, significant improvements </w:t>
      </w:r>
      <w:proofErr w:type="gramStart"/>
      <w:r w:rsidR="00EE5994" w:rsidRPr="005A31A1">
        <w:rPr>
          <w:rFonts w:ascii="Times New Roman" w:eastAsia="Times New Roman" w:hAnsi="Times New Roman" w:cs="Times New Roman"/>
          <w:color w:val="000000" w:themeColor="text1"/>
          <w:sz w:val="24"/>
          <w:szCs w:val="24"/>
          <w:lang w:val="en" w:eastAsia="en-GB"/>
        </w:rPr>
        <w:t>are still needed</w:t>
      </w:r>
      <w:proofErr w:type="gramEnd"/>
      <w:r w:rsidR="00EE5994" w:rsidRPr="005A31A1">
        <w:rPr>
          <w:rFonts w:ascii="Times New Roman" w:eastAsia="Times New Roman" w:hAnsi="Times New Roman" w:cs="Times New Roman"/>
          <w:color w:val="000000" w:themeColor="text1"/>
          <w:sz w:val="24"/>
          <w:szCs w:val="24"/>
          <w:lang w:val="en" w:eastAsia="en-GB"/>
        </w:rPr>
        <w:t>, particularly</w:t>
      </w:r>
      <w:r w:rsidR="00EE5994" w:rsidRPr="005A31A1">
        <w:rPr>
          <w:rFonts w:ascii="Times New Roman" w:eastAsia="Times New Roman" w:hAnsi="Times New Roman" w:cs="Times New Roman"/>
          <w:color w:val="000000" w:themeColor="text1"/>
          <w:sz w:val="24"/>
          <w:szCs w:val="24"/>
          <w:lang w:val="en" w:eastAsia="en-GB"/>
        </w:rPr>
        <w:t xml:space="preserve"> in the interval between examinations. The use of digital aids could help optimize the timing. </w:t>
      </w:r>
    </w:p>
    <w:p w:rsidR="00EE5994" w:rsidRPr="005A31A1" w:rsidRDefault="00EE5994" w:rsidP="005A31A1">
      <w:pPr>
        <w:jc w:val="both"/>
        <w:rPr>
          <w:rFonts w:ascii="Times New Roman" w:eastAsia="Times New Roman" w:hAnsi="Times New Roman" w:cs="Times New Roman"/>
          <w:color w:val="000000" w:themeColor="text1"/>
          <w:sz w:val="24"/>
          <w:szCs w:val="24"/>
          <w:lang w:val="en" w:eastAsia="en-GB"/>
        </w:rPr>
      </w:pPr>
      <w:r w:rsidRPr="005A31A1">
        <w:rPr>
          <w:rFonts w:ascii="Times New Roman" w:eastAsia="Times New Roman" w:hAnsi="Times New Roman" w:cs="Times New Roman"/>
          <w:b/>
          <w:color w:val="000000" w:themeColor="text1"/>
          <w:sz w:val="24"/>
          <w:szCs w:val="24"/>
          <w:lang w:val="en" w:eastAsia="en-GB"/>
        </w:rPr>
        <w:t>Resources</w:t>
      </w:r>
      <w:r w:rsidRPr="00EE5994">
        <w:rPr>
          <w:rFonts w:ascii="Times New Roman" w:eastAsia="Times New Roman" w:hAnsi="Times New Roman" w:cs="Times New Roman"/>
          <w:color w:val="000000" w:themeColor="text1"/>
          <w:sz w:val="24"/>
          <w:szCs w:val="24"/>
          <w:lang w:val="en" w:eastAsia="en-GB"/>
        </w:rPr>
        <w:br/>
      </w:r>
      <w:r w:rsidRPr="00EE5994">
        <w:rPr>
          <w:rFonts w:ascii="Times New Roman" w:eastAsia="Times New Roman" w:hAnsi="Times New Roman" w:cs="Times New Roman"/>
          <w:color w:val="000000" w:themeColor="text1"/>
          <w:sz w:val="24"/>
          <w:szCs w:val="24"/>
          <w:lang w:val="en" w:eastAsia="en-GB"/>
        </w:rPr>
        <w:br/>
      </w:r>
      <w:r w:rsidRPr="005A31A1">
        <w:rPr>
          <w:rFonts w:ascii="Times New Roman" w:eastAsia="Times New Roman" w:hAnsi="Times New Roman" w:cs="Times New Roman"/>
          <w:color w:val="000000" w:themeColor="text1"/>
          <w:sz w:val="24"/>
          <w:szCs w:val="24"/>
          <w:lang w:val="en" w:eastAsia="en-GB"/>
        </w:rPr>
        <w:t xml:space="preserve">In this context, the lack of resources is one of the main challenges facing the system: committee members work on a voluntary basis. To harmonize, there needs to be coordination, which means spending more time on meetings and more resources. </w:t>
      </w:r>
      <w:proofErr w:type="gramStart"/>
      <w:r w:rsidRPr="005A31A1">
        <w:rPr>
          <w:rFonts w:ascii="Times New Roman" w:eastAsia="Times New Roman" w:hAnsi="Times New Roman" w:cs="Times New Roman"/>
          <w:color w:val="000000" w:themeColor="text1"/>
          <w:sz w:val="24"/>
          <w:szCs w:val="24"/>
          <w:lang w:val="en" w:eastAsia="en-GB"/>
        </w:rPr>
        <w:t>Other measures that do not require the approval of the MA or a modification of the treaties include, for example, the use of technologies (Skype review), closer collaboration with regional mechanisms, improved databases, better timeline (to increase the predictability of reviews), measures to strengthen the staffing of the treaty body secretariat (we must systematically designate and elect competent and experienced candidates of high moral standing in the field of human rights</w:t>
      </w:r>
      <w:r w:rsidRPr="005A31A1">
        <w:rPr>
          <w:rFonts w:ascii="Times New Roman" w:eastAsia="Times New Roman" w:hAnsi="Times New Roman" w:cs="Times New Roman"/>
          <w:color w:val="000000" w:themeColor="text1"/>
          <w:sz w:val="24"/>
          <w:szCs w:val="24"/>
          <w:lang w:val="en" w:eastAsia="en-GB"/>
        </w:rPr>
        <w:t xml:space="preserve"> : Man for solid treaty bodies</w:t>
      </w:r>
      <w:proofErr w:type="gramEnd"/>
      <w:r w:rsidRPr="005A31A1">
        <w:rPr>
          <w:rFonts w:ascii="Times New Roman" w:eastAsia="Times New Roman" w:hAnsi="Times New Roman" w:cs="Times New Roman"/>
          <w:color w:val="000000" w:themeColor="text1"/>
          <w:sz w:val="24"/>
          <w:szCs w:val="24"/>
          <w:lang w:val="en" w:eastAsia="en-GB"/>
        </w:rPr>
        <w:t xml:space="preserve"> </w:t>
      </w:r>
    </w:p>
    <w:p w:rsidR="00EE5994" w:rsidRPr="005A31A1" w:rsidRDefault="00EE5994" w:rsidP="005A31A1">
      <w:pPr>
        <w:rPr>
          <w:rFonts w:ascii="Times New Roman" w:eastAsia="Times New Roman" w:hAnsi="Times New Roman" w:cs="Times New Roman"/>
          <w:color w:val="000000" w:themeColor="text1"/>
          <w:sz w:val="24"/>
          <w:szCs w:val="24"/>
          <w:lang w:val="en" w:eastAsia="en-GB"/>
        </w:rPr>
      </w:pPr>
      <w:r w:rsidRPr="005A31A1">
        <w:rPr>
          <w:rFonts w:ascii="Times New Roman" w:eastAsia="Times New Roman" w:hAnsi="Times New Roman" w:cs="Times New Roman"/>
          <w:b/>
          <w:color w:val="000000" w:themeColor="text1"/>
          <w:sz w:val="24"/>
          <w:szCs w:val="24"/>
          <w:lang w:val="en" w:eastAsia="en-GB"/>
        </w:rPr>
        <w:t>Role of States and other actors</w:t>
      </w:r>
      <w:r w:rsidRPr="00EE5994">
        <w:rPr>
          <w:rFonts w:ascii="Times New Roman" w:eastAsia="Times New Roman" w:hAnsi="Times New Roman" w:cs="Times New Roman"/>
          <w:color w:val="000000" w:themeColor="text1"/>
          <w:sz w:val="24"/>
          <w:szCs w:val="24"/>
          <w:lang w:val="en" w:eastAsia="en-GB"/>
        </w:rPr>
        <w:br/>
      </w:r>
      <w:r w:rsidRPr="00EE5994">
        <w:rPr>
          <w:rFonts w:ascii="Times New Roman" w:eastAsia="Times New Roman" w:hAnsi="Times New Roman" w:cs="Times New Roman"/>
          <w:color w:val="000000" w:themeColor="text1"/>
          <w:sz w:val="24"/>
          <w:szCs w:val="24"/>
          <w:lang w:val="en" w:eastAsia="en-GB"/>
        </w:rPr>
        <w:br/>
      </w:r>
      <w:r w:rsidRPr="005A31A1">
        <w:rPr>
          <w:rFonts w:ascii="Times New Roman" w:eastAsia="Times New Roman" w:hAnsi="Times New Roman" w:cs="Times New Roman"/>
          <w:color w:val="000000" w:themeColor="text1"/>
          <w:sz w:val="24"/>
          <w:szCs w:val="24"/>
          <w:lang w:val="en" w:eastAsia="en-GB"/>
        </w:rPr>
        <w:t>Debates on system reform should not focus solely on the role and functions of the treaty bodies and the Secretariat and, in so doing, obscure the problems faced by States parties in the preparation of reports and the implementation of obligations arising from conventions. States parties, both treaty-makers and treaty-makers, have the primary responsibility for the effective and efficient implementation of the obligations arising from human rights conventions. On this point, it is important to radically remedy the serious problem of lack of compliance (some 16% of States only fully meet their reporting obligations).</w:t>
      </w:r>
      <w:r w:rsidRPr="00EE5994">
        <w:rPr>
          <w:rFonts w:ascii="Times New Roman" w:eastAsia="Times New Roman" w:hAnsi="Times New Roman" w:cs="Times New Roman"/>
          <w:color w:val="000000" w:themeColor="text1"/>
          <w:sz w:val="24"/>
          <w:szCs w:val="24"/>
          <w:lang w:val="en" w:eastAsia="en-GB"/>
        </w:rPr>
        <w:br/>
      </w:r>
      <w:r w:rsidRPr="00EE5994">
        <w:rPr>
          <w:rFonts w:ascii="Times New Roman" w:eastAsia="Times New Roman" w:hAnsi="Times New Roman" w:cs="Times New Roman"/>
          <w:color w:val="000000" w:themeColor="text1"/>
          <w:sz w:val="24"/>
          <w:szCs w:val="24"/>
          <w:lang w:val="en" w:eastAsia="en-GB"/>
        </w:rPr>
        <w:br/>
      </w:r>
      <w:r w:rsidRPr="005A31A1">
        <w:rPr>
          <w:rFonts w:ascii="Times New Roman" w:eastAsia="Times New Roman" w:hAnsi="Times New Roman" w:cs="Times New Roman"/>
          <w:color w:val="000000" w:themeColor="text1"/>
          <w:sz w:val="24"/>
          <w:szCs w:val="24"/>
          <w:lang w:val="en" w:eastAsia="en-GB"/>
        </w:rPr>
        <w:t>Coordinated action by all actors (treaty bodies, States parties, Office of the United Nations High Commissioner for Human Rights, national human rights institutions, civil society)</w:t>
      </w:r>
      <w:r w:rsidR="005A31A1" w:rsidRPr="005A31A1">
        <w:rPr>
          <w:rFonts w:ascii="Times New Roman" w:eastAsia="Times New Roman" w:hAnsi="Times New Roman" w:cs="Times New Roman"/>
          <w:color w:val="000000" w:themeColor="text1"/>
          <w:sz w:val="24"/>
          <w:szCs w:val="24"/>
          <w:lang w:val="en" w:eastAsia="en-GB"/>
        </w:rPr>
        <w:t xml:space="preserve"> remains guarantee a system of protection of human rights </w:t>
      </w:r>
    </w:p>
    <w:p w:rsidR="00EE5994" w:rsidRPr="005A31A1" w:rsidRDefault="005A31A1" w:rsidP="005A31A1">
      <w:pPr>
        <w:jc w:val="both"/>
        <w:rPr>
          <w:rStyle w:val="tlid-translation"/>
          <w:rFonts w:ascii="Times New Roman" w:hAnsi="Times New Roman" w:cs="Times New Roman"/>
          <w:color w:val="000000" w:themeColor="text1"/>
          <w:lang w:val="en"/>
        </w:rPr>
      </w:pPr>
      <w:r w:rsidRPr="005A31A1">
        <w:rPr>
          <w:rStyle w:val="tlid-translation"/>
          <w:rFonts w:ascii="Times New Roman" w:hAnsi="Times New Roman" w:cs="Times New Roman"/>
          <w:color w:val="000000" w:themeColor="text1"/>
          <w:lang w:val="en"/>
        </w:rPr>
        <w:t>The</w:t>
      </w:r>
      <w:r w:rsidRPr="005A31A1">
        <w:rPr>
          <w:rStyle w:val="tlid-translation"/>
          <w:rFonts w:ascii="Times New Roman" w:hAnsi="Times New Roman" w:cs="Times New Roman"/>
          <w:color w:val="000000" w:themeColor="text1"/>
          <w:lang w:val="en"/>
        </w:rPr>
        <w:t xml:space="preserve"> operational and reliable man. That said, the independence, expertise and availability of committee members is critical to a credible and operational treaty body system. It is necessary to encourage the introduction of more open and transparent processes to nominate and elect candidates </w:t>
      </w:r>
      <w:r w:rsidRPr="005A31A1">
        <w:rPr>
          <w:rStyle w:val="tlid-translation"/>
          <w:rFonts w:ascii="Times New Roman" w:hAnsi="Times New Roman" w:cs="Times New Roman"/>
          <w:color w:val="000000" w:themeColor="text1"/>
          <w:lang w:val="en"/>
        </w:rPr>
        <w:t>based on</w:t>
      </w:r>
      <w:r w:rsidRPr="005A31A1">
        <w:rPr>
          <w:rStyle w:val="tlid-translation"/>
          <w:rFonts w:ascii="Times New Roman" w:hAnsi="Times New Roman" w:cs="Times New Roman"/>
          <w:color w:val="000000" w:themeColor="text1"/>
          <w:lang w:val="en"/>
        </w:rPr>
        <w:t xml:space="preserve"> their national and international competencies</w:t>
      </w:r>
    </w:p>
    <w:p w:rsidR="005A31A1" w:rsidRPr="005A31A1" w:rsidRDefault="005A31A1" w:rsidP="005A31A1">
      <w:pPr>
        <w:jc w:val="both"/>
        <w:rPr>
          <w:rStyle w:val="tlid-translation"/>
          <w:rFonts w:ascii="Times New Roman" w:hAnsi="Times New Roman" w:cs="Times New Roman"/>
          <w:color w:val="000000" w:themeColor="text1"/>
          <w:lang w:val="en"/>
        </w:rPr>
      </w:pPr>
      <w:r w:rsidRPr="005A31A1">
        <w:rPr>
          <w:rStyle w:val="tlid-translation"/>
          <w:rFonts w:ascii="Times New Roman" w:hAnsi="Times New Roman" w:cs="Times New Roman"/>
          <w:b/>
          <w:color w:val="000000" w:themeColor="text1"/>
          <w:lang w:val="en"/>
        </w:rPr>
        <w:lastRenderedPageBreak/>
        <w:t>Reform</w:t>
      </w:r>
      <w:r w:rsidRPr="005A31A1">
        <w:rPr>
          <w:rFonts w:ascii="Times New Roman" w:hAnsi="Times New Roman" w:cs="Times New Roman"/>
          <w:color w:val="000000" w:themeColor="text1"/>
          <w:lang w:val="en"/>
        </w:rPr>
        <w:br/>
      </w:r>
      <w:r w:rsidRPr="005A31A1">
        <w:rPr>
          <w:rFonts w:ascii="Times New Roman" w:hAnsi="Times New Roman" w:cs="Times New Roman"/>
          <w:color w:val="000000" w:themeColor="text1"/>
          <w:lang w:val="en"/>
        </w:rPr>
        <w:br/>
      </w:r>
      <w:r w:rsidRPr="005A31A1">
        <w:rPr>
          <w:rStyle w:val="tlid-translation"/>
          <w:rFonts w:ascii="Times New Roman" w:hAnsi="Times New Roman" w:cs="Times New Roman"/>
          <w:color w:val="000000" w:themeColor="text1"/>
          <w:lang w:val="en"/>
        </w:rPr>
        <w:t xml:space="preserve">As Geneva has produced a rich variety of reflections and </w:t>
      </w:r>
      <w:proofErr w:type="gramStart"/>
      <w:r w:rsidRPr="005A31A1">
        <w:rPr>
          <w:rStyle w:val="tlid-translation"/>
          <w:rFonts w:ascii="Times New Roman" w:hAnsi="Times New Roman" w:cs="Times New Roman"/>
          <w:color w:val="000000" w:themeColor="text1"/>
          <w:lang w:val="en"/>
        </w:rPr>
        <w:t>ideas,</w:t>
      </w:r>
      <w:proofErr w:type="gramEnd"/>
      <w:r w:rsidRPr="005A31A1">
        <w:rPr>
          <w:rStyle w:val="tlid-translation"/>
          <w:rFonts w:ascii="Times New Roman" w:hAnsi="Times New Roman" w:cs="Times New Roman"/>
          <w:color w:val="000000" w:themeColor="text1"/>
          <w:lang w:val="en"/>
        </w:rPr>
        <w:t xml:space="preserve"> we must ensure that we continue to build on this expertise in our discussions. For this reason, discussions on the reform of the treaty body system should essentially take place in Geneva.</w:t>
      </w:r>
      <w:r w:rsidRPr="005A31A1">
        <w:rPr>
          <w:rFonts w:ascii="Times New Roman" w:hAnsi="Times New Roman" w:cs="Times New Roman"/>
          <w:color w:val="000000" w:themeColor="text1"/>
          <w:lang w:val="en"/>
        </w:rPr>
        <w:br/>
      </w:r>
      <w:r w:rsidRPr="005A31A1">
        <w:rPr>
          <w:rFonts w:ascii="Times New Roman" w:hAnsi="Times New Roman" w:cs="Times New Roman"/>
          <w:color w:val="000000" w:themeColor="text1"/>
          <w:lang w:val="en"/>
        </w:rPr>
        <w:br/>
      </w:r>
      <w:r w:rsidRPr="005A31A1">
        <w:rPr>
          <w:rStyle w:val="tlid-translation"/>
          <w:rFonts w:ascii="Times New Roman" w:hAnsi="Times New Roman" w:cs="Times New Roman"/>
          <w:color w:val="000000" w:themeColor="text1"/>
          <w:lang w:val="en"/>
        </w:rPr>
        <w:t xml:space="preserve">Any discussion of strengthening the treaty body system must be open, inclusive and transparent, and take into account the complexity of this issue. From a thematic point of view, the system of treaty bodies and other human rights mechanisms </w:t>
      </w:r>
      <w:proofErr w:type="gramStart"/>
      <w:r w:rsidRPr="005A31A1">
        <w:rPr>
          <w:rStyle w:val="tlid-translation"/>
          <w:rFonts w:ascii="Times New Roman" w:hAnsi="Times New Roman" w:cs="Times New Roman"/>
          <w:color w:val="000000" w:themeColor="text1"/>
          <w:lang w:val="en"/>
        </w:rPr>
        <w:t>are closely linked</w:t>
      </w:r>
      <w:proofErr w:type="gramEnd"/>
      <w:r w:rsidRPr="005A31A1">
        <w:rPr>
          <w:rStyle w:val="tlid-translation"/>
          <w:rFonts w:ascii="Times New Roman" w:hAnsi="Times New Roman" w:cs="Times New Roman"/>
          <w:color w:val="000000" w:themeColor="text1"/>
          <w:lang w:val="en"/>
        </w:rPr>
        <w:t xml:space="preserve">. That being so, in order to avoid overlapping between these UN mechanisms, a good functioning is necessary. Moreover, it is essential to increase efforts for closer collaboration with regional mechanisms such as the European Court of Human Rights. </w:t>
      </w:r>
      <w:proofErr w:type="gramStart"/>
      <w:r w:rsidRPr="005A31A1">
        <w:rPr>
          <w:rStyle w:val="tlid-translation"/>
          <w:rFonts w:ascii="Times New Roman" w:hAnsi="Times New Roman" w:cs="Times New Roman"/>
          <w:color w:val="000000" w:themeColor="text1"/>
          <w:lang w:val="en"/>
        </w:rPr>
        <w:t>the</w:t>
      </w:r>
      <w:proofErr w:type="gramEnd"/>
      <w:r w:rsidRPr="005A31A1">
        <w:rPr>
          <w:rStyle w:val="tlid-translation"/>
          <w:rFonts w:ascii="Times New Roman" w:hAnsi="Times New Roman" w:cs="Times New Roman"/>
          <w:color w:val="000000" w:themeColor="text1"/>
          <w:lang w:val="en"/>
        </w:rPr>
        <w:t xml:space="preserve"> Inter-American Court of Human Rights and to more systematically take into account their results</w:t>
      </w:r>
    </w:p>
    <w:p w:rsidR="005A31A1" w:rsidRPr="005A31A1" w:rsidRDefault="005A31A1" w:rsidP="005A31A1">
      <w:pPr>
        <w:jc w:val="both"/>
        <w:rPr>
          <w:rFonts w:ascii="Times New Roman" w:eastAsia="Times New Roman" w:hAnsi="Times New Roman" w:cs="Times New Roman"/>
          <w:color w:val="000000" w:themeColor="text1"/>
          <w:sz w:val="24"/>
          <w:szCs w:val="24"/>
          <w:lang w:val="en" w:eastAsia="en-GB"/>
        </w:rPr>
      </w:pPr>
      <w:r w:rsidRPr="005A31A1">
        <w:rPr>
          <w:rFonts w:ascii="Times New Roman" w:eastAsia="Times New Roman" w:hAnsi="Times New Roman" w:cs="Times New Roman"/>
          <w:color w:val="000000" w:themeColor="text1"/>
          <w:sz w:val="24"/>
          <w:szCs w:val="24"/>
          <w:lang w:val="en" w:eastAsia="en-GB"/>
        </w:rPr>
        <w:t xml:space="preserve">From Switzerland's point of view, as far as the States Parties are concerned, a major question arises for the 2020 Review and beyond: how should the reporting procedure be organized to meet current </w:t>
      </w:r>
      <w:proofErr w:type="gramStart"/>
      <w:r w:rsidRPr="005A31A1">
        <w:rPr>
          <w:rFonts w:ascii="Times New Roman" w:eastAsia="Times New Roman" w:hAnsi="Times New Roman" w:cs="Times New Roman"/>
          <w:color w:val="000000" w:themeColor="text1"/>
          <w:sz w:val="24"/>
          <w:szCs w:val="24"/>
          <w:lang w:val="en" w:eastAsia="en-GB"/>
        </w:rPr>
        <w:t>requirements?</w:t>
      </w:r>
      <w:proofErr w:type="gramEnd"/>
      <w:r w:rsidRPr="005A31A1">
        <w:rPr>
          <w:rFonts w:ascii="Times New Roman" w:eastAsia="Times New Roman" w:hAnsi="Times New Roman" w:cs="Times New Roman"/>
          <w:color w:val="000000" w:themeColor="text1"/>
          <w:sz w:val="24"/>
          <w:szCs w:val="24"/>
          <w:lang w:val="en" w:eastAsia="en-GB"/>
        </w:rPr>
        <w:t xml:space="preserve"> </w:t>
      </w:r>
      <w:proofErr w:type="gramStart"/>
      <w:r w:rsidRPr="005A31A1">
        <w:rPr>
          <w:rFonts w:ascii="Times New Roman" w:eastAsia="Times New Roman" w:hAnsi="Times New Roman" w:cs="Times New Roman"/>
          <w:color w:val="000000" w:themeColor="text1"/>
          <w:sz w:val="24"/>
          <w:szCs w:val="24"/>
          <w:lang w:val="en" w:eastAsia="en-GB"/>
        </w:rPr>
        <w:t>and</w:t>
      </w:r>
      <w:proofErr w:type="gramEnd"/>
      <w:r w:rsidRPr="005A31A1">
        <w:rPr>
          <w:rFonts w:ascii="Times New Roman" w:eastAsia="Times New Roman" w:hAnsi="Times New Roman" w:cs="Times New Roman"/>
          <w:color w:val="000000" w:themeColor="text1"/>
          <w:sz w:val="24"/>
          <w:szCs w:val="24"/>
          <w:lang w:val="en" w:eastAsia="en-GB"/>
        </w:rPr>
        <w:t xml:space="preserve"> the future of treaty bodies and States, and contribute to strengthening the protection of human rights? In addition to the implementation of treaty obligations, the prevention of breaches of agreement is a primary goal.</w:t>
      </w:r>
      <w:r w:rsidRPr="005A31A1">
        <w:rPr>
          <w:rFonts w:ascii="Times New Roman" w:eastAsia="Times New Roman" w:hAnsi="Times New Roman" w:cs="Times New Roman"/>
          <w:color w:val="000000" w:themeColor="text1"/>
          <w:sz w:val="24"/>
          <w:szCs w:val="24"/>
          <w:lang w:val="en" w:eastAsia="en-GB"/>
        </w:rPr>
        <w:br/>
      </w:r>
      <w:r w:rsidRPr="005A31A1">
        <w:rPr>
          <w:rFonts w:ascii="Times New Roman" w:eastAsia="Times New Roman" w:hAnsi="Times New Roman" w:cs="Times New Roman"/>
          <w:color w:val="000000" w:themeColor="text1"/>
          <w:sz w:val="24"/>
          <w:szCs w:val="24"/>
          <w:lang w:val="en" w:eastAsia="en-GB"/>
        </w:rPr>
        <w:br/>
        <w:t xml:space="preserve">Switzerland will continue to contribute to efforts to foster synergies between relevant actors, including between treaty bodies themselves, taking into account civil society. In this perspective, it intends to continue its commitment to the Platform for Members of the Human Rights Treaty Bodies, an instrument created to contribute to the implementation of the Convention on Human Rights. </w:t>
      </w:r>
      <w:proofErr w:type="gramStart"/>
      <w:r w:rsidRPr="005A31A1">
        <w:rPr>
          <w:rFonts w:ascii="Times New Roman" w:eastAsia="Times New Roman" w:hAnsi="Times New Roman" w:cs="Times New Roman"/>
          <w:color w:val="000000" w:themeColor="text1"/>
          <w:sz w:val="24"/>
          <w:szCs w:val="24"/>
          <w:lang w:val="en" w:eastAsia="en-GB"/>
        </w:rPr>
        <w:t>implementation</w:t>
      </w:r>
      <w:proofErr w:type="gramEnd"/>
      <w:r w:rsidRPr="005A31A1">
        <w:rPr>
          <w:rFonts w:ascii="Times New Roman" w:eastAsia="Times New Roman" w:hAnsi="Times New Roman" w:cs="Times New Roman"/>
          <w:color w:val="000000" w:themeColor="text1"/>
          <w:sz w:val="24"/>
          <w:szCs w:val="24"/>
          <w:lang w:val="en" w:eastAsia="en-GB"/>
        </w:rPr>
        <w:t xml:space="preserve"> of resolution 68/268. This platform should contribute to enhancing the effectiveness of the treaty body system by promoting the direct exchange of information among members of the bodies, as well as between those members, experts and other actors in civil society. This is a concrete contribution by Switzerland to the effective implementation of resolution A / RES / 68/268 with a view to strengthening and</w:t>
      </w:r>
      <w:r w:rsidRPr="005A31A1">
        <w:rPr>
          <w:rFonts w:ascii="Times New Roman" w:eastAsia="Times New Roman" w:hAnsi="Times New Roman" w:cs="Times New Roman"/>
          <w:color w:val="000000" w:themeColor="text1"/>
          <w:sz w:val="24"/>
          <w:szCs w:val="24"/>
          <w:lang w:val="en" w:eastAsia="en-GB"/>
        </w:rPr>
        <w:t xml:space="preserve"> improving the efficiency of the functioning of the United Nations system treaties. </w:t>
      </w:r>
    </w:p>
    <w:p w:rsidR="005A31A1" w:rsidRPr="005A31A1" w:rsidRDefault="005A31A1" w:rsidP="005A31A1">
      <w:pPr>
        <w:jc w:val="both"/>
        <w:rPr>
          <w:rFonts w:ascii="Times New Roman" w:eastAsia="Times New Roman" w:hAnsi="Times New Roman" w:cs="Times New Roman"/>
          <w:color w:val="000000" w:themeColor="text1"/>
          <w:sz w:val="24"/>
          <w:szCs w:val="24"/>
          <w:lang w:val="en" w:eastAsia="en-GB"/>
        </w:rPr>
      </w:pPr>
    </w:p>
    <w:p w:rsidR="005A31A1" w:rsidRPr="005A31A1" w:rsidRDefault="005A31A1" w:rsidP="005A31A1">
      <w:pPr>
        <w:jc w:val="both"/>
        <w:rPr>
          <w:rStyle w:val="tlid-translation"/>
          <w:rFonts w:ascii="Times New Roman" w:hAnsi="Times New Roman" w:cs="Times New Roman"/>
          <w:color w:val="000000" w:themeColor="text1"/>
          <w:lang w:val="en"/>
        </w:rPr>
      </w:pPr>
      <w:r w:rsidRPr="005A31A1">
        <w:rPr>
          <w:rFonts w:ascii="Times New Roman" w:eastAsia="Times New Roman" w:hAnsi="Times New Roman" w:cs="Times New Roman"/>
          <w:color w:val="000000" w:themeColor="text1"/>
          <w:sz w:val="24"/>
          <w:szCs w:val="24"/>
          <w:lang w:val="en" w:eastAsia="en-GB"/>
        </w:rPr>
        <w:t xml:space="preserve">The Academic Network on UNGA 2020 project, an academic platform for examining, in 2020, the effectiveness of the measures taken to implement resolution 68/268, launched by the Academy of International Humanitarian Law and Human Rights Geneva is another instrument. This project, supported by Switzerland, completes the previously political process by supporting the academic debate in order to enrich the discussions that have taken place until now with reform scenarios and variants. </w:t>
      </w:r>
      <w:proofErr w:type="gramStart"/>
      <w:r w:rsidRPr="005A31A1">
        <w:rPr>
          <w:rFonts w:ascii="Times New Roman" w:eastAsia="Times New Roman" w:hAnsi="Times New Roman" w:cs="Times New Roman"/>
          <w:color w:val="000000" w:themeColor="text1"/>
          <w:sz w:val="24"/>
          <w:szCs w:val="24"/>
          <w:lang w:val="en" w:eastAsia="en-GB"/>
        </w:rPr>
        <w:t>of</w:t>
      </w:r>
      <w:proofErr w:type="gramEnd"/>
      <w:r w:rsidRPr="005A31A1">
        <w:rPr>
          <w:rFonts w:ascii="Times New Roman" w:eastAsia="Times New Roman" w:hAnsi="Times New Roman" w:cs="Times New Roman"/>
          <w:color w:val="000000" w:themeColor="text1"/>
          <w:sz w:val="24"/>
          <w:szCs w:val="24"/>
          <w:lang w:val="en" w:eastAsia="en-GB"/>
        </w:rPr>
        <w:t xml:space="preserve"> quality model. The network aims to stimulate and co-ordinate independent research on issues related </w:t>
      </w:r>
      <w:proofErr w:type="gramStart"/>
      <w:r w:rsidRPr="005A31A1">
        <w:rPr>
          <w:rFonts w:ascii="Times New Roman" w:eastAsia="Times New Roman" w:hAnsi="Times New Roman" w:cs="Times New Roman"/>
          <w:color w:val="000000" w:themeColor="text1"/>
          <w:sz w:val="24"/>
          <w:szCs w:val="24"/>
          <w:lang w:val="en" w:eastAsia="en-GB"/>
        </w:rPr>
        <w:t>to resolution 68/268 and to link it with the system of diplomatic representations and NGOs in Geneva</w:t>
      </w:r>
      <w:proofErr w:type="gramEnd"/>
      <w:r w:rsidRPr="005A31A1">
        <w:rPr>
          <w:rFonts w:ascii="Times New Roman" w:eastAsia="Times New Roman" w:hAnsi="Times New Roman" w:cs="Times New Roman"/>
          <w:color w:val="000000" w:themeColor="text1"/>
          <w:sz w:val="24"/>
          <w:szCs w:val="24"/>
          <w:lang w:val="en" w:eastAsia="en-GB"/>
        </w:rPr>
        <w:t>.</w:t>
      </w:r>
      <w:r w:rsidRPr="005A31A1">
        <w:rPr>
          <w:rFonts w:ascii="Times New Roman" w:eastAsia="Times New Roman" w:hAnsi="Times New Roman" w:cs="Times New Roman"/>
          <w:color w:val="000000" w:themeColor="text1"/>
          <w:sz w:val="24"/>
          <w:szCs w:val="24"/>
          <w:lang w:val="en" w:eastAsia="en-GB"/>
        </w:rPr>
        <w:br/>
      </w:r>
      <w:r w:rsidRPr="005A31A1">
        <w:rPr>
          <w:rFonts w:ascii="Times New Roman" w:eastAsia="Times New Roman" w:hAnsi="Times New Roman" w:cs="Times New Roman"/>
          <w:color w:val="000000" w:themeColor="text1"/>
          <w:sz w:val="24"/>
          <w:szCs w:val="24"/>
          <w:lang w:val="en" w:eastAsia="en-GB"/>
        </w:rPr>
        <w:br/>
        <w:t>The Geneva Academic Platform published its report in May 2018. We are convinced that many of the elements contained in the independent report offer some very interesting avenues for future discussions, in particular the elements relating to the alignment of working methods. , sharing of information, synergies with regional institutions, intensification of collaboration with States Parties, accession and improvement of accessibility and visibility of</w:t>
      </w:r>
      <w:r w:rsidRPr="005A31A1">
        <w:rPr>
          <w:rFonts w:ascii="Times New Roman" w:eastAsia="Times New Roman" w:hAnsi="Times New Roman" w:cs="Times New Roman"/>
          <w:color w:val="000000" w:themeColor="text1"/>
          <w:sz w:val="24"/>
          <w:szCs w:val="24"/>
          <w:lang w:val="en" w:eastAsia="en-GB"/>
        </w:rPr>
        <w:t xml:space="preserve"> the system. </w:t>
      </w:r>
    </w:p>
    <w:p w:rsidR="00EE5994" w:rsidRPr="005A31A1" w:rsidRDefault="00EE5994" w:rsidP="005A31A1">
      <w:pPr>
        <w:jc w:val="both"/>
        <w:rPr>
          <w:rFonts w:ascii="Times New Roman" w:hAnsi="Times New Roman" w:cs="Times New Roman"/>
          <w:color w:val="000000" w:themeColor="text1"/>
          <w:lang w:val="en"/>
        </w:rPr>
      </w:pPr>
    </w:p>
    <w:sectPr w:rsidR="00EE5994" w:rsidRPr="005A31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2A8"/>
    <w:rsid w:val="000539F9"/>
    <w:rsid w:val="005A31A1"/>
    <w:rsid w:val="006962A8"/>
    <w:rsid w:val="009943E1"/>
    <w:rsid w:val="00EE59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95056"/>
  <w15:chartTrackingRefBased/>
  <w15:docId w15:val="{8ABE4FB9-E9A6-4E1D-B05B-2D60B38AD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EE5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71982">
      <w:bodyDiv w:val="1"/>
      <w:marLeft w:val="0"/>
      <w:marRight w:val="0"/>
      <w:marTop w:val="0"/>
      <w:marBottom w:val="0"/>
      <w:divBdr>
        <w:top w:val="none" w:sz="0" w:space="0" w:color="auto"/>
        <w:left w:val="none" w:sz="0" w:space="0" w:color="auto"/>
        <w:bottom w:val="none" w:sz="0" w:space="0" w:color="auto"/>
        <w:right w:val="none" w:sz="0" w:space="0" w:color="auto"/>
      </w:divBdr>
      <w:divsChild>
        <w:div w:id="1283728967">
          <w:marLeft w:val="0"/>
          <w:marRight w:val="0"/>
          <w:marTop w:val="0"/>
          <w:marBottom w:val="0"/>
          <w:divBdr>
            <w:top w:val="none" w:sz="0" w:space="0" w:color="auto"/>
            <w:left w:val="none" w:sz="0" w:space="0" w:color="auto"/>
            <w:bottom w:val="none" w:sz="0" w:space="0" w:color="auto"/>
            <w:right w:val="none" w:sz="0" w:space="0" w:color="auto"/>
          </w:divBdr>
          <w:divsChild>
            <w:div w:id="1492058945">
              <w:marLeft w:val="0"/>
              <w:marRight w:val="0"/>
              <w:marTop w:val="0"/>
              <w:marBottom w:val="0"/>
              <w:divBdr>
                <w:top w:val="none" w:sz="0" w:space="0" w:color="auto"/>
                <w:left w:val="none" w:sz="0" w:space="0" w:color="auto"/>
                <w:bottom w:val="none" w:sz="0" w:space="0" w:color="auto"/>
                <w:right w:val="none" w:sz="0" w:space="0" w:color="auto"/>
              </w:divBdr>
              <w:divsChild>
                <w:div w:id="458229489">
                  <w:marLeft w:val="0"/>
                  <w:marRight w:val="0"/>
                  <w:marTop w:val="0"/>
                  <w:marBottom w:val="0"/>
                  <w:divBdr>
                    <w:top w:val="none" w:sz="0" w:space="0" w:color="auto"/>
                    <w:left w:val="none" w:sz="0" w:space="0" w:color="auto"/>
                    <w:bottom w:val="none" w:sz="0" w:space="0" w:color="auto"/>
                    <w:right w:val="none" w:sz="0" w:space="0" w:color="auto"/>
                  </w:divBdr>
                  <w:divsChild>
                    <w:div w:id="947390845">
                      <w:marLeft w:val="0"/>
                      <w:marRight w:val="0"/>
                      <w:marTop w:val="0"/>
                      <w:marBottom w:val="0"/>
                      <w:divBdr>
                        <w:top w:val="none" w:sz="0" w:space="0" w:color="auto"/>
                        <w:left w:val="none" w:sz="0" w:space="0" w:color="auto"/>
                        <w:bottom w:val="none" w:sz="0" w:space="0" w:color="auto"/>
                        <w:right w:val="none" w:sz="0" w:space="0" w:color="auto"/>
                      </w:divBdr>
                      <w:divsChild>
                        <w:div w:id="1445609051">
                          <w:marLeft w:val="0"/>
                          <w:marRight w:val="0"/>
                          <w:marTop w:val="0"/>
                          <w:marBottom w:val="0"/>
                          <w:divBdr>
                            <w:top w:val="none" w:sz="0" w:space="0" w:color="auto"/>
                            <w:left w:val="none" w:sz="0" w:space="0" w:color="auto"/>
                            <w:bottom w:val="none" w:sz="0" w:space="0" w:color="auto"/>
                            <w:right w:val="none" w:sz="0" w:space="0" w:color="auto"/>
                          </w:divBdr>
                          <w:divsChild>
                            <w:div w:id="923799785">
                              <w:marLeft w:val="0"/>
                              <w:marRight w:val="0"/>
                              <w:marTop w:val="0"/>
                              <w:marBottom w:val="0"/>
                              <w:divBdr>
                                <w:top w:val="none" w:sz="0" w:space="0" w:color="auto"/>
                                <w:left w:val="none" w:sz="0" w:space="0" w:color="auto"/>
                                <w:bottom w:val="none" w:sz="0" w:space="0" w:color="auto"/>
                                <w:right w:val="none" w:sz="0" w:space="0" w:color="auto"/>
                              </w:divBdr>
                              <w:divsChild>
                                <w:div w:id="237710601">
                                  <w:marLeft w:val="0"/>
                                  <w:marRight w:val="0"/>
                                  <w:marTop w:val="0"/>
                                  <w:marBottom w:val="0"/>
                                  <w:divBdr>
                                    <w:top w:val="none" w:sz="0" w:space="0" w:color="auto"/>
                                    <w:left w:val="none" w:sz="0" w:space="0" w:color="auto"/>
                                    <w:bottom w:val="none" w:sz="0" w:space="0" w:color="auto"/>
                                    <w:right w:val="none" w:sz="0" w:space="0" w:color="auto"/>
                                  </w:divBdr>
                                  <w:divsChild>
                                    <w:div w:id="1214149437">
                                      <w:marLeft w:val="0"/>
                                      <w:marRight w:val="0"/>
                                      <w:marTop w:val="0"/>
                                      <w:marBottom w:val="0"/>
                                      <w:divBdr>
                                        <w:top w:val="none" w:sz="0" w:space="0" w:color="auto"/>
                                        <w:left w:val="none" w:sz="0" w:space="0" w:color="auto"/>
                                        <w:bottom w:val="none" w:sz="0" w:space="0" w:color="auto"/>
                                        <w:right w:val="none" w:sz="0" w:space="0" w:color="auto"/>
                                      </w:divBdr>
                                      <w:divsChild>
                                        <w:div w:id="1728601880">
                                          <w:marLeft w:val="0"/>
                                          <w:marRight w:val="0"/>
                                          <w:marTop w:val="0"/>
                                          <w:marBottom w:val="495"/>
                                          <w:divBdr>
                                            <w:top w:val="none" w:sz="0" w:space="0" w:color="auto"/>
                                            <w:left w:val="none" w:sz="0" w:space="0" w:color="auto"/>
                                            <w:bottom w:val="none" w:sz="0" w:space="0" w:color="auto"/>
                                            <w:right w:val="none" w:sz="0" w:space="0" w:color="auto"/>
                                          </w:divBdr>
                                          <w:divsChild>
                                            <w:div w:id="126946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1898425">
      <w:bodyDiv w:val="1"/>
      <w:marLeft w:val="0"/>
      <w:marRight w:val="0"/>
      <w:marTop w:val="0"/>
      <w:marBottom w:val="0"/>
      <w:divBdr>
        <w:top w:val="none" w:sz="0" w:space="0" w:color="auto"/>
        <w:left w:val="none" w:sz="0" w:space="0" w:color="auto"/>
        <w:bottom w:val="none" w:sz="0" w:space="0" w:color="auto"/>
        <w:right w:val="none" w:sz="0" w:space="0" w:color="auto"/>
      </w:divBdr>
      <w:divsChild>
        <w:div w:id="72051597">
          <w:marLeft w:val="0"/>
          <w:marRight w:val="0"/>
          <w:marTop w:val="0"/>
          <w:marBottom w:val="0"/>
          <w:divBdr>
            <w:top w:val="none" w:sz="0" w:space="0" w:color="auto"/>
            <w:left w:val="none" w:sz="0" w:space="0" w:color="auto"/>
            <w:bottom w:val="none" w:sz="0" w:space="0" w:color="auto"/>
            <w:right w:val="none" w:sz="0" w:space="0" w:color="auto"/>
          </w:divBdr>
          <w:divsChild>
            <w:div w:id="676269574">
              <w:marLeft w:val="0"/>
              <w:marRight w:val="0"/>
              <w:marTop w:val="0"/>
              <w:marBottom w:val="0"/>
              <w:divBdr>
                <w:top w:val="none" w:sz="0" w:space="0" w:color="auto"/>
                <w:left w:val="none" w:sz="0" w:space="0" w:color="auto"/>
                <w:bottom w:val="none" w:sz="0" w:space="0" w:color="auto"/>
                <w:right w:val="none" w:sz="0" w:space="0" w:color="auto"/>
              </w:divBdr>
              <w:divsChild>
                <w:div w:id="52823885">
                  <w:marLeft w:val="0"/>
                  <w:marRight w:val="0"/>
                  <w:marTop w:val="0"/>
                  <w:marBottom w:val="0"/>
                  <w:divBdr>
                    <w:top w:val="none" w:sz="0" w:space="0" w:color="auto"/>
                    <w:left w:val="none" w:sz="0" w:space="0" w:color="auto"/>
                    <w:bottom w:val="none" w:sz="0" w:space="0" w:color="auto"/>
                    <w:right w:val="none" w:sz="0" w:space="0" w:color="auto"/>
                  </w:divBdr>
                  <w:divsChild>
                    <w:div w:id="157842934">
                      <w:marLeft w:val="0"/>
                      <w:marRight w:val="0"/>
                      <w:marTop w:val="0"/>
                      <w:marBottom w:val="0"/>
                      <w:divBdr>
                        <w:top w:val="none" w:sz="0" w:space="0" w:color="auto"/>
                        <w:left w:val="none" w:sz="0" w:space="0" w:color="auto"/>
                        <w:bottom w:val="none" w:sz="0" w:space="0" w:color="auto"/>
                        <w:right w:val="none" w:sz="0" w:space="0" w:color="auto"/>
                      </w:divBdr>
                      <w:divsChild>
                        <w:div w:id="586890388">
                          <w:marLeft w:val="0"/>
                          <w:marRight w:val="0"/>
                          <w:marTop w:val="0"/>
                          <w:marBottom w:val="0"/>
                          <w:divBdr>
                            <w:top w:val="none" w:sz="0" w:space="0" w:color="auto"/>
                            <w:left w:val="none" w:sz="0" w:space="0" w:color="auto"/>
                            <w:bottom w:val="none" w:sz="0" w:space="0" w:color="auto"/>
                            <w:right w:val="none" w:sz="0" w:space="0" w:color="auto"/>
                          </w:divBdr>
                          <w:divsChild>
                            <w:div w:id="413354874">
                              <w:marLeft w:val="0"/>
                              <w:marRight w:val="0"/>
                              <w:marTop w:val="0"/>
                              <w:marBottom w:val="0"/>
                              <w:divBdr>
                                <w:top w:val="none" w:sz="0" w:space="0" w:color="auto"/>
                                <w:left w:val="none" w:sz="0" w:space="0" w:color="auto"/>
                                <w:bottom w:val="none" w:sz="0" w:space="0" w:color="auto"/>
                                <w:right w:val="none" w:sz="0" w:space="0" w:color="auto"/>
                              </w:divBdr>
                              <w:divsChild>
                                <w:div w:id="1181166325">
                                  <w:marLeft w:val="0"/>
                                  <w:marRight w:val="0"/>
                                  <w:marTop w:val="0"/>
                                  <w:marBottom w:val="0"/>
                                  <w:divBdr>
                                    <w:top w:val="none" w:sz="0" w:space="0" w:color="auto"/>
                                    <w:left w:val="none" w:sz="0" w:space="0" w:color="auto"/>
                                    <w:bottom w:val="none" w:sz="0" w:space="0" w:color="auto"/>
                                    <w:right w:val="none" w:sz="0" w:space="0" w:color="auto"/>
                                  </w:divBdr>
                                  <w:divsChild>
                                    <w:div w:id="1398358793">
                                      <w:marLeft w:val="0"/>
                                      <w:marRight w:val="0"/>
                                      <w:marTop w:val="0"/>
                                      <w:marBottom w:val="0"/>
                                      <w:divBdr>
                                        <w:top w:val="none" w:sz="0" w:space="0" w:color="auto"/>
                                        <w:left w:val="none" w:sz="0" w:space="0" w:color="auto"/>
                                        <w:bottom w:val="none" w:sz="0" w:space="0" w:color="auto"/>
                                        <w:right w:val="none" w:sz="0" w:space="0" w:color="auto"/>
                                      </w:divBdr>
                                      <w:divsChild>
                                        <w:div w:id="1887134852">
                                          <w:marLeft w:val="0"/>
                                          <w:marRight w:val="0"/>
                                          <w:marTop w:val="0"/>
                                          <w:marBottom w:val="495"/>
                                          <w:divBdr>
                                            <w:top w:val="none" w:sz="0" w:space="0" w:color="auto"/>
                                            <w:left w:val="none" w:sz="0" w:space="0" w:color="auto"/>
                                            <w:bottom w:val="none" w:sz="0" w:space="0" w:color="auto"/>
                                            <w:right w:val="none" w:sz="0" w:space="0" w:color="auto"/>
                                          </w:divBdr>
                                          <w:divsChild>
                                            <w:div w:id="213702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2598646">
      <w:bodyDiv w:val="1"/>
      <w:marLeft w:val="0"/>
      <w:marRight w:val="0"/>
      <w:marTop w:val="0"/>
      <w:marBottom w:val="0"/>
      <w:divBdr>
        <w:top w:val="none" w:sz="0" w:space="0" w:color="auto"/>
        <w:left w:val="none" w:sz="0" w:space="0" w:color="auto"/>
        <w:bottom w:val="none" w:sz="0" w:space="0" w:color="auto"/>
        <w:right w:val="none" w:sz="0" w:space="0" w:color="auto"/>
      </w:divBdr>
      <w:divsChild>
        <w:div w:id="1246300092">
          <w:marLeft w:val="0"/>
          <w:marRight w:val="0"/>
          <w:marTop w:val="0"/>
          <w:marBottom w:val="0"/>
          <w:divBdr>
            <w:top w:val="none" w:sz="0" w:space="0" w:color="auto"/>
            <w:left w:val="none" w:sz="0" w:space="0" w:color="auto"/>
            <w:bottom w:val="none" w:sz="0" w:space="0" w:color="auto"/>
            <w:right w:val="none" w:sz="0" w:space="0" w:color="auto"/>
          </w:divBdr>
          <w:divsChild>
            <w:div w:id="1690597536">
              <w:marLeft w:val="0"/>
              <w:marRight w:val="0"/>
              <w:marTop w:val="0"/>
              <w:marBottom w:val="0"/>
              <w:divBdr>
                <w:top w:val="none" w:sz="0" w:space="0" w:color="auto"/>
                <w:left w:val="none" w:sz="0" w:space="0" w:color="auto"/>
                <w:bottom w:val="none" w:sz="0" w:space="0" w:color="auto"/>
                <w:right w:val="none" w:sz="0" w:space="0" w:color="auto"/>
              </w:divBdr>
              <w:divsChild>
                <w:div w:id="1148981845">
                  <w:marLeft w:val="0"/>
                  <w:marRight w:val="0"/>
                  <w:marTop w:val="0"/>
                  <w:marBottom w:val="0"/>
                  <w:divBdr>
                    <w:top w:val="none" w:sz="0" w:space="0" w:color="auto"/>
                    <w:left w:val="none" w:sz="0" w:space="0" w:color="auto"/>
                    <w:bottom w:val="none" w:sz="0" w:space="0" w:color="auto"/>
                    <w:right w:val="none" w:sz="0" w:space="0" w:color="auto"/>
                  </w:divBdr>
                  <w:divsChild>
                    <w:div w:id="198586720">
                      <w:marLeft w:val="0"/>
                      <w:marRight w:val="0"/>
                      <w:marTop w:val="0"/>
                      <w:marBottom w:val="0"/>
                      <w:divBdr>
                        <w:top w:val="none" w:sz="0" w:space="0" w:color="auto"/>
                        <w:left w:val="none" w:sz="0" w:space="0" w:color="auto"/>
                        <w:bottom w:val="none" w:sz="0" w:space="0" w:color="auto"/>
                        <w:right w:val="none" w:sz="0" w:space="0" w:color="auto"/>
                      </w:divBdr>
                      <w:divsChild>
                        <w:div w:id="1234508642">
                          <w:marLeft w:val="0"/>
                          <w:marRight w:val="0"/>
                          <w:marTop w:val="0"/>
                          <w:marBottom w:val="0"/>
                          <w:divBdr>
                            <w:top w:val="none" w:sz="0" w:space="0" w:color="auto"/>
                            <w:left w:val="none" w:sz="0" w:space="0" w:color="auto"/>
                            <w:bottom w:val="none" w:sz="0" w:space="0" w:color="auto"/>
                            <w:right w:val="none" w:sz="0" w:space="0" w:color="auto"/>
                          </w:divBdr>
                          <w:divsChild>
                            <w:div w:id="1659382098">
                              <w:marLeft w:val="0"/>
                              <w:marRight w:val="0"/>
                              <w:marTop w:val="0"/>
                              <w:marBottom w:val="0"/>
                              <w:divBdr>
                                <w:top w:val="none" w:sz="0" w:space="0" w:color="auto"/>
                                <w:left w:val="none" w:sz="0" w:space="0" w:color="auto"/>
                                <w:bottom w:val="none" w:sz="0" w:space="0" w:color="auto"/>
                                <w:right w:val="none" w:sz="0" w:space="0" w:color="auto"/>
                              </w:divBdr>
                              <w:divsChild>
                                <w:div w:id="273634196">
                                  <w:marLeft w:val="0"/>
                                  <w:marRight w:val="0"/>
                                  <w:marTop w:val="0"/>
                                  <w:marBottom w:val="0"/>
                                  <w:divBdr>
                                    <w:top w:val="none" w:sz="0" w:space="0" w:color="auto"/>
                                    <w:left w:val="none" w:sz="0" w:space="0" w:color="auto"/>
                                    <w:bottom w:val="none" w:sz="0" w:space="0" w:color="auto"/>
                                    <w:right w:val="none" w:sz="0" w:space="0" w:color="auto"/>
                                  </w:divBdr>
                                  <w:divsChild>
                                    <w:div w:id="854883170">
                                      <w:marLeft w:val="0"/>
                                      <w:marRight w:val="0"/>
                                      <w:marTop w:val="0"/>
                                      <w:marBottom w:val="0"/>
                                      <w:divBdr>
                                        <w:top w:val="none" w:sz="0" w:space="0" w:color="auto"/>
                                        <w:left w:val="none" w:sz="0" w:space="0" w:color="auto"/>
                                        <w:bottom w:val="none" w:sz="0" w:space="0" w:color="auto"/>
                                        <w:right w:val="none" w:sz="0" w:space="0" w:color="auto"/>
                                      </w:divBdr>
                                      <w:divsChild>
                                        <w:div w:id="755050743">
                                          <w:marLeft w:val="0"/>
                                          <w:marRight w:val="0"/>
                                          <w:marTop w:val="0"/>
                                          <w:marBottom w:val="495"/>
                                          <w:divBdr>
                                            <w:top w:val="none" w:sz="0" w:space="0" w:color="auto"/>
                                            <w:left w:val="none" w:sz="0" w:space="0" w:color="auto"/>
                                            <w:bottom w:val="none" w:sz="0" w:space="0" w:color="auto"/>
                                            <w:right w:val="none" w:sz="0" w:space="0" w:color="auto"/>
                                          </w:divBdr>
                                          <w:divsChild>
                                            <w:div w:id="162060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6772186">
      <w:bodyDiv w:val="1"/>
      <w:marLeft w:val="0"/>
      <w:marRight w:val="0"/>
      <w:marTop w:val="0"/>
      <w:marBottom w:val="0"/>
      <w:divBdr>
        <w:top w:val="none" w:sz="0" w:space="0" w:color="auto"/>
        <w:left w:val="none" w:sz="0" w:space="0" w:color="auto"/>
        <w:bottom w:val="none" w:sz="0" w:space="0" w:color="auto"/>
        <w:right w:val="none" w:sz="0" w:space="0" w:color="auto"/>
      </w:divBdr>
      <w:divsChild>
        <w:div w:id="1664160073">
          <w:marLeft w:val="0"/>
          <w:marRight w:val="0"/>
          <w:marTop w:val="0"/>
          <w:marBottom w:val="0"/>
          <w:divBdr>
            <w:top w:val="none" w:sz="0" w:space="0" w:color="auto"/>
            <w:left w:val="none" w:sz="0" w:space="0" w:color="auto"/>
            <w:bottom w:val="none" w:sz="0" w:space="0" w:color="auto"/>
            <w:right w:val="none" w:sz="0" w:space="0" w:color="auto"/>
          </w:divBdr>
          <w:divsChild>
            <w:div w:id="1015304600">
              <w:marLeft w:val="0"/>
              <w:marRight w:val="0"/>
              <w:marTop w:val="0"/>
              <w:marBottom w:val="0"/>
              <w:divBdr>
                <w:top w:val="none" w:sz="0" w:space="0" w:color="auto"/>
                <w:left w:val="none" w:sz="0" w:space="0" w:color="auto"/>
                <w:bottom w:val="none" w:sz="0" w:space="0" w:color="auto"/>
                <w:right w:val="none" w:sz="0" w:space="0" w:color="auto"/>
              </w:divBdr>
              <w:divsChild>
                <w:div w:id="950476286">
                  <w:marLeft w:val="0"/>
                  <w:marRight w:val="0"/>
                  <w:marTop w:val="0"/>
                  <w:marBottom w:val="0"/>
                  <w:divBdr>
                    <w:top w:val="none" w:sz="0" w:space="0" w:color="auto"/>
                    <w:left w:val="none" w:sz="0" w:space="0" w:color="auto"/>
                    <w:bottom w:val="none" w:sz="0" w:space="0" w:color="auto"/>
                    <w:right w:val="none" w:sz="0" w:space="0" w:color="auto"/>
                  </w:divBdr>
                  <w:divsChild>
                    <w:div w:id="100883918">
                      <w:marLeft w:val="0"/>
                      <w:marRight w:val="0"/>
                      <w:marTop w:val="0"/>
                      <w:marBottom w:val="0"/>
                      <w:divBdr>
                        <w:top w:val="none" w:sz="0" w:space="0" w:color="auto"/>
                        <w:left w:val="none" w:sz="0" w:space="0" w:color="auto"/>
                        <w:bottom w:val="none" w:sz="0" w:space="0" w:color="auto"/>
                        <w:right w:val="none" w:sz="0" w:space="0" w:color="auto"/>
                      </w:divBdr>
                      <w:divsChild>
                        <w:div w:id="1973123965">
                          <w:marLeft w:val="0"/>
                          <w:marRight w:val="0"/>
                          <w:marTop w:val="0"/>
                          <w:marBottom w:val="0"/>
                          <w:divBdr>
                            <w:top w:val="none" w:sz="0" w:space="0" w:color="auto"/>
                            <w:left w:val="none" w:sz="0" w:space="0" w:color="auto"/>
                            <w:bottom w:val="none" w:sz="0" w:space="0" w:color="auto"/>
                            <w:right w:val="none" w:sz="0" w:space="0" w:color="auto"/>
                          </w:divBdr>
                          <w:divsChild>
                            <w:div w:id="2102725172">
                              <w:marLeft w:val="0"/>
                              <w:marRight w:val="0"/>
                              <w:marTop w:val="0"/>
                              <w:marBottom w:val="0"/>
                              <w:divBdr>
                                <w:top w:val="none" w:sz="0" w:space="0" w:color="auto"/>
                                <w:left w:val="none" w:sz="0" w:space="0" w:color="auto"/>
                                <w:bottom w:val="none" w:sz="0" w:space="0" w:color="auto"/>
                                <w:right w:val="none" w:sz="0" w:space="0" w:color="auto"/>
                              </w:divBdr>
                              <w:divsChild>
                                <w:div w:id="188875853">
                                  <w:marLeft w:val="0"/>
                                  <w:marRight w:val="0"/>
                                  <w:marTop w:val="0"/>
                                  <w:marBottom w:val="0"/>
                                  <w:divBdr>
                                    <w:top w:val="none" w:sz="0" w:space="0" w:color="auto"/>
                                    <w:left w:val="none" w:sz="0" w:space="0" w:color="auto"/>
                                    <w:bottom w:val="none" w:sz="0" w:space="0" w:color="auto"/>
                                    <w:right w:val="none" w:sz="0" w:space="0" w:color="auto"/>
                                  </w:divBdr>
                                  <w:divsChild>
                                    <w:div w:id="616526226">
                                      <w:marLeft w:val="0"/>
                                      <w:marRight w:val="0"/>
                                      <w:marTop w:val="0"/>
                                      <w:marBottom w:val="0"/>
                                      <w:divBdr>
                                        <w:top w:val="none" w:sz="0" w:space="0" w:color="auto"/>
                                        <w:left w:val="none" w:sz="0" w:space="0" w:color="auto"/>
                                        <w:bottom w:val="none" w:sz="0" w:space="0" w:color="auto"/>
                                        <w:right w:val="none" w:sz="0" w:space="0" w:color="auto"/>
                                      </w:divBdr>
                                      <w:divsChild>
                                        <w:div w:id="843399600">
                                          <w:marLeft w:val="0"/>
                                          <w:marRight w:val="0"/>
                                          <w:marTop w:val="0"/>
                                          <w:marBottom w:val="495"/>
                                          <w:divBdr>
                                            <w:top w:val="none" w:sz="0" w:space="0" w:color="auto"/>
                                            <w:left w:val="none" w:sz="0" w:space="0" w:color="auto"/>
                                            <w:bottom w:val="none" w:sz="0" w:space="0" w:color="auto"/>
                                            <w:right w:val="none" w:sz="0" w:space="0" w:color="auto"/>
                                          </w:divBdr>
                                          <w:divsChild>
                                            <w:div w:id="73400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915506">
      <w:bodyDiv w:val="1"/>
      <w:marLeft w:val="0"/>
      <w:marRight w:val="0"/>
      <w:marTop w:val="0"/>
      <w:marBottom w:val="0"/>
      <w:divBdr>
        <w:top w:val="none" w:sz="0" w:space="0" w:color="auto"/>
        <w:left w:val="none" w:sz="0" w:space="0" w:color="auto"/>
        <w:bottom w:val="none" w:sz="0" w:space="0" w:color="auto"/>
        <w:right w:val="none" w:sz="0" w:space="0" w:color="auto"/>
      </w:divBdr>
      <w:divsChild>
        <w:div w:id="1502811976">
          <w:marLeft w:val="0"/>
          <w:marRight w:val="0"/>
          <w:marTop w:val="0"/>
          <w:marBottom w:val="0"/>
          <w:divBdr>
            <w:top w:val="none" w:sz="0" w:space="0" w:color="auto"/>
            <w:left w:val="none" w:sz="0" w:space="0" w:color="auto"/>
            <w:bottom w:val="none" w:sz="0" w:space="0" w:color="auto"/>
            <w:right w:val="none" w:sz="0" w:space="0" w:color="auto"/>
          </w:divBdr>
          <w:divsChild>
            <w:div w:id="709498313">
              <w:marLeft w:val="0"/>
              <w:marRight w:val="0"/>
              <w:marTop w:val="0"/>
              <w:marBottom w:val="0"/>
              <w:divBdr>
                <w:top w:val="none" w:sz="0" w:space="0" w:color="auto"/>
                <w:left w:val="none" w:sz="0" w:space="0" w:color="auto"/>
                <w:bottom w:val="none" w:sz="0" w:space="0" w:color="auto"/>
                <w:right w:val="none" w:sz="0" w:space="0" w:color="auto"/>
              </w:divBdr>
              <w:divsChild>
                <w:div w:id="2040818206">
                  <w:marLeft w:val="0"/>
                  <w:marRight w:val="0"/>
                  <w:marTop w:val="0"/>
                  <w:marBottom w:val="0"/>
                  <w:divBdr>
                    <w:top w:val="none" w:sz="0" w:space="0" w:color="auto"/>
                    <w:left w:val="none" w:sz="0" w:space="0" w:color="auto"/>
                    <w:bottom w:val="none" w:sz="0" w:space="0" w:color="auto"/>
                    <w:right w:val="none" w:sz="0" w:space="0" w:color="auto"/>
                  </w:divBdr>
                  <w:divsChild>
                    <w:div w:id="86580105">
                      <w:marLeft w:val="0"/>
                      <w:marRight w:val="0"/>
                      <w:marTop w:val="0"/>
                      <w:marBottom w:val="0"/>
                      <w:divBdr>
                        <w:top w:val="none" w:sz="0" w:space="0" w:color="auto"/>
                        <w:left w:val="none" w:sz="0" w:space="0" w:color="auto"/>
                        <w:bottom w:val="none" w:sz="0" w:space="0" w:color="auto"/>
                        <w:right w:val="none" w:sz="0" w:space="0" w:color="auto"/>
                      </w:divBdr>
                      <w:divsChild>
                        <w:div w:id="1712801567">
                          <w:marLeft w:val="0"/>
                          <w:marRight w:val="0"/>
                          <w:marTop w:val="0"/>
                          <w:marBottom w:val="0"/>
                          <w:divBdr>
                            <w:top w:val="none" w:sz="0" w:space="0" w:color="auto"/>
                            <w:left w:val="none" w:sz="0" w:space="0" w:color="auto"/>
                            <w:bottom w:val="none" w:sz="0" w:space="0" w:color="auto"/>
                            <w:right w:val="none" w:sz="0" w:space="0" w:color="auto"/>
                          </w:divBdr>
                          <w:divsChild>
                            <w:div w:id="1044020505">
                              <w:marLeft w:val="0"/>
                              <w:marRight w:val="0"/>
                              <w:marTop w:val="0"/>
                              <w:marBottom w:val="0"/>
                              <w:divBdr>
                                <w:top w:val="none" w:sz="0" w:space="0" w:color="auto"/>
                                <w:left w:val="none" w:sz="0" w:space="0" w:color="auto"/>
                                <w:bottom w:val="none" w:sz="0" w:space="0" w:color="auto"/>
                                <w:right w:val="none" w:sz="0" w:space="0" w:color="auto"/>
                              </w:divBdr>
                              <w:divsChild>
                                <w:div w:id="930813682">
                                  <w:marLeft w:val="0"/>
                                  <w:marRight w:val="0"/>
                                  <w:marTop w:val="0"/>
                                  <w:marBottom w:val="0"/>
                                  <w:divBdr>
                                    <w:top w:val="none" w:sz="0" w:space="0" w:color="auto"/>
                                    <w:left w:val="none" w:sz="0" w:space="0" w:color="auto"/>
                                    <w:bottom w:val="none" w:sz="0" w:space="0" w:color="auto"/>
                                    <w:right w:val="none" w:sz="0" w:space="0" w:color="auto"/>
                                  </w:divBdr>
                                  <w:divsChild>
                                    <w:div w:id="1419445053">
                                      <w:marLeft w:val="0"/>
                                      <w:marRight w:val="0"/>
                                      <w:marTop w:val="0"/>
                                      <w:marBottom w:val="0"/>
                                      <w:divBdr>
                                        <w:top w:val="none" w:sz="0" w:space="0" w:color="auto"/>
                                        <w:left w:val="none" w:sz="0" w:space="0" w:color="auto"/>
                                        <w:bottom w:val="none" w:sz="0" w:space="0" w:color="auto"/>
                                        <w:right w:val="none" w:sz="0" w:space="0" w:color="auto"/>
                                      </w:divBdr>
                                      <w:divsChild>
                                        <w:div w:id="12149078">
                                          <w:marLeft w:val="0"/>
                                          <w:marRight w:val="0"/>
                                          <w:marTop w:val="0"/>
                                          <w:marBottom w:val="495"/>
                                          <w:divBdr>
                                            <w:top w:val="none" w:sz="0" w:space="0" w:color="auto"/>
                                            <w:left w:val="none" w:sz="0" w:space="0" w:color="auto"/>
                                            <w:bottom w:val="none" w:sz="0" w:space="0" w:color="auto"/>
                                            <w:right w:val="none" w:sz="0" w:space="0" w:color="auto"/>
                                          </w:divBdr>
                                          <w:divsChild>
                                            <w:div w:id="29263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176756">
      <w:bodyDiv w:val="1"/>
      <w:marLeft w:val="0"/>
      <w:marRight w:val="0"/>
      <w:marTop w:val="0"/>
      <w:marBottom w:val="0"/>
      <w:divBdr>
        <w:top w:val="none" w:sz="0" w:space="0" w:color="auto"/>
        <w:left w:val="none" w:sz="0" w:space="0" w:color="auto"/>
        <w:bottom w:val="none" w:sz="0" w:space="0" w:color="auto"/>
        <w:right w:val="none" w:sz="0" w:space="0" w:color="auto"/>
      </w:divBdr>
      <w:divsChild>
        <w:div w:id="708798977">
          <w:marLeft w:val="0"/>
          <w:marRight w:val="0"/>
          <w:marTop w:val="0"/>
          <w:marBottom w:val="0"/>
          <w:divBdr>
            <w:top w:val="none" w:sz="0" w:space="0" w:color="auto"/>
            <w:left w:val="none" w:sz="0" w:space="0" w:color="auto"/>
            <w:bottom w:val="none" w:sz="0" w:space="0" w:color="auto"/>
            <w:right w:val="none" w:sz="0" w:space="0" w:color="auto"/>
          </w:divBdr>
          <w:divsChild>
            <w:div w:id="333261568">
              <w:marLeft w:val="0"/>
              <w:marRight w:val="0"/>
              <w:marTop w:val="0"/>
              <w:marBottom w:val="0"/>
              <w:divBdr>
                <w:top w:val="none" w:sz="0" w:space="0" w:color="auto"/>
                <w:left w:val="none" w:sz="0" w:space="0" w:color="auto"/>
                <w:bottom w:val="none" w:sz="0" w:space="0" w:color="auto"/>
                <w:right w:val="none" w:sz="0" w:space="0" w:color="auto"/>
              </w:divBdr>
              <w:divsChild>
                <w:div w:id="988897504">
                  <w:marLeft w:val="0"/>
                  <w:marRight w:val="0"/>
                  <w:marTop w:val="0"/>
                  <w:marBottom w:val="0"/>
                  <w:divBdr>
                    <w:top w:val="none" w:sz="0" w:space="0" w:color="auto"/>
                    <w:left w:val="none" w:sz="0" w:space="0" w:color="auto"/>
                    <w:bottom w:val="none" w:sz="0" w:space="0" w:color="auto"/>
                    <w:right w:val="none" w:sz="0" w:space="0" w:color="auto"/>
                  </w:divBdr>
                  <w:divsChild>
                    <w:div w:id="30955364">
                      <w:marLeft w:val="0"/>
                      <w:marRight w:val="0"/>
                      <w:marTop w:val="0"/>
                      <w:marBottom w:val="0"/>
                      <w:divBdr>
                        <w:top w:val="none" w:sz="0" w:space="0" w:color="auto"/>
                        <w:left w:val="none" w:sz="0" w:space="0" w:color="auto"/>
                        <w:bottom w:val="none" w:sz="0" w:space="0" w:color="auto"/>
                        <w:right w:val="none" w:sz="0" w:space="0" w:color="auto"/>
                      </w:divBdr>
                      <w:divsChild>
                        <w:div w:id="777136394">
                          <w:marLeft w:val="0"/>
                          <w:marRight w:val="0"/>
                          <w:marTop w:val="0"/>
                          <w:marBottom w:val="0"/>
                          <w:divBdr>
                            <w:top w:val="none" w:sz="0" w:space="0" w:color="auto"/>
                            <w:left w:val="none" w:sz="0" w:space="0" w:color="auto"/>
                            <w:bottom w:val="none" w:sz="0" w:space="0" w:color="auto"/>
                            <w:right w:val="none" w:sz="0" w:space="0" w:color="auto"/>
                          </w:divBdr>
                          <w:divsChild>
                            <w:div w:id="536235305">
                              <w:marLeft w:val="0"/>
                              <w:marRight w:val="0"/>
                              <w:marTop w:val="0"/>
                              <w:marBottom w:val="0"/>
                              <w:divBdr>
                                <w:top w:val="none" w:sz="0" w:space="0" w:color="auto"/>
                                <w:left w:val="none" w:sz="0" w:space="0" w:color="auto"/>
                                <w:bottom w:val="none" w:sz="0" w:space="0" w:color="auto"/>
                                <w:right w:val="none" w:sz="0" w:space="0" w:color="auto"/>
                              </w:divBdr>
                              <w:divsChild>
                                <w:div w:id="782579793">
                                  <w:marLeft w:val="0"/>
                                  <w:marRight w:val="0"/>
                                  <w:marTop w:val="0"/>
                                  <w:marBottom w:val="0"/>
                                  <w:divBdr>
                                    <w:top w:val="none" w:sz="0" w:space="0" w:color="auto"/>
                                    <w:left w:val="none" w:sz="0" w:space="0" w:color="auto"/>
                                    <w:bottom w:val="none" w:sz="0" w:space="0" w:color="auto"/>
                                    <w:right w:val="none" w:sz="0" w:space="0" w:color="auto"/>
                                  </w:divBdr>
                                  <w:divsChild>
                                    <w:div w:id="1185554102">
                                      <w:marLeft w:val="0"/>
                                      <w:marRight w:val="0"/>
                                      <w:marTop w:val="0"/>
                                      <w:marBottom w:val="0"/>
                                      <w:divBdr>
                                        <w:top w:val="none" w:sz="0" w:space="0" w:color="auto"/>
                                        <w:left w:val="none" w:sz="0" w:space="0" w:color="auto"/>
                                        <w:bottom w:val="none" w:sz="0" w:space="0" w:color="auto"/>
                                        <w:right w:val="none" w:sz="0" w:space="0" w:color="auto"/>
                                      </w:divBdr>
                                      <w:divsChild>
                                        <w:div w:id="1010791374">
                                          <w:marLeft w:val="0"/>
                                          <w:marRight w:val="0"/>
                                          <w:marTop w:val="0"/>
                                          <w:marBottom w:val="495"/>
                                          <w:divBdr>
                                            <w:top w:val="none" w:sz="0" w:space="0" w:color="auto"/>
                                            <w:left w:val="none" w:sz="0" w:space="0" w:color="auto"/>
                                            <w:bottom w:val="none" w:sz="0" w:space="0" w:color="auto"/>
                                            <w:right w:val="none" w:sz="0" w:space="0" w:color="auto"/>
                                          </w:divBdr>
                                          <w:divsChild>
                                            <w:div w:id="160492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419725">
      <w:bodyDiv w:val="1"/>
      <w:marLeft w:val="0"/>
      <w:marRight w:val="0"/>
      <w:marTop w:val="0"/>
      <w:marBottom w:val="0"/>
      <w:divBdr>
        <w:top w:val="none" w:sz="0" w:space="0" w:color="auto"/>
        <w:left w:val="none" w:sz="0" w:space="0" w:color="auto"/>
        <w:bottom w:val="none" w:sz="0" w:space="0" w:color="auto"/>
        <w:right w:val="none" w:sz="0" w:space="0" w:color="auto"/>
      </w:divBdr>
      <w:divsChild>
        <w:div w:id="63187803">
          <w:marLeft w:val="0"/>
          <w:marRight w:val="0"/>
          <w:marTop w:val="0"/>
          <w:marBottom w:val="0"/>
          <w:divBdr>
            <w:top w:val="none" w:sz="0" w:space="0" w:color="auto"/>
            <w:left w:val="none" w:sz="0" w:space="0" w:color="auto"/>
            <w:bottom w:val="none" w:sz="0" w:space="0" w:color="auto"/>
            <w:right w:val="none" w:sz="0" w:space="0" w:color="auto"/>
          </w:divBdr>
          <w:divsChild>
            <w:div w:id="1820488922">
              <w:marLeft w:val="0"/>
              <w:marRight w:val="0"/>
              <w:marTop w:val="0"/>
              <w:marBottom w:val="0"/>
              <w:divBdr>
                <w:top w:val="none" w:sz="0" w:space="0" w:color="auto"/>
                <w:left w:val="none" w:sz="0" w:space="0" w:color="auto"/>
                <w:bottom w:val="none" w:sz="0" w:space="0" w:color="auto"/>
                <w:right w:val="none" w:sz="0" w:space="0" w:color="auto"/>
              </w:divBdr>
              <w:divsChild>
                <w:div w:id="1989505425">
                  <w:marLeft w:val="0"/>
                  <w:marRight w:val="0"/>
                  <w:marTop w:val="0"/>
                  <w:marBottom w:val="0"/>
                  <w:divBdr>
                    <w:top w:val="none" w:sz="0" w:space="0" w:color="auto"/>
                    <w:left w:val="none" w:sz="0" w:space="0" w:color="auto"/>
                    <w:bottom w:val="none" w:sz="0" w:space="0" w:color="auto"/>
                    <w:right w:val="none" w:sz="0" w:space="0" w:color="auto"/>
                  </w:divBdr>
                  <w:divsChild>
                    <w:div w:id="353582474">
                      <w:marLeft w:val="0"/>
                      <w:marRight w:val="0"/>
                      <w:marTop w:val="0"/>
                      <w:marBottom w:val="0"/>
                      <w:divBdr>
                        <w:top w:val="none" w:sz="0" w:space="0" w:color="auto"/>
                        <w:left w:val="none" w:sz="0" w:space="0" w:color="auto"/>
                        <w:bottom w:val="none" w:sz="0" w:space="0" w:color="auto"/>
                        <w:right w:val="none" w:sz="0" w:space="0" w:color="auto"/>
                      </w:divBdr>
                      <w:divsChild>
                        <w:div w:id="2052731241">
                          <w:marLeft w:val="0"/>
                          <w:marRight w:val="0"/>
                          <w:marTop w:val="0"/>
                          <w:marBottom w:val="0"/>
                          <w:divBdr>
                            <w:top w:val="none" w:sz="0" w:space="0" w:color="auto"/>
                            <w:left w:val="none" w:sz="0" w:space="0" w:color="auto"/>
                            <w:bottom w:val="none" w:sz="0" w:space="0" w:color="auto"/>
                            <w:right w:val="none" w:sz="0" w:space="0" w:color="auto"/>
                          </w:divBdr>
                          <w:divsChild>
                            <w:div w:id="251741639">
                              <w:marLeft w:val="0"/>
                              <w:marRight w:val="0"/>
                              <w:marTop w:val="0"/>
                              <w:marBottom w:val="0"/>
                              <w:divBdr>
                                <w:top w:val="none" w:sz="0" w:space="0" w:color="auto"/>
                                <w:left w:val="none" w:sz="0" w:space="0" w:color="auto"/>
                                <w:bottom w:val="none" w:sz="0" w:space="0" w:color="auto"/>
                                <w:right w:val="none" w:sz="0" w:space="0" w:color="auto"/>
                              </w:divBdr>
                              <w:divsChild>
                                <w:div w:id="2128157928">
                                  <w:marLeft w:val="0"/>
                                  <w:marRight w:val="0"/>
                                  <w:marTop w:val="0"/>
                                  <w:marBottom w:val="0"/>
                                  <w:divBdr>
                                    <w:top w:val="none" w:sz="0" w:space="0" w:color="auto"/>
                                    <w:left w:val="none" w:sz="0" w:space="0" w:color="auto"/>
                                    <w:bottom w:val="none" w:sz="0" w:space="0" w:color="auto"/>
                                    <w:right w:val="none" w:sz="0" w:space="0" w:color="auto"/>
                                  </w:divBdr>
                                  <w:divsChild>
                                    <w:div w:id="1805267771">
                                      <w:marLeft w:val="0"/>
                                      <w:marRight w:val="0"/>
                                      <w:marTop w:val="0"/>
                                      <w:marBottom w:val="0"/>
                                      <w:divBdr>
                                        <w:top w:val="none" w:sz="0" w:space="0" w:color="auto"/>
                                        <w:left w:val="none" w:sz="0" w:space="0" w:color="auto"/>
                                        <w:bottom w:val="none" w:sz="0" w:space="0" w:color="auto"/>
                                        <w:right w:val="none" w:sz="0" w:space="0" w:color="auto"/>
                                      </w:divBdr>
                                      <w:divsChild>
                                        <w:div w:id="973215938">
                                          <w:marLeft w:val="0"/>
                                          <w:marRight w:val="0"/>
                                          <w:marTop w:val="0"/>
                                          <w:marBottom w:val="495"/>
                                          <w:divBdr>
                                            <w:top w:val="none" w:sz="0" w:space="0" w:color="auto"/>
                                            <w:left w:val="none" w:sz="0" w:space="0" w:color="auto"/>
                                            <w:bottom w:val="none" w:sz="0" w:space="0" w:color="auto"/>
                                            <w:right w:val="none" w:sz="0" w:space="0" w:color="auto"/>
                                          </w:divBdr>
                                          <w:divsChild>
                                            <w:div w:id="60142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8550563">
      <w:bodyDiv w:val="1"/>
      <w:marLeft w:val="0"/>
      <w:marRight w:val="0"/>
      <w:marTop w:val="0"/>
      <w:marBottom w:val="0"/>
      <w:divBdr>
        <w:top w:val="none" w:sz="0" w:space="0" w:color="auto"/>
        <w:left w:val="none" w:sz="0" w:space="0" w:color="auto"/>
        <w:bottom w:val="none" w:sz="0" w:space="0" w:color="auto"/>
        <w:right w:val="none" w:sz="0" w:space="0" w:color="auto"/>
      </w:divBdr>
      <w:divsChild>
        <w:div w:id="1057365263">
          <w:marLeft w:val="0"/>
          <w:marRight w:val="0"/>
          <w:marTop w:val="0"/>
          <w:marBottom w:val="0"/>
          <w:divBdr>
            <w:top w:val="none" w:sz="0" w:space="0" w:color="auto"/>
            <w:left w:val="none" w:sz="0" w:space="0" w:color="auto"/>
            <w:bottom w:val="none" w:sz="0" w:space="0" w:color="auto"/>
            <w:right w:val="none" w:sz="0" w:space="0" w:color="auto"/>
          </w:divBdr>
          <w:divsChild>
            <w:div w:id="2093425681">
              <w:marLeft w:val="0"/>
              <w:marRight w:val="0"/>
              <w:marTop w:val="0"/>
              <w:marBottom w:val="0"/>
              <w:divBdr>
                <w:top w:val="none" w:sz="0" w:space="0" w:color="auto"/>
                <w:left w:val="none" w:sz="0" w:space="0" w:color="auto"/>
                <w:bottom w:val="none" w:sz="0" w:space="0" w:color="auto"/>
                <w:right w:val="none" w:sz="0" w:space="0" w:color="auto"/>
              </w:divBdr>
              <w:divsChild>
                <w:div w:id="1322124408">
                  <w:marLeft w:val="0"/>
                  <w:marRight w:val="0"/>
                  <w:marTop w:val="0"/>
                  <w:marBottom w:val="0"/>
                  <w:divBdr>
                    <w:top w:val="none" w:sz="0" w:space="0" w:color="auto"/>
                    <w:left w:val="none" w:sz="0" w:space="0" w:color="auto"/>
                    <w:bottom w:val="none" w:sz="0" w:space="0" w:color="auto"/>
                    <w:right w:val="none" w:sz="0" w:space="0" w:color="auto"/>
                  </w:divBdr>
                  <w:divsChild>
                    <w:div w:id="1062095552">
                      <w:marLeft w:val="0"/>
                      <w:marRight w:val="0"/>
                      <w:marTop w:val="0"/>
                      <w:marBottom w:val="0"/>
                      <w:divBdr>
                        <w:top w:val="none" w:sz="0" w:space="0" w:color="auto"/>
                        <w:left w:val="none" w:sz="0" w:space="0" w:color="auto"/>
                        <w:bottom w:val="none" w:sz="0" w:space="0" w:color="auto"/>
                        <w:right w:val="none" w:sz="0" w:space="0" w:color="auto"/>
                      </w:divBdr>
                      <w:divsChild>
                        <w:div w:id="109861749">
                          <w:marLeft w:val="0"/>
                          <w:marRight w:val="0"/>
                          <w:marTop w:val="0"/>
                          <w:marBottom w:val="0"/>
                          <w:divBdr>
                            <w:top w:val="none" w:sz="0" w:space="0" w:color="auto"/>
                            <w:left w:val="none" w:sz="0" w:space="0" w:color="auto"/>
                            <w:bottom w:val="none" w:sz="0" w:space="0" w:color="auto"/>
                            <w:right w:val="none" w:sz="0" w:space="0" w:color="auto"/>
                          </w:divBdr>
                          <w:divsChild>
                            <w:div w:id="1100836925">
                              <w:marLeft w:val="0"/>
                              <w:marRight w:val="0"/>
                              <w:marTop w:val="0"/>
                              <w:marBottom w:val="0"/>
                              <w:divBdr>
                                <w:top w:val="none" w:sz="0" w:space="0" w:color="auto"/>
                                <w:left w:val="none" w:sz="0" w:space="0" w:color="auto"/>
                                <w:bottom w:val="none" w:sz="0" w:space="0" w:color="auto"/>
                                <w:right w:val="none" w:sz="0" w:space="0" w:color="auto"/>
                              </w:divBdr>
                              <w:divsChild>
                                <w:div w:id="1059204528">
                                  <w:marLeft w:val="0"/>
                                  <w:marRight w:val="0"/>
                                  <w:marTop w:val="0"/>
                                  <w:marBottom w:val="0"/>
                                  <w:divBdr>
                                    <w:top w:val="none" w:sz="0" w:space="0" w:color="auto"/>
                                    <w:left w:val="none" w:sz="0" w:space="0" w:color="auto"/>
                                    <w:bottom w:val="none" w:sz="0" w:space="0" w:color="auto"/>
                                    <w:right w:val="none" w:sz="0" w:space="0" w:color="auto"/>
                                  </w:divBdr>
                                  <w:divsChild>
                                    <w:div w:id="1192721939">
                                      <w:marLeft w:val="0"/>
                                      <w:marRight w:val="0"/>
                                      <w:marTop w:val="0"/>
                                      <w:marBottom w:val="0"/>
                                      <w:divBdr>
                                        <w:top w:val="none" w:sz="0" w:space="0" w:color="auto"/>
                                        <w:left w:val="none" w:sz="0" w:space="0" w:color="auto"/>
                                        <w:bottom w:val="none" w:sz="0" w:space="0" w:color="auto"/>
                                        <w:right w:val="none" w:sz="0" w:space="0" w:color="auto"/>
                                      </w:divBdr>
                                      <w:divsChild>
                                        <w:div w:id="2028629198">
                                          <w:marLeft w:val="0"/>
                                          <w:marRight w:val="0"/>
                                          <w:marTop w:val="0"/>
                                          <w:marBottom w:val="495"/>
                                          <w:divBdr>
                                            <w:top w:val="none" w:sz="0" w:space="0" w:color="auto"/>
                                            <w:left w:val="none" w:sz="0" w:space="0" w:color="auto"/>
                                            <w:bottom w:val="none" w:sz="0" w:space="0" w:color="auto"/>
                                            <w:right w:val="none" w:sz="0" w:space="0" w:color="auto"/>
                                          </w:divBdr>
                                          <w:divsChild>
                                            <w:div w:id="155381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9A4A56E-3546-4A36-92C4-3A0F0B1BC6A4}"/>
</file>

<file path=customXml/itemProps2.xml><?xml version="1.0" encoding="utf-8"?>
<ds:datastoreItem xmlns:ds="http://schemas.openxmlformats.org/officeDocument/2006/customXml" ds:itemID="{FCA0C069-8763-4EB7-B1C8-28116CCF9B4F}"/>
</file>

<file path=customXml/itemProps3.xml><?xml version="1.0" encoding="utf-8"?>
<ds:datastoreItem xmlns:ds="http://schemas.openxmlformats.org/officeDocument/2006/customXml" ds:itemID="{F415B012-7F28-4285-AEF3-7F5B70E6A8EA}"/>
</file>

<file path=docProps/app.xml><?xml version="1.0" encoding="utf-8"?>
<Properties xmlns="http://schemas.openxmlformats.org/officeDocument/2006/extended-properties" xmlns:vt="http://schemas.openxmlformats.org/officeDocument/2006/docPropsVTypes">
  <Template>Normal.dotm</Template>
  <TotalTime>8</TotalTime>
  <Pages>3</Pages>
  <Words>1442</Words>
  <Characters>8224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Switzerland</dc:title>
  <dc:subject/>
  <dc:creator>INTERN TBS</dc:creator>
  <cp:keywords/>
  <dc:description/>
  <cp:lastModifiedBy>INTERN TBS</cp:lastModifiedBy>
  <cp:revision>2</cp:revision>
  <dcterms:created xsi:type="dcterms:W3CDTF">2019-03-19T10:36:00Z</dcterms:created>
  <dcterms:modified xsi:type="dcterms:W3CDTF">2019-03-19T12:27:00Z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