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56" w:rsidRDefault="00586856" w:rsidP="00586856">
      <w:pPr>
        <w:spacing w:after="0"/>
        <w:rPr>
          <w:rFonts w:ascii="Arial" w:hAnsi="Arial" w:cs="Arial"/>
          <w:b/>
          <w:bCs/>
          <w:sz w:val="40"/>
          <w:szCs w:val="40"/>
        </w:rPr>
      </w:pPr>
      <w:r>
        <w:rPr>
          <w:rFonts w:ascii="DaunPenh" w:hAnsi="DaunPenh" w:cs="Leelawadee UI"/>
          <w:b/>
          <w:bCs/>
          <w:sz w:val="34"/>
          <w:szCs w:val="34"/>
          <w:cs/>
          <w:lang w:bidi="km-KH"/>
        </w:rPr>
        <w:t>សេចក្តីប្រកាសព័ត៌មាន</w:t>
      </w:r>
    </w:p>
    <w:p w:rsidR="00586856" w:rsidRDefault="00586856" w:rsidP="00586856">
      <w:pPr>
        <w:spacing w:after="160" w:line="252" w:lineRule="auto"/>
        <w:rPr>
          <w:rFonts w:ascii="Khmer OS Battambang" w:hAnsi="Khmer OS Battambang"/>
          <w:b/>
          <w:bCs/>
          <w:lang w:val="en-US"/>
        </w:rPr>
      </w:pPr>
      <w:r>
        <w:rPr>
          <w:rFonts w:ascii="DaunPenh" w:hAnsi="DaunPenh" w:cs="Leelawadee UI"/>
          <w:b/>
          <w:bCs/>
          <w:cs/>
          <w:lang w:bidi="km-KH"/>
        </w:rPr>
        <w:t>កំណត់ត្រាសិទិ្ធមនុស្សរបស់កម្ពុជានឹងត្រូវពិនិត្យដោយយន្តការពិនិត្យរបាយការណ៍ជាសកលតាមកាលកំណត់</w:t>
      </w:r>
    </w:p>
    <w:p w:rsidR="00586856" w:rsidRDefault="00586856" w:rsidP="00586856">
      <w:pPr>
        <w:spacing w:after="0"/>
        <w:jc w:val="center"/>
        <w:rPr>
          <w:rFonts w:ascii="Arial" w:hAnsi="Arial" w:cs="Arial"/>
        </w:rPr>
      </w:pP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b/>
          <w:bCs/>
          <w:cs/>
          <w:lang w:bidi="km-KH"/>
        </w:rPr>
        <w:t>ទីក្រុងហ្សឺណែវ (២៥ មករា ២០១៩</w:t>
      </w:r>
      <w:r>
        <w:rPr>
          <w:rFonts w:ascii="Khmer OS Battambang" w:hAnsi="Khmer OS Battambang"/>
          <w:b/>
          <w:bCs/>
          <w:lang w:val="en-US"/>
        </w:rPr>
        <w:t>)</w:t>
      </w:r>
      <w:r>
        <w:rPr>
          <w:rFonts w:ascii="Khmer OS Battambang" w:hAnsi="Khmer OS Battambang"/>
          <w:lang w:val="en-US"/>
        </w:rPr>
        <w:t xml:space="preserve"> - </w:t>
      </w:r>
      <w:r>
        <w:rPr>
          <w:rFonts w:ascii="DaunPenh" w:hAnsi="DaunPenh" w:cs="Leelawadee UI"/>
          <w:cs/>
          <w:lang w:bidi="km-KH"/>
        </w:rPr>
        <w:t>កំណត់ត្រាសិទ្ធិមនុស្សរបស់កម្ពុជានឹងត្រូវពិនិត្យដោយក្រុមការងារ ពិនិត្យរបាយការណ៍ជាសកលតាមកាលកំណត់របស់ក្រុមប្រឹក្សាសិទ្ធិមនុស្សអង្គការសហប្រជាជាតិ ជាលើកទីបី នៅថ្ងៃពុធ ទី៣០ ខែមករា ឆ្នាំ២០១៩ នៅក្នុងកិច្ចប្រជុំមួយ ដែលនឹង</w:t>
      </w:r>
      <w:r>
        <w:rPr>
          <w:rFonts w:ascii="Times New Roman" w:hAnsi="Times New Roman" w:cs="Times New Roman"/>
          <w:cs/>
          <w:lang w:bidi="km-KH"/>
        </w:rPr>
        <w:fldChar w:fldCharType="begin"/>
      </w:r>
      <w:r>
        <w:rPr>
          <w:rFonts w:ascii="Times New Roman" w:hAnsi="Times New Roman" w:cs="Leelawadee UI"/>
          <w:cs/>
          <w:lang w:bidi="km-KH"/>
        </w:rPr>
        <w:instrText xml:space="preserve"> </w:instrText>
      </w:r>
      <w:r>
        <w:rPr>
          <w:rFonts w:ascii="Times New Roman" w:hAnsi="Times New Roman" w:cs="Times New Roman"/>
          <w:lang w:bidi="km-KH"/>
        </w:rPr>
        <w:instrText>HYPERLINK "http://webtv.un.org/"</w:instrText>
      </w:r>
      <w:r>
        <w:rPr>
          <w:rFonts w:ascii="Times New Roman" w:hAnsi="Times New Roman" w:cs="Leelawadee UI"/>
          <w:cs/>
          <w:lang w:bidi="km-KH"/>
        </w:rPr>
        <w:instrText xml:space="preserve"> </w:instrText>
      </w:r>
      <w:r>
        <w:rPr>
          <w:rFonts w:ascii="Times New Roman" w:hAnsi="Times New Roman" w:cs="Times New Roman"/>
          <w:cs/>
          <w:lang w:bidi="km-KH"/>
        </w:rPr>
        <w:fldChar w:fldCharType="separate"/>
      </w:r>
      <w:r>
        <w:rPr>
          <w:rStyle w:val="Hyperlink"/>
          <w:rFonts w:ascii="DaunPenh" w:hAnsi="DaunPenh" w:cs="Leelawadee UI"/>
          <w:cs/>
          <w:lang w:bidi="km-KH"/>
        </w:rPr>
        <w:t>ចាក់ផ្សាយផ្ទាល់តាមប្រព័ន្ធវេបខាស់</w:t>
      </w:r>
      <w:r>
        <w:rPr>
          <w:rFonts w:ascii="Times New Roman" w:hAnsi="Times New Roman" w:cs="Times New Roman"/>
          <w:cs/>
          <w:lang w:bidi="km-KH"/>
        </w:rPr>
        <w:fldChar w:fldCharType="end"/>
      </w:r>
      <w:r>
        <w:rPr>
          <w:rFonts w:ascii="DaunPenh" w:hAnsi="DaunPenh" w:cs="Leelawadee UI"/>
          <w:cs/>
          <w:lang w:bidi="km-KH"/>
        </w:rPr>
        <w:t>។</w:t>
      </w: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cs/>
          <w:lang w:bidi="km-KH"/>
        </w:rPr>
        <w:t xml:space="preserve">កម្ពុជាគឺជារដ្ឋមួយក្នុងចំណោមរដ្ឋចំនួន១៤ ត្រូវបានពិនិត្យដោយក្រុមការងារ </w:t>
      </w:r>
      <w:r>
        <w:rPr>
          <w:rFonts w:ascii="Khmer OS Battambang" w:hAnsi="Khmer OS Battambang"/>
          <w:lang w:val="en-US"/>
        </w:rPr>
        <w:t xml:space="preserve">UPR </w:t>
      </w:r>
      <w:r>
        <w:rPr>
          <w:rFonts w:ascii="DaunPenh" w:hAnsi="DaunPenh" w:cs="Leelawadee UI"/>
          <w:cs/>
          <w:lang w:bidi="km-KH"/>
        </w:rPr>
        <w:t>របស់ក្រុមប្រឹក្សាសិទ្ធិមនុស្ស នៅក្នុងសម័យប្រជុំមួយដែលនឹងប្រព្រឹត្តទៅចាប់ពីថ្ងៃទី២១ ខែមករា ដល់ថ្ងៃទី១ ខែកុម្ភៈ។ ការពិនិត្យរបាយការណ៍</w:t>
      </w:r>
      <w:r>
        <w:rPr>
          <w:rFonts w:ascii="Khmer OS Battambang" w:hAnsi="Khmer OS Battambang" w:cs="Leelawadee UI"/>
          <w:cs/>
          <w:lang w:val="en-US" w:bidi="km-KH"/>
        </w:rPr>
        <w:t xml:space="preserve"> </w:t>
      </w:r>
      <w:r>
        <w:rPr>
          <w:rFonts w:ascii="Khmer OS Battambang" w:hAnsi="Khmer OS Battambang"/>
          <w:lang w:val="en-US"/>
        </w:rPr>
        <w:t xml:space="preserve">UPR </w:t>
      </w:r>
      <w:r>
        <w:rPr>
          <w:rFonts w:ascii="DaunPenh" w:hAnsi="DaunPenh" w:cs="Leelawadee UI"/>
          <w:cs/>
          <w:lang w:bidi="km-KH"/>
        </w:rPr>
        <w:t>លើកទី១ និងលើកទី២ របស់កម្ពុជា ត្រូវបានធ្វើឡើងជាបន្តបន្ទាប់គ្នា ក្នុងខែធ្នូ ឆ្នាំ២០០៩ និងខែមករា ឆ្នាំ២០១៤។</w:t>
      </w: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cs/>
          <w:lang w:bidi="km-KH"/>
        </w:rPr>
        <w:t>ការពិនិត្យនេះ ផ្អែកលើឯកសារ៖ ១</w:t>
      </w:r>
      <w:r>
        <w:rPr>
          <w:rFonts w:ascii="Khmer OS Battambang" w:hAnsi="Khmer OS Battambang"/>
          <w:lang w:val="en-US"/>
        </w:rPr>
        <w:t xml:space="preserve">) </w:t>
      </w:r>
      <w:r>
        <w:rPr>
          <w:rFonts w:ascii="DaunPenh" w:hAnsi="DaunPenh" w:cs="Leelawadee UI"/>
          <w:cs/>
          <w:lang w:bidi="km-KH"/>
        </w:rPr>
        <w:t>របាយការណ៍ជាតិ - ព័ត៌មានដែលផ្តល់ឱ្យដោយរដ្ឋស្ថិតក្រោមការពិនិត្យ ២</w:t>
      </w:r>
      <w:r>
        <w:rPr>
          <w:rFonts w:ascii="Khmer OS Battambang" w:hAnsi="Khmer OS Battambang"/>
          <w:lang w:val="en-US"/>
        </w:rPr>
        <w:t xml:space="preserve">) </w:t>
      </w:r>
      <w:r>
        <w:rPr>
          <w:rFonts w:ascii="DaunPenh" w:hAnsi="DaunPenh" w:cs="Leelawadee UI"/>
          <w:cs/>
          <w:lang w:bidi="km-KH"/>
        </w:rPr>
        <w:t>ព័ត៌មានដែលមាននៅក្នុងរបាយការណ៍របស់អ្នកជំនាញ និងក្រុមអ្នកជំនាញសិទ្ធិមនុស្សឯករាជ្យ ដែលគេស្គាល់ថា ជានីតិវិធីពិសេស ស្ថាប័នសន្ធិសញ្ញាសិទ្ធិមនុស្ស និងអង្គភាពដទៃទៀតរបស់អង្គការសហប្រជាជាតិ ៣</w:t>
      </w:r>
      <w:r>
        <w:rPr>
          <w:rFonts w:ascii="Khmer OS Battambang" w:hAnsi="Khmer OS Battambang"/>
          <w:lang w:val="en-US"/>
        </w:rPr>
        <w:t xml:space="preserve">) </w:t>
      </w:r>
      <w:r>
        <w:rPr>
          <w:rFonts w:ascii="DaunPenh" w:hAnsi="DaunPenh" w:cs="Leelawadee UI"/>
          <w:cs/>
          <w:lang w:bidi="km-KH"/>
        </w:rPr>
        <w:t>ព័ត៌មាន ដែលផ្តល់ដោយភាគីពាក់ព័ន្ធផ្សេងៗ រួមទាំងស្ថាប័នជាតិសិទ្ធិមនុស្ស អង្គការតំបន់ និងក្រុមសង្គមស៊ីវិល។</w:t>
      </w:r>
    </w:p>
    <w:p w:rsidR="00586856" w:rsidRDefault="00586856" w:rsidP="00586856">
      <w:pPr>
        <w:spacing w:after="0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b/>
          <w:bCs/>
          <w:cs/>
          <w:lang w:bidi="km-KH"/>
        </w:rPr>
        <w:t>របាយការណ៍</w:t>
      </w:r>
      <w:r>
        <w:rPr>
          <w:rFonts w:ascii="DaunPenh" w:hAnsi="DaunPenh" w:cs="Leelawadee UI"/>
          <w:cs/>
          <w:lang w:bidi="km-KH"/>
        </w:rPr>
        <w:t>ទាំងបីនេះ ប្រើប្រាស់ជាមូលដ្ឋានសម្រាប់ការពិនិត្យសំរាប់កម្ពុជានៅថ្ងៃទី៣០ ខែមករា ដែលអាចរកបាន</w:t>
      </w:r>
      <w:r>
        <w:rPr>
          <w:rFonts w:ascii="DaunPenh" w:hAnsi="DaunPenh" w:cs="Leelawadee UI"/>
          <w:u w:val="single"/>
          <w:cs/>
          <w:lang w:bidi="km-KH"/>
        </w:rPr>
        <w:t>នៅទីនេះ</w:t>
      </w:r>
      <w:r>
        <w:rPr>
          <w:rFonts w:ascii="DaunPenh" w:hAnsi="DaunPenh" w:cs="Leelawadee UI"/>
          <w:cs/>
          <w:lang w:bidi="km-KH"/>
        </w:rPr>
        <w:t>។</w:t>
      </w:r>
    </w:p>
    <w:p w:rsidR="00586856" w:rsidRDefault="00586856" w:rsidP="00586856">
      <w:pPr>
        <w:spacing w:after="0" w:line="240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b/>
          <w:bCs/>
          <w:u w:val="single"/>
          <w:cs/>
          <w:lang w:bidi="km-KH"/>
        </w:rPr>
        <w:t>ទីកន្លែង៖</w:t>
      </w:r>
      <w:r>
        <w:rPr>
          <w:rFonts w:ascii="Khmer OS Battambang" w:hAnsi="Khmer OS Battambang"/>
        </w:rPr>
        <w:t xml:space="preserve">  </w:t>
      </w:r>
      <w:r>
        <w:rPr>
          <w:rFonts w:ascii="DaunPenh" w:hAnsi="DaunPenh" w:cs="Leelawadee UI"/>
          <w:cs/>
          <w:lang w:bidi="km-KH"/>
        </w:rPr>
        <w:t xml:space="preserve">បន្ទប់លេខ២០ </w:t>
      </w:r>
      <w:proofErr w:type="spellStart"/>
      <w:r>
        <w:rPr>
          <w:rFonts w:ascii="Khmer OS Battambang" w:hAnsi="Khmer OS Battambang"/>
          <w:lang w:val="en-US"/>
        </w:rPr>
        <w:t>Palais</w:t>
      </w:r>
      <w:proofErr w:type="spellEnd"/>
      <w:r>
        <w:rPr>
          <w:rFonts w:ascii="Khmer OS Battambang" w:hAnsi="Khmer OS Battambang"/>
          <w:lang w:val="en-US"/>
        </w:rPr>
        <w:t xml:space="preserve"> des Nations </w:t>
      </w:r>
      <w:r>
        <w:rPr>
          <w:rFonts w:ascii="DaunPenh" w:hAnsi="DaunPenh" w:cs="Leelawadee UI"/>
          <w:cs/>
          <w:lang w:bidi="km-KH"/>
        </w:rPr>
        <w:t>ទីក្រុងហ្ស៊ឺណែវ</w:t>
      </w:r>
    </w:p>
    <w:p w:rsidR="00586856" w:rsidRDefault="00586856" w:rsidP="00586856">
      <w:pPr>
        <w:spacing w:after="0"/>
        <w:rPr>
          <w:rFonts w:ascii="Arial" w:hAnsi="Arial" w:cs="Arial"/>
          <w:b/>
          <w:bCs/>
          <w:u w:val="single"/>
        </w:rPr>
      </w:pPr>
    </w:p>
    <w:p w:rsidR="00586856" w:rsidRDefault="00586856" w:rsidP="00586856">
      <w:pPr>
        <w:spacing w:after="0" w:line="240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b/>
          <w:bCs/>
          <w:u w:val="single"/>
          <w:cs/>
          <w:lang w:bidi="km-KH"/>
        </w:rPr>
        <w:t>ម៉ោងនិងកាលបរិច្ឆេទ៖</w:t>
      </w:r>
      <w:r>
        <w:rPr>
          <w:rFonts w:ascii="DaunPenh" w:hAnsi="DaunPenh" w:cs="Leelawadee UI"/>
          <w:cs/>
          <w:lang w:bidi="km-KH"/>
        </w:rPr>
        <w:t xml:space="preserve"> ៨</w:t>
      </w:r>
      <w:r>
        <w:rPr>
          <w:rFonts w:ascii="Khmer OS Battambang" w:hAnsi="Khmer OS Battambang"/>
          <w:lang w:val="en-US"/>
        </w:rPr>
        <w:t>:</w:t>
      </w:r>
      <w:r>
        <w:rPr>
          <w:rFonts w:ascii="DaunPenh" w:hAnsi="DaunPenh" w:cs="Leelawadee UI"/>
          <w:cs/>
          <w:lang w:bidi="km-KH"/>
        </w:rPr>
        <w:t>៣០ នាទី យប់ ដល់ម៉ោង ១២</w:t>
      </w:r>
      <w:r>
        <w:rPr>
          <w:rFonts w:ascii="Khmer OS Battambang" w:hAnsi="Khmer OS Battambang"/>
          <w:lang w:val="en-US"/>
        </w:rPr>
        <w:t>:00</w:t>
      </w:r>
      <w:r>
        <w:rPr>
          <w:rFonts w:ascii="DaunPenh" w:hAnsi="DaunPenh" w:cs="Leelawadee UI"/>
          <w:lang w:val="en-US" w:bidi="km-KH"/>
        </w:rPr>
        <w:t xml:space="preserve"> </w:t>
      </w:r>
      <w:r>
        <w:rPr>
          <w:rFonts w:ascii="DaunPenh" w:hAnsi="DaunPenh" w:cs="Leelawadee UI"/>
          <w:cs/>
          <w:lang w:bidi="km-KH"/>
        </w:rPr>
        <w:t>ថ្ងៃពុធ ទី៣០ ខែមករា (ម៉ោងនៅរាជធានីភ្នំពេញ)</w:t>
      </w:r>
    </w:p>
    <w:p w:rsidR="00586856" w:rsidRDefault="00586856" w:rsidP="00586856">
      <w:pPr>
        <w:spacing w:after="0"/>
        <w:rPr>
          <w:rFonts w:ascii="Arial" w:hAnsi="Arial" w:cs="Arial"/>
        </w:rPr>
      </w:pP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Khmer OS Battambang" w:hAnsi="Khmer OS Battambang"/>
          <w:lang w:val="en-US"/>
        </w:rPr>
        <w:t xml:space="preserve">UPR </w:t>
      </w:r>
      <w:r>
        <w:rPr>
          <w:rFonts w:ascii="DaunPenh" w:hAnsi="DaunPenh" w:cs="Leelawadee UI"/>
          <w:cs/>
          <w:lang w:bidi="km-KH"/>
        </w:rPr>
        <w:t>គឺជាដំណើរការតែមួយគត់ដែលពាក់ព័ន្ធនឹងការពិនិត្យតាមកាលកំណត់នូវកំណត់ត្រាសិទ្ធិមនុស្សរបស់រដ្ឋ សមាជិកអង្គការសហប្រជាជាតិទាំង១៩៣រដ្ឋ។ ចាប់តាំងពីកិច្ចប្រជុំលើកទី១ របស់ខ្លួន ត្រូវបានប្រារព្ធឡើង នៅ ខែមេសា ឆ្នាំ២០០៨ មក រដ្ឋទាំង១៩៣ របស់អង្គការសហប្រជាជាតិ ត្រូវបានពិនិត្យពីរដងរួចមកហើយ នៅក្នុងជុំ ទី១ និងជុំទីពីរនៃ</w:t>
      </w:r>
      <w:r>
        <w:rPr>
          <w:rFonts w:ascii="Khmer OS Battambang" w:hAnsi="Khmer OS Battambang"/>
          <w:lang w:val="en-US"/>
        </w:rPr>
        <w:t xml:space="preserve">UPR </w:t>
      </w:r>
      <w:r>
        <w:rPr>
          <w:rFonts w:ascii="DaunPenh" w:hAnsi="DaunPenh" w:cs="Leelawadee UI"/>
          <w:cs/>
          <w:lang w:bidi="km-KH"/>
        </w:rPr>
        <w:t xml:space="preserve">។ នៅក្នុងអំឡុងពេលជុំទី៣ នៃ </w:t>
      </w:r>
      <w:r>
        <w:rPr>
          <w:rFonts w:ascii="Khmer OS Battambang" w:hAnsi="Khmer OS Battambang"/>
          <w:lang w:val="en-US"/>
        </w:rPr>
        <w:t xml:space="preserve">UPR </w:t>
      </w:r>
      <w:r>
        <w:rPr>
          <w:rFonts w:ascii="DaunPenh" w:hAnsi="DaunPenh" w:cs="Leelawadee UI"/>
          <w:cs/>
          <w:lang w:bidi="km-KH"/>
        </w:rPr>
        <w:t>នេះ រដ្ឋទាំងឡាយ ត្រូវបានគេរំពឹងម្តងទៀតថា នឹង បង្ហាញប្រាប់ពីវិធានការផ្សេងៗ ដែលរដ្ឋខ្លួនបានចាត់ឡើង ដើម្បីអនុវត្តអនុសាសន៍ទាំងឡាយដែលបានលើកឡើង នៅក្នុងអំឡុងពេលនៃការពិនិត្យលើកមុន ដែលរដ្ឋខ្លួនបានប្តេជ្ញាអនុវត្តតាម ហើយក៏ដូចជា ដើម្បីគូសបញ្ជាក់ពី វឌ្ឍនភាពសិទ្ធិមនុស្សថ្មីៗ នៅក្នុងប្រទេសរបស់ខ្លួន។</w:t>
      </w: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cs/>
          <w:lang w:bidi="km-KH"/>
        </w:rPr>
        <w:t>ឯកឧត្តម កែវ រ៉េមី ប្រធានគណៈកម្មាធិការសិទ្ធិមនុស្សកម្ពុជា នឹងដឹកនាំគណៈប្រតិភូកម្ពុជា។</w:t>
      </w:r>
    </w:p>
    <w:p w:rsidR="00586856" w:rsidRDefault="00586856" w:rsidP="00586856">
      <w:pPr>
        <w:spacing w:after="0"/>
        <w:rPr>
          <w:rFonts w:ascii="Arial" w:hAnsi="Arial" w:cs="Arial"/>
        </w:rPr>
      </w:pP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cs/>
          <w:lang w:bidi="km-KH"/>
        </w:rPr>
        <w:t>តំណាងប្រទេសចំនួនបី ដែលធ្វើជាអ្នករាយការណ៍ (</w:t>
      </w:r>
      <w:r>
        <w:rPr>
          <w:rFonts w:ascii="Khmer OS Battambang" w:hAnsi="Khmer OS Battambang"/>
        </w:rPr>
        <w:t>“</w:t>
      </w:r>
      <w:r>
        <w:rPr>
          <w:rFonts w:ascii="DaunPenh" w:hAnsi="DaunPenh" w:cs="Leelawadee UI"/>
          <w:cs/>
          <w:lang w:bidi="km-KH"/>
        </w:rPr>
        <w:t>ត្រយកា</w:t>
      </w:r>
      <w:r>
        <w:rPr>
          <w:rFonts w:ascii="Khmer OS Battambang" w:hAnsi="Khmer OS Battambang"/>
        </w:rPr>
        <w:t>”</w:t>
      </w:r>
      <w:r>
        <w:rPr>
          <w:rFonts w:ascii="Khmer OS Battambang" w:hAnsi="Khmer OS Battambang"/>
          <w:lang w:val="en-US"/>
        </w:rPr>
        <w:t xml:space="preserve">) </w:t>
      </w:r>
      <w:r>
        <w:rPr>
          <w:rFonts w:ascii="DaunPenh" w:hAnsi="DaunPenh" w:cs="Leelawadee UI"/>
          <w:cs/>
          <w:lang w:bidi="km-KH"/>
        </w:rPr>
        <w:t>សម្រាប់ការត្រួតពិនិត្យរបាយការណ៍របស់កម្ពុជា គឺប្រទេសប៉ាគីស្ថាន សេណេហ្គាល់ និងចក្រភពអង់គ្លេស។</w:t>
      </w: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b/>
          <w:bCs/>
          <w:cs/>
          <w:lang w:bidi="km-KH"/>
        </w:rPr>
        <w:lastRenderedPageBreak/>
        <w:t>វិបខាស់</w:t>
      </w:r>
      <w:r>
        <w:rPr>
          <w:rFonts w:ascii="DaunPenh" w:hAnsi="DaunPenh" w:cs="Leelawadee UI"/>
          <w:cs/>
          <w:lang w:bidi="km-KH"/>
        </w:rPr>
        <w:t xml:space="preserve">នៃសម័យប្រជុំនេះ នឹងមាននៅលើគេហទំព័រ </w:t>
      </w:r>
      <w:hyperlink r:id="rId4" w:history="1">
        <w:r>
          <w:rPr>
            <w:rStyle w:val="Hyperlink"/>
            <w:rFonts w:ascii="Arial" w:hAnsi="Arial" w:cs="Arial"/>
            <w:color w:val="2E74B5"/>
          </w:rPr>
          <w:t>http://webtv.un.org</w:t>
        </w:r>
      </w:hyperlink>
    </w:p>
    <w:p w:rsidR="00586856" w:rsidRDefault="00586856" w:rsidP="00586856">
      <w:pPr>
        <w:spacing w:after="0"/>
        <w:rPr>
          <w:rFonts w:ascii="Arial" w:hAnsi="Arial" w:cs="Arial"/>
        </w:rPr>
      </w:pPr>
      <w:r>
        <w:rPr>
          <w:rFonts w:ascii="DaunPenh" w:hAnsi="DaunPenh" w:cs="Leelawadee UI"/>
          <w:cs/>
          <w:lang w:bidi="km-KH"/>
        </w:rPr>
        <w:t xml:space="preserve">បញ្ជីឈ្មោះវាគ្មិន និងសេចក្តីថ្លែងការណ៍ដែលមានទាំងអស់ ដែលត្រូវថ្លែងនៅក្នុងអំឡុងពេលពិនិត្យរបាយការណ៍ របស់កម្ពុជានឹងត្រូវដាក់បង្ហោះនៅលើ </w:t>
      </w:r>
      <w:hyperlink r:id="rId5" w:history="1">
        <w:r>
          <w:rPr>
            <w:rStyle w:val="Hyperlink"/>
            <w:rFonts w:ascii="Arial" w:hAnsi="Arial" w:cs="Arial"/>
            <w:color w:val="2E74B5"/>
          </w:rPr>
          <w:t>UPR Extranet</w:t>
        </w:r>
      </w:hyperlink>
      <w:r>
        <w:rPr>
          <w:rFonts w:ascii="DaunPenh" w:hAnsi="DaunPenh" w:cs="Leelawadee UI"/>
          <w:cs/>
          <w:lang w:bidi="km-KH"/>
        </w:rPr>
        <w:t xml:space="preserve"> តាមរយៈតំណភ្ជាប់ខាងក្រោមនេះ</w:t>
      </w:r>
      <w:r>
        <w:rPr>
          <w:rFonts w:ascii="Arial" w:hAnsi="Arial" w:cs="Arial"/>
        </w:rPr>
        <w:t xml:space="preserve">. </w:t>
      </w: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cs/>
          <w:lang w:bidi="km-KH"/>
        </w:rPr>
        <w:t xml:space="preserve">ក្រុមការងារ </w:t>
      </w:r>
      <w:r>
        <w:rPr>
          <w:rFonts w:ascii="Khmer OS Battambang" w:hAnsi="Khmer OS Battambang"/>
          <w:lang w:val="en-US"/>
        </w:rPr>
        <w:t xml:space="preserve">UPR </w:t>
      </w:r>
      <w:r>
        <w:rPr>
          <w:rFonts w:ascii="DaunPenh" w:hAnsi="DaunPenh" w:cs="Leelawadee UI"/>
          <w:b/>
          <w:bCs/>
          <w:cs/>
          <w:lang w:bidi="km-KH"/>
        </w:rPr>
        <w:t>គ្រោងនឹងអនុម័តអនុសាសន៍នានា</w:t>
      </w:r>
      <w:r>
        <w:rPr>
          <w:rFonts w:ascii="DaunPenh" w:hAnsi="DaunPenh" w:cs="Leelawadee UI"/>
          <w:cs/>
          <w:lang w:bidi="km-KH"/>
        </w:rPr>
        <w:t xml:space="preserve"> ដែលបានធ្វើឡើងសម្រាប់កម្ពុជា</w:t>
      </w:r>
      <w:r>
        <w:rPr>
          <w:rFonts w:ascii="DaunPenh" w:hAnsi="DaunPenh" w:cs="Leelawadee UI"/>
          <w:u w:val="single"/>
          <w:cs/>
          <w:lang w:bidi="km-KH"/>
        </w:rPr>
        <w:t>នៅម៉ោង ១៧.៣០ ថ្ងៃទី១ ខែកុម្ភៈ</w:t>
      </w:r>
      <w:r>
        <w:rPr>
          <w:rFonts w:ascii="DaunPenh" w:hAnsi="DaunPenh" w:cs="Leelawadee UI"/>
          <w:cs/>
          <w:lang w:bidi="km-KH"/>
        </w:rPr>
        <w:t>។ រដ្ឋដែលស្ថិតក្រោមការត្រួតពិនិត្យ-កម្ពុជា អាចនឹងបង្ហាញពីជំហររបស់ខ្លួនលើអនុសាសន៍ដែលត្រូវបាន ធ្វើចំពោះខ្លួន នៅក្នុងអំឡុងការពិនិត្យឡើងវិញនេះ។ អនុសាសន៍ទាំងនេះ នឹងត្រូវធ្វើការចែករំលែកជាមួយប្រព័ន្ធ ផ្សព្វផ្សាយនៅថ្ងៃនេះជាមុន។</w:t>
      </w:r>
    </w:p>
    <w:p w:rsidR="00586856" w:rsidRDefault="00586856" w:rsidP="00586856">
      <w:pPr>
        <w:spacing w:after="0"/>
        <w:rPr>
          <w:rFonts w:ascii="Arial" w:hAnsi="Arial" w:cs="Arial"/>
        </w:rPr>
      </w:pPr>
    </w:p>
    <w:p w:rsidR="00586856" w:rsidRDefault="00586856" w:rsidP="00586856">
      <w:pPr>
        <w:spacing w:after="160" w:line="252" w:lineRule="auto"/>
        <w:rPr>
          <w:rFonts w:ascii="Khmer OS Battambang" w:hAnsi="Khmer OS Battambang"/>
          <w:b/>
          <w:bCs/>
          <w:lang w:val="en-US"/>
        </w:rPr>
      </w:pPr>
      <w:r>
        <w:rPr>
          <w:rFonts w:ascii="DaunPenh" w:hAnsi="DaunPenh" w:cs="Leelawadee UI"/>
          <w:b/>
          <w:bCs/>
          <w:cs/>
          <w:lang w:bidi="km-KH"/>
        </w:rPr>
        <w:t>ចប់</w:t>
      </w:r>
    </w:p>
    <w:p w:rsidR="00586856" w:rsidRDefault="00586856" w:rsidP="00586856">
      <w:pPr>
        <w:autoSpaceDE w:val="0"/>
        <w:autoSpaceDN w:val="0"/>
        <w:spacing w:after="0"/>
        <w:rPr>
          <w:rFonts w:ascii="Arial" w:hAnsi="Arial" w:cs="Arial"/>
          <w:i/>
          <w:iCs/>
          <w:lang w:eastAsia="en-GB"/>
        </w:rPr>
      </w:pPr>
      <w:r>
        <w:rPr>
          <w:rFonts w:ascii="DaunPenh" w:hAnsi="DaunPenh" w:cs="Leelawadee UI"/>
          <w:i/>
          <w:iCs/>
          <w:cs/>
          <w:lang w:bidi="km-KH"/>
        </w:rPr>
        <w:t>សម្រាប់ព័ត៌មានបន្ថែម និង</w:t>
      </w:r>
      <w:r>
        <w:rPr>
          <w:rFonts w:ascii="DaunPenh" w:hAnsi="DaunPenh" w:cs="Leelawadee UI"/>
          <w:b/>
          <w:bCs/>
          <w:i/>
          <w:iCs/>
          <w:cs/>
          <w:lang w:bidi="km-KH"/>
        </w:rPr>
        <w:t xml:space="preserve">ការសាកសួរព័ត៌មានផ្សេងៗ </w:t>
      </w:r>
      <w:r>
        <w:rPr>
          <w:rFonts w:ascii="DaunPenh" w:hAnsi="DaunPenh" w:cs="Leelawadee UI"/>
          <w:i/>
          <w:iCs/>
          <w:cs/>
          <w:lang w:bidi="km-KH"/>
        </w:rPr>
        <w:t xml:space="preserve">សូមទាក់ទង ៖ </w:t>
      </w:r>
      <w:r>
        <w:rPr>
          <w:rFonts w:ascii="DaunPenh" w:hAnsi="DaunPenh" w:cs="Leelawadee UI"/>
          <w:b/>
          <w:bCs/>
          <w:i/>
          <w:iCs/>
          <w:cs/>
          <w:lang w:bidi="km-KH"/>
        </w:rPr>
        <w:t>លោក រ៉ូឡង់ដូ ហ្គោមេ</w:t>
      </w:r>
      <w:r>
        <w:rPr>
          <w:rFonts w:ascii="DaunPenh" w:hAnsi="DaunPenh" w:cs="Leelawadee UI"/>
          <w:i/>
          <w:iCs/>
          <w:cs/>
          <w:lang w:bidi="km-KH"/>
        </w:rPr>
        <w:t xml:space="preserve"> </w:t>
      </w:r>
      <w:r>
        <w:rPr>
          <w:rFonts w:ascii="DaunPenh" w:hAnsi="DaunPenh" w:cs="Leelawadee UI"/>
          <w:i/>
          <w:iCs/>
          <w:sz w:val="20"/>
          <w:szCs w:val="20"/>
          <w:cs/>
          <w:lang w:bidi="km-KH"/>
        </w:rPr>
        <w:t xml:space="preserve">តាមរយៈទូរស័ព្ទលេខ </w:t>
      </w:r>
      <w:r>
        <w:rPr>
          <w:rFonts w:ascii="Khmer OS Battambang" w:hAnsi="Khmer OS Battambang"/>
          <w:i/>
          <w:iCs/>
          <w:sz w:val="20"/>
          <w:szCs w:val="20"/>
        </w:rPr>
        <w:t>+</w:t>
      </w:r>
      <w:r>
        <w:rPr>
          <w:rFonts w:ascii="DaunPenh" w:hAnsi="DaunPenh" w:cs="Leelawadee UI"/>
          <w:i/>
          <w:iCs/>
          <w:sz w:val="20"/>
          <w:szCs w:val="20"/>
          <w:cs/>
          <w:lang w:bidi="km-KH"/>
        </w:rPr>
        <w:t>៤១ (០) ២២ ៩១៧ ៩៧១១</w:t>
      </w:r>
      <w:r>
        <w:rPr>
          <w:rFonts w:ascii="Khmer OS Battambang" w:hAnsi="Khmer OS Battambang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lang w:eastAsia="en-GB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i/>
            <w:iCs/>
            <w:color w:val="2E74B5"/>
            <w:lang w:eastAsia="en-GB"/>
          </w:rPr>
          <w:t>rgomez@ohchr.org</w:t>
        </w:r>
      </w:hyperlink>
      <w:r>
        <w:rPr>
          <w:rFonts w:ascii="Arial" w:hAnsi="Arial" w:cs="Arial"/>
          <w:i/>
          <w:iCs/>
          <w:lang w:eastAsia="en-GB"/>
        </w:rPr>
        <w:t xml:space="preserve"> </w:t>
      </w:r>
      <w:r>
        <w:rPr>
          <w:rFonts w:ascii="DaunPenh" w:hAnsi="DaunPenh" w:cs="Leelawadee UI"/>
          <w:i/>
          <w:iCs/>
          <w:sz w:val="20"/>
          <w:szCs w:val="20"/>
          <w:cs/>
          <w:lang w:bidi="km-KH"/>
        </w:rPr>
        <w:t xml:space="preserve">ឬ </w:t>
      </w:r>
      <w:r>
        <w:rPr>
          <w:rFonts w:ascii="DaunPenh" w:hAnsi="DaunPenh" w:cs="Leelawadee UI"/>
          <w:b/>
          <w:bCs/>
          <w:i/>
          <w:iCs/>
          <w:sz w:val="20"/>
          <w:szCs w:val="20"/>
          <w:cs/>
          <w:lang w:bidi="km-KH"/>
        </w:rPr>
        <w:t>សេដ្រិក សេផេ</w:t>
      </w:r>
      <w:r>
        <w:rPr>
          <w:rFonts w:ascii="DaunPenh" w:hAnsi="DaunPenh" w:cs="Leelawadee UI"/>
          <w:i/>
          <w:iCs/>
          <w:sz w:val="20"/>
          <w:szCs w:val="20"/>
          <w:cs/>
          <w:lang w:bidi="km-KH"/>
        </w:rPr>
        <w:t xml:space="preserve"> តាមរយៈទូរស័ព្ទលេខ </w:t>
      </w:r>
      <w:r>
        <w:rPr>
          <w:rFonts w:ascii="Khmer OS Battambang" w:hAnsi="Khmer OS Battambang"/>
          <w:i/>
          <w:iCs/>
          <w:sz w:val="20"/>
          <w:szCs w:val="20"/>
        </w:rPr>
        <w:t>+</w:t>
      </w:r>
      <w:r>
        <w:rPr>
          <w:rFonts w:ascii="DaunPenh" w:hAnsi="DaunPenh" w:cs="Leelawadee UI"/>
          <w:i/>
          <w:iCs/>
          <w:sz w:val="20"/>
          <w:szCs w:val="20"/>
          <w:cs/>
          <w:lang w:bidi="km-KH"/>
        </w:rPr>
        <w:t>៤១ (០) ២២ ៩១៧ ៩៨៤៥</w:t>
      </w:r>
      <w:r>
        <w:rPr>
          <w:rFonts w:ascii="Khmer OS Battambang" w:hAnsi="Khmer OS Battambang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lang w:eastAsia="en-GB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i/>
            <w:iCs/>
            <w:color w:val="2E74B5"/>
            <w:lang w:eastAsia="en-GB"/>
          </w:rPr>
          <w:t>csapey@ohchr.org</w:t>
        </w:r>
      </w:hyperlink>
      <w:r>
        <w:rPr>
          <w:rFonts w:ascii="Arial" w:hAnsi="Arial" w:cs="Arial"/>
          <w:i/>
          <w:iCs/>
          <w:lang w:eastAsia="en-GB"/>
        </w:rPr>
        <w:t xml:space="preserve"> </w:t>
      </w:r>
    </w:p>
    <w:p w:rsidR="00586856" w:rsidRDefault="00586856" w:rsidP="00586856">
      <w:pPr>
        <w:spacing w:after="0"/>
        <w:rPr>
          <w:rFonts w:ascii="Arial" w:hAnsi="Arial" w:cs="Arial"/>
          <w:i/>
          <w:iCs/>
        </w:rPr>
      </w:pPr>
    </w:p>
    <w:p w:rsidR="00586856" w:rsidRDefault="00586856" w:rsidP="00586856">
      <w:pPr>
        <w:spacing w:after="160" w:line="252" w:lineRule="auto"/>
        <w:rPr>
          <w:rFonts w:ascii="Khmer OS Battambang" w:hAnsi="Khmer OS Battambang"/>
          <w:lang w:val="en-US"/>
        </w:rPr>
      </w:pPr>
      <w:r>
        <w:rPr>
          <w:rFonts w:ascii="DaunPenh" w:hAnsi="DaunPenh" w:cs="Leelawadee UI"/>
          <w:i/>
          <w:iCs/>
          <w:cs/>
          <w:lang w:bidi="km-KH"/>
        </w:rPr>
        <w:t xml:space="preserve">ដើម្បីស្វែងយល់បន្ថែមអំពីយន្តការពិនិត្យរបាយការណ៍តាមកាលកំណត់ សូមចូលទៅកាន់៖ </w:t>
      </w:r>
      <w:r>
        <w:rPr>
          <w:rFonts w:ascii="Leelawadee UI" w:hAnsi="Leelawadee UI" w:cs="Leelawadee UI"/>
          <w:i/>
          <w:iCs/>
        </w:rPr>
        <w:t> </w:t>
      </w:r>
      <w:hyperlink r:id="rId8" w:history="1">
        <w:r>
          <w:rPr>
            <w:rStyle w:val="Hyperlink"/>
            <w:rFonts w:ascii="Arial" w:hAnsi="Arial" w:cs="Arial"/>
            <w:i/>
            <w:iCs/>
            <w:color w:val="2E74B5"/>
          </w:rPr>
          <w:t>www.ohchr.org/hrc/upr</w:t>
        </w:r>
      </w:hyperlink>
    </w:p>
    <w:p w:rsidR="00586856" w:rsidRDefault="00586856" w:rsidP="00586856">
      <w:pPr>
        <w:spacing w:after="0"/>
        <w:rPr>
          <w:rFonts w:ascii="Arial" w:hAnsi="Arial" w:cs="Arial"/>
          <w:lang w:eastAsia="en-GB"/>
        </w:rPr>
      </w:pPr>
    </w:p>
    <w:p w:rsidR="00586856" w:rsidRDefault="00586856" w:rsidP="00586856">
      <w:pPr>
        <w:autoSpaceDE w:val="0"/>
        <w:autoSpaceDN w:val="0"/>
        <w:spacing w:after="0"/>
        <w:rPr>
          <w:rFonts w:ascii="Arial" w:hAnsi="Arial" w:cs="Arial"/>
          <w:color w:val="2E74B5"/>
          <w:lang w:eastAsia="en-GB"/>
        </w:rPr>
      </w:pPr>
      <w:r>
        <w:rPr>
          <w:rFonts w:ascii="DaunPenh" w:hAnsi="DaunPenh" w:cs="Leelawadee UI"/>
          <w:b/>
          <w:bCs/>
          <w:cs/>
          <w:lang w:bidi="km-KH"/>
        </w:rPr>
        <w:t>ក្រុមប្រឹក្សាសិទិ្ធមនុស្ស អ.ស.ប សូមស្វែងយល់ពីយើងតាមរយៈបណ្តាញសង្គម៖</w:t>
      </w:r>
      <w:r>
        <w:rPr>
          <w:rFonts w:ascii="DaunPenh" w:hAnsi="DaunPenh" w:cs="Leelawadee UI"/>
          <w:cs/>
          <w:lang w:bidi="km-KH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color w:val="2E74B5"/>
            <w:lang w:eastAsia="en-GB"/>
          </w:rPr>
          <w:t>Facebook</w:t>
        </w:r>
      </w:hyperlink>
      <w:r>
        <w:rPr>
          <w:rFonts w:ascii="Arial" w:hAnsi="Arial" w:cs="Arial"/>
          <w:color w:val="2E74B5"/>
          <w:lang w:eastAsia="en-GB"/>
        </w:rPr>
        <w:t xml:space="preserve">  </w:t>
      </w:r>
      <w:hyperlink r:id="rId10" w:history="1">
        <w:r>
          <w:rPr>
            <w:rStyle w:val="Hyperlink"/>
            <w:rFonts w:ascii="Arial" w:hAnsi="Arial" w:cs="Arial"/>
            <w:color w:val="2E74B5"/>
            <w:lang w:eastAsia="en-GB"/>
          </w:rPr>
          <w:t>Twitter</w:t>
        </w:r>
      </w:hyperlink>
      <w:r>
        <w:rPr>
          <w:rFonts w:ascii="Arial" w:hAnsi="Arial" w:cs="Arial"/>
          <w:color w:val="2E74B5"/>
          <w:lang w:eastAsia="en-GB"/>
        </w:rPr>
        <w:t xml:space="preserve">  </w:t>
      </w:r>
      <w:hyperlink r:id="rId11" w:history="1">
        <w:r>
          <w:rPr>
            <w:rStyle w:val="Hyperlink"/>
            <w:rFonts w:ascii="Arial" w:hAnsi="Arial" w:cs="Arial"/>
            <w:color w:val="2E74B5"/>
            <w:lang w:eastAsia="en-GB"/>
          </w:rPr>
          <w:t>YouTube</w:t>
        </w:r>
      </w:hyperlink>
      <w:hyperlink r:id="rId12" w:history="1">
        <w:r>
          <w:rPr>
            <w:rStyle w:val="Hyperlink"/>
            <w:rFonts w:ascii="Arial" w:hAnsi="Arial" w:cs="Arial"/>
            <w:color w:val="2E74B5"/>
            <w:u w:val="none"/>
          </w:rPr>
          <w:t xml:space="preserve"> </w:t>
        </w:r>
      </w:hyperlink>
      <w:hyperlink r:id="rId13" w:history="1">
        <w:r>
          <w:rPr>
            <w:rStyle w:val="Hyperlink"/>
            <w:rFonts w:ascii="Arial" w:hAnsi="Arial" w:cs="Arial"/>
            <w:color w:val="2E74B5"/>
          </w:rPr>
          <w:t>Instagram</w:t>
        </w:r>
      </w:hyperlink>
    </w:p>
    <w:p w:rsidR="007A4C25" w:rsidRDefault="007A4C25">
      <w:bookmarkStart w:id="0" w:name="_GoBack"/>
      <w:bookmarkEnd w:id="0"/>
    </w:p>
    <w:sectPr w:rsidR="007A4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altName w:val="Times New Roman"/>
    <w:charset w:val="00"/>
    <w:family w:val="auto"/>
    <w:pitch w:val="default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hmer OS Battamban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56"/>
    <w:rsid w:val="00586856"/>
    <w:rsid w:val="007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4D5B5-3202-4C6D-81DA-ACFA243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56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8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hrc/upr" TargetMode="External"/><Relationship Id="rId13" Type="http://schemas.openxmlformats.org/officeDocument/2006/relationships/hyperlink" Target="https://www.instagram.com/humanrightscouncil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sapey@ohchr.org" TargetMode="External"/><Relationship Id="rId12" Type="http://schemas.openxmlformats.org/officeDocument/2006/relationships/hyperlink" Target="http://www.youtube.com/UNOHCHR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rgomez@ohchr.org" TargetMode="External"/><Relationship Id="rId11" Type="http://schemas.openxmlformats.org/officeDocument/2006/relationships/hyperlink" Target="https://www.youtube.com/c/UNHumanRightsCouncil" TargetMode="External"/><Relationship Id="rId5" Type="http://schemas.openxmlformats.org/officeDocument/2006/relationships/hyperlink" Target="https://extranet.ohchr.org/sites/upr/Sessions/32session/Cambodia/Pages/default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UN_HRC" TargetMode="External"/><Relationship Id="rId4" Type="http://schemas.openxmlformats.org/officeDocument/2006/relationships/hyperlink" Target="http://webtv.un.org" TargetMode="External"/><Relationship Id="rId9" Type="http://schemas.openxmlformats.org/officeDocument/2006/relationships/hyperlink" Target="https://www.facebook.com/UNHR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70764D-FA4A-4428-9BA5-71FB5529E74F}"/>
</file>

<file path=customXml/itemProps2.xml><?xml version="1.0" encoding="utf-8"?>
<ds:datastoreItem xmlns:ds="http://schemas.openxmlformats.org/officeDocument/2006/customXml" ds:itemID="{D9F482CD-500E-4B95-9EB9-6E7B06F9A69F}"/>
</file>

<file path=customXml/itemProps3.xml><?xml version="1.0" encoding="utf-8"?>
<ds:datastoreItem xmlns:ds="http://schemas.openxmlformats.org/officeDocument/2006/customXml" ds:itemID="{D4FDB8D8-D1C9-4FCD-9486-125F88036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2019-01-25T13:03:00Z</dcterms:created>
  <dcterms:modified xsi:type="dcterms:W3CDTF">2019-01-25T13:04:00Z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